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7999C" w14:textId="77777777" w:rsidR="007137AF" w:rsidRDefault="007137AF" w:rsidP="007137AF">
      <w:pPr>
        <w:spacing w:after="160" w:line="254" w:lineRule="auto"/>
        <w:rPr>
          <w:sz w:val="18"/>
        </w:rPr>
      </w:pPr>
      <w:r w:rsidRPr="00FC77CD">
        <w:rPr>
          <w:noProof/>
          <w:lang w:val="es-BO" w:eastAsia="es-BO"/>
        </w:rPr>
        <w:drawing>
          <wp:anchor distT="0" distB="0" distL="114300" distR="114300" simplePos="0" relativeHeight="251675136" behindDoc="0" locked="0" layoutInCell="1" allowOverlap="1" wp14:anchorId="5053D061" wp14:editId="3A6DE943">
            <wp:simplePos x="0" y="0"/>
            <wp:positionH relativeFrom="column">
              <wp:posOffset>95250</wp:posOffset>
            </wp:positionH>
            <wp:positionV relativeFrom="paragraph">
              <wp:posOffset>43180</wp:posOffset>
            </wp:positionV>
            <wp:extent cx="1857375" cy="933450"/>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77CD">
        <w:rPr>
          <w:noProof/>
          <w:lang w:val="es-BO" w:eastAsia="es-BO"/>
        </w:rPr>
        <w:drawing>
          <wp:anchor distT="0" distB="0" distL="114300" distR="114300" simplePos="0" relativeHeight="251674112" behindDoc="1" locked="0" layoutInCell="1" allowOverlap="1" wp14:anchorId="259A88E2" wp14:editId="1117510C">
            <wp:simplePos x="0" y="0"/>
            <wp:positionH relativeFrom="margin">
              <wp:posOffset>4471152</wp:posOffset>
            </wp:positionH>
            <wp:positionV relativeFrom="paragraph">
              <wp:posOffset>34753</wp:posOffset>
            </wp:positionV>
            <wp:extent cx="1133475" cy="929005"/>
            <wp:effectExtent l="0" t="0" r="0" b="0"/>
            <wp:wrapSquare wrapText="bothSides"/>
            <wp:docPr id="10" name="Imagen 10"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IMAGEN GOBIERNO 2021 VERTICAL -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3475" cy="929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9CD8A6" w14:textId="77777777" w:rsidR="007137AF" w:rsidRDefault="007137AF" w:rsidP="007137AF"/>
    <w:p w14:paraId="2A30567C" w14:textId="77777777" w:rsidR="007137AF" w:rsidRDefault="007137AF" w:rsidP="007137AF">
      <w:pPr>
        <w:spacing w:after="160" w:line="254" w:lineRule="auto"/>
      </w:pPr>
    </w:p>
    <w:p w14:paraId="1B72A865" w14:textId="77777777" w:rsidR="007137AF" w:rsidRDefault="007137AF" w:rsidP="007137AF">
      <w:pPr>
        <w:spacing w:after="160" w:line="254" w:lineRule="auto"/>
      </w:pPr>
    </w:p>
    <w:p w14:paraId="18B2D9E6" w14:textId="77777777" w:rsidR="007137AF" w:rsidRDefault="007137AF" w:rsidP="007137AF">
      <w:pPr>
        <w:spacing w:after="160" w:line="254" w:lineRule="auto"/>
      </w:pPr>
    </w:p>
    <w:p w14:paraId="205E10AB" w14:textId="77777777" w:rsidR="007137AF" w:rsidRDefault="007137AF" w:rsidP="007137AF">
      <w:pPr>
        <w:spacing w:after="160" w:line="254" w:lineRule="auto"/>
      </w:pPr>
      <w:r>
        <w:rPr>
          <w:noProof/>
          <w:lang w:val="es-BO" w:eastAsia="es-BO"/>
        </w:rPr>
        <mc:AlternateContent>
          <mc:Choice Requires="wps">
            <w:drawing>
              <wp:anchor distT="0" distB="0" distL="114300" distR="114300" simplePos="0" relativeHeight="251676160" behindDoc="0" locked="0" layoutInCell="1" allowOverlap="1" wp14:anchorId="79A9906D" wp14:editId="791698AF">
                <wp:simplePos x="0" y="0"/>
                <wp:positionH relativeFrom="margin">
                  <wp:posOffset>757326</wp:posOffset>
                </wp:positionH>
                <wp:positionV relativeFrom="paragraph">
                  <wp:posOffset>187531</wp:posOffset>
                </wp:positionV>
                <wp:extent cx="4540250" cy="371475"/>
                <wp:effectExtent l="0" t="0" r="0" b="9525"/>
                <wp:wrapNone/>
                <wp:docPr id="506656634"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402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round/>
                              <a:headEnd/>
                              <a:tailEnd/>
                            </a14:hiddenLine>
                          </a:ext>
                        </a:extLst>
                      </wps:spPr>
                      <wps:txbx>
                        <w:txbxContent>
                          <w:p w14:paraId="6430F514" w14:textId="77777777" w:rsidR="007137AF" w:rsidRPr="00C13EF1" w:rsidRDefault="007137AF" w:rsidP="007137AF">
                            <w:pPr>
                              <w:pStyle w:val="NormalWeb"/>
                              <w:spacing w:before="0" w:after="0"/>
                              <w:jc w:val="center"/>
                              <w:rPr>
                                <w:rFonts w:ascii="Century Gothic" w:hAnsi="Century Gothic" w:cs="Tahoma"/>
                                <w:b/>
                                <w:color w:val="222A35"/>
                              </w:rPr>
                            </w:pPr>
                            <w:proofErr w:type="spellStart"/>
                            <w:r w:rsidRPr="00C13EF1">
                              <w:rPr>
                                <w:rFonts w:ascii="Century Gothic" w:hAnsi="Century Gothic" w:cs="Tahoma"/>
                                <w:b/>
                                <w:color w:val="222A35"/>
                                <w:spacing w:val="-18"/>
                                <w:sz w:val="36"/>
                                <w:szCs w:val="36"/>
                              </w:rPr>
                              <w:t>EMPRESA</w:t>
                            </w:r>
                            <w:proofErr w:type="spellEnd"/>
                            <w:r w:rsidRPr="00C13EF1">
                              <w:rPr>
                                <w:rFonts w:ascii="Century Gothic" w:hAnsi="Century Gothic" w:cs="Tahoma"/>
                                <w:b/>
                                <w:color w:val="222A35"/>
                                <w:spacing w:val="-18"/>
                                <w:sz w:val="36"/>
                                <w:szCs w:val="36"/>
                              </w:rPr>
                              <w:t xml:space="preserve"> NACIONAL DE </w:t>
                            </w:r>
                            <w:proofErr w:type="spellStart"/>
                            <w:r w:rsidRPr="00C13EF1">
                              <w:rPr>
                                <w:rFonts w:ascii="Century Gothic" w:hAnsi="Century Gothic" w:cs="Tahoma"/>
                                <w:b/>
                                <w:color w:val="222A35"/>
                                <w:spacing w:val="-18"/>
                                <w:sz w:val="36"/>
                                <w:szCs w:val="36"/>
                              </w:rPr>
                              <w:t>ELECTRICIDAD</w:t>
                            </w:r>
                            <w:proofErr w:type="spellEnd"/>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A9906D" id="_x0000_t202" coordsize="21600,21600" o:spt="202" path="m,l,21600r21600,l21600,xe">
                <v:stroke joinstyle="miter"/>
                <v:path gradientshapeok="t" o:connecttype="rect"/>
              </v:shapetype>
              <v:shape id="Cuadro de texto 9" o:spid="_x0000_s1026" type="#_x0000_t202" style="position:absolute;margin-left:59.65pt;margin-top:14.75pt;width:357.5pt;height:29.2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" filled="f" stroked="f" strokecolor="white" strokeweight=".25pt">
                <v:stroke joinstyle="round"/>
                <o:lock v:ext="edit" shapetype="t"/>
                <v:textbox style="mso-fit-shape-to-text:t">
                  <w:txbxContent>
                    <w:p w14:paraId="6430F514" w14:textId="77777777" w:rsidR="007137AF" w:rsidRPr="00C13EF1" w:rsidRDefault="007137AF" w:rsidP="007137AF">
                      <w:pPr>
                        <w:pStyle w:val="NormalWeb"/>
                        <w:spacing w:before="0" w:after="0"/>
                        <w:jc w:val="center"/>
                        <w:rPr>
                          <w:rFonts w:ascii="Century Gothic" w:hAnsi="Century Gothic" w:cs="Tahoma"/>
                          <w:b/>
                          <w:color w:val="222A35"/>
                        </w:rPr>
                      </w:pPr>
                      <w:r w:rsidRPr="00C13EF1">
                        <w:rPr>
                          <w:rFonts w:ascii="Century Gothic" w:hAnsi="Century Gothic" w:cs="Tahoma"/>
                          <w:b/>
                          <w:color w:val="222A35"/>
                          <w:spacing w:val="-18"/>
                          <w:sz w:val="36"/>
                          <w:szCs w:val="36"/>
                        </w:rPr>
                        <w:t>EMPRESA NACIONAL DE ELECTRICIDAD</w:t>
                      </w:r>
                    </w:p>
                  </w:txbxContent>
                </v:textbox>
                <w10:wrap anchorx="margin"/>
              </v:shape>
            </w:pict>
          </mc:Fallback>
        </mc:AlternateContent>
      </w:r>
    </w:p>
    <w:p w14:paraId="53B227DE" w14:textId="77777777" w:rsidR="007137AF" w:rsidRDefault="007137AF" w:rsidP="007137AF">
      <w:pPr>
        <w:spacing w:after="160" w:line="254" w:lineRule="auto"/>
      </w:pPr>
    </w:p>
    <w:p w14:paraId="74B04EE1" w14:textId="77777777" w:rsidR="007137AF" w:rsidRDefault="007137AF" w:rsidP="007137AF">
      <w:pPr>
        <w:spacing w:after="160" w:line="254" w:lineRule="auto"/>
      </w:pPr>
    </w:p>
    <w:p w14:paraId="2ACF08C6" w14:textId="77777777" w:rsidR="007137AF" w:rsidRDefault="007137AF" w:rsidP="007137AF">
      <w:pPr>
        <w:spacing w:after="160" w:line="254" w:lineRule="auto"/>
      </w:pPr>
      <w:r>
        <w:rPr>
          <w:noProof/>
          <w:lang w:val="es-BO" w:eastAsia="es-BO"/>
        </w:rPr>
        <mc:AlternateContent>
          <mc:Choice Requires="wps">
            <w:drawing>
              <wp:anchor distT="0" distB="0" distL="114300" distR="114300" simplePos="0" relativeHeight="251677184" behindDoc="0" locked="0" layoutInCell="1" allowOverlap="1" wp14:anchorId="72EC71C6" wp14:editId="73D5B109">
                <wp:simplePos x="0" y="0"/>
                <wp:positionH relativeFrom="margin">
                  <wp:posOffset>380365</wp:posOffset>
                </wp:positionH>
                <wp:positionV relativeFrom="paragraph">
                  <wp:posOffset>121285</wp:posOffset>
                </wp:positionV>
                <wp:extent cx="5130165" cy="1263650"/>
                <wp:effectExtent l="0" t="0" r="13335" b="12700"/>
                <wp:wrapNone/>
                <wp:docPr id="5"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165" cy="1263650"/>
                        </a:xfrm>
                        <a:prstGeom prst="roundRect">
                          <a:avLst>
                            <a:gd name="adj" fmla="val 16667"/>
                          </a:avLst>
                        </a:prstGeom>
                        <a:gradFill rotWithShape="1">
                          <a:gsLst>
                            <a:gs pos="0">
                              <a:srgbClr val="2E74B5"/>
                            </a:gs>
                            <a:gs pos="50000">
                              <a:srgbClr val="6699FF"/>
                            </a:gs>
                            <a:gs pos="100000">
                              <a:srgbClr val="2E74B5"/>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66AA34D6" w14:textId="77777777" w:rsidR="007137AF" w:rsidRPr="008B73F9" w:rsidRDefault="007137AF" w:rsidP="007137AF">
                            <w:pPr>
                              <w:autoSpaceDE w:val="0"/>
                              <w:autoSpaceDN w:val="0"/>
                              <w:adjustRightInd w:val="0"/>
                              <w:jc w:val="center"/>
                              <w:rPr>
                                <w:rFonts w:ascii="Arial" w:hAnsi="Arial" w:cs="Arial"/>
                                <w:b/>
                                <w:i/>
                                <w:color w:val="222A35"/>
                                <w:sz w:val="36"/>
                                <w:szCs w:val="36"/>
                              </w:rPr>
                            </w:pPr>
                            <w:r w:rsidRPr="008B73F9">
                              <w:rPr>
                                <w:rFonts w:ascii="Arial" w:hAnsi="Arial" w:cs="Arial"/>
                                <w:b/>
                                <w:i/>
                                <w:color w:val="222A35"/>
                                <w:sz w:val="36"/>
                                <w:szCs w:val="36"/>
                              </w:rPr>
                              <w:t>DOCUMENTO BASE DE CONTRATACIÓN DE SERVICIOS GENERALES</w:t>
                            </w:r>
                          </w:p>
                          <w:p w14:paraId="2AB9F08D" w14:textId="77777777" w:rsidR="007137AF" w:rsidRPr="00507C03" w:rsidRDefault="007137AF" w:rsidP="007137AF">
                            <w:pPr>
                              <w:autoSpaceDE w:val="0"/>
                              <w:autoSpaceDN w:val="0"/>
                              <w:adjustRightInd w:val="0"/>
                              <w:jc w:val="center"/>
                              <w:rPr>
                                <w:rFonts w:ascii="Segoe UI" w:hAnsi="Segoe UI" w:cs="Segoe UI"/>
                                <w:sz w:val="32"/>
                                <w:szCs w:val="32"/>
                              </w:rPr>
                            </w:pPr>
                            <w:r w:rsidRPr="008B73F9">
                              <w:rPr>
                                <w:rFonts w:ascii="Arial" w:hAnsi="Arial" w:cs="Arial"/>
                                <w:b/>
                                <w:i/>
                                <w:color w:val="222A35"/>
                                <w:sz w:val="36"/>
                                <w:szCs w:val="36"/>
                              </w:rPr>
                              <w:t xml:space="preserve"> APOYO NACIONAL A LA PRODUCCIÓN Y EMPLEO (</w:t>
                            </w:r>
                            <w:proofErr w:type="spellStart"/>
                            <w:r w:rsidRPr="008B73F9">
                              <w:rPr>
                                <w:rFonts w:ascii="Arial" w:hAnsi="Arial" w:cs="Arial"/>
                                <w:b/>
                                <w:i/>
                                <w:color w:val="222A35"/>
                                <w:sz w:val="36"/>
                                <w:szCs w:val="36"/>
                              </w:rPr>
                              <w:t>ANPE</w:t>
                            </w:r>
                            <w:proofErr w:type="spellEnd"/>
                            <w:r w:rsidRPr="008B73F9">
                              <w:rPr>
                                <w:rFonts w:ascii="Arial" w:hAnsi="Arial" w:cs="Arial"/>
                                <w:b/>
                                <w:i/>
                                <w:color w:val="222A35"/>
                                <w:sz w:val="36"/>
                                <w:szCs w:val="36"/>
                              </w:rPr>
                              <w:t>)</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2EC71C6" id="Rectángulo: esquinas redondeadas 5" o:spid="_x0000_s1027" style="position:absolute;margin-left:29.95pt;margin-top:9.55pt;width:403.95pt;height:99.5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" fillcolor="#2e74b5" strokecolor="gray">
                <v:fill color2="#69f" rotate="t" angle="90" focus="50%" type="gradient"/>
                <v:shadow color="black" offset="1pt"/>
                <v:textbox inset="2.23519mm,1.1176mm,2.23519mm,1.1176mm">
                  <w:txbxContent>
                    <w:p w14:paraId="66AA34D6" w14:textId="77777777" w:rsidR="007137AF" w:rsidRPr="008B73F9" w:rsidRDefault="007137AF" w:rsidP="007137AF">
                      <w:pPr>
                        <w:autoSpaceDE w:val="0"/>
                        <w:autoSpaceDN w:val="0"/>
                        <w:adjustRightInd w:val="0"/>
                        <w:jc w:val="center"/>
                        <w:rPr>
                          <w:rFonts w:ascii="Arial" w:hAnsi="Arial" w:cs="Arial"/>
                          <w:b/>
                          <w:i/>
                          <w:color w:val="222A35"/>
                          <w:sz w:val="36"/>
                          <w:szCs w:val="36"/>
                        </w:rPr>
                      </w:pPr>
                      <w:r w:rsidRPr="008B73F9">
                        <w:rPr>
                          <w:rFonts w:ascii="Arial" w:hAnsi="Arial" w:cs="Arial"/>
                          <w:b/>
                          <w:i/>
                          <w:color w:val="222A35"/>
                          <w:sz w:val="36"/>
                          <w:szCs w:val="36"/>
                        </w:rPr>
                        <w:t>DOCUMENTO BASE DE CONTRATACIÓN DE SERVICIOS GENERALES</w:t>
                      </w:r>
                    </w:p>
                    <w:p w14:paraId="2AB9F08D" w14:textId="77777777" w:rsidR="007137AF" w:rsidRPr="00507C03" w:rsidRDefault="007137AF" w:rsidP="007137AF">
                      <w:pPr>
                        <w:autoSpaceDE w:val="0"/>
                        <w:autoSpaceDN w:val="0"/>
                        <w:adjustRightInd w:val="0"/>
                        <w:jc w:val="center"/>
                        <w:rPr>
                          <w:rFonts w:ascii="Segoe UI" w:hAnsi="Segoe UI" w:cs="Segoe UI"/>
                          <w:sz w:val="32"/>
                          <w:szCs w:val="32"/>
                        </w:rPr>
                      </w:pPr>
                      <w:r w:rsidRPr="008B73F9">
                        <w:rPr>
                          <w:rFonts w:ascii="Arial" w:hAnsi="Arial" w:cs="Arial"/>
                          <w:b/>
                          <w:i/>
                          <w:color w:val="222A35"/>
                          <w:sz w:val="36"/>
                          <w:szCs w:val="36"/>
                        </w:rPr>
                        <w:t xml:space="preserve"> APOYO NACIONAL A LA PRODUCCIÓN Y EMPLEO (ANPE)</w:t>
                      </w:r>
                    </w:p>
                  </w:txbxContent>
                </v:textbox>
                <w10:wrap anchorx="margin"/>
              </v:roundrect>
            </w:pict>
          </mc:Fallback>
        </mc:AlternateContent>
      </w:r>
    </w:p>
    <w:p w14:paraId="6390514B" w14:textId="77777777" w:rsidR="007137AF" w:rsidRDefault="007137AF" w:rsidP="007137AF">
      <w:pPr>
        <w:spacing w:after="160" w:line="254" w:lineRule="auto"/>
      </w:pPr>
    </w:p>
    <w:p w14:paraId="328BA162" w14:textId="77777777" w:rsidR="007137AF" w:rsidRDefault="007137AF" w:rsidP="007137AF">
      <w:pPr>
        <w:spacing w:after="160" w:line="254" w:lineRule="auto"/>
      </w:pPr>
    </w:p>
    <w:p w14:paraId="31BAFF19" w14:textId="77777777" w:rsidR="007137AF" w:rsidRDefault="007137AF" w:rsidP="007137AF">
      <w:pPr>
        <w:spacing w:after="160" w:line="254" w:lineRule="auto"/>
      </w:pPr>
    </w:p>
    <w:p w14:paraId="6DD93B65" w14:textId="77777777" w:rsidR="007137AF" w:rsidRDefault="007137AF" w:rsidP="007137AF">
      <w:pPr>
        <w:spacing w:after="160" w:line="254" w:lineRule="auto"/>
      </w:pPr>
    </w:p>
    <w:p w14:paraId="41C87F50" w14:textId="77777777" w:rsidR="007137AF" w:rsidRDefault="007137AF" w:rsidP="007137AF">
      <w:pPr>
        <w:jc w:val="center"/>
        <w:rPr>
          <w:rFonts w:cs="Arial"/>
          <w:b/>
          <w:bCs/>
          <w:sz w:val="24"/>
          <w:szCs w:val="24"/>
          <w:lang w:val="pt-BR"/>
        </w:rPr>
      </w:pPr>
    </w:p>
    <w:p w14:paraId="43C8F003" w14:textId="77777777" w:rsidR="007137AF" w:rsidRDefault="007137AF" w:rsidP="007137AF">
      <w:pPr>
        <w:jc w:val="center"/>
        <w:rPr>
          <w:rFonts w:cs="Arial"/>
          <w:b/>
          <w:bCs/>
          <w:sz w:val="24"/>
          <w:szCs w:val="24"/>
          <w:lang w:val="pt-BR"/>
        </w:rPr>
      </w:pPr>
    </w:p>
    <w:p w14:paraId="0EAC75AA" w14:textId="77777777" w:rsidR="007137AF" w:rsidRDefault="007137AF" w:rsidP="007137AF">
      <w:pPr>
        <w:jc w:val="center"/>
        <w:rPr>
          <w:rFonts w:cs="Arial"/>
          <w:b/>
          <w:bCs/>
          <w:sz w:val="24"/>
          <w:szCs w:val="24"/>
          <w:lang w:val="pt-BR"/>
        </w:rPr>
      </w:pPr>
    </w:p>
    <w:p w14:paraId="092AB4AE" w14:textId="77777777" w:rsidR="007137AF" w:rsidRPr="0005403A" w:rsidRDefault="007137AF" w:rsidP="007137AF">
      <w:pPr>
        <w:jc w:val="center"/>
        <w:rPr>
          <w:rFonts w:cs="Arial"/>
          <w:b/>
          <w:bCs/>
          <w:sz w:val="24"/>
          <w:szCs w:val="24"/>
          <w:lang w:val="pt-BR"/>
        </w:rPr>
      </w:pPr>
      <w:proofErr w:type="spellStart"/>
      <w:r w:rsidRPr="0005403A">
        <w:rPr>
          <w:rFonts w:cs="Arial"/>
          <w:b/>
          <w:bCs/>
          <w:sz w:val="24"/>
          <w:szCs w:val="24"/>
          <w:lang w:val="pt-BR"/>
        </w:rPr>
        <w:t>CODIGO</w:t>
      </w:r>
      <w:proofErr w:type="spellEnd"/>
      <w:r w:rsidRPr="0005403A">
        <w:rPr>
          <w:rFonts w:cs="Arial"/>
          <w:b/>
          <w:bCs/>
          <w:sz w:val="24"/>
          <w:szCs w:val="24"/>
          <w:lang w:val="pt-BR"/>
        </w:rPr>
        <w:t xml:space="preserve"> INTERNO</w:t>
      </w:r>
    </w:p>
    <w:p w14:paraId="46623A59" w14:textId="09530548" w:rsidR="007137AF" w:rsidRPr="0005403A" w:rsidRDefault="007137AF" w:rsidP="007137AF">
      <w:pPr>
        <w:jc w:val="center"/>
        <w:rPr>
          <w:rFonts w:cs="Arial"/>
          <w:b/>
          <w:bCs/>
          <w:sz w:val="24"/>
          <w:szCs w:val="24"/>
          <w:lang w:val="pt-BR"/>
        </w:rPr>
      </w:pPr>
      <w:r>
        <w:rPr>
          <w:rFonts w:cs="Arial"/>
          <w:b/>
          <w:bCs/>
          <w:sz w:val="24"/>
          <w:szCs w:val="24"/>
          <w:lang w:val="pt-BR"/>
        </w:rPr>
        <w:t>ENDE-ANPE-2023</w:t>
      </w:r>
      <w:r w:rsidRPr="0005403A">
        <w:rPr>
          <w:rFonts w:cs="Arial"/>
          <w:b/>
          <w:bCs/>
          <w:sz w:val="24"/>
          <w:szCs w:val="24"/>
          <w:lang w:val="pt-BR"/>
        </w:rPr>
        <w:t>-</w:t>
      </w:r>
      <w:r>
        <w:rPr>
          <w:rFonts w:cs="Arial"/>
          <w:b/>
          <w:bCs/>
          <w:sz w:val="24"/>
          <w:szCs w:val="24"/>
          <w:lang w:val="pt-BR"/>
        </w:rPr>
        <w:t>062</w:t>
      </w:r>
    </w:p>
    <w:p w14:paraId="41653895" w14:textId="77777777" w:rsidR="007137AF" w:rsidRDefault="007137AF" w:rsidP="007137AF">
      <w:pPr>
        <w:jc w:val="center"/>
      </w:pPr>
      <w:r>
        <w:rPr>
          <w:rFonts w:cs="Arial"/>
          <w:b/>
          <w:sz w:val="24"/>
          <w:szCs w:val="24"/>
        </w:rPr>
        <w:t>PRIMERA</w:t>
      </w:r>
      <w:r w:rsidRPr="0005403A">
        <w:rPr>
          <w:rFonts w:cs="Arial"/>
          <w:b/>
          <w:sz w:val="24"/>
          <w:szCs w:val="24"/>
        </w:rPr>
        <w:t xml:space="preserve"> CONVOCATORIA</w:t>
      </w:r>
      <w:r w:rsidRPr="008B73F9">
        <w:t xml:space="preserve"> </w:t>
      </w:r>
    </w:p>
    <w:p w14:paraId="63387435" w14:textId="77777777" w:rsidR="007137AF" w:rsidRDefault="007137AF" w:rsidP="007137AF">
      <w:pPr>
        <w:spacing w:after="160" w:line="254" w:lineRule="auto"/>
      </w:pPr>
    </w:p>
    <w:p w14:paraId="07CF0B6B" w14:textId="77777777" w:rsidR="007137AF" w:rsidRDefault="007137AF" w:rsidP="007137AF">
      <w:pPr>
        <w:spacing w:after="160" w:line="254" w:lineRule="auto"/>
      </w:pPr>
    </w:p>
    <w:p w14:paraId="2CF5CC82" w14:textId="77777777" w:rsidR="007137AF" w:rsidRDefault="007137AF" w:rsidP="007137AF">
      <w:pPr>
        <w:tabs>
          <w:tab w:val="left" w:pos="2470"/>
        </w:tabs>
        <w:spacing w:after="160" w:line="254" w:lineRule="auto"/>
      </w:pPr>
      <w:r>
        <w:rPr>
          <w:noProof/>
          <w:lang w:val="es-BO" w:eastAsia="es-BO"/>
        </w:rPr>
        <mc:AlternateContent>
          <mc:Choice Requires="wps">
            <w:drawing>
              <wp:anchor distT="0" distB="0" distL="114300" distR="114300" simplePos="0" relativeHeight="251678208" behindDoc="0" locked="0" layoutInCell="1" allowOverlap="1" wp14:anchorId="67F5AD10" wp14:editId="56FD3652">
                <wp:simplePos x="0" y="0"/>
                <wp:positionH relativeFrom="margin">
                  <wp:posOffset>507365</wp:posOffset>
                </wp:positionH>
                <wp:positionV relativeFrom="paragraph">
                  <wp:posOffset>127635</wp:posOffset>
                </wp:positionV>
                <wp:extent cx="4699000" cy="1625600"/>
                <wp:effectExtent l="95250" t="19050" r="44450" b="10795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0" cy="1625600"/>
                        </a:xfrm>
                        <a:prstGeom prst="rect">
                          <a:avLst/>
                        </a:prstGeom>
                        <a:solidFill>
                          <a:srgbClr val="FFFFFF"/>
                        </a:solidFill>
                        <a:ln w="63500" cmpd="thickThin">
                          <a:solidFill>
                            <a:srgbClr val="B4C6E7"/>
                          </a:solidFill>
                          <a:miter lim="800000"/>
                          <a:headEnd/>
                          <a:tailEnd/>
                        </a:ln>
                        <a:effectLst>
                          <a:outerShdw dist="107763" dir="8100000" algn="ctr" rotWithShape="0">
                            <a:srgbClr val="868686">
                              <a:alpha val="50000"/>
                            </a:srgbClr>
                          </a:outerShdw>
                        </a:effectLst>
                      </wps:spPr>
                      <wps:txbx>
                        <w:txbxContent>
                          <w:p w14:paraId="622A89C1" w14:textId="77777777" w:rsidR="007137AF" w:rsidRPr="00C715B6" w:rsidRDefault="007137AF" w:rsidP="007137AF">
                            <w:pPr>
                              <w:rPr>
                                <w:rFonts w:ascii="Arial" w:hAnsi="Arial" w:cs="Arial"/>
                                <w:b/>
                                <w:sz w:val="28"/>
                                <w:szCs w:val="28"/>
                              </w:rPr>
                            </w:pPr>
                          </w:p>
                          <w:p w14:paraId="14F38ABB" w14:textId="1EF89459" w:rsidR="007137AF" w:rsidRPr="007137AF" w:rsidRDefault="007137AF" w:rsidP="007137AF">
                            <w:pPr>
                              <w:ind w:firstLine="709"/>
                              <w:jc w:val="center"/>
                              <w:rPr>
                                <w:rFonts w:ascii="Tahoma" w:hAnsi="Tahoma" w:cs="Tahoma"/>
                                <w:b/>
                                <w:sz w:val="48"/>
                                <w:szCs w:val="220"/>
                              </w:rPr>
                            </w:pPr>
                            <w:r w:rsidRPr="007137AF">
                              <w:rPr>
                                <w:rFonts w:ascii="Tahoma" w:hAnsi="Tahoma" w:cs="Tahoma"/>
                                <w:b/>
                                <w:sz w:val="36"/>
                                <w:szCs w:val="36"/>
                              </w:rPr>
                              <w:t xml:space="preserve">SERVICIO DE MANTENIMIENTO DE CULATAS PARA GRUPOS GENERADORES COBIJA - </w:t>
                            </w:r>
                            <w:r w:rsidR="003E7560" w:rsidRPr="007137AF">
                              <w:rPr>
                                <w:rFonts w:ascii="Tahoma" w:hAnsi="Tahoma" w:cs="Tahoma"/>
                                <w:b/>
                                <w:sz w:val="36"/>
                                <w:szCs w:val="36"/>
                              </w:rPr>
                              <w:t>GESTIÓN</w:t>
                            </w:r>
                            <w:r w:rsidRPr="007137AF">
                              <w:rPr>
                                <w:rFonts w:ascii="Tahoma" w:hAnsi="Tahoma" w:cs="Tahoma"/>
                                <w:b/>
                                <w:sz w:val="36"/>
                                <w:szCs w:val="36"/>
                              </w:rPr>
                              <w:t xml:space="preserve"> 2023</w:t>
                            </w:r>
                            <w:r w:rsidRPr="007137AF">
                              <w:rPr>
                                <w:rFonts w:ascii="Tahoma" w:hAnsi="Tahoma" w:cs="Tahoma"/>
                                <w:bCs/>
                                <w:iCs/>
                                <w:sz w:val="36"/>
                                <w:szCs w:val="36"/>
                                <w:lang w:val="es-BO"/>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F5AD10" id="_x0000_t202" coordsize="21600,21600" o:spt="202" path="m,l,21600r21600,l21600,xe">
                <v:stroke joinstyle="miter"/>
                <v:path gradientshapeok="t" o:connecttype="rect"/>
              </v:shapetype>
              <v:shape id="Cuadro de texto 7" o:spid="_x0000_s1028" type="#_x0000_t202" style="position:absolute;margin-left:39.95pt;margin-top:10.05pt;width:370pt;height:128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" strokecolor="#b4c6e7" strokeweight="5pt">
                <v:stroke linestyle="thickThin"/>
                <v:shadow on="t" color="#868686" opacity=".5" offset="-6pt,6pt"/>
                <v:textbox>
                  <w:txbxContent>
                    <w:p w14:paraId="622A89C1" w14:textId="77777777" w:rsidR="007137AF" w:rsidRPr="00C715B6" w:rsidRDefault="007137AF" w:rsidP="007137AF">
                      <w:pPr>
                        <w:rPr>
                          <w:rFonts w:ascii="Arial" w:hAnsi="Arial" w:cs="Arial"/>
                          <w:b/>
                          <w:sz w:val="28"/>
                          <w:szCs w:val="28"/>
                        </w:rPr>
                      </w:pPr>
                    </w:p>
                    <w:p w14:paraId="14F38ABB" w14:textId="1EF89459" w:rsidR="007137AF" w:rsidRPr="007137AF" w:rsidRDefault="007137AF" w:rsidP="007137AF">
                      <w:pPr>
                        <w:ind w:firstLine="709"/>
                        <w:jc w:val="center"/>
                        <w:rPr>
                          <w:rFonts w:ascii="Tahoma" w:hAnsi="Tahoma" w:cs="Tahoma"/>
                          <w:b/>
                          <w:sz w:val="48"/>
                          <w:szCs w:val="220"/>
                        </w:rPr>
                      </w:pPr>
                      <w:r w:rsidRPr="007137AF">
                        <w:rPr>
                          <w:rFonts w:ascii="Tahoma" w:hAnsi="Tahoma" w:cs="Tahoma"/>
                          <w:b/>
                          <w:sz w:val="36"/>
                          <w:szCs w:val="36"/>
                        </w:rPr>
                        <w:t xml:space="preserve">SERVICIO DE MANTENIMIENTO DE CULATAS PARA GRUPOS GENERADORES COBIJA - </w:t>
                      </w:r>
                      <w:r w:rsidR="003E7560" w:rsidRPr="007137AF">
                        <w:rPr>
                          <w:rFonts w:ascii="Tahoma" w:hAnsi="Tahoma" w:cs="Tahoma"/>
                          <w:b/>
                          <w:sz w:val="36"/>
                          <w:szCs w:val="36"/>
                        </w:rPr>
                        <w:t>GESTIÓN</w:t>
                      </w:r>
                      <w:r w:rsidRPr="007137AF">
                        <w:rPr>
                          <w:rFonts w:ascii="Tahoma" w:hAnsi="Tahoma" w:cs="Tahoma"/>
                          <w:b/>
                          <w:sz w:val="36"/>
                          <w:szCs w:val="36"/>
                        </w:rPr>
                        <w:t xml:space="preserve"> 2023</w:t>
                      </w:r>
                      <w:r w:rsidRPr="007137AF">
                        <w:rPr>
                          <w:rFonts w:ascii="Tahoma" w:hAnsi="Tahoma" w:cs="Tahoma"/>
                          <w:bCs/>
                          <w:iCs/>
                          <w:sz w:val="36"/>
                          <w:szCs w:val="36"/>
                          <w:lang w:val="es-BO"/>
                        </w:rPr>
                        <w:tab/>
                      </w:r>
                    </w:p>
                  </w:txbxContent>
                </v:textbox>
                <w10:wrap anchorx="margin"/>
              </v:shape>
            </w:pict>
          </mc:Fallback>
        </mc:AlternateContent>
      </w:r>
      <w:r>
        <w:tab/>
      </w:r>
    </w:p>
    <w:p w14:paraId="6CB35963" w14:textId="77777777" w:rsidR="007137AF" w:rsidRDefault="007137AF" w:rsidP="007137AF">
      <w:pPr>
        <w:spacing w:after="160" w:line="254" w:lineRule="auto"/>
      </w:pPr>
    </w:p>
    <w:p w14:paraId="377913B7" w14:textId="77777777" w:rsidR="007137AF" w:rsidRDefault="007137AF" w:rsidP="007137AF">
      <w:pPr>
        <w:spacing w:after="160" w:line="254" w:lineRule="auto"/>
      </w:pPr>
    </w:p>
    <w:p w14:paraId="3AF62AEC" w14:textId="77777777" w:rsidR="007137AF" w:rsidRDefault="007137AF" w:rsidP="007137AF">
      <w:pPr>
        <w:spacing w:after="160" w:line="254" w:lineRule="auto"/>
      </w:pPr>
    </w:p>
    <w:p w14:paraId="10D9789A" w14:textId="77777777" w:rsidR="007137AF" w:rsidRDefault="007137AF" w:rsidP="007137AF">
      <w:pPr>
        <w:jc w:val="center"/>
        <w:outlineLvl w:val="0"/>
      </w:pPr>
      <w:r>
        <w:rPr>
          <w:noProof/>
          <w:sz w:val="18"/>
          <w:lang w:val="es-BO" w:eastAsia="es-BO"/>
        </w:rPr>
        <mc:AlternateContent>
          <mc:Choice Requires="wps">
            <w:drawing>
              <wp:anchor distT="0" distB="0" distL="114300" distR="114300" simplePos="0" relativeHeight="251673088" behindDoc="0" locked="0" layoutInCell="0" allowOverlap="1" wp14:anchorId="4B19DD20" wp14:editId="3A44FFB3">
                <wp:simplePos x="0" y="0"/>
                <wp:positionH relativeFrom="page">
                  <wp:posOffset>-78105</wp:posOffset>
                </wp:positionH>
                <wp:positionV relativeFrom="bottomMargin">
                  <wp:posOffset>-335915</wp:posOffset>
                </wp:positionV>
                <wp:extent cx="7920000" cy="900000"/>
                <wp:effectExtent l="0" t="0" r="5080" b="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BDB8CC8" w14:textId="77777777" w:rsidR="007137AF" w:rsidRDefault="007137AF" w:rsidP="007137AF">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w:t>
                            </w:r>
                            <w:proofErr w:type="spellStart"/>
                            <w:r w:rsidRPr="0027502D">
                              <w:rPr>
                                <w:rFonts w:ascii="Arial Black" w:hAnsi="Arial Black"/>
                                <w:sz w:val="22"/>
                                <w:szCs w:val="18"/>
                              </w:rPr>
                              <w:t>N°</w:t>
                            </w:r>
                            <w:proofErr w:type="spellEnd"/>
                            <w:r w:rsidRPr="0027502D">
                              <w:rPr>
                                <w:rFonts w:ascii="Arial Black" w:hAnsi="Arial Black"/>
                                <w:sz w:val="22"/>
                                <w:szCs w:val="18"/>
                              </w:rPr>
                              <w:t xml:space="preserve">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70B4A1C1" w14:textId="77777777" w:rsidR="007137AF" w:rsidRDefault="007137AF" w:rsidP="007137AF">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Normas Básicas del Sistema de Administración de Bienes y Servicios y sus modificaciones</w:t>
                            </w:r>
                          </w:p>
                          <w:p w14:paraId="5CAE65CB" w14:textId="77777777" w:rsidR="007137AF" w:rsidRDefault="007137AF" w:rsidP="007137AF">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4B19DD20" id="Rectángulo 8" o:spid="_x0000_s1029" style="position:absolute;left:0;text-align:left;margin-left:-6.15pt;margin-top:-26.45pt;width:623.6pt;height:70.8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" o:allowincell="f" fillcolor="#243f60" stroked="f" strokecolor="white">
                <v:fill opacity="40092f"/>
                <v:textbox inset="6.75pt,3.75pt,6.75pt,3.75pt">
                  <w:txbxContent>
                    <w:p w14:paraId="3BDB8CC8" w14:textId="77777777" w:rsidR="007137AF" w:rsidRDefault="007137AF" w:rsidP="007137AF">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70B4A1C1" w14:textId="77777777" w:rsidR="007137AF" w:rsidRDefault="007137AF" w:rsidP="007137AF">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5CAE65CB" w14:textId="77777777" w:rsidR="007137AF" w:rsidRDefault="007137AF" w:rsidP="007137AF">
                      <w:pPr>
                        <w:rPr>
                          <w:sz w:val="18"/>
                        </w:rPr>
                      </w:pPr>
                    </w:p>
                  </w:txbxContent>
                </v:textbox>
                <w10:wrap anchorx="page" anchory="margin"/>
              </v:rect>
            </w:pict>
          </mc:Fallback>
        </mc:AlternateContent>
      </w:r>
    </w:p>
    <w:p w14:paraId="01F46FC2" w14:textId="77777777" w:rsidR="007137AF" w:rsidRDefault="007137AF" w:rsidP="007137AF">
      <w:pPr>
        <w:jc w:val="center"/>
        <w:outlineLvl w:val="0"/>
      </w:pPr>
    </w:p>
    <w:p w14:paraId="197027B7" w14:textId="77777777" w:rsidR="007137AF" w:rsidRDefault="007137AF" w:rsidP="007137AF">
      <w:pPr>
        <w:tabs>
          <w:tab w:val="left" w:pos="3048"/>
        </w:tabs>
        <w:outlineLvl w:val="0"/>
      </w:pPr>
      <w:r>
        <w:tab/>
      </w:r>
    </w:p>
    <w:p w14:paraId="7EB060D6" w14:textId="77777777" w:rsidR="007137AF" w:rsidRDefault="007137AF" w:rsidP="007137AF">
      <w:pPr>
        <w:tabs>
          <w:tab w:val="left" w:pos="3048"/>
        </w:tabs>
        <w:outlineLvl w:val="0"/>
      </w:pPr>
    </w:p>
    <w:p w14:paraId="4F7FDBEA" w14:textId="77777777" w:rsidR="007137AF" w:rsidRDefault="007137AF" w:rsidP="007137AF">
      <w:pPr>
        <w:tabs>
          <w:tab w:val="left" w:pos="3048"/>
        </w:tabs>
        <w:outlineLvl w:val="0"/>
      </w:pPr>
    </w:p>
    <w:p w14:paraId="772488AE" w14:textId="77777777" w:rsidR="007137AF" w:rsidRDefault="007137AF" w:rsidP="007137AF">
      <w:pPr>
        <w:tabs>
          <w:tab w:val="left" w:pos="3048"/>
        </w:tabs>
        <w:outlineLvl w:val="0"/>
      </w:pPr>
    </w:p>
    <w:p w14:paraId="4F9C71E6" w14:textId="77777777" w:rsidR="007137AF" w:rsidRDefault="007137AF" w:rsidP="007137AF">
      <w:pPr>
        <w:tabs>
          <w:tab w:val="left" w:pos="3048"/>
        </w:tabs>
        <w:outlineLvl w:val="0"/>
      </w:pPr>
    </w:p>
    <w:p w14:paraId="3FCA539B" w14:textId="77777777" w:rsidR="007137AF" w:rsidRDefault="007137AF" w:rsidP="007137AF">
      <w:pPr>
        <w:tabs>
          <w:tab w:val="left" w:pos="3048"/>
        </w:tabs>
        <w:outlineLvl w:val="0"/>
      </w:pPr>
    </w:p>
    <w:p w14:paraId="4FF62CFC" w14:textId="77777777" w:rsidR="007137AF" w:rsidRDefault="007137AF" w:rsidP="007137AF">
      <w:pPr>
        <w:tabs>
          <w:tab w:val="left" w:pos="3048"/>
        </w:tabs>
        <w:outlineLvl w:val="0"/>
      </w:pPr>
    </w:p>
    <w:p w14:paraId="3228AAEC" w14:textId="77777777" w:rsidR="007137AF" w:rsidRDefault="007137AF" w:rsidP="007137AF">
      <w:pPr>
        <w:tabs>
          <w:tab w:val="left" w:pos="3048"/>
        </w:tabs>
        <w:outlineLvl w:val="0"/>
      </w:pPr>
    </w:p>
    <w:p w14:paraId="5D31DE5F" w14:textId="77777777" w:rsidR="007137AF" w:rsidRDefault="007137AF" w:rsidP="007137AF">
      <w:pPr>
        <w:tabs>
          <w:tab w:val="left" w:pos="3048"/>
        </w:tabs>
        <w:outlineLvl w:val="0"/>
      </w:pPr>
    </w:p>
    <w:p w14:paraId="5D2CDD05" w14:textId="77777777" w:rsidR="007137AF" w:rsidRDefault="007137AF" w:rsidP="007137AF">
      <w:pPr>
        <w:tabs>
          <w:tab w:val="left" w:pos="3048"/>
        </w:tabs>
        <w:outlineLvl w:val="0"/>
      </w:pPr>
    </w:p>
    <w:p w14:paraId="1D27E1FC" w14:textId="77777777" w:rsidR="007137AF" w:rsidRDefault="007137AF" w:rsidP="007137AF">
      <w:pPr>
        <w:tabs>
          <w:tab w:val="left" w:pos="3048"/>
        </w:tabs>
        <w:outlineLvl w:val="0"/>
      </w:pPr>
    </w:p>
    <w:p w14:paraId="1E1539DF" w14:textId="77777777" w:rsidR="007137AF" w:rsidRDefault="007137AF" w:rsidP="007137AF">
      <w:pPr>
        <w:tabs>
          <w:tab w:val="left" w:pos="3048"/>
        </w:tabs>
        <w:outlineLvl w:val="0"/>
      </w:pPr>
    </w:p>
    <w:p w14:paraId="2F59D1C4" w14:textId="77777777" w:rsidR="007137AF" w:rsidRDefault="007137AF" w:rsidP="007137AF">
      <w:pPr>
        <w:tabs>
          <w:tab w:val="left" w:pos="3048"/>
        </w:tabs>
        <w:outlineLvl w:val="0"/>
      </w:pPr>
    </w:p>
    <w:p w14:paraId="23D1170F" w14:textId="77777777" w:rsidR="007137AF" w:rsidRDefault="007137AF" w:rsidP="007137AF">
      <w:pPr>
        <w:tabs>
          <w:tab w:val="left" w:pos="3048"/>
        </w:tabs>
        <w:jc w:val="center"/>
        <w:outlineLvl w:val="0"/>
        <w:rPr>
          <w:rFonts w:cs="Tahoma"/>
          <w:color w:val="244061"/>
          <w:sz w:val="20"/>
          <w:szCs w:val="20"/>
        </w:rPr>
      </w:pPr>
      <w:r w:rsidRPr="00507C03">
        <w:rPr>
          <w:rFonts w:cs="Tahoma"/>
          <w:color w:val="244061"/>
          <w:sz w:val="20"/>
          <w:szCs w:val="20"/>
        </w:rPr>
        <w:t>ESTADO PLURINACIONAL DE BOLIVIA</w:t>
      </w:r>
    </w:p>
    <w:p w14:paraId="276E5F89" w14:textId="77777777" w:rsidR="007137AF" w:rsidRDefault="007137AF" w:rsidP="007137AF">
      <w:pPr>
        <w:spacing w:after="160" w:line="254" w:lineRule="auto"/>
        <w:rPr>
          <w:sz w:val="18"/>
        </w:rPr>
      </w:pPr>
    </w:p>
    <w:p w14:paraId="5B4AA931" w14:textId="77777777" w:rsidR="007137AF" w:rsidRDefault="007137AF" w:rsidP="001D4164">
      <w:pPr>
        <w:jc w:val="center"/>
        <w:rPr>
          <w:rFonts w:ascii="Century Gothic" w:hAnsi="Century Gothic"/>
          <w:b/>
          <w:color w:val="244061"/>
          <w:sz w:val="48"/>
          <w:szCs w:val="36"/>
        </w:rPr>
      </w:pPr>
    </w:p>
    <w:p w14:paraId="53758B23" w14:textId="77777777" w:rsidR="007137AF" w:rsidRDefault="007137AF" w:rsidP="001D4164">
      <w:pPr>
        <w:jc w:val="center"/>
        <w:rPr>
          <w:rFonts w:ascii="Century Gothic" w:hAnsi="Century Gothic"/>
          <w:b/>
          <w:color w:val="244061"/>
          <w:sz w:val="48"/>
          <w:szCs w:val="36"/>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48AF484A" w:rsidR="00DD079D" w:rsidRDefault="00BD4107" w:rsidP="00BD4107">
          <w:pPr>
            <w:pStyle w:val="Ttulo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07291AAA"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3E7560">
              <w:rPr>
                <w:noProof/>
                <w:webHidden/>
              </w:rPr>
              <w:t>1</w:t>
            </w:r>
            <w:r w:rsidR="00AE65BD">
              <w:rPr>
                <w:noProof/>
                <w:webHidden/>
              </w:rPr>
              <w:fldChar w:fldCharType="end"/>
            </w:r>
          </w:hyperlink>
        </w:p>
        <w:p w14:paraId="39EC62F1" w14:textId="52C45EB4"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3E7560">
              <w:rPr>
                <w:noProof/>
                <w:webHidden/>
              </w:rPr>
              <w:t>1</w:t>
            </w:r>
            <w:r w:rsidR="00AE65BD">
              <w:rPr>
                <w:noProof/>
                <w:webHidden/>
              </w:rPr>
              <w:fldChar w:fldCharType="end"/>
            </w:r>
          </w:hyperlink>
        </w:p>
        <w:p w14:paraId="3C9C97D6" w14:textId="7A95710A"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3E7560">
              <w:rPr>
                <w:noProof/>
                <w:webHidden/>
              </w:rPr>
              <w:t>1</w:t>
            </w:r>
            <w:r w:rsidR="00AE65BD">
              <w:rPr>
                <w:noProof/>
                <w:webHidden/>
              </w:rPr>
              <w:fldChar w:fldCharType="end"/>
            </w:r>
          </w:hyperlink>
        </w:p>
        <w:p w14:paraId="5E79AFE0" w14:textId="79D9D661"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3E7560">
              <w:rPr>
                <w:noProof/>
                <w:webHidden/>
              </w:rPr>
              <w:t>1</w:t>
            </w:r>
            <w:r w:rsidR="00AE65BD">
              <w:rPr>
                <w:noProof/>
                <w:webHidden/>
              </w:rPr>
              <w:fldChar w:fldCharType="end"/>
            </w:r>
          </w:hyperlink>
        </w:p>
        <w:p w14:paraId="7D5D1AFC" w14:textId="31E63E1C"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3E7560">
              <w:rPr>
                <w:noProof/>
                <w:webHidden/>
              </w:rPr>
              <w:t>3</w:t>
            </w:r>
            <w:r w:rsidR="00AE65BD">
              <w:rPr>
                <w:noProof/>
                <w:webHidden/>
              </w:rPr>
              <w:fldChar w:fldCharType="end"/>
            </w:r>
          </w:hyperlink>
        </w:p>
        <w:p w14:paraId="77E123FD" w14:textId="60B08FFF"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3E7560">
              <w:rPr>
                <w:noProof/>
                <w:webHidden/>
              </w:rPr>
              <w:t>3</w:t>
            </w:r>
            <w:r w:rsidR="00AE65BD">
              <w:rPr>
                <w:noProof/>
                <w:webHidden/>
              </w:rPr>
              <w:fldChar w:fldCharType="end"/>
            </w:r>
          </w:hyperlink>
        </w:p>
        <w:p w14:paraId="132E973A" w14:textId="09ABE98D"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3E7560">
              <w:rPr>
                <w:noProof/>
                <w:webHidden/>
              </w:rPr>
              <w:t>4</w:t>
            </w:r>
            <w:r w:rsidR="00AE65BD">
              <w:rPr>
                <w:noProof/>
                <w:webHidden/>
              </w:rPr>
              <w:fldChar w:fldCharType="end"/>
            </w:r>
          </w:hyperlink>
        </w:p>
        <w:p w14:paraId="7D6C3859" w14:textId="57360AB2"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3E7560">
              <w:rPr>
                <w:noProof/>
                <w:webHidden/>
              </w:rPr>
              <w:t>4</w:t>
            </w:r>
            <w:r w:rsidR="00AE65BD">
              <w:rPr>
                <w:noProof/>
                <w:webHidden/>
              </w:rPr>
              <w:fldChar w:fldCharType="end"/>
            </w:r>
          </w:hyperlink>
        </w:p>
        <w:p w14:paraId="3BBABBF2" w14:textId="2E37CB9E"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3E7560">
              <w:rPr>
                <w:noProof/>
                <w:webHidden/>
              </w:rPr>
              <w:t>4</w:t>
            </w:r>
            <w:r w:rsidR="00AE65BD">
              <w:rPr>
                <w:noProof/>
                <w:webHidden/>
              </w:rPr>
              <w:fldChar w:fldCharType="end"/>
            </w:r>
          </w:hyperlink>
        </w:p>
        <w:p w14:paraId="05C91872" w14:textId="52FB64DE"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3E7560">
              <w:rPr>
                <w:noProof/>
                <w:webHidden/>
              </w:rPr>
              <w:t>5</w:t>
            </w:r>
            <w:r w:rsidR="00AE65BD">
              <w:rPr>
                <w:noProof/>
                <w:webHidden/>
              </w:rPr>
              <w:fldChar w:fldCharType="end"/>
            </w:r>
          </w:hyperlink>
        </w:p>
        <w:p w14:paraId="0EBB859D" w14:textId="2EA9C12C"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3E7560">
              <w:rPr>
                <w:noProof/>
                <w:webHidden/>
              </w:rPr>
              <w:t>5</w:t>
            </w:r>
            <w:r w:rsidR="00AE65BD">
              <w:rPr>
                <w:noProof/>
                <w:webHidden/>
              </w:rPr>
              <w:fldChar w:fldCharType="end"/>
            </w:r>
          </w:hyperlink>
        </w:p>
        <w:p w14:paraId="4B01945A" w14:textId="4624B03A"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3E7560">
              <w:rPr>
                <w:noProof/>
                <w:webHidden/>
              </w:rPr>
              <w:t>6</w:t>
            </w:r>
            <w:r w:rsidR="00AE65BD">
              <w:rPr>
                <w:noProof/>
                <w:webHidden/>
              </w:rPr>
              <w:fldChar w:fldCharType="end"/>
            </w:r>
          </w:hyperlink>
        </w:p>
        <w:p w14:paraId="583C9CD4" w14:textId="1C0C5C07"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3E7560">
              <w:rPr>
                <w:noProof/>
                <w:webHidden/>
              </w:rPr>
              <w:t>6</w:t>
            </w:r>
            <w:r w:rsidR="00AE65BD">
              <w:rPr>
                <w:noProof/>
                <w:webHidden/>
              </w:rPr>
              <w:fldChar w:fldCharType="end"/>
            </w:r>
          </w:hyperlink>
        </w:p>
        <w:p w14:paraId="566F1B57" w14:textId="455474A8"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3E7560">
              <w:rPr>
                <w:noProof/>
                <w:webHidden/>
              </w:rPr>
              <w:t>7</w:t>
            </w:r>
            <w:r w:rsidR="00AE65BD">
              <w:rPr>
                <w:noProof/>
                <w:webHidden/>
              </w:rPr>
              <w:fldChar w:fldCharType="end"/>
            </w:r>
          </w:hyperlink>
        </w:p>
        <w:p w14:paraId="2F42F8ED" w14:textId="73EC26A0"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3E7560">
              <w:rPr>
                <w:noProof/>
                <w:webHidden/>
              </w:rPr>
              <w:t>8</w:t>
            </w:r>
            <w:r w:rsidR="00AE65BD">
              <w:rPr>
                <w:noProof/>
                <w:webHidden/>
              </w:rPr>
              <w:fldChar w:fldCharType="end"/>
            </w:r>
          </w:hyperlink>
        </w:p>
        <w:p w14:paraId="19B84785" w14:textId="2B278FBF"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3E7560">
              <w:rPr>
                <w:noProof/>
                <w:webHidden/>
              </w:rPr>
              <w:t>10</w:t>
            </w:r>
            <w:r w:rsidR="00AE65BD">
              <w:rPr>
                <w:noProof/>
                <w:webHidden/>
              </w:rPr>
              <w:fldChar w:fldCharType="end"/>
            </w:r>
          </w:hyperlink>
        </w:p>
        <w:p w14:paraId="4D9C7A81" w14:textId="67406FF1"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3E7560">
              <w:rPr>
                <w:noProof/>
                <w:webHidden/>
              </w:rPr>
              <w:t>10</w:t>
            </w:r>
            <w:r w:rsidR="00AE65BD">
              <w:rPr>
                <w:noProof/>
                <w:webHidden/>
              </w:rPr>
              <w:fldChar w:fldCharType="end"/>
            </w:r>
          </w:hyperlink>
        </w:p>
        <w:p w14:paraId="071481C1" w14:textId="36AEFDC4"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3E7560">
              <w:rPr>
                <w:noProof/>
                <w:webHidden/>
              </w:rPr>
              <w:t>10</w:t>
            </w:r>
            <w:r w:rsidR="00AE65BD">
              <w:rPr>
                <w:noProof/>
                <w:webHidden/>
              </w:rPr>
              <w:fldChar w:fldCharType="end"/>
            </w:r>
          </w:hyperlink>
        </w:p>
        <w:p w14:paraId="38C28941" w14:textId="201FFC25"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3E7560">
              <w:rPr>
                <w:noProof/>
                <w:webHidden/>
              </w:rPr>
              <w:t>11</w:t>
            </w:r>
            <w:r w:rsidR="00AE65BD">
              <w:rPr>
                <w:noProof/>
                <w:webHidden/>
              </w:rPr>
              <w:fldChar w:fldCharType="end"/>
            </w:r>
          </w:hyperlink>
        </w:p>
        <w:p w14:paraId="1A1848AD" w14:textId="0426FD44"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3E7560">
              <w:rPr>
                <w:noProof/>
                <w:webHidden/>
              </w:rPr>
              <w:t>11</w:t>
            </w:r>
            <w:r w:rsidR="00AE65BD">
              <w:rPr>
                <w:noProof/>
                <w:webHidden/>
              </w:rPr>
              <w:fldChar w:fldCharType="end"/>
            </w:r>
          </w:hyperlink>
        </w:p>
        <w:p w14:paraId="30A8C1F5" w14:textId="2668B1F9"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3E7560">
              <w:rPr>
                <w:noProof/>
                <w:webHidden/>
              </w:rPr>
              <w:t>11</w:t>
            </w:r>
            <w:r w:rsidR="00AE65BD">
              <w:rPr>
                <w:noProof/>
                <w:webHidden/>
              </w:rPr>
              <w:fldChar w:fldCharType="end"/>
            </w:r>
          </w:hyperlink>
        </w:p>
        <w:p w14:paraId="552594D1" w14:textId="6B76E971"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3E7560">
              <w:rPr>
                <w:noProof/>
                <w:webHidden/>
              </w:rPr>
              <w:t>11</w:t>
            </w:r>
            <w:r w:rsidR="00AE65BD">
              <w:rPr>
                <w:noProof/>
                <w:webHidden/>
              </w:rPr>
              <w:fldChar w:fldCharType="end"/>
            </w:r>
          </w:hyperlink>
        </w:p>
        <w:p w14:paraId="1DCAF456" w14:textId="64C47689"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3E7560">
              <w:rPr>
                <w:noProof/>
                <w:webHidden/>
              </w:rPr>
              <w:t>12</w:t>
            </w:r>
            <w:r w:rsidR="00AE65BD">
              <w:rPr>
                <w:noProof/>
                <w:webHidden/>
              </w:rPr>
              <w:fldChar w:fldCharType="end"/>
            </w:r>
          </w:hyperlink>
        </w:p>
        <w:p w14:paraId="0E0C5BFD" w14:textId="20451B9C"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3E7560">
              <w:rPr>
                <w:noProof/>
                <w:webHidden/>
              </w:rPr>
              <w:t>13</w:t>
            </w:r>
            <w:r w:rsidR="00AE65BD">
              <w:rPr>
                <w:noProof/>
                <w:webHidden/>
              </w:rPr>
              <w:fldChar w:fldCharType="end"/>
            </w:r>
          </w:hyperlink>
        </w:p>
        <w:p w14:paraId="0B31BD19" w14:textId="55DAB1FF"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3E7560">
              <w:rPr>
                <w:noProof/>
                <w:webHidden/>
              </w:rPr>
              <w:t>13</w:t>
            </w:r>
            <w:r w:rsidR="00AE65BD">
              <w:rPr>
                <w:noProof/>
                <w:webHidden/>
              </w:rPr>
              <w:fldChar w:fldCharType="end"/>
            </w:r>
          </w:hyperlink>
        </w:p>
        <w:p w14:paraId="0E3026CD" w14:textId="7F876ACE"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3E7560">
              <w:rPr>
                <w:noProof/>
                <w:webHidden/>
              </w:rPr>
              <w:t>14</w:t>
            </w:r>
            <w:r w:rsidR="00AE65BD">
              <w:rPr>
                <w:noProof/>
                <w:webHidden/>
              </w:rPr>
              <w:fldChar w:fldCharType="end"/>
            </w:r>
          </w:hyperlink>
        </w:p>
        <w:p w14:paraId="684D3B38" w14:textId="2D19F4E7"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3E7560">
              <w:rPr>
                <w:noProof/>
                <w:webHidden/>
              </w:rPr>
              <w:t>14</w:t>
            </w:r>
            <w:r w:rsidR="00AE65BD">
              <w:rPr>
                <w:noProof/>
                <w:webHidden/>
              </w:rPr>
              <w:fldChar w:fldCharType="end"/>
            </w:r>
          </w:hyperlink>
        </w:p>
        <w:p w14:paraId="75E5CEBF" w14:textId="2285F675"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3E7560">
              <w:rPr>
                <w:noProof/>
                <w:webHidden/>
              </w:rPr>
              <w:t>16</w:t>
            </w:r>
            <w:r w:rsidR="00AE65BD">
              <w:rPr>
                <w:noProof/>
                <w:webHidden/>
              </w:rPr>
              <w:fldChar w:fldCharType="end"/>
            </w:r>
          </w:hyperlink>
        </w:p>
        <w:p w14:paraId="0C397BD0" w14:textId="7F8ACF08"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3E7560">
              <w:rPr>
                <w:noProof/>
                <w:webHidden/>
              </w:rPr>
              <w:t>17</w:t>
            </w:r>
            <w:r w:rsidR="00AE65BD">
              <w:rPr>
                <w:noProof/>
                <w:webHidden/>
              </w:rPr>
              <w:fldChar w:fldCharType="end"/>
            </w:r>
          </w:hyperlink>
        </w:p>
        <w:p w14:paraId="144F88F2" w14:textId="18D7C64D"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3E7560">
              <w:rPr>
                <w:noProof/>
                <w:webHidden/>
              </w:rPr>
              <w:t>19</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10"/>
          <w:footerReference w:type="default" r:id="rId11"/>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AD23B7">
      <w:pPr>
        <w:pStyle w:val="Ttulo"/>
        <w:numPr>
          <w:ilvl w:val="0"/>
          <w:numId w:val="21"/>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 xml:space="preserve">se rige por el Decreto Supremo </w:t>
      </w:r>
      <w:proofErr w:type="spellStart"/>
      <w:r w:rsidRPr="00A40276">
        <w:rPr>
          <w:rFonts w:cs="Arial"/>
          <w:sz w:val="18"/>
          <w:szCs w:val="18"/>
          <w:lang w:val="es-BO"/>
        </w:rPr>
        <w:t>N°</w:t>
      </w:r>
      <w:proofErr w:type="spellEnd"/>
      <w:r w:rsidRPr="00A40276">
        <w:rPr>
          <w:rFonts w:cs="Arial"/>
          <w:sz w:val="18"/>
          <w:szCs w:val="18"/>
          <w:lang w:val="es-BO"/>
        </w:rPr>
        <w:t xml:space="preserve"> 0181, de 28 de junio de 2009, Normas Básicas del Sistema de Administración de Bienes y Servicios (NB-</w:t>
      </w:r>
      <w:proofErr w:type="spellStart"/>
      <w:r w:rsidRPr="00A40276">
        <w:rPr>
          <w:rFonts w:cs="Arial"/>
          <w:sz w:val="18"/>
          <w:szCs w:val="18"/>
          <w:lang w:val="es-BO"/>
        </w:rPr>
        <w:t>SABS</w:t>
      </w:r>
      <w:proofErr w:type="spellEnd"/>
      <w:r w:rsidRPr="00A40276">
        <w:rPr>
          <w:rFonts w:cs="Arial"/>
          <w:sz w:val="18"/>
          <w:szCs w:val="18"/>
          <w:lang w:val="es-BO"/>
        </w:rPr>
        <w:t>)</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w:t>
      </w:r>
      <w:proofErr w:type="spellStart"/>
      <w:r w:rsidRPr="00A40276">
        <w:rPr>
          <w:rFonts w:cs="Arial"/>
          <w:sz w:val="18"/>
          <w:szCs w:val="18"/>
          <w:lang w:val="es-BO"/>
        </w:rPr>
        <w:t>DBC</w:t>
      </w:r>
      <w:proofErr w:type="spellEnd"/>
      <w:r w:rsidRPr="00A40276">
        <w:rPr>
          <w:rFonts w:cs="Arial"/>
          <w:sz w:val="18"/>
          <w:szCs w:val="18"/>
          <w:lang w:val="es-BO"/>
        </w:rPr>
        <w:t>).</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AD23B7">
      <w:pPr>
        <w:pStyle w:val="Ttulo"/>
        <w:numPr>
          <w:ilvl w:val="0"/>
          <w:numId w:val="21"/>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AD23B7">
      <w:pPr>
        <w:numPr>
          <w:ilvl w:val="0"/>
          <w:numId w:val="12"/>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AD23B7">
      <w:pPr>
        <w:numPr>
          <w:ilvl w:val="0"/>
          <w:numId w:val="12"/>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AD23B7">
      <w:pPr>
        <w:numPr>
          <w:ilvl w:val="0"/>
          <w:numId w:val="12"/>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AD23B7">
      <w:pPr>
        <w:numPr>
          <w:ilvl w:val="0"/>
          <w:numId w:val="12"/>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AD23B7">
      <w:pPr>
        <w:numPr>
          <w:ilvl w:val="0"/>
          <w:numId w:val="12"/>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AD23B7">
      <w:pPr>
        <w:numPr>
          <w:ilvl w:val="0"/>
          <w:numId w:val="12"/>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AD23B7">
      <w:pPr>
        <w:pStyle w:val="Ttulo"/>
        <w:numPr>
          <w:ilvl w:val="0"/>
          <w:numId w:val="21"/>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32E9A8AD" w14:textId="6C86F66E" w:rsidR="008759CA" w:rsidRPr="00024F9E" w:rsidRDefault="008759CA" w:rsidP="00AD23B7">
      <w:pPr>
        <w:pStyle w:val="Prrafodelista"/>
        <w:numPr>
          <w:ilvl w:val="1"/>
          <w:numId w:val="9"/>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r w:rsidR="00E435F9">
        <w:rPr>
          <w:rFonts w:ascii="Verdana" w:hAnsi="Verdana"/>
          <w:b/>
          <w:sz w:val="18"/>
          <w:szCs w:val="18"/>
          <w:lang w:val="es-BO"/>
        </w:rPr>
        <w:t xml:space="preserve"> </w:t>
      </w:r>
      <w:r w:rsidR="00E435F9" w:rsidRPr="00E435F9">
        <w:rPr>
          <w:rFonts w:ascii="Verdana" w:hAnsi="Verdana"/>
          <w:b/>
          <w:i/>
          <w:sz w:val="18"/>
          <w:szCs w:val="18"/>
          <w:lang w:val="es-BO"/>
        </w:rPr>
        <w:t>“No corresponde”</w:t>
      </w:r>
    </w:p>
    <w:p w14:paraId="48F8CBC4" w14:textId="77777777" w:rsidR="008759CA" w:rsidRPr="00024F9E" w:rsidRDefault="008759CA" w:rsidP="008759CA">
      <w:pPr>
        <w:tabs>
          <w:tab w:val="num" w:pos="1134"/>
        </w:tabs>
        <w:ind w:left="360"/>
        <w:jc w:val="both"/>
        <w:rPr>
          <w:rFonts w:cs="Arial"/>
          <w:sz w:val="18"/>
          <w:szCs w:val="18"/>
          <w:lang w:val="es-BO"/>
        </w:rPr>
      </w:pPr>
    </w:p>
    <w:p w14:paraId="3EF28D21" w14:textId="6E50E50D" w:rsidR="008759CA" w:rsidRPr="00024F9E" w:rsidRDefault="008759CA" w:rsidP="00AD23B7">
      <w:pPr>
        <w:pStyle w:val="Prrafodelista"/>
        <w:numPr>
          <w:ilvl w:val="1"/>
          <w:numId w:val="9"/>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 xml:space="preserve">sobre el </w:t>
      </w:r>
      <w:proofErr w:type="spellStart"/>
      <w:r w:rsidRPr="00024F9E">
        <w:rPr>
          <w:rFonts w:ascii="Verdana" w:hAnsi="Verdana"/>
          <w:b/>
          <w:sz w:val="18"/>
          <w:szCs w:val="18"/>
          <w:lang w:val="es-BO"/>
        </w:rPr>
        <w:t>DBC</w:t>
      </w:r>
      <w:proofErr w:type="spellEnd"/>
      <w:r w:rsidR="00E435F9">
        <w:rPr>
          <w:rFonts w:ascii="Verdana" w:hAnsi="Verdana"/>
          <w:b/>
          <w:sz w:val="18"/>
          <w:szCs w:val="18"/>
          <w:lang w:val="es-BO"/>
        </w:rPr>
        <w:t xml:space="preserve"> </w:t>
      </w:r>
      <w:r w:rsidR="00E435F9" w:rsidRPr="00E435F9">
        <w:rPr>
          <w:rFonts w:ascii="Verdana" w:hAnsi="Verdana"/>
          <w:b/>
          <w:i/>
          <w:sz w:val="18"/>
          <w:szCs w:val="18"/>
          <w:lang w:val="es-BO"/>
        </w:rPr>
        <w:t>“No corresponde”</w:t>
      </w:r>
    </w:p>
    <w:p w14:paraId="7A1D0CFE" w14:textId="77777777" w:rsidR="008759CA" w:rsidRPr="00024F9E" w:rsidRDefault="008759CA" w:rsidP="008759CA">
      <w:pPr>
        <w:ind w:left="1068"/>
        <w:jc w:val="both"/>
        <w:rPr>
          <w:rFonts w:cs="Arial"/>
          <w:sz w:val="18"/>
          <w:szCs w:val="18"/>
          <w:lang w:val="es-BO"/>
        </w:rPr>
      </w:pPr>
    </w:p>
    <w:p w14:paraId="36C0F9B7" w14:textId="45CD1B25" w:rsidR="00DA6158" w:rsidRPr="00A40276" w:rsidRDefault="00DA6158" w:rsidP="00AD23B7">
      <w:pPr>
        <w:pStyle w:val="Prrafodelista"/>
        <w:numPr>
          <w:ilvl w:val="1"/>
          <w:numId w:val="9"/>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E435F9">
        <w:rPr>
          <w:rFonts w:ascii="Verdana" w:hAnsi="Verdana"/>
          <w:b/>
          <w:sz w:val="18"/>
          <w:szCs w:val="18"/>
          <w:lang w:val="es-BO"/>
        </w:rPr>
        <w:t xml:space="preserve"> </w:t>
      </w:r>
      <w:r w:rsidR="00E435F9" w:rsidRPr="00E435F9">
        <w:rPr>
          <w:rFonts w:ascii="Verdana" w:hAnsi="Verdana"/>
          <w:b/>
          <w:i/>
          <w:sz w:val="18"/>
          <w:szCs w:val="18"/>
          <w:lang w:val="es-BO"/>
        </w:rPr>
        <w:t>“No corresponde”</w:t>
      </w:r>
    </w:p>
    <w:p w14:paraId="2438A8E4" w14:textId="77777777" w:rsidR="00DA6158" w:rsidRPr="00A40276" w:rsidRDefault="00DA6158" w:rsidP="00997D9E">
      <w:pPr>
        <w:tabs>
          <w:tab w:val="num" w:pos="567"/>
        </w:tabs>
        <w:ind w:left="567"/>
        <w:jc w:val="both"/>
        <w:rPr>
          <w:rFonts w:cs="Arial"/>
          <w:sz w:val="18"/>
          <w:szCs w:val="18"/>
          <w:lang w:val="es-BO"/>
        </w:rPr>
      </w:pPr>
    </w:p>
    <w:p w14:paraId="6A7AD648" w14:textId="14956337" w:rsidR="00A72FB0" w:rsidRPr="00A40276" w:rsidRDefault="00A72FB0" w:rsidP="00AD23B7">
      <w:pPr>
        <w:pStyle w:val="Ttulo"/>
        <w:numPr>
          <w:ilvl w:val="0"/>
          <w:numId w:val="21"/>
        </w:numPr>
        <w:spacing w:before="0" w:after="0"/>
        <w:jc w:val="both"/>
        <w:rPr>
          <w:rFonts w:ascii="Verdana" w:hAnsi="Verdana"/>
          <w:sz w:val="18"/>
        </w:rPr>
      </w:pPr>
      <w:bookmarkStart w:id="3" w:name="_Toc94724644"/>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w:t>
      </w:r>
      <w:proofErr w:type="spellStart"/>
      <w:r w:rsidRPr="00A40276">
        <w:rPr>
          <w:rFonts w:cs="Arial"/>
          <w:sz w:val="18"/>
          <w:szCs w:val="18"/>
          <w:lang w:val="es-BO"/>
        </w:rPr>
        <w:t>SABS</w:t>
      </w:r>
      <w:proofErr w:type="spellEnd"/>
      <w:r w:rsidRPr="00A40276">
        <w:rPr>
          <w:rFonts w:cs="Arial"/>
          <w:sz w:val="18"/>
          <w:szCs w:val="18"/>
          <w:lang w:val="es-BO"/>
        </w:rPr>
        <w:t>,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w:t>
      </w:r>
      <w:proofErr w:type="spellStart"/>
      <w:r w:rsidRPr="00A40276">
        <w:rPr>
          <w:rFonts w:cs="Arial"/>
          <w:sz w:val="18"/>
          <w:szCs w:val="18"/>
          <w:lang w:val="es-BO"/>
        </w:rPr>
        <w:t>DBC</w:t>
      </w:r>
      <w:proofErr w:type="spellEnd"/>
      <w:r w:rsidRPr="00A40276">
        <w:rPr>
          <w:rFonts w:cs="Arial"/>
          <w:sz w:val="18"/>
          <w:szCs w:val="18"/>
          <w:lang w:val="es-BO"/>
        </w:rPr>
        <w:t xml:space="preserve">,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w:t>
      </w:r>
      <w:proofErr w:type="spellStart"/>
      <w:r w:rsidRPr="0023328F">
        <w:rPr>
          <w:rFonts w:cs="Arial"/>
          <w:sz w:val="18"/>
          <w:szCs w:val="18"/>
        </w:rPr>
        <w:t>TGN</w:t>
      </w:r>
      <w:proofErr w:type="spellEnd"/>
      <w:r w:rsidRPr="0023328F">
        <w:rPr>
          <w:rFonts w:cs="Arial"/>
          <w:sz w:val="18"/>
          <w:szCs w:val="18"/>
        </w:rPr>
        <w:t xml:space="preserve">) dispuesta en el presente </w:t>
      </w:r>
      <w:proofErr w:type="spellStart"/>
      <w:r w:rsidRPr="0023328F">
        <w:rPr>
          <w:rFonts w:cs="Arial"/>
          <w:sz w:val="18"/>
          <w:szCs w:val="18"/>
        </w:rPr>
        <w:t>DBC</w:t>
      </w:r>
      <w:proofErr w:type="spellEnd"/>
      <w:r w:rsidRPr="0023328F">
        <w:rPr>
          <w:rFonts w:cs="Arial"/>
          <w:sz w:val="18"/>
          <w:szCs w:val="18"/>
        </w:rPr>
        <w:t>,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AD23B7">
      <w:pPr>
        <w:pStyle w:val="Prrafodelista"/>
        <w:numPr>
          <w:ilvl w:val="1"/>
          <w:numId w:val="21"/>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AD23B7">
      <w:pPr>
        <w:numPr>
          <w:ilvl w:val="0"/>
          <w:numId w:val="20"/>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6" w:name="_Hlk93481808"/>
      <w:r w:rsidR="00971113" w:rsidRPr="00A40276">
        <w:rPr>
          <w:rFonts w:cs="Arial"/>
          <w:sz w:val="18"/>
          <w:szCs w:val="18"/>
          <w:lang w:val="es-BO"/>
        </w:rPr>
        <w:t xml:space="preserve">La Garantía de Seriedad </w:t>
      </w:r>
      <w:r w:rsidR="00971113" w:rsidRPr="00A40276">
        <w:rPr>
          <w:rFonts w:cs="Arial"/>
          <w:sz w:val="18"/>
          <w:szCs w:val="18"/>
          <w:lang w:val="es-BO"/>
        </w:rPr>
        <w:lastRenderedPageBreak/>
        <w:t>de Propuesta podrá ser presentada por el total de ítems o lotes al que se presente el proponente; o por cada ítem o lote.</w:t>
      </w:r>
      <w:bookmarkEnd w:id="6"/>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AD23B7">
      <w:pPr>
        <w:numPr>
          <w:ilvl w:val="0"/>
          <w:numId w:val="20"/>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w:t>
      </w:r>
      <w:proofErr w:type="spellStart"/>
      <w:r w:rsidRPr="00A40276">
        <w:rPr>
          <w:sz w:val="18"/>
          <w:szCs w:val="18"/>
          <w:lang w:val="es-BO"/>
        </w:rPr>
        <w:t>SABS</w:t>
      </w:r>
      <w:proofErr w:type="spellEnd"/>
      <w:r w:rsidRPr="00A40276">
        <w:rPr>
          <w:sz w:val="18"/>
          <w:szCs w:val="18"/>
          <w:lang w:val="es-BO"/>
        </w:rPr>
        <w:t>.</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AD23B7">
      <w:pPr>
        <w:numPr>
          <w:ilvl w:val="0"/>
          <w:numId w:val="20"/>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A3080F">
      <w:pPr>
        <w:pStyle w:val="Prrafodelista"/>
        <w:numPr>
          <w:ilvl w:val="1"/>
          <w:numId w:val="21"/>
        </w:numPr>
        <w:ind w:left="1134" w:hanging="708"/>
        <w:rPr>
          <w:rFonts w:ascii="Verdana" w:hAnsi="Verdana"/>
          <w:b/>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 xml:space="preserve">entidad o del </w:t>
      </w:r>
      <w:proofErr w:type="spellStart"/>
      <w:r w:rsidR="0020492C" w:rsidRPr="00F82912">
        <w:rPr>
          <w:rFonts w:cs="Arial"/>
          <w:sz w:val="18"/>
          <w:szCs w:val="18"/>
        </w:rPr>
        <w:t>TGN</w:t>
      </w:r>
      <w:proofErr w:type="spellEnd"/>
      <w:r w:rsidR="0020492C" w:rsidRPr="00F82912">
        <w:rPr>
          <w:rFonts w:cs="Arial"/>
          <w:sz w:val="18"/>
          <w:szCs w:val="18"/>
        </w:rPr>
        <w:t>,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AD23B7">
      <w:pPr>
        <w:numPr>
          <w:ilvl w:val="0"/>
          <w:numId w:val="30"/>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AD23B7">
      <w:pPr>
        <w:numPr>
          <w:ilvl w:val="0"/>
          <w:numId w:val="30"/>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AD23B7">
      <w:pPr>
        <w:numPr>
          <w:ilvl w:val="0"/>
          <w:numId w:val="30"/>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AD23B7">
      <w:pPr>
        <w:numPr>
          <w:ilvl w:val="0"/>
          <w:numId w:val="30"/>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AD23B7">
      <w:pPr>
        <w:pStyle w:val="Prrafodelista"/>
        <w:numPr>
          <w:ilvl w:val="1"/>
          <w:numId w:val="21"/>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p>
    <w:p w14:paraId="7F52318E" w14:textId="77777777" w:rsidR="00561143" w:rsidRPr="00A40276" w:rsidRDefault="00561143" w:rsidP="00561143">
      <w:pPr>
        <w:jc w:val="both"/>
        <w:rPr>
          <w:rFonts w:cs="Arial"/>
          <w:sz w:val="18"/>
          <w:szCs w:val="18"/>
          <w:lang w:val="es-BO"/>
        </w:rPr>
      </w:pPr>
    </w:p>
    <w:p w14:paraId="0F4405CE" w14:textId="0F539A4B" w:rsidR="00561143" w:rsidRDefault="00561143" w:rsidP="007C5D13">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0D128F6F" w14:textId="77777777" w:rsidR="00B00DB0" w:rsidRDefault="00B00DB0" w:rsidP="007C5D13">
      <w:pPr>
        <w:ind w:left="1134"/>
        <w:jc w:val="both"/>
        <w:rPr>
          <w:rFonts w:cs="Arial"/>
          <w:sz w:val="18"/>
          <w:szCs w:val="18"/>
          <w:lang w:val="es-BO"/>
        </w:rPr>
      </w:pPr>
    </w:p>
    <w:p w14:paraId="7AD84CA3" w14:textId="77777777" w:rsidR="00B00DB0" w:rsidRDefault="00B00DB0" w:rsidP="007C5D13">
      <w:pPr>
        <w:ind w:left="1134"/>
        <w:jc w:val="both"/>
        <w:rPr>
          <w:rFonts w:cs="Arial"/>
          <w:sz w:val="18"/>
          <w:szCs w:val="18"/>
          <w:lang w:val="es-BO"/>
        </w:rPr>
      </w:pPr>
    </w:p>
    <w:p w14:paraId="5CE1AA7B" w14:textId="77777777" w:rsidR="00B00DB0" w:rsidRDefault="00B00DB0" w:rsidP="007C5D13">
      <w:pPr>
        <w:ind w:left="1134"/>
        <w:jc w:val="both"/>
        <w:rPr>
          <w:rFonts w:cs="Arial"/>
          <w:sz w:val="18"/>
          <w:szCs w:val="18"/>
          <w:lang w:val="es-BO"/>
        </w:rPr>
      </w:pPr>
    </w:p>
    <w:p w14:paraId="78FB1B8C" w14:textId="77777777" w:rsidR="00B00DB0" w:rsidRDefault="00B00DB0" w:rsidP="007C5D13">
      <w:pPr>
        <w:ind w:left="1134"/>
        <w:jc w:val="both"/>
        <w:rPr>
          <w:rFonts w:cs="Arial"/>
          <w:sz w:val="18"/>
          <w:szCs w:val="18"/>
          <w:lang w:val="es-BO"/>
        </w:rPr>
      </w:pPr>
    </w:p>
    <w:p w14:paraId="0309244C" w14:textId="77777777" w:rsidR="00B00DB0" w:rsidRDefault="00B00DB0" w:rsidP="007C5D13">
      <w:pPr>
        <w:ind w:left="1134"/>
        <w:jc w:val="both"/>
        <w:rPr>
          <w:rFonts w:cs="Arial"/>
          <w:sz w:val="18"/>
          <w:szCs w:val="18"/>
          <w:lang w:val="es-BO"/>
        </w:rPr>
      </w:pPr>
    </w:p>
    <w:p w14:paraId="015DFACE" w14:textId="77777777" w:rsidR="00B00DB0" w:rsidRPr="00A40276" w:rsidRDefault="00B00DB0" w:rsidP="007C5D13">
      <w:pPr>
        <w:ind w:left="1134"/>
        <w:jc w:val="both"/>
        <w:rPr>
          <w:rFonts w:cs="Arial"/>
          <w:sz w:val="18"/>
          <w:szCs w:val="18"/>
          <w:lang w:val="es-BO"/>
        </w:rPr>
      </w:pP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AD23B7">
      <w:pPr>
        <w:pStyle w:val="Ttulo4"/>
        <w:numPr>
          <w:ilvl w:val="0"/>
          <w:numId w:val="11"/>
        </w:numPr>
        <w:ind w:left="1701" w:hanging="567"/>
        <w:rPr>
          <w:lang w:val="es-BO"/>
        </w:rPr>
      </w:pPr>
      <w:r w:rsidRPr="00A40276">
        <w:rPr>
          <w:lang w:val="es-BO"/>
        </w:rPr>
        <w:lastRenderedPageBreak/>
        <w:t>Notificación con la Resolución de Declaratoria Desierta</w:t>
      </w:r>
      <w:r w:rsidR="00AF167F">
        <w:rPr>
          <w:lang w:val="es-BO"/>
        </w:rPr>
        <w:t>;</w:t>
      </w:r>
    </w:p>
    <w:p w14:paraId="47E534E2" w14:textId="61169253" w:rsidR="00642845" w:rsidRPr="00A40276" w:rsidRDefault="00642845" w:rsidP="00AD23B7">
      <w:pPr>
        <w:pStyle w:val="Ttulo4"/>
        <w:numPr>
          <w:ilvl w:val="0"/>
          <w:numId w:val="11"/>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AD23B7">
      <w:pPr>
        <w:pStyle w:val="Ttulo4"/>
        <w:numPr>
          <w:ilvl w:val="0"/>
          <w:numId w:val="11"/>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AD23B7">
      <w:pPr>
        <w:pStyle w:val="Ttulo4"/>
        <w:numPr>
          <w:ilvl w:val="0"/>
          <w:numId w:val="11"/>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AD23B7">
      <w:pPr>
        <w:pStyle w:val="Ttulo4"/>
        <w:numPr>
          <w:ilvl w:val="0"/>
          <w:numId w:val="11"/>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AD23B7">
      <w:pPr>
        <w:pStyle w:val="Ttulo4"/>
        <w:numPr>
          <w:ilvl w:val="0"/>
          <w:numId w:val="11"/>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w:t>
      </w:r>
      <w:proofErr w:type="spellStart"/>
      <w:r w:rsidR="00A3080F" w:rsidRPr="00A40276">
        <w:rPr>
          <w:rFonts w:cs="Arial"/>
          <w:sz w:val="18"/>
          <w:szCs w:val="18"/>
          <w:lang w:val="es-BO"/>
        </w:rPr>
        <w:t>RUPE</w:t>
      </w:r>
      <w:proofErr w:type="spellEnd"/>
      <w:r w:rsidR="00A3080F" w:rsidRPr="00A40276">
        <w:rPr>
          <w:rFonts w:cs="Arial"/>
          <w:sz w:val="18"/>
          <w:szCs w:val="18"/>
          <w:lang w:val="es-BO"/>
        </w:rPr>
        <w:t>.</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AD23B7">
      <w:pPr>
        <w:pStyle w:val="Prrafodelista"/>
        <w:numPr>
          <w:ilvl w:val="1"/>
          <w:numId w:val="21"/>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AD23B7">
      <w:pPr>
        <w:pStyle w:val="Ttulo"/>
        <w:numPr>
          <w:ilvl w:val="0"/>
          <w:numId w:val="21"/>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AD23B7">
      <w:pPr>
        <w:pStyle w:val="Prrafodelista"/>
        <w:numPr>
          <w:ilvl w:val="1"/>
          <w:numId w:val="21"/>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propuesta técnica no cumpla con las condiciones establecidas en el presente </w:t>
      </w:r>
      <w:proofErr w:type="spellStart"/>
      <w:r w:rsidRPr="00A40276">
        <w:rPr>
          <w:rFonts w:ascii="Verdana" w:hAnsi="Verdana" w:cs="Arial"/>
          <w:sz w:val="18"/>
          <w:szCs w:val="18"/>
          <w:lang w:val="es-BO"/>
        </w:rPr>
        <w:t>DBC</w:t>
      </w:r>
      <w:proofErr w:type="spellEnd"/>
      <w:r w:rsidR="00722AD9">
        <w:rPr>
          <w:rFonts w:ascii="Verdana" w:hAnsi="Verdana" w:cs="Arial"/>
          <w:sz w:val="18"/>
          <w:szCs w:val="18"/>
          <w:lang w:val="es-BO"/>
        </w:rPr>
        <w:t>;</w:t>
      </w:r>
    </w:p>
    <w:p w14:paraId="4F0EE79C" w14:textId="14CBEA85" w:rsidR="00B45E02" w:rsidRPr="00A40276" w:rsidRDefault="00B45E02"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 xml:space="preserve">no cumpla con las condiciones establecidas en el presente </w:t>
      </w:r>
      <w:proofErr w:type="spellStart"/>
      <w:r w:rsidRPr="00A40276">
        <w:rPr>
          <w:rFonts w:ascii="Verdana" w:hAnsi="Verdana" w:cs="Arial"/>
          <w:sz w:val="18"/>
          <w:szCs w:val="18"/>
          <w:lang w:val="es-BO"/>
        </w:rPr>
        <w:t>DBC</w:t>
      </w:r>
      <w:proofErr w:type="spellEnd"/>
      <w:r w:rsidR="00722AD9">
        <w:rPr>
          <w:rFonts w:ascii="Verdana" w:hAnsi="Verdana" w:cs="Arial"/>
          <w:sz w:val="18"/>
          <w:szCs w:val="18"/>
          <w:lang w:val="es-BO"/>
        </w:rPr>
        <w:t>;</w:t>
      </w:r>
    </w:p>
    <w:p w14:paraId="42215B69" w14:textId="7C462370" w:rsidR="00B45E02" w:rsidRPr="00A40276" w:rsidRDefault="00B45E02"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EE7B14">
      <w:pPr>
        <w:pStyle w:val="Prrafodelista"/>
        <w:numPr>
          <w:ilvl w:val="0"/>
          <w:numId w:val="14"/>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EE7B14">
      <w:pPr>
        <w:pStyle w:val="Prrafodelista"/>
        <w:numPr>
          <w:ilvl w:val="0"/>
          <w:numId w:val="14"/>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w:t>
      </w:r>
      <w:proofErr w:type="spellStart"/>
      <w:r w:rsidRPr="00A40276">
        <w:rPr>
          <w:rFonts w:ascii="Verdana" w:hAnsi="Verdana" w:cs="Arial"/>
          <w:sz w:val="18"/>
          <w:szCs w:val="18"/>
          <w:lang w:val="es-BO"/>
        </w:rPr>
        <w:t>DBC</w:t>
      </w:r>
      <w:proofErr w:type="spellEnd"/>
      <w:r w:rsidR="00722AD9">
        <w:rPr>
          <w:rFonts w:ascii="Verdana" w:hAnsi="Verdana" w:cs="Arial"/>
          <w:sz w:val="18"/>
          <w:szCs w:val="18"/>
          <w:lang w:val="es-BO"/>
        </w:rPr>
        <w:t>;</w:t>
      </w:r>
    </w:p>
    <w:p w14:paraId="1CC8C4EB" w14:textId="77777777" w:rsidR="00B60A68" w:rsidRPr="00A40276" w:rsidRDefault="00B60A68" w:rsidP="00EE7B14">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AD23B7">
      <w:pPr>
        <w:pStyle w:val="Ttulo"/>
        <w:numPr>
          <w:ilvl w:val="0"/>
          <w:numId w:val="21"/>
        </w:numPr>
        <w:spacing w:before="0" w:after="0"/>
        <w:jc w:val="both"/>
        <w:rPr>
          <w:rFonts w:ascii="Verdana" w:hAnsi="Verdana"/>
          <w:sz w:val="18"/>
        </w:rPr>
      </w:pPr>
      <w:bookmarkStart w:id="17" w:name="_Toc94724646"/>
      <w:r w:rsidRPr="00A40276">
        <w:rPr>
          <w:rFonts w:ascii="Verdana" w:hAnsi="Verdana"/>
          <w:sz w:val="18"/>
        </w:rPr>
        <w:t xml:space="preserve">CRITERIOS DE </w:t>
      </w:r>
      <w:proofErr w:type="spellStart"/>
      <w:r w:rsidRPr="00A40276">
        <w:rPr>
          <w:rFonts w:ascii="Verdana" w:hAnsi="Verdana"/>
          <w:sz w:val="18"/>
        </w:rPr>
        <w:t>SUBS</w:t>
      </w:r>
      <w:r w:rsidR="00780825" w:rsidRPr="00A40276">
        <w:rPr>
          <w:rFonts w:ascii="Verdana" w:hAnsi="Verdana"/>
          <w:sz w:val="18"/>
        </w:rPr>
        <w:t>A</w:t>
      </w:r>
      <w:r w:rsidRPr="00A40276">
        <w:rPr>
          <w:rFonts w:ascii="Verdana" w:hAnsi="Verdana"/>
          <w:sz w:val="18"/>
        </w:rPr>
        <w:t>NABILIDAD</w:t>
      </w:r>
      <w:proofErr w:type="spellEnd"/>
      <w:r w:rsidRPr="00A40276">
        <w:rPr>
          <w:rFonts w:ascii="Verdana" w:hAnsi="Verdana"/>
          <w:sz w:val="18"/>
        </w:rPr>
        <w:t xml:space="preserve">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AD23B7">
      <w:pPr>
        <w:pStyle w:val="Prrafodelista"/>
        <w:numPr>
          <w:ilvl w:val="1"/>
          <w:numId w:val="21"/>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AD23B7">
      <w:pPr>
        <w:numPr>
          <w:ilvl w:val="0"/>
          <w:numId w:val="26"/>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proofErr w:type="spellStart"/>
      <w:r w:rsidRPr="00A40276">
        <w:rPr>
          <w:rFonts w:cs="Arial"/>
          <w:sz w:val="18"/>
          <w:szCs w:val="18"/>
          <w:lang w:val="es-BO"/>
        </w:rPr>
        <w:t>DBC</w:t>
      </w:r>
      <w:proofErr w:type="spellEnd"/>
      <w:r w:rsidR="00722AD9">
        <w:rPr>
          <w:rFonts w:cs="Arial"/>
          <w:sz w:val="18"/>
          <w:szCs w:val="18"/>
          <w:lang w:val="es-BO"/>
        </w:rPr>
        <w:t>;</w:t>
      </w:r>
    </w:p>
    <w:p w14:paraId="784EA26C" w14:textId="272FDDEB" w:rsidR="00972843" w:rsidRPr="00A40276" w:rsidRDefault="00972843" w:rsidP="00AD23B7">
      <w:pPr>
        <w:numPr>
          <w:ilvl w:val="0"/>
          <w:numId w:val="26"/>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AD23B7">
      <w:pPr>
        <w:numPr>
          <w:ilvl w:val="0"/>
          <w:numId w:val="26"/>
        </w:numPr>
        <w:ind w:left="1560" w:hanging="426"/>
        <w:jc w:val="both"/>
        <w:rPr>
          <w:rFonts w:cs="Arial"/>
          <w:sz w:val="18"/>
          <w:szCs w:val="18"/>
          <w:lang w:val="es-BO"/>
        </w:rPr>
      </w:pPr>
      <w:r w:rsidRPr="00A40276">
        <w:rPr>
          <w:rFonts w:cs="Arial"/>
          <w:sz w:val="18"/>
          <w:szCs w:val="18"/>
          <w:lang w:val="es-BO"/>
        </w:rPr>
        <w:lastRenderedPageBreak/>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w:t>
      </w:r>
      <w:proofErr w:type="spellStart"/>
      <w:r w:rsidRPr="00A40276">
        <w:rPr>
          <w:rFonts w:cs="Arial"/>
          <w:sz w:val="18"/>
          <w:szCs w:val="18"/>
          <w:lang w:val="es-BO"/>
        </w:rPr>
        <w:t>DBC</w:t>
      </w:r>
      <w:proofErr w:type="spellEnd"/>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AD23B7">
      <w:pPr>
        <w:numPr>
          <w:ilvl w:val="0"/>
          <w:numId w:val="26"/>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AD23B7">
      <w:pPr>
        <w:pStyle w:val="Prrafodelista"/>
        <w:numPr>
          <w:ilvl w:val="1"/>
          <w:numId w:val="21"/>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967385">
      <w:pPr>
        <w:pStyle w:val="Prrafodelista"/>
        <w:numPr>
          <w:ilvl w:val="0"/>
          <w:numId w:val="17"/>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 xml:space="preserve">de cualquier Formulario solicitado en el presente </w:t>
      </w:r>
      <w:proofErr w:type="spellStart"/>
      <w:r w:rsidRPr="00A5106A">
        <w:rPr>
          <w:rFonts w:ascii="Verdana" w:hAnsi="Verdana" w:cs="Arial"/>
          <w:sz w:val="18"/>
          <w:szCs w:val="18"/>
          <w:lang w:val="es-BO"/>
        </w:rPr>
        <w:t>DBC</w:t>
      </w:r>
      <w:proofErr w:type="spellEnd"/>
      <w:r w:rsidRPr="00A5106A">
        <w:rPr>
          <w:rFonts w:ascii="Verdana" w:hAnsi="Verdana" w:cs="Arial"/>
          <w:sz w:val="18"/>
          <w:szCs w:val="18"/>
          <w:lang w:val="es-BO"/>
        </w:rPr>
        <w:t>,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w:t>
      </w:r>
      <w:proofErr w:type="spellStart"/>
      <w:r w:rsidRPr="00A40276">
        <w:rPr>
          <w:rFonts w:ascii="Verdana" w:hAnsi="Verdana" w:cs="Arial"/>
          <w:sz w:val="18"/>
          <w:szCs w:val="18"/>
          <w:lang w:val="es-BO"/>
        </w:rPr>
        <w:t>DBC</w:t>
      </w:r>
      <w:proofErr w:type="spellEnd"/>
      <w:r w:rsidRPr="00A40276">
        <w:rPr>
          <w:rFonts w:ascii="Verdana" w:hAnsi="Verdana" w:cs="Arial"/>
          <w:sz w:val="18"/>
          <w:szCs w:val="18"/>
          <w:lang w:val="es-BO"/>
        </w:rPr>
        <w:t xml:space="preserve">,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sea girada por un plazo menor al solicitado en el presente </w:t>
      </w:r>
      <w:proofErr w:type="spellStart"/>
      <w:r w:rsidRPr="00A40276">
        <w:rPr>
          <w:rFonts w:ascii="Verdana" w:hAnsi="Verdana" w:cs="Arial"/>
          <w:sz w:val="18"/>
          <w:szCs w:val="18"/>
          <w:lang w:val="es-BO"/>
        </w:rPr>
        <w:t>DBC</w:t>
      </w:r>
      <w:proofErr w:type="spellEnd"/>
      <w:r w:rsidRPr="00A40276">
        <w:rPr>
          <w:rFonts w:ascii="Verdana" w:hAnsi="Verdana" w:cs="Arial"/>
          <w:sz w:val="18"/>
          <w:szCs w:val="18"/>
          <w:lang w:val="es-BO"/>
        </w:rPr>
        <w:t>,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AD23B7">
      <w:pPr>
        <w:pStyle w:val="Ttulo"/>
        <w:numPr>
          <w:ilvl w:val="0"/>
          <w:numId w:val="21"/>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 xml:space="preserve">El </w:t>
      </w:r>
      <w:proofErr w:type="spellStart"/>
      <w:r w:rsidRPr="00A40276">
        <w:rPr>
          <w:rFonts w:cs="Arial"/>
          <w:sz w:val="18"/>
          <w:szCs w:val="18"/>
          <w:lang w:val="es-BO"/>
        </w:rPr>
        <w:t>RPA</w:t>
      </w:r>
      <w:proofErr w:type="spellEnd"/>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w:t>
      </w:r>
      <w:proofErr w:type="spellStart"/>
      <w:r w:rsidR="00C52D1D" w:rsidRPr="00A40276">
        <w:rPr>
          <w:rFonts w:cs="Arial"/>
          <w:sz w:val="18"/>
          <w:szCs w:val="18"/>
          <w:lang w:val="es-BO"/>
        </w:rPr>
        <w:t>SABS</w:t>
      </w:r>
      <w:proofErr w:type="spellEnd"/>
      <w:r w:rsidR="00C52D1D" w:rsidRPr="00A40276">
        <w:rPr>
          <w:rFonts w:cs="Arial"/>
          <w:sz w:val="18"/>
          <w:szCs w:val="18"/>
          <w:lang w:val="es-BO"/>
        </w:rPr>
        <w:t>.</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AD23B7">
      <w:pPr>
        <w:pStyle w:val="Ttulo"/>
        <w:numPr>
          <w:ilvl w:val="0"/>
          <w:numId w:val="21"/>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w:t>
      </w:r>
      <w:proofErr w:type="spellStart"/>
      <w:r w:rsidRPr="00A40276">
        <w:rPr>
          <w:rFonts w:cs="Arial"/>
          <w:sz w:val="18"/>
          <w:szCs w:val="18"/>
          <w:lang w:val="es-BO"/>
        </w:rPr>
        <w:t>SABS</w:t>
      </w:r>
      <w:proofErr w:type="spellEnd"/>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AD23B7">
      <w:pPr>
        <w:pStyle w:val="Ttulo"/>
        <w:numPr>
          <w:ilvl w:val="0"/>
          <w:numId w:val="21"/>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w:t>
      </w:r>
      <w:proofErr w:type="spellStart"/>
      <w:r w:rsidRPr="00A40276">
        <w:rPr>
          <w:rFonts w:cs="Arial"/>
          <w:sz w:val="18"/>
          <w:szCs w:val="18"/>
          <w:lang w:val="es-BO"/>
        </w:rPr>
        <w:t>SABS</w:t>
      </w:r>
      <w:proofErr w:type="spellEnd"/>
      <w:r w:rsidRPr="00A40276">
        <w:rPr>
          <w:rFonts w:cs="Arial"/>
          <w:sz w:val="18"/>
          <w:szCs w:val="18"/>
          <w:lang w:val="es-BO"/>
        </w:rPr>
        <w:t xml:space="preserve">; siempre que las mismas afecten, lesionen o puedan causar perjuicio a sus </w:t>
      </w:r>
      <w:r w:rsidRPr="00A40276">
        <w:rPr>
          <w:rFonts w:cs="Arial"/>
          <w:sz w:val="18"/>
          <w:szCs w:val="18"/>
          <w:lang w:val="es-BO"/>
        </w:rPr>
        <w:lastRenderedPageBreak/>
        <w:t>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w:t>
      </w:r>
      <w:proofErr w:type="spellStart"/>
      <w:r w:rsidRPr="00A40276">
        <w:rPr>
          <w:rFonts w:cs="Arial"/>
          <w:sz w:val="18"/>
          <w:szCs w:val="18"/>
          <w:lang w:val="es-BO"/>
        </w:rPr>
        <w:t>SABS</w:t>
      </w:r>
      <w:proofErr w:type="spellEnd"/>
      <w:r w:rsidRPr="00A40276">
        <w:rPr>
          <w:rFonts w:cs="Arial"/>
          <w:sz w:val="18"/>
          <w:szCs w:val="18"/>
          <w:lang w:val="es-BO"/>
        </w:rPr>
        <w:t>.</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FC1353">
      <w:pPr>
        <w:pStyle w:val="Ttulo"/>
        <w:numPr>
          <w:ilvl w:val="0"/>
          <w:numId w:val="21"/>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 xml:space="preserve">Las propuestas deben ser elaboradas conforme a los requisitos y condiciones establecidos en el presente </w:t>
      </w:r>
      <w:proofErr w:type="spellStart"/>
      <w:r w:rsidRPr="00A40276">
        <w:rPr>
          <w:rFonts w:cs="Arial"/>
          <w:bCs/>
          <w:sz w:val="18"/>
          <w:szCs w:val="18"/>
        </w:rPr>
        <w:t>DBC</w:t>
      </w:r>
      <w:proofErr w:type="spellEnd"/>
      <w:r w:rsidRPr="00A40276">
        <w:rPr>
          <w:rFonts w:cs="Arial"/>
          <w:bCs/>
          <w:sz w:val="18"/>
          <w:szCs w:val="18"/>
        </w:rPr>
        <w:t xml:space="preserve">, utilizando los formularios incluidos en Anexos y su envió será por medio de la plataforma informática habilitada en el </w:t>
      </w:r>
      <w:proofErr w:type="spellStart"/>
      <w:r w:rsidRPr="00A40276">
        <w:rPr>
          <w:rFonts w:cs="Arial"/>
          <w:bCs/>
          <w:sz w:val="18"/>
          <w:szCs w:val="18"/>
        </w:rPr>
        <w:t>RUPE</w:t>
      </w:r>
      <w:proofErr w:type="spellEnd"/>
      <w:r w:rsidRPr="00A40276">
        <w:rPr>
          <w:rFonts w:cs="Arial"/>
          <w:bCs/>
          <w:sz w:val="18"/>
          <w:szCs w:val="18"/>
        </w:rPr>
        <w:t>.</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967385">
      <w:pPr>
        <w:pStyle w:val="Ttulo"/>
        <w:numPr>
          <w:ilvl w:val="0"/>
          <w:numId w:val="21"/>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 xml:space="preserve">de la propuesta, solicitados en el presente </w:t>
      </w:r>
      <w:proofErr w:type="spellStart"/>
      <w:r w:rsidRPr="00A40276">
        <w:rPr>
          <w:rFonts w:cs="Arial"/>
          <w:sz w:val="18"/>
          <w:szCs w:val="18"/>
          <w:lang w:val="es-BO"/>
        </w:rPr>
        <w:t>DBC</w:t>
      </w:r>
      <w:proofErr w:type="spellEnd"/>
      <w:r w:rsidRPr="00A40276">
        <w:rPr>
          <w:rFonts w:cs="Arial"/>
          <w:sz w:val="18"/>
          <w:szCs w:val="18"/>
          <w:lang w:val="es-BO"/>
        </w:rPr>
        <w:t>,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AD23B7">
      <w:pPr>
        <w:pStyle w:val="Prrafodelista"/>
        <w:numPr>
          <w:ilvl w:val="1"/>
          <w:numId w:val="21"/>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rsidP="00AD23B7">
      <w:pPr>
        <w:pStyle w:val="Prrafodelista"/>
        <w:numPr>
          <w:ilvl w:val="0"/>
          <w:numId w:val="25"/>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121735">
      <w:pPr>
        <w:pStyle w:val="Prrafodelista"/>
        <w:numPr>
          <w:ilvl w:val="0"/>
          <w:numId w:val="25"/>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121735">
      <w:pPr>
        <w:pStyle w:val="Prrafodelista"/>
        <w:numPr>
          <w:ilvl w:val="0"/>
          <w:numId w:val="25"/>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w:t>
      </w:r>
      <w:proofErr w:type="spellStart"/>
      <w:r w:rsidRPr="00967385">
        <w:rPr>
          <w:rFonts w:ascii="Verdana" w:hAnsi="Verdana" w:cs="Arial"/>
          <w:sz w:val="18"/>
          <w:szCs w:val="18"/>
          <w:lang w:val="es-BO"/>
        </w:rPr>
        <w:t>RUPE</w:t>
      </w:r>
      <w:proofErr w:type="spellEnd"/>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AD23B7">
      <w:pPr>
        <w:pStyle w:val="Prrafodelista"/>
        <w:numPr>
          <w:ilvl w:val="0"/>
          <w:numId w:val="25"/>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rsidP="001E5F02">
      <w:pPr>
        <w:pStyle w:val="Prrafodelista"/>
        <w:numPr>
          <w:ilvl w:val="0"/>
          <w:numId w:val="25"/>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w:t>
      </w:r>
      <w:proofErr w:type="spellStart"/>
      <w:r w:rsidR="005B2294">
        <w:rPr>
          <w:rFonts w:ascii="Verdana" w:hAnsi="Verdana"/>
          <w:sz w:val="18"/>
          <w:szCs w:val="18"/>
          <w:lang w:val="es-BO"/>
        </w:rPr>
        <w:t>DBC</w:t>
      </w:r>
      <w:proofErr w:type="spellEnd"/>
      <w:r w:rsidR="005B2294">
        <w:rPr>
          <w:rFonts w:ascii="Verdana" w:hAnsi="Verdana"/>
          <w:sz w:val="18"/>
          <w:szCs w:val="18"/>
          <w:lang w:val="es-BO"/>
        </w:rPr>
        <w:t xml:space="preserve">,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8" w:name="_Hlk74242583"/>
    </w:p>
    <w:bookmarkEnd w:id="28"/>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B556D9">
      <w:pPr>
        <w:pStyle w:val="Prrafodelista"/>
        <w:numPr>
          <w:ilvl w:val="1"/>
          <w:numId w:val="21"/>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AD23B7">
      <w:pPr>
        <w:pStyle w:val="Prrafodelista"/>
        <w:numPr>
          <w:ilvl w:val="2"/>
          <w:numId w:val="21"/>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AD23B7">
      <w:pPr>
        <w:numPr>
          <w:ilvl w:val="0"/>
          <w:numId w:val="23"/>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AD23B7">
      <w:pPr>
        <w:numPr>
          <w:ilvl w:val="0"/>
          <w:numId w:val="23"/>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D41B88">
      <w:pPr>
        <w:numPr>
          <w:ilvl w:val="0"/>
          <w:numId w:val="23"/>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 xml:space="preserve">egistrar la información de su propuesta económica en la plataforma informática del </w:t>
      </w:r>
      <w:proofErr w:type="spellStart"/>
      <w:r w:rsidR="00915A53" w:rsidRPr="00A40276">
        <w:rPr>
          <w:sz w:val="18"/>
          <w:lang w:val="es-BO"/>
        </w:rPr>
        <w:t>RUPE</w:t>
      </w:r>
      <w:proofErr w:type="spellEnd"/>
      <w:r w:rsidR="00915A53" w:rsidRPr="00A40276">
        <w:rPr>
          <w:sz w:val="18"/>
          <w:lang w:val="es-BO"/>
        </w:rPr>
        <w:t>,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AD23B7">
      <w:pPr>
        <w:numPr>
          <w:ilvl w:val="0"/>
          <w:numId w:val="23"/>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rsidP="00AD23B7">
      <w:pPr>
        <w:numPr>
          <w:ilvl w:val="0"/>
          <w:numId w:val="23"/>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 xml:space="preserve">La vigencia de esta garantía deberá exceder en treinta (30) días calendario al plazo de validez de la propuesta establecida en el numeral 11.3 del presente </w:t>
      </w:r>
      <w:proofErr w:type="spellStart"/>
      <w:r w:rsidR="005B2294">
        <w:rPr>
          <w:sz w:val="18"/>
          <w:szCs w:val="18"/>
          <w:lang w:val="es-BO"/>
        </w:rPr>
        <w:t>DBC</w:t>
      </w:r>
      <w:proofErr w:type="spellEnd"/>
      <w:r w:rsidR="00135E65">
        <w:rPr>
          <w:rFonts w:cs="Arial"/>
          <w:sz w:val="18"/>
          <w:szCs w:val="18"/>
          <w:lang w:val="es-BO"/>
        </w:rPr>
        <w:t xml:space="preserve">, </w:t>
      </w:r>
      <w:r w:rsidR="00547A4C">
        <w:rPr>
          <w:rFonts w:cs="Arial"/>
          <w:sz w:val="18"/>
          <w:szCs w:val="18"/>
          <w:lang w:val="es-BO"/>
        </w:rPr>
        <w:t xml:space="preserve">computables a partir </w:t>
      </w:r>
      <w:r w:rsidR="00547A4C">
        <w:rPr>
          <w:rFonts w:cs="Arial"/>
          <w:sz w:val="18"/>
          <w:szCs w:val="18"/>
          <w:lang w:val="es-BO"/>
        </w:rPr>
        <w:lastRenderedPageBreak/>
        <w:t xml:space="preserve">de </w:t>
      </w:r>
      <w:r w:rsidR="00135E65">
        <w:rPr>
          <w:rFonts w:cs="Arial"/>
          <w:sz w:val="18"/>
          <w:szCs w:val="18"/>
          <w:lang w:val="es-BO"/>
        </w:rPr>
        <w:t xml:space="preserve">la apertura de propuestas </w:t>
      </w:r>
      <w:bookmarkStart w:id="35"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5"/>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AD23B7">
      <w:pPr>
        <w:pStyle w:val="Prrafodelista"/>
        <w:numPr>
          <w:ilvl w:val="2"/>
          <w:numId w:val="21"/>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8E6026">
      <w:pPr>
        <w:pStyle w:val="Prrafodelista"/>
        <w:numPr>
          <w:ilvl w:val="1"/>
          <w:numId w:val="21"/>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E52D74">
      <w:pPr>
        <w:pStyle w:val="Ttulo"/>
        <w:numPr>
          <w:ilvl w:val="0"/>
          <w:numId w:val="21"/>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Ttul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Ttul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p>
    <w:p w14:paraId="48376B89" w14:textId="426AD175" w:rsidR="00547A4C" w:rsidRDefault="00547A4C">
      <w:pPr>
        <w:pStyle w:val="Ttul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rsidP="00E52D74">
      <w:pPr>
        <w:pStyle w:val="Ttulo"/>
        <w:numPr>
          <w:ilvl w:val="0"/>
          <w:numId w:val="21"/>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A40276" w:rsidRDefault="00E52D74" w:rsidP="00E52D74">
      <w:pPr>
        <w:pStyle w:val="Ttulo"/>
        <w:spacing w:before="0" w:after="0"/>
        <w:ind w:left="432"/>
        <w:jc w:val="both"/>
        <w:rPr>
          <w:rFonts w:ascii="Verdana" w:hAnsi="Verdana"/>
          <w:sz w:val="18"/>
        </w:rPr>
      </w:pPr>
    </w:p>
    <w:p w14:paraId="4183032E" w14:textId="1FC8E8A4" w:rsidR="00B242CD" w:rsidRPr="00A40276" w:rsidRDefault="00B9103C" w:rsidP="00B242CD">
      <w:pPr>
        <w:pStyle w:val="Ttulo"/>
        <w:numPr>
          <w:ilvl w:val="1"/>
          <w:numId w:val="21"/>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5E56BC91" w:rsidR="00B242CD" w:rsidRPr="00A40276" w:rsidRDefault="00B242CD" w:rsidP="00B242CD">
      <w:pPr>
        <w:pStyle w:val="Ttulo"/>
        <w:numPr>
          <w:ilvl w:val="2"/>
          <w:numId w:val="21"/>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 xml:space="preserve">El Proponente debe autentificarse mediante sus credenciales de acceso al </w:t>
      </w:r>
      <w:proofErr w:type="spellStart"/>
      <w:r w:rsidRPr="00A40276">
        <w:rPr>
          <w:rFonts w:ascii="Verdana" w:hAnsi="Verdana"/>
          <w:b w:val="0"/>
          <w:bCs w:val="0"/>
          <w:sz w:val="18"/>
        </w:rPr>
        <w:t>RUPE</w:t>
      </w:r>
      <w:proofErr w:type="spellEnd"/>
      <w:r w:rsidRPr="00A40276">
        <w:rPr>
          <w:rFonts w:ascii="Verdana" w:hAnsi="Verdana"/>
          <w:b w:val="0"/>
          <w:bCs w:val="0"/>
          <w:sz w:val="18"/>
        </w:rPr>
        <w:t xml:space="preserve"> y seleccionar el proceso de contratación en el que desea participar según el CUCE.</w:t>
      </w:r>
      <w:bookmarkEnd w:id="48"/>
      <w:bookmarkEnd w:id="49"/>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w:t>
      </w:r>
      <w:proofErr w:type="spellStart"/>
      <w:r w:rsidRPr="00A40276">
        <w:rPr>
          <w:rFonts w:ascii="Verdana" w:hAnsi="Verdana"/>
          <w:b w:val="0"/>
          <w:bCs w:val="0"/>
          <w:sz w:val="18"/>
        </w:rPr>
        <w:t>DBC</w:t>
      </w:r>
      <w:proofErr w:type="spellEnd"/>
      <w:r w:rsidRPr="00A40276">
        <w:rPr>
          <w:rFonts w:ascii="Verdana" w:hAnsi="Verdana"/>
          <w:b w:val="0"/>
          <w:bCs w:val="0"/>
          <w:sz w:val="18"/>
        </w:rPr>
        <w:t xml:space="preserve">,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rsidP="00B242CD">
      <w:pPr>
        <w:pStyle w:val="Ttulo"/>
        <w:numPr>
          <w:ilvl w:val="2"/>
          <w:numId w:val="21"/>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 xml:space="preserve">Todos los documentos enviados y la información de precios registrados son encriptados por el sistema y no podrán ser visualizados hasta que se realice la apertura de propuestas en la fecha y hora establecida en el cronograma de plazos del </w:t>
      </w:r>
      <w:proofErr w:type="spellStart"/>
      <w:r w:rsidRPr="00A40276">
        <w:rPr>
          <w:rFonts w:ascii="Verdana" w:hAnsi="Verdana"/>
          <w:b w:val="0"/>
          <w:bCs w:val="0"/>
          <w:sz w:val="18"/>
        </w:rPr>
        <w:t>DBC</w:t>
      </w:r>
      <w:proofErr w:type="spellEnd"/>
      <w:r w:rsidRPr="00A40276">
        <w:rPr>
          <w:rFonts w:ascii="Verdana" w:hAnsi="Verdana"/>
          <w:b w:val="0"/>
          <w:bCs w:val="0"/>
          <w:sz w:val="18"/>
        </w:rPr>
        <w:t>.</w:t>
      </w:r>
      <w:bookmarkEnd w:id="52"/>
      <w:bookmarkEnd w:id="53"/>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rsidP="00B242CD">
      <w:pPr>
        <w:pStyle w:val="Ttulo"/>
        <w:numPr>
          <w:ilvl w:val="2"/>
          <w:numId w:val="21"/>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4E84112A" w:rsidR="00B242CD" w:rsidRPr="00A40276" w:rsidRDefault="00B242CD" w:rsidP="00B242CD">
      <w:pPr>
        <w:pStyle w:val="Ttulo"/>
        <w:numPr>
          <w:ilvl w:val="2"/>
          <w:numId w:val="21"/>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6"/>
      <w:bookmarkEnd w:id="57"/>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4996EF51" w:rsidR="003C1436" w:rsidRPr="00A40276" w:rsidRDefault="003C1436" w:rsidP="00B242CD">
      <w:pPr>
        <w:pStyle w:val="Ttulo"/>
        <w:numPr>
          <w:ilvl w:val="2"/>
          <w:numId w:val="21"/>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w:t>
      </w:r>
      <w:r w:rsidR="00B9103C" w:rsidRPr="00967385">
        <w:rPr>
          <w:rFonts w:ascii="Verdana" w:hAnsi="Verdana"/>
          <w:b w:val="0"/>
          <w:bCs w:val="0"/>
          <w:sz w:val="18"/>
        </w:rPr>
        <w:lastRenderedPageBreak/>
        <w:t xml:space="preserve">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14:paraId="2A66E9C2" w14:textId="77777777" w:rsidR="003C1436" w:rsidRPr="00A40276" w:rsidRDefault="003C1436" w:rsidP="004C2C4E">
      <w:pPr>
        <w:pStyle w:val="Ttulo"/>
        <w:tabs>
          <w:tab w:val="left" w:pos="993"/>
        </w:tabs>
        <w:spacing w:before="0" w:after="0"/>
        <w:ind w:left="1701"/>
        <w:jc w:val="both"/>
        <w:rPr>
          <w:rFonts w:ascii="Verdana" w:hAnsi="Verdana"/>
          <w:sz w:val="18"/>
        </w:rPr>
      </w:pPr>
    </w:p>
    <w:p w14:paraId="3EF9BDAA" w14:textId="11F34FEE" w:rsidR="004C2C4E" w:rsidRPr="00A40276" w:rsidRDefault="00B242CD" w:rsidP="004C2C4E">
      <w:pPr>
        <w:pStyle w:val="Ttulo"/>
        <w:numPr>
          <w:ilvl w:val="1"/>
          <w:numId w:val="21"/>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A40276" w:rsidRDefault="00B242CD" w:rsidP="004C2C4E">
      <w:pPr>
        <w:pStyle w:val="Ttulo"/>
        <w:numPr>
          <w:ilvl w:val="2"/>
          <w:numId w:val="21"/>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 xml:space="preserve">Las propuestas electrónicas deberán ser registradas dentro del plazo (fecha y hora) fijado en el presente </w:t>
      </w:r>
      <w:proofErr w:type="spellStart"/>
      <w:r w:rsidRPr="00A40276">
        <w:rPr>
          <w:rFonts w:ascii="Verdana" w:hAnsi="Verdana"/>
          <w:b w:val="0"/>
          <w:bCs w:val="0"/>
          <w:sz w:val="18"/>
        </w:rPr>
        <w:t>DBC</w:t>
      </w:r>
      <w:proofErr w:type="spellEnd"/>
      <w:r w:rsidRPr="00A40276">
        <w:rPr>
          <w:rFonts w:ascii="Verdana" w:hAnsi="Verdana"/>
          <w:b w:val="0"/>
          <w:bCs w:val="0"/>
          <w:sz w:val="18"/>
        </w:rPr>
        <w:t>.</w:t>
      </w:r>
      <w:bookmarkEnd w:id="63"/>
      <w:bookmarkEnd w:id="64"/>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14:paraId="556FC774" w14:textId="77777777" w:rsidR="00B603C5" w:rsidRPr="00A40276" w:rsidRDefault="00B242CD" w:rsidP="00B603C5">
      <w:pPr>
        <w:pStyle w:val="Ttulo"/>
        <w:numPr>
          <w:ilvl w:val="0"/>
          <w:numId w:val="51"/>
        </w:numPr>
        <w:tabs>
          <w:tab w:val="left" w:pos="993"/>
        </w:tabs>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3B0F0A13" w:rsidR="00B603C5" w:rsidRPr="00A40276" w:rsidRDefault="00845E01" w:rsidP="00845E01">
      <w:pPr>
        <w:pStyle w:val="Ttulo"/>
        <w:numPr>
          <w:ilvl w:val="0"/>
          <w:numId w:val="51"/>
        </w:numPr>
        <w:tabs>
          <w:tab w:val="left" w:pos="993"/>
        </w:tabs>
        <w:spacing w:before="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p>
    <w:p w14:paraId="769344FE" w14:textId="77777777" w:rsidR="00B603C5" w:rsidRPr="00A40276" w:rsidRDefault="00B603C5" w:rsidP="00B603C5">
      <w:pPr>
        <w:pStyle w:val="Ttulo"/>
        <w:tabs>
          <w:tab w:val="left" w:pos="993"/>
        </w:tabs>
        <w:spacing w:before="0"/>
        <w:ind w:left="2061"/>
        <w:jc w:val="both"/>
        <w:rPr>
          <w:rFonts w:ascii="Verdana" w:hAnsi="Verdana"/>
          <w:b w:val="0"/>
          <w:bCs w:val="0"/>
          <w:sz w:val="18"/>
        </w:rPr>
      </w:pPr>
    </w:p>
    <w:p w14:paraId="4E34955D" w14:textId="77777777" w:rsidR="00B603C5" w:rsidRPr="00A40276" w:rsidRDefault="00B242CD" w:rsidP="00B242CD">
      <w:pPr>
        <w:pStyle w:val="Ttulo"/>
        <w:numPr>
          <w:ilvl w:val="2"/>
          <w:numId w:val="21"/>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3D168785" w14:textId="46ADCC27" w:rsidR="00A30429" w:rsidRPr="00A40276" w:rsidRDefault="00B242CD" w:rsidP="00B242CD">
      <w:pPr>
        <w:pStyle w:val="Ttulo"/>
        <w:numPr>
          <w:ilvl w:val="2"/>
          <w:numId w:val="21"/>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 xml:space="preserve">La presentación electrónica de propuestas se realizará a través del </w:t>
      </w:r>
      <w:proofErr w:type="spellStart"/>
      <w:r w:rsidRPr="00A40276">
        <w:rPr>
          <w:rFonts w:ascii="Verdana" w:hAnsi="Verdana"/>
          <w:b w:val="0"/>
          <w:bCs w:val="0"/>
          <w:sz w:val="18"/>
        </w:rPr>
        <w:t>RUPE</w:t>
      </w:r>
      <w:proofErr w:type="spellEnd"/>
      <w:r w:rsidRPr="00A40276">
        <w:rPr>
          <w:rFonts w:ascii="Verdana" w:hAnsi="Verdana"/>
          <w:b w:val="0"/>
          <w:bCs w:val="0"/>
          <w:sz w:val="18"/>
        </w:rPr>
        <w:t>.</w:t>
      </w:r>
      <w:bookmarkEnd w:id="73"/>
      <w:bookmarkEnd w:id="74"/>
    </w:p>
    <w:p w14:paraId="10DCEE11" w14:textId="147DD008" w:rsidR="00B242CD" w:rsidRPr="00A30429" w:rsidRDefault="00B242CD" w:rsidP="00967385">
      <w:pPr>
        <w:pStyle w:val="Ttulo"/>
        <w:tabs>
          <w:tab w:val="left" w:pos="993"/>
        </w:tabs>
        <w:spacing w:before="0" w:after="0"/>
        <w:ind w:left="1701"/>
        <w:jc w:val="both"/>
        <w:rPr>
          <w:rFonts w:ascii="Verdana" w:hAnsi="Verdana"/>
          <w:b w:val="0"/>
          <w:bCs w:val="0"/>
          <w:sz w:val="18"/>
        </w:rPr>
      </w:pPr>
    </w:p>
    <w:p w14:paraId="5BC5518F" w14:textId="2EDCBD48" w:rsidR="00B603C5" w:rsidRPr="00A40276" w:rsidRDefault="00B242CD" w:rsidP="00B603C5">
      <w:pPr>
        <w:pStyle w:val="Ttulo"/>
        <w:numPr>
          <w:ilvl w:val="1"/>
          <w:numId w:val="21"/>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4722437C" w:rsidR="00B242CD" w:rsidRPr="00A40276" w:rsidRDefault="004616B7" w:rsidP="00B603C5">
      <w:pPr>
        <w:pStyle w:val="Ttulo"/>
        <w:numPr>
          <w:ilvl w:val="2"/>
          <w:numId w:val="21"/>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4892ED50" w:rsidR="0058509B" w:rsidRPr="0058509B" w:rsidRDefault="0058509B" w:rsidP="0058509B">
      <w:pPr>
        <w:pStyle w:val="Ttulo"/>
        <w:numPr>
          <w:ilvl w:val="2"/>
          <w:numId w:val="21"/>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rsidP="00B242CD">
      <w:pPr>
        <w:pStyle w:val="Ttulo"/>
        <w:numPr>
          <w:ilvl w:val="2"/>
          <w:numId w:val="21"/>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 xml:space="preserve">El proponente que haya retirado su propuesta podrá realizar la presentación de una nueva propuesta, hasta antes del plazo límite para el cierre de presentación, establecido en el cronograma de plazos del </w:t>
      </w:r>
      <w:proofErr w:type="spellStart"/>
      <w:r w:rsidRPr="00A40276">
        <w:rPr>
          <w:rFonts w:ascii="Verdana" w:hAnsi="Verdana"/>
          <w:b w:val="0"/>
          <w:bCs w:val="0"/>
          <w:sz w:val="18"/>
        </w:rPr>
        <w:t>DBC</w:t>
      </w:r>
      <w:proofErr w:type="spellEnd"/>
      <w:r w:rsidRPr="00A40276">
        <w:rPr>
          <w:rFonts w:ascii="Verdana" w:hAnsi="Verdana"/>
          <w:b w:val="0"/>
          <w:bCs w:val="0"/>
          <w:sz w:val="18"/>
        </w:rPr>
        <w:t>.</w:t>
      </w:r>
      <w:bookmarkEnd w:id="82"/>
      <w:bookmarkEnd w:id="83"/>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rsidP="00B242CD">
      <w:pPr>
        <w:pStyle w:val="Ttulo"/>
        <w:numPr>
          <w:ilvl w:val="2"/>
          <w:numId w:val="21"/>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Ttulo"/>
        <w:spacing w:before="0" w:after="0"/>
        <w:jc w:val="both"/>
        <w:rPr>
          <w:rFonts w:ascii="Verdana" w:hAnsi="Verdana"/>
          <w:sz w:val="18"/>
        </w:rPr>
      </w:pPr>
    </w:p>
    <w:p w14:paraId="40C05112" w14:textId="77777777" w:rsidR="009A37D8" w:rsidRPr="000C6821" w:rsidRDefault="009A37D8" w:rsidP="00967385">
      <w:pPr>
        <w:pStyle w:val="Ttulo"/>
        <w:numPr>
          <w:ilvl w:val="0"/>
          <w:numId w:val="21"/>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9A37D8">
      <w:pPr>
        <w:pStyle w:val="Ttulo"/>
        <w:numPr>
          <w:ilvl w:val="1"/>
          <w:numId w:val="21"/>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 xml:space="preserve">de conformidad con los plazos (fecha y hora) establecidos en el presente </w:t>
      </w:r>
      <w:proofErr w:type="spellStart"/>
      <w:r w:rsidRPr="000C6821">
        <w:rPr>
          <w:sz w:val="18"/>
          <w:szCs w:val="18"/>
        </w:rPr>
        <w:t>DBC</w:t>
      </w:r>
      <w:proofErr w:type="spellEnd"/>
      <w:r w:rsidRPr="000C6821">
        <w:rPr>
          <w:sz w:val="18"/>
          <w:szCs w:val="18"/>
        </w:rPr>
        <w:t>.</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9A37D8">
      <w:pPr>
        <w:pStyle w:val="Ttulo"/>
        <w:numPr>
          <w:ilvl w:val="1"/>
          <w:numId w:val="21"/>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9A37D8">
      <w:pPr>
        <w:pStyle w:val="Ttulo"/>
        <w:numPr>
          <w:ilvl w:val="1"/>
          <w:numId w:val="21"/>
        </w:numPr>
        <w:spacing w:before="0" w:after="0"/>
        <w:ind w:left="1276" w:hanging="709"/>
        <w:jc w:val="both"/>
        <w:rPr>
          <w:rFonts w:ascii="Verdana" w:hAnsi="Verdana"/>
          <w:b w:val="0"/>
          <w:sz w:val="18"/>
          <w:szCs w:val="18"/>
        </w:rPr>
      </w:pPr>
      <w:bookmarkStart w:id="89"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Ttulo"/>
        <w:spacing w:before="0" w:after="0"/>
        <w:jc w:val="both"/>
        <w:rPr>
          <w:rFonts w:ascii="Verdana" w:hAnsi="Verdana"/>
          <w:sz w:val="18"/>
        </w:rPr>
      </w:pPr>
    </w:p>
    <w:p w14:paraId="2BFF8CB7" w14:textId="6327DBED" w:rsidR="00B603C5" w:rsidRPr="00A40276" w:rsidRDefault="00B603C5" w:rsidP="00B603C5">
      <w:pPr>
        <w:pStyle w:val="Ttulo"/>
        <w:numPr>
          <w:ilvl w:val="0"/>
          <w:numId w:val="21"/>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08E0DE79" w:rsidR="002B0D4E" w:rsidRPr="00A40276" w:rsidRDefault="00B603C5" w:rsidP="002B0D4E">
      <w:pPr>
        <w:pStyle w:val="Ttulo"/>
        <w:numPr>
          <w:ilvl w:val="1"/>
          <w:numId w:val="21"/>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 xml:space="preserve">en la fecha, hora y lugar señalados en el presente </w:t>
      </w:r>
      <w:proofErr w:type="spellStart"/>
      <w:r w:rsidR="002B0D4E" w:rsidRPr="00A40276">
        <w:rPr>
          <w:rFonts w:ascii="Verdana" w:hAnsi="Verdana"/>
          <w:b w:val="0"/>
          <w:bCs w:val="0"/>
          <w:sz w:val="18"/>
        </w:rPr>
        <w:t>DBC</w:t>
      </w:r>
      <w:proofErr w:type="spellEnd"/>
      <w:r w:rsidRPr="00A40276">
        <w:rPr>
          <w:rFonts w:ascii="Verdana" w:hAnsi="Verdana"/>
          <w:b w:val="0"/>
          <w:bCs w:val="0"/>
          <w:sz w:val="18"/>
        </w:rPr>
        <w:t>.</w:t>
      </w:r>
      <w:bookmarkEnd w:id="91"/>
      <w:bookmarkEnd w:id="92"/>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4557E098" w:rsidR="002B0D4E" w:rsidRPr="00A40276" w:rsidRDefault="00B603C5" w:rsidP="002B0D4E">
      <w:pPr>
        <w:pStyle w:val="Ttul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xml:space="preserve">) establecido en la convocatoria y en el cronograma de plazos del presente </w:t>
      </w:r>
      <w:proofErr w:type="spellStart"/>
      <w:r w:rsidR="00033D64" w:rsidRPr="00F82912">
        <w:rPr>
          <w:rFonts w:ascii="Verdana" w:hAnsi="Verdana"/>
          <w:b w:val="0"/>
          <w:bCs w:val="0"/>
          <w:sz w:val="18"/>
          <w:szCs w:val="18"/>
        </w:rPr>
        <w:t>DBC</w:t>
      </w:r>
      <w:proofErr w:type="spellEnd"/>
      <w:r w:rsidRPr="00A40276">
        <w:rPr>
          <w:rFonts w:ascii="Verdana" w:hAnsi="Verdana"/>
          <w:b w:val="0"/>
          <w:bCs w:val="0"/>
          <w:sz w:val="18"/>
        </w:rPr>
        <w:t>.</w:t>
      </w:r>
      <w:bookmarkEnd w:id="94"/>
      <w:bookmarkEnd w:id="95"/>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21A4A15B" w:rsidR="00B603C5" w:rsidRPr="00A40276" w:rsidRDefault="00B603C5" w:rsidP="002B0D4E">
      <w:pPr>
        <w:pStyle w:val="Ttul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 xml:space="preserve">y recomendará al </w:t>
      </w:r>
      <w:proofErr w:type="spellStart"/>
      <w:r w:rsidRPr="00A40276">
        <w:rPr>
          <w:rFonts w:ascii="Verdana" w:hAnsi="Verdana"/>
          <w:b w:val="0"/>
          <w:bCs w:val="0"/>
          <w:sz w:val="18"/>
        </w:rPr>
        <w:t>RP</w:t>
      </w:r>
      <w:r w:rsidR="002B0D4E" w:rsidRPr="00A40276">
        <w:rPr>
          <w:rFonts w:ascii="Verdana" w:hAnsi="Verdana"/>
          <w:b w:val="0"/>
          <w:bCs w:val="0"/>
          <w:sz w:val="18"/>
        </w:rPr>
        <w:t>A</w:t>
      </w:r>
      <w:proofErr w:type="spellEnd"/>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Ttulo"/>
        <w:spacing w:before="0" w:after="0"/>
        <w:ind w:left="1134"/>
        <w:jc w:val="both"/>
        <w:rPr>
          <w:rFonts w:ascii="Verdana" w:hAnsi="Verdana"/>
          <w:b w:val="0"/>
          <w:bCs w:val="0"/>
          <w:sz w:val="18"/>
        </w:rPr>
      </w:pPr>
    </w:p>
    <w:p w14:paraId="10E8C3CC" w14:textId="057C6926" w:rsidR="00B603C5" w:rsidRPr="00A40276" w:rsidRDefault="00B603C5" w:rsidP="002B0D4E">
      <w:pPr>
        <w:pStyle w:val="Ttulo"/>
        <w:numPr>
          <w:ilvl w:val="1"/>
          <w:numId w:val="21"/>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2B0D4E">
      <w:pPr>
        <w:pStyle w:val="Ttulo"/>
        <w:numPr>
          <w:ilvl w:val="0"/>
          <w:numId w:val="52"/>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2B0D4E">
      <w:pPr>
        <w:pStyle w:val="Ttulo"/>
        <w:numPr>
          <w:ilvl w:val="0"/>
          <w:numId w:val="52"/>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lastRenderedPageBreak/>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A40276" w:rsidRDefault="00033D64" w:rsidP="002B0D4E">
      <w:pPr>
        <w:pStyle w:val="Ttul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Ttul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Ttul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2B0D4E">
      <w:pPr>
        <w:pStyle w:val="Ttulo"/>
        <w:numPr>
          <w:ilvl w:val="0"/>
          <w:numId w:val="52"/>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Ttul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2B0D4E">
      <w:pPr>
        <w:pStyle w:val="Ttulo"/>
        <w:numPr>
          <w:ilvl w:val="0"/>
          <w:numId w:val="52"/>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Ttul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w:t>
      </w:r>
      <w:proofErr w:type="spellStart"/>
      <w:r w:rsidRPr="00A40276">
        <w:rPr>
          <w:rFonts w:ascii="Verdana" w:hAnsi="Verdana"/>
          <w:b w:val="0"/>
          <w:bCs w:val="0"/>
          <w:sz w:val="18"/>
        </w:rPr>
        <w:t>DBC</w:t>
      </w:r>
      <w:proofErr w:type="spellEnd"/>
      <w:r w:rsidRPr="00A40276">
        <w:rPr>
          <w:rFonts w:ascii="Verdana" w:hAnsi="Verdana"/>
          <w:b w:val="0"/>
          <w:bCs w:val="0"/>
          <w:sz w:val="18"/>
        </w:rPr>
        <w:t xml:space="preserve">,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D77F2E">
      <w:pPr>
        <w:pStyle w:val="Ttulo"/>
        <w:numPr>
          <w:ilvl w:val="0"/>
          <w:numId w:val="52"/>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213B6C">
      <w:pPr>
        <w:pStyle w:val="Ttulo"/>
        <w:numPr>
          <w:ilvl w:val="0"/>
          <w:numId w:val="52"/>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213B6C">
      <w:pPr>
        <w:pStyle w:val="Ttulo"/>
        <w:spacing w:before="0"/>
        <w:ind w:left="1418"/>
        <w:jc w:val="both"/>
        <w:rPr>
          <w:rFonts w:ascii="Verdana" w:hAnsi="Verdana"/>
          <w:b w:val="0"/>
          <w:bCs w:val="0"/>
          <w:sz w:val="18"/>
        </w:rPr>
      </w:pPr>
    </w:p>
    <w:p w14:paraId="5A61D6DB" w14:textId="379B8B28" w:rsidR="00213B6C" w:rsidRPr="00A40276" w:rsidRDefault="00B603C5" w:rsidP="00213B6C">
      <w:pPr>
        <w:pStyle w:val="Ttulo"/>
        <w:spacing w:before="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77777777" w:rsidR="00213B6C" w:rsidRPr="00A40276" w:rsidRDefault="00B603C5" w:rsidP="00213B6C">
      <w:pPr>
        <w:pStyle w:val="Ttulo"/>
        <w:numPr>
          <w:ilvl w:val="1"/>
          <w:numId w:val="21"/>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1CEF149C" w:rsidR="00B603C5" w:rsidRPr="00A40276" w:rsidRDefault="00213B6C" w:rsidP="00213B6C">
      <w:pPr>
        <w:pStyle w:val="Ttul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0A90FD75" w14:textId="289617D3" w:rsidR="00B603C5" w:rsidRPr="00A40276" w:rsidRDefault="00B603C5" w:rsidP="00213B6C">
      <w:pPr>
        <w:pStyle w:val="Ttulo"/>
        <w:numPr>
          <w:ilvl w:val="1"/>
          <w:numId w:val="21"/>
        </w:numPr>
        <w:spacing w:before="0" w:after="0"/>
        <w:ind w:left="1134" w:hanging="708"/>
        <w:jc w:val="both"/>
        <w:rPr>
          <w:rFonts w:ascii="Verdana" w:hAnsi="Verdana"/>
          <w:b w:val="0"/>
          <w:bCs w:val="0"/>
          <w:sz w:val="18"/>
        </w:rPr>
      </w:pPr>
      <w:bookmarkStart w:id="128" w:name="_Toc61866666"/>
      <w:bookmarkStart w:id="129"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proofErr w:type="spellStart"/>
      <w:r w:rsidR="007931A1" w:rsidRPr="00A40276">
        <w:rPr>
          <w:rFonts w:ascii="Verdana" w:hAnsi="Verdana"/>
          <w:b w:val="0"/>
          <w:bCs w:val="0"/>
          <w:sz w:val="18"/>
        </w:rPr>
        <w:t>RPA</w:t>
      </w:r>
      <w:proofErr w:type="spellEnd"/>
      <w:r w:rsidRPr="00A40276">
        <w:rPr>
          <w:rFonts w:ascii="Verdana" w:hAnsi="Verdana"/>
          <w:b w:val="0"/>
          <w:bCs w:val="0"/>
          <w:sz w:val="18"/>
        </w:rPr>
        <w:t xml:space="preserve"> en forma inmediata, para efectos de eventual excusa.</w:t>
      </w:r>
      <w:bookmarkEnd w:id="128"/>
      <w:bookmarkEnd w:id="129"/>
    </w:p>
    <w:p w14:paraId="44A21C18" w14:textId="19003ED9" w:rsidR="006158F3" w:rsidRPr="00A40276" w:rsidRDefault="006158F3" w:rsidP="006158F3">
      <w:pPr>
        <w:jc w:val="center"/>
        <w:rPr>
          <w:rFonts w:cs="Arial"/>
          <w:b/>
          <w:sz w:val="18"/>
          <w:szCs w:val="18"/>
        </w:rPr>
      </w:pPr>
      <w:r w:rsidRPr="00A40276">
        <w:rPr>
          <w:rFonts w:cs="Arial"/>
          <w:b/>
          <w:sz w:val="18"/>
          <w:szCs w:val="18"/>
        </w:rPr>
        <w:lastRenderedPageBreak/>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rsidP="00AD23B7">
      <w:pPr>
        <w:pStyle w:val="Ttulo"/>
        <w:numPr>
          <w:ilvl w:val="0"/>
          <w:numId w:val="21"/>
        </w:numPr>
        <w:spacing w:before="0" w:after="0"/>
        <w:jc w:val="both"/>
        <w:rPr>
          <w:rFonts w:ascii="Verdana" w:hAnsi="Verdana"/>
          <w:sz w:val="18"/>
        </w:rPr>
      </w:pPr>
      <w:bookmarkStart w:id="130" w:name="_Toc94724700"/>
      <w:r w:rsidRPr="00A40276">
        <w:rPr>
          <w:rFonts w:ascii="Verdana" w:hAnsi="Verdana"/>
          <w:sz w:val="18"/>
        </w:rPr>
        <w:t>EVALUACIÓN DE PROPUESTAS</w:t>
      </w:r>
      <w:bookmarkEnd w:id="130"/>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6D05BD">
      <w:pPr>
        <w:numPr>
          <w:ilvl w:val="0"/>
          <w:numId w:val="8"/>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A40276" w:rsidRDefault="00EF253A" w:rsidP="006D05BD">
      <w:pPr>
        <w:numPr>
          <w:ilvl w:val="0"/>
          <w:numId w:val="8"/>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E307AD">
      <w:pPr>
        <w:numPr>
          <w:ilvl w:val="0"/>
          <w:numId w:val="8"/>
        </w:numPr>
        <w:ind w:left="1134" w:hanging="567"/>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AD23B7">
      <w:pPr>
        <w:pStyle w:val="Ttulo"/>
        <w:numPr>
          <w:ilvl w:val="0"/>
          <w:numId w:val="21"/>
        </w:numPr>
        <w:spacing w:before="0" w:after="0"/>
        <w:jc w:val="both"/>
        <w:rPr>
          <w:rFonts w:ascii="Verdana" w:hAnsi="Verdana"/>
          <w:sz w:val="18"/>
        </w:rPr>
      </w:pPr>
      <w:bookmarkStart w:id="131" w:name="_Toc94724701"/>
      <w:r w:rsidRPr="00A40276">
        <w:rPr>
          <w:rFonts w:ascii="Verdana" w:hAnsi="Verdana"/>
          <w:sz w:val="18"/>
        </w:rPr>
        <w:t>EVALUACIÓN PRELIMINAR</w:t>
      </w:r>
      <w:bookmarkEnd w:id="131"/>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AD23B7">
      <w:pPr>
        <w:pStyle w:val="Ttulo"/>
        <w:numPr>
          <w:ilvl w:val="0"/>
          <w:numId w:val="21"/>
        </w:numPr>
        <w:spacing w:before="0" w:after="0"/>
        <w:jc w:val="both"/>
        <w:rPr>
          <w:rFonts w:ascii="Verdana" w:hAnsi="Verdana"/>
          <w:sz w:val="18"/>
        </w:rPr>
      </w:pPr>
      <w:bookmarkStart w:id="132"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2"/>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AD23B7">
      <w:pPr>
        <w:pStyle w:val="Prrafodelista"/>
        <w:numPr>
          <w:ilvl w:val="1"/>
          <w:numId w:val="21"/>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AD23B7">
      <w:pPr>
        <w:pStyle w:val="Prrafodelista"/>
        <w:numPr>
          <w:ilvl w:val="2"/>
          <w:numId w:val="21"/>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967385">
      <w:pPr>
        <w:pStyle w:val="Prrafodelista"/>
        <w:numPr>
          <w:ilvl w:val="0"/>
          <w:numId w:val="56"/>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967385">
      <w:pPr>
        <w:pStyle w:val="Prrafodelista"/>
        <w:numPr>
          <w:ilvl w:val="0"/>
          <w:numId w:val="56"/>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w:t>
      </w:r>
      <w:proofErr w:type="spellStart"/>
      <w:r w:rsidRPr="0023328F">
        <w:rPr>
          <w:rFonts w:ascii="Verdana" w:hAnsi="Verdana"/>
          <w:sz w:val="18"/>
          <w:szCs w:val="18"/>
        </w:rPr>
        <w:t>SABS</w:t>
      </w:r>
      <w:proofErr w:type="spellEnd"/>
      <w:r w:rsidRPr="0023328F">
        <w:rPr>
          <w:rFonts w:ascii="Verdana" w:hAnsi="Verdana"/>
          <w:sz w:val="18"/>
          <w:szCs w:val="18"/>
        </w:rPr>
        <w:t>, si corresponde;</w:t>
      </w:r>
    </w:p>
    <w:p w14:paraId="0077A583" w14:textId="77777777" w:rsidR="00E55876" w:rsidRPr="0023328F" w:rsidRDefault="00E55876" w:rsidP="00967385">
      <w:pPr>
        <w:pStyle w:val="Prrafodelista"/>
        <w:numPr>
          <w:ilvl w:val="0"/>
          <w:numId w:val="56"/>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967385">
      <w:pPr>
        <w:pStyle w:val="Prrafodelista"/>
        <w:numPr>
          <w:ilvl w:val="0"/>
          <w:numId w:val="56"/>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967385">
      <w:pPr>
        <w:pStyle w:val="Prrafodelista"/>
        <w:numPr>
          <w:ilvl w:val="2"/>
          <w:numId w:val="21"/>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AD23B7">
      <w:pPr>
        <w:pStyle w:val="Prrafodelista"/>
        <w:numPr>
          <w:ilvl w:val="1"/>
          <w:numId w:val="21"/>
        </w:numPr>
        <w:ind w:left="1134" w:hanging="708"/>
        <w:jc w:val="both"/>
        <w:rPr>
          <w:rFonts w:ascii="Verdana" w:hAnsi="Verdana"/>
          <w:b/>
          <w:sz w:val="18"/>
          <w:lang w:val="es-BO"/>
        </w:rPr>
      </w:pPr>
      <w:r w:rsidRPr="00A40276">
        <w:rPr>
          <w:rFonts w:ascii="Verdana" w:hAnsi="Verdana"/>
          <w:b/>
          <w:sz w:val="18"/>
          <w:lang w:val="es-BO"/>
        </w:rPr>
        <w:lastRenderedPageBreak/>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AD23B7">
      <w:pPr>
        <w:pStyle w:val="Prrafodelista"/>
        <w:widowControl w:val="0"/>
        <w:numPr>
          <w:ilvl w:val="0"/>
          <w:numId w:val="27"/>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AD23B7">
      <w:pPr>
        <w:pStyle w:val="Prrafodelista"/>
        <w:widowControl w:val="0"/>
        <w:numPr>
          <w:ilvl w:val="0"/>
          <w:numId w:val="27"/>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2B957658" w:rsidR="00EF253A" w:rsidRPr="00A40276" w:rsidRDefault="00EF253A" w:rsidP="00AD23B7">
      <w:pPr>
        <w:pStyle w:val="Ttulo"/>
        <w:numPr>
          <w:ilvl w:val="0"/>
          <w:numId w:val="21"/>
        </w:numPr>
        <w:spacing w:before="0" w:after="0"/>
        <w:jc w:val="both"/>
        <w:rPr>
          <w:rFonts w:ascii="Verdana" w:hAnsi="Verdana"/>
          <w:sz w:val="18"/>
        </w:rPr>
      </w:pPr>
      <w:bookmarkStart w:id="133" w:name="_Toc94724703"/>
      <w:r w:rsidRPr="00A40276">
        <w:rPr>
          <w:rFonts w:ascii="Verdana" w:hAnsi="Verdana"/>
          <w:sz w:val="18"/>
        </w:rPr>
        <w:t>MÉTODO DE SELECCIÓN Y ADJUDICACIÓN CALIDAD, PROPUESTA TÉCNICA Y COSTO</w:t>
      </w:r>
      <w:bookmarkEnd w:id="133"/>
      <w:r w:rsidR="00E435F9">
        <w:rPr>
          <w:rFonts w:ascii="Verdana" w:hAnsi="Verdana"/>
          <w:sz w:val="18"/>
        </w:rPr>
        <w:t xml:space="preserve"> </w:t>
      </w:r>
      <w:r w:rsidR="00E435F9" w:rsidRPr="00E435F9">
        <w:rPr>
          <w:rFonts w:ascii="Verdana" w:hAnsi="Verdana"/>
          <w:i/>
          <w:sz w:val="18"/>
          <w:lang w:val="es-ES"/>
        </w:rPr>
        <w:t>“No aplica este Método”</w:t>
      </w:r>
    </w:p>
    <w:p w14:paraId="28994451" w14:textId="77777777" w:rsidR="00EF253A" w:rsidRPr="00A40276" w:rsidRDefault="00EF253A" w:rsidP="00EF253A">
      <w:pPr>
        <w:tabs>
          <w:tab w:val="left" w:pos="567"/>
        </w:tabs>
        <w:ind w:left="567"/>
        <w:jc w:val="both"/>
        <w:rPr>
          <w:rFonts w:cs="Arial"/>
          <w:b/>
          <w:sz w:val="18"/>
          <w:szCs w:val="18"/>
          <w:lang w:val="es-BO"/>
        </w:rPr>
      </w:pPr>
    </w:p>
    <w:p w14:paraId="7F19A296" w14:textId="4083CF0E" w:rsidR="003953D2" w:rsidRPr="00A40276" w:rsidRDefault="003953D2" w:rsidP="00AD23B7">
      <w:pPr>
        <w:pStyle w:val="Ttulo"/>
        <w:numPr>
          <w:ilvl w:val="0"/>
          <w:numId w:val="21"/>
        </w:numPr>
        <w:spacing w:before="0" w:after="0"/>
        <w:jc w:val="both"/>
        <w:rPr>
          <w:rFonts w:ascii="Verdana" w:hAnsi="Verdana"/>
          <w:sz w:val="18"/>
        </w:rPr>
      </w:pPr>
      <w:bookmarkStart w:id="134" w:name="_Toc356210637"/>
      <w:bookmarkStart w:id="135" w:name="_Toc94724704"/>
      <w:r w:rsidRPr="00A40276">
        <w:rPr>
          <w:rFonts w:ascii="Verdana" w:hAnsi="Verdana"/>
          <w:sz w:val="18"/>
        </w:rPr>
        <w:t>MÉTODO DE SELECCIÓN Y ADJUDICACIÓN PRESUPUESTO FIJO</w:t>
      </w:r>
      <w:bookmarkEnd w:id="134"/>
      <w:bookmarkEnd w:id="135"/>
      <w:r w:rsidR="00E435F9">
        <w:rPr>
          <w:rFonts w:ascii="Verdana" w:hAnsi="Verdana"/>
          <w:sz w:val="18"/>
        </w:rPr>
        <w:t xml:space="preserve"> </w:t>
      </w:r>
      <w:r w:rsidR="00E435F9" w:rsidRPr="00E435F9">
        <w:rPr>
          <w:rFonts w:ascii="Verdana" w:hAnsi="Verdana"/>
          <w:i/>
          <w:sz w:val="18"/>
          <w:lang w:val="es-ES"/>
        </w:rPr>
        <w:t>“No aplica este Método”</w:t>
      </w:r>
    </w:p>
    <w:p w14:paraId="157F4B7B" w14:textId="77777777" w:rsidR="003953D2" w:rsidRPr="00A40276" w:rsidRDefault="003953D2" w:rsidP="003953D2">
      <w:pPr>
        <w:ind w:left="709"/>
        <w:jc w:val="both"/>
        <w:rPr>
          <w:rFonts w:cs="Arial"/>
          <w:b/>
          <w:sz w:val="18"/>
          <w:szCs w:val="18"/>
          <w:lang w:val="es-BO"/>
        </w:rPr>
      </w:pPr>
    </w:p>
    <w:p w14:paraId="444686F3" w14:textId="7217E3D0" w:rsidR="00EF253A" w:rsidRPr="00A40276" w:rsidRDefault="00EF253A" w:rsidP="00AD23B7">
      <w:pPr>
        <w:pStyle w:val="Ttulo"/>
        <w:numPr>
          <w:ilvl w:val="0"/>
          <w:numId w:val="21"/>
        </w:numPr>
        <w:spacing w:before="0" w:after="0"/>
        <w:jc w:val="both"/>
        <w:rPr>
          <w:rFonts w:ascii="Verdana" w:hAnsi="Verdana"/>
          <w:sz w:val="18"/>
        </w:rPr>
      </w:pPr>
      <w:bookmarkStart w:id="136" w:name="_Toc94724705"/>
      <w:r w:rsidRPr="00A40276">
        <w:rPr>
          <w:rFonts w:ascii="Verdana" w:hAnsi="Verdana"/>
          <w:sz w:val="18"/>
        </w:rPr>
        <w:t>CONTENIDO DEL INFORME DE EVALUACIÓN Y RECOMENDACIÓN</w:t>
      </w:r>
      <w:bookmarkEnd w:id="136"/>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AD23B7">
      <w:pPr>
        <w:numPr>
          <w:ilvl w:val="0"/>
          <w:numId w:val="18"/>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AD23B7">
      <w:pPr>
        <w:pStyle w:val="Ttulo"/>
        <w:numPr>
          <w:ilvl w:val="0"/>
          <w:numId w:val="21"/>
        </w:numPr>
        <w:spacing w:before="0" w:after="0"/>
        <w:jc w:val="both"/>
        <w:rPr>
          <w:rFonts w:ascii="Verdana" w:hAnsi="Verdana"/>
          <w:sz w:val="18"/>
        </w:rPr>
      </w:pPr>
      <w:bookmarkStart w:id="137" w:name="_Toc94724706"/>
      <w:r w:rsidRPr="00A40276">
        <w:rPr>
          <w:rFonts w:ascii="Verdana" w:hAnsi="Verdana"/>
          <w:sz w:val="18"/>
        </w:rPr>
        <w:t>ADJUDICACIÓN O DECLARATORIA DESIERTA</w:t>
      </w:r>
      <w:bookmarkEnd w:id="137"/>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AD23B7">
      <w:pPr>
        <w:pStyle w:val="Prrafodelista"/>
        <w:numPr>
          <w:ilvl w:val="1"/>
          <w:numId w:val="21"/>
        </w:numPr>
        <w:ind w:left="1134" w:hanging="708"/>
        <w:jc w:val="both"/>
        <w:rPr>
          <w:rFonts w:ascii="Verdana" w:hAnsi="Verdana"/>
          <w:sz w:val="18"/>
          <w:lang w:val="es-BO"/>
        </w:rPr>
      </w:pPr>
      <w:bookmarkStart w:id="138" w:name="_Toc347135154"/>
      <w:bookmarkStart w:id="139" w:name="_Toc347135314"/>
      <w:r w:rsidRPr="00A40276">
        <w:rPr>
          <w:rFonts w:ascii="Verdana" w:hAnsi="Verdana"/>
          <w:sz w:val="18"/>
          <w:lang w:val="es-BO"/>
        </w:rPr>
        <w:t xml:space="preserve">El </w:t>
      </w:r>
      <w:proofErr w:type="spellStart"/>
      <w:r w:rsidRPr="00A40276">
        <w:rPr>
          <w:rFonts w:ascii="Verdana" w:hAnsi="Verdana"/>
          <w:sz w:val="18"/>
          <w:lang w:val="es-BO"/>
        </w:rPr>
        <w:t>RP</w:t>
      </w:r>
      <w:r w:rsidR="009C6CF6" w:rsidRPr="00A40276">
        <w:rPr>
          <w:rFonts w:ascii="Verdana" w:hAnsi="Verdana"/>
          <w:sz w:val="18"/>
          <w:lang w:val="es-BO"/>
        </w:rPr>
        <w:t>A</w:t>
      </w:r>
      <w:proofErr w:type="spellEnd"/>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8"/>
      <w:bookmarkEnd w:id="139"/>
    </w:p>
    <w:p w14:paraId="49A3EAA7" w14:textId="77777777" w:rsidR="009B0729" w:rsidRPr="00A40276" w:rsidRDefault="009B0729" w:rsidP="00376B82">
      <w:pPr>
        <w:rPr>
          <w:lang w:val="es-BO"/>
        </w:rPr>
      </w:pPr>
    </w:p>
    <w:p w14:paraId="306DE3A2" w14:textId="77777777" w:rsidR="009B0729" w:rsidRPr="00A40276" w:rsidRDefault="009C6CF6" w:rsidP="00AD23B7">
      <w:pPr>
        <w:pStyle w:val="Prrafodelista"/>
        <w:numPr>
          <w:ilvl w:val="1"/>
          <w:numId w:val="21"/>
        </w:numPr>
        <w:ind w:left="1134" w:hanging="708"/>
        <w:jc w:val="both"/>
        <w:rPr>
          <w:rFonts w:ascii="Verdana" w:hAnsi="Verdana"/>
          <w:sz w:val="18"/>
          <w:lang w:val="es-BO"/>
        </w:rPr>
      </w:pPr>
      <w:bookmarkStart w:id="140" w:name="_Toc347135155"/>
      <w:bookmarkStart w:id="141" w:name="_Toc347135315"/>
      <w:r w:rsidRPr="00A40276">
        <w:rPr>
          <w:rFonts w:ascii="Verdana" w:hAnsi="Verdana"/>
          <w:sz w:val="18"/>
          <w:lang w:val="es-BO"/>
        </w:rPr>
        <w:t xml:space="preserve">En caso de que el </w:t>
      </w:r>
      <w:proofErr w:type="spellStart"/>
      <w:r w:rsidRPr="00A40276">
        <w:rPr>
          <w:rFonts w:ascii="Verdana" w:hAnsi="Verdana"/>
          <w:sz w:val="18"/>
          <w:lang w:val="es-BO"/>
        </w:rPr>
        <w:t>RPA</w:t>
      </w:r>
      <w:proofErr w:type="spellEnd"/>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w:t>
      </w:r>
      <w:proofErr w:type="spellStart"/>
      <w:r w:rsidR="00650EA2" w:rsidRPr="00A40276">
        <w:rPr>
          <w:rFonts w:ascii="Verdana" w:hAnsi="Verdana"/>
          <w:sz w:val="18"/>
          <w:lang w:val="es-BO"/>
        </w:rPr>
        <w:t>SICOES</w:t>
      </w:r>
      <w:proofErr w:type="spellEnd"/>
      <w:r w:rsidR="00650EA2" w:rsidRPr="00A40276">
        <w:rPr>
          <w:rFonts w:ascii="Verdana" w:hAnsi="Verdana"/>
          <w:sz w:val="18"/>
          <w:lang w:val="es-BO"/>
        </w:rPr>
        <w:t>.</w:t>
      </w:r>
      <w:bookmarkEnd w:id="140"/>
      <w:bookmarkEnd w:id="141"/>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 xml:space="preserve">Si el </w:t>
      </w:r>
      <w:proofErr w:type="spellStart"/>
      <w:r w:rsidRPr="00A40276">
        <w:rPr>
          <w:rFonts w:ascii="Verdana" w:hAnsi="Verdana"/>
          <w:sz w:val="18"/>
          <w:lang w:val="es-BO"/>
        </w:rPr>
        <w:t>RPA</w:t>
      </w:r>
      <w:proofErr w:type="spellEnd"/>
      <w:r w:rsidRPr="00A40276">
        <w:rPr>
          <w:rFonts w:ascii="Verdana" w:hAnsi="Verdana"/>
          <w:sz w:val="18"/>
          <w:lang w:val="es-BO"/>
        </w:rPr>
        <w:t>,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AD23B7">
      <w:pPr>
        <w:pStyle w:val="Prrafodelista"/>
        <w:numPr>
          <w:ilvl w:val="1"/>
          <w:numId w:val="21"/>
        </w:numPr>
        <w:ind w:left="1134" w:hanging="708"/>
        <w:jc w:val="both"/>
        <w:rPr>
          <w:rFonts w:ascii="Verdana" w:hAnsi="Verdana"/>
          <w:sz w:val="18"/>
          <w:lang w:val="es-BO"/>
        </w:rPr>
      </w:pPr>
      <w:bookmarkStart w:id="142" w:name="_Toc347135156"/>
      <w:bookmarkStart w:id="143"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w:t>
      </w:r>
      <w:proofErr w:type="spellStart"/>
      <w:r w:rsidRPr="00A40276">
        <w:rPr>
          <w:rFonts w:ascii="Verdana" w:hAnsi="Verdana"/>
          <w:sz w:val="18"/>
          <w:lang w:val="es-BO"/>
        </w:rPr>
        <w:t>RPA</w:t>
      </w:r>
      <w:proofErr w:type="spellEnd"/>
      <w:r w:rsidRPr="00A40276">
        <w:rPr>
          <w:rFonts w:ascii="Verdana" w:hAnsi="Verdana"/>
          <w:sz w:val="18"/>
          <w:lang w:val="es-BO"/>
        </w:rPr>
        <w:t xml:space="preserve">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2"/>
      <w:bookmarkEnd w:id="143"/>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AD23B7">
      <w:pPr>
        <w:pStyle w:val="Prrafodelista"/>
        <w:numPr>
          <w:ilvl w:val="1"/>
          <w:numId w:val="21"/>
        </w:numPr>
        <w:ind w:left="1134" w:hanging="708"/>
        <w:jc w:val="both"/>
        <w:rPr>
          <w:rFonts w:ascii="Verdana" w:hAnsi="Verdana"/>
          <w:sz w:val="18"/>
          <w:lang w:val="es-BO"/>
        </w:rPr>
      </w:pPr>
      <w:bookmarkStart w:id="144" w:name="_Toc347135157"/>
      <w:bookmarkStart w:id="145"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4"/>
      <w:bookmarkEnd w:id="145"/>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AD23B7">
      <w:pPr>
        <w:numPr>
          <w:ilvl w:val="0"/>
          <w:numId w:val="19"/>
        </w:numPr>
        <w:ind w:left="1560" w:hanging="284"/>
        <w:jc w:val="both"/>
        <w:rPr>
          <w:rFonts w:cs="Arial"/>
          <w:sz w:val="18"/>
          <w:szCs w:val="18"/>
          <w:lang w:val="es-BO"/>
        </w:rPr>
      </w:pPr>
      <w:r w:rsidRPr="00A40276">
        <w:rPr>
          <w:rFonts w:cs="Arial"/>
          <w:sz w:val="18"/>
          <w:szCs w:val="18"/>
          <w:lang w:val="es-BO"/>
        </w:rPr>
        <w:lastRenderedPageBreak/>
        <w:t>Nómina de los participantes y precios ofertados</w:t>
      </w:r>
      <w:r w:rsidR="004D598B">
        <w:rPr>
          <w:rFonts w:cs="Arial"/>
          <w:sz w:val="18"/>
          <w:szCs w:val="18"/>
          <w:lang w:val="es-BO"/>
        </w:rPr>
        <w:t>;</w:t>
      </w:r>
    </w:p>
    <w:p w14:paraId="0DDC5590" w14:textId="19B64807" w:rsidR="009B0729" w:rsidRPr="00A40276" w:rsidRDefault="009B0729" w:rsidP="00AD23B7">
      <w:pPr>
        <w:numPr>
          <w:ilvl w:val="0"/>
          <w:numId w:val="19"/>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AD23B7">
      <w:pPr>
        <w:numPr>
          <w:ilvl w:val="0"/>
          <w:numId w:val="19"/>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AD23B7">
      <w:pPr>
        <w:numPr>
          <w:ilvl w:val="0"/>
          <w:numId w:val="19"/>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AD23B7">
      <w:pPr>
        <w:numPr>
          <w:ilvl w:val="0"/>
          <w:numId w:val="19"/>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967385">
      <w:pPr>
        <w:pStyle w:val="Prrafodelista"/>
        <w:numPr>
          <w:ilvl w:val="1"/>
          <w:numId w:val="21"/>
        </w:numPr>
        <w:ind w:left="1134" w:hanging="708"/>
        <w:jc w:val="both"/>
        <w:rPr>
          <w:rFonts w:ascii="Verdana" w:hAnsi="Verdana"/>
          <w:sz w:val="18"/>
          <w:lang w:val="es-BO"/>
        </w:rPr>
      </w:pPr>
      <w:bookmarkStart w:id="146" w:name="_Toc347135158"/>
      <w:bookmarkStart w:id="147"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w:t>
      </w:r>
      <w:proofErr w:type="spellStart"/>
      <w:r w:rsidR="009B0729" w:rsidRPr="003976B3">
        <w:rPr>
          <w:rFonts w:ascii="Verdana" w:hAnsi="Verdana"/>
          <w:sz w:val="18"/>
          <w:lang w:val="es-BO"/>
        </w:rPr>
        <w:t>SABS</w:t>
      </w:r>
      <w:proofErr w:type="spellEnd"/>
      <w:r w:rsidR="009B0729" w:rsidRPr="003976B3">
        <w:rPr>
          <w:rFonts w:ascii="Verdana" w:hAnsi="Verdana"/>
          <w:sz w:val="18"/>
          <w:lang w:val="es-BO"/>
        </w:rPr>
        <w:t>.</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6"/>
      <w:bookmarkEnd w:id="147"/>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 xml:space="preserve">deberá ser publicado en el </w:t>
      </w:r>
      <w:proofErr w:type="spellStart"/>
      <w:r w:rsidR="0029181A" w:rsidRPr="003829E9">
        <w:rPr>
          <w:rFonts w:ascii="Verdana" w:hAnsi="Verdana"/>
          <w:sz w:val="18"/>
          <w:szCs w:val="18"/>
          <w:lang w:val="es-BO"/>
        </w:rPr>
        <w:t>SICOES</w:t>
      </w:r>
      <w:proofErr w:type="spellEnd"/>
      <w:r w:rsidR="0029181A" w:rsidRPr="003829E9">
        <w:rPr>
          <w:rFonts w:ascii="Verdana" w:hAnsi="Verdana"/>
          <w:sz w:val="18"/>
          <w:szCs w:val="18"/>
          <w:lang w:val="es-BO"/>
        </w:rPr>
        <w:t>,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AD23B7">
      <w:pPr>
        <w:pStyle w:val="Ttulo"/>
        <w:numPr>
          <w:ilvl w:val="0"/>
          <w:numId w:val="21"/>
        </w:numPr>
        <w:spacing w:before="0" w:after="0"/>
        <w:jc w:val="both"/>
        <w:rPr>
          <w:rFonts w:ascii="Verdana" w:hAnsi="Verdana"/>
          <w:sz w:val="18"/>
        </w:rPr>
      </w:pPr>
      <w:bookmarkStart w:id="148" w:name="_Toc94724707"/>
      <w:r w:rsidRPr="00A40276">
        <w:rPr>
          <w:rFonts w:ascii="Verdana" w:hAnsi="Verdana"/>
          <w:sz w:val="18"/>
        </w:rPr>
        <w:t>FORMALIZACIÓN DE LA CONTRATACIÓN</w:t>
      </w:r>
      <w:bookmarkEnd w:id="148"/>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AD23B7">
      <w:pPr>
        <w:pStyle w:val="Prrafodelista"/>
        <w:numPr>
          <w:ilvl w:val="1"/>
          <w:numId w:val="21"/>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AD23B7">
      <w:pPr>
        <w:pStyle w:val="Prrafodelista"/>
        <w:numPr>
          <w:ilvl w:val="1"/>
          <w:numId w:val="21"/>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w:t>
      </w:r>
      <w:proofErr w:type="spellStart"/>
      <w:r w:rsidRPr="00A40276">
        <w:rPr>
          <w:rFonts w:ascii="Verdana" w:hAnsi="Verdana"/>
          <w:sz w:val="18"/>
          <w:szCs w:val="18"/>
          <w:lang w:val="es-BO"/>
        </w:rPr>
        <w:t>RUPE</w:t>
      </w:r>
      <w:proofErr w:type="spellEnd"/>
      <w:r w:rsidRPr="00A40276">
        <w:rPr>
          <w:rFonts w:ascii="Verdana" w:hAnsi="Verdana"/>
          <w:sz w:val="18"/>
          <w:szCs w:val="18"/>
          <w:lang w:val="es-BO"/>
        </w:rPr>
        <w:t>.</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w:t>
      </w:r>
      <w:proofErr w:type="spellStart"/>
      <w:r w:rsidRPr="00A40276">
        <w:rPr>
          <w:rFonts w:ascii="Verdana" w:hAnsi="Verdana" w:cs="Arial"/>
          <w:sz w:val="18"/>
          <w:szCs w:val="18"/>
          <w:lang w:val="es-BO"/>
        </w:rPr>
        <w:t>RUPE</w:t>
      </w:r>
      <w:proofErr w:type="spellEnd"/>
      <w:r w:rsidRPr="00A40276">
        <w:rPr>
          <w:rFonts w:ascii="Verdana" w:hAnsi="Verdana" w:cs="Arial"/>
          <w:sz w:val="18"/>
          <w:szCs w:val="18"/>
          <w:lang w:val="es-BO"/>
        </w:rPr>
        <w:t xml:space="preserve"> presentado por el proponente adjudicado, ingresando el código de verificación del Certificado en el </w:t>
      </w:r>
      <w:proofErr w:type="spellStart"/>
      <w:r w:rsidRPr="00A40276">
        <w:rPr>
          <w:rFonts w:ascii="Verdana" w:hAnsi="Verdana" w:cs="Arial"/>
          <w:sz w:val="18"/>
          <w:szCs w:val="18"/>
          <w:lang w:val="es-BO"/>
        </w:rPr>
        <w:t>SICOES</w:t>
      </w:r>
      <w:proofErr w:type="spellEnd"/>
      <w:r w:rsidRPr="00A40276">
        <w:rPr>
          <w:rFonts w:ascii="Verdana" w:hAnsi="Verdana" w:cs="Arial"/>
          <w:sz w:val="18"/>
          <w:szCs w:val="18"/>
          <w:lang w:val="es-BO"/>
        </w:rPr>
        <w:t>.</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AD23B7">
      <w:pPr>
        <w:pStyle w:val="Prrafodelista"/>
        <w:numPr>
          <w:ilvl w:val="1"/>
          <w:numId w:val="21"/>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w:t>
      </w:r>
      <w:proofErr w:type="spellStart"/>
      <w:r w:rsidRPr="00A40276">
        <w:rPr>
          <w:rFonts w:ascii="Verdana" w:hAnsi="Verdana"/>
          <w:sz w:val="18"/>
          <w:szCs w:val="18"/>
          <w:lang w:val="es-BO"/>
        </w:rPr>
        <w:t>SICOES</w:t>
      </w:r>
      <w:proofErr w:type="spellEnd"/>
      <w:r w:rsidRPr="00A40276">
        <w:rPr>
          <w:rFonts w:ascii="Verdana" w:hAnsi="Verdana"/>
          <w:sz w:val="18"/>
          <w:szCs w:val="18"/>
          <w:lang w:val="es-BO"/>
        </w:rPr>
        <w:t xml:space="preserve">,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del Artículo 49 de las NB-</w:t>
      </w:r>
      <w:proofErr w:type="spellStart"/>
      <w:r w:rsidRPr="00A40276">
        <w:rPr>
          <w:rFonts w:ascii="Verdana" w:hAnsi="Verdana"/>
          <w:sz w:val="18"/>
          <w:szCs w:val="18"/>
          <w:lang w:val="es-BO"/>
        </w:rPr>
        <w:t>SABS</w:t>
      </w:r>
      <w:proofErr w:type="spellEnd"/>
      <w:r w:rsidRPr="00A40276">
        <w:rPr>
          <w:rFonts w:ascii="Verdana" w:hAnsi="Verdana"/>
          <w:sz w:val="18"/>
          <w:szCs w:val="18"/>
          <w:lang w:val="es-BO"/>
        </w:rPr>
        <w:t xml:space="preserve">.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lastRenderedPageBreak/>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 xml:space="preserve">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w:t>
      </w:r>
      <w:proofErr w:type="spellStart"/>
      <w:r w:rsidRPr="00A40276">
        <w:rPr>
          <w:rFonts w:ascii="Verdana" w:hAnsi="Verdana"/>
          <w:sz w:val="18"/>
          <w:szCs w:val="18"/>
          <w:lang w:val="es-BO"/>
        </w:rPr>
        <w:t>SICOES</w:t>
      </w:r>
      <w:proofErr w:type="spellEnd"/>
      <w:r w:rsidRPr="00A40276">
        <w:rPr>
          <w:rFonts w:ascii="Verdana" w:hAnsi="Verdana"/>
          <w:sz w:val="18"/>
          <w:szCs w:val="18"/>
          <w:lang w:val="es-BO"/>
        </w:rPr>
        <w:t xml:space="preserve"> como impedido</w:t>
      </w:r>
      <w:r w:rsidR="003804D5" w:rsidRPr="003804D5">
        <w:rPr>
          <w:rFonts w:ascii="Verdana" w:hAnsi="Verdana" w:cs="Arial"/>
          <w:sz w:val="18"/>
          <w:szCs w:val="18"/>
        </w:rPr>
        <w:t xml:space="preserve"> </w:t>
      </w:r>
      <w:bookmarkStart w:id="149" w:name="_Hlk80207113"/>
      <w:bookmarkStart w:id="150"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9"/>
      <w:r w:rsidR="003804D5" w:rsidRPr="002E39AE">
        <w:rPr>
          <w:rFonts w:ascii="Verdana" w:hAnsi="Verdana"/>
          <w:sz w:val="18"/>
          <w:szCs w:val="18"/>
        </w:rPr>
        <w:t>si ésta fue solicitada</w:t>
      </w:r>
      <w:bookmarkEnd w:id="150"/>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w:t>
      </w:r>
      <w:proofErr w:type="spellStart"/>
      <w:r w:rsidRPr="00A40276">
        <w:rPr>
          <w:rFonts w:ascii="Verdana" w:hAnsi="Verdana" w:cs="Arial"/>
          <w:sz w:val="18"/>
          <w:szCs w:val="18"/>
          <w:lang w:val="es-BO"/>
        </w:rPr>
        <w:t>SICOES</w:t>
      </w:r>
      <w:proofErr w:type="spellEnd"/>
      <w:r w:rsidRPr="00A40276">
        <w:rPr>
          <w:rFonts w:ascii="Verdana" w:hAnsi="Verdana" w:cs="Arial"/>
          <w:sz w:val="18"/>
          <w:szCs w:val="18"/>
          <w:lang w:val="es-BO"/>
        </w:rPr>
        <w:t xml:space="preserve">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w:t>
      </w:r>
      <w:proofErr w:type="spellStart"/>
      <w:r w:rsidRPr="00A40276">
        <w:rPr>
          <w:rFonts w:ascii="Verdana" w:hAnsi="Verdana" w:cs="Arial"/>
          <w:sz w:val="18"/>
          <w:szCs w:val="18"/>
          <w:lang w:val="es-BO"/>
        </w:rPr>
        <w:t>RPA</w:t>
      </w:r>
      <w:proofErr w:type="spellEnd"/>
      <w:r w:rsidRPr="00A40276">
        <w:rPr>
          <w:rFonts w:ascii="Verdana" w:hAnsi="Verdana" w:cs="Arial"/>
          <w:sz w:val="18"/>
          <w:szCs w:val="18"/>
          <w:lang w:val="es-BO"/>
        </w:rPr>
        <w:t xml:space="preserve">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AD23B7">
      <w:pPr>
        <w:pStyle w:val="Ttulo"/>
        <w:numPr>
          <w:ilvl w:val="0"/>
          <w:numId w:val="21"/>
        </w:numPr>
        <w:spacing w:before="0" w:after="0"/>
        <w:jc w:val="both"/>
        <w:rPr>
          <w:rFonts w:ascii="Verdana" w:hAnsi="Verdana"/>
          <w:sz w:val="18"/>
        </w:rPr>
      </w:pPr>
      <w:bookmarkStart w:id="151" w:name="_Toc94724708"/>
      <w:r w:rsidRPr="00A40276">
        <w:rPr>
          <w:rFonts w:ascii="Verdana" w:hAnsi="Verdana"/>
          <w:sz w:val="18"/>
        </w:rPr>
        <w:t>MODIFICACIONES AL CONTRATO</w:t>
      </w:r>
      <w:bookmarkEnd w:id="151"/>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2"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EC3D96">
      <w:pPr>
        <w:numPr>
          <w:ilvl w:val="0"/>
          <w:numId w:val="7"/>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6D05BD">
      <w:pPr>
        <w:numPr>
          <w:ilvl w:val="0"/>
          <w:numId w:val="7"/>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2"/>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AD23B7">
      <w:pPr>
        <w:pStyle w:val="Ttulo"/>
        <w:numPr>
          <w:ilvl w:val="0"/>
          <w:numId w:val="21"/>
        </w:numPr>
        <w:spacing w:before="0" w:after="0"/>
        <w:jc w:val="both"/>
        <w:rPr>
          <w:rFonts w:ascii="Verdana" w:hAnsi="Verdana"/>
          <w:sz w:val="18"/>
        </w:rPr>
      </w:pPr>
      <w:bookmarkStart w:id="153" w:name="_Toc347139039"/>
      <w:bookmarkStart w:id="154" w:name="_Toc94724709"/>
      <w:r w:rsidRPr="00A40276">
        <w:rPr>
          <w:rFonts w:ascii="Verdana" w:hAnsi="Verdana"/>
          <w:sz w:val="18"/>
        </w:rPr>
        <w:t>SEGUIMIENTO Y CONTROL DE LOS SERVICIOS GENERALES CONTINUOS Y DISCONTINUOS</w:t>
      </w:r>
      <w:bookmarkEnd w:id="153"/>
      <w:bookmarkEnd w:id="154"/>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AD23B7">
      <w:pPr>
        <w:pStyle w:val="Prrafodelista"/>
        <w:numPr>
          <w:ilvl w:val="1"/>
          <w:numId w:val="21"/>
        </w:numPr>
        <w:ind w:left="1134" w:hanging="708"/>
        <w:jc w:val="both"/>
        <w:rPr>
          <w:rFonts w:ascii="Verdana" w:hAnsi="Verdana"/>
          <w:sz w:val="18"/>
          <w:szCs w:val="18"/>
          <w:lang w:val="es-BO"/>
        </w:rPr>
      </w:pPr>
      <w:bookmarkStart w:id="155"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5"/>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w:t>
      </w:r>
      <w:proofErr w:type="spellStart"/>
      <w:r w:rsidRPr="00A40276">
        <w:rPr>
          <w:rFonts w:ascii="Verdana" w:hAnsi="Verdana"/>
          <w:sz w:val="18"/>
          <w:szCs w:val="18"/>
          <w:lang w:val="es-BO"/>
        </w:rPr>
        <w:t>DBC</w:t>
      </w:r>
      <w:proofErr w:type="spellEnd"/>
      <w:r w:rsidRPr="00A40276">
        <w:rPr>
          <w:rFonts w:ascii="Verdana" w:hAnsi="Verdana"/>
          <w:sz w:val="18"/>
          <w:szCs w:val="18"/>
          <w:lang w:val="es-BO"/>
        </w:rPr>
        <w:t xml:space="preserve">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AD23B7">
      <w:pPr>
        <w:pStyle w:val="Prrafodelista"/>
        <w:numPr>
          <w:ilvl w:val="1"/>
          <w:numId w:val="21"/>
        </w:numPr>
        <w:ind w:left="1134" w:hanging="708"/>
        <w:jc w:val="both"/>
        <w:rPr>
          <w:rFonts w:ascii="Verdana" w:hAnsi="Verdana"/>
          <w:sz w:val="18"/>
          <w:lang w:val="es-BO"/>
        </w:rPr>
      </w:pPr>
      <w:bookmarkStart w:id="156"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6"/>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AD23B7">
      <w:pPr>
        <w:pStyle w:val="Ttulo"/>
        <w:numPr>
          <w:ilvl w:val="0"/>
          <w:numId w:val="21"/>
        </w:numPr>
        <w:spacing w:before="0" w:after="0"/>
        <w:jc w:val="both"/>
        <w:rPr>
          <w:rFonts w:ascii="Verdana" w:hAnsi="Verdana"/>
          <w:sz w:val="18"/>
        </w:rPr>
      </w:pPr>
      <w:bookmarkStart w:id="157"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7"/>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AD23B7">
      <w:pPr>
        <w:pStyle w:val="Ttulo"/>
        <w:numPr>
          <w:ilvl w:val="0"/>
          <w:numId w:val="21"/>
        </w:numPr>
        <w:spacing w:before="0" w:after="0"/>
        <w:jc w:val="both"/>
        <w:rPr>
          <w:rFonts w:ascii="Verdana" w:hAnsi="Verdana"/>
          <w:sz w:val="18"/>
        </w:rPr>
      </w:pPr>
      <w:bookmarkStart w:id="158" w:name="_Toc94724711"/>
      <w:r w:rsidRPr="00A40276">
        <w:rPr>
          <w:rFonts w:ascii="Verdana" w:hAnsi="Verdana"/>
          <w:sz w:val="18"/>
        </w:rPr>
        <w:t>CIERRE DE CONTRATO</w:t>
      </w:r>
      <w:r w:rsidR="00B51351" w:rsidRPr="00A40276">
        <w:rPr>
          <w:rFonts w:ascii="Verdana" w:hAnsi="Verdana"/>
          <w:sz w:val="18"/>
        </w:rPr>
        <w:t xml:space="preserve"> Y PAGO</w:t>
      </w:r>
      <w:bookmarkEnd w:id="158"/>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AD23B7">
      <w:pPr>
        <w:pStyle w:val="Prrafodelista"/>
        <w:numPr>
          <w:ilvl w:val="1"/>
          <w:numId w:val="21"/>
        </w:numPr>
        <w:ind w:left="1134" w:hanging="708"/>
        <w:jc w:val="both"/>
        <w:rPr>
          <w:rFonts w:ascii="Verdana" w:hAnsi="Verdana" w:cs="Arial"/>
          <w:sz w:val="18"/>
          <w:szCs w:val="18"/>
          <w:lang w:val="es-BO" w:eastAsia="es-ES"/>
        </w:rPr>
      </w:pPr>
      <w:bookmarkStart w:id="159"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9"/>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AD23B7">
      <w:pPr>
        <w:pStyle w:val="Prrafodelista"/>
        <w:numPr>
          <w:ilvl w:val="1"/>
          <w:numId w:val="21"/>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AD23B7">
      <w:pPr>
        <w:pStyle w:val="Prrafodelista"/>
        <w:numPr>
          <w:ilvl w:val="1"/>
          <w:numId w:val="21"/>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AD23B7">
      <w:pPr>
        <w:pStyle w:val="Prrafodelista"/>
        <w:numPr>
          <w:ilvl w:val="1"/>
          <w:numId w:val="21"/>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293E956A" w14:textId="48AA5E7E" w:rsidR="00A30429" w:rsidRDefault="00A30429" w:rsidP="00975EB3">
      <w:pPr>
        <w:spacing w:line="200" w:lineRule="exact"/>
        <w:jc w:val="center"/>
        <w:rPr>
          <w:b/>
          <w:sz w:val="18"/>
          <w:szCs w:val="18"/>
          <w:lang w:val="es-BO"/>
        </w:rPr>
      </w:pPr>
    </w:p>
    <w:p w14:paraId="420BA96F" w14:textId="77777777" w:rsidR="00233D00" w:rsidRDefault="00233D00" w:rsidP="00975EB3">
      <w:pPr>
        <w:spacing w:line="200" w:lineRule="exact"/>
        <w:jc w:val="center"/>
        <w:rPr>
          <w:b/>
          <w:sz w:val="18"/>
          <w:szCs w:val="18"/>
          <w:lang w:val="es-BO"/>
        </w:rPr>
      </w:pPr>
    </w:p>
    <w:p w14:paraId="649948DB" w14:textId="77777777" w:rsidR="00233D00" w:rsidRDefault="00233D00" w:rsidP="00975EB3">
      <w:pPr>
        <w:spacing w:line="200" w:lineRule="exact"/>
        <w:jc w:val="center"/>
        <w:rPr>
          <w:b/>
          <w:sz w:val="18"/>
          <w:szCs w:val="18"/>
          <w:lang w:val="es-BO"/>
        </w:rPr>
      </w:pPr>
    </w:p>
    <w:p w14:paraId="253CCC30" w14:textId="77777777" w:rsidR="00233D00" w:rsidRDefault="00233D00" w:rsidP="00975EB3">
      <w:pPr>
        <w:spacing w:line="200" w:lineRule="exact"/>
        <w:jc w:val="center"/>
        <w:rPr>
          <w:b/>
          <w:sz w:val="18"/>
          <w:szCs w:val="18"/>
          <w:lang w:val="es-BO"/>
        </w:rPr>
      </w:pPr>
    </w:p>
    <w:p w14:paraId="3B90C08A" w14:textId="77777777" w:rsidR="00233D00" w:rsidRDefault="00233D00" w:rsidP="00975EB3">
      <w:pPr>
        <w:spacing w:line="200" w:lineRule="exact"/>
        <w:jc w:val="center"/>
        <w:rPr>
          <w:b/>
          <w:sz w:val="18"/>
          <w:szCs w:val="18"/>
          <w:lang w:val="es-BO"/>
        </w:rPr>
      </w:pPr>
    </w:p>
    <w:p w14:paraId="70F30308" w14:textId="35C834FB" w:rsidR="00233D00" w:rsidRDefault="00233D00" w:rsidP="00975EB3">
      <w:pPr>
        <w:spacing w:line="200" w:lineRule="exact"/>
        <w:jc w:val="center"/>
        <w:rPr>
          <w:b/>
          <w:sz w:val="18"/>
          <w:szCs w:val="18"/>
          <w:lang w:val="es-BO"/>
        </w:rPr>
      </w:pPr>
    </w:p>
    <w:p w14:paraId="5CA54A63" w14:textId="4C23A390" w:rsidR="00233D00" w:rsidRDefault="00233D00" w:rsidP="00975EB3">
      <w:pPr>
        <w:spacing w:line="200" w:lineRule="exact"/>
        <w:jc w:val="center"/>
        <w:rPr>
          <w:b/>
          <w:sz w:val="18"/>
          <w:szCs w:val="18"/>
          <w:lang w:val="es-BO"/>
        </w:rPr>
      </w:pPr>
    </w:p>
    <w:p w14:paraId="0E469EDC" w14:textId="464925B4" w:rsidR="00233D00" w:rsidRDefault="00233D00" w:rsidP="00975EB3">
      <w:pPr>
        <w:spacing w:line="200" w:lineRule="exact"/>
        <w:jc w:val="center"/>
        <w:rPr>
          <w:b/>
          <w:sz w:val="18"/>
          <w:szCs w:val="18"/>
          <w:lang w:val="es-BO"/>
        </w:rPr>
      </w:pPr>
    </w:p>
    <w:p w14:paraId="7F3844AD" w14:textId="2CAF9C55" w:rsidR="00233D00" w:rsidRDefault="00233D00" w:rsidP="00975EB3">
      <w:pPr>
        <w:spacing w:line="200" w:lineRule="exact"/>
        <w:jc w:val="center"/>
        <w:rPr>
          <w:b/>
          <w:sz w:val="18"/>
          <w:szCs w:val="18"/>
          <w:lang w:val="es-BO"/>
        </w:rPr>
      </w:pPr>
    </w:p>
    <w:p w14:paraId="680D298A" w14:textId="5BFF89F8" w:rsidR="00233D00" w:rsidRDefault="00233D00" w:rsidP="00975EB3">
      <w:pPr>
        <w:spacing w:line="200" w:lineRule="exact"/>
        <w:jc w:val="center"/>
        <w:rPr>
          <w:b/>
          <w:sz w:val="18"/>
          <w:szCs w:val="18"/>
          <w:lang w:val="es-BO"/>
        </w:rPr>
      </w:pPr>
    </w:p>
    <w:p w14:paraId="755CCC14" w14:textId="040E0511" w:rsidR="00233D00" w:rsidRDefault="00233D00" w:rsidP="00975EB3">
      <w:pPr>
        <w:spacing w:line="200" w:lineRule="exact"/>
        <w:jc w:val="center"/>
        <w:rPr>
          <w:b/>
          <w:sz w:val="18"/>
          <w:szCs w:val="18"/>
          <w:lang w:val="es-BO"/>
        </w:rPr>
      </w:pPr>
    </w:p>
    <w:p w14:paraId="28E522F0" w14:textId="797A08C8" w:rsidR="00233D00" w:rsidRDefault="00233D00" w:rsidP="00975EB3">
      <w:pPr>
        <w:spacing w:line="200" w:lineRule="exact"/>
        <w:jc w:val="center"/>
        <w:rPr>
          <w:b/>
          <w:sz w:val="18"/>
          <w:szCs w:val="18"/>
          <w:lang w:val="es-BO"/>
        </w:rPr>
      </w:pPr>
    </w:p>
    <w:p w14:paraId="59AFD851" w14:textId="77777777" w:rsidR="00233D00" w:rsidRDefault="00233D00" w:rsidP="00975EB3">
      <w:pPr>
        <w:spacing w:line="200" w:lineRule="exact"/>
        <w:jc w:val="center"/>
        <w:rPr>
          <w:b/>
          <w:sz w:val="18"/>
          <w:szCs w:val="18"/>
          <w:lang w:val="es-BO"/>
        </w:rPr>
      </w:pPr>
    </w:p>
    <w:p w14:paraId="28DB0FC4" w14:textId="77777777" w:rsidR="00DD0F69" w:rsidRDefault="00DD0F69" w:rsidP="00975EB3">
      <w:pPr>
        <w:spacing w:line="200" w:lineRule="exact"/>
        <w:jc w:val="center"/>
        <w:rPr>
          <w:b/>
          <w:sz w:val="18"/>
          <w:szCs w:val="18"/>
          <w:lang w:val="es-BO"/>
        </w:rPr>
      </w:pPr>
    </w:p>
    <w:p w14:paraId="0F0C5CA6" w14:textId="77777777" w:rsidR="00DD0F69" w:rsidRDefault="00DD0F69" w:rsidP="00975EB3">
      <w:pPr>
        <w:spacing w:line="200" w:lineRule="exact"/>
        <w:jc w:val="center"/>
        <w:rPr>
          <w:b/>
          <w:sz w:val="18"/>
          <w:szCs w:val="18"/>
          <w:lang w:val="es-BO"/>
        </w:rPr>
      </w:pPr>
    </w:p>
    <w:p w14:paraId="1FB9738A" w14:textId="77777777" w:rsidR="00DD0F69" w:rsidRDefault="00DD0F69" w:rsidP="00975EB3">
      <w:pPr>
        <w:spacing w:line="200" w:lineRule="exact"/>
        <w:jc w:val="center"/>
        <w:rPr>
          <w:b/>
          <w:sz w:val="18"/>
          <w:szCs w:val="18"/>
          <w:lang w:val="es-BO"/>
        </w:rPr>
      </w:pPr>
    </w:p>
    <w:p w14:paraId="0B0170C7" w14:textId="77777777" w:rsidR="00DD0F69" w:rsidRDefault="00DD0F69" w:rsidP="00975EB3">
      <w:pPr>
        <w:spacing w:line="200" w:lineRule="exact"/>
        <w:jc w:val="center"/>
        <w:rPr>
          <w:b/>
          <w:sz w:val="18"/>
          <w:szCs w:val="18"/>
          <w:lang w:val="es-BO"/>
        </w:rPr>
      </w:pPr>
    </w:p>
    <w:p w14:paraId="0D6515A8" w14:textId="77777777" w:rsidR="00DD0F69" w:rsidRDefault="00DD0F69" w:rsidP="00975EB3">
      <w:pPr>
        <w:spacing w:line="200" w:lineRule="exact"/>
        <w:jc w:val="center"/>
        <w:rPr>
          <w:b/>
          <w:sz w:val="18"/>
          <w:szCs w:val="18"/>
          <w:lang w:val="es-BO"/>
        </w:rPr>
      </w:pPr>
    </w:p>
    <w:p w14:paraId="66157480" w14:textId="77777777" w:rsidR="00DD0F69" w:rsidRDefault="00DD0F69" w:rsidP="00975EB3">
      <w:pPr>
        <w:spacing w:line="200" w:lineRule="exact"/>
        <w:jc w:val="center"/>
        <w:rPr>
          <w:b/>
          <w:sz w:val="18"/>
          <w:szCs w:val="18"/>
          <w:lang w:val="es-BO"/>
        </w:rPr>
      </w:pPr>
    </w:p>
    <w:p w14:paraId="44FDA283" w14:textId="77777777" w:rsidR="00DD0F69" w:rsidRDefault="00DD0F69" w:rsidP="00975EB3">
      <w:pPr>
        <w:spacing w:line="200" w:lineRule="exact"/>
        <w:jc w:val="center"/>
        <w:rPr>
          <w:b/>
          <w:sz w:val="18"/>
          <w:szCs w:val="18"/>
          <w:lang w:val="es-BO"/>
        </w:rPr>
      </w:pPr>
    </w:p>
    <w:p w14:paraId="12D5E408" w14:textId="77777777" w:rsidR="00DD0F69" w:rsidRDefault="00DD0F69" w:rsidP="00975EB3">
      <w:pPr>
        <w:spacing w:line="200" w:lineRule="exact"/>
        <w:jc w:val="center"/>
        <w:rPr>
          <w:b/>
          <w:sz w:val="18"/>
          <w:szCs w:val="18"/>
          <w:lang w:val="es-BO"/>
        </w:rPr>
      </w:pPr>
    </w:p>
    <w:p w14:paraId="4F988760" w14:textId="77777777" w:rsidR="00DD0F69" w:rsidRDefault="00DD0F69" w:rsidP="00975EB3">
      <w:pPr>
        <w:spacing w:line="200" w:lineRule="exact"/>
        <w:jc w:val="center"/>
        <w:rPr>
          <w:b/>
          <w:sz w:val="18"/>
          <w:szCs w:val="18"/>
          <w:lang w:val="es-BO"/>
        </w:rPr>
      </w:pPr>
    </w:p>
    <w:p w14:paraId="52FD422B" w14:textId="77777777" w:rsidR="00DD0F69" w:rsidRDefault="00DD0F69" w:rsidP="00975EB3">
      <w:pPr>
        <w:spacing w:line="200" w:lineRule="exact"/>
        <w:jc w:val="center"/>
        <w:rPr>
          <w:b/>
          <w:sz w:val="18"/>
          <w:szCs w:val="18"/>
          <w:lang w:val="es-BO"/>
        </w:rPr>
      </w:pPr>
    </w:p>
    <w:p w14:paraId="06AAB082" w14:textId="77777777"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9D5E633" w14:textId="4DED132F" w:rsidR="00233D00" w:rsidRDefault="00233D00" w:rsidP="00650B21">
      <w:pPr>
        <w:jc w:val="center"/>
        <w:rPr>
          <w:b/>
          <w:sz w:val="18"/>
          <w:szCs w:val="18"/>
          <w:lang w:val="es-BO"/>
        </w:rPr>
      </w:pPr>
    </w:p>
    <w:p w14:paraId="1B05D80E" w14:textId="77777777" w:rsidR="00233D00" w:rsidRDefault="00233D00" w:rsidP="00650B21">
      <w:pPr>
        <w:jc w:val="center"/>
        <w:rPr>
          <w:b/>
          <w:sz w:val="18"/>
          <w:szCs w:val="18"/>
          <w:lang w:val="es-BO"/>
        </w:rPr>
      </w:pPr>
    </w:p>
    <w:p w14:paraId="6BA9BA1B" w14:textId="695586A2" w:rsidR="00A30429" w:rsidRDefault="00A30429"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AD23B7">
      <w:pPr>
        <w:pStyle w:val="Ttulo"/>
        <w:numPr>
          <w:ilvl w:val="0"/>
          <w:numId w:val="21"/>
        </w:numPr>
        <w:spacing w:before="0" w:after="0"/>
        <w:jc w:val="both"/>
        <w:rPr>
          <w:rFonts w:ascii="Verdana" w:hAnsi="Verdana"/>
          <w:sz w:val="18"/>
        </w:rPr>
      </w:pPr>
      <w:bookmarkStart w:id="160" w:name="_Toc94724712"/>
      <w:r w:rsidRPr="00A40276">
        <w:rPr>
          <w:rFonts w:ascii="Verdana" w:hAnsi="Verdana"/>
          <w:sz w:val="18"/>
        </w:rPr>
        <w:t>CONVOCATORIA Y DATOS GENERALES DEL PROCESO DE CONTRATACIÓN</w:t>
      </w:r>
      <w:bookmarkEnd w:id="160"/>
    </w:p>
    <w:p w14:paraId="4638FB89" w14:textId="77777777" w:rsidR="00532869" w:rsidRPr="00A40276" w:rsidRDefault="00532869" w:rsidP="00532869">
      <w:pPr>
        <w:pStyle w:val="Ttulo"/>
        <w:spacing w:before="0" w:after="0"/>
        <w:ind w:left="432"/>
        <w:jc w:val="both"/>
        <w:rPr>
          <w:rFonts w:ascii="Verdana" w:hAnsi="Verdana"/>
          <w:sz w:val="18"/>
        </w:rPr>
      </w:pPr>
    </w:p>
    <w:p w14:paraId="61FE8A64" w14:textId="77777777" w:rsidR="007277A5" w:rsidRPr="00765F1B" w:rsidRDefault="007277A5" w:rsidP="007277A5">
      <w:pPr>
        <w:pStyle w:val="Ttulo"/>
        <w:spacing w:before="0" w:after="0"/>
        <w:ind w:left="432"/>
        <w:jc w:val="both"/>
        <w:rPr>
          <w:rFonts w:ascii="Verdana" w:hAnsi="Verdana"/>
          <w:sz w:val="10"/>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A14B6C">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AD23B7">
            <w:pPr>
              <w:pStyle w:val="Prrafodelista"/>
              <w:numPr>
                <w:ilvl w:val="0"/>
                <w:numId w:val="34"/>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A40276" w:rsidRPr="00A40276" w14:paraId="17156414" w14:textId="77777777" w:rsidTr="003B46C3">
        <w:trPr>
          <w:trHeight w:val="397"/>
          <w:jc w:val="center"/>
        </w:trPr>
        <w:tc>
          <w:tcPr>
            <w:tcW w:w="2366" w:type="dxa"/>
            <w:tcBorders>
              <w:left w:val="single" w:sz="12" w:space="0" w:color="244061" w:themeColor="accent1" w:themeShade="80"/>
              <w:right w:val="single" w:sz="4" w:space="0" w:color="auto"/>
            </w:tcBorders>
            <w:vAlign w:val="center"/>
          </w:tcPr>
          <w:p w14:paraId="6A80A9BC" w14:textId="77777777" w:rsidR="00B35DBB" w:rsidRPr="00A40276" w:rsidRDefault="00B35DBB"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FC722D" w14:textId="58F0A26F" w:rsidR="00B35DBB" w:rsidRPr="00A40276" w:rsidRDefault="000B078A" w:rsidP="003B46C3">
            <w:pPr>
              <w:rPr>
                <w:rFonts w:ascii="Arial" w:hAnsi="Arial" w:cs="Arial"/>
                <w:lang w:val="es-BO"/>
              </w:rPr>
            </w:pPr>
            <w:r>
              <w:rPr>
                <w:rFonts w:ascii="Arial" w:hAnsi="Arial" w:cs="Arial"/>
                <w:lang w:val="es-BO"/>
              </w:rPr>
              <w:t>EMPRESA NACIONAL DE ELECTRICIDAD</w:t>
            </w:r>
          </w:p>
        </w:tc>
        <w:tc>
          <w:tcPr>
            <w:tcW w:w="273" w:type="dxa"/>
            <w:tcBorders>
              <w:left w:val="single" w:sz="4" w:space="0" w:color="auto"/>
              <w:right w:val="single" w:sz="12" w:space="0" w:color="244061" w:themeColor="accent1" w:themeShade="80"/>
            </w:tcBorders>
          </w:tcPr>
          <w:p w14:paraId="43B5233B" w14:textId="77777777" w:rsidR="00B35DBB" w:rsidRPr="00A40276" w:rsidRDefault="00B35DBB" w:rsidP="003B46C3">
            <w:pPr>
              <w:rPr>
                <w:rFonts w:ascii="Arial" w:hAnsi="Arial" w:cs="Arial"/>
                <w:lang w:val="es-BO"/>
              </w:rPr>
            </w:pPr>
          </w:p>
        </w:tc>
      </w:tr>
      <w:tr w:rsidR="00A40276" w:rsidRPr="00A40276"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shd w:val="clear" w:color="auto" w:fill="auto"/>
          </w:tcPr>
          <w:p w14:paraId="29FFEDB4" w14:textId="77777777" w:rsidR="00B35DBB" w:rsidRPr="00A40276" w:rsidRDefault="00B35DBB" w:rsidP="003B46C3">
            <w:pPr>
              <w:rPr>
                <w:rFonts w:ascii="Arial" w:hAnsi="Arial" w:cs="Arial"/>
                <w:lang w:val="es-BO"/>
              </w:rPr>
            </w:pPr>
          </w:p>
        </w:tc>
        <w:tc>
          <w:tcPr>
            <w:tcW w:w="274" w:type="dxa"/>
            <w:shd w:val="clear" w:color="auto" w:fill="auto"/>
          </w:tcPr>
          <w:p w14:paraId="5A4ED5C0" w14:textId="77777777" w:rsidR="00B35DBB" w:rsidRPr="00A40276" w:rsidRDefault="00B35DBB" w:rsidP="003B46C3">
            <w:pPr>
              <w:rPr>
                <w:rFonts w:ascii="Arial" w:hAnsi="Arial" w:cs="Arial"/>
                <w:lang w:val="es-BO"/>
              </w:rPr>
            </w:pPr>
          </w:p>
        </w:tc>
        <w:tc>
          <w:tcPr>
            <w:tcW w:w="274" w:type="dxa"/>
            <w:shd w:val="clear" w:color="auto" w:fill="auto"/>
          </w:tcPr>
          <w:p w14:paraId="1D6B0BE8" w14:textId="77777777" w:rsidR="00B35DBB" w:rsidRPr="00A40276" w:rsidRDefault="00B35DBB" w:rsidP="003B46C3">
            <w:pPr>
              <w:rPr>
                <w:rFonts w:ascii="Arial" w:hAnsi="Arial" w:cs="Arial"/>
                <w:lang w:val="es-BO"/>
              </w:rPr>
            </w:pPr>
          </w:p>
        </w:tc>
        <w:tc>
          <w:tcPr>
            <w:tcW w:w="273" w:type="dxa"/>
            <w:shd w:val="clear" w:color="auto" w:fill="auto"/>
          </w:tcPr>
          <w:p w14:paraId="2EB47F00" w14:textId="77777777" w:rsidR="00B35DBB" w:rsidRPr="00A40276" w:rsidRDefault="00B35DBB" w:rsidP="003B46C3">
            <w:pPr>
              <w:rPr>
                <w:rFonts w:ascii="Arial" w:hAnsi="Arial" w:cs="Arial"/>
                <w:lang w:val="es-BO"/>
              </w:rPr>
            </w:pPr>
          </w:p>
        </w:tc>
        <w:tc>
          <w:tcPr>
            <w:tcW w:w="274" w:type="dxa"/>
            <w:shd w:val="clear" w:color="auto" w:fill="auto"/>
          </w:tcPr>
          <w:p w14:paraId="5D78F3EC" w14:textId="77777777" w:rsidR="00B35DBB" w:rsidRPr="00A40276" w:rsidRDefault="00B35DBB" w:rsidP="003B46C3">
            <w:pPr>
              <w:rPr>
                <w:rFonts w:ascii="Arial" w:hAnsi="Arial" w:cs="Arial"/>
                <w:lang w:val="es-BO"/>
              </w:rPr>
            </w:pPr>
          </w:p>
        </w:tc>
        <w:tc>
          <w:tcPr>
            <w:tcW w:w="274" w:type="dxa"/>
            <w:shd w:val="clear" w:color="auto" w:fill="auto"/>
          </w:tcPr>
          <w:p w14:paraId="0432852C" w14:textId="77777777" w:rsidR="00B35DBB" w:rsidRPr="00A40276" w:rsidRDefault="00B35DBB" w:rsidP="003B46C3">
            <w:pPr>
              <w:rPr>
                <w:rFonts w:ascii="Arial" w:hAnsi="Arial" w:cs="Arial"/>
                <w:lang w:val="es-BO"/>
              </w:rPr>
            </w:pPr>
          </w:p>
        </w:tc>
        <w:tc>
          <w:tcPr>
            <w:tcW w:w="274" w:type="dxa"/>
            <w:shd w:val="clear" w:color="auto" w:fill="auto"/>
          </w:tcPr>
          <w:p w14:paraId="212B93B2" w14:textId="77777777" w:rsidR="00B35DBB" w:rsidRPr="00A40276" w:rsidRDefault="00B35DBB" w:rsidP="003B46C3">
            <w:pPr>
              <w:rPr>
                <w:rFonts w:ascii="Arial" w:hAnsi="Arial" w:cs="Arial"/>
                <w:lang w:val="es-BO"/>
              </w:rPr>
            </w:pPr>
          </w:p>
        </w:tc>
        <w:tc>
          <w:tcPr>
            <w:tcW w:w="274" w:type="dxa"/>
            <w:shd w:val="clear" w:color="auto" w:fill="auto"/>
          </w:tcPr>
          <w:p w14:paraId="1FCDDBAC" w14:textId="77777777" w:rsidR="00B35DBB" w:rsidRPr="00A40276" w:rsidRDefault="00B35DBB" w:rsidP="003B46C3">
            <w:pPr>
              <w:rPr>
                <w:rFonts w:ascii="Arial" w:hAnsi="Arial" w:cs="Arial"/>
                <w:lang w:val="es-BO"/>
              </w:rPr>
            </w:pPr>
          </w:p>
        </w:tc>
        <w:tc>
          <w:tcPr>
            <w:tcW w:w="273" w:type="dxa"/>
            <w:shd w:val="clear" w:color="auto" w:fill="auto"/>
          </w:tcPr>
          <w:p w14:paraId="37711E51" w14:textId="77777777" w:rsidR="00B35DBB" w:rsidRPr="00A40276" w:rsidRDefault="00B35DBB" w:rsidP="003B46C3">
            <w:pPr>
              <w:rPr>
                <w:rFonts w:ascii="Arial" w:hAnsi="Arial" w:cs="Arial"/>
                <w:lang w:val="es-BO"/>
              </w:rPr>
            </w:pPr>
          </w:p>
        </w:tc>
        <w:tc>
          <w:tcPr>
            <w:tcW w:w="274" w:type="dxa"/>
            <w:shd w:val="clear" w:color="auto" w:fill="auto"/>
          </w:tcPr>
          <w:p w14:paraId="09A4D22F" w14:textId="77777777" w:rsidR="00B35DBB" w:rsidRPr="00A40276" w:rsidRDefault="00B35DBB" w:rsidP="003B46C3">
            <w:pPr>
              <w:rPr>
                <w:rFonts w:ascii="Arial" w:hAnsi="Arial" w:cs="Arial"/>
                <w:lang w:val="es-BO"/>
              </w:rPr>
            </w:pPr>
          </w:p>
        </w:tc>
        <w:tc>
          <w:tcPr>
            <w:tcW w:w="274" w:type="dxa"/>
            <w:shd w:val="clear" w:color="auto" w:fill="auto"/>
          </w:tcPr>
          <w:p w14:paraId="132016DD"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A40276" w:rsidRPr="00A40276" w14:paraId="20097B85" w14:textId="77777777" w:rsidTr="003B46C3">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3B46C3">
            <w:pPr>
              <w:jc w:val="right"/>
              <w:rPr>
                <w:rFonts w:ascii="Arial" w:hAnsi="Arial" w:cs="Arial"/>
                <w:lang w:val="es-BO"/>
              </w:rPr>
            </w:pPr>
            <w:r w:rsidRPr="00A40276">
              <w:rPr>
                <w:rFonts w:ascii="Arial" w:hAnsi="Arial" w:cs="Arial"/>
                <w:lang w:val="es-BO"/>
              </w:rPr>
              <w:t xml:space="preserve">Apoyo Nacional a la Producción y Empleo - </w:t>
            </w:r>
            <w:proofErr w:type="spellStart"/>
            <w:r w:rsidRPr="00A40276">
              <w:rPr>
                <w:rFonts w:ascii="Arial" w:hAnsi="Arial" w:cs="Arial"/>
                <w:lang w:val="es-BO"/>
              </w:rPr>
              <w:t>ANPE</w:t>
            </w:r>
            <w:proofErr w:type="spellEnd"/>
          </w:p>
        </w:tc>
        <w:tc>
          <w:tcPr>
            <w:tcW w:w="277" w:type="dxa"/>
            <w:tcBorders>
              <w:left w:val="single" w:sz="4" w:space="0" w:color="auto"/>
            </w:tcBorders>
          </w:tcPr>
          <w:p w14:paraId="77A2C853" w14:textId="77777777" w:rsidR="00B35DBB" w:rsidRPr="00A40276" w:rsidRDefault="00B35DBB"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8F2255" w14:textId="65EAB00F" w:rsidR="00B35DBB" w:rsidRPr="00A40276" w:rsidRDefault="00FD6262" w:rsidP="003B46C3">
            <w:pPr>
              <w:rPr>
                <w:rFonts w:ascii="Arial" w:hAnsi="Arial" w:cs="Arial"/>
                <w:lang w:val="es-BO"/>
              </w:rPr>
            </w:pPr>
            <w:r>
              <w:rPr>
                <w:rFonts w:ascii="Arial" w:hAnsi="Arial" w:cs="Arial"/>
                <w:lang w:val="es-BO"/>
              </w:rPr>
              <w:t>ENDE-ANPE-2023-062</w:t>
            </w:r>
          </w:p>
        </w:tc>
        <w:tc>
          <w:tcPr>
            <w:tcW w:w="273" w:type="dxa"/>
            <w:tcBorders>
              <w:left w:val="single" w:sz="4" w:space="0" w:color="auto"/>
              <w:right w:val="single" w:sz="12" w:space="0" w:color="244061" w:themeColor="accent1" w:themeShade="80"/>
            </w:tcBorders>
          </w:tcPr>
          <w:p w14:paraId="6A24C794" w14:textId="77777777" w:rsidR="00B35DBB" w:rsidRPr="00A40276" w:rsidRDefault="00B35DBB" w:rsidP="003B46C3">
            <w:pPr>
              <w:rPr>
                <w:rFonts w:ascii="Arial" w:hAnsi="Arial" w:cs="Arial"/>
                <w:lang w:val="es-BO"/>
              </w:rPr>
            </w:pPr>
          </w:p>
        </w:tc>
      </w:tr>
      <w:tr w:rsidR="00A40276" w:rsidRPr="00A40276" w14:paraId="13209923" w14:textId="77777777" w:rsidTr="003B46C3">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4608D9">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shd w:val="clear" w:color="auto" w:fill="auto"/>
          </w:tcPr>
          <w:p w14:paraId="1EE8F233" w14:textId="77777777" w:rsidR="00B35DBB" w:rsidRPr="00A40276" w:rsidRDefault="00B35DBB" w:rsidP="003B46C3">
            <w:pPr>
              <w:rPr>
                <w:rFonts w:ascii="Arial" w:hAnsi="Arial" w:cs="Arial"/>
                <w:lang w:val="es-BO"/>
              </w:rPr>
            </w:pPr>
          </w:p>
        </w:tc>
        <w:tc>
          <w:tcPr>
            <w:tcW w:w="277" w:type="dxa"/>
            <w:shd w:val="clear" w:color="auto" w:fill="auto"/>
          </w:tcPr>
          <w:p w14:paraId="69A04CA4" w14:textId="77777777" w:rsidR="00B35DBB" w:rsidRPr="00A40276" w:rsidRDefault="00B35DBB" w:rsidP="003B46C3">
            <w:pPr>
              <w:rPr>
                <w:rFonts w:ascii="Arial" w:hAnsi="Arial" w:cs="Arial"/>
                <w:lang w:val="es-BO"/>
              </w:rPr>
            </w:pPr>
          </w:p>
        </w:tc>
        <w:tc>
          <w:tcPr>
            <w:tcW w:w="277" w:type="dxa"/>
            <w:shd w:val="clear" w:color="auto" w:fill="auto"/>
          </w:tcPr>
          <w:p w14:paraId="45A91FAC" w14:textId="77777777" w:rsidR="00B35DBB" w:rsidRPr="00A40276" w:rsidRDefault="00B35DBB" w:rsidP="003B46C3">
            <w:pPr>
              <w:rPr>
                <w:rFonts w:ascii="Arial" w:hAnsi="Arial" w:cs="Arial"/>
                <w:lang w:val="es-BO"/>
              </w:rPr>
            </w:pPr>
          </w:p>
        </w:tc>
        <w:tc>
          <w:tcPr>
            <w:tcW w:w="274" w:type="dxa"/>
            <w:shd w:val="clear" w:color="auto" w:fill="auto"/>
          </w:tcPr>
          <w:p w14:paraId="0430D923" w14:textId="77777777" w:rsidR="00B35DBB" w:rsidRPr="00A40276" w:rsidRDefault="00B35DBB" w:rsidP="003B46C3">
            <w:pPr>
              <w:rPr>
                <w:rFonts w:ascii="Arial" w:hAnsi="Arial" w:cs="Arial"/>
                <w:lang w:val="es-BO"/>
              </w:rPr>
            </w:pPr>
          </w:p>
        </w:tc>
        <w:tc>
          <w:tcPr>
            <w:tcW w:w="274" w:type="dxa"/>
            <w:shd w:val="clear" w:color="auto" w:fill="auto"/>
          </w:tcPr>
          <w:p w14:paraId="6106CA69" w14:textId="77777777" w:rsidR="00B35DBB" w:rsidRPr="00A40276" w:rsidRDefault="00B35DBB" w:rsidP="003B46C3">
            <w:pPr>
              <w:rPr>
                <w:rFonts w:ascii="Arial" w:hAnsi="Arial" w:cs="Arial"/>
                <w:lang w:val="es-BO"/>
              </w:rPr>
            </w:pPr>
          </w:p>
        </w:tc>
        <w:tc>
          <w:tcPr>
            <w:tcW w:w="273" w:type="dxa"/>
            <w:shd w:val="clear" w:color="auto" w:fill="auto"/>
          </w:tcPr>
          <w:p w14:paraId="5C900EE9" w14:textId="77777777" w:rsidR="00B35DBB" w:rsidRPr="00A40276" w:rsidRDefault="00B35DBB" w:rsidP="003B46C3">
            <w:pPr>
              <w:rPr>
                <w:rFonts w:ascii="Arial" w:hAnsi="Arial" w:cs="Arial"/>
                <w:lang w:val="es-BO"/>
              </w:rPr>
            </w:pPr>
          </w:p>
        </w:tc>
        <w:tc>
          <w:tcPr>
            <w:tcW w:w="274" w:type="dxa"/>
            <w:shd w:val="clear" w:color="auto" w:fill="auto"/>
          </w:tcPr>
          <w:p w14:paraId="1D98E8A6" w14:textId="77777777" w:rsidR="00B35DBB" w:rsidRPr="00A40276" w:rsidRDefault="00B35DBB" w:rsidP="003B46C3">
            <w:pPr>
              <w:rPr>
                <w:rFonts w:ascii="Arial" w:hAnsi="Arial" w:cs="Arial"/>
                <w:lang w:val="es-BO"/>
              </w:rPr>
            </w:pPr>
          </w:p>
        </w:tc>
        <w:tc>
          <w:tcPr>
            <w:tcW w:w="274" w:type="dxa"/>
            <w:shd w:val="clear" w:color="auto" w:fill="auto"/>
          </w:tcPr>
          <w:p w14:paraId="0E21E048" w14:textId="77777777" w:rsidR="00B35DBB" w:rsidRPr="00A40276" w:rsidRDefault="00B35DBB" w:rsidP="003B46C3">
            <w:pPr>
              <w:rPr>
                <w:rFonts w:ascii="Arial" w:hAnsi="Arial" w:cs="Arial"/>
                <w:lang w:val="es-BO"/>
              </w:rPr>
            </w:pPr>
          </w:p>
        </w:tc>
        <w:tc>
          <w:tcPr>
            <w:tcW w:w="274" w:type="dxa"/>
            <w:shd w:val="clear" w:color="auto" w:fill="auto"/>
          </w:tcPr>
          <w:p w14:paraId="44A5D192" w14:textId="77777777" w:rsidR="00B35DBB" w:rsidRPr="00A40276" w:rsidRDefault="00B35DBB" w:rsidP="003B46C3">
            <w:pPr>
              <w:rPr>
                <w:rFonts w:ascii="Arial" w:hAnsi="Arial" w:cs="Arial"/>
                <w:lang w:val="es-BO"/>
              </w:rPr>
            </w:pPr>
          </w:p>
        </w:tc>
        <w:tc>
          <w:tcPr>
            <w:tcW w:w="274" w:type="dxa"/>
            <w:shd w:val="clear" w:color="auto" w:fill="auto"/>
          </w:tcPr>
          <w:p w14:paraId="28659659" w14:textId="77777777" w:rsidR="00B35DBB" w:rsidRPr="00A40276" w:rsidRDefault="00B35DBB" w:rsidP="003B46C3">
            <w:pPr>
              <w:rPr>
                <w:rFonts w:ascii="Arial" w:hAnsi="Arial" w:cs="Arial"/>
                <w:lang w:val="es-BO"/>
              </w:rPr>
            </w:pPr>
          </w:p>
        </w:tc>
        <w:tc>
          <w:tcPr>
            <w:tcW w:w="273" w:type="dxa"/>
            <w:shd w:val="clear" w:color="auto" w:fill="auto"/>
          </w:tcPr>
          <w:p w14:paraId="5C4592AC" w14:textId="77777777" w:rsidR="00B35DBB" w:rsidRPr="00A40276" w:rsidRDefault="00B35DBB" w:rsidP="003B46C3">
            <w:pPr>
              <w:rPr>
                <w:rFonts w:ascii="Arial" w:hAnsi="Arial" w:cs="Arial"/>
                <w:lang w:val="es-BO"/>
              </w:rPr>
            </w:pPr>
          </w:p>
        </w:tc>
        <w:tc>
          <w:tcPr>
            <w:tcW w:w="274" w:type="dxa"/>
            <w:shd w:val="clear" w:color="auto" w:fill="auto"/>
          </w:tcPr>
          <w:p w14:paraId="7418AF1E"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7202FB8B"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tcBorders>
              <w:top w:val="single" w:sz="4" w:space="0" w:color="auto"/>
              <w:bottom w:val="single" w:sz="4" w:space="0" w:color="auto"/>
            </w:tcBorders>
            <w:shd w:val="clear" w:color="auto" w:fill="auto"/>
          </w:tcPr>
          <w:p w14:paraId="793C3403" w14:textId="77777777"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306"/>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3"/>
        <w:gridCol w:w="361"/>
      </w:tblGrid>
      <w:tr w:rsidR="00FD6262" w:rsidRPr="00A40276" w14:paraId="63CC5C13" w14:textId="77777777" w:rsidTr="00765F1B">
        <w:trPr>
          <w:jc w:val="center"/>
        </w:trPr>
        <w:tc>
          <w:tcPr>
            <w:tcW w:w="2373" w:type="dxa"/>
            <w:tcBorders>
              <w:left w:val="single" w:sz="12" w:space="0" w:color="244061" w:themeColor="accent1" w:themeShade="80"/>
              <w:right w:val="single" w:sz="4" w:space="0" w:color="auto"/>
            </w:tcBorders>
            <w:vAlign w:val="center"/>
          </w:tcPr>
          <w:p w14:paraId="64D5488B" w14:textId="77777777" w:rsidR="00B35DBB" w:rsidRPr="00A40276" w:rsidRDefault="00B35DBB" w:rsidP="003B46C3">
            <w:pPr>
              <w:jc w:val="right"/>
              <w:rPr>
                <w:rFonts w:ascii="Arial" w:eastAsia="Times New Roman" w:hAnsi="Arial" w:cs="Arial"/>
              </w:rPr>
            </w:pPr>
            <w:r w:rsidRPr="00A40276">
              <w:rPr>
                <w:rFonts w:ascii="Arial" w:eastAsia="Times New Roman"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76446770" w:rsidR="00B35DBB" w:rsidRPr="00A40276" w:rsidRDefault="00FD6262" w:rsidP="003B46C3">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39411CF6" w:rsidR="00B35DBB" w:rsidRPr="00A40276" w:rsidRDefault="00FD6262" w:rsidP="003B46C3">
            <w:pPr>
              <w:rPr>
                <w:rFonts w:ascii="Arial" w:hAnsi="Arial" w:cs="Arial"/>
              </w:rPr>
            </w:pPr>
            <w:r>
              <w:rPr>
                <w:rFonts w:ascii="Arial" w:hAnsi="Arial" w:cs="Arial"/>
              </w:rPr>
              <w:t>3</w:t>
            </w:r>
          </w:p>
        </w:tc>
        <w:tc>
          <w:tcPr>
            <w:tcW w:w="282" w:type="dxa"/>
            <w:tcBorders>
              <w:left w:val="single" w:sz="4" w:space="0" w:color="auto"/>
              <w:right w:val="single" w:sz="4" w:space="0" w:color="auto"/>
            </w:tcBorders>
          </w:tcPr>
          <w:p w14:paraId="71A9FAA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1200EB27" w:rsidR="00B35DBB" w:rsidRPr="00A40276" w:rsidRDefault="00FD6262" w:rsidP="003B46C3">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4849EC38" w:rsidR="00B35DBB" w:rsidRPr="00A40276" w:rsidRDefault="00FD6262" w:rsidP="003B46C3">
            <w:pPr>
              <w:rPr>
                <w:rFonts w:ascii="Arial" w:hAnsi="Arial" w:cs="Arial"/>
              </w:rPr>
            </w:pPr>
            <w:r>
              <w:rPr>
                <w:rFonts w:ascii="Arial" w:hAnsi="Arial" w:cs="Arial"/>
              </w:rPr>
              <w:t>5</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56F7EAE5" w:rsidR="00B35DBB" w:rsidRPr="00A40276" w:rsidRDefault="00FD6262" w:rsidP="003B46C3">
            <w:pPr>
              <w:rPr>
                <w:rFonts w:ascii="Arial" w:hAnsi="Arial" w:cs="Arial"/>
              </w:rPr>
            </w:pPr>
            <w:r>
              <w:rPr>
                <w:rFonts w:ascii="Arial" w:hAnsi="Arial" w:cs="Arial"/>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7FFB4920" w:rsidR="00B35DBB" w:rsidRPr="00A40276" w:rsidRDefault="00FD6262" w:rsidP="003B46C3">
            <w:pPr>
              <w:rPr>
                <w:rFonts w:ascii="Arial" w:hAnsi="Arial" w:cs="Arial"/>
              </w:rPr>
            </w:pPr>
            <w:r>
              <w:rPr>
                <w:rFonts w:ascii="Arial" w:hAnsi="Arial" w:cs="Arial"/>
              </w:rPr>
              <w:t>4</w:t>
            </w:r>
          </w:p>
        </w:tc>
        <w:tc>
          <w:tcPr>
            <w:tcW w:w="277" w:type="dxa"/>
            <w:tcBorders>
              <w:left w:val="single" w:sz="4" w:space="0" w:color="auto"/>
              <w:right w:val="single" w:sz="4" w:space="0" w:color="auto"/>
            </w:tcBorders>
          </w:tcPr>
          <w:p w14:paraId="03A5344C" w14:textId="77777777" w:rsidR="00B35DBB" w:rsidRPr="00A40276" w:rsidRDefault="00B35DBB" w:rsidP="003B46C3">
            <w:pPr>
              <w:rPr>
                <w:rFonts w:ascii="Arial" w:hAnsi="Arial" w:cs="Arial"/>
              </w:rPr>
            </w:pPr>
            <w:r w:rsidRPr="00A40276">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66314D14" w:rsidR="00B35DBB" w:rsidRPr="00A40276" w:rsidRDefault="00FD6262" w:rsidP="003B46C3">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0C66ED3B" w:rsidR="00B35DBB" w:rsidRPr="00A40276" w:rsidRDefault="00FD6262" w:rsidP="003B46C3">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7323387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63A7B8AA" w:rsidR="00B35DBB" w:rsidRPr="00A40276" w:rsidRDefault="00FD6262" w:rsidP="003B46C3">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34642F7E" w:rsidR="00B35DBB" w:rsidRPr="00A40276" w:rsidRDefault="00FD6262" w:rsidP="003B46C3">
            <w:pPr>
              <w:rPr>
                <w:rFonts w:ascii="Arial" w:hAnsi="Arial" w:cs="Arial"/>
              </w:rPr>
            </w:pPr>
            <w:r>
              <w:rPr>
                <w:rFonts w:ascii="Arial" w:hAnsi="Arial" w:cs="Arial"/>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027ED788" w:rsidR="00B35DBB" w:rsidRPr="00A40276" w:rsidRDefault="00FD6262" w:rsidP="003B46C3">
            <w:pPr>
              <w:rPr>
                <w:rFonts w:ascii="Arial" w:hAnsi="Arial" w:cs="Arial"/>
              </w:rPr>
            </w:pPr>
            <w:r>
              <w:rPr>
                <w:rFonts w:ascii="Arial" w:hAnsi="Arial" w:cs="Arial"/>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571F3F51" w:rsidR="00B35DBB" w:rsidRPr="00A40276" w:rsidRDefault="00FD6262" w:rsidP="003B46C3">
            <w:pPr>
              <w:rPr>
                <w:rFonts w:ascii="Arial" w:hAnsi="Arial" w:cs="Arial"/>
              </w:rPr>
            </w:pPr>
            <w:r>
              <w:rPr>
                <w:rFonts w:ascii="Arial" w:hAnsi="Arial" w:cs="Arial"/>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64CCE822" w:rsidR="00B35DBB" w:rsidRPr="00A40276" w:rsidRDefault="00FD6262" w:rsidP="003B46C3">
            <w:pPr>
              <w:rPr>
                <w:rFonts w:ascii="Arial" w:hAnsi="Arial" w:cs="Arial"/>
              </w:rPr>
            </w:pPr>
            <w:r>
              <w:rPr>
                <w:rFonts w:ascii="Arial" w:hAnsi="Arial" w:cs="Arial"/>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23F24BCD" w:rsidR="00B35DBB" w:rsidRPr="00A40276" w:rsidRDefault="00FD6262" w:rsidP="003B46C3">
            <w:pPr>
              <w:rPr>
                <w:rFonts w:ascii="Arial" w:hAnsi="Arial" w:cs="Arial"/>
              </w:rPr>
            </w:pPr>
            <w:r>
              <w:rPr>
                <w:rFonts w:ascii="Arial" w:hAnsi="Arial" w:cs="Arial"/>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2152BD15" w:rsidR="00B35DBB" w:rsidRPr="00A40276" w:rsidRDefault="00FD6262" w:rsidP="003B46C3">
            <w:pPr>
              <w:rPr>
                <w:rFonts w:ascii="Arial" w:hAnsi="Arial" w:cs="Arial"/>
              </w:rPr>
            </w:pPr>
            <w:r>
              <w:rPr>
                <w:rFonts w:ascii="Arial" w:hAnsi="Arial" w:cs="Arial"/>
              </w:rPr>
              <w:t>6</w:t>
            </w:r>
          </w:p>
        </w:tc>
        <w:tc>
          <w:tcPr>
            <w:tcW w:w="273" w:type="dxa"/>
            <w:tcBorders>
              <w:left w:val="single" w:sz="4" w:space="0" w:color="auto"/>
              <w:right w:val="single" w:sz="4" w:space="0" w:color="auto"/>
            </w:tcBorders>
            <w:shd w:val="clear" w:color="auto" w:fill="auto"/>
          </w:tcPr>
          <w:p w14:paraId="6131CC68" w14:textId="608058B5"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7E2C9EA6" w:rsidR="00B35DBB" w:rsidRPr="00A40276" w:rsidRDefault="00FD6262" w:rsidP="003B46C3">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14:paraId="770C68E2" w14:textId="14FF7D42"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10CF4636" w:rsidR="00B35DBB" w:rsidRPr="00A40276" w:rsidRDefault="00FD6262" w:rsidP="003B46C3">
            <w:pPr>
              <w:rPr>
                <w:rFonts w:ascii="Arial" w:hAnsi="Arial" w:cs="Arial"/>
              </w:rPr>
            </w:pPr>
            <w:r>
              <w:rPr>
                <w:rFonts w:ascii="Arial" w:hAnsi="Arial" w:cs="Arial"/>
              </w:rPr>
              <w:t>1</w:t>
            </w:r>
          </w:p>
        </w:tc>
        <w:tc>
          <w:tcPr>
            <w:tcW w:w="819" w:type="dxa"/>
            <w:tcBorders>
              <w:left w:val="single" w:sz="4" w:space="0" w:color="auto"/>
              <w:right w:val="single" w:sz="4" w:space="0" w:color="auto"/>
            </w:tcBorders>
          </w:tcPr>
          <w:p w14:paraId="2A36E90C" w14:textId="77777777" w:rsidR="00B35DBB" w:rsidRPr="00A40276" w:rsidRDefault="00B35DBB" w:rsidP="003B46C3">
            <w:pPr>
              <w:jc w:val="right"/>
              <w:rPr>
                <w:rFonts w:ascii="Arial" w:hAnsi="Arial" w:cs="Arial"/>
              </w:rPr>
            </w:pPr>
            <w:r w:rsidRPr="00A40276">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179735D9" w14:textId="71521D8C" w:rsidR="00B35DBB" w:rsidRPr="00A40276" w:rsidRDefault="00FD6262" w:rsidP="003B46C3">
            <w:pPr>
              <w:rPr>
                <w:rFonts w:ascii="Arial" w:hAnsi="Arial" w:cs="Arial"/>
              </w:rPr>
            </w:pPr>
            <w:r>
              <w:rPr>
                <w:rFonts w:ascii="Arial" w:hAnsi="Arial" w:cs="Arial"/>
              </w:rPr>
              <w:t>2023</w:t>
            </w:r>
          </w:p>
        </w:tc>
        <w:tc>
          <w:tcPr>
            <w:tcW w:w="402" w:type="dxa"/>
            <w:tcBorders>
              <w:left w:val="single" w:sz="4" w:space="0" w:color="auto"/>
              <w:right w:val="single" w:sz="12" w:space="0" w:color="244061" w:themeColor="accent1" w:themeShade="80"/>
            </w:tcBorders>
          </w:tcPr>
          <w:p w14:paraId="1EF97A0F" w14:textId="77777777" w:rsidR="00B35DBB" w:rsidRPr="00A40276" w:rsidRDefault="00B35DBB" w:rsidP="003B46C3">
            <w:pPr>
              <w:rPr>
                <w:rFonts w:ascii="Arial" w:hAnsi="Arial" w:cs="Arial"/>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0"/>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370"/>
      </w:tblGrid>
      <w:tr w:rsidR="00A40276" w:rsidRPr="00A40276" w14:paraId="6E0F6B28" w14:textId="77777777" w:rsidTr="000B078A">
        <w:trPr>
          <w:jc w:val="center"/>
        </w:trPr>
        <w:tc>
          <w:tcPr>
            <w:tcW w:w="2380"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324" w:type="dxa"/>
            <w:shd w:val="clear" w:color="auto" w:fill="auto"/>
          </w:tcPr>
          <w:p w14:paraId="28EA742C" w14:textId="77777777" w:rsidR="00B35DBB" w:rsidRPr="00A40276" w:rsidRDefault="00B35DBB" w:rsidP="003B46C3">
            <w:pPr>
              <w:rPr>
                <w:rFonts w:ascii="Arial" w:hAnsi="Arial" w:cs="Arial"/>
                <w:lang w:val="es-BO"/>
              </w:rPr>
            </w:pPr>
          </w:p>
        </w:tc>
        <w:tc>
          <w:tcPr>
            <w:tcW w:w="281" w:type="dxa"/>
            <w:shd w:val="clear" w:color="auto" w:fill="auto"/>
          </w:tcPr>
          <w:p w14:paraId="45778AE2" w14:textId="77777777" w:rsidR="00B35DBB" w:rsidRPr="00A40276" w:rsidRDefault="00B35DBB" w:rsidP="003B46C3">
            <w:pPr>
              <w:rPr>
                <w:rFonts w:ascii="Arial" w:hAnsi="Arial" w:cs="Arial"/>
                <w:lang w:val="es-BO"/>
              </w:rPr>
            </w:pPr>
          </w:p>
        </w:tc>
        <w:tc>
          <w:tcPr>
            <w:tcW w:w="282" w:type="dxa"/>
            <w:shd w:val="clear" w:color="auto" w:fill="auto"/>
          </w:tcPr>
          <w:p w14:paraId="1617E435" w14:textId="77777777" w:rsidR="00B35DBB" w:rsidRPr="00A40276" w:rsidRDefault="00B35DBB" w:rsidP="003B46C3">
            <w:pPr>
              <w:rPr>
                <w:rFonts w:ascii="Arial" w:hAnsi="Arial" w:cs="Arial"/>
                <w:lang w:val="es-BO"/>
              </w:rPr>
            </w:pPr>
          </w:p>
        </w:tc>
        <w:tc>
          <w:tcPr>
            <w:tcW w:w="272" w:type="dxa"/>
            <w:shd w:val="clear" w:color="auto" w:fill="auto"/>
          </w:tcPr>
          <w:p w14:paraId="2D9A9282" w14:textId="77777777" w:rsidR="00B35DBB" w:rsidRPr="00A40276" w:rsidRDefault="00B35DBB" w:rsidP="003B46C3">
            <w:pPr>
              <w:rPr>
                <w:rFonts w:ascii="Arial" w:hAnsi="Arial" w:cs="Arial"/>
                <w:lang w:val="es-BO"/>
              </w:rPr>
            </w:pPr>
          </w:p>
        </w:tc>
        <w:tc>
          <w:tcPr>
            <w:tcW w:w="277" w:type="dxa"/>
            <w:shd w:val="clear" w:color="auto" w:fill="auto"/>
          </w:tcPr>
          <w:p w14:paraId="1DF3431F" w14:textId="77777777" w:rsidR="00B35DBB" w:rsidRPr="00A40276" w:rsidRDefault="00B35DBB" w:rsidP="003B46C3">
            <w:pPr>
              <w:rPr>
                <w:rFonts w:ascii="Arial" w:hAnsi="Arial" w:cs="Arial"/>
                <w:lang w:val="es-BO"/>
              </w:rPr>
            </w:pPr>
          </w:p>
        </w:tc>
        <w:tc>
          <w:tcPr>
            <w:tcW w:w="275" w:type="dxa"/>
            <w:shd w:val="clear" w:color="auto" w:fill="auto"/>
          </w:tcPr>
          <w:p w14:paraId="1862B117" w14:textId="77777777" w:rsidR="00B35DBB" w:rsidRPr="00A40276" w:rsidRDefault="00B35DBB" w:rsidP="003B46C3">
            <w:pPr>
              <w:rPr>
                <w:rFonts w:ascii="Arial" w:hAnsi="Arial" w:cs="Arial"/>
                <w:lang w:val="es-BO"/>
              </w:rPr>
            </w:pPr>
          </w:p>
        </w:tc>
        <w:tc>
          <w:tcPr>
            <w:tcW w:w="280" w:type="dxa"/>
            <w:shd w:val="clear" w:color="auto" w:fill="auto"/>
          </w:tcPr>
          <w:p w14:paraId="1D307502" w14:textId="77777777" w:rsidR="00B35DBB" w:rsidRPr="00A40276" w:rsidRDefault="00B35DBB" w:rsidP="003B46C3">
            <w:pPr>
              <w:rPr>
                <w:rFonts w:ascii="Arial" w:hAnsi="Arial" w:cs="Arial"/>
                <w:lang w:val="es-BO"/>
              </w:rPr>
            </w:pPr>
          </w:p>
        </w:tc>
        <w:tc>
          <w:tcPr>
            <w:tcW w:w="276" w:type="dxa"/>
            <w:shd w:val="clear" w:color="auto" w:fill="auto"/>
          </w:tcPr>
          <w:p w14:paraId="6705834C" w14:textId="77777777" w:rsidR="00B35DBB" w:rsidRPr="00A40276" w:rsidRDefault="00B35DBB" w:rsidP="003B46C3">
            <w:pPr>
              <w:rPr>
                <w:rFonts w:ascii="Arial" w:hAnsi="Arial" w:cs="Arial"/>
                <w:lang w:val="es-BO"/>
              </w:rPr>
            </w:pPr>
          </w:p>
        </w:tc>
        <w:tc>
          <w:tcPr>
            <w:tcW w:w="276" w:type="dxa"/>
            <w:shd w:val="clear" w:color="auto" w:fill="auto"/>
          </w:tcPr>
          <w:p w14:paraId="598AF5F1" w14:textId="77777777" w:rsidR="00B35DBB" w:rsidRPr="00A40276" w:rsidRDefault="00B35DBB" w:rsidP="003B46C3">
            <w:pPr>
              <w:rPr>
                <w:rFonts w:ascii="Arial" w:hAnsi="Arial" w:cs="Arial"/>
                <w:lang w:val="es-BO"/>
              </w:rPr>
            </w:pPr>
          </w:p>
        </w:tc>
        <w:tc>
          <w:tcPr>
            <w:tcW w:w="276" w:type="dxa"/>
            <w:shd w:val="clear" w:color="auto" w:fill="auto"/>
          </w:tcPr>
          <w:p w14:paraId="4309F7A4" w14:textId="77777777" w:rsidR="00B35DBB" w:rsidRPr="00A40276" w:rsidRDefault="00B35DBB" w:rsidP="003B46C3">
            <w:pPr>
              <w:rPr>
                <w:rFonts w:ascii="Arial" w:hAnsi="Arial" w:cs="Arial"/>
                <w:lang w:val="es-BO"/>
              </w:rPr>
            </w:pPr>
          </w:p>
        </w:tc>
        <w:tc>
          <w:tcPr>
            <w:tcW w:w="273" w:type="dxa"/>
            <w:shd w:val="clear" w:color="auto" w:fill="auto"/>
          </w:tcPr>
          <w:p w14:paraId="706E274A" w14:textId="77777777" w:rsidR="00B35DBB" w:rsidRPr="00A40276" w:rsidRDefault="00B35DBB" w:rsidP="003B46C3">
            <w:pPr>
              <w:rPr>
                <w:rFonts w:ascii="Arial" w:hAnsi="Arial" w:cs="Arial"/>
                <w:lang w:val="es-BO"/>
              </w:rPr>
            </w:pPr>
          </w:p>
        </w:tc>
        <w:tc>
          <w:tcPr>
            <w:tcW w:w="273" w:type="dxa"/>
            <w:shd w:val="clear" w:color="auto" w:fill="auto"/>
          </w:tcPr>
          <w:p w14:paraId="4CE6447B" w14:textId="77777777" w:rsidR="00B35DBB" w:rsidRPr="00A40276" w:rsidRDefault="00B35DBB" w:rsidP="003B46C3">
            <w:pPr>
              <w:rPr>
                <w:rFonts w:ascii="Arial" w:hAnsi="Arial" w:cs="Arial"/>
                <w:lang w:val="es-BO"/>
              </w:rPr>
            </w:pPr>
          </w:p>
        </w:tc>
        <w:tc>
          <w:tcPr>
            <w:tcW w:w="272" w:type="dxa"/>
            <w:shd w:val="clear" w:color="auto" w:fill="auto"/>
          </w:tcPr>
          <w:p w14:paraId="38DE139A" w14:textId="77777777" w:rsidR="00B35DBB" w:rsidRPr="00A40276" w:rsidRDefault="00B35DBB" w:rsidP="003B46C3">
            <w:pPr>
              <w:rPr>
                <w:rFonts w:ascii="Arial" w:hAnsi="Arial" w:cs="Arial"/>
                <w:lang w:val="es-BO"/>
              </w:rPr>
            </w:pPr>
          </w:p>
        </w:tc>
        <w:tc>
          <w:tcPr>
            <w:tcW w:w="273" w:type="dxa"/>
            <w:shd w:val="clear" w:color="auto" w:fill="auto"/>
          </w:tcPr>
          <w:p w14:paraId="3AA2CA85" w14:textId="77777777" w:rsidR="00B35DBB" w:rsidRPr="00A40276" w:rsidRDefault="00B35DBB" w:rsidP="003B46C3">
            <w:pPr>
              <w:rPr>
                <w:rFonts w:ascii="Arial" w:hAnsi="Arial" w:cs="Arial"/>
                <w:lang w:val="es-BO"/>
              </w:rPr>
            </w:pPr>
          </w:p>
        </w:tc>
        <w:tc>
          <w:tcPr>
            <w:tcW w:w="273" w:type="dxa"/>
            <w:shd w:val="clear" w:color="auto" w:fill="auto"/>
          </w:tcPr>
          <w:p w14:paraId="1240266A" w14:textId="77777777" w:rsidR="00B35DBB" w:rsidRPr="00A40276" w:rsidRDefault="00B35DBB" w:rsidP="003B46C3">
            <w:pPr>
              <w:rPr>
                <w:rFonts w:ascii="Arial" w:hAnsi="Arial" w:cs="Arial"/>
                <w:lang w:val="es-BO"/>
              </w:rPr>
            </w:pPr>
          </w:p>
        </w:tc>
        <w:tc>
          <w:tcPr>
            <w:tcW w:w="273" w:type="dxa"/>
            <w:shd w:val="clear" w:color="auto" w:fill="auto"/>
          </w:tcPr>
          <w:p w14:paraId="420E58AB" w14:textId="77777777" w:rsidR="00B35DBB" w:rsidRPr="00A40276" w:rsidRDefault="00B35DBB" w:rsidP="003B46C3">
            <w:pPr>
              <w:rPr>
                <w:rFonts w:ascii="Arial" w:hAnsi="Arial" w:cs="Arial"/>
                <w:lang w:val="es-BO"/>
              </w:rPr>
            </w:pPr>
          </w:p>
        </w:tc>
        <w:tc>
          <w:tcPr>
            <w:tcW w:w="273" w:type="dxa"/>
            <w:shd w:val="clear" w:color="auto" w:fill="auto"/>
          </w:tcPr>
          <w:p w14:paraId="3B6C7FBF" w14:textId="77777777" w:rsidR="00B35DBB" w:rsidRPr="00A40276" w:rsidRDefault="00B35DBB" w:rsidP="003B46C3">
            <w:pPr>
              <w:rPr>
                <w:rFonts w:ascii="Arial" w:hAnsi="Arial" w:cs="Arial"/>
                <w:lang w:val="es-BO"/>
              </w:rPr>
            </w:pPr>
          </w:p>
        </w:tc>
        <w:tc>
          <w:tcPr>
            <w:tcW w:w="272" w:type="dxa"/>
            <w:shd w:val="clear" w:color="auto" w:fill="auto"/>
          </w:tcPr>
          <w:p w14:paraId="4C6DA43E" w14:textId="77777777" w:rsidR="00B35DBB" w:rsidRPr="00A40276" w:rsidRDefault="00B35DBB" w:rsidP="003B46C3">
            <w:pPr>
              <w:rPr>
                <w:rFonts w:ascii="Arial" w:hAnsi="Arial" w:cs="Arial"/>
                <w:lang w:val="es-BO"/>
              </w:rPr>
            </w:pPr>
          </w:p>
        </w:tc>
        <w:tc>
          <w:tcPr>
            <w:tcW w:w="273" w:type="dxa"/>
            <w:shd w:val="clear" w:color="auto" w:fill="auto"/>
          </w:tcPr>
          <w:p w14:paraId="2542C0E8" w14:textId="77777777" w:rsidR="00B35DBB" w:rsidRPr="00A40276" w:rsidRDefault="00B35DBB" w:rsidP="003B46C3">
            <w:pPr>
              <w:rPr>
                <w:rFonts w:ascii="Arial" w:hAnsi="Arial" w:cs="Arial"/>
                <w:lang w:val="es-BO"/>
              </w:rPr>
            </w:pPr>
          </w:p>
        </w:tc>
        <w:tc>
          <w:tcPr>
            <w:tcW w:w="273" w:type="dxa"/>
            <w:shd w:val="clear" w:color="auto" w:fill="auto"/>
          </w:tcPr>
          <w:p w14:paraId="0CEF4AB8" w14:textId="77777777" w:rsidR="00B35DBB" w:rsidRPr="00A40276" w:rsidRDefault="00B35DBB" w:rsidP="003B46C3">
            <w:pPr>
              <w:rPr>
                <w:rFonts w:ascii="Arial" w:hAnsi="Arial" w:cs="Arial"/>
                <w:lang w:val="es-BO"/>
              </w:rPr>
            </w:pPr>
          </w:p>
        </w:tc>
        <w:tc>
          <w:tcPr>
            <w:tcW w:w="273" w:type="dxa"/>
            <w:shd w:val="clear" w:color="auto" w:fill="auto"/>
          </w:tcPr>
          <w:p w14:paraId="53121E6E" w14:textId="77777777" w:rsidR="00B35DBB" w:rsidRPr="00A40276" w:rsidRDefault="00B35DBB" w:rsidP="003B46C3">
            <w:pPr>
              <w:rPr>
                <w:rFonts w:ascii="Arial" w:hAnsi="Arial" w:cs="Arial"/>
                <w:lang w:val="es-BO"/>
              </w:rPr>
            </w:pPr>
          </w:p>
        </w:tc>
        <w:tc>
          <w:tcPr>
            <w:tcW w:w="273" w:type="dxa"/>
            <w:shd w:val="clear" w:color="auto" w:fill="auto"/>
          </w:tcPr>
          <w:p w14:paraId="79263487" w14:textId="77777777" w:rsidR="00B35DBB" w:rsidRPr="00A40276" w:rsidRDefault="00B35DBB" w:rsidP="003B46C3">
            <w:pPr>
              <w:rPr>
                <w:rFonts w:ascii="Arial" w:hAnsi="Arial" w:cs="Arial"/>
                <w:lang w:val="es-BO"/>
              </w:rPr>
            </w:pPr>
          </w:p>
        </w:tc>
        <w:tc>
          <w:tcPr>
            <w:tcW w:w="816"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0544BA84"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0B078A">
        <w:trPr>
          <w:trHeight w:val="435"/>
          <w:jc w:val="center"/>
        </w:trPr>
        <w:tc>
          <w:tcPr>
            <w:tcW w:w="2380"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6A77CD" w14:textId="6DEC669D" w:rsidR="00B35DBB" w:rsidRPr="000B078A" w:rsidRDefault="00570BD5" w:rsidP="000B078A">
            <w:pPr>
              <w:pStyle w:val="Sinespaciado"/>
              <w:rPr>
                <w:rFonts w:ascii="Arial" w:hAnsi="Arial" w:cs="Arial"/>
                <w:bCs/>
                <w:iCs/>
                <w:sz w:val="16"/>
                <w:szCs w:val="16"/>
                <w:lang w:val="es-BO" w:eastAsia="es-ES"/>
              </w:rPr>
            </w:pPr>
            <w:r w:rsidRPr="00570BD5">
              <w:rPr>
                <w:rFonts w:ascii="Arial" w:hAnsi="Arial" w:cs="Arial"/>
                <w:bCs/>
                <w:iCs/>
                <w:sz w:val="16"/>
                <w:szCs w:val="16"/>
                <w:lang w:val="es-BO" w:eastAsia="es-ES"/>
              </w:rPr>
              <w:t xml:space="preserve">SERVICIO DE MANTENIMIENTO DE CULATAS PARA GRUPOS GENERADORES COBIJA - </w:t>
            </w:r>
            <w:proofErr w:type="spellStart"/>
            <w:r w:rsidRPr="00570BD5">
              <w:rPr>
                <w:rFonts w:ascii="Arial" w:hAnsi="Arial" w:cs="Arial"/>
                <w:bCs/>
                <w:iCs/>
                <w:sz w:val="16"/>
                <w:szCs w:val="16"/>
                <w:lang w:val="es-BO" w:eastAsia="es-ES"/>
              </w:rPr>
              <w:t>GESTION</w:t>
            </w:r>
            <w:proofErr w:type="spellEnd"/>
            <w:r w:rsidRPr="00570BD5">
              <w:rPr>
                <w:rFonts w:ascii="Arial" w:hAnsi="Arial" w:cs="Arial"/>
                <w:bCs/>
                <w:iCs/>
                <w:sz w:val="16"/>
                <w:szCs w:val="16"/>
                <w:lang w:val="es-BO" w:eastAsia="es-ES"/>
              </w:rPr>
              <w:t xml:space="preserve"> 2023</w:t>
            </w:r>
            <w:r w:rsidR="00B35DBB" w:rsidRPr="00570BD5">
              <w:rPr>
                <w:rFonts w:ascii="Arial" w:hAnsi="Arial" w:cs="Arial"/>
                <w:bCs/>
                <w:iCs/>
                <w:lang w:val="es-BO"/>
              </w:rPr>
              <w:tab/>
            </w:r>
          </w:p>
        </w:tc>
        <w:tc>
          <w:tcPr>
            <w:tcW w:w="370"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0B078A">
        <w:trPr>
          <w:jc w:val="center"/>
        </w:trPr>
        <w:tc>
          <w:tcPr>
            <w:tcW w:w="2380"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324"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1" w:type="dxa"/>
            <w:shd w:val="clear" w:color="auto" w:fill="auto"/>
          </w:tcPr>
          <w:p w14:paraId="3BF3217E" w14:textId="77777777" w:rsidR="00B35DBB" w:rsidRPr="00A40276" w:rsidRDefault="00B35DBB" w:rsidP="003B46C3">
            <w:pPr>
              <w:rPr>
                <w:rFonts w:ascii="Arial" w:hAnsi="Arial" w:cs="Arial"/>
                <w:lang w:val="es-BO"/>
              </w:rPr>
            </w:pPr>
          </w:p>
        </w:tc>
        <w:tc>
          <w:tcPr>
            <w:tcW w:w="282" w:type="dxa"/>
            <w:shd w:val="clear" w:color="auto" w:fill="auto"/>
          </w:tcPr>
          <w:p w14:paraId="7958BF0E" w14:textId="77777777" w:rsidR="00B35DBB" w:rsidRPr="00A40276" w:rsidRDefault="00B35DBB" w:rsidP="003B46C3">
            <w:pPr>
              <w:rPr>
                <w:rFonts w:ascii="Arial" w:hAnsi="Arial" w:cs="Arial"/>
                <w:lang w:val="es-BO"/>
              </w:rPr>
            </w:pPr>
          </w:p>
        </w:tc>
        <w:tc>
          <w:tcPr>
            <w:tcW w:w="272" w:type="dxa"/>
            <w:shd w:val="clear" w:color="auto" w:fill="auto"/>
          </w:tcPr>
          <w:p w14:paraId="5CA66595" w14:textId="77777777" w:rsidR="00B35DBB" w:rsidRPr="00A40276" w:rsidRDefault="00B35DBB" w:rsidP="003B46C3">
            <w:pPr>
              <w:rPr>
                <w:rFonts w:ascii="Arial" w:hAnsi="Arial" w:cs="Arial"/>
                <w:lang w:val="es-BO"/>
              </w:rPr>
            </w:pPr>
          </w:p>
        </w:tc>
        <w:tc>
          <w:tcPr>
            <w:tcW w:w="277" w:type="dxa"/>
            <w:shd w:val="clear" w:color="auto" w:fill="auto"/>
          </w:tcPr>
          <w:p w14:paraId="7693FBBD" w14:textId="77777777" w:rsidR="00B35DBB" w:rsidRPr="00A40276" w:rsidRDefault="00B35DBB" w:rsidP="003B46C3">
            <w:pPr>
              <w:rPr>
                <w:rFonts w:ascii="Arial" w:hAnsi="Arial" w:cs="Arial"/>
                <w:lang w:val="es-BO"/>
              </w:rPr>
            </w:pPr>
          </w:p>
        </w:tc>
        <w:tc>
          <w:tcPr>
            <w:tcW w:w="275" w:type="dxa"/>
            <w:shd w:val="clear" w:color="auto" w:fill="auto"/>
          </w:tcPr>
          <w:p w14:paraId="262D701B" w14:textId="77777777" w:rsidR="00B35DBB" w:rsidRPr="00A40276" w:rsidRDefault="00B35DBB" w:rsidP="003B46C3">
            <w:pPr>
              <w:rPr>
                <w:rFonts w:ascii="Arial" w:hAnsi="Arial" w:cs="Arial"/>
                <w:lang w:val="es-BO"/>
              </w:rPr>
            </w:pPr>
          </w:p>
        </w:tc>
        <w:tc>
          <w:tcPr>
            <w:tcW w:w="280" w:type="dxa"/>
            <w:shd w:val="clear" w:color="auto" w:fill="auto"/>
          </w:tcPr>
          <w:p w14:paraId="38328BC2" w14:textId="77777777" w:rsidR="00B35DBB" w:rsidRPr="00A40276" w:rsidRDefault="00B35DBB" w:rsidP="003B46C3">
            <w:pPr>
              <w:rPr>
                <w:rFonts w:ascii="Arial" w:hAnsi="Arial" w:cs="Arial"/>
                <w:lang w:val="es-BO"/>
              </w:rPr>
            </w:pPr>
          </w:p>
        </w:tc>
        <w:tc>
          <w:tcPr>
            <w:tcW w:w="276" w:type="dxa"/>
            <w:shd w:val="clear" w:color="auto" w:fill="auto"/>
          </w:tcPr>
          <w:p w14:paraId="0628640D" w14:textId="77777777" w:rsidR="00B35DBB" w:rsidRPr="00A40276" w:rsidRDefault="00B35DBB" w:rsidP="003B46C3">
            <w:pPr>
              <w:rPr>
                <w:rFonts w:ascii="Arial" w:hAnsi="Arial" w:cs="Arial"/>
                <w:lang w:val="es-BO"/>
              </w:rPr>
            </w:pPr>
          </w:p>
        </w:tc>
        <w:tc>
          <w:tcPr>
            <w:tcW w:w="276" w:type="dxa"/>
            <w:shd w:val="clear" w:color="auto" w:fill="auto"/>
          </w:tcPr>
          <w:p w14:paraId="569300A4"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73" w:type="dxa"/>
            <w:shd w:val="clear" w:color="auto" w:fill="auto"/>
          </w:tcPr>
          <w:p w14:paraId="08A73884" w14:textId="77777777" w:rsidR="00B35DBB" w:rsidRPr="00A40276" w:rsidRDefault="00B35DBB" w:rsidP="003B46C3">
            <w:pPr>
              <w:rPr>
                <w:rFonts w:ascii="Arial" w:hAnsi="Arial" w:cs="Arial"/>
                <w:lang w:val="es-BO"/>
              </w:rPr>
            </w:pPr>
          </w:p>
        </w:tc>
        <w:tc>
          <w:tcPr>
            <w:tcW w:w="273" w:type="dxa"/>
            <w:shd w:val="clear" w:color="auto" w:fill="auto"/>
          </w:tcPr>
          <w:p w14:paraId="122FE80A" w14:textId="77777777" w:rsidR="00B35DBB" w:rsidRPr="00A40276" w:rsidRDefault="00B35DBB" w:rsidP="003B46C3">
            <w:pPr>
              <w:rPr>
                <w:rFonts w:ascii="Arial" w:hAnsi="Arial" w:cs="Arial"/>
                <w:lang w:val="es-BO"/>
              </w:rPr>
            </w:pPr>
          </w:p>
        </w:tc>
        <w:tc>
          <w:tcPr>
            <w:tcW w:w="272" w:type="dxa"/>
            <w:shd w:val="clear" w:color="auto" w:fill="auto"/>
          </w:tcPr>
          <w:p w14:paraId="52E57111" w14:textId="77777777" w:rsidR="00B35DBB" w:rsidRPr="00A40276" w:rsidRDefault="00B35DBB" w:rsidP="003B46C3">
            <w:pPr>
              <w:rPr>
                <w:rFonts w:ascii="Arial" w:hAnsi="Arial" w:cs="Arial"/>
                <w:lang w:val="es-BO"/>
              </w:rPr>
            </w:pPr>
          </w:p>
        </w:tc>
        <w:tc>
          <w:tcPr>
            <w:tcW w:w="273" w:type="dxa"/>
            <w:shd w:val="clear" w:color="auto" w:fill="auto"/>
          </w:tcPr>
          <w:p w14:paraId="472F842C" w14:textId="77777777" w:rsidR="00B35DBB" w:rsidRPr="00A40276" w:rsidRDefault="00B35DBB" w:rsidP="003B46C3">
            <w:pPr>
              <w:rPr>
                <w:rFonts w:ascii="Arial" w:hAnsi="Arial" w:cs="Arial"/>
                <w:lang w:val="es-BO"/>
              </w:rPr>
            </w:pPr>
          </w:p>
        </w:tc>
        <w:tc>
          <w:tcPr>
            <w:tcW w:w="273" w:type="dxa"/>
            <w:shd w:val="clear" w:color="auto" w:fill="auto"/>
          </w:tcPr>
          <w:p w14:paraId="04EE7483" w14:textId="77777777" w:rsidR="00B35DBB" w:rsidRPr="00A40276" w:rsidRDefault="00B35DBB" w:rsidP="003B46C3">
            <w:pPr>
              <w:rPr>
                <w:rFonts w:ascii="Arial" w:hAnsi="Arial" w:cs="Arial"/>
                <w:lang w:val="es-BO"/>
              </w:rPr>
            </w:pPr>
          </w:p>
        </w:tc>
        <w:tc>
          <w:tcPr>
            <w:tcW w:w="273" w:type="dxa"/>
            <w:shd w:val="clear" w:color="auto" w:fill="auto"/>
          </w:tcPr>
          <w:p w14:paraId="4AF887FA" w14:textId="77777777" w:rsidR="00B35DBB" w:rsidRPr="00A40276" w:rsidRDefault="00B35DBB" w:rsidP="003B46C3">
            <w:pPr>
              <w:rPr>
                <w:rFonts w:ascii="Arial" w:hAnsi="Arial" w:cs="Arial"/>
                <w:lang w:val="es-BO"/>
              </w:rPr>
            </w:pPr>
          </w:p>
        </w:tc>
        <w:tc>
          <w:tcPr>
            <w:tcW w:w="273" w:type="dxa"/>
            <w:shd w:val="clear" w:color="auto" w:fill="auto"/>
          </w:tcPr>
          <w:p w14:paraId="3B85591D" w14:textId="77777777" w:rsidR="00B35DBB" w:rsidRPr="00A40276" w:rsidRDefault="00B35DBB" w:rsidP="003B46C3">
            <w:pPr>
              <w:rPr>
                <w:rFonts w:ascii="Arial" w:hAnsi="Arial" w:cs="Arial"/>
                <w:lang w:val="es-BO"/>
              </w:rPr>
            </w:pPr>
          </w:p>
        </w:tc>
        <w:tc>
          <w:tcPr>
            <w:tcW w:w="272" w:type="dxa"/>
            <w:shd w:val="clear" w:color="auto" w:fill="auto"/>
          </w:tcPr>
          <w:p w14:paraId="05B87878" w14:textId="77777777" w:rsidR="00B35DBB" w:rsidRPr="00A40276" w:rsidRDefault="00B35DBB" w:rsidP="003B46C3">
            <w:pPr>
              <w:rPr>
                <w:rFonts w:ascii="Arial" w:hAnsi="Arial" w:cs="Arial"/>
                <w:lang w:val="es-BO"/>
              </w:rPr>
            </w:pPr>
          </w:p>
        </w:tc>
        <w:tc>
          <w:tcPr>
            <w:tcW w:w="273" w:type="dxa"/>
            <w:shd w:val="clear" w:color="auto" w:fill="auto"/>
          </w:tcPr>
          <w:p w14:paraId="10F23949" w14:textId="77777777" w:rsidR="00B35DBB" w:rsidRPr="00A40276" w:rsidRDefault="00B35DBB" w:rsidP="003B46C3">
            <w:pPr>
              <w:rPr>
                <w:rFonts w:ascii="Arial" w:hAnsi="Arial" w:cs="Arial"/>
                <w:lang w:val="es-BO"/>
              </w:rPr>
            </w:pPr>
          </w:p>
        </w:tc>
        <w:tc>
          <w:tcPr>
            <w:tcW w:w="273" w:type="dxa"/>
            <w:shd w:val="clear" w:color="auto" w:fill="auto"/>
          </w:tcPr>
          <w:p w14:paraId="378C6702" w14:textId="77777777" w:rsidR="00B35DBB" w:rsidRPr="00A40276" w:rsidRDefault="00B35DBB" w:rsidP="003B46C3">
            <w:pPr>
              <w:rPr>
                <w:rFonts w:ascii="Arial" w:hAnsi="Arial" w:cs="Arial"/>
                <w:lang w:val="es-BO"/>
              </w:rPr>
            </w:pPr>
          </w:p>
        </w:tc>
        <w:tc>
          <w:tcPr>
            <w:tcW w:w="273" w:type="dxa"/>
            <w:shd w:val="clear" w:color="auto" w:fill="auto"/>
          </w:tcPr>
          <w:p w14:paraId="20588820" w14:textId="77777777" w:rsidR="00B35DBB" w:rsidRPr="00A40276" w:rsidRDefault="00B35DBB" w:rsidP="003B46C3">
            <w:pPr>
              <w:rPr>
                <w:rFonts w:ascii="Arial" w:hAnsi="Arial" w:cs="Arial"/>
                <w:lang w:val="es-BO"/>
              </w:rPr>
            </w:pPr>
          </w:p>
        </w:tc>
        <w:tc>
          <w:tcPr>
            <w:tcW w:w="273" w:type="dxa"/>
            <w:shd w:val="clear" w:color="auto" w:fill="auto"/>
          </w:tcPr>
          <w:p w14:paraId="7F6B09A4" w14:textId="77777777" w:rsidR="00B35DBB" w:rsidRPr="00A40276" w:rsidRDefault="00B35DBB" w:rsidP="003B46C3">
            <w:pPr>
              <w:rPr>
                <w:rFonts w:ascii="Arial" w:hAnsi="Arial" w:cs="Arial"/>
                <w:lang w:val="es-BO"/>
              </w:rPr>
            </w:pPr>
          </w:p>
        </w:tc>
        <w:tc>
          <w:tcPr>
            <w:tcW w:w="816"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5094E1F5"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0B078A">
        <w:trPr>
          <w:jc w:val="center"/>
        </w:trPr>
        <w:tc>
          <w:tcPr>
            <w:tcW w:w="2380"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6E489A71" w:rsidR="00B35DBB" w:rsidRPr="00A40276" w:rsidRDefault="00570BD5" w:rsidP="003B46C3">
            <w:pPr>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3B46C3">
            <w:pPr>
              <w:rPr>
                <w:rFonts w:ascii="Arial" w:hAnsi="Arial" w:cs="Arial"/>
                <w:szCs w:val="2"/>
                <w:lang w:val="es-BO"/>
              </w:rPr>
            </w:pPr>
          </w:p>
        </w:tc>
        <w:tc>
          <w:tcPr>
            <w:tcW w:w="272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3" w:type="dxa"/>
          </w:tcPr>
          <w:p w14:paraId="4CCA9CED" w14:textId="77777777" w:rsidR="00B35DBB" w:rsidRPr="00A40276" w:rsidRDefault="00B35DBB" w:rsidP="003B46C3">
            <w:pPr>
              <w:rPr>
                <w:rFonts w:ascii="Arial" w:hAnsi="Arial" w:cs="Arial"/>
                <w:szCs w:val="2"/>
                <w:lang w:val="es-BO"/>
              </w:rPr>
            </w:pPr>
          </w:p>
        </w:tc>
        <w:tc>
          <w:tcPr>
            <w:tcW w:w="273" w:type="dxa"/>
          </w:tcPr>
          <w:p w14:paraId="13F31434" w14:textId="77777777" w:rsidR="00B35DBB" w:rsidRPr="00A40276" w:rsidRDefault="00B35DBB" w:rsidP="003B46C3">
            <w:pPr>
              <w:rPr>
                <w:rFonts w:ascii="Arial" w:hAnsi="Arial" w:cs="Arial"/>
                <w:szCs w:val="2"/>
                <w:lang w:val="es-BO"/>
              </w:rPr>
            </w:pPr>
          </w:p>
        </w:tc>
        <w:tc>
          <w:tcPr>
            <w:tcW w:w="272" w:type="dxa"/>
          </w:tcPr>
          <w:p w14:paraId="6F5ADC24" w14:textId="77777777" w:rsidR="00B35DBB" w:rsidRPr="00A40276" w:rsidRDefault="00B35DBB" w:rsidP="003B46C3">
            <w:pPr>
              <w:rPr>
                <w:rFonts w:ascii="Arial" w:hAnsi="Arial" w:cs="Arial"/>
                <w:szCs w:val="2"/>
                <w:lang w:val="es-BO"/>
              </w:rPr>
            </w:pPr>
          </w:p>
        </w:tc>
        <w:tc>
          <w:tcPr>
            <w:tcW w:w="272" w:type="dxa"/>
          </w:tcPr>
          <w:p w14:paraId="0BBC3556" w14:textId="77777777" w:rsidR="00B35DBB" w:rsidRPr="00A40276" w:rsidRDefault="00B35DBB" w:rsidP="003B46C3">
            <w:pPr>
              <w:rPr>
                <w:rFonts w:ascii="Arial" w:hAnsi="Arial" w:cs="Arial"/>
                <w:szCs w:val="2"/>
                <w:lang w:val="es-BO"/>
              </w:rPr>
            </w:pPr>
          </w:p>
        </w:tc>
        <w:tc>
          <w:tcPr>
            <w:tcW w:w="272" w:type="dxa"/>
          </w:tcPr>
          <w:p w14:paraId="4E56D937" w14:textId="77777777" w:rsidR="00B35DBB" w:rsidRPr="00A40276" w:rsidRDefault="00B35DBB" w:rsidP="003B46C3">
            <w:pPr>
              <w:rPr>
                <w:rFonts w:ascii="Arial" w:hAnsi="Arial" w:cs="Arial"/>
                <w:szCs w:val="2"/>
                <w:lang w:val="es-BO"/>
              </w:rPr>
            </w:pPr>
          </w:p>
        </w:tc>
        <w:tc>
          <w:tcPr>
            <w:tcW w:w="272" w:type="dxa"/>
          </w:tcPr>
          <w:p w14:paraId="74D7FCED" w14:textId="77777777" w:rsidR="00B35DBB" w:rsidRPr="00A40276" w:rsidRDefault="00B35DBB" w:rsidP="003B46C3">
            <w:pPr>
              <w:rPr>
                <w:rFonts w:ascii="Arial" w:hAnsi="Arial" w:cs="Arial"/>
                <w:szCs w:val="2"/>
                <w:lang w:val="es-BO"/>
              </w:rPr>
            </w:pPr>
          </w:p>
        </w:tc>
        <w:tc>
          <w:tcPr>
            <w:tcW w:w="272" w:type="dxa"/>
          </w:tcPr>
          <w:p w14:paraId="1D0F0A29" w14:textId="77777777" w:rsidR="00B35DBB" w:rsidRPr="00A40276" w:rsidRDefault="00B35DBB" w:rsidP="003B46C3">
            <w:pPr>
              <w:rPr>
                <w:rFonts w:ascii="Arial" w:hAnsi="Arial" w:cs="Arial"/>
                <w:szCs w:val="2"/>
                <w:lang w:val="es-BO"/>
              </w:rPr>
            </w:pPr>
          </w:p>
        </w:tc>
        <w:tc>
          <w:tcPr>
            <w:tcW w:w="272" w:type="dxa"/>
          </w:tcPr>
          <w:p w14:paraId="65057652"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0B078A">
        <w:trPr>
          <w:jc w:val="center"/>
        </w:trPr>
        <w:tc>
          <w:tcPr>
            <w:tcW w:w="2380"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324"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1" w:type="dxa"/>
          </w:tcPr>
          <w:p w14:paraId="6F4BE601" w14:textId="77777777" w:rsidR="00B35DBB" w:rsidRPr="00A40276" w:rsidRDefault="00B35DBB" w:rsidP="003B46C3">
            <w:pPr>
              <w:rPr>
                <w:rFonts w:ascii="Arial" w:hAnsi="Arial" w:cs="Arial"/>
                <w:sz w:val="8"/>
                <w:szCs w:val="8"/>
                <w:lang w:val="es-BO"/>
              </w:rPr>
            </w:pPr>
          </w:p>
        </w:tc>
        <w:tc>
          <w:tcPr>
            <w:tcW w:w="282" w:type="dxa"/>
          </w:tcPr>
          <w:p w14:paraId="4DC3A32F" w14:textId="77777777" w:rsidR="00B35DBB" w:rsidRPr="00A40276" w:rsidRDefault="00B35DBB" w:rsidP="003B46C3">
            <w:pPr>
              <w:rPr>
                <w:rFonts w:ascii="Arial" w:hAnsi="Arial" w:cs="Arial"/>
                <w:sz w:val="8"/>
                <w:szCs w:val="8"/>
                <w:lang w:val="es-BO"/>
              </w:rPr>
            </w:pPr>
          </w:p>
        </w:tc>
        <w:tc>
          <w:tcPr>
            <w:tcW w:w="272" w:type="dxa"/>
          </w:tcPr>
          <w:p w14:paraId="65580E6D" w14:textId="77777777" w:rsidR="00B35DBB" w:rsidRPr="00A40276" w:rsidRDefault="00B35DBB" w:rsidP="003B46C3">
            <w:pPr>
              <w:rPr>
                <w:rFonts w:ascii="Arial" w:hAnsi="Arial" w:cs="Arial"/>
                <w:sz w:val="8"/>
                <w:szCs w:val="8"/>
                <w:lang w:val="es-BO"/>
              </w:rPr>
            </w:pPr>
          </w:p>
        </w:tc>
        <w:tc>
          <w:tcPr>
            <w:tcW w:w="277" w:type="dxa"/>
          </w:tcPr>
          <w:p w14:paraId="7E2E48F4" w14:textId="77777777" w:rsidR="00B35DBB" w:rsidRPr="00A40276" w:rsidRDefault="00B35DBB" w:rsidP="003B46C3">
            <w:pPr>
              <w:rPr>
                <w:rFonts w:ascii="Arial" w:hAnsi="Arial" w:cs="Arial"/>
                <w:sz w:val="8"/>
                <w:szCs w:val="8"/>
                <w:lang w:val="es-BO"/>
              </w:rPr>
            </w:pPr>
          </w:p>
        </w:tc>
        <w:tc>
          <w:tcPr>
            <w:tcW w:w="275" w:type="dxa"/>
          </w:tcPr>
          <w:p w14:paraId="50B1C548" w14:textId="77777777" w:rsidR="00B35DBB" w:rsidRPr="00A40276" w:rsidRDefault="00B35DBB" w:rsidP="003B46C3">
            <w:pPr>
              <w:rPr>
                <w:rFonts w:ascii="Arial" w:hAnsi="Arial" w:cs="Arial"/>
                <w:sz w:val="8"/>
                <w:szCs w:val="8"/>
                <w:lang w:val="es-BO"/>
              </w:rPr>
            </w:pPr>
          </w:p>
        </w:tc>
        <w:tc>
          <w:tcPr>
            <w:tcW w:w="280" w:type="dxa"/>
          </w:tcPr>
          <w:p w14:paraId="4EEA32BF" w14:textId="77777777" w:rsidR="00B35DBB" w:rsidRPr="00A40276" w:rsidRDefault="00B35DBB" w:rsidP="003B46C3">
            <w:pPr>
              <w:rPr>
                <w:rFonts w:ascii="Arial" w:hAnsi="Arial" w:cs="Arial"/>
                <w:sz w:val="8"/>
                <w:szCs w:val="8"/>
                <w:lang w:val="es-BO"/>
              </w:rPr>
            </w:pPr>
          </w:p>
        </w:tc>
        <w:tc>
          <w:tcPr>
            <w:tcW w:w="276" w:type="dxa"/>
          </w:tcPr>
          <w:p w14:paraId="09A9B031" w14:textId="77777777" w:rsidR="00B35DBB" w:rsidRPr="00A40276" w:rsidRDefault="00B35DBB" w:rsidP="003B46C3">
            <w:pPr>
              <w:rPr>
                <w:rFonts w:ascii="Arial" w:hAnsi="Arial" w:cs="Arial"/>
                <w:sz w:val="8"/>
                <w:szCs w:val="8"/>
                <w:lang w:val="es-BO"/>
              </w:rPr>
            </w:pPr>
          </w:p>
        </w:tc>
        <w:tc>
          <w:tcPr>
            <w:tcW w:w="276" w:type="dxa"/>
          </w:tcPr>
          <w:p w14:paraId="4DD9035E" w14:textId="77777777" w:rsidR="00B35DBB" w:rsidRPr="00A40276" w:rsidRDefault="00B35DBB" w:rsidP="003B46C3">
            <w:pPr>
              <w:rPr>
                <w:rFonts w:ascii="Arial" w:hAnsi="Arial" w:cs="Arial"/>
                <w:sz w:val="8"/>
                <w:szCs w:val="8"/>
                <w:lang w:val="es-BO"/>
              </w:rPr>
            </w:pPr>
          </w:p>
        </w:tc>
        <w:tc>
          <w:tcPr>
            <w:tcW w:w="276" w:type="dxa"/>
          </w:tcPr>
          <w:p w14:paraId="19631680" w14:textId="77777777" w:rsidR="00B35DBB" w:rsidRPr="00A40276" w:rsidRDefault="00B35DBB" w:rsidP="003B46C3">
            <w:pPr>
              <w:rPr>
                <w:rFonts w:ascii="Arial" w:hAnsi="Arial" w:cs="Arial"/>
                <w:sz w:val="8"/>
                <w:szCs w:val="8"/>
                <w:lang w:val="es-BO"/>
              </w:rPr>
            </w:pPr>
          </w:p>
        </w:tc>
        <w:tc>
          <w:tcPr>
            <w:tcW w:w="273" w:type="dxa"/>
          </w:tcPr>
          <w:p w14:paraId="0962EED1" w14:textId="77777777" w:rsidR="00B35DBB" w:rsidRPr="00A40276" w:rsidRDefault="00B35DBB" w:rsidP="003B46C3">
            <w:pPr>
              <w:rPr>
                <w:rFonts w:ascii="Arial" w:hAnsi="Arial" w:cs="Arial"/>
                <w:sz w:val="8"/>
                <w:szCs w:val="8"/>
                <w:lang w:val="es-BO"/>
              </w:rPr>
            </w:pPr>
          </w:p>
        </w:tc>
        <w:tc>
          <w:tcPr>
            <w:tcW w:w="273" w:type="dxa"/>
          </w:tcPr>
          <w:p w14:paraId="337071E3" w14:textId="77777777" w:rsidR="00B35DBB" w:rsidRPr="00A40276" w:rsidRDefault="00B35DBB" w:rsidP="003B46C3">
            <w:pPr>
              <w:rPr>
                <w:rFonts w:ascii="Arial" w:hAnsi="Arial" w:cs="Arial"/>
                <w:sz w:val="8"/>
                <w:szCs w:val="8"/>
                <w:lang w:val="es-BO"/>
              </w:rPr>
            </w:pPr>
          </w:p>
        </w:tc>
        <w:tc>
          <w:tcPr>
            <w:tcW w:w="272" w:type="dxa"/>
          </w:tcPr>
          <w:p w14:paraId="7BCDE083" w14:textId="77777777" w:rsidR="00B35DBB" w:rsidRPr="00A40276" w:rsidRDefault="00B35DBB" w:rsidP="003B46C3">
            <w:pPr>
              <w:rPr>
                <w:rFonts w:ascii="Arial" w:hAnsi="Arial" w:cs="Arial"/>
                <w:sz w:val="8"/>
                <w:szCs w:val="8"/>
                <w:lang w:val="es-BO"/>
              </w:rPr>
            </w:pPr>
          </w:p>
        </w:tc>
        <w:tc>
          <w:tcPr>
            <w:tcW w:w="273" w:type="dxa"/>
          </w:tcPr>
          <w:p w14:paraId="242AF3A2" w14:textId="77777777" w:rsidR="00B35DBB" w:rsidRPr="00A40276" w:rsidRDefault="00B35DBB" w:rsidP="003B46C3">
            <w:pPr>
              <w:rPr>
                <w:rFonts w:ascii="Arial" w:hAnsi="Arial" w:cs="Arial"/>
                <w:sz w:val="8"/>
                <w:szCs w:val="8"/>
                <w:lang w:val="es-BO"/>
              </w:rPr>
            </w:pPr>
          </w:p>
        </w:tc>
        <w:tc>
          <w:tcPr>
            <w:tcW w:w="273" w:type="dxa"/>
          </w:tcPr>
          <w:p w14:paraId="1ED15303" w14:textId="77777777" w:rsidR="00B35DBB" w:rsidRPr="00A40276" w:rsidRDefault="00B35DBB" w:rsidP="003B46C3">
            <w:pPr>
              <w:rPr>
                <w:rFonts w:ascii="Arial" w:hAnsi="Arial" w:cs="Arial"/>
                <w:sz w:val="8"/>
                <w:szCs w:val="8"/>
                <w:lang w:val="es-BO"/>
              </w:rPr>
            </w:pPr>
          </w:p>
        </w:tc>
        <w:tc>
          <w:tcPr>
            <w:tcW w:w="273" w:type="dxa"/>
          </w:tcPr>
          <w:p w14:paraId="5F6A66AA" w14:textId="77777777" w:rsidR="00B35DBB" w:rsidRPr="00A40276" w:rsidRDefault="00B35DBB" w:rsidP="003B46C3">
            <w:pPr>
              <w:rPr>
                <w:rFonts w:ascii="Arial" w:hAnsi="Arial" w:cs="Arial"/>
                <w:sz w:val="8"/>
                <w:szCs w:val="8"/>
                <w:lang w:val="es-BO"/>
              </w:rPr>
            </w:pPr>
          </w:p>
        </w:tc>
        <w:tc>
          <w:tcPr>
            <w:tcW w:w="273" w:type="dxa"/>
          </w:tcPr>
          <w:p w14:paraId="0FF17A07" w14:textId="77777777" w:rsidR="00B35DBB" w:rsidRPr="00A40276" w:rsidRDefault="00B35DBB" w:rsidP="003B46C3">
            <w:pPr>
              <w:rPr>
                <w:rFonts w:ascii="Arial" w:hAnsi="Arial" w:cs="Arial"/>
                <w:sz w:val="8"/>
                <w:szCs w:val="8"/>
                <w:lang w:val="es-BO"/>
              </w:rPr>
            </w:pPr>
          </w:p>
        </w:tc>
        <w:tc>
          <w:tcPr>
            <w:tcW w:w="272" w:type="dxa"/>
          </w:tcPr>
          <w:p w14:paraId="3DE31218" w14:textId="77777777" w:rsidR="00B35DBB" w:rsidRPr="00A40276" w:rsidRDefault="00B35DBB" w:rsidP="003B46C3">
            <w:pPr>
              <w:rPr>
                <w:rFonts w:ascii="Arial" w:hAnsi="Arial" w:cs="Arial"/>
                <w:sz w:val="8"/>
                <w:szCs w:val="8"/>
                <w:lang w:val="es-BO"/>
              </w:rPr>
            </w:pPr>
          </w:p>
        </w:tc>
        <w:tc>
          <w:tcPr>
            <w:tcW w:w="273" w:type="dxa"/>
          </w:tcPr>
          <w:p w14:paraId="4B39FB5C" w14:textId="77777777" w:rsidR="00B35DBB" w:rsidRPr="00A40276" w:rsidRDefault="00B35DBB" w:rsidP="003B46C3">
            <w:pPr>
              <w:rPr>
                <w:rFonts w:ascii="Arial" w:hAnsi="Arial" w:cs="Arial"/>
                <w:sz w:val="8"/>
                <w:szCs w:val="8"/>
                <w:lang w:val="es-BO"/>
              </w:rPr>
            </w:pPr>
          </w:p>
        </w:tc>
        <w:tc>
          <w:tcPr>
            <w:tcW w:w="273" w:type="dxa"/>
          </w:tcPr>
          <w:p w14:paraId="0A6CCDB2" w14:textId="77777777" w:rsidR="00B35DBB" w:rsidRPr="00A40276" w:rsidRDefault="00B35DBB" w:rsidP="003B46C3">
            <w:pPr>
              <w:rPr>
                <w:rFonts w:ascii="Arial" w:hAnsi="Arial" w:cs="Arial"/>
                <w:sz w:val="8"/>
                <w:szCs w:val="8"/>
                <w:lang w:val="es-BO"/>
              </w:rPr>
            </w:pPr>
          </w:p>
        </w:tc>
        <w:tc>
          <w:tcPr>
            <w:tcW w:w="273" w:type="dxa"/>
          </w:tcPr>
          <w:p w14:paraId="0B1BCDE7" w14:textId="77777777" w:rsidR="00B35DBB" w:rsidRPr="00A40276" w:rsidRDefault="00B35DBB" w:rsidP="003B46C3">
            <w:pPr>
              <w:rPr>
                <w:rFonts w:ascii="Arial" w:hAnsi="Arial" w:cs="Arial"/>
                <w:sz w:val="8"/>
                <w:szCs w:val="8"/>
                <w:lang w:val="es-BO"/>
              </w:rPr>
            </w:pPr>
          </w:p>
        </w:tc>
        <w:tc>
          <w:tcPr>
            <w:tcW w:w="273" w:type="dxa"/>
          </w:tcPr>
          <w:p w14:paraId="44B6DF26" w14:textId="77777777" w:rsidR="00B35DBB" w:rsidRPr="00A40276" w:rsidRDefault="00B35DBB" w:rsidP="003B46C3">
            <w:pPr>
              <w:rPr>
                <w:rFonts w:ascii="Arial" w:hAnsi="Arial" w:cs="Arial"/>
                <w:sz w:val="8"/>
                <w:szCs w:val="8"/>
                <w:lang w:val="es-BO"/>
              </w:rPr>
            </w:pPr>
          </w:p>
        </w:tc>
        <w:tc>
          <w:tcPr>
            <w:tcW w:w="272" w:type="dxa"/>
          </w:tcPr>
          <w:p w14:paraId="369B928A" w14:textId="77777777" w:rsidR="00B35DBB" w:rsidRPr="00A40276" w:rsidRDefault="00B35DBB" w:rsidP="003B46C3">
            <w:pPr>
              <w:rPr>
                <w:rFonts w:ascii="Arial" w:hAnsi="Arial" w:cs="Arial"/>
                <w:sz w:val="8"/>
                <w:szCs w:val="8"/>
                <w:lang w:val="es-BO"/>
              </w:rPr>
            </w:pPr>
          </w:p>
        </w:tc>
        <w:tc>
          <w:tcPr>
            <w:tcW w:w="272" w:type="dxa"/>
          </w:tcPr>
          <w:p w14:paraId="09519AE4" w14:textId="77777777" w:rsidR="00B35DBB" w:rsidRPr="00A40276" w:rsidRDefault="00B35DBB" w:rsidP="003B46C3">
            <w:pPr>
              <w:rPr>
                <w:rFonts w:ascii="Arial" w:hAnsi="Arial" w:cs="Arial"/>
                <w:sz w:val="8"/>
                <w:szCs w:val="8"/>
                <w:lang w:val="es-BO"/>
              </w:rPr>
            </w:pPr>
          </w:p>
        </w:tc>
        <w:tc>
          <w:tcPr>
            <w:tcW w:w="272" w:type="dxa"/>
          </w:tcPr>
          <w:p w14:paraId="1AAFDFBE" w14:textId="77777777" w:rsidR="00B35DBB" w:rsidRPr="00A40276" w:rsidRDefault="00B35DBB" w:rsidP="003B46C3">
            <w:pPr>
              <w:rPr>
                <w:rFonts w:ascii="Arial" w:hAnsi="Arial" w:cs="Arial"/>
                <w:sz w:val="8"/>
                <w:szCs w:val="8"/>
                <w:lang w:val="es-BO"/>
              </w:rPr>
            </w:pPr>
          </w:p>
        </w:tc>
        <w:tc>
          <w:tcPr>
            <w:tcW w:w="272" w:type="dxa"/>
          </w:tcPr>
          <w:p w14:paraId="6827375D" w14:textId="77777777" w:rsidR="00B35DBB" w:rsidRPr="00A40276" w:rsidRDefault="00B35DBB" w:rsidP="003B46C3">
            <w:pPr>
              <w:rPr>
                <w:rFonts w:ascii="Arial" w:hAnsi="Arial" w:cs="Arial"/>
                <w:sz w:val="8"/>
                <w:szCs w:val="8"/>
                <w:lang w:val="es-BO"/>
              </w:rPr>
            </w:pPr>
          </w:p>
        </w:tc>
        <w:tc>
          <w:tcPr>
            <w:tcW w:w="272" w:type="dxa"/>
          </w:tcPr>
          <w:p w14:paraId="4383E598" w14:textId="77777777" w:rsidR="00B35DBB" w:rsidRPr="00A40276" w:rsidRDefault="00B35DBB" w:rsidP="003B46C3">
            <w:pPr>
              <w:rPr>
                <w:rFonts w:ascii="Arial" w:hAnsi="Arial" w:cs="Arial"/>
                <w:sz w:val="8"/>
                <w:szCs w:val="8"/>
                <w:lang w:val="es-BO"/>
              </w:rPr>
            </w:pPr>
          </w:p>
        </w:tc>
        <w:tc>
          <w:tcPr>
            <w:tcW w:w="272" w:type="dxa"/>
          </w:tcPr>
          <w:p w14:paraId="360BC6E5" w14:textId="77777777" w:rsidR="00B35DBB" w:rsidRPr="00A40276" w:rsidRDefault="00B35DBB" w:rsidP="003B46C3">
            <w:pPr>
              <w:rPr>
                <w:rFonts w:ascii="Arial" w:hAnsi="Arial" w:cs="Arial"/>
                <w:sz w:val="8"/>
                <w:szCs w:val="8"/>
                <w:lang w:val="es-BO"/>
              </w:rPr>
            </w:pPr>
          </w:p>
        </w:tc>
        <w:tc>
          <w:tcPr>
            <w:tcW w:w="370"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0B078A">
        <w:trPr>
          <w:jc w:val="center"/>
        </w:trPr>
        <w:tc>
          <w:tcPr>
            <w:tcW w:w="2380"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3B46C3">
            <w:pPr>
              <w:rPr>
                <w:rFonts w:ascii="Arial" w:hAnsi="Arial" w:cs="Arial"/>
                <w:szCs w:val="2"/>
                <w:lang w:val="es-BO"/>
              </w:rPr>
            </w:pPr>
          </w:p>
        </w:tc>
        <w:tc>
          <w:tcPr>
            <w:tcW w:w="2219"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6" w:type="dxa"/>
          </w:tcPr>
          <w:p w14:paraId="005DE4B3" w14:textId="77777777" w:rsidR="00B35DBB" w:rsidRPr="00A40276" w:rsidRDefault="00B35DBB" w:rsidP="003B46C3">
            <w:pPr>
              <w:rPr>
                <w:rFonts w:ascii="Arial" w:hAnsi="Arial" w:cs="Arial"/>
                <w:szCs w:val="2"/>
                <w:lang w:val="es-BO"/>
              </w:rPr>
            </w:pPr>
          </w:p>
        </w:tc>
        <w:tc>
          <w:tcPr>
            <w:tcW w:w="273" w:type="dxa"/>
          </w:tcPr>
          <w:p w14:paraId="2D1B6418" w14:textId="77777777" w:rsidR="00B35DBB" w:rsidRPr="00A40276" w:rsidRDefault="00B35DBB" w:rsidP="003B46C3">
            <w:pPr>
              <w:rPr>
                <w:rFonts w:ascii="Arial" w:hAnsi="Arial" w:cs="Arial"/>
                <w:szCs w:val="2"/>
                <w:lang w:val="es-BO"/>
              </w:rPr>
            </w:pPr>
          </w:p>
        </w:tc>
        <w:tc>
          <w:tcPr>
            <w:tcW w:w="273" w:type="dxa"/>
          </w:tcPr>
          <w:p w14:paraId="0EDBC7FC" w14:textId="77777777" w:rsidR="00B35DBB" w:rsidRPr="00A40276" w:rsidRDefault="00B35DBB" w:rsidP="003B46C3">
            <w:pPr>
              <w:rPr>
                <w:rFonts w:ascii="Arial" w:hAnsi="Arial" w:cs="Arial"/>
                <w:szCs w:val="2"/>
                <w:lang w:val="es-BO"/>
              </w:rPr>
            </w:pPr>
          </w:p>
        </w:tc>
        <w:tc>
          <w:tcPr>
            <w:tcW w:w="272" w:type="dxa"/>
          </w:tcPr>
          <w:p w14:paraId="2093D98D" w14:textId="77777777" w:rsidR="00B35DBB" w:rsidRPr="00A40276" w:rsidRDefault="00B35DBB" w:rsidP="003B46C3">
            <w:pPr>
              <w:rPr>
                <w:rFonts w:ascii="Arial" w:hAnsi="Arial" w:cs="Arial"/>
                <w:szCs w:val="2"/>
                <w:lang w:val="es-BO"/>
              </w:rPr>
            </w:pPr>
          </w:p>
        </w:tc>
        <w:tc>
          <w:tcPr>
            <w:tcW w:w="273" w:type="dxa"/>
          </w:tcPr>
          <w:p w14:paraId="630DC93E" w14:textId="77777777" w:rsidR="00B35DBB" w:rsidRPr="00A40276" w:rsidRDefault="00B35DBB" w:rsidP="003B46C3">
            <w:pPr>
              <w:rPr>
                <w:rFonts w:ascii="Arial" w:hAnsi="Arial" w:cs="Arial"/>
                <w:szCs w:val="2"/>
                <w:lang w:val="es-BO"/>
              </w:rPr>
            </w:pPr>
          </w:p>
        </w:tc>
        <w:tc>
          <w:tcPr>
            <w:tcW w:w="273" w:type="dxa"/>
          </w:tcPr>
          <w:p w14:paraId="22EE3341" w14:textId="77777777" w:rsidR="00B35DBB" w:rsidRPr="00A40276" w:rsidRDefault="00B35DBB" w:rsidP="003B46C3">
            <w:pPr>
              <w:rPr>
                <w:rFonts w:ascii="Arial" w:hAnsi="Arial" w:cs="Arial"/>
                <w:szCs w:val="2"/>
                <w:lang w:val="es-BO"/>
              </w:rPr>
            </w:pPr>
          </w:p>
        </w:tc>
        <w:tc>
          <w:tcPr>
            <w:tcW w:w="273" w:type="dxa"/>
          </w:tcPr>
          <w:p w14:paraId="27311563" w14:textId="77777777" w:rsidR="00B35DBB" w:rsidRPr="00A40276" w:rsidRDefault="00B35DBB" w:rsidP="003B46C3">
            <w:pPr>
              <w:rPr>
                <w:rFonts w:ascii="Arial" w:hAnsi="Arial" w:cs="Arial"/>
                <w:szCs w:val="2"/>
                <w:lang w:val="es-BO"/>
              </w:rPr>
            </w:pPr>
          </w:p>
        </w:tc>
        <w:tc>
          <w:tcPr>
            <w:tcW w:w="273" w:type="dxa"/>
          </w:tcPr>
          <w:p w14:paraId="210E4977" w14:textId="77777777" w:rsidR="00B35DBB" w:rsidRPr="00A40276" w:rsidRDefault="00B35DBB" w:rsidP="003B46C3">
            <w:pPr>
              <w:rPr>
                <w:rFonts w:ascii="Arial" w:hAnsi="Arial" w:cs="Arial"/>
                <w:szCs w:val="2"/>
                <w:lang w:val="es-BO"/>
              </w:rPr>
            </w:pPr>
          </w:p>
        </w:tc>
        <w:tc>
          <w:tcPr>
            <w:tcW w:w="272" w:type="dxa"/>
          </w:tcPr>
          <w:p w14:paraId="3C250D2F" w14:textId="77777777" w:rsidR="00B35DBB" w:rsidRPr="00A40276" w:rsidRDefault="00B35DBB" w:rsidP="003B46C3">
            <w:pPr>
              <w:rPr>
                <w:rFonts w:ascii="Arial" w:hAnsi="Arial" w:cs="Arial"/>
                <w:szCs w:val="2"/>
                <w:lang w:val="es-BO"/>
              </w:rPr>
            </w:pPr>
          </w:p>
        </w:tc>
        <w:tc>
          <w:tcPr>
            <w:tcW w:w="273" w:type="dxa"/>
          </w:tcPr>
          <w:p w14:paraId="74778B54" w14:textId="77777777" w:rsidR="00B35DBB" w:rsidRPr="00A40276" w:rsidRDefault="00B35DBB" w:rsidP="003B46C3">
            <w:pPr>
              <w:rPr>
                <w:rFonts w:ascii="Arial" w:hAnsi="Arial" w:cs="Arial"/>
                <w:szCs w:val="2"/>
                <w:lang w:val="es-BO"/>
              </w:rPr>
            </w:pPr>
          </w:p>
        </w:tc>
        <w:tc>
          <w:tcPr>
            <w:tcW w:w="273" w:type="dxa"/>
          </w:tcPr>
          <w:p w14:paraId="29290BC1" w14:textId="77777777" w:rsidR="00B35DBB" w:rsidRPr="00A40276" w:rsidRDefault="00B35DBB" w:rsidP="003B46C3">
            <w:pPr>
              <w:rPr>
                <w:rFonts w:ascii="Arial" w:hAnsi="Arial" w:cs="Arial"/>
                <w:szCs w:val="2"/>
                <w:lang w:val="es-BO"/>
              </w:rPr>
            </w:pPr>
          </w:p>
        </w:tc>
        <w:tc>
          <w:tcPr>
            <w:tcW w:w="273" w:type="dxa"/>
          </w:tcPr>
          <w:p w14:paraId="26B4B6DE" w14:textId="77777777" w:rsidR="00B35DBB" w:rsidRPr="00A40276" w:rsidRDefault="00B35DBB" w:rsidP="003B46C3">
            <w:pPr>
              <w:rPr>
                <w:rFonts w:ascii="Arial" w:hAnsi="Arial" w:cs="Arial"/>
                <w:szCs w:val="2"/>
                <w:lang w:val="es-BO"/>
              </w:rPr>
            </w:pPr>
          </w:p>
        </w:tc>
        <w:tc>
          <w:tcPr>
            <w:tcW w:w="273" w:type="dxa"/>
          </w:tcPr>
          <w:p w14:paraId="7DD82E9F" w14:textId="77777777" w:rsidR="00B35DBB" w:rsidRPr="00A40276" w:rsidRDefault="00B35DBB" w:rsidP="003B46C3">
            <w:pPr>
              <w:rPr>
                <w:rFonts w:ascii="Arial" w:hAnsi="Arial" w:cs="Arial"/>
                <w:szCs w:val="2"/>
                <w:lang w:val="es-BO"/>
              </w:rPr>
            </w:pPr>
          </w:p>
        </w:tc>
        <w:tc>
          <w:tcPr>
            <w:tcW w:w="272" w:type="dxa"/>
          </w:tcPr>
          <w:p w14:paraId="69819101" w14:textId="77777777" w:rsidR="00B35DBB" w:rsidRPr="00A40276" w:rsidRDefault="00B35DBB" w:rsidP="003B46C3">
            <w:pPr>
              <w:rPr>
                <w:rFonts w:ascii="Arial" w:hAnsi="Arial" w:cs="Arial"/>
                <w:szCs w:val="2"/>
                <w:lang w:val="es-BO"/>
              </w:rPr>
            </w:pPr>
          </w:p>
        </w:tc>
        <w:tc>
          <w:tcPr>
            <w:tcW w:w="272" w:type="dxa"/>
          </w:tcPr>
          <w:p w14:paraId="2AA4CE52" w14:textId="77777777" w:rsidR="00B35DBB" w:rsidRPr="00A40276" w:rsidRDefault="00B35DBB" w:rsidP="003B46C3">
            <w:pPr>
              <w:rPr>
                <w:rFonts w:ascii="Arial" w:hAnsi="Arial" w:cs="Arial"/>
                <w:szCs w:val="2"/>
                <w:lang w:val="es-BO"/>
              </w:rPr>
            </w:pPr>
          </w:p>
        </w:tc>
        <w:tc>
          <w:tcPr>
            <w:tcW w:w="272" w:type="dxa"/>
          </w:tcPr>
          <w:p w14:paraId="0F8BFC67" w14:textId="77777777" w:rsidR="00B35DBB" w:rsidRPr="00A40276" w:rsidRDefault="00B35DBB" w:rsidP="003B46C3">
            <w:pPr>
              <w:rPr>
                <w:rFonts w:ascii="Arial" w:hAnsi="Arial" w:cs="Arial"/>
                <w:szCs w:val="2"/>
                <w:lang w:val="es-BO"/>
              </w:rPr>
            </w:pPr>
          </w:p>
        </w:tc>
        <w:tc>
          <w:tcPr>
            <w:tcW w:w="272" w:type="dxa"/>
          </w:tcPr>
          <w:p w14:paraId="085EC261" w14:textId="77777777" w:rsidR="00B35DBB" w:rsidRPr="00A40276" w:rsidRDefault="00B35DBB" w:rsidP="003B46C3">
            <w:pPr>
              <w:rPr>
                <w:rFonts w:ascii="Arial" w:hAnsi="Arial" w:cs="Arial"/>
                <w:szCs w:val="2"/>
                <w:lang w:val="es-BO"/>
              </w:rPr>
            </w:pPr>
          </w:p>
        </w:tc>
        <w:tc>
          <w:tcPr>
            <w:tcW w:w="272" w:type="dxa"/>
          </w:tcPr>
          <w:p w14:paraId="3653B73D" w14:textId="77777777" w:rsidR="00B35DBB" w:rsidRPr="00A40276" w:rsidRDefault="00B35DBB" w:rsidP="003B46C3">
            <w:pPr>
              <w:rPr>
                <w:rFonts w:ascii="Arial" w:hAnsi="Arial" w:cs="Arial"/>
                <w:szCs w:val="2"/>
                <w:lang w:val="es-BO"/>
              </w:rPr>
            </w:pPr>
          </w:p>
        </w:tc>
        <w:tc>
          <w:tcPr>
            <w:tcW w:w="272" w:type="dxa"/>
          </w:tcPr>
          <w:p w14:paraId="44A97B3F"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0B078A">
        <w:trPr>
          <w:jc w:val="center"/>
        </w:trPr>
        <w:tc>
          <w:tcPr>
            <w:tcW w:w="2380" w:type="dxa"/>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324" w:type="dxa"/>
            <w:shd w:val="clear" w:color="auto" w:fill="auto"/>
          </w:tcPr>
          <w:p w14:paraId="453854C5" w14:textId="77777777" w:rsidR="00B35DBB" w:rsidRPr="00A40276" w:rsidRDefault="00B35DBB" w:rsidP="003B46C3">
            <w:pPr>
              <w:rPr>
                <w:rFonts w:ascii="Arial" w:hAnsi="Arial" w:cs="Arial"/>
                <w:lang w:val="es-BO"/>
              </w:rPr>
            </w:pPr>
          </w:p>
        </w:tc>
        <w:tc>
          <w:tcPr>
            <w:tcW w:w="281" w:type="dxa"/>
            <w:shd w:val="clear" w:color="auto" w:fill="auto"/>
          </w:tcPr>
          <w:p w14:paraId="1D18D133" w14:textId="77777777" w:rsidR="00B35DBB" w:rsidRPr="00A40276" w:rsidRDefault="00B35DBB" w:rsidP="003B46C3">
            <w:pPr>
              <w:rPr>
                <w:rFonts w:ascii="Arial" w:hAnsi="Arial" w:cs="Arial"/>
                <w:lang w:val="es-BO"/>
              </w:rPr>
            </w:pPr>
          </w:p>
        </w:tc>
        <w:tc>
          <w:tcPr>
            <w:tcW w:w="282" w:type="dxa"/>
            <w:shd w:val="clear" w:color="auto" w:fill="auto"/>
          </w:tcPr>
          <w:p w14:paraId="5C1E5DE1" w14:textId="77777777" w:rsidR="00B35DBB" w:rsidRPr="00A40276" w:rsidRDefault="00B35DBB" w:rsidP="003B46C3">
            <w:pPr>
              <w:rPr>
                <w:rFonts w:ascii="Arial" w:hAnsi="Arial" w:cs="Arial"/>
                <w:lang w:val="es-BO"/>
              </w:rPr>
            </w:pPr>
          </w:p>
        </w:tc>
        <w:tc>
          <w:tcPr>
            <w:tcW w:w="272" w:type="dxa"/>
            <w:shd w:val="clear" w:color="auto" w:fill="auto"/>
          </w:tcPr>
          <w:p w14:paraId="14045E1A" w14:textId="77777777" w:rsidR="00B35DBB" w:rsidRPr="00A40276" w:rsidRDefault="00B35DBB" w:rsidP="003B46C3">
            <w:pPr>
              <w:rPr>
                <w:rFonts w:ascii="Arial" w:hAnsi="Arial" w:cs="Arial"/>
                <w:lang w:val="es-BO"/>
              </w:rPr>
            </w:pPr>
          </w:p>
        </w:tc>
        <w:tc>
          <w:tcPr>
            <w:tcW w:w="277" w:type="dxa"/>
            <w:shd w:val="clear" w:color="auto" w:fill="auto"/>
          </w:tcPr>
          <w:p w14:paraId="069ACB5D" w14:textId="77777777" w:rsidR="00B35DBB" w:rsidRPr="00A40276" w:rsidRDefault="00B35DBB" w:rsidP="003B46C3">
            <w:pPr>
              <w:rPr>
                <w:rFonts w:ascii="Arial" w:hAnsi="Arial" w:cs="Arial"/>
                <w:lang w:val="es-BO"/>
              </w:rPr>
            </w:pPr>
          </w:p>
        </w:tc>
        <w:tc>
          <w:tcPr>
            <w:tcW w:w="275" w:type="dxa"/>
            <w:shd w:val="clear" w:color="auto" w:fill="auto"/>
          </w:tcPr>
          <w:p w14:paraId="7B785FEF" w14:textId="77777777" w:rsidR="00B35DBB" w:rsidRPr="00A40276" w:rsidRDefault="00B35DBB" w:rsidP="003B46C3">
            <w:pPr>
              <w:rPr>
                <w:rFonts w:ascii="Arial" w:hAnsi="Arial" w:cs="Arial"/>
                <w:lang w:val="es-BO"/>
              </w:rPr>
            </w:pPr>
          </w:p>
        </w:tc>
        <w:tc>
          <w:tcPr>
            <w:tcW w:w="280" w:type="dxa"/>
            <w:shd w:val="clear" w:color="auto" w:fill="auto"/>
          </w:tcPr>
          <w:p w14:paraId="54055A05" w14:textId="77777777" w:rsidR="00B35DBB" w:rsidRPr="00A40276" w:rsidRDefault="00B35DBB" w:rsidP="003B46C3">
            <w:pPr>
              <w:rPr>
                <w:rFonts w:ascii="Arial" w:hAnsi="Arial" w:cs="Arial"/>
                <w:lang w:val="es-BO"/>
              </w:rPr>
            </w:pPr>
          </w:p>
        </w:tc>
        <w:tc>
          <w:tcPr>
            <w:tcW w:w="276" w:type="dxa"/>
            <w:shd w:val="clear" w:color="auto" w:fill="auto"/>
          </w:tcPr>
          <w:p w14:paraId="6C5B57F1" w14:textId="77777777" w:rsidR="00B35DBB" w:rsidRPr="00A40276" w:rsidRDefault="00B35DBB" w:rsidP="003B46C3">
            <w:pPr>
              <w:rPr>
                <w:rFonts w:ascii="Arial" w:hAnsi="Arial" w:cs="Arial"/>
                <w:lang w:val="es-BO"/>
              </w:rPr>
            </w:pPr>
          </w:p>
        </w:tc>
        <w:tc>
          <w:tcPr>
            <w:tcW w:w="276" w:type="dxa"/>
            <w:shd w:val="clear" w:color="auto" w:fill="auto"/>
          </w:tcPr>
          <w:p w14:paraId="0749A87F" w14:textId="77777777" w:rsidR="00B35DBB" w:rsidRPr="00A40276" w:rsidRDefault="00B35DBB" w:rsidP="003B46C3">
            <w:pPr>
              <w:rPr>
                <w:rFonts w:ascii="Arial" w:hAnsi="Arial" w:cs="Arial"/>
                <w:lang w:val="es-BO"/>
              </w:rPr>
            </w:pPr>
          </w:p>
        </w:tc>
        <w:tc>
          <w:tcPr>
            <w:tcW w:w="276" w:type="dxa"/>
            <w:shd w:val="clear" w:color="auto" w:fill="auto"/>
          </w:tcPr>
          <w:p w14:paraId="2FD1D200" w14:textId="77777777" w:rsidR="00B35DBB" w:rsidRPr="00A40276" w:rsidRDefault="00B35DBB" w:rsidP="003B46C3">
            <w:pPr>
              <w:rPr>
                <w:rFonts w:ascii="Arial" w:hAnsi="Arial" w:cs="Arial"/>
                <w:lang w:val="es-BO"/>
              </w:rPr>
            </w:pPr>
          </w:p>
        </w:tc>
        <w:tc>
          <w:tcPr>
            <w:tcW w:w="273" w:type="dxa"/>
            <w:shd w:val="clear" w:color="auto" w:fill="auto"/>
          </w:tcPr>
          <w:p w14:paraId="1F7216E1" w14:textId="77777777" w:rsidR="00B35DBB" w:rsidRPr="00A40276" w:rsidRDefault="00B35DBB" w:rsidP="003B46C3">
            <w:pPr>
              <w:rPr>
                <w:rFonts w:ascii="Arial" w:hAnsi="Arial" w:cs="Arial"/>
                <w:lang w:val="es-BO"/>
              </w:rPr>
            </w:pPr>
          </w:p>
        </w:tc>
        <w:tc>
          <w:tcPr>
            <w:tcW w:w="273" w:type="dxa"/>
            <w:shd w:val="clear" w:color="auto" w:fill="auto"/>
          </w:tcPr>
          <w:p w14:paraId="76E47726" w14:textId="77777777" w:rsidR="00B35DBB" w:rsidRPr="00A40276" w:rsidRDefault="00B35DBB" w:rsidP="003B46C3">
            <w:pPr>
              <w:rPr>
                <w:rFonts w:ascii="Arial" w:hAnsi="Arial" w:cs="Arial"/>
                <w:lang w:val="es-BO"/>
              </w:rPr>
            </w:pPr>
          </w:p>
        </w:tc>
        <w:tc>
          <w:tcPr>
            <w:tcW w:w="272" w:type="dxa"/>
            <w:shd w:val="clear" w:color="auto" w:fill="auto"/>
          </w:tcPr>
          <w:p w14:paraId="35BBDC99" w14:textId="77777777" w:rsidR="00B35DBB" w:rsidRPr="00A40276" w:rsidRDefault="00B35DBB" w:rsidP="003B46C3">
            <w:pPr>
              <w:rPr>
                <w:rFonts w:ascii="Arial" w:hAnsi="Arial" w:cs="Arial"/>
                <w:lang w:val="es-BO"/>
              </w:rPr>
            </w:pPr>
          </w:p>
        </w:tc>
        <w:tc>
          <w:tcPr>
            <w:tcW w:w="273" w:type="dxa"/>
            <w:shd w:val="clear" w:color="auto" w:fill="auto"/>
          </w:tcPr>
          <w:p w14:paraId="030AB3BA" w14:textId="77777777" w:rsidR="00B35DBB" w:rsidRPr="00A40276" w:rsidRDefault="00B35DBB" w:rsidP="003B46C3">
            <w:pPr>
              <w:rPr>
                <w:rFonts w:ascii="Arial" w:hAnsi="Arial" w:cs="Arial"/>
                <w:lang w:val="es-BO"/>
              </w:rPr>
            </w:pPr>
          </w:p>
        </w:tc>
        <w:tc>
          <w:tcPr>
            <w:tcW w:w="273" w:type="dxa"/>
            <w:shd w:val="clear" w:color="auto" w:fill="auto"/>
          </w:tcPr>
          <w:p w14:paraId="4C9D8763" w14:textId="77777777" w:rsidR="00B35DBB" w:rsidRPr="00A40276" w:rsidRDefault="00B35DBB" w:rsidP="003B46C3">
            <w:pPr>
              <w:rPr>
                <w:rFonts w:ascii="Arial" w:hAnsi="Arial" w:cs="Arial"/>
                <w:lang w:val="es-BO"/>
              </w:rPr>
            </w:pPr>
          </w:p>
        </w:tc>
        <w:tc>
          <w:tcPr>
            <w:tcW w:w="273" w:type="dxa"/>
            <w:shd w:val="clear" w:color="auto" w:fill="auto"/>
          </w:tcPr>
          <w:p w14:paraId="525FD03C" w14:textId="77777777" w:rsidR="00B35DBB" w:rsidRPr="00A40276" w:rsidRDefault="00B35DBB" w:rsidP="003B46C3">
            <w:pPr>
              <w:rPr>
                <w:rFonts w:ascii="Arial" w:hAnsi="Arial" w:cs="Arial"/>
                <w:lang w:val="es-BO"/>
              </w:rPr>
            </w:pPr>
          </w:p>
        </w:tc>
        <w:tc>
          <w:tcPr>
            <w:tcW w:w="273" w:type="dxa"/>
            <w:shd w:val="clear" w:color="auto" w:fill="auto"/>
          </w:tcPr>
          <w:p w14:paraId="40C47486" w14:textId="77777777" w:rsidR="00B35DBB" w:rsidRPr="00A40276" w:rsidRDefault="00B35DBB" w:rsidP="003B46C3">
            <w:pPr>
              <w:rPr>
                <w:rFonts w:ascii="Arial" w:hAnsi="Arial" w:cs="Arial"/>
                <w:lang w:val="es-BO"/>
              </w:rPr>
            </w:pPr>
          </w:p>
        </w:tc>
        <w:tc>
          <w:tcPr>
            <w:tcW w:w="272" w:type="dxa"/>
            <w:shd w:val="clear" w:color="auto" w:fill="auto"/>
          </w:tcPr>
          <w:p w14:paraId="4BB713A4" w14:textId="77777777" w:rsidR="00B35DBB" w:rsidRPr="00A40276" w:rsidRDefault="00B35DBB" w:rsidP="003B46C3">
            <w:pPr>
              <w:rPr>
                <w:rFonts w:ascii="Arial" w:hAnsi="Arial" w:cs="Arial"/>
                <w:lang w:val="es-BO"/>
              </w:rPr>
            </w:pPr>
          </w:p>
        </w:tc>
        <w:tc>
          <w:tcPr>
            <w:tcW w:w="273" w:type="dxa"/>
            <w:shd w:val="clear" w:color="auto" w:fill="auto"/>
          </w:tcPr>
          <w:p w14:paraId="4979680C" w14:textId="77777777" w:rsidR="00B35DBB" w:rsidRPr="00A40276" w:rsidRDefault="00B35DBB" w:rsidP="003B46C3">
            <w:pPr>
              <w:rPr>
                <w:rFonts w:ascii="Arial" w:hAnsi="Arial" w:cs="Arial"/>
                <w:lang w:val="es-BO"/>
              </w:rPr>
            </w:pPr>
          </w:p>
        </w:tc>
        <w:tc>
          <w:tcPr>
            <w:tcW w:w="273" w:type="dxa"/>
            <w:shd w:val="clear" w:color="auto" w:fill="auto"/>
          </w:tcPr>
          <w:p w14:paraId="51997CA9" w14:textId="77777777" w:rsidR="00B35DBB" w:rsidRPr="00A40276" w:rsidRDefault="00B35DBB" w:rsidP="003B46C3">
            <w:pPr>
              <w:rPr>
                <w:rFonts w:ascii="Arial" w:hAnsi="Arial" w:cs="Arial"/>
                <w:lang w:val="es-BO"/>
              </w:rPr>
            </w:pPr>
          </w:p>
        </w:tc>
        <w:tc>
          <w:tcPr>
            <w:tcW w:w="273" w:type="dxa"/>
            <w:shd w:val="clear" w:color="auto" w:fill="auto"/>
          </w:tcPr>
          <w:p w14:paraId="0850333E" w14:textId="77777777" w:rsidR="00B35DBB" w:rsidRPr="00A40276" w:rsidRDefault="00B35DBB" w:rsidP="003B46C3">
            <w:pPr>
              <w:rPr>
                <w:rFonts w:ascii="Arial" w:hAnsi="Arial" w:cs="Arial"/>
                <w:lang w:val="es-BO"/>
              </w:rPr>
            </w:pPr>
          </w:p>
        </w:tc>
        <w:tc>
          <w:tcPr>
            <w:tcW w:w="273" w:type="dxa"/>
            <w:shd w:val="clear" w:color="auto" w:fill="auto"/>
          </w:tcPr>
          <w:p w14:paraId="07CA8ED2" w14:textId="77777777" w:rsidR="00B35DBB" w:rsidRPr="00A40276" w:rsidRDefault="00B35DBB" w:rsidP="003B46C3">
            <w:pPr>
              <w:rPr>
                <w:rFonts w:ascii="Arial" w:hAnsi="Arial" w:cs="Arial"/>
                <w:lang w:val="es-BO"/>
              </w:rPr>
            </w:pPr>
          </w:p>
        </w:tc>
        <w:tc>
          <w:tcPr>
            <w:tcW w:w="816" w:type="dxa"/>
            <w:gridSpan w:val="3"/>
            <w:shd w:val="clear" w:color="auto" w:fill="auto"/>
          </w:tcPr>
          <w:p w14:paraId="00D5B1BC"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110298E"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0B078A">
        <w:trPr>
          <w:jc w:val="center"/>
        </w:trPr>
        <w:tc>
          <w:tcPr>
            <w:tcW w:w="2380"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7259E320" w:rsidR="00B35DBB" w:rsidRPr="00A40276" w:rsidRDefault="00570BD5" w:rsidP="003B46C3">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37"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3"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2" w:type="dxa"/>
          </w:tcPr>
          <w:p w14:paraId="43F4261B" w14:textId="77777777" w:rsidR="00B35DBB" w:rsidRPr="00A40276" w:rsidRDefault="00B35DBB" w:rsidP="003B46C3">
            <w:pPr>
              <w:rPr>
                <w:rFonts w:ascii="Arial" w:hAnsi="Arial" w:cs="Arial"/>
                <w:lang w:val="es-BO"/>
              </w:rPr>
            </w:pPr>
          </w:p>
        </w:tc>
        <w:tc>
          <w:tcPr>
            <w:tcW w:w="272" w:type="dxa"/>
            <w:tcBorders>
              <w:left w:val="nil"/>
            </w:tcBorders>
          </w:tcPr>
          <w:p w14:paraId="0866C0FD" w14:textId="77777777" w:rsidR="00B35DBB" w:rsidRPr="00A40276" w:rsidRDefault="00B35DBB" w:rsidP="003B46C3">
            <w:pPr>
              <w:rPr>
                <w:rFonts w:ascii="Arial" w:hAnsi="Arial" w:cs="Arial"/>
                <w:lang w:val="es-BO"/>
              </w:rPr>
            </w:pPr>
          </w:p>
        </w:tc>
        <w:tc>
          <w:tcPr>
            <w:tcW w:w="272" w:type="dxa"/>
          </w:tcPr>
          <w:p w14:paraId="690661F4" w14:textId="77777777" w:rsidR="00B35DBB" w:rsidRPr="00A40276" w:rsidRDefault="00B35DBB" w:rsidP="003B46C3">
            <w:pPr>
              <w:rPr>
                <w:rFonts w:ascii="Arial" w:hAnsi="Arial" w:cs="Arial"/>
                <w:lang w:val="es-BO"/>
              </w:rPr>
            </w:pPr>
          </w:p>
        </w:tc>
        <w:tc>
          <w:tcPr>
            <w:tcW w:w="272" w:type="dxa"/>
          </w:tcPr>
          <w:p w14:paraId="34E8C8C0" w14:textId="77777777" w:rsidR="00B35DBB" w:rsidRPr="00A40276" w:rsidRDefault="00B35DBB" w:rsidP="003B46C3">
            <w:pPr>
              <w:rPr>
                <w:rFonts w:ascii="Arial" w:hAnsi="Arial" w:cs="Arial"/>
                <w:lang w:val="es-BO"/>
              </w:rPr>
            </w:pPr>
          </w:p>
        </w:tc>
        <w:tc>
          <w:tcPr>
            <w:tcW w:w="272" w:type="dxa"/>
          </w:tcPr>
          <w:p w14:paraId="616A31EF" w14:textId="77777777" w:rsidR="00B35DBB" w:rsidRPr="00A40276" w:rsidRDefault="00B35DBB" w:rsidP="003B46C3">
            <w:pPr>
              <w:rPr>
                <w:rFonts w:ascii="Arial" w:hAnsi="Arial" w:cs="Arial"/>
                <w:lang w:val="es-BO"/>
              </w:rPr>
            </w:pPr>
          </w:p>
        </w:tc>
        <w:tc>
          <w:tcPr>
            <w:tcW w:w="272" w:type="dxa"/>
          </w:tcPr>
          <w:p w14:paraId="420A82E7"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0B078A">
        <w:trPr>
          <w:jc w:val="center"/>
        </w:trPr>
        <w:tc>
          <w:tcPr>
            <w:tcW w:w="2380"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324" w:type="dxa"/>
            <w:shd w:val="clear" w:color="auto" w:fill="auto"/>
          </w:tcPr>
          <w:p w14:paraId="5D8397D6" w14:textId="77777777" w:rsidR="00B35DBB" w:rsidRPr="00A40276" w:rsidRDefault="00B35DBB" w:rsidP="003B46C3">
            <w:pPr>
              <w:rPr>
                <w:rFonts w:ascii="Arial" w:hAnsi="Arial" w:cs="Arial"/>
                <w:lang w:val="es-BO"/>
              </w:rPr>
            </w:pPr>
          </w:p>
        </w:tc>
        <w:tc>
          <w:tcPr>
            <w:tcW w:w="281" w:type="dxa"/>
            <w:shd w:val="clear" w:color="auto" w:fill="auto"/>
          </w:tcPr>
          <w:p w14:paraId="1C64C95B" w14:textId="77777777" w:rsidR="00B35DBB" w:rsidRPr="00A40276" w:rsidRDefault="00B35DBB" w:rsidP="003B46C3">
            <w:pPr>
              <w:rPr>
                <w:rFonts w:ascii="Arial" w:hAnsi="Arial" w:cs="Arial"/>
                <w:lang w:val="es-BO"/>
              </w:rPr>
            </w:pPr>
          </w:p>
        </w:tc>
        <w:tc>
          <w:tcPr>
            <w:tcW w:w="282" w:type="dxa"/>
            <w:shd w:val="clear" w:color="auto" w:fill="auto"/>
          </w:tcPr>
          <w:p w14:paraId="618D6F04" w14:textId="77777777" w:rsidR="00B35DBB" w:rsidRPr="00A40276" w:rsidRDefault="00B35DBB" w:rsidP="003B46C3">
            <w:pPr>
              <w:rPr>
                <w:rFonts w:ascii="Arial" w:hAnsi="Arial" w:cs="Arial"/>
                <w:lang w:val="es-BO"/>
              </w:rPr>
            </w:pPr>
          </w:p>
        </w:tc>
        <w:tc>
          <w:tcPr>
            <w:tcW w:w="272" w:type="dxa"/>
            <w:shd w:val="clear" w:color="auto" w:fill="auto"/>
          </w:tcPr>
          <w:p w14:paraId="09E8C6D2" w14:textId="77777777" w:rsidR="00B35DBB" w:rsidRPr="00A40276" w:rsidRDefault="00B35DBB" w:rsidP="003B46C3">
            <w:pPr>
              <w:rPr>
                <w:rFonts w:ascii="Arial" w:hAnsi="Arial" w:cs="Arial"/>
                <w:lang w:val="es-BO"/>
              </w:rPr>
            </w:pPr>
          </w:p>
        </w:tc>
        <w:tc>
          <w:tcPr>
            <w:tcW w:w="277" w:type="dxa"/>
            <w:shd w:val="clear" w:color="auto" w:fill="auto"/>
          </w:tcPr>
          <w:p w14:paraId="42201C03" w14:textId="77777777" w:rsidR="00B35DBB" w:rsidRPr="00A40276" w:rsidRDefault="00B35DBB" w:rsidP="003B46C3">
            <w:pPr>
              <w:rPr>
                <w:rFonts w:ascii="Arial" w:hAnsi="Arial" w:cs="Arial"/>
                <w:lang w:val="es-BO"/>
              </w:rPr>
            </w:pPr>
          </w:p>
        </w:tc>
        <w:tc>
          <w:tcPr>
            <w:tcW w:w="275" w:type="dxa"/>
            <w:shd w:val="clear" w:color="auto" w:fill="auto"/>
          </w:tcPr>
          <w:p w14:paraId="64DF81FE" w14:textId="77777777" w:rsidR="00B35DBB" w:rsidRPr="00A40276" w:rsidRDefault="00B35DBB" w:rsidP="003B46C3">
            <w:pPr>
              <w:rPr>
                <w:rFonts w:ascii="Arial" w:hAnsi="Arial" w:cs="Arial"/>
                <w:lang w:val="es-BO"/>
              </w:rPr>
            </w:pPr>
          </w:p>
        </w:tc>
        <w:tc>
          <w:tcPr>
            <w:tcW w:w="280" w:type="dxa"/>
            <w:shd w:val="clear" w:color="auto" w:fill="auto"/>
          </w:tcPr>
          <w:p w14:paraId="6D8AE47B" w14:textId="77777777" w:rsidR="00B35DBB" w:rsidRPr="00A40276" w:rsidRDefault="00B35DBB" w:rsidP="003B46C3">
            <w:pPr>
              <w:rPr>
                <w:rFonts w:ascii="Arial" w:hAnsi="Arial" w:cs="Arial"/>
                <w:lang w:val="es-BO"/>
              </w:rPr>
            </w:pPr>
          </w:p>
        </w:tc>
        <w:tc>
          <w:tcPr>
            <w:tcW w:w="276" w:type="dxa"/>
            <w:shd w:val="clear" w:color="auto" w:fill="auto"/>
          </w:tcPr>
          <w:p w14:paraId="046C4284" w14:textId="77777777" w:rsidR="00B35DBB" w:rsidRPr="00A40276" w:rsidRDefault="00B35DBB" w:rsidP="003B46C3">
            <w:pPr>
              <w:rPr>
                <w:rFonts w:ascii="Arial" w:hAnsi="Arial" w:cs="Arial"/>
                <w:lang w:val="es-BO"/>
              </w:rPr>
            </w:pPr>
          </w:p>
        </w:tc>
        <w:tc>
          <w:tcPr>
            <w:tcW w:w="276" w:type="dxa"/>
            <w:shd w:val="clear" w:color="auto" w:fill="auto"/>
          </w:tcPr>
          <w:p w14:paraId="484070EF" w14:textId="77777777" w:rsidR="00B35DBB" w:rsidRPr="00A40276" w:rsidRDefault="00B35DBB" w:rsidP="003B46C3">
            <w:pPr>
              <w:rPr>
                <w:rFonts w:ascii="Arial" w:hAnsi="Arial" w:cs="Arial"/>
                <w:lang w:val="es-BO"/>
              </w:rPr>
            </w:pPr>
          </w:p>
        </w:tc>
        <w:tc>
          <w:tcPr>
            <w:tcW w:w="276" w:type="dxa"/>
            <w:shd w:val="clear" w:color="auto" w:fill="auto"/>
          </w:tcPr>
          <w:p w14:paraId="6B395664" w14:textId="77777777" w:rsidR="00B35DBB" w:rsidRPr="00A40276" w:rsidRDefault="00B35DBB" w:rsidP="003B46C3">
            <w:pPr>
              <w:rPr>
                <w:rFonts w:ascii="Arial" w:hAnsi="Arial" w:cs="Arial"/>
                <w:lang w:val="es-BO"/>
              </w:rPr>
            </w:pPr>
          </w:p>
        </w:tc>
        <w:tc>
          <w:tcPr>
            <w:tcW w:w="273" w:type="dxa"/>
            <w:shd w:val="clear" w:color="auto" w:fill="auto"/>
          </w:tcPr>
          <w:p w14:paraId="11B424CE" w14:textId="77777777" w:rsidR="00B35DBB" w:rsidRPr="00A40276" w:rsidRDefault="00B35DBB" w:rsidP="003B46C3">
            <w:pPr>
              <w:rPr>
                <w:rFonts w:ascii="Arial" w:hAnsi="Arial" w:cs="Arial"/>
                <w:lang w:val="es-BO"/>
              </w:rPr>
            </w:pPr>
          </w:p>
        </w:tc>
        <w:tc>
          <w:tcPr>
            <w:tcW w:w="273" w:type="dxa"/>
            <w:shd w:val="clear" w:color="auto" w:fill="auto"/>
          </w:tcPr>
          <w:p w14:paraId="46F4AAA8" w14:textId="77777777" w:rsidR="00B35DBB" w:rsidRPr="00A40276" w:rsidRDefault="00B35DBB" w:rsidP="003B46C3">
            <w:pPr>
              <w:rPr>
                <w:rFonts w:ascii="Arial" w:hAnsi="Arial" w:cs="Arial"/>
                <w:lang w:val="es-BO"/>
              </w:rPr>
            </w:pPr>
          </w:p>
        </w:tc>
        <w:tc>
          <w:tcPr>
            <w:tcW w:w="272" w:type="dxa"/>
            <w:shd w:val="clear" w:color="auto" w:fill="auto"/>
          </w:tcPr>
          <w:p w14:paraId="3343D53C" w14:textId="77777777" w:rsidR="00B35DBB" w:rsidRPr="00A40276" w:rsidRDefault="00B35DBB" w:rsidP="003B46C3">
            <w:pPr>
              <w:rPr>
                <w:rFonts w:ascii="Arial" w:hAnsi="Arial" w:cs="Arial"/>
                <w:lang w:val="es-BO"/>
              </w:rPr>
            </w:pPr>
          </w:p>
        </w:tc>
        <w:tc>
          <w:tcPr>
            <w:tcW w:w="273" w:type="dxa"/>
            <w:shd w:val="clear" w:color="auto" w:fill="auto"/>
          </w:tcPr>
          <w:p w14:paraId="4C582F58" w14:textId="77777777" w:rsidR="00B35DBB" w:rsidRPr="00A40276" w:rsidRDefault="00B35DBB" w:rsidP="003B46C3">
            <w:pPr>
              <w:rPr>
                <w:rFonts w:ascii="Arial" w:hAnsi="Arial" w:cs="Arial"/>
                <w:lang w:val="es-BO"/>
              </w:rPr>
            </w:pPr>
          </w:p>
        </w:tc>
        <w:tc>
          <w:tcPr>
            <w:tcW w:w="273" w:type="dxa"/>
            <w:shd w:val="clear" w:color="auto" w:fill="auto"/>
          </w:tcPr>
          <w:p w14:paraId="6E1D26EC" w14:textId="77777777" w:rsidR="00B35DBB" w:rsidRPr="00A40276" w:rsidRDefault="00B35DBB" w:rsidP="003B46C3">
            <w:pPr>
              <w:rPr>
                <w:rFonts w:ascii="Arial" w:hAnsi="Arial" w:cs="Arial"/>
                <w:lang w:val="es-BO"/>
              </w:rPr>
            </w:pPr>
          </w:p>
        </w:tc>
        <w:tc>
          <w:tcPr>
            <w:tcW w:w="273" w:type="dxa"/>
            <w:shd w:val="clear" w:color="auto" w:fill="auto"/>
          </w:tcPr>
          <w:p w14:paraId="6F6B1169" w14:textId="77777777" w:rsidR="00B35DBB" w:rsidRPr="00A40276" w:rsidRDefault="00B35DBB" w:rsidP="003B46C3">
            <w:pPr>
              <w:rPr>
                <w:rFonts w:ascii="Arial" w:hAnsi="Arial" w:cs="Arial"/>
                <w:lang w:val="es-BO"/>
              </w:rPr>
            </w:pPr>
          </w:p>
        </w:tc>
        <w:tc>
          <w:tcPr>
            <w:tcW w:w="273" w:type="dxa"/>
            <w:shd w:val="clear" w:color="auto" w:fill="auto"/>
          </w:tcPr>
          <w:p w14:paraId="7987D5B6" w14:textId="77777777" w:rsidR="00B35DBB" w:rsidRPr="00A40276" w:rsidRDefault="00B35DBB" w:rsidP="003B46C3">
            <w:pPr>
              <w:rPr>
                <w:rFonts w:ascii="Arial" w:hAnsi="Arial" w:cs="Arial"/>
                <w:lang w:val="es-BO"/>
              </w:rPr>
            </w:pPr>
          </w:p>
        </w:tc>
        <w:tc>
          <w:tcPr>
            <w:tcW w:w="272" w:type="dxa"/>
            <w:shd w:val="clear" w:color="auto" w:fill="auto"/>
          </w:tcPr>
          <w:p w14:paraId="6B1EAEF6" w14:textId="77777777" w:rsidR="00B35DBB" w:rsidRPr="00A40276" w:rsidRDefault="00B35DBB" w:rsidP="003B46C3">
            <w:pPr>
              <w:rPr>
                <w:rFonts w:ascii="Arial" w:hAnsi="Arial" w:cs="Arial"/>
                <w:lang w:val="es-BO"/>
              </w:rPr>
            </w:pPr>
          </w:p>
        </w:tc>
        <w:tc>
          <w:tcPr>
            <w:tcW w:w="273" w:type="dxa"/>
            <w:shd w:val="clear" w:color="auto" w:fill="auto"/>
          </w:tcPr>
          <w:p w14:paraId="132AF959" w14:textId="77777777" w:rsidR="00B35DBB" w:rsidRPr="00A40276" w:rsidRDefault="00B35DBB" w:rsidP="003B46C3">
            <w:pPr>
              <w:rPr>
                <w:rFonts w:ascii="Arial" w:hAnsi="Arial" w:cs="Arial"/>
                <w:lang w:val="es-BO"/>
              </w:rPr>
            </w:pPr>
          </w:p>
        </w:tc>
        <w:tc>
          <w:tcPr>
            <w:tcW w:w="273" w:type="dxa"/>
            <w:shd w:val="clear" w:color="auto" w:fill="auto"/>
          </w:tcPr>
          <w:p w14:paraId="72AC870C" w14:textId="77777777" w:rsidR="00B35DBB" w:rsidRPr="00A40276" w:rsidRDefault="00B35DBB" w:rsidP="003B46C3">
            <w:pPr>
              <w:rPr>
                <w:rFonts w:ascii="Arial" w:hAnsi="Arial" w:cs="Arial"/>
                <w:lang w:val="es-BO"/>
              </w:rPr>
            </w:pPr>
          </w:p>
        </w:tc>
        <w:tc>
          <w:tcPr>
            <w:tcW w:w="273" w:type="dxa"/>
            <w:shd w:val="clear" w:color="auto" w:fill="auto"/>
          </w:tcPr>
          <w:p w14:paraId="5FC5CEA5" w14:textId="77777777" w:rsidR="00B35DBB" w:rsidRPr="00A40276" w:rsidRDefault="00B35DBB" w:rsidP="003B46C3">
            <w:pPr>
              <w:rPr>
                <w:rFonts w:ascii="Arial" w:hAnsi="Arial" w:cs="Arial"/>
                <w:lang w:val="es-BO"/>
              </w:rPr>
            </w:pPr>
          </w:p>
        </w:tc>
        <w:tc>
          <w:tcPr>
            <w:tcW w:w="273" w:type="dxa"/>
            <w:shd w:val="clear" w:color="auto" w:fill="auto"/>
          </w:tcPr>
          <w:p w14:paraId="42957060" w14:textId="77777777" w:rsidR="00B35DBB" w:rsidRPr="00A40276" w:rsidRDefault="00B35DBB" w:rsidP="003B46C3">
            <w:pPr>
              <w:rPr>
                <w:rFonts w:ascii="Arial" w:hAnsi="Arial" w:cs="Arial"/>
                <w:lang w:val="es-BO"/>
              </w:rPr>
            </w:pPr>
          </w:p>
        </w:tc>
        <w:tc>
          <w:tcPr>
            <w:tcW w:w="816"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8A9A949"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0B078A">
        <w:trPr>
          <w:jc w:val="center"/>
        </w:trPr>
        <w:tc>
          <w:tcPr>
            <w:tcW w:w="2380"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33A93" w14:textId="00B2A03D" w:rsidR="00921735" w:rsidRPr="00A40276" w:rsidRDefault="000B078A" w:rsidP="00765F1B">
            <w:pPr>
              <w:jc w:val="both"/>
              <w:rPr>
                <w:rFonts w:ascii="Arial" w:hAnsi="Arial" w:cs="Arial"/>
                <w:b/>
                <w:i/>
                <w:lang w:val="es-BO"/>
              </w:rPr>
            </w:pPr>
            <w:r w:rsidRPr="0077272F">
              <w:rPr>
                <w:rFonts w:ascii="Tahoma" w:hAnsi="Tahoma" w:cs="Tahoma"/>
                <w:lang w:eastAsia="es-BO"/>
              </w:rPr>
              <w:t xml:space="preserve">Bs. </w:t>
            </w:r>
            <w:r>
              <w:rPr>
                <w:rFonts w:ascii="Tahoma" w:hAnsi="Tahoma" w:cs="Tahoma"/>
                <w:lang w:eastAsia="es-BO"/>
              </w:rPr>
              <w:t>284.160</w:t>
            </w:r>
            <w:r w:rsidRPr="0077272F">
              <w:rPr>
                <w:rFonts w:ascii="Tahoma" w:hAnsi="Tahoma" w:cs="Tahoma"/>
                <w:lang w:eastAsia="es-BO"/>
              </w:rPr>
              <w:t>,00 (</w:t>
            </w:r>
            <w:r>
              <w:rPr>
                <w:rFonts w:ascii="Tahoma" w:hAnsi="Tahoma" w:cs="Tahoma"/>
                <w:lang w:eastAsia="es-BO"/>
              </w:rPr>
              <w:t>Doscientos ochenta y cuatro mil ciento sesenta</w:t>
            </w:r>
            <w:r w:rsidRPr="0077272F">
              <w:rPr>
                <w:rFonts w:ascii="Tahoma" w:hAnsi="Tahoma" w:cs="Tahoma"/>
                <w:lang w:eastAsia="es-BO"/>
              </w:rPr>
              <w:t xml:space="preserve"> 00/100 Bolivianos)</w:t>
            </w:r>
            <w:r w:rsidRPr="00B05204">
              <w:rPr>
                <w:rFonts w:ascii="Tahoma" w:hAnsi="Tahoma" w:cs="Tahoma"/>
                <w:lang w:eastAsia="es-BO"/>
              </w:rPr>
              <w:t>.</w:t>
            </w:r>
          </w:p>
        </w:tc>
        <w:tc>
          <w:tcPr>
            <w:tcW w:w="370"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0B078A">
        <w:trPr>
          <w:jc w:val="center"/>
        </w:trPr>
        <w:tc>
          <w:tcPr>
            <w:tcW w:w="2380"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0B078A">
        <w:trPr>
          <w:jc w:val="center"/>
        </w:trPr>
        <w:tc>
          <w:tcPr>
            <w:tcW w:w="2380" w:type="dxa"/>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324" w:type="dxa"/>
            <w:shd w:val="clear" w:color="auto" w:fill="auto"/>
          </w:tcPr>
          <w:p w14:paraId="537D75F2" w14:textId="77777777" w:rsidR="00B35DBB" w:rsidRPr="00A40276" w:rsidRDefault="00B35DBB" w:rsidP="003B46C3">
            <w:pPr>
              <w:rPr>
                <w:rFonts w:ascii="Arial" w:hAnsi="Arial" w:cs="Arial"/>
                <w:lang w:val="es-BO"/>
              </w:rPr>
            </w:pPr>
          </w:p>
        </w:tc>
        <w:tc>
          <w:tcPr>
            <w:tcW w:w="281" w:type="dxa"/>
            <w:shd w:val="clear" w:color="auto" w:fill="auto"/>
          </w:tcPr>
          <w:p w14:paraId="0F229AB6" w14:textId="77777777" w:rsidR="00B35DBB" w:rsidRPr="00A40276" w:rsidRDefault="00B35DBB" w:rsidP="003B46C3">
            <w:pPr>
              <w:rPr>
                <w:rFonts w:ascii="Arial" w:hAnsi="Arial" w:cs="Arial"/>
                <w:lang w:val="es-BO"/>
              </w:rPr>
            </w:pPr>
          </w:p>
        </w:tc>
        <w:tc>
          <w:tcPr>
            <w:tcW w:w="282" w:type="dxa"/>
            <w:shd w:val="clear" w:color="auto" w:fill="auto"/>
          </w:tcPr>
          <w:p w14:paraId="3D95EAC5" w14:textId="77777777" w:rsidR="00B35DBB" w:rsidRPr="00A40276" w:rsidRDefault="00B35DBB" w:rsidP="003B46C3">
            <w:pPr>
              <w:rPr>
                <w:rFonts w:ascii="Arial" w:hAnsi="Arial" w:cs="Arial"/>
                <w:lang w:val="es-BO"/>
              </w:rPr>
            </w:pPr>
          </w:p>
        </w:tc>
        <w:tc>
          <w:tcPr>
            <w:tcW w:w="272" w:type="dxa"/>
            <w:shd w:val="clear" w:color="auto" w:fill="auto"/>
          </w:tcPr>
          <w:p w14:paraId="3B5C5950" w14:textId="77777777" w:rsidR="00B35DBB" w:rsidRPr="00A40276" w:rsidRDefault="00B35DBB" w:rsidP="003B46C3">
            <w:pPr>
              <w:rPr>
                <w:rFonts w:ascii="Arial" w:hAnsi="Arial" w:cs="Arial"/>
                <w:lang w:val="es-BO"/>
              </w:rPr>
            </w:pPr>
          </w:p>
        </w:tc>
        <w:tc>
          <w:tcPr>
            <w:tcW w:w="277" w:type="dxa"/>
            <w:shd w:val="clear" w:color="auto" w:fill="auto"/>
          </w:tcPr>
          <w:p w14:paraId="60DB326B" w14:textId="77777777" w:rsidR="00B35DBB" w:rsidRPr="00A40276" w:rsidRDefault="00B35DBB" w:rsidP="003B46C3">
            <w:pPr>
              <w:rPr>
                <w:rFonts w:ascii="Arial" w:hAnsi="Arial" w:cs="Arial"/>
                <w:lang w:val="es-BO"/>
              </w:rPr>
            </w:pPr>
          </w:p>
        </w:tc>
        <w:tc>
          <w:tcPr>
            <w:tcW w:w="275" w:type="dxa"/>
            <w:shd w:val="clear" w:color="auto" w:fill="auto"/>
          </w:tcPr>
          <w:p w14:paraId="542A2356" w14:textId="77777777" w:rsidR="00B35DBB" w:rsidRPr="00A40276" w:rsidRDefault="00B35DBB" w:rsidP="003B46C3">
            <w:pPr>
              <w:rPr>
                <w:rFonts w:ascii="Arial" w:hAnsi="Arial" w:cs="Arial"/>
                <w:lang w:val="es-BO"/>
              </w:rPr>
            </w:pPr>
          </w:p>
        </w:tc>
        <w:tc>
          <w:tcPr>
            <w:tcW w:w="280" w:type="dxa"/>
            <w:shd w:val="clear" w:color="auto" w:fill="auto"/>
          </w:tcPr>
          <w:p w14:paraId="6F9A8CBB" w14:textId="77777777" w:rsidR="00B35DBB" w:rsidRPr="00A40276" w:rsidRDefault="00B35DBB" w:rsidP="003B46C3">
            <w:pPr>
              <w:rPr>
                <w:rFonts w:ascii="Arial" w:hAnsi="Arial" w:cs="Arial"/>
                <w:lang w:val="es-BO"/>
              </w:rPr>
            </w:pPr>
          </w:p>
        </w:tc>
        <w:tc>
          <w:tcPr>
            <w:tcW w:w="276" w:type="dxa"/>
            <w:shd w:val="clear" w:color="auto" w:fill="auto"/>
          </w:tcPr>
          <w:p w14:paraId="1715D0C1" w14:textId="77777777" w:rsidR="00B35DBB" w:rsidRPr="00A40276" w:rsidRDefault="00B35DBB" w:rsidP="003B46C3">
            <w:pPr>
              <w:rPr>
                <w:rFonts w:ascii="Arial" w:hAnsi="Arial" w:cs="Arial"/>
                <w:lang w:val="es-BO"/>
              </w:rPr>
            </w:pPr>
          </w:p>
        </w:tc>
        <w:tc>
          <w:tcPr>
            <w:tcW w:w="276" w:type="dxa"/>
            <w:shd w:val="clear" w:color="auto" w:fill="auto"/>
          </w:tcPr>
          <w:p w14:paraId="3AF64877" w14:textId="77777777" w:rsidR="00B35DBB" w:rsidRPr="00A40276" w:rsidRDefault="00B35DBB" w:rsidP="003B46C3">
            <w:pPr>
              <w:rPr>
                <w:rFonts w:ascii="Arial" w:hAnsi="Arial" w:cs="Arial"/>
                <w:lang w:val="es-BO"/>
              </w:rPr>
            </w:pPr>
          </w:p>
        </w:tc>
        <w:tc>
          <w:tcPr>
            <w:tcW w:w="276" w:type="dxa"/>
            <w:shd w:val="clear" w:color="auto" w:fill="auto"/>
          </w:tcPr>
          <w:p w14:paraId="1546DA98" w14:textId="77777777" w:rsidR="00B35DBB" w:rsidRPr="00A40276" w:rsidRDefault="00B35DBB" w:rsidP="003B46C3">
            <w:pPr>
              <w:rPr>
                <w:rFonts w:ascii="Arial" w:hAnsi="Arial" w:cs="Arial"/>
                <w:lang w:val="es-BO"/>
              </w:rPr>
            </w:pPr>
          </w:p>
        </w:tc>
        <w:tc>
          <w:tcPr>
            <w:tcW w:w="273" w:type="dxa"/>
            <w:shd w:val="clear" w:color="auto" w:fill="auto"/>
          </w:tcPr>
          <w:p w14:paraId="5A3CB922" w14:textId="77777777" w:rsidR="00B35DBB" w:rsidRPr="00A40276" w:rsidRDefault="00B35DBB" w:rsidP="003B46C3">
            <w:pPr>
              <w:rPr>
                <w:rFonts w:ascii="Arial" w:hAnsi="Arial" w:cs="Arial"/>
                <w:lang w:val="es-BO"/>
              </w:rPr>
            </w:pPr>
          </w:p>
        </w:tc>
        <w:tc>
          <w:tcPr>
            <w:tcW w:w="273" w:type="dxa"/>
            <w:shd w:val="clear" w:color="auto" w:fill="auto"/>
          </w:tcPr>
          <w:p w14:paraId="669724DE" w14:textId="77777777" w:rsidR="00B35DBB" w:rsidRPr="00A40276" w:rsidRDefault="00B35DBB" w:rsidP="003B46C3">
            <w:pPr>
              <w:rPr>
                <w:rFonts w:ascii="Arial" w:hAnsi="Arial" w:cs="Arial"/>
                <w:lang w:val="es-BO"/>
              </w:rPr>
            </w:pPr>
          </w:p>
        </w:tc>
        <w:tc>
          <w:tcPr>
            <w:tcW w:w="272" w:type="dxa"/>
            <w:shd w:val="clear" w:color="auto" w:fill="auto"/>
          </w:tcPr>
          <w:p w14:paraId="4F6E387B" w14:textId="77777777" w:rsidR="00B35DBB" w:rsidRPr="00A40276" w:rsidRDefault="00B35DBB" w:rsidP="003B46C3">
            <w:pPr>
              <w:rPr>
                <w:rFonts w:ascii="Arial" w:hAnsi="Arial" w:cs="Arial"/>
                <w:lang w:val="es-BO"/>
              </w:rPr>
            </w:pPr>
          </w:p>
        </w:tc>
        <w:tc>
          <w:tcPr>
            <w:tcW w:w="273" w:type="dxa"/>
            <w:shd w:val="clear" w:color="auto" w:fill="auto"/>
          </w:tcPr>
          <w:p w14:paraId="5279ACBC" w14:textId="77777777" w:rsidR="00B35DBB" w:rsidRPr="00A40276" w:rsidRDefault="00B35DBB" w:rsidP="003B46C3">
            <w:pPr>
              <w:rPr>
                <w:rFonts w:ascii="Arial" w:hAnsi="Arial" w:cs="Arial"/>
                <w:lang w:val="es-BO"/>
              </w:rPr>
            </w:pPr>
          </w:p>
        </w:tc>
        <w:tc>
          <w:tcPr>
            <w:tcW w:w="273" w:type="dxa"/>
            <w:shd w:val="clear" w:color="auto" w:fill="auto"/>
          </w:tcPr>
          <w:p w14:paraId="20E49146" w14:textId="77777777" w:rsidR="00B35DBB" w:rsidRPr="00A40276" w:rsidRDefault="00B35DBB" w:rsidP="003B46C3">
            <w:pPr>
              <w:rPr>
                <w:rFonts w:ascii="Arial" w:hAnsi="Arial" w:cs="Arial"/>
                <w:lang w:val="es-BO"/>
              </w:rPr>
            </w:pPr>
          </w:p>
        </w:tc>
        <w:tc>
          <w:tcPr>
            <w:tcW w:w="273" w:type="dxa"/>
            <w:shd w:val="clear" w:color="auto" w:fill="auto"/>
          </w:tcPr>
          <w:p w14:paraId="7BA5F042" w14:textId="77777777" w:rsidR="00B35DBB" w:rsidRPr="00A40276" w:rsidRDefault="00B35DBB" w:rsidP="003B46C3">
            <w:pPr>
              <w:rPr>
                <w:rFonts w:ascii="Arial" w:hAnsi="Arial" w:cs="Arial"/>
                <w:lang w:val="es-BO"/>
              </w:rPr>
            </w:pPr>
          </w:p>
        </w:tc>
        <w:tc>
          <w:tcPr>
            <w:tcW w:w="273" w:type="dxa"/>
            <w:shd w:val="clear" w:color="auto" w:fill="auto"/>
          </w:tcPr>
          <w:p w14:paraId="27FF1F45" w14:textId="77777777" w:rsidR="00B35DBB" w:rsidRPr="00A40276" w:rsidRDefault="00B35DBB" w:rsidP="003B46C3">
            <w:pPr>
              <w:rPr>
                <w:rFonts w:ascii="Arial" w:hAnsi="Arial" w:cs="Arial"/>
                <w:lang w:val="es-BO"/>
              </w:rPr>
            </w:pPr>
          </w:p>
        </w:tc>
        <w:tc>
          <w:tcPr>
            <w:tcW w:w="272" w:type="dxa"/>
            <w:shd w:val="clear" w:color="auto" w:fill="auto"/>
          </w:tcPr>
          <w:p w14:paraId="015F6752" w14:textId="77777777" w:rsidR="00B35DBB" w:rsidRPr="00A40276" w:rsidRDefault="00B35DBB" w:rsidP="003B46C3">
            <w:pPr>
              <w:rPr>
                <w:rFonts w:ascii="Arial" w:hAnsi="Arial" w:cs="Arial"/>
                <w:lang w:val="es-BO"/>
              </w:rPr>
            </w:pPr>
          </w:p>
        </w:tc>
        <w:tc>
          <w:tcPr>
            <w:tcW w:w="273" w:type="dxa"/>
            <w:shd w:val="clear" w:color="auto" w:fill="auto"/>
          </w:tcPr>
          <w:p w14:paraId="440B72AE" w14:textId="77777777" w:rsidR="00B35DBB" w:rsidRPr="00A40276" w:rsidRDefault="00B35DBB" w:rsidP="003B46C3">
            <w:pPr>
              <w:rPr>
                <w:rFonts w:ascii="Arial" w:hAnsi="Arial" w:cs="Arial"/>
                <w:lang w:val="es-BO"/>
              </w:rPr>
            </w:pPr>
          </w:p>
        </w:tc>
        <w:tc>
          <w:tcPr>
            <w:tcW w:w="273" w:type="dxa"/>
            <w:shd w:val="clear" w:color="auto" w:fill="auto"/>
          </w:tcPr>
          <w:p w14:paraId="063B5867" w14:textId="77777777" w:rsidR="00B35DBB" w:rsidRPr="00A40276" w:rsidRDefault="00B35DBB" w:rsidP="003B46C3">
            <w:pPr>
              <w:rPr>
                <w:rFonts w:ascii="Arial" w:hAnsi="Arial" w:cs="Arial"/>
                <w:lang w:val="es-BO"/>
              </w:rPr>
            </w:pPr>
          </w:p>
        </w:tc>
        <w:tc>
          <w:tcPr>
            <w:tcW w:w="273" w:type="dxa"/>
            <w:shd w:val="clear" w:color="auto" w:fill="auto"/>
          </w:tcPr>
          <w:p w14:paraId="2DBB2888" w14:textId="77777777" w:rsidR="00B35DBB" w:rsidRPr="00A40276" w:rsidRDefault="00B35DBB" w:rsidP="003B46C3">
            <w:pPr>
              <w:rPr>
                <w:rFonts w:ascii="Arial" w:hAnsi="Arial" w:cs="Arial"/>
                <w:lang w:val="es-BO"/>
              </w:rPr>
            </w:pPr>
          </w:p>
        </w:tc>
        <w:tc>
          <w:tcPr>
            <w:tcW w:w="273" w:type="dxa"/>
            <w:shd w:val="clear" w:color="auto" w:fill="auto"/>
          </w:tcPr>
          <w:p w14:paraId="000EBD55" w14:textId="77777777" w:rsidR="00B35DBB" w:rsidRPr="00A40276" w:rsidRDefault="00B35DBB" w:rsidP="003B46C3">
            <w:pPr>
              <w:rPr>
                <w:rFonts w:ascii="Arial" w:hAnsi="Arial" w:cs="Arial"/>
                <w:lang w:val="es-BO"/>
              </w:rPr>
            </w:pPr>
          </w:p>
        </w:tc>
        <w:tc>
          <w:tcPr>
            <w:tcW w:w="816" w:type="dxa"/>
            <w:gridSpan w:val="3"/>
            <w:shd w:val="clear" w:color="auto" w:fill="auto"/>
          </w:tcPr>
          <w:p w14:paraId="508203C6"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6D7AEFB"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A40276" w:rsidRPr="00A40276" w14:paraId="2BE2A8B8" w14:textId="77777777" w:rsidTr="000B078A">
        <w:trPr>
          <w:trHeight w:val="240"/>
          <w:jc w:val="center"/>
        </w:trPr>
        <w:tc>
          <w:tcPr>
            <w:tcW w:w="2380" w:type="dxa"/>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7C021A" w14:textId="597928E5" w:rsidR="00B35DBB" w:rsidRPr="00A40276" w:rsidRDefault="000B078A" w:rsidP="003B46C3">
            <w:pPr>
              <w:rPr>
                <w:rFonts w:ascii="Arial" w:hAnsi="Arial" w:cs="Arial"/>
                <w:szCs w:val="2"/>
                <w:lang w:val="es-BO"/>
              </w:rPr>
            </w:pPr>
            <w:r>
              <w:rPr>
                <w:rFonts w:ascii="Arial" w:hAnsi="Arial" w:cs="Arial"/>
                <w:szCs w:val="2"/>
                <w:lang w:val="es-BO"/>
              </w:rPr>
              <w:t>X</w:t>
            </w:r>
          </w:p>
        </w:tc>
        <w:tc>
          <w:tcPr>
            <w:tcW w:w="1112" w:type="dxa"/>
            <w:gridSpan w:val="4"/>
            <w:tcBorders>
              <w:left w:val="single" w:sz="4" w:space="0" w:color="auto"/>
              <w:righ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B35DBB" w:rsidRPr="00A40276" w:rsidRDefault="00B35DBB" w:rsidP="003B46C3">
            <w:pPr>
              <w:rPr>
                <w:rFonts w:ascii="Arial" w:hAnsi="Arial" w:cs="Arial"/>
                <w:szCs w:val="2"/>
                <w:lang w:val="es-BO"/>
              </w:rPr>
            </w:pPr>
          </w:p>
        </w:tc>
        <w:tc>
          <w:tcPr>
            <w:tcW w:w="4382" w:type="dxa"/>
            <w:gridSpan w:val="16"/>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2" w:type="dxa"/>
          </w:tcPr>
          <w:p w14:paraId="529E16B1" w14:textId="77777777" w:rsidR="00B35DBB" w:rsidRPr="00A40276" w:rsidRDefault="00B35DBB" w:rsidP="003B46C3">
            <w:pPr>
              <w:rPr>
                <w:rFonts w:ascii="Arial" w:hAnsi="Arial" w:cs="Arial"/>
                <w:szCs w:val="2"/>
                <w:lang w:val="es-BO"/>
              </w:rPr>
            </w:pPr>
          </w:p>
        </w:tc>
        <w:tc>
          <w:tcPr>
            <w:tcW w:w="272" w:type="dxa"/>
          </w:tcPr>
          <w:p w14:paraId="15D974EC" w14:textId="77777777" w:rsidR="00B35DBB" w:rsidRPr="00A40276" w:rsidRDefault="00B35DBB" w:rsidP="003B46C3">
            <w:pPr>
              <w:rPr>
                <w:rFonts w:ascii="Arial" w:hAnsi="Arial" w:cs="Arial"/>
                <w:szCs w:val="2"/>
                <w:lang w:val="es-BO"/>
              </w:rPr>
            </w:pPr>
          </w:p>
        </w:tc>
        <w:tc>
          <w:tcPr>
            <w:tcW w:w="272" w:type="dxa"/>
          </w:tcPr>
          <w:p w14:paraId="5267356F" w14:textId="77777777" w:rsidR="00B35DBB" w:rsidRPr="00A40276" w:rsidRDefault="00B35DBB" w:rsidP="003B46C3">
            <w:pPr>
              <w:rPr>
                <w:rFonts w:ascii="Arial" w:hAnsi="Arial" w:cs="Arial"/>
                <w:szCs w:val="2"/>
                <w:lang w:val="es-BO"/>
              </w:rPr>
            </w:pPr>
          </w:p>
        </w:tc>
        <w:tc>
          <w:tcPr>
            <w:tcW w:w="272" w:type="dxa"/>
          </w:tcPr>
          <w:p w14:paraId="5C79C9E6" w14:textId="77777777" w:rsidR="00B35DBB" w:rsidRPr="00A40276" w:rsidRDefault="00B35DBB" w:rsidP="003B46C3">
            <w:pPr>
              <w:rPr>
                <w:rFonts w:ascii="Arial" w:hAnsi="Arial" w:cs="Arial"/>
                <w:szCs w:val="2"/>
                <w:lang w:val="es-BO"/>
              </w:rPr>
            </w:pPr>
          </w:p>
        </w:tc>
        <w:tc>
          <w:tcPr>
            <w:tcW w:w="272" w:type="dxa"/>
          </w:tcPr>
          <w:p w14:paraId="47436FF2" w14:textId="77777777" w:rsidR="00B35DBB" w:rsidRPr="00A40276" w:rsidRDefault="00B35DBB" w:rsidP="003B46C3">
            <w:pPr>
              <w:rPr>
                <w:rFonts w:ascii="Arial" w:hAnsi="Arial" w:cs="Arial"/>
                <w:szCs w:val="2"/>
                <w:lang w:val="es-BO"/>
              </w:rPr>
            </w:pPr>
          </w:p>
        </w:tc>
        <w:tc>
          <w:tcPr>
            <w:tcW w:w="272" w:type="dxa"/>
          </w:tcPr>
          <w:p w14:paraId="012A6644"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0B078A">
        <w:trPr>
          <w:jc w:val="center"/>
        </w:trPr>
        <w:tc>
          <w:tcPr>
            <w:tcW w:w="2380" w:type="dxa"/>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324" w:type="dxa"/>
            <w:shd w:val="clear" w:color="auto" w:fill="auto"/>
          </w:tcPr>
          <w:p w14:paraId="19BA07D2" w14:textId="77777777" w:rsidR="00B35DBB" w:rsidRPr="00A40276" w:rsidRDefault="00B35DBB" w:rsidP="003B46C3">
            <w:pPr>
              <w:rPr>
                <w:rFonts w:ascii="Arial" w:hAnsi="Arial" w:cs="Arial"/>
                <w:lang w:val="es-BO"/>
              </w:rPr>
            </w:pPr>
          </w:p>
        </w:tc>
        <w:tc>
          <w:tcPr>
            <w:tcW w:w="281" w:type="dxa"/>
            <w:shd w:val="clear" w:color="auto" w:fill="auto"/>
          </w:tcPr>
          <w:p w14:paraId="10CAC60E" w14:textId="77777777" w:rsidR="00B35DBB" w:rsidRPr="00A40276" w:rsidRDefault="00B35DBB" w:rsidP="003B46C3">
            <w:pPr>
              <w:rPr>
                <w:rFonts w:ascii="Arial" w:hAnsi="Arial" w:cs="Arial"/>
                <w:lang w:val="es-BO"/>
              </w:rPr>
            </w:pPr>
          </w:p>
        </w:tc>
        <w:tc>
          <w:tcPr>
            <w:tcW w:w="282" w:type="dxa"/>
            <w:shd w:val="clear" w:color="auto" w:fill="auto"/>
          </w:tcPr>
          <w:p w14:paraId="4E1CB47E" w14:textId="77777777" w:rsidR="00B35DBB" w:rsidRPr="00A40276" w:rsidRDefault="00B35DBB" w:rsidP="003B46C3">
            <w:pPr>
              <w:rPr>
                <w:rFonts w:ascii="Arial" w:hAnsi="Arial" w:cs="Arial"/>
                <w:lang w:val="es-BO"/>
              </w:rPr>
            </w:pPr>
          </w:p>
        </w:tc>
        <w:tc>
          <w:tcPr>
            <w:tcW w:w="272" w:type="dxa"/>
            <w:shd w:val="clear" w:color="auto" w:fill="auto"/>
          </w:tcPr>
          <w:p w14:paraId="3E452276" w14:textId="77777777" w:rsidR="00B35DBB" w:rsidRPr="00A40276" w:rsidRDefault="00B35DBB" w:rsidP="003B46C3">
            <w:pPr>
              <w:rPr>
                <w:rFonts w:ascii="Arial" w:hAnsi="Arial" w:cs="Arial"/>
                <w:lang w:val="es-BO"/>
              </w:rPr>
            </w:pPr>
          </w:p>
        </w:tc>
        <w:tc>
          <w:tcPr>
            <w:tcW w:w="277" w:type="dxa"/>
            <w:shd w:val="clear" w:color="auto" w:fill="auto"/>
          </w:tcPr>
          <w:p w14:paraId="7D47D6CA" w14:textId="77777777" w:rsidR="00B35DBB" w:rsidRPr="00A40276" w:rsidRDefault="00B35DBB" w:rsidP="003B46C3">
            <w:pPr>
              <w:rPr>
                <w:rFonts w:ascii="Arial" w:hAnsi="Arial" w:cs="Arial"/>
                <w:lang w:val="es-BO"/>
              </w:rPr>
            </w:pPr>
          </w:p>
        </w:tc>
        <w:tc>
          <w:tcPr>
            <w:tcW w:w="275" w:type="dxa"/>
            <w:shd w:val="clear" w:color="auto" w:fill="auto"/>
          </w:tcPr>
          <w:p w14:paraId="4807FFFD" w14:textId="77777777" w:rsidR="00B35DBB" w:rsidRPr="00A40276" w:rsidRDefault="00B35DBB" w:rsidP="003B46C3">
            <w:pPr>
              <w:rPr>
                <w:rFonts w:ascii="Arial" w:hAnsi="Arial" w:cs="Arial"/>
                <w:lang w:val="es-BO"/>
              </w:rPr>
            </w:pPr>
          </w:p>
        </w:tc>
        <w:tc>
          <w:tcPr>
            <w:tcW w:w="280" w:type="dxa"/>
            <w:shd w:val="clear" w:color="auto" w:fill="auto"/>
          </w:tcPr>
          <w:p w14:paraId="75F46972" w14:textId="77777777" w:rsidR="00B35DBB" w:rsidRPr="00A40276" w:rsidRDefault="00B35DBB" w:rsidP="003B46C3">
            <w:pPr>
              <w:rPr>
                <w:rFonts w:ascii="Arial" w:hAnsi="Arial" w:cs="Arial"/>
                <w:lang w:val="es-BO"/>
              </w:rPr>
            </w:pPr>
          </w:p>
        </w:tc>
        <w:tc>
          <w:tcPr>
            <w:tcW w:w="276" w:type="dxa"/>
            <w:shd w:val="clear" w:color="auto" w:fill="auto"/>
          </w:tcPr>
          <w:p w14:paraId="3C7E20C4" w14:textId="77777777" w:rsidR="00B35DBB" w:rsidRPr="00A40276" w:rsidRDefault="00B35DBB" w:rsidP="003B46C3">
            <w:pPr>
              <w:rPr>
                <w:rFonts w:ascii="Arial" w:hAnsi="Arial" w:cs="Arial"/>
                <w:lang w:val="es-BO"/>
              </w:rPr>
            </w:pPr>
          </w:p>
        </w:tc>
        <w:tc>
          <w:tcPr>
            <w:tcW w:w="276" w:type="dxa"/>
            <w:shd w:val="clear" w:color="auto" w:fill="auto"/>
          </w:tcPr>
          <w:p w14:paraId="4DBBDDD6" w14:textId="77777777" w:rsidR="00B35DBB" w:rsidRPr="00A40276" w:rsidRDefault="00B35DBB" w:rsidP="003B46C3">
            <w:pPr>
              <w:rPr>
                <w:rFonts w:ascii="Arial" w:hAnsi="Arial" w:cs="Arial"/>
                <w:lang w:val="es-BO"/>
              </w:rPr>
            </w:pPr>
          </w:p>
        </w:tc>
        <w:tc>
          <w:tcPr>
            <w:tcW w:w="276" w:type="dxa"/>
            <w:shd w:val="clear" w:color="auto" w:fill="auto"/>
          </w:tcPr>
          <w:p w14:paraId="3B3A4464" w14:textId="77777777" w:rsidR="00B35DBB" w:rsidRPr="00A40276" w:rsidRDefault="00B35DBB" w:rsidP="003B46C3">
            <w:pPr>
              <w:rPr>
                <w:rFonts w:ascii="Arial" w:hAnsi="Arial" w:cs="Arial"/>
                <w:lang w:val="es-BO"/>
              </w:rPr>
            </w:pPr>
          </w:p>
        </w:tc>
        <w:tc>
          <w:tcPr>
            <w:tcW w:w="273" w:type="dxa"/>
            <w:shd w:val="clear" w:color="auto" w:fill="auto"/>
          </w:tcPr>
          <w:p w14:paraId="455E8E83" w14:textId="77777777" w:rsidR="00B35DBB" w:rsidRPr="00A40276" w:rsidRDefault="00B35DBB" w:rsidP="003B46C3">
            <w:pPr>
              <w:rPr>
                <w:rFonts w:ascii="Arial" w:hAnsi="Arial" w:cs="Arial"/>
                <w:lang w:val="es-BO"/>
              </w:rPr>
            </w:pPr>
          </w:p>
        </w:tc>
        <w:tc>
          <w:tcPr>
            <w:tcW w:w="273" w:type="dxa"/>
            <w:shd w:val="clear" w:color="auto" w:fill="auto"/>
          </w:tcPr>
          <w:p w14:paraId="578E1DCA" w14:textId="77777777" w:rsidR="00B35DBB" w:rsidRPr="00A40276" w:rsidRDefault="00B35DBB" w:rsidP="003B46C3">
            <w:pPr>
              <w:rPr>
                <w:rFonts w:ascii="Arial" w:hAnsi="Arial" w:cs="Arial"/>
                <w:lang w:val="es-BO"/>
              </w:rPr>
            </w:pPr>
          </w:p>
        </w:tc>
        <w:tc>
          <w:tcPr>
            <w:tcW w:w="272" w:type="dxa"/>
            <w:shd w:val="clear" w:color="auto" w:fill="auto"/>
          </w:tcPr>
          <w:p w14:paraId="0219C54C" w14:textId="77777777" w:rsidR="00B35DBB" w:rsidRPr="00A40276" w:rsidRDefault="00B35DBB" w:rsidP="003B46C3">
            <w:pPr>
              <w:rPr>
                <w:rFonts w:ascii="Arial" w:hAnsi="Arial" w:cs="Arial"/>
                <w:lang w:val="es-BO"/>
              </w:rPr>
            </w:pPr>
          </w:p>
        </w:tc>
        <w:tc>
          <w:tcPr>
            <w:tcW w:w="273" w:type="dxa"/>
            <w:shd w:val="clear" w:color="auto" w:fill="auto"/>
          </w:tcPr>
          <w:p w14:paraId="31B2B234" w14:textId="77777777" w:rsidR="00B35DBB" w:rsidRPr="00A40276" w:rsidRDefault="00B35DBB" w:rsidP="003B46C3">
            <w:pPr>
              <w:rPr>
                <w:rFonts w:ascii="Arial" w:hAnsi="Arial" w:cs="Arial"/>
                <w:lang w:val="es-BO"/>
              </w:rPr>
            </w:pPr>
          </w:p>
        </w:tc>
        <w:tc>
          <w:tcPr>
            <w:tcW w:w="273" w:type="dxa"/>
            <w:shd w:val="clear" w:color="auto" w:fill="auto"/>
          </w:tcPr>
          <w:p w14:paraId="2F6B3435" w14:textId="77777777" w:rsidR="00B35DBB" w:rsidRPr="00A40276" w:rsidRDefault="00B35DBB" w:rsidP="003B46C3">
            <w:pPr>
              <w:rPr>
                <w:rFonts w:ascii="Arial" w:hAnsi="Arial" w:cs="Arial"/>
                <w:lang w:val="es-BO"/>
              </w:rPr>
            </w:pPr>
          </w:p>
        </w:tc>
        <w:tc>
          <w:tcPr>
            <w:tcW w:w="273" w:type="dxa"/>
            <w:shd w:val="clear" w:color="auto" w:fill="auto"/>
          </w:tcPr>
          <w:p w14:paraId="3EBEB264" w14:textId="77777777" w:rsidR="00B35DBB" w:rsidRPr="00A40276" w:rsidRDefault="00B35DBB" w:rsidP="003B46C3">
            <w:pPr>
              <w:rPr>
                <w:rFonts w:ascii="Arial" w:hAnsi="Arial" w:cs="Arial"/>
                <w:lang w:val="es-BO"/>
              </w:rPr>
            </w:pPr>
          </w:p>
        </w:tc>
        <w:tc>
          <w:tcPr>
            <w:tcW w:w="273" w:type="dxa"/>
            <w:shd w:val="clear" w:color="auto" w:fill="auto"/>
          </w:tcPr>
          <w:p w14:paraId="34CE77B4" w14:textId="77777777" w:rsidR="00B35DBB" w:rsidRPr="00A40276" w:rsidRDefault="00B35DBB" w:rsidP="003B46C3">
            <w:pPr>
              <w:rPr>
                <w:rFonts w:ascii="Arial" w:hAnsi="Arial" w:cs="Arial"/>
                <w:lang w:val="es-BO"/>
              </w:rPr>
            </w:pPr>
          </w:p>
        </w:tc>
        <w:tc>
          <w:tcPr>
            <w:tcW w:w="272" w:type="dxa"/>
            <w:shd w:val="clear" w:color="auto" w:fill="auto"/>
          </w:tcPr>
          <w:p w14:paraId="6FD2F1E7" w14:textId="77777777" w:rsidR="00B35DBB" w:rsidRPr="00A40276" w:rsidRDefault="00B35DBB" w:rsidP="003B46C3">
            <w:pPr>
              <w:rPr>
                <w:rFonts w:ascii="Arial" w:hAnsi="Arial" w:cs="Arial"/>
                <w:lang w:val="es-BO"/>
              </w:rPr>
            </w:pPr>
          </w:p>
        </w:tc>
        <w:tc>
          <w:tcPr>
            <w:tcW w:w="273" w:type="dxa"/>
            <w:shd w:val="clear" w:color="auto" w:fill="auto"/>
          </w:tcPr>
          <w:p w14:paraId="0A972FFF" w14:textId="77777777" w:rsidR="00B35DBB" w:rsidRPr="00A40276" w:rsidRDefault="00B35DBB" w:rsidP="003B46C3">
            <w:pPr>
              <w:rPr>
                <w:rFonts w:ascii="Arial" w:hAnsi="Arial" w:cs="Arial"/>
                <w:lang w:val="es-BO"/>
              </w:rPr>
            </w:pPr>
          </w:p>
        </w:tc>
        <w:tc>
          <w:tcPr>
            <w:tcW w:w="273" w:type="dxa"/>
            <w:shd w:val="clear" w:color="auto" w:fill="auto"/>
          </w:tcPr>
          <w:p w14:paraId="6518ED87" w14:textId="77777777" w:rsidR="00B35DBB" w:rsidRPr="00A40276" w:rsidRDefault="00B35DBB" w:rsidP="003B46C3">
            <w:pPr>
              <w:rPr>
                <w:rFonts w:ascii="Arial" w:hAnsi="Arial" w:cs="Arial"/>
                <w:lang w:val="es-BO"/>
              </w:rPr>
            </w:pPr>
          </w:p>
        </w:tc>
        <w:tc>
          <w:tcPr>
            <w:tcW w:w="273" w:type="dxa"/>
            <w:shd w:val="clear" w:color="auto" w:fill="auto"/>
          </w:tcPr>
          <w:p w14:paraId="085D2E1C" w14:textId="77777777" w:rsidR="00B35DBB" w:rsidRPr="00A40276" w:rsidRDefault="00B35DBB" w:rsidP="003B46C3">
            <w:pPr>
              <w:rPr>
                <w:rFonts w:ascii="Arial" w:hAnsi="Arial" w:cs="Arial"/>
                <w:lang w:val="es-BO"/>
              </w:rPr>
            </w:pPr>
          </w:p>
        </w:tc>
        <w:tc>
          <w:tcPr>
            <w:tcW w:w="273" w:type="dxa"/>
            <w:shd w:val="clear" w:color="auto" w:fill="auto"/>
          </w:tcPr>
          <w:p w14:paraId="79BEA862" w14:textId="77777777" w:rsidR="00B35DBB" w:rsidRPr="00A40276" w:rsidRDefault="00B35DBB" w:rsidP="003B46C3">
            <w:pPr>
              <w:rPr>
                <w:rFonts w:ascii="Arial" w:hAnsi="Arial" w:cs="Arial"/>
                <w:lang w:val="es-BO"/>
              </w:rPr>
            </w:pPr>
          </w:p>
        </w:tc>
        <w:tc>
          <w:tcPr>
            <w:tcW w:w="816" w:type="dxa"/>
            <w:gridSpan w:val="3"/>
            <w:shd w:val="clear" w:color="auto" w:fill="auto"/>
          </w:tcPr>
          <w:p w14:paraId="224EAAFE"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3F02A19F"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0B078A">
        <w:trPr>
          <w:jc w:val="center"/>
        </w:trPr>
        <w:tc>
          <w:tcPr>
            <w:tcW w:w="2380" w:type="dxa"/>
            <w:vMerge w:val="restart"/>
            <w:tcBorders>
              <w:left w:val="single" w:sz="12" w:space="0" w:color="244061" w:themeColor="accent1" w:themeShade="80"/>
              <w:right w:val="single" w:sz="4" w:space="0" w:color="auto"/>
            </w:tcBorders>
            <w:vAlign w:val="center"/>
          </w:tcPr>
          <w:p w14:paraId="11DC63C8" w14:textId="77777777"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34648C" w14:textId="77777777" w:rsidR="000B078A" w:rsidRDefault="000B078A" w:rsidP="000B078A">
            <w:pPr>
              <w:pStyle w:val="Sinespaciado"/>
              <w:jc w:val="both"/>
              <w:rPr>
                <w:rFonts w:ascii="Tahoma" w:hAnsi="Tahoma" w:cs="Tahoma"/>
                <w:sz w:val="16"/>
                <w:szCs w:val="16"/>
                <w:lang w:eastAsia="es-BO"/>
              </w:rPr>
            </w:pPr>
            <w:r w:rsidRPr="000B33E0">
              <w:rPr>
                <w:rFonts w:ascii="Tahoma" w:hAnsi="Tahoma" w:cs="Tahoma"/>
                <w:sz w:val="16"/>
                <w:szCs w:val="16"/>
                <w:lang w:eastAsia="es-BO"/>
              </w:rPr>
              <w:t xml:space="preserve">El plazo de </w:t>
            </w:r>
            <w:r>
              <w:rPr>
                <w:rFonts w:ascii="Tahoma" w:hAnsi="Tahoma" w:cs="Tahoma"/>
                <w:sz w:val="16"/>
                <w:szCs w:val="16"/>
                <w:lang w:eastAsia="es-BO"/>
              </w:rPr>
              <w:t>ejecución</w:t>
            </w:r>
            <w:r w:rsidRPr="000B33E0">
              <w:rPr>
                <w:rFonts w:ascii="Tahoma" w:hAnsi="Tahoma" w:cs="Tahoma"/>
                <w:sz w:val="16"/>
                <w:szCs w:val="16"/>
                <w:lang w:eastAsia="es-BO"/>
              </w:rPr>
              <w:t xml:space="preserve"> establecido para el presente proceso no debe exceder los </w:t>
            </w:r>
            <w:r>
              <w:rPr>
                <w:rFonts w:ascii="Tahoma" w:hAnsi="Tahoma" w:cs="Tahoma"/>
                <w:sz w:val="16"/>
                <w:szCs w:val="16"/>
                <w:lang w:eastAsia="es-BO"/>
              </w:rPr>
              <w:t>VEINTE</w:t>
            </w:r>
            <w:r w:rsidRPr="000B33E0">
              <w:rPr>
                <w:rFonts w:ascii="Tahoma" w:hAnsi="Tahoma" w:cs="Tahoma"/>
                <w:sz w:val="16"/>
                <w:szCs w:val="16"/>
                <w:lang w:eastAsia="es-BO"/>
              </w:rPr>
              <w:t xml:space="preserve"> (</w:t>
            </w:r>
            <w:r>
              <w:rPr>
                <w:rFonts w:ascii="Tahoma" w:hAnsi="Tahoma" w:cs="Tahoma"/>
                <w:sz w:val="16"/>
                <w:szCs w:val="16"/>
                <w:lang w:eastAsia="es-BO"/>
              </w:rPr>
              <w:t>20</w:t>
            </w:r>
            <w:r w:rsidRPr="000B33E0">
              <w:rPr>
                <w:rFonts w:ascii="Tahoma" w:hAnsi="Tahoma" w:cs="Tahoma"/>
                <w:sz w:val="16"/>
                <w:szCs w:val="16"/>
                <w:lang w:eastAsia="es-BO"/>
              </w:rPr>
              <w:t>) días calendario computable a partir del día siguiente hábil de la suscripción del contrato.</w:t>
            </w:r>
          </w:p>
          <w:p w14:paraId="6C02446B" w14:textId="77777777" w:rsidR="000B078A" w:rsidRPr="00B05204" w:rsidRDefault="000B078A" w:rsidP="000B078A">
            <w:pPr>
              <w:pStyle w:val="Sinespaciado"/>
              <w:jc w:val="both"/>
              <w:rPr>
                <w:rFonts w:ascii="Tahoma" w:hAnsi="Tahoma" w:cs="Tahoma"/>
                <w:sz w:val="16"/>
                <w:szCs w:val="16"/>
                <w:lang w:eastAsia="es-BO"/>
              </w:rPr>
            </w:pPr>
          </w:p>
          <w:p w14:paraId="4EECB5B7" w14:textId="2E07BCDA" w:rsidR="00B35DBB" w:rsidRPr="00A40276" w:rsidRDefault="000B078A" w:rsidP="000B078A">
            <w:pPr>
              <w:jc w:val="both"/>
              <w:rPr>
                <w:rFonts w:ascii="Arial" w:hAnsi="Arial" w:cs="Arial"/>
                <w:b/>
                <w:i/>
                <w:lang w:val="es-BO"/>
              </w:rPr>
            </w:pPr>
            <w:r w:rsidRPr="00B05204">
              <w:rPr>
                <w:rFonts w:ascii="Tahoma" w:hAnsi="Tahoma" w:cs="Tahoma"/>
                <w:lang w:eastAsia="es-BO"/>
              </w:rPr>
              <w:t>El retraso en el plazo de entrega establecido con el proponente adjudicado, que no justifique causal de fuerza mayor o caso fortuito, será penalizado con una multa a establecerse en el Contrato.</w:t>
            </w:r>
          </w:p>
        </w:tc>
        <w:tc>
          <w:tcPr>
            <w:tcW w:w="370"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0B078A">
        <w:trPr>
          <w:jc w:val="center"/>
        </w:trPr>
        <w:tc>
          <w:tcPr>
            <w:tcW w:w="2380"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A40276" w14:paraId="5782F71E" w14:textId="77777777" w:rsidTr="000B078A">
        <w:trPr>
          <w:jc w:val="center"/>
        </w:trPr>
        <w:tc>
          <w:tcPr>
            <w:tcW w:w="2380" w:type="dxa"/>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324" w:type="dxa"/>
            <w:shd w:val="clear" w:color="auto" w:fill="auto"/>
          </w:tcPr>
          <w:p w14:paraId="2C9EFADF" w14:textId="77777777" w:rsidR="00B35DBB" w:rsidRPr="00A40276" w:rsidRDefault="00B35DBB" w:rsidP="003B46C3">
            <w:pPr>
              <w:rPr>
                <w:rFonts w:ascii="Arial" w:hAnsi="Arial" w:cs="Arial"/>
                <w:lang w:val="es-BO"/>
              </w:rPr>
            </w:pPr>
          </w:p>
        </w:tc>
        <w:tc>
          <w:tcPr>
            <w:tcW w:w="281" w:type="dxa"/>
            <w:shd w:val="clear" w:color="auto" w:fill="auto"/>
          </w:tcPr>
          <w:p w14:paraId="6A0B198C" w14:textId="77777777" w:rsidR="00B35DBB" w:rsidRPr="00A40276" w:rsidRDefault="00B35DBB" w:rsidP="003B46C3">
            <w:pPr>
              <w:rPr>
                <w:rFonts w:ascii="Arial" w:hAnsi="Arial" w:cs="Arial"/>
                <w:lang w:val="es-BO"/>
              </w:rPr>
            </w:pPr>
          </w:p>
        </w:tc>
        <w:tc>
          <w:tcPr>
            <w:tcW w:w="282" w:type="dxa"/>
            <w:shd w:val="clear" w:color="auto" w:fill="auto"/>
          </w:tcPr>
          <w:p w14:paraId="46E00D37" w14:textId="77777777" w:rsidR="00B35DBB" w:rsidRPr="00A40276" w:rsidRDefault="00B35DBB" w:rsidP="003B46C3">
            <w:pPr>
              <w:rPr>
                <w:rFonts w:ascii="Arial" w:hAnsi="Arial" w:cs="Arial"/>
                <w:lang w:val="es-BO"/>
              </w:rPr>
            </w:pPr>
          </w:p>
        </w:tc>
        <w:tc>
          <w:tcPr>
            <w:tcW w:w="272" w:type="dxa"/>
            <w:shd w:val="clear" w:color="auto" w:fill="auto"/>
          </w:tcPr>
          <w:p w14:paraId="1C67CC67" w14:textId="77777777" w:rsidR="00B35DBB" w:rsidRPr="00A40276" w:rsidRDefault="00B35DBB" w:rsidP="003B46C3">
            <w:pPr>
              <w:rPr>
                <w:rFonts w:ascii="Arial" w:hAnsi="Arial" w:cs="Arial"/>
                <w:lang w:val="es-BO"/>
              </w:rPr>
            </w:pPr>
          </w:p>
        </w:tc>
        <w:tc>
          <w:tcPr>
            <w:tcW w:w="277" w:type="dxa"/>
            <w:shd w:val="clear" w:color="auto" w:fill="auto"/>
          </w:tcPr>
          <w:p w14:paraId="55194197" w14:textId="77777777" w:rsidR="00B35DBB" w:rsidRPr="00A40276" w:rsidRDefault="00B35DBB" w:rsidP="003B46C3">
            <w:pPr>
              <w:rPr>
                <w:rFonts w:ascii="Arial" w:hAnsi="Arial" w:cs="Arial"/>
                <w:lang w:val="es-BO"/>
              </w:rPr>
            </w:pPr>
          </w:p>
        </w:tc>
        <w:tc>
          <w:tcPr>
            <w:tcW w:w="275" w:type="dxa"/>
            <w:shd w:val="clear" w:color="auto" w:fill="auto"/>
          </w:tcPr>
          <w:p w14:paraId="44F62435" w14:textId="77777777" w:rsidR="00B35DBB" w:rsidRPr="00A40276" w:rsidRDefault="00B35DBB" w:rsidP="003B46C3">
            <w:pPr>
              <w:rPr>
                <w:rFonts w:ascii="Arial" w:hAnsi="Arial" w:cs="Arial"/>
                <w:lang w:val="es-BO"/>
              </w:rPr>
            </w:pPr>
          </w:p>
        </w:tc>
        <w:tc>
          <w:tcPr>
            <w:tcW w:w="280" w:type="dxa"/>
            <w:shd w:val="clear" w:color="auto" w:fill="auto"/>
          </w:tcPr>
          <w:p w14:paraId="31D7E3BD" w14:textId="77777777" w:rsidR="00B35DBB" w:rsidRPr="00A40276" w:rsidRDefault="00B35DBB" w:rsidP="003B46C3">
            <w:pPr>
              <w:rPr>
                <w:rFonts w:ascii="Arial" w:hAnsi="Arial" w:cs="Arial"/>
                <w:lang w:val="es-BO"/>
              </w:rPr>
            </w:pPr>
          </w:p>
        </w:tc>
        <w:tc>
          <w:tcPr>
            <w:tcW w:w="276" w:type="dxa"/>
            <w:shd w:val="clear" w:color="auto" w:fill="auto"/>
          </w:tcPr>
          <w:p w14:paraId="4248A55F" w14:textId="77777777" w:rsidR="00B35DBB" w:rsidRPr="00A40276" w:rsidRDefault="00B35DBB" w:rsidP="003B46C3">
            <w:pPr>
              <w:rPr>
                <w:rFonts w:ascii="Arial" w:hAnsi="Arial" w:cs="Arial"/>
                <w:lang w:val="es-BO"/>
              </w:rPr>
            </w:pPr>
          </w:p>
        </w:tc>
        <w:tc>
          <w:tcPr>
            <w:tcW w:w="276" w:type="dxa"/>
            <w:shd w:val="clear" w:color="auto" w:fill="auto"/>
          </w:tcPr>
          <w:p w14:paraId="77FD13F0" w14:textId="77777777" w:rsidR="00B35DBB" w:rsidRPr="00A40276" w:rsidRDefault="00B35DBB" w:rsidP="003B46C3">
            <w:pPr>
              <w:rPr>
                <w:rFonts w:ascii="Arial" w:hAnsi="Arial" w:cs="Arial"/>
                <w:lang w:val="es-BO"/>
              </w:rPr>
            </w:pPr>
          </w:p>
        </w:tc>
        <w:tc>
          <w:tcPr>
            <w:tcW w:w="276" w:type="dxa"/>
            <w:shd w:val="clear" w:color="auto" w:fill="auto"/>
          </w:tcPr>
          <w:p w14:paraId="42F2C3A4" w14:textId="77777777" w:rsidR="00B35DBB" w:rsidRPr="00A40276" w:rsidRDefault="00B35DBB" w:rsidP="003B46C3">
            <w:pPr>
              <w:rPr>
                <w:rFonts w:ascii="Arial" w:hAnsi="Arial" w:cs="Arial"/>
                <w:lang w:val="es-BO"/>
              </w:rPr>
            </w:pPr>
          </w:p>
        </w:tc>
        <w:tc>
          <w:tcPr>
            <w:tcW w:w="273" w:type="dxa"/>
            <w:shd w:val="clear" w:color="auto" w:fill="auto"/>
          </w:tcPr>
          <w:p w14:paraId="76484251" w14:textId="77777777" w:rsidR="00B35DBB" w:rsidRPr="00A40276" w:rsidRDefault="00B35DBB" w:rsidP="003B46C3">
            <w:pPr>
              <w:rPr>
                <w:rFonts w:ascii="Arial" w:hAnsi="Arial" w:cs="Arial"/>
                <w:lang w:val="es-BO"/>
              </w:rPr>
            </w:pPr>
          </w:p>
        </w:tc>
        <w:tc>
          <w:tcPr>
            <w:tcW w:w="273" w:type="dxa"/>
            <w:shd w:val="clear" w:color="auto" w:fill="auto"/>
          </w:tcPr>
          <w:p w14:paraId="4D25122A" w14:textId="77777777" w:rsidR="00B35DBB" w:rsidRPr="00A40276" w:rsidRDefault="00B35DBB" w:rsidP="003B46C3">
            <w:pPr>
              <w:rPr>
                <w:rFonts w:ascii="Arial" w:hAnsi="Arial" w:cs="Arial"/>
                <w:lang w:val="es-BO"/>
              </w:rPr>
            </w:pPr>
          </w:p>
        </w:tc>
        <w:tc>
          <w:tcPr>
            <w:tcW w:w="272" w:type="dxa"/>
            <w:shd w:val="clear" w:color="auto" w:fill="auto"/>
          </w:tcPr>
          <w:p w14:paraId="2236AF19" w14:textId="77777777" w:rsidR="00B35DBB" w:rsidRPr="00A40276" w:rsidRDefault="00B35DBB" w:rsidP="003B46C3">
            <w:pPr>
              <w:rPr>
                <w:rFonts w:ascii="Arial" w:hAnsi="Arial" w:cs="Arial"/>
                <w:lang w:val="es-BO"/>
              </w:rPr>
            </w:pPr>
          </w:p>
        </w:tc>
        <w:tc>
          <w:tcPr>
            <w:tcW w:w="273" w:type="dxa"/>
            <w:shd w:val="clear" w:color="auto" w:fill="auto"/>
          </w:tcPr>
          <w:p w14:paraId="26E823C1" w14:textId="77777777" w:rsidR="00B35DBB" w:rsidRPr="00A40276" w:rsidRDefault="00B35DBB" w:rsidP="003B46C3">
            <w:pPr>
              <w:rPr>
                <w:rFonts w:ascii="Arial" w:hAnsi="Arial" w:cs="Arial"/>
                <w:lang w:val="es-BO"/>
              </w:rPr>
            </w:pPr>
          </w:p>
        </w:tc>
        <w:tc>
          <w:tcPr>
            <w:tcW w:w="273" w:type="dxa"/>
            <w:shd w:val="clear" w:color="auto" w:fill="auto"/>
          </w:tcPr>
          <w:p w14:paraId="32B07C81" w14:textId="77777777" w:rsidR="00B35DBB" w:rsidRPr="00A40276" w:rsidRDefault="00B35DBB" w:rsidP="003B46C3">
            <w:pPr>
              <w:rPr>
                <w:rFonts w:ascii="Arial" w:hAnsi="Arial" w:cs="Arial"/>
                <w:lang w:val="es-BO"/>
              </w:rPr>
            </w:pPr>
          </w:p>
        </w:tc>
        <w:tc>
          <w:tcPr>
            <w:tcW w:w="273" w:type="dxa"/>
            <w:shd w:val="clear" w:color="auto" w:fill="auto"/>
          </w:tcPr>
          <w:p w14:paraId="37A52F17" w14:textId="77777777" w:rsidR="00B35DBB" w:rsidRPr="00A40276" w:rsidRDefault="00B35DBB" w:rsidP="003B46C3">
            <w:pPr>
              <w:rPr>
                <w:rFonts w:ascii="Arial" w:hAnsi="Arial" w:cs="Arial"/>
                <w:lang w:val="es-BO"/>
              </w:rPr>
            </w:pPr>
          </w:p>
        </w:tc>
        <w:tc>
          <w:tcPr>
            <w:tcW w:w="273" w:type="dxa"/>
            <w:shd w:val="clear" w:color="auto" w:fill="auto"/>
          </w:tcPr>
          <w:p w14:paraId="570C511B" w14:textId="77777777" w:rsidR="00B35DBB" w:rsidRPr="00A40276" w:rsidRDefault="00B35DBB" w:rsidP="003B46C3">
            <w:pPr>
              <w:rPr>
                <w:rFonts w:ascii="Arial" w:hAnsi="Arial" w:cs="Arial"/>
                <w:lang w:val="es-BO"/>
              </w:rPr>
            </w:pPr>
          </w:p>
        </w:tc>
        <w:tc>
          <w:tcPr>
            <w:tcW w:w="272" w:type="dxa"/>
            <w:shd w:val="clear" w:color="auto" w:fill="auto"/>
          </w:tcPr>
          <w:p w14:paraId="0E906B27" w14:textId="77777777" w:rsidR="00B35DBB" w:rsidRPr="00A40276" w:rsidRDefault="00B35DBB" w:rsidP="003B46C3">
            <w:pPr>
              <w:rPr>
                <w:rFonts w:ascii="Arial" w:hAnsi="Arial" w:cs="Arial"/>
                <w:lang w:val="es-BO"/>
              </w:rPr>
            </w:pPr>
          </w:p>
        </w:tc>
        <w:tc>
          <w:tcPr>
            <w:tcW w:w="273" w:type="dxa"/>
            <w:shd w:val="clear" w:color="auto" w:fill="auto"/>
          </w:tcPr>
          <w:p w14:paraId="556B71B0" w14:textId="77777777" w:rsidR="00B35DBB" w:rsidRPr="00A40276" w:rsidRDefault="00B35DBB" w:rsidP="003B46C3">
            <w:pPr>
              <w:rPr>
                <w:rFonts w:ascii="Arial" w:hAnsi="Arial" w:cs="Arial"/>
                <w:lang w:val="es-BO"/>
              </w:rPr>
            </w:pPr>
          </w:p>
        </w:tc>
        <w:tc>
          <w:tcPr>
            <w:tcW w:w="273" w:type="dxa"/>
            <w:shd w:val="clear" w:color="auto" w:fill="auto"/>
          </w:tcPr>
          <w:p w14:paraId="15F54176" w14:textId="77777777" w:rsidR="00B35DBB" w:rsidRPr="00A40276" w:rsidRDefault="00B35DBB" w:rsidP="003B46C3">
            <w:pPr>
              <w:rPr>
                <w:rFonts w:ascii="Arial" w:hAnsi="Arial" w:cs="Arial"/>
                <w:lang w:val="es-BO"/>
              </w:rPr>
            </w:pPr>
          </w:p>
        </w:tc>
        <w:tc>
          <w:tcPr>
            <w:tcW w:w="273" w:type="dxa"/>
            <w:shd w:val="clear" w:color="auto" w:fill="auto"/>
          </w:tcPr>
          <w:p w14:paraId="7CDCFB25" w14:textId="77777777" w:rsidR="00B35DBB" w:rsidRPr="00A40276" w:rsidRDefault="00B35DBB" w:rsidP="003B46C3">
            <w:pPr>
              <w:rPr>
                <w:rFonts w:ascii="Arial" w:hAnsi="Arial" w:cs="Arial"/>
                <w:lang w:val="es-BO"/>
              </w:rPr>
            </w:pPr>
          </w:p>
        </w:tc>
        <w:tc>
          <w:tcPr>
            <w:tcW w:w="273" w:type="dxa"/>
            <w:shd w:val="clear" w:color="auto" w:fill="auto"/>
          </w:tcPr>
          <w:p w14:paraId="449BABE2" w14:textId="77777777" w:rsidR="00B35DBB" w:rsidRPr="00A40276" w:rsidRDefault="00B35DBB" w:rsidP="003B46C3">
            <w:pPr>
              <w:rPr>
                <w:rFonts w:ascii="Arial" w:hAnsi="Arial" w:cs="Arial"/>
                <w:lang w:val="es-BO"/>
              </w:rPr>
            </w:pPr>
          </w:p>
        </w:tc>
        <w:tc>
          <w:tcPr>
            <w:tcW w:w="816" w:type="dxa"/>
            <w:gridSpan w:val="3"/>
            <w:shd w:val="clear" w:color="auto" w:fill="auto"/>
          </w:tcPr>
          <w:p w14:paraId="231DD73E"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4AD72CB4"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A40276" w:rsidRPr="00A40276" w14:paraId="2E75E1DF" w14:textId="77777777" w:rsidTr="000B078A">
        <w:trPr>
          <w:jc w:val="center"/>
        </w:trPr>
        <w:tc>
          <w:tcPr>
            <w:tcW w:w="2380" w:type="dxa"/>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201310" w14:textId="65E0542D" w:rsidR="000B078A" w:rsidRPr="00AF3B16" w:rsidRDefault="000B078A" w:rsidP="000B078A">
            <w:pPr>
              <w:pStyle w:val="Sinespaciado"/>
              <w:jc w:val="both"/>
              <w:rPr>
                <w:rFonts w:ascii="Tahoma" w:hAnsi="Tahoma" w:cs="Tahoma"/>
                <w:sz w:val="16"/>
                <w:szCs w:val="16"/>
              </w:rPr>
            </w:pPr>
            <w:r w:rsidRPr="00AF3B16">
              <w:rPr>
                <w:rFonts w:ascii="Tahoma" w:hAnsi="Tahoma" w:cs="Tahoma"/>
                <w:sz w:val="16"/>
                <w:szCs w:val="16"/>
              </w:rPr>
              <w:t>El servicio se realizará en los talleres de la empresa contratista considerando el peso de ca</w:t>
            </w:r>
            <w:r>
              <w:rPr>
                <w:rFonts w:ascii="Tahoma" w:hAnsi="Tahoma" w:cs="Tahoma"/>
                <w:sz w:val="16"/>
                <w:szCs w:val="16"/>
              </w:rPr>
              <w:t>da culata esta alrededor de 45 k</w:t>
            </w:r>
            <w:r w:rsidRPr="00AF3B16">
              <w:rPr>
                <w:rFonts w:ascii="Tahoma" w:hAnsi="Tahoma" w:cs="Tahoma"/>
                <w:sz w:val="16"/>
                <w:szCs w:val="16"/>
              </w:rPr>
              <w:t>ilogramos se deberá realizar la manipulación correcta evitando se cause daños en la cara plana, cara de los múltiples y esquinas que podrían incurrir fallas durante el montaje al Block, sistema de admisión y escape.</w:t>
            </w:r>
          </w:p>
          <w:p w14:paraId="1288186B" w14:textId="77777777" w:rsidR="000B078A" w:rsidRPr="00AF3B16" w:rsidRDefault="000B078A" w:rsidP="000B078A">
            <w:pPr>
              <w:pStyle w:val="Sinespaciado"/>
              <w:jc w:val="both"/>
              <w:rPr>
                <w:rFonts w:ascii="Tahoma" w:hAnsi="Tahoma" w:cs="Tahoma"/>
                <w:sz w:val="16"/>
                <w:szCs w:val="16"/>
              </w:rPr>
            </w:pPr>
          </w:p>
          <w:p w14:paraId="343BF9BF" w14:textId="566E9095" w:rsidR="00BA2001" w:rsidRPr="00A40276" w:rsidRDefault="000B078A" w:rsidP="000B078A">
            <w:pPr>
              <w:jc w:val="both"/>
              <w:rPr>
                <w:rFonts w:ascii="Arial" w:hAnsi="Arial" w:cs="Arial"/>
                <w:b/>
                <w:i/>
                <w:lang w:val="es-BO"/>
              </w:rPr>
            </w:pPr>
            <w:r w:rsidRPr="00AF3B16">
              <w:rPr>
                <w:rFonts w:ascii="Tahoma" w:hAnsi="Tahoma" w:cs="Tahoma"/>
              </w:rPr>
              <w:t>Las culatas serán entregadas en los almacenes de ENDE en la ciudad de Cobija-</w:t>
            </w:r>
            <w:r w:rsidR="001D0388" w:rsidRPr="00AF3B16">
              <w:rPr>
                <w:rFonts w:ascii="Tahoma" w:hAnsi="Tahoma" w:cs="Tahoma"/>
              </w:rPr>
              <w:t>Pando, ubicados</w:t>
            </w:r>
            <w:r w:rsidRPr="00AF3B16">
              <w:rPr>
                <w:rFonts w:ascii="Tahoma" w:hAnsi="Tahoma" w:cs="Tahoma"/>
              </w:rPr>
              <w:t xml:space="preserve">  sobre la  Av. Porvenir Km 3.5, los costos de traslado </w:t>
            </w:r>
            <w:proofErr w:type="spellStart"/>
            <w:r w:rsidRPr="00AF3B16">
              <w:rPr>
                <w:rFonts w:ascii="Tahoma" w:hAnsi="Tahoma" w:cs="Tahoma"/>
              </w:rPr>
              <w:t>descarguio</w:t>
            </w:r>
            <w:proofErr w:type="spellEnd"/>
            <w:r w:rsidRPr="00AF3B16">
              <w:rPr>
                <w:rFonts w:ascii="Tahoma" w:hAnsi="Tahoma" w:cs="Tahoma"/>
              </w:rPr>
              <w:t xml:space="preserve"> y manipuleo de las culatas corren por cuenta del proveedor.</w:t>
            </w:r>
          </w:p>
        </w:tc>
        <w:tc>
          <w:tcPr>
            <w:tcW w:w="370"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0B078A">
        <w:trPr>
          <w:jc w:val="center"/>
        </w:trPr>
        <w:tc>
          <w:tcPr>
            <w:tcW w:w="2380"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40276" w14:paraId="3F923060" w14:textId="77777777" w:rsidTr="000B078A">
        <w:trPr>
          <w:jc w:val="center"/>
        </w:trPr>
        <w:tc>
          <w:tcPr>
            <w:tcW w:w="2380" w:type="dxa"/>
            <w:tcBorders>
              <w:left w:val="single" w:sz="12" w:space="0" w:color="244061" w:themeColor="accent1" w:themeShade="80"/>
            </w:tcBorders>
            <w:vAlign w:val="center"/>
          </w:tcPr>
          <w:p w14:paraId="7C098E92" w14:textId="77777777" w:rsidR="00BA2001" w:rsidRPr="00A40276" w:rsidRDefault="00BA2001" w:rsidP="003B46C3">
            <w:pPr>
              <w:jc w:val="right"/>
              <w:rPr>
                <w:rFonts w:ascii="Arial" w:hAnsi="Arial" w:cs="Arial"/>
                <w:lang w:val="es-BO"/>
              </w:rPr>
            </w:pPr>
          </w:p>
        </w:tc>
        <w:tc>
          <w:tcPr>
            <w:tcW w:w="324" w:type="dxa"/>
            <w:shd w:val="clear" w:color="auto" w:fill="auto"/>
          </w:tcPr>
          <w:p w14:paraId="15AF7106" w14:textId="77777777" w:rsidR="00BA2001" w:rsidRPr="00A40276" w:rsidRDefault="00BA2001" w:rsidP="003B46C3">
            <w:pPr>
              <w:rPr>
                <w:rFonts w:ascii="Arial" w:hAnsi="Arial" w:cs="Arial"/>
                <w:lang w:val="es-BO"/>
              </w:rPr>
            </w:pPr>
          </w:p>
        </w:tc>
        <w:tc>
          <w:tcPr>
            <w:tcW w:w="281" w:type="dxa"/>
            <w:shd w:val="clear" w:color="auto" w:fill="auto"/>
          </w:tcPr>
          <w:p w14:paraId="068FC1EF" w14:textId="77777777" w:rsidR="00BA2001" w:rsidRPr="00A40276" w:rsidRDefault="00BA2001" w:rsidP="003B46C3">
            <w:pPr>
              <w:rPr>
                <w:rFonts w:ascii="Arial" w:hAnsi="Arial" w:cs="Arial"/>
                <w:lang w:val="es-BO"/>
              </w:rPr>
            </w:pPr>
          </w:p>
        </w:tc>
        <w:tc>
          <w:tcPr>
            <w:tcW w:w="282" w:type="dxa"/>
            <w:shd w:val="clear" w:color="auto" w:fill="auto"/>
          </w:tcPr>
          <w:p w14:paraId="540F9DA1" w14:textId="77777777" w:rsidR="00BA2001" w:rsidRPr="00A40276" w:rsidRDefault="00BA2001" w:rsidP="003B46C3">
            <w:pPr>
              <w:rPr>
                <w:rFonts w:ascii="Arial" w:hAnsi="Arial" w:cs="Arial"/>
                <w:lang w:val="es-BO"/>
              </w:rPr>
            </w:pPr>
          </w:p>
        </w:tc>
        <w:tc>
          <w:tcPr>
            <w:tcW w:w="272" w:type="dxa"/>
            <w:shd w:val="clear" w:color="auto" w:fill="auto"/>
          </w:tcPr>
          <w:p w14:paraId="761EFEFA" w14:textId="77777777" w:rsidR="00BA2001" w:rsidRPr="00A40276" w:rsidRDefault="00BA2001" w:rsidP="003B46C3">
            <w:pPr>
              <w:rPr>
                <w:rFonts w:ascii="Arial" w:hAnsi="Arial" w:cs="Arial"/>
                <w:lang w:val="es-BO"/>
              </w:rPr>
            </w:pPr>
          </w:p>
        </w:tc>
        <w:tc>
          <w:tcPr>
            <w:tcW w:w="277" w:type="dxa"/>
            <w:shd w:val="clear" w:color="auto" w:fill="auto"/>
          </w:tcPr>
          <w:p w14:paraId="1E28C6B1" w14:textId="77777777" w:rsidR="00BA2001" w:rsidRPr="00A40276" w:rsidRDefault="00BA2001" w:rsidP="003B46C3">
            <w:pPr>
              <w:rPr>
                <w:rFonts w:ascii="Arial" w:hAnsi="Arial" w:cs="Arial"/>
                <w:lang w:val="es-BO"/>
              </w:rPr>
            </w:pPr>
          </w:p>
        </w:tc>
        <w:tc>
          <w:tcPr>
            <w:tcW w:w="275" w:type="dxa"/>
            <w:shd w:val="clear" w:color="auto" w:fill="auto"/>
          </w:tcPr>
          <w:p w14:paraId="1D5B302C" w14:textId="77777777" w:rsidR="00BA2001" w:rsidRPr="00A40276" w:rsidRDefault="00BA2001" w:rsidP="003B46C3">
            <w:pPr>
              <w:rPr>
                <w:rFonts w:ascii="Arial" w:hAnsi="Arial" w:cs="Arial"/>
                <w:lang w:val="es-BO"/>
              </w:rPr>
            </w:pPr>
          </w:p>
        </w:tc>
        <w:tc>
          <w:tcPr>
            <w:tcW w:w="280" w:type="dxa"/>
            <w:shd w:val="clear" w:color="auto" w:fill="auto"/>
          </w:tcPr>
          <w:p w14:paraId="4E53C07B" w14:textId="77777777" w:rsidR="00BA2001" w:rsidRPr="00A40276" w:rsidRDefault="00BA2001" w:rsidP="003B46C3">
            <w:pPr>
              <w:rPr>
                <w:rFonts w:ascii="Arial" w:hAnsi="Arial" w:cs="Arial"/>
                <w:lang w:val="es-BO"/>
              </w:rPr>
            </w:pPr>
          </w:p>
        </w:tc>
        <w:tc>
          <w:tcPr>
            <w:tcW w:w="276" w:type="dxa"/>
            <w:shd w:val="clear" w:color="auto" w:fill="auto"/>
          </w:tcPr>
          <w:p w14:paraId="7E0C06DF" w14:textId="77777777" w:rsidR="00BA2001" w:rsidRPr="00A40276" w:rsidRDefault="00BA2001" w:rsidP="003B46C3">
            <w:pPr>
              <w:rPr>
                <w:rFonts w:ascii="Arial" w:hAnsi="Arial" w:cs="Arial"/>
                <w:lang w:val="es-BO"/>
              </w:rPr>
            </w:pPr>
          </w:p>
        </w:tc>
        <w:tc>
          <w:tcPr>
            <w:tcW w:w="276" w:type="dxa"/>
            <w:shd w:val="clear" w:color="auto" w:fill="auto"/>
          </w:tcPr>
          <w:p w14:paraId="2E709133" w14:textId="77777777" w:rsidR="00BA2001" w:rsidRPr="00A40276" w:rsidRDefault="00BA2001" w:rsidP="003B46C3">
            <w:pPr>
              <w:rPr>
                <w:rFonts w:ascii="Arial" w:hAnsi="Arial" w:cs="Arial"/>
                <w:lang w:val="es-BO"/>
              </w:rPr>
            </w:pPr>
          </w:p>
        </w:tc>
        <w:tc>
          <w:tcPr>
            <w:tcW w:w="276" w:type="dxa"/>
            <w:shd w:val="clear" w:color="auto" w:fill="auto"/>
          </w:tcPr>
          <w:p w14:paraId="2F7F127E" w14:textId="77777777" w:rsidR="00BA2001" w:rsidRPr="00A40276" w:rsidRDefault="00BA2001" w:rsidP="003B46C3">
            <w:pPr>
              <w:rPr>
                <w:rFonts w:ascii="Arial" w:hAnsi="Arial" w:cs="Arial"/>
                <w:lang w:val="es-BO"/>
              </w:rPr>
            </w:pPr>
          </w:p>
        </w:tc>
        <w:tc>
          <w:tcPr>
            <w:tcW w:w="273" w:type="dxa"/>
            <w:shd w:val="clear" w:color="auto" w:fill="auto"/>
          </w:tcPr>
          <w:p w14:paraId="38F531C2" w14:textId="77777777" w:rsidR="00BA2001" w:rsidRPr="00A40276" w:rsidRDefault="00BA2001" w:rsidP="003B46C3">
            <w:pPr>
              <w:rPr>
                <w:rFonts w:ascii="Arial" w:hAnsi="Arial" w:cs="Arial"/>
                <w:lang w:val="es-BO"/>
              </w:rPr>
            </w:pPr>
          </w:p>
        </w:tc>
        <w:tc>
          <w:tcPr>
            <w:tcW w:w="273" w:type="dxa"/>
            <w:shd w:val="clear" w:color="auto" w:fill="auto"/>
          </w:tcPr>
          <w:p w14:paraId="3182ABFB" w14:textId="77777777" w:rsidR="00BA2001" w:rsidRPr="00A40276" w:rsidRDefault="00BA2001" w:rsidP="003B46C3">
            <w:pPr>
              <w:rPr>
                <w:rFonts w:ascii="Arial" w:hAnsi="Arial" w:cs="Arial"/>
                <w:lang w:val="es-BO"/>
              </w:rPr>
            </w:pPr>
          </w:p>
        </w:tc>
        <w:tc>
          <w:tcPr>
            <w:tcW w:w="272" w:type="dxa"/>
            <w:shd w:val="clear" w:color="auto" w:fill="auto"/>
          </w:tcPr>
          <w:p w14:paraId="7D0C811D" w14:textId="77777777" w:rsidR="00BA2001" w:rsidRPr="00A40276" w:rsidRDefault="00BA2001" w:rsidP="003B46C3">
            <w:pPr>
              <w:rPr>
                <w:rFonts w:ascii="Arial" w:hAnsi="Arial" w:cs="Arial"/>
                <w:lang w:val="es-BO"/>
              </w:rPr>
            </w:pPr>
          </w:p>
        </w:tc>
        <w:tc>
          <w:tcPr>
            <w:tcW w:w="273" w:type="dxa"/>
            <w:shd w:val="clear" w:color="auto" w:fill="auto"/>
          </w:tcPr>
          <w:p w14:paraId="63C239EE" w14:textId="77777777" w:rsidR="00BA2001" w:rsidRPr="00A40276" w:rsidRDefault="00BA2001" w:rsidP="003B46C3">
            <w:pPr>
              <w:rPr>
                <w:rFonts w:ascii="Arial" w:hAnsi="Arial" w:cs="Arial"/>
                <w:lang w:val="es-BO"/>
              </w:rPr>
            </w:pPr>
          </w:p>
        </w:tc>
        <w:tc>
          <w:tcPr>
            <w:tcW w:w="273" w:type="dxa"/>
            <w:shd w:val="clear" w:color="auto" w:fill="auto"/>
          </w:tcPr>
          <w:p w14:paraId="2D355E2B" w14:textId="77777777" w:rsidR="00BA2001" w:rsidRPr="00A40276" w:rsidRDefault="00BA2001" w:rsidP="003B46C3">
            <w:pPr>
              <w:rPr>
                <w:rFonts w:ascii="Arial" w:hAnsi="Arial" w:cs="Arial"/>
                <w:lang w:val="es-BO"/>
              </w:rPr>
            </w:pPr>
          </w:p>
        </w:tc>
        <w:tc>
          <w:tcPr>
            <w:tcW w:w="273" w:type="dxa"/>
            <w:shd w:val="clear" w:color="auto" w:fill="auto"/>
          </w:tcPr>
          <w:p w14:paraId="736A5103" w14:textId="77777777" w:rsidR="00BA2001" w:rsidRPr="00A40276" w:rsidRDefault="00BA2001" w:rsidP="003B46C3">
            <w:pPr>
              <w:rPr>
                <w:rFonts w:ascii="Arial" w:hAnsi="Arial" w:cs="Arial"/>
                <w:lang w:val="es-BO"/>
              </w:rPr>
            </w:pPr>
          </w:p>
        </w:tc>
        <w:tc>
          <w:tcPr>
            <w:tcW w:w="273" w:type="dxa"/>
            <w:shd w:val="clear" w:color="auto" w:fill="auto"/>
          </w:tcPr>
          <w:p w14:paraId="50B2E589" w14:textId="77777777" w:rsidR="00BA2001" w:rsidRPr="00A40276" w:rsidRDefault="00BA2001" w:rsidP="003B46C3">
            <w:pPr>
              <w:rPr>
                <w:rFonts w:ascii="Arial" w:hAnsi="Arial" w:cs="Arial"/>
                <w:lang w:val="es-BO"/>
              </w:rPr>
            </w:pPr>
          </w:p>
        </w:tc>
        <w:tc>
          <w:tcPr>
            <w:tcW w:w="272" w:type="dxa"/>
            <w:shd w:val="clear" w:color="auto" w:fill="auto"/>
          </w:tcPr>
          <w:p w14:paraId="7A1CA5F0" w14:textId="77777777" w:rsidR="00BA2001" w:rsidRPr="00A40276" w:rsidRDefault="00BA2001" w:rsidP="003B46C3">
            <w:pPr>
              <w:rPr>
                <w:rFonts w:ascii="Arial" w:hAnsi="Arial" w:cs="Arial"/>
                <w:lang w:val="es-BO"/>
              </w:rPr>
            </w:pPr>
          </w:p>
        </w:tc>
        <w:tc>
          <w:tcPr>
            <w:tcW w:w="273" w:type="dxa"/>
            <w:shd w:val="clear" w:color="auto" w:fill="auto"/>
          </w:tcPr>
          <w:p w14:paraId="3816DAFA" w14:textId="77777777" w:rsidR="00BA2001" w:rsidRPr="00A40276" w:rsidRDefault="00BA2001" w:rsidP="003B46C3">
            <w:pPr>
              <w:rPr>
                <w:rFonts w:ascii="Arial" w:hAnsi="Arial" w:cs="Arial"/>
                <w:lang w:val="es-BO"/>
              </w:rPr>
            </w:pPr>
          </w:p>
        </w:tc>
        <w:tc>
          <w:tcPr>
            <w:tcW w:w="273" w:type="dxa"/>
            <w:shd w:val="clear" w:color="auto" w:fill="auto"/>
          </w:tcPr>
          <w:p w14:paraId="5FDB8D26" w14:textId="77777777" w:rsidR="00BA2001" w:rsidRPr="00A40276" w:rsidRDefault="00BA2001" w:rsidP="003B46C3">
            <w:pPr>
              <w:rPr>
                <w:rFonts w:ascii="Arial" w:hAnsi="Arial" w:cs="Arial"/>
                <w:lang w:val="es-BO"/>
              </w:rPr>
            </w:pPr>
          </w:p>
        </w:tc>
        <w:tc>
          <w:tcPr>
            <w:tcW w:w="273" w:type="dxa"/>
            <w:shd w:val="clear" w:color="auto" w:fill="auto"/>
          </w:tcPr>
          <w:p w14:paraId="04C2CCF7" w14:textId="77777777" w:rsidR="00BA2001" w:rsidRPr="00A40276" w:rsidRDefault="00BA2001" w:rsidP="003B46C3">
            <w:pPr>
              <w:rPr>
                <w:rFonts w:ascii="Arial" w:hAnsi="Arial" w:cs="Arial"/>
                <w:lang w:val="es-BO"/>
              </w:rPr>
            </w:pPr>
          </w:p>
        </w:tc>
        <w:tc>
          <w:tcPr>
            <w:tcW w:w="273" w:type="dxa"/>
            <w:shd w:val="clear" w:color="auto" w:fill="auto"/>
          </w:tcPr>
          <w:p w14:paraId="403DD142" w14:textId="77777777" w:rsidR="00BA2001" w:rsidRPr="00A40276" w:rsidRDefault="00BA2001" w:rsidP="003B46C3">
            <w:pPr>
              <w:rPr>
                <w:rFonts w:ascii="Arial" w:hAnsi="Arial" w:cs="Arial"/>
                <w:lang w:val="es-BO"/>
              </w:rPr>
            </w:pPr>
          </w:p>
        </w:tc>
        <w:tc>
          <w:tcPr>
            <w:tcW w:w="816" w:type="dxa"/>
            <w:gridSpan w:val="3"/>
            <w:shd w:val="clear" w:color="auto" w:fill="auto"/>
          </w:tcPr>
          <w:p w14:paraId="1E91AD4A" w14:textId="77777777" w:rsidR="00BA2001" w:rsidRPr="00A40276" w:rsidRDefault="00BA2001" w:rsidP="003B46C3">
            <w:pPr>
              <w:jc w:val="right"/>
              <w:rPr>
                <w:rFonts w:ascii="Arial" w:hAnsi="Arial" w:cs="Arial"/>
                <w:lang w:val="es-BO"/>
              </w:rPr>
            </w:pPr>
          </w:p>
        </w:tc>
        <w:tc>
          <w:tcPr>
            <w:tcW w:w="816" w:type="dxa"/>
            <w:gridSpan w:val="3"/>
            <w:shd w:val="clear" w:color="auto" w:fill="auto"/>
          </w:tcPr>
          <w:p w14:paraId="55B1C154" w14:textId="77777777" w:rsidR="00BA2001" w:rsidRPr="00A40276" w:rsidRDefault="00BA2001" w:rsidP="003B46C3">
            <w:pPr>
              <w:rPr>
                <w:rFonts w:ascii="Arial" w:hAnsi="Arial" w:cs="Arial"/>
                <w:lang w:val="es-BO"/>
              </w:rPr>
            </w:pPr>
          </w:p>
        </w:tc>
        <w:tc>
          <w:tcPr>
            <w:tcW w:w="370" w:type="dxa"/>
            <w:tcBorders>
              <w:left w:val="nil"/>
              <w:right w:val="single" w:sz="12" w:space="0" w:color="244061" w:themeColor="accent1" w:themeShade="80"/>
            </w:tcBorders>
          </w:tcPr>
          <w:p w14:paraId="1F529E5E" w14:textId="77777777" w:rsidR="00BA2001" w:rsidRPr="00A40276" w:rsidRDefault="00BA2001" w:rsidP="003B46C3">
            <w:pPr>
              <w:rPr>
                <w:rFonts w:ascii="Arial" w:hAnsi="Arial" w:cs="Arial"/>
                <w:lang w:val="es-BO"/>
              </w:rPr>
            </w:pPr>
          </w:p>
        </w:tc>
      </w:tr>
      <w:tr w:rsidR="00A40276" w:rsidRPr="00A40276" w14:paraId="79D9CAE4" w14:textId="77777777" w:rsidTr="000B078A">
        <w:trPr>
          <w:jc w:val="center"/>
        </w:trPr>
        <w:tc>
          <w:tcPr>
            <w:tcW w:w="2380" w:type="dxa"/>
            <w:vMerge w:val="restart"/>
            <w:tcBorders>
              <w:left w:val="single" w:sz="12" w:space="0" w:color="244061" w:themeColor="accent1" w:themeShade="80"/>
              <w:right w:val="single" w:sz="4" w:space="0" w:color="auto"/>
            </w:tcBorders>
            <w:vAlign w:val="center"/>
          </w:tcPr>
          <w:p w14:paraId="158768BA" w14:textId="77777777" w:rsidR="00B35DBB" w:rsidRPr="00A40276" w:rsidRDefault="00B35DBB" w:rsidP="003B46C3">
            <w:pPr>
              <w:jc w:val="right"/>
              <w:rPr>
                <w:rFonts w:ascii="Arial" w:hAnsi="Arial" w:cs="Arial"/>
                <w:lang w:val="es-BO"/>
              </w:rPr>
            </w:pPr>
            <w:r w:rsidRPr="00A40276">
              <w:rPr>
                <w:rFonts w:ascii="Arial" w:hAnsi="Arial" w:cs="Arial"/>
                <w:lang w:val="es-BO"/>
              </w:rPr>
              <w:t xml:space="preserve">Garantía de Cumplimiento </w:t>
            </w:r>
          </w:p>
          <w:p w14:paraId="06C969F6" w14:textId="77777777" w:rsidR="00B35DBB" w:rsidRPr="00A40276" w:rsidRDefault="00B35DBB" w:rsidP="003B46C3">
            <w:pPr>
              <w:jc w:val="right"/>
              <w:rPr>
                <w:rFonts w:ascii="Arial" w:hAnsi="Arial" w:cs="Arial"/>
                <w:lang w:val="es-BO"/>
              </w:rPr>
            </w:pPr>
            <w:r w:rsidRPr="00A40276">
              <w:rPr>
                <w:rFonts w:ascii="Arial" w:hAnsi="Arial" w:cs="Arial"/>
                <w:lang w:val="es-BO"/>
              </w:rPr>
              <w:t>de Contrato</w:t>
            </w:r>
          </w:p>
          <w:p w14:paraId="77F2B34B" w14:textId="77777777" w:rsidR="00B35DBB" w:rsidRPr="00A40276" w:rsidRDefault="00B35DBB" w:rsidP="003B46C3">
            <w:pPr>
              <w:jc w:val="right"/>
              <w:rPr>
                <w:rFonts w:ascii="Arial" w:hAnsi="Arial" w:cs="Arial"/>
                <w:b/>
                <w:i/>
                <w:lang w:val="es-BO"/>
              </w:rPr>
            </w:pPr>
            <w:r w:rsidRPr="00A40276">
              <w:rPr>
                <w:rFonts w:ascii="Arial" w:hAnsi="Arial" w:cs="Arial"/>
                <w:b/>
                <w:i/>
                <w:sz w:val="14"/>
                <w:lang w:val="es-BO"/>
              </w:rPr>
              <w:t>(Suprimir en caso d</w:t>
            </w:r>
            <w:r w:rsidR="004A000A" w:rsidRPr="00A40276">
              <w:rPr>
                <w:rFonts w:ascii="Arial" w:hAnsi="Arial" w:cs="Arial"/>
                <w:b/>
                <w:i/>
                <w:sz w:val="14"/>
                <w:lang w:val="es-BO"/>
              </w:rPr>
              <w:t>e formalizar con Orden de Servicio</w:t>
            </w:r>
            <w:r w:rsidRPr="00A40276">
              <w:rPr>
                <w:rFonts w:ascii="Arial" w:hAnsi="Arial" w:cs="Arial"/>
                <w:b/>
                <w:i/>
                <w:sz w:val="14"/>
                <w:lang w:val="es-BO"/>
              </w:rPr>
              <w:t>)</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E0E1EC" w14:textId="7D31D25F" w:rsidR="00B35DBB" w:rsidRPr="001D0388" w:rsidRDefault="007B1446" w:rsidP="003B46C3">
            <w:pPr>
              <w:jc w:val="both"/>
              <w:rPr>
                <w:rFonts w:ascii="Arial" w:hAnsi="Arial" w:cs="Arial"/>
                <w:b/>
                <w:i/>
                <w:highlight w:val="yellow"/>
                <w:lang w:val="es-BO"/>
              </w:rPr>
            </w:pPr>
            <w:r w:rsidRPr="001D0388">
              <w:rPr>
                <w:rFonts w:ascii="Arial" w:hAnsi="Arial" w:cs="Arial"/>
                <w:b/>
                <w:i/>
                <w:lang w:val="es-BO"/>
              </w:rPr>
              <w:t xml:space="preserve">El proponente adjudicado deberá constituir la garantía del cumplimiento de contrato o solicitar la retención del 7% o del 3.5% </w:t>
            </w:r>
            <w:r w:rsidR="00B85103" w:rsidRPr="001D0388">
              <w:rPr>
                <w:rFonts w:ascii="Arial" w:hAnsi="Arial" w:cs="Arial"/>
                <w:b/>
                <w:i/>
                <w:lang w:val="es-BO"/>
              </w:rPr>
              <w:t>(</w:t>
            </w:r>
            <w:r w:rsidRPr="001D0388">
              <w:rPr>
                <w:rFonts w:ascii="Arial" w:hAnsi="Arial" w:cs="Arial"/>
                <w:b/>
                <w:i/>
                <w:lang w:val="es-BO"/>
              </w:rPr>
              <w:t>según corresponda</w:t>
            </w:r>
            <w:r w:rsidR="00B85103" w:rsidRPr="001D0388">
              <w:rPr>
                <w:rFonts w:ascii="Arial" w:hAnsi="Arial" w:cs="Arial"/>
                <w:b/>
                <w:i/>
                <w:lang w:val="es-BO"/>
              </w:rPr>
              <w:t xml:space="preserve">) del monto del </w:t>
            </w:r>
            <w:r w:rsidR="00435C41" w:rsidRPr="001D0388">
              <w:rPr>
                <w:rFonts w:ascii="Arial" w:hAnsi="Arial" w:cs="Arial"/>
                <w:b/>
                <w:i/>
                <w:lang w:val="es-BO"/>
              </w:rPr>
              <w:t>c</w:t>
            </w:r>
            <w:r w:rsidR="00B85103" w:rsidRPr="001D0388">
              <w:rPr>
                <w:rFonts w:ascii="Arial" w:hAnsi="Arial" w:cs="Arial"/>
                <w:b/>
                <w:i/>
                <w:lang w:val="es-BO"/>
              </w:rPr>
              <w:t>ontrato.</w:t>
            </w:r>
            <w:r w:rsidRPr="001D0388">
              <w:rPr>
                <w:rFonts w:ascii="Arial" w:hAnsi="Arial" w:cs="Arial"/>
                <w:b/>
                <w:i/>
                <w:lang w:val="es-BO"/>
              </w:rPr>
              <w:t xml:space="preserve"> </w:t>
            </w:r>
          </w:p>
        </w:tc>
        <w:tc>
          <w:tcPr>
            <w:tcW w:w="370" w:type="dxa"/>
            <w:tcBorders>
              <w:left w:val="single" w:sz="4" w:space="0" w:color="auto"/>
              <w:right w:val="single" w:sz="12" w:space="0" w:color="244061" w:themeColor="accent1" w:themeShade="80"/>
            </w:tcBorders>
          </w:tcPr>
          <w:p w14:paraId="3A4811A5" w14:textId="77777777" w:rsidR="00B35DBB" w:rsidRPr="00A40276" w:rsidRDefault="00B35DBB" w:rsidP="003B46C3">
            <w:pPr>
              <w:rPr>
                <w:rFonts w:ascii="Arial" w:hAnsi="Arial" w:cs="Arial"/>
                <w:lang w:val="es-BO"/>
              </w:rPr>
            </w:pPr>
          </w:p>
        </w:tc>
      </w:tr>
      <w:tr w:rsidR="00A40276" w:rsidRPr="00A40276" w14:paraId="61C326AF" w14:textId="77777777" w:rsidTr="000B078A">
        <w:trPr>
          <w:jc w:val="center"/>
        </w:trPr>
        <w:tc>
          <w:tcPr>
            <w:tcW w:w="2380" w:type="dxa"/>
            <w:vMerge/>
            <w:tcBorders>
              <w:left w:val="single" w:sz="12" w:space="0" w:color="244061" w:themeColor="accent1" w:themeShade="80"/>
              <w:right w:val="single" w:sz="4" w:space="0" w:color="auto"/>
            </w:tcBorders>
            <w:vAlign w:val="center"/>
          </w:tcPr>
          <w:p w14:paraId="334998DF"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8236AC0" w14:textId="77777777" w:rsidR="00B35DBB" w:rsidRPr="00A40276" w:rsidRDefault="00B35DBB" w:rsidP="003B46C3">
            <w:pPr>
              <w:rPr>
                <w:rFonts w:ascii="Arial" w:hAnsi="Arial" w:cs="Arial"/>
                <w:lang w:val="es-BO"/>
              </w:rPr>
            </w:pPr>
          </w:p>
        </w:tc>
      </w:tr>
      <w:tr w:rsidR="00A40276" w:rsidRPr="00A40276" w14:paraId="5C3FB111" w14:textId="77777777" w:rsidTr="000B078A">
        <w:trPr>
          <w:jc w:val="center"/>
        </w:trPr>
        <w:tc>
          <w:tcPr>
            <w:tcW w:w="2380" w:type="dxa"/>
            <w:vMerge/>
            <w:tcBorders>
              <w:left w:val="single" w:sz="12" w:space="0" w:color="244061" w:themeColor="accent1" w:themeShade="80"/>
              <w:right w:val="single" w:sz="4" w:space="0" w:color="auto"/>
            </w:tcBorders>
            <w:vAlign w:val="center"/>
          </w:tcPr>
          <w:p w14:paraId="16AFE6BC"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4F52956" w14:textId="77777777" w:rsidR="00B35DBB" w:rsidRPr="00A40276" w:rsidRDefault="00B35DBB" w:rsidP="003B46C3">
            <w:pPr>
              <w:rPr>
                <w:rFonts w:ascii="Arial" w:hAnsi="Arial" w:cs="Arial"/>
                <w:lang w:val="es-BO"/>
              </w:rPr>
            </w:pPr>
          </w:p>
        </w:tc>
      </w:tr>
      <w:tr w:rsidR="00A40276" w:rsidRPr="00A40276" w14:paraId="3764F9D4" w14:textId="77777777" w:rsidTr="000B078A">
        <w:trPr>
          <w:trHeight w:val="47"/>
          <w:jc w:val="center"/>
        </w:trPr>
        <w:tc>
          <w:tcPr>
            <w:tcW w:w="2380" w:type="dxa"/>
            <w:tcBorders>
              <w:left w:val="single" w:sz="12" w:space="0" w:color="244061" w:themeColor="accent1" w:themeShade="80"/>
            </w:tcBorders>
            <w:shd w:val="clear" w:color="auto" w:fill="auto"/>
            <w:vAlign w:val="center"/>
          </w:tcPr>
          <w:p w14:paraId="1278B770" w14:textId="77777777" w:rsidR="00B35DBB" w:rsidRPr="00BF4F2F" w:rsidRDefault="00B35DBB" w:rsidP="003B46C3">
            <w:pPr>
              <w:jc w:val="right"/>
              <w:rPr>
                <w:rFonts w:ascii="Arial" w:hAnsi="Arial" w:cs="Arial"/>
                <w:sz w:val="6"/>
                <w:lang w:val="es-BO"/>
              </w:rPr>
            </w:pPr>
          </w:p>
        </w:tc>
        <w:tc>
          <w:tcPr>
            <w:tcW w:w="324" w:type="dxa"/>
            <w:shd w:val="clear" w:color="auto" w:fill="auto"/>
          </w:tcPr>
          <w:p w14:paraId="3C220A7F" w14:textId="77777777" w:rsidR="00B35DBB" w:rsidRPr="00BF4F2F" w:rsidRDefault="00B35DBB" w:rsidP="003B46C3">
            <w:pPr>
              <w:rPr>
                <w:rFonts w:ascii="Arial" w:hAnsi="Arial" w:cs="Arial"/>
                <w:sz w:val="8"/>
                <w:lang w:val="es-BO"/>
              </w:rPr>
            </w:pPr>
          </w:p>
        </w:tc>
        <w:tc>
          <w:tcPr>
            <w:tcW w:w="281" w:type="dxa"/>
            <w:shd w:val="clear" w:color="auto" w:fill="auto"/>
          </w:tcPr>
          <w:p w14:paraId="00F97691" w14:textId="77777777" w:rsidR="00B35DBB" w:rsidRPr="00A40276" w:rsidRDefault="00B35DBB" w:rsidP="003B46C3">
            <w:pPr>
              <w:rPr>
                <w:rFonts w:ascii="Arial" w:hAnsi="Arial" w:cs="Arial"/>
                <w:lang w:val="es-BO"/>
              </w:rPr>
            </w:pPr>
          </w:p>
        </w:tc>
        <w:tc>
          <w:tcPr>
            <w:tcW w:w="282" w:type="dxa"/>
            <w:shd w:val="clear" w:color="auto" w:fill="auto"/>
          </w:tcPr>
          <w:p w14:paraId="7D4656A3" w14:textId="77777777" w:rsidR="00B35DBB" w:rsidRPr="00BF4F2F" w:rsidRDefault="00B35DBB" w:rsidP="003B46C3">
            <w:pPr>
              <w:rPr>
                <w:rFonts w:ascii="Arial" w:hAnsi="Arial" w:cs="Arial"/>
                <w:sz w:val="8"/>
                <w:lang w:val="es-BO"/>
              </w:rPr>
            </w:pPr>
          </w:p>
        </w:tc>
        <w:tc>
          <w:tcPr>
            <w:tcW w:w="272" w:type="dxa"/>
            <w:shd w:val="clear" w:color="auto" w:fill="auto"/>
          </w:tcPr>
          <w:p w14:paraId="0E76B3BD" w14:textId="77777777" w:rsidR="00B35DBB" w:rsidRPr="00A40276" w:rsidRDefault="00B35DBB" w:rsidP="003B46C3">
            <w:pPr>
              <w:rPr>
                <w:rFonts w:ascii="Arial" w:hAnsi="Arial" w:cs="Arial"/>
                <w:lang w:val="es-BO"/>
              </w:rPr>
            </w:pPr>
          </w:p>
        </w:tc>
        <w:tc>
          <w:tcPr>
            <w:tcW w:w="277" w:type="dxa"/>
            <w:shd w:val="clear" w:color="auto" w:fill="auto"/>
          </w:tcPr>
          <w:p w14:paraId="7ADA16B9" w14:textId="77777777" w:rsidR="00B35DBB" w:rsidRPr="00A40276" w:rsidRDefault="00B35DBB" w:rsidP="003B46C3">
            <w:pPr>
              <w:rPr>
                <w:rFonts w:ascii="Arial" w:hAnsi="Arial" w:cs="Arial"/>
                <w:lang w:val="es-BO"/>
              </w:rPr>
            </w:pPr>
          </w:p>
        </w:tc>
        <w:tc>
          <w:tcPr>
            <w:tcW w:w="275" w:type="dxa"/>
            <w:shd w:val="clear" w:color="auto" w:fill="auto"/>
          </w:tcPr>
          <w:p w14:paraId="1BA6B8D6" w14:textId="77777777" w:rsidR="00B35DBB" w:rsidRPr="00A40276" w:rsidRDefault="00B35DBB" w:rsidP="003B46C3">
            <w:pPr>
              <w:rPr>
                <w:rFonts w:ascii="Arial" w:hAnsi="Arial" w:cs="Arial"/>
                <w:lang w:val="es-BO"/>
              </w:rPr>
            </w:pPr>
          </w:p>
        </w:tc>
        <w:tc>
          <w:tcPr>
            <w:tcW w:w="280" w:type="dxa"/>
            <w:shd w:val="clear" w:color="auto" w:fill="auto"/>
          </w:tcPr>
          <w:p w14:paraId="660DA682" w14:textId="77777777" w:rsidR="00B35DBB" w:rsidRPr="00A40276" w:rsidRDefault="00B35DBB" w:rsidP="003B46C3">
            <w:pPr>
              <w:rPr>
                <w:rFonts w:ascii="Arial" w:hAnsi="Arial" w:cs="Arial"/>
                <w:lang w:val="es-BO"/>
              </w:rPr>
            </w:pPr>
          </w:p>
        </w:tc>
        <w:tc>
          <w:tcPr>
            <w:tcW w:w="276" w:type="dxa"/>
            <w:shd w:val="clear" w:color="auto" w:fill="auto"/>
          </w:tcPr>
          <w:p w14:paraId="34B9AEFB" w14:textId="77777777" w:rsidR="00B35DBB" w:rsidRPr="00A40276" w:rsidRDefault="00B35DBB" w:rsidP="003B46C3">
            <w:pPr>
              <w:rPr>
                <w:rFonts w:ascii="Arial" w:hAnsi="Arial" w:cs="Arial"/>
                <w:lang w:val="es-BO"/>
              </w:rPr>
            </w:pPr>
          </w:p>
        </w:tc>
        <w:tc>
          <w:tcPr>
            <w:tcW w:w="276" w:type="dxa"/>
            <w:shd w:val="clear" w:color="auto" w:fill="auto"/>
          </w:tcPr>
          <w:p w14:paraId="527AA049" w14:textId="77777777" w:rsidR="00B35DBB" w:rsidRPr="00A40276" w:rsidRDefault="00B35DBB" w:rsidP="003B46C3">
            <w:pPr>
              <w:rPr>
                <w:rFonts w:ascii="Arial" w:hAnsi="Arial" w:cs="Arial"/>
                <w:lang w:val="es-BO"/>
              </w:rPr>
            </w:pPr>
          </w:p>
        </w:tc>
        <w:tc>
          <w:tcPr>
            <w:tcW w:w="276" w:type="dxa"/>
            <w:shd w:val="clear" w:color="auto" w:fill="auto"/>
          </w:tcPr>
          <w:p w14:paraId="4563E6D6" w14:textId="77777777" w:rsidR="00B35DBB" w:rsidRPr="00A40276" w:rsidRDefault="00B35DBB" w:rsidP="003B46C3">
            <w:pPr>
              <w:rPr>
                <w:rFonts w:ascii="Arial" w:hAnsi="Arial" w:cs="Arial"/>
                <w:lang w:val="es-BO"/>
              </w:rPr>
            </w:pPr>
          </w:p>
        </w:tc>
        <w:tc>
          <w:tcPr>
            <w:tcW w:w="273" w:type="dxa"/>
            <w:shd w:val="clear" w:color="auto" w:fill="auto"/>
          </w:tcPr>
          <w:p w14:paraId="249B832D" w14:textId="77777777" w:rsidR="00B35DBB" w:rsidRPr="00A40276" w:rsidRDefault="00B35DBB" w:rsidP="003B46C3">
            <w:pPr>
              <w:rPr>
                <w:rFonts w:ascii="Arial" w:hAnsi="Arial" w:cs="Arial"/>
                <w:lang w:val="es-BO"/>
              </w:rPr>
            </w:pPr>
          </w:p>
        </w:tc>
        <w:tc>
          <w:tcPr>
            <w:tcW w:w="273" w:type="dxa"/>
            <w:shd w:val="clear" w:color="auto" w:fill="auto"/>
          </w:tcPr>
          <w:p w14:paraId="7D040A3E" w14:textId="77777777" w:rsidR="00B35DBB" w:rsidRPr="00A40276" w:rsidRDefault="00B35DBB" w:rsidP="003B46C3">
            <w:pPr>
              <w:rPr>
                <w:rFonts w:ascii="Arial" w:hAnsi="Arial" w:cs="Arial"/>
                <w:lang w:val="es-BO"/>
              </w:rPr>
            </w:pPr>
          </w:p>
        </w:tc>
        <w:tc>
          <w:tcPr>
            <w:tcW w:w="272" w:type="dxa"/>
            <w:shd w:val="clear" w:color="auto" w:fill="auto"/>
          </w:tcPr>
          <w:p w14:paraId="1F09F5DF" w14:textId="77777777" w:rsidR="00B35DBB" w:rsidRPr="00A40276" w:rsidRDefault="00B35DBB" w:rsidP="003B46C3">
            <w:pPr>
              <w:rPr>
                <w:rFonts w:ascii="Arial" w:hAnsi="Arial" w:cs="Arial"/>
                <w:lang w:val="es-BO"/>
              </w:rPr>
            </w:pPr>
          </w:p>
        </w:tc>
        <w:tc>
          <w:tcPr>
            <w:tcW w:w="273" w:type="dxa"/>
            <w:shd w:val="clear" w:color="auto" w:fill="auto"/>
          </w:tcPr>
          <w:p w14:paraId="5C2A1D8A" w14:textId="77777777" w:rsidR="00B35DBB" w:rsidRPr="00A40276" w:rsidRDefault="00B35DBB" w:rsidP="003B46C3">
            <w:pPr>
              <w:rPr>
                <w:rFonts w:ascii="Arial" w:hAnsi="Arial" w:cs="Arial"/>
                <w:lang w:val="es-BO"/>
              </w:rPr>
            </w:pPr>
          </w:p>
        </w:tc>
        <w:tc>
          <w:tcPr>
            <w:tcW w:w="273" w:type="dxa"/>
            <w:shd w:val="clear" w:color="auto" w:fill="auto"/>
          </w:tcPr>
          <w:p w14:paraId="56BC1372" w14:textId="77777777" w:rsidR="00B35DBB" w:rsidRPr="00A40276" w:rsidRDefault="00B35DBB" w:rsidP="003B46C3">
            <w:pPr>
              <w:rPr>
                <w:rFonts w:ascii="Arial" w:hAnsi="Arial" w:cs="Arial"/>
                <w:lang w:val="es-BO"/>
              </w:rPr>
            </w:pPr>
          </w:p>
        </w:tc>
        <w:tc>
          <w:tcPr>
            <w:tcW w:w="273" w:type="dxa"/>
            <w:shd w:val="clear" w:color="auto" w:fill="auto"/>
          </w:tcPr>
          <w:p w14:paraId="0842CDDD" w14:textId="77777777" w:rsidR="00B35DBB" w:rsidRPr="00A40276" w:rsidRDefault="00B35DBB" w:rsidP="003B46C3">
            <w:pPr>
              <w:rPr>
                <w:rFonts w:ascii="Arial" w:hAnsi="Arial" w:cs="Arial"/>
                <w:lang w:val="es-BO"/>
              </w:rPr>
            </w:pPr>
          </w:p>
        </w:tc>
        <w:tc>
          <w:tcPr>
            <w:tcW w:w="273" w:type="dxa"/>
            <w:shd w:val="clear" w:color="auto" w:fill="auto"/>
          </w:tcPr>
          <w:p w14:paraId="05E05BC6" w14:textId="77777777" w:rsidR="00B35DBB" w:rsidRPr="00A40276" w:rsidRDefault="00B35DBB" w:rsidP="003B46C3">
            <w:pPr>
              <w:rPr>
                <w:rFonts w:ascii="Arial" w:hAnsi="Arial" w:cs="Arial"/>
                <w:lang w:val="es-BO"/>
              </w:rPr>
            </w:pPr>
          </w:p>
        </w:tc>
        <w:tc>
          <w:tcPr>
            <w:tcW w:w="272" w:type="dxa"/>
            <w:shd w:val="clear" w:color="auto" w:fill="auto"/>
          </w:tcPr>
          <w:p w14:paraId="0B2D6F29" w14:textId="77777777" w:rsidR="00B35DBB" w:rsidRPr="00A40276" w:rsidRDefault="00B35DBB" w:rsidP="003B46C3">
            <w:pPr>
              <w:rPr>
                <w:rFonts w:ascii="Arial" w:hAnsi="Arial" w:cs="Arial"/>
                <w:lang w:val="es-BO"/>
              </w:rPr>
            </w:pPr>
          </w:p>
        </w:tc>
        <w:tc>
          <w:tcPr>
            <w:tcW w:w="273" w:type="dxa"/>
            <w:shd w:val="clear" w:color="auto" w:fill="auto"/>
          </w:tcPr>
          <w:p w14:paraId="690E1C28" w14:textId="77777777" w:rsidR="00B35DBB" w:rsidRPr="00A40276" w:rsidRDefault="00B35DBB" w:rsidP="003B46C3">
            <w:pPr>
              <w:rPr>
                <w:rFonts w:ascii="Arial" w:hAnsi="Arial" w:cs="Arial"/>
                <w:lang w:val="es-BO"/>
              </w:rPr>
            </w:pPr>
          </w:p>
        </w:tc>
        <w:tc>
          <w:tcPr>
            <w:tcW w:w="273" w:type="dxa"/>
            <w:shd w:val="clear" w:color="auto" w:fill="auto"/>
          </w:tcPr>
          <w:p w14:paraId="5D5B276F" w14:textId="77777777" w:rsidR="00B35DBB" w:rsidRPr="00A40276" w:rsidRDefault="00B35DBB" w:rsidP="003B46C3">
            <w:pPr>
              <w:rPr>
                <w:rFonts w:ascii="Arial" w:hAnsi="Arial" w:cs="Arial"/>
                <w:lang w:val="es-BO"/>
              </w:rPr>
            </w:pPr>
          </w:p>
        </w:tc>
        <w:tc>
          <w:tcPr>
            <w:tcW w:w="273" w:type="dxa"/>
            <w:shd w:val="clear" w:color="auto" w:fill="auto"/>
          </w:tcPr>
          <w:p w14:paraId="0D04C5AA" w14:textId="77777777" w:rsidR="00B35DBB" w:rsidRPr="00A40276" w:rsidRDefault="00B35DBB" w:rsidP="003B46C3">
            <w:pPr>
              <w:rPr>
                <w:rFonts w:ascii="Arial" w:hAnsi="Arial" w:cs="Arial"/>
                <w:lang w:val="es-BO"/>
              </w:rPr>
            </w:pPr>
          </w:p>
        </w:tc>
        <w:tc>
          <w:tcPr>
            <w:tcW w:w="273" w:type="dxa"/>
            <w:shd w:val="clear" w:color="auto" w:fill="auto"/>
          </w:tcPr>
          <w:p w14:paraId="0B1FB34C" w14:textId="77777777" w:rsidR="00B35DBB" w:rsidRPr="00A40276" w:rsidRDefault="00B35DBB" w:rsidP="003B46C3">
            <w:pPr>
              <w:rPr>
                <w:rFonts w:ascii="Arial" w:hAnsi="Arial" w:cs="Arial"/>
                <w:lang w:val="es-BO"/>
              </w:rPr>
            </w:pPr>
          </w:p>
        </w:tc>
        <w:tc>
          <w:tcPr>
            <w:tcW w:w="272" w:type="dxa"/>
            <w:shd w:val="clear" w:color="auto" w:fill="auto"/>
          </w:tcPr>
          <w:p w14:paraId="5A2E2859" w14:textId="77777777" w:rsidR="00B35DBB" w:rsidRPr="00A40276" w:rsidRDefault="00B35DBB" w:rsidP="003B46C3">
            <w:pPr>
              <w:rPr>
                <w:rFonts w:ascii="Arial" w:hAnsi="Arial" w:cs="Arial"/>
                <w:lang w:val="es-BO"/>
              </w:rPr>
            </w:pPr>
          </w:p>
        </w:tc>
        <w:tc>
          <w:tcPr>
            <w:tcW w:w="272" w:type="dxa"/>
            <w:shd w:val="clear" w:color="auto" w:fill="auto"/>
          </w:tcPr>
          <w:p w14:paraId="37CED1F2" w14:textId="77777777" w:rsidR="00B35DBB" w:rsidRPr="00A40276" w:rsidRDefault="00B35DBB" w:rsidP="003B46C3">
            <w:pPr>
              <w:rPr>
                <w:rFonts w:ascii="Arial" w:hAnsi="Arial" w:cs="Arial"/>
                <w:lang w:val="es-BO"/>
              </w:rPr>
            </w:pPr>
          </w:p>
        </w:tc>
        <w:tc>
          <w:tcPr>
            <w:tcW w:w="272" w:type="dxa"/>
            <w:shd w:val="clear" w:color="auto" w:fill="auto"/>
          </w:tcPr>
          <w:p w14:paraId="1459152C" w14:textId="77777777" w:rsidR="00B35DBB" w:rsidRPr="00A40276" w:rsidRDefault="00B35DBB" w:rsidP="003B46C3">
            <w:pPr>
              <w:rPr>
                <w:rFonts w:ascii="Arial" w:hAnsi="Arial" w:cs="Arial"/>
                <w:lang w:val="es-BO"/>
              </w:rPr>
            </w:pPr>
          </w:p>
        </w:tc>
        <w:tc>
          <w:tcPr>
            <w:tcW w:w="272" w:type="dxa"/>
            <w:shd w:val="clear" w:color="auto" w:fill="auto"/>
          </w:tcPr>
          <w:p w14:paraId="388DEDCF" w14:textId="77777777" w:rsidR="00B35DBB" w:rsidRPr="00A40276" w:rsidRDefault="00B35DBB" w:rsidP="003B46C3">
            <w:pPr>
              <w:rPr>
                <w:rFonts w:ascii="Arial" w:hAnsi="Arial" w:cs="Arial"/>
                <w:lang w:val="es-BO"/>
              </w:rPr>
            </w:pPr>
          </w:p>
        </w:tc>
        <w:tc>
          <w:tcPr>
            <w:tcW w:w="272" w:type="dxa"/>
            <w:shd w:val="clear" w:color="auto" w:fill="auto"/>
          </w:tcPr>
          <w:p w14:paraId="37E8FA36" w14:textId="77777777" w:rsidR="00B35DBB" w:rsidRPr="00A40276" w:rsidRDefault="00B35DBB" w:rsidP="003B46C3">
            <w:pPr>
              <w:rPr>
                <w:rFonts w:ascii="Arial" w:hAnsi="Arial" w:cs="Arial"/>
                <w:lang w:val="es-BO"/>
              </w:rPr>
            </w:pPr>
          </w:p>
        </w:tc>
        <w:tc>
          <w:tcPr>
            <w:tcW w:w="272" w:type="dxa"/>
            <w:shd w:val="clear" w:color="auto" w:fill="auto"/>
          </w:tcPr>
          <w:p w14:paraId="7FD3C58D"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shd w:val="clear" w:color="auto" w:fill="auto"/>
          </w:tcPr>
          <w:p w14:paraId="7A4EAD8D" w14:textId="77777777" w:rsidR="00B35DBB" w:rsidRPr="00A40276" w:rsidRDefault="00B35DBB" w:rsidP="003B46C3">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6"/>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370"/>
      </w:tblGrid>
      <w:tr w:rsidR="009020C4" w:rsidRPr="00A40276" w14:paraId="06894E91" w14:textId="77777777" w:rsidTr="00765F1B">
        <w:trPr>
          <w:jc w:val="center"/>
        </w:trPr>
        <w:tc>
          <w:tcPr>
            <w:tcW w:w="2403"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438B84A7" w:rsidR="009020C4" w:rsidRPr="00A40276" w:rsidRDefault="000B078A" w:rsidP="003B46C3">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4EC31F1"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765F1B">
        <w:trPr>
          <w:jc w:val="center"/>
        </w:trPr>
        <w:tc>
          <w:tcPr>
            <w:tcW w:w="2403"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283"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2" w:type="dxa"/>
            <w:shd w:val="clear" w:color="auto" w:fill="auto"/>
          </w:tcPr>
          <w:p w14:paraId="5E97A9AC" w14:textId="77777777" w:rsidR="009020C4" w:rsidRPr="00A40276" w:rsidRDefault="009020C4" w:rsidP="003B46C3">
            <w:pPr>
              <w:rPr>
                <w:rFonts w:ascii="Arial" w:hAnsi="Arial" w:cs="Arial"/>
                <w:sz w:val="8"/>
                <w:szCs w:val="8"/>
              </w:rPr>
            </w:pPr>
          </w:p>
        </w:tc>
        <w:tc>
          <w:tcPr>
            <w:tcW w:w="275" w:type="dxa"/>
            <w:shd w:val="clear" w:color="auto" w:fill="auto"/>
          </w:tcPr>
          <w:p w14:paraId="7B551D5F" w14:textId="77777777" w:rsidR="009020C4" w:rsidRPr="00A40276" w:rsidRDefault="009020C4" w:rsidP="003B46C3">
            <w:pPr>
              <w:rPr>
                <w:rFonts w:ascii="Arial" w:hAnsi="Arial" w:cs="Arial"/>
                <w:sz w:val="8"/>
                <w:szCs w:val="8"/>
              </w:rPr>
            </w:pPr>
          </w:p>
        </w:tc>
        <w:tc>
          <w:tcPr>
            <w:tcW w:w="280" w:type="dxa"/>
            <w:shd w:val="clear" w:color="auto" w:fill="auto"/>
          </w:tcPr>
          <w:p w14:paraId="0B54C950" w14:textId="77777777" w:rsidR="009020C4" w:rsidRPr="00A40276" w:rsidRDefault="009020C4" w:rsidP="003B46C3">
            <w:pPr>
              <w:rPr>
                <w:rFonts w:ascii="Arial" w:hAnsi="Arial" w:cs="Arial"/>
                <w:sz w:val="8"/>
                <w:szCs w:val="8"/>
              </w:rPr>
            </w:pPr>
          </w:p>
        </w:tc>
        <w:tc>
          <w:tcPr>
            <w:tcW w:w="278" w:type="dxa"/>
            <w:shd w:val="clear" w:color="auto" w:fill="auto"/>
          </w:tcPr>
          <w:p w14:paraId="4EBBC905" w14:textId="77777777" w:rsidR="009020C4" w:rsidRPr="00A40276" w:rsidRDefault="009020C4" w:rsidP="003B46C3">
            <w:pPr>
              <w:rPr>
                <w:rFonts w:ascii="Arial" w:hAnsi="Arial" w:cs="Arial"/>
                <w:sz w:val="8"/>
                <w:szCs w:val="8"/>
              </w:rPr>
            </w:pPr>
          </w:p>
        </w:tc>
        <w:tc>
          <w:tcPr>
            <w:tcW w:w="276" w:type="dxa"/>
            <w:shd w:val="clear" w:color="auto" w:fill="auto"/>
          </w:tcPr>
          <w:p w14:paraId="151B9F2F" w14:textId="77777777" w:rsidR="009020C4" w:rsidRPr="00A40276" w:rsidRDefault="009020C4" w:rsidP="003B46C3">
            <w:pPr>
              <w:rPr>
                <w:rFonts w:ascii="Arial" w:hAnsi="Arial" w:cs="Arial"/>
                <w:sz w:val="8"/>
                <w:szCs w:val="8"/>
              </w:rPr>
            </w:pPr>
          </w:p>
        </w:tc>
        <w:tc>
          <w:tcPr>
            <w:tcW w:w="281" w:type="dxa"/>
            <w:shd w:val="clear" w:color="auto" w:fill="auto"/>
          </w:tcPr>
          <w:p w14:paraId="5FB683CC" w14:textId="77777777" w:rsidR="009020C4" w:rsidRPr="00A40276" w:rsidRDefault="009020C4" w:rsidP="003B46C3">
            <w:pPr>
              <w:rPr>
                <w:rFonts w:ascii="Arial" w:hAnsi="Arial" w:cs="Arial"/>
                <w:sz w:val="8"/>
                <w:szCs w:val="8"/>
              </w:rPr>
            </w:pPr>
          </w:p>
        </w:tc>
        <w:tc>
          <w:tcPr>
            <w:tcW w:w="277" w:type="dxa"/>
            <w:shd w:val="clear" w:color="auto" w:fill="auto"/>
          </w:tcPr>
          <w:p w14:paraId="77EB0C03" w14:textId="77777777" w:rsidR="009020C4" w:rsidRPr="00A40276" w:rsidRDefault="009020C4" w:rsidP="003B46C3">
            <w:pPr>
              <w:rPr>
                <w:rFonts w:ascii="Arial" w:hAnsi="Arial" w:cs="Arial"/>
                <w:sz w:val="8"/>
                <w:szCs w:val="8"/>
              </w:rPr>
            </w:pPr>
          </w:p>
        </w:tc>
        <w:tc>
          <w:tcPr>
            <w:tcW w:w="277" w:type="dxa"/>
            <w:shd w:val="clear" w:color="auto" w:fill="auto"/>
          </w:tcPr>
          <w:p w14:paraId="0F38C64E" w14:textId="77777777" w:rsidR="009020C4" w:rsidRPr="00A40276" w:rsidRDefault="009020C4" w:rsidP="003B46C3">
            <w:pPr>
              <w:rPr>
                <w:rFonts w:ascii="Arial" w:hAnsi="Arial" w:cs="Arial"/>
                <w:sz w:val="8"/>
                <w:szCs w:val="8"/>
              </w:rPr>
            </w:pPr>
          </w:p>
        </w:tc>
        <w:tc>
          <w:tcPr>
            <w:tcW w:w="277" w:type="dxa"/>
            <w:shd w:val="clear" w:color="auto" w:fill="auto"/>
          </w:tcPr>
          <w:p w14:paraId="101C5184" w14:textId="77777777" w:rsidR="009020C4" w:rsidRPr="00A40276" w:rsidRDefault="009020C4" w:rsidP="003B46C3">
            <w:pPr>
              <w:rPr>
                <w:rFonts w:ascii="Arial" w:hAnsi="Arial" w:cs="Arial"/>
                <w:sz w:val="8"/>
                <w:szCs w:val="8"/>
              </w:rPr>
            </w:pPr>
          </w:p>
        </w:tc>
        <w:tc>
          <w:tcPr>
            <w:tcW w:w="273" w:type="dxa"/>
            <w:shd w:val="clear" w:color="auto" w:fill="auto"/>
          </w:tcPr>
          <w:p w14:paraId="296FEAC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3" w:type="dxa"/>
          </w:tcPr>
          <w:p w14:paraId="3F3B23AF" w14:textId="77777777" w:rsidR="009020C4" w:rsidRPr="00A40276" w:rsidRDefault="009020C4" w:rsidP="003B46C3">
            <w:pPr>
              <w:rPr>
                <w:rFonts w:ascii="Arial" w:hAnsi="Arial" w:cs="Arial"/>
                <w:sz w:val="8"/>
                <w:szCs w:val="8"/>
              </w:rPr>
            </w:pPr>
          </w:p>
        </w:tc>
        <w:tc>
          <w:tcPr>
            <w:tcW w:w="273" w:type="dxa"/>
            <w:tcBorders>
              <w:left w:val="nil"/>
            </w:tcBorders>
          </w:tcPr>
          <w:p w14:paraId="5AD4D534" w14:textId="77777777" w:rsidR="009020C4" w:rsidRPr="00A40276" w:rsidRDefault="009020C4" w:rsidP="003B46C3">
            <w:pPr>
              <w:rPr>
                <w:rFonts w:ascii="Arial" w:hAnsi="Arial" w:cs="Arial"/>
                <w:sz w:val="8"/>
                <w:szCs w:val="8"/>
              </w:rPr>
            </w:pPr>
          </w:p>
        </w:tc>
        <w:tc>
          <w:tcPr>
            <w:tcW w:w="273" w:type="dxa"/>
          </w:tcPr>
          <w:p w14:paraId="3204038F" w14:textId="77777777" w:rsidR="009020C4" w:rsidRPr="00A40276" w:rsidRDefault="009020C4" w:rsidP="003B46C3">
            <w:pPr>
              <w:rPr>
                <w:rFonts w:ascii="Arial" w:hAnsi="Arial" w:cs="Arial"/>
                <w:sz w:val="8"/>
                <w:szCs w:val="8"/>
              </w:rPr>
            </w:pPr>
          </w:p>
        </w:tc>
        <w:tc>
          <w:tcPr>
            <w:tcW w:w="273" w:type="dxa"/>
          </w:tcPr>
          <w:p w14:paraId="5F094C5B" w14:textId="77777777" w:rsidR="009020C4" w:rsidRPr="00A40276" w:rsidRDefault="009020C4" w:rsidP="003B46C3">
            <w:pPr>
              <w:rPr>
                <w:rFonts w:ascii="Arial" w:hAnsi="Arial" w:cs="Arial"/>
                <w:sz w:val="8"/>
                <w:szCs w:val="8"/>
              </w:rPr>
            </w:pPr>
          </w:p>
        </w:tc>
        <w:tc>
          <w:tcPr>
            <w:tcW w:w="273" w:type="dxa"/>
          </w:tcPr>
          <w:p w14:paraId="02C31CDF" w14:textId="77777777" w:rsidR="009020C4" w:rsidRPr="00A40276" w:rsidRDefault="009020C4" w:rsidP="003B46C3">
            <w:pPr>
              <w:rPr>
                <w:rFonts w:ascii="Arial" w:hAnsi="Arial" w:cs="Arial"/>
                <w:sz w:val="8"/>
                <w:szCs w:val="8"/>
              </w:rPr>
            </w:pPr>
          </w:p>
        </w:tc>
        <w:tc>
          <w:tcPr>
            <w:tcW w:w="273" w:type="dxa"/>
          </w:tcPr>
          <w:p w14:paraId="12375A60" w14:textId="77777777" w:rsidR="009020C4" w:rsidRPr="00A40276" w:rsidRDefault="009020C4" w:rsidP="003B46C3">
            <w:pPr>
              <w:rPr>
                <w:rFonts w:ascii="Arial" w:hAnsi="Arial" w:cs="Arial"/>
                <w:sz w:val="8"/>
                <w:szCs w:val="8"/>
              </w:rPr>
            </w:pPr>
          </w:p>
        </w:tc>
        <w:tc>
          <w:tcPr>
            <w:tcW w:w="372"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765F1B">
        <w:trPr>
          <w:jc w:val="center"/>
        </w:trPr>
        <w:tc>
          <w:tcPr>
            <w:tcW w:w="2403"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77777777" w:rsidR="009020C4" w:rsidRPr="00A40276" w:rsidRDefault="009020C4" w:rsidP="003B46C3">
            <w:pPr>
              <w:rPr>
                <w:rFonts w:ascii="Arial" w:hAnsi="Arial" w:cs="Arial"/>
              </w:rPr>
            </w:pPr>
          </w:p>
        </w:tc>
        <w:tc>
          <w:tcPr>
            <w:tcW w:w="7417"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2"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765F1B">
        <w:trPr>
          <w:jc w:val="center"/>
        </w:trPr>
        <w:tc>
          <w:tcPr>
            <w:tcW w:w="2403"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417"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765F1B">
        <w:trPr>
          <w:trHeight w:val="35"/>
          <w:jc w:val="center"/>
        </w:trPr>
        <w:tc>
          <w:tcPr>
            <w:tcW w:w="2403"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283" w:type="dxa"/>
            <w:shd w:val="clear" w:color="auto" w:fill="auto"/>
          </w:tcPr>
          <w:p w14:paraId="726599DD" w14:textId="77777777" w:rsidR="009020C4" w:rsidRPr="009020C4" w:rsidRDefault="009020C4" w:rsidP="009020C4">
            <w:pPr>
              <w:rPr>
                <w:rFonts w:ascii="Arial" w:hAnsi="Arial" w:cs="Arial"/>
                <w:sz w:val="8"/>
              </w:rPr>
            </w:pPr>
          </w:p>
        </w:tc>
        <w:tc>
          <w:tcPr>
            <w:tcW w:w="7417"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372"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5"/>
        <w:gridCol w:w="279"/>
        <w:gridCol w:w="284"/>
        <w:gridCol w:w="34"/>
        <w:gridCol w:w="251"/>
        <w:gridCol w:w="240"/>
        <w:gridCol w:w="43"/>
        <w:gridCol w:w="237"/>
        <w:gridCol w:w="48"/>
        <w:gridCol w:w="228"/>
        <w:gridCol w:w="16"/>
        <w:gridCol w:w="264"/>
        <w:gridCol w:w="71"/>
        <w:gridCol w:w="210"/>
        <w:gridCol w:w="79"/>
        <w:gridCol w:w="192"/>
        <w:gridCol w:w="98"/>
        <w:gridCol w:w="182"/>
        <w:gridCol w:w="98"/>
        <w:gridCol w:w="177"/>
        <w:gridCol w:w="112"/>
        <w:gridCol w:w="168"/>
        <w:gridCol w:w="116"/>
        <w:gridCol w:w="164"/>
        <w:gridCol w:w="125"/>
        <w:gridCol w:w="151"/>
        <w:gridCol w:w="138"/>
        <w:gridCol w:w="139"/>
        <w:gridCol w:w="146"/>
        <w:gridCol w:w="131"/>
        <w:gridCol w:w="154"/>
        <w:gridCol w:w="120"/>
        <w:gridCol w:w="165"/>
        <w:gridCol w:w="109"/>
        <w:gridCol w:w="173"/>
        <w:gridCol w:w="100"/>
        <w:gridCol w:w="182"/>
        <w:gridCol w:w="92"/>
        <w:gridCol w:w="189"/>
        <w:gridCol w:w="85"/>
        <w:gridCol w:w="197"/>
        <w:gridCol w:w="77"/>
        <w:gridCol w:w="205"/>
        <w:gridCol w:w="69"/>
        <w:gridCol w:w="112"/>
        <w:gridCol w:w="101"/>
        <w:gridCol w:w="60"/>
        <w:gridCol w:w="222"/>
        <w:gridCol w:w="52"/>
        <w:gridCol w:w="229"/>
        <w:gridCol w:w="45"/>
        <w:gridCol w:w="237"/>
        <w:gridCol w:w="37"/>
        <w:gridCol w:w="245"/>
        <w:gridCol w:w="29"/>
        <w:gridCol w:w="253"/>
        <w:gridCol w:w="20"/>
        <w:gridCol w:w="262"/>
        <w:gridCol w:w="11"/>
        <w:gridCol w:w="124"/>
        <w:gridCol w:w="146"/>
        <w:gridCol w:w="3"/>
        <w:gridCol w:w="273"/>
        <w:gridCol w:w="5"/>
        <w:gridCol w:w="268"/>
        <w:gridCol w:w="13"/>
        <w:gridCol w:w="260"/>
        <w:gridCol w:w="21"/>
        <w:gridCol w:w="281"/>
        <w:gridCol w:w="281"/>
        <w:gridCol w:w="305"/>
      </w:tblGrid>
      <w:tr w:rsidR="00765F1B" w:rsidRPr="00A40276" w14:paraId="055B387B" w14:textId="77777777" w:rsidTr="00765F1B">
        <w:trPr>
          <w:trHeight w:val="57"/>
          <w:jc w:val="center"/>
        </w:trPr>
        <w:tc>
          <w:tcPr>
            <w:tcW w:w="1330" w:type="dxa"/>
            <w:gridSpan w:val="7"/>
            <w:tcBorders>
              <w:left w:val="single" w:sz="12" w:space="0" w:color="244061" w:themeColor="accent1" w:themeShade="80"/>
            </w:tcBorders>
            <w:shd w:val="clear" w:color="auto" w:fill="auto"/>
            <w:vAlign w:val="center"/>
          </w:tcPr>
          <w:p w14:paraId="5E13040F" w14:textId="77777777" w:rsidR="00765F1B" w:rsidRPr="00765F1B" w:rsidRDefault="00765F1B" w:rsidP="003B46C3">
            <w:pPr>
              <w:jc w:val="right"/>
              <w:rPr>
                <w:rFonts w:ascii="Arial" w:hAnsi="Arial" w:cs="Arial"/>
                <w:sz w:val="6"/>
                <w:lang w:val="es-BO"/>
              </w:rPr>
            </w:pPr>
          </w:p>
        </w:tc>
        <w:tc>
          <w:tcPr>
            <w:tcW w:w="556" w:type="dxa"/>
            <w:gridSpan w:val="4"/>
            <w:shd w:val="clear" w:color="auto" w:fill="auto"/>
          </w:tcPr>
          <w:p w14:paraId="1A8FAD0F" w14:textId="77777777" w:rsidR="00765F1B" w:rsidRPr="00A40276" w:rsidRDefault="00765F1B" w:rsidP="003B46C3">
            <w:pPr>
              <w:rPr>
                <w:rFonts w:ascii="Arial" w:hAnsi="Arial" w:cs="Arial"/>
                <w:lang w:val="es-BO"/>
              </w:rPr>
            </w:pPr>
          </w:p>
        </w:tc>
        <w:tc>
          <w:tcPr>
            <w:tcW w:w="280" w:type="dxa"/>
            <w:gridSpan w:val="2"/>
            <w:shd w:val="clear" w:color="auto" w:fill="auto"/>
          </w:tcPr>
          <w:p w14:paraId="14EEEAB9" w14:textId="77777777" w:rsidR="00765F1B" w:rsidRPr="00A40276" w:rsidRDefault="00765F1B" w:rsidP="003B46C3">
            <w:pPr>
              <w:rPr>
                <w:rFonts w:ascii="Arial" w:hAnsi="Arial" w:cs="Arial"/>
                <w:lang w:val="es-BO"/>
              </w:rPr>
            </w:pPr>
          </w:p>
        </w:tc>
        <w:tc>
          <w:tcPr>
            <w:tcW w:w="281" w:type="dxa"/>
            <w:gridSpan w:val="2"/>
            <w:shd w:val="clear" w:color="auto" w:fill="auto"/>
          </w:tcPr>
          <w:p w14:paraId="2CAF7F9E" w14:textId="77777777" w:rsidR="00765F1B" w:rsidRPr="00765F1B" w:rsidRDefault="00765F1B" w:rsidP="003B46C3">
            <w:pPr>
              <w:rPr>
                <w:rFonts w:ascii="Arial" w:hAnsi="Arial" w:cs="Arial"/>
                <w:sz w:val="6"/>
                <w:lang w:val="es-BO"/>
              </w:rPr>
            </w:pPr>
          </w:p>
        </w:tc>
        <w:tc>
          <w:tcPr>
            <w:tcW w:w="271" w:type="dxa"/>
            <w:gridSpan w:val="2"/>
            <w:shd w:val="clear" w:color="auto" w:fill="auto"/>
          </w:tcPr>
          <w:p w14:paraId="63BFA404" w14:textId="77777777" w:rsidR="00765F1B" w:rsidRPr="00A40276" w:rsidRDefault="00765F1B" w:rsidP="003B46C3">
            <w:pPr>
              <w:rPr>
                <w:rFonts w:ascii="Arial" w:hAnsi="Arial" w:cs="Arial"/>
                <w:lang w:val="es-BO"/>
              </w:rPr>
            </w:pPr>
          </w:p>
        </w:tc>
        <w:tc>
          <w:tcPr>
            <w:tcW w:w="280" w:type="dxa"/>
            <w:gridSpan w:val="2"/>
            <w:shd w:val="clear" w:color="auto" w:fill="auto"/>
          </w:tcPr>
          <w:p w14:paraId="4A042291" w14:textId="77777777" w:rsidR="00765F1B" w:rsidRPr="00A40276" w:rsidRDefault="00765F1B" w:rsidP="003B46C3">
            <w:pPr>
              <w:rPr>
                <w:rFonts w:ascii="Arial" w:hAnsi="Arial" w:cs="Arial"/>
                <w:lang w:val="es-BO"/>
              </w:rPr>
            </w:pPr>
          </w:p>
        </w:tc>
        <w:tc>
          <w:tcPr>
            <w:tcW w:w="275" w:type="dxa"/>
            <w:gridSpan w:val="2"/>
            <w:shd w:val="clear" w:color="auto" w:fill="auto"/>
          </w:tcPr>
          <w:p w14:paraId="1BAEEAD9" w14:textId="77777777" w:rsidR="00765F1B" w:rsidRPr="00A40276" w:rsidRDefault="00765F1B" w:rsidP="003B46C3">
            <w:pPr>
              <w:rPr>
                <w:rFonts w:ascii="Arial" w:hAnsi="Arial" w:cs="Arial"/>
                <w:lang w:val="es-BO"/>
              </w:rPr>
            </w:pPr>
          </w:p>
        </w:tc>
        <w:tc>
          <w:tcPr>
            <w:tcW w:w="280" w:type="dxa"/>
            <w:gridSpan w:val="2"/>
          </w:tcPr>
          <w:p w14:paraId="65442609" w14:textId="77777777" w:rsidR="00765F1B" w:rsidRPr="00A40276" w:rsidRDefault="00765F1B" w:rsidP="003B46C3">
            <w:pPr>
              <w:rPr>
                <w:rFonts w:ascii="Arial" w:hAnsi="Arial" w:cs="Arial"/>
                <w:lang w:val="es-BO"/>
              </w:rPr>
            </w:pPr>
          </w:p>
        </w:tc>
        <w:tc>
          <w:tcPr>
            <w:tcW w:w="280" w:type="dxa"/>
            <w:gridSpan w:val="2"/>
            <w:shd w:val="clear" w:color="auto" w:fill="auto"/>
          </w:tcPr>
          <w:p w14:paraId="207435F7" w14:textId="1FD5B9C3" w:rsidR="00765F1B" w:rsidRPr="00A40276" w:rsidRDefault="00765F1B" w:rsidP="003B46C3">
            <w:pPr>
              <w:rPr>
                <w:rFonts w:ascii="Arial" w:hAnsi="Arial" w:cs="Arial"/>
                <w:lang w:val="es-BO"/>
              </w:rPr>
            </w:pPr>
          </w:p>
        </w:tc>
        <w:tc>
          <w:tcPr>
            <w:tcW w:w="276" w:type="dxa"/>
            <w:gridSpan w:val="2"/>
            <w:shd w:val="clear" w:color="auto" w:fill="auto"/>
          </w:tcPr>
          <w:p w14:paraId="254701E0" w14:textId="77777777" w:rsidR="00765F1B" w:rsidRPr="00A40276" w:rsidRDefault="00765F1B" w:rsidP="003B46C3">
            <w:pPr>
              <w:rPr>
                <w:rFonts w:ascii="Arial" w:hAnsi="Arial" w:cs="Arial"/>
                <w:lang w:val="es-BO"/>
              </w:rPr>
            </w:pPr>
          </w:p>
        </w:tc>
        <w:tc>
          <w:tcPr>
            <w:tcW w:w="277" w:type="dxa"/>
            <w:gridSpan w:val="2"/>
            <w:shd w:val="clear" w:color="auto" w:fill="auto"/>
          </w:tcPr>
          <w:p w14:paraId="301FAA3E" w14:textId="77777777" w:rsidR="00765F1B" w:rsidRPr="00A40276" w:rsidRDefault="00765F1B" w:rsidP="003B46C3">
            <w:pPr>
              <w:rPr>
                <w:rFonts w:ascii="Arial" w:hAnsi="Arial" w:cs="Arial"/>
                <w:lang w:val="es-BO"/>
              </w:rPr>
            </w:pPr>
          </w:p>
        </w:tc>
        <w:tc>
          <w:tcPr>
            <w:tcW w:w="277" w:type="dxa"/>
            <w:gridSpan w:val="2"/>
            <w:shd w:val="clear" w:color="auto" w:fill="auto"/>
          </w:tcPr>
          <w:p w14:paraId="49D2EB62" w14:textId="77777777" w:rsidR="00765F1B" w:rsidRPr="00A40276" w:rsidRDefault="00765F1B" w:rsidP="003B46C3">
            <w:pPr>
              <w:rPr>
                <w:rFonts w:ascii="Arial" w:hAnsi="Arial" w:cs="Arial"/>
                <w:lang w:val="es-BO"/>
              </w:rPr>
            </w:pPr>
          </w:p>
        </w:tc>
        <w:tc>
          <w:tcPr>
            <w:tcW w:w="274" w:type="dxa"/>
            <w:gridSpan w:val="2"/>
            <w:shd w:val="clear" w:color="auto" w:fill="auto"/>
          </w:tcPr>
          <w:p w14:paraId="3B9CE6CB" w14:textId="77777777" w:rsidR="00765F1B" w:rsidRPr="00A40276" w:rsidRDefault="00765F1B" w:rsidP="003B46C3">
            <w:pPr>
              <w:rPr>
                <w:rFonts w:ascii="Arial" w:hAnsi="Arial" w:cs="Arial"/>
                <w:lang w:val="es-BO"/>
              </w:rPr>
            </w:pPr>
          </w:p>
        </w:tc>
        <w:tc>
          <w:tcPr>
            <w:tcW w:w="274" w:type="dxa"/>
            <w:gridSpan w:val="2"/>
            <w:shd w:val="clear" w:color="auto" w:fill="auto"/>
          </w:tcPr>
          <w:p w14:paraId="0D4ECB92" w14:textId="77777777" w:rsidR="00765F1B" w:rsidRPr="00A40276" w:rsidRDefault="00765F1B" w:rsidP="003B46C3">
            <w:pPr>
              <w:rPr>
                <w:rFonts w:ascii="Arial" w:hAnsi="Arial" w:cs="Arial"/>
                <w:lang w:val="es-BO"/>
              </w:rPr>
            </w:pPr>
          </w:p>
        </w:tc>
        <w:tc>
          <w:tcPr>
            <w:tcW w:w="273" w:type="dxa"/>
            <w:gridSpan w:val="2"/>
            <w:shd w:val="clear" w:color="auto" w:fill="auto"/>
          </w:tcPr>
          <w:p w14:paraId="22E46101" w14:textId="77777777" w:rsidR="00765F1B" w:rsidRPr="00A40276" w:rsidRDefault="00765F1B" w:rsidP="003B46C3">
            <w:pPr>
              <w:rPr>
                <w:rFonts w:ascii="Arial" w:hAnsi="Arial" w:cs="Arial"/>
                <w:lang w:val="es-BO"/>
              </w:rPr>
            </w:pPr>
          </w:p>
        </w:tc>
        <w:tc>
          <w:tcPr>
            <w:tcW w:w="274" w:type="dxa"/>
            <w:gridSpan w:val="2"/>
            <w:shd w:val="clear" w:color="auto" w:fill="auto"/>
          </w:tcPr>
          <w:p w14:paraId="2E6A2959" w14:textId="77777777" w:rsidR="00765F1B" w:rsidRPr="00A40276" w:rsidRDefault="00765F1B" w:rsidP="003B46C3">
            <w:pPr>
              <w:rPr>
                <w:rFonts w:ascii="Arial" w:hAnsi="Arial" w:cs="Arial"/>
                <w:lang w:val="es-BO"/>
              </w:rPr>
            </w:pPr>
          </w:p>
        </w:tc>
        <w:tc>
          <w:tcPr>
            <w:tcW w:w="274" w:type="dxa"/>
            <w:gridSpan w:val="2"/>
            <w:shd w:val="clear" w:color="auto" w:fill="auto"/>
          </w:tcPr>
          <w:p w14:paraId="39C107D6" w14:textId="77777777" w:rsidR="00765F1B" w:rsidRPr="00A40276" w:rsidRDefault="00765F1B" w:rsidP="003B46C3">
            <w:pPr>
              <w:rPr>
                <w:rFonts w:ascii="Arial" w:hAnsi="Arial" w:cs="Arial"/>
                <w:lang w:val="es-BO"/>
              </w:rPr>
            </w:pPr>
          </w:p>
        </w:tc>
        <w:tc>
          <w:tcPr>
            <w:tcW w:w="274" w:type="dxa"/>
            <w:gridSpan w:val="2"/>
            <w:shd w:val="clear" w:color="auto" w:fill="auto"/>
          </w:tcPr>
          <w:p w14:paraId="3D5661AD" w14:textId="77777777" w:rsidR="00765F1B" w:rsidRPr="00A40276" w:rsidRDefault="00765F1B" w:rsidP="003B46C3">
            <w:pPr>
              <w:rPr>
                <w:rFonts w:ascii="Arial" w:hAnsi="Arial" w:cs="Arial"/>
                <w:lang w:val="es-BO"/>
              </w:rPr>
            </w:pPr>
          </w:p>
        </w:tc>
        <w:tc>
          <w:tcPr>
            <w:tcW w:w="274" w:type="dxa"/>
            <w:gridSpan w:val="2"/>
            <w:shd w:val="clear" w:color="auto" w:fill="auto"/>
          </w:tcPr>
          <w:p w14:paraId="35EE07E2" w14:textId="77777777" w:rsidR="00765F1B" w:rsidRPr="00A40276" w:rsidRDefault="00765F1B" w:rsidP="003B46C3">
            <w:pPr>
              <w:rPr>
                <w:rFonts w:ascii="Arial" w:hAnsi="Arial" w:cs="Arial"/>
                <w:lang w:val="es-BO"/>
              </w:rPr>
            </w:pPr>
          </w:p>
        </w:tc>
        <w:tc>
          <w:tcPr>
            <w:tcW w:w="273" w:type="dxa"/>
            <w:gridSpan w:val="3"/>
            <w:shd w:val="clear" w:color="auto" w:fill="auto"/>
          </w:tcPr>
          <w:p w14:paraId="07B1415F" w14:textId="77777777" w:rsidR="00765F1B" w:rsidRPr="00A40276" w:rsidRDefault="00765F1B" w:rsidP="003B46C3">
            <w:pPr>
              <w:rPr>
                <w:rFonts w:ascii="Arial" w:hAnsi="Arial" w:cs="Arial"/>
                <w:lang w:val="es-BO"/>
              </w:rPr>
            </w:pPr>
          </w:p>
        </w:tc>
        <w:tc>
          <w:tcPr>
            <w:tcW w:w="274" w:type="dxa"/>
            <w:gridSpan w:val="2"/>
            <w:shd w:val="clear" w:color="auto" w:fill="auto"/>
          </w:tcPr>
          <w:p w14:paraId="36258BF0" w14:textId="77777777" w:rsidR="00765F1B" w:rsidRPr="00A40276" w:rsidRDefault="00765F1B" w:rsidP="003B46C3">
            <w:pPr>
              <w:rPr>
                <w:rFonts w:ascii="Arial" w:hAnsi="Arial" w:cs="Arial"/>
                <w:lang w:val="es-BO"/>
              </w:rPr>
            </w:pPr>
          </w:p>
        </w:tc>
        <w:tc>
          <w:tcPr>
            <w:tcW w:w="274" w:type="dxa"/>
            <w:gridSpan w:val="2"/>
            <w:shd w:val="clear" w:color="auto" w:fill="auto"/>
          </w:tcPr>
          <w:p w14:paraId="59765964" w14:textId="77777777" w:rsidR="00765F1B" w:rsidRPr="00A40276" w:rsidRDefault="00765F1B" w:rsidP="003B46C3">
            <w:pPr>
              <w:rPr>
                <w:rFonts w:ascii="Arial" w:hAnsi="Arial" w:cs="Arial"/>
                <w:lang w:val="es-BO"/>
              </w:rPr>
            </w:pPr>
          </w:p>
        </w:tc>
        <w:tc>
          <w:tcPr>
            <w:tcW w:w="274" w:type="dxa"/>
            <w:gridSpan w:val="2"/>
            <w:shd w:val="clear" w:color="auto" w:fill="auto"/>
          </w:tcPr>
          <w:p w14:paraId="2C503E0D" w14:textId="77777777" w:rsidR="00765F1B" w:rsidRPr="00A40276" w:rsidRDefault="00765F1B" w:rsidP="003B46C3">
            <w:pPr>
              <w:rPr>
                <w:rFonts w:ascii="Arial" w:hAnsi="Arial" w:cs="Arial"/>
                <w:lang w:val="es-BO"/>
              </w:rPr>
            </w:pPr>
          </w:p>
        </w:tc>
        <w:tc>
          <w:tcPr>
            <w:tcW w:w="274" w:type="dxa"/>
            <w:gridSpan w:val="2"/>
            <w:shd w:val="clear" w:color="auto" w:fill="auto"/>
          </w:tcPr>
          <w:p w14:paraId="1D6941B5" w14:textId="77777777" w:rsidR="00765F1B" w:rsidRPr="00A40276" w:rsidRDefault="00765F1B" w:rsidP="003B46C3">
            <w:pPr>
              <w:rPr>
                <w:rFonts w:ascii="Arial" w:hAnsi="Arial" w:cs="Arial"/>
                <w:lang w:val="es-BO"/>
              </w:rPr>
            </w:pPr>
          </w:p>
        </w:tc>
        <w:tc>
          <w:tcPr>
            <w:tcW w:w="273" w:type="dxa"/>
            <w:gridSpan w:val="2"/>
            <w:shd w:val="clear" w:color="auto" w:fill="auto"/>
          </w:tcPr>
          <w:p w14:paraId="6A0A6D15" w14:textId="77777777" w:rsidR="00765F1B" w:rsidRPr="00A40276" w:rsidRDefault="00765F1B" w:rsidP="003B46C3">
            <w:pPr>
              <w:rPr>
                <w:rFonts w:ascii="Arial" w:hAnsi="Arial" w:cs="Arial"/>
                <w:lang w:val="es-BO"/>
              </w:rPr>
            </w:pPr>
          </w:p>
        </w:tc>
        <w:tc>
          <w:tcPr>
            <w:tcW w:w="273" w:type="dxa"/>
            <w:gridSpan w:val="2"/>
            <w:shd w:val="clear" w:color="auto" w:fill="auto"/>
          </w:tcPr>
          <w:p w14:paraId="2D079E8A" w14:textId="77777777" w:rsidR="00765F1B" w:rsidRPr="00A40276" w:rsidRDefault="00765F1B" w:rsidP="003B46C3">
            <w:pPr>
              <w:rPr>
                <w:rFonts w:ascii="Arial" w:hAnsi="Arial" w:cs="Arial"/>
                <w:lang w:val="es-BO"/>
              </w:rPr>
            </w:pPr>
          </w:p>
        </w:tc>
        <w:tc>
          <w:tcPr>
            <w:tcW w:w="273" w:type="dxa"/>
            <w:gridSpan w:val="3"/>
            <w:shd w:val="clear" w:color="auto" w:fill="auto"/>
          </w:tcPr>
          <w:p w14:paraId="1859DACB" w14:textId="77777777" w:rsidR="00765F1B" w:rsidRPr="00A40276" w:rsidRDefault="00765F1B" w:rsidP="003B46C3">
            <w:pPr>
              <w:rPr>
                <w:rFonts w:ascii="Arial" w:hAnsi="Arial" w:cs="Arial"/>
                <w:lang w:val="es-BO"/>
              </w:rPr>
            </w:pPr>
          </w:p>
        </w:tc>
        <w:tc>
          <w:tcPr>
            <w:tcW w:w="273" w:type="dxa"/>
            <w:shd w:val="clear" w:color="auto" w:fill="auto"/>
          </w:tcPr>
          <w:p w14:paraId="4A2B5C3C" w14:textId="77777777" w:rsidR="00765F1B" w:rsidRPr="00A40276" w:rsidRDefault="00765F1B" w:rsidP="003B46C3">
            <w:pPr>
              <w:rPr>
                <w:rFonts w:ascii="Arial" w:hAnsi="Arial" w:cs="Arial"/>
                <w:lang w:val="es-BO"/>
              </w:rPr>
            </w:pPr>
          </w:p>
        </w:tc>
        <w:tc>
          <w:tcPr>
            <w:tcW w:w="273" w:type="dxa"/>
            <w:gridSpan w:val="2"/>
            <w:shd w:val="clear" w:color="auto" w:fill="auto"/>
          </w:tcPr>
          <w:p w14:paraId="7C7E565D" w14:textId="77777777" w:rsidR="00765F1B" w:rsidRPr="00A40276" w:rsidRDefault="00765F1B" w:rsidP="003B46C3">
            <w:pPr>
              <w:rPr>
                <w:rFonts w:ascii="Arial" w:hAnsi="Arial" w:cs="Arial"/>
                <w:lang w:val="es-BO"/>
              </w:rPr>
            </w:pPr>
          </w:p>
        </w:tc>
        <w:tc>
          <w:tcPr>
            <w:tcW w:w="273" w:type="dxa"/>
            <w:gridSpan w:val="2"/>
            <w:shd w:val="clear" w:color="auto" w:fill="auto"/>
          </w:tcPr>
          <w:p w14:paraId="15C4358F"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shd w:val="clear" w:color="auto" w:fill="auto"/>
          </w:tcPr>
          <w:p w14:paraId="23476786" w14:textId="77777777" w:rsidR="00765F1B" w:rsidRPr="00A40276" w:rsidRDefault="00765F1B" w:rsidP="003B46C3">
            <w:pPr>
              <w:rPr>
                <w:rFonts w:ascii="Arial" w:hAnsi="Arial" w:cs="Arial"/>
                <w:lang w:val="es-BO"/>
              </w:rPr>
            </w:pPr>
          </w:p>
        </w:tc>
      </w:tr>
      <w:tr w:rsidR="00765F1B" w:rsidRPr="00A40276" w14:paraId="223B6C3B" w14:textId="77777777" w:rsidTr="00765F1B">
        <w:trPr>
          <w:jc w:val="center"/>
        </w:trPr>
        <w:tc>
          <w:tcPr>
            <w:tcW w:w="1330" w:type="dxa"/>
            <w:gridSpan w:val="7"/>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56" w:type="dxa"/>
            <w:gridSpan w:val="4"/>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80" w:type="dxa"/>
            <w:gridSpan w:val="2"/>
          </w:tcPr>
          <w:p w14:paraId="38AE9196" w14:textId="77777777" w:rsidR="00765F1B" w:rsidRPr="00A40276" w:rsidRDefault="00765F1B" w:rsidP="003B46C3">
            <w:pPr>
              <w:jc w:val="center"/>
              <w:rPr>
                <w:rFonts w:ascii="Arial" w:hAnsi="Arial" w:cs="Arial"/>
                <w:lang w:val="es-BO"/>
              </w:rPr>
            </w:pPr>
          </w:p>
        </w:tc>
        <w:tc>
          <w:tcPr>
            <w:tcW w:w="5235" w:type="dxa"/>
            <w:gridSpan w:val="39"/>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gridSpan w:val="2"/>
            <w:vMerge w:val="restart"/>
          </w:tcPr>
          <w:p w14:paraId="4DE83F65" w14:textId="77777777" w:rsidR="00765F1B" w:rsidRPr="00A40276" w:rsidRDefault="00765F1B" w:rsidP="003B46C3">
            <w:pPr>
              <w:jc w:val="center"/>
              <w:rPr>
                <w:rFonts w:ascii="Arial" w:hAnsi="Arial" w:cs="Arial"/>
                <w:lang w:val="es-BO"/>
              </w:rPr>
            </w:pPr>
          </w:p>
        </w:tc>
        <w:tc>
          <w:tcPr>
            <w:tcW w:w="1912" w:type="dxa"/>
            <w:gridSpan w:val="14"/>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888" w:type="dxa"/>
            <w:gridSpan w:val="4"/>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765F1B" w:rsidRPr="00A40276" w14:paraId="513C9130" w14:textId="77777777" w:rsidTr="00765F1B">
        <w:trPr>
          <w:trHeight w:val="60"/>
          <w:jc w:val="center"/>
        </w:trPr>
        <w:tc>
          <w:tcPr>
            <w:tcW w:w="1330" w:type="dxa"/>
            <w:gridSpan w:val="7"/>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556" w:type="dxa"/>
            <w:gridSpan w:val="4"/>
            <w:vMerge/>
            <w:vAlign w:val="center"/>
          </w:tcPr>
          <w:p w14:paraId="7797EDAD" w14:textId="77777777" w:rsidR="00765F1B" w:rsidRPr="00A40276" w:rsidRDefault="00765F1B" w:rsidP="003B46C3">
            <w:pPr>
              <w:rPr>
                <w:rFonts w:ascii="Arial" w:hAnsi="Arial" w:cs="Arial"/>
                <w:lang w:val="es-BO"/>
              </w:rPr>
            </w:pPr>
          </w:p>
        </w:tc>
        <w:tc>
          <w:tcPr>
            <w:tcW w:w="280" w:type="dxa"/>
            <w:gridSpan w:val="2"/>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235" w:type="dxa"/>
            <w:gridSpan w:val="39"/>
            <w:vMerge/>
          </w:tcPr>
          <w:p w14:paraId="1A85FDA9" w14:textId="1C13E6F6" w:rsidR="00765F1B" w:rsidRPr="00A40276" w:rsidRDefault="00765F1B" w:rsidP="003B46C3">
            <w:pPr>
              <w:jc w:val="center"/>
              <w:rPr>
                <w:rFonts w:ascii="Arial" w:hAnsi="Arial" w:cs="Arial"/>
                <w:lang w:val="es-BO"/>
              </w:rPr>
            </w:pPr>
          </w:p>
        </w:tc>
        <w:tc>
          <w:tcPr>
            <w:tcW w:w="274" w:type="dxa"/>
            <w:gridSpan w:val="2"/>
            <w:vMerge/>
          </w:tcPr>
          <w:p w14:paraId="216100F5" w14:textId="77777777" w:rsidR="00765F1B" w:rsidRPr="00A40276" w:rsidRDefault="00765F1B" w:rsidP="003B46C3">
            <w:pPr>
              <w:jc w:val="center"/>
              <w:rPr>
                <w:rFonts w:ascii="Arial" w:hAnsi="Arial" w:cs="Arial"/>
                <w:lang w:val="es-BO"/>
              </w:rPr>
            </w:pPr>
          </w:p>
        </w:tc>
        <w:tc>
          <w:tcPr>
            <w:tcW w:w="1912" w:type="dxa"/>
            <w:gridSpan w:val="14"/>
            <w:vMerge/>
            <w:tcBorders>
              <w:left w:val="nil"/>
            </w:tcBorders>
          </w:tcPr>
          <w:p w14:paraId="216E7233" w14:textId="77777777" w:rsidR="00765F1B" w:rsidRPr="00A40276" w:rsidRDefault="00765F1B" w:rsidP="003B46C3">
            <w:pPr>
              <w:jc w:val="center"/>
              <w:rPr>
                <w:rFonts w:ascii="Arial" w:hAnsi="Arial" w:cs="Arial"/>
                <w:lang w:val="es-BO"/>
              </w:rPr>
            </w:pPr>
          </w:p>
        </w:tc>
        <w:tc>
          <w:tcPr>
            <w:tcW w:w="888" w:type="dxa"/>
            <w:gridSpan w:val="4"/>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765F1B" w:rsidRPr="00A40276" w14:paraId="5039AB2A" w14:textId="77777777" w:rsidTr="00765F1B">
        <w:trPr>
          <w:jc w:val="center"/>
        </w:trPr>
        <w:tc>
          <w:tcPr>
            <w:tcW w:w="1330" w:type="dxa"/>
            <w:gridSpan w:val="7"/>
            <w:vMerge/>
            <w:tcBorders>
              <w:left w:val="single" w:sz="12" w:space="0" w:color="244061" w:themeColor="accent1" w:themeShade="80"/>
            </w:tcBorders>
            <w:vAlign w:val="center"/>
          </w:tcPr>
          <w:p w14:paraId="1B9AACE4" w14:textId="77777777" w:rsidR="00765F1B" w:rsidRPr="00A40276" w:rsidRDefault="00765F1B" w:rsidP="003B46C3">
            <w:pPr>
              <w:jc w:val="right"/>
              <w:rPr>
                <w:rFonts w:ascii="Arial" w:hAnsi="Arial" w:cs="Arial"/>
                <w:b/>
                <w:lang w:val="es-BO"/>
              </w:rPr>
            </w:pPr>
          </w:p>
        </w:tc>
        <w:tc>
          <w:tcPr>
            <w:tcW w:w="556" w:type="dxa"/>
            <w:gridSpan w:val="4"/>
            <w:tcBorders>
              <w:right w:val="single" w:sz="4" w:space="0" w:color="auto"/>
            </w:tcBorders>
            <w:vAlign w:val="center"/>
          </w:tcPr>
          <w:p w14:paraId="17E76120" w14:textId="77777777" w:rsidR="00765F1B" w:rsidRPr="00A40276" w:rsidRDefault="00765F1B" w:rsidP="003B46C3">
            <w:pPr>
              <w:rPr>
                <w:rFonts w:ascii="Arial" w:hAnsi="Arial" w:cs="Arial"/>
                <w:sz w:val="12"/>
                <w:lang w:val="es-BO"/>
              </w:rPr>
            </w:pPr>
            <w:r w:rsidRPr="00A40276">
              <w:rPr>
                <w:rFonts w:ascii="Arial" w:hAnsi="Arial" w:cs="Arial"/>
                <w:sz w:val="12"/>
                <w:lang w:val="es-BO"/>
              </w:rPr>
              <w:t>1</w:t>
            </w:r>
          </w:p>
        </w:tc>
        <w:tc>
          <w:tcPr>
            <w:tcW w:w="280" w:type="dxa"/>
            <w:gridSpan w:val="2"/>
            <w:tcBorders>
              <w:top w:val="single" w:sz="4" w:space="0" w:color="auto"/>
              <w:bottom w:val="single" w:sz="4" w:space="0" w:color="auto"/>
              <w:right w:val="single" w:sz="4" w:space="0" w:color="auto"/>
            </w:tcBorders>
            <w:shd w:val="clear" w:color="auto" w:fill="DBE5F1" w:themeFill="accent1" w:themeFillTint="33"/>
          </w:tcPr>
          <w:p w14:paraId="4E2D5F52" w14:textId="77777777" w:rsidR="00765F1B" w:rsidRPr="00A40276" w:rsidRDefault="00765F1B" w:rsidP="003B46C3">
            <w:pPr>
              <w:rPr>
                <w:rFonts w:ascii="Arial" w:hAnsi="Arial" w:cs="Arial"/>
                <w:lang w:val="es-BO"/>
              </w:rPr>
            </w:pPr>
          </w:p>
        </w:tc>
        <w:tc>
          <w:tcPr>
            <w:tcW w:w="5235"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616AE426" w:rsidR="00765F1B" w:rsidRPr="00A40276" w:rsidRDefault="000B078A" w:rsidP="003B46C3">
            <w:pPr>
              <w:rPr>
                <w:rFonts w:ascii="Arial" w:hAnsi="Arial" w:cs="Arial"/>
                <w:lang w:val="es-BO"/>
              </w:rPr>
            </w:pPr>
            <w:r>
              <w:rPr>
                <w:rFonts w:ascii="Arial" w:hAnsi="Arial" w:cs="Arial"/>
                <w:lang w:val="es-BO"/>
              </w:rPr>
              <w:t>Recursos Propios</w:t>
            </w:r>
          </w:p>
        </w:tc>
        <w:tc>
          <w:tcPr>
            <w:tcW w:w="274" w:type="dxa"/>
            <w:gridSpan w:val="2"/>
            <w:tcBorders>
              <w:left w:val="single" w:sz="4" w:space="0" w:color="auto"/>
              <w:right w:val="single" w:sz="4" w:space="0" w:color="auto"/>
            </w:tcBorders>
          </w:tcPr>
          <w:p w14:paraId="015FAE2C" w14:textId="77777777" w:rsidR="00765F1B" w:rsidRPr="00A40276" w:rsidRDefault="00765F1B" w:rsidP="003B46C3">
            <w:pPr>
              <w:rPr>
                <w:rFonts w:ascii="Arial" w:hAnsi="Arial" w:cs="Arial"/>
                <w:lang w:val="es-BO"/>
              </w:rPr>
            </w:pPr>
          </w:p>
        </w:tc>
        <w:tc>
          <w:tcPr>
            <w:tcW w:w="19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2D85F82A" w:rsidR="00765F1B" w:rsidRPr="00A40276" w:rsidRDefault="000B078A" w:rsidP="000B078A">
            <w:pPr>
              <w:jc w:val="center"/>
              <w:rPr>
                <w:rFonts w:ascii="Arial" w:hAnsi="Arial" w:cs="Arial"/>
                <w:lang w:val="es-BO"/>
              </w:rPr>
            </w:pPr>
            <w:r>
              <w:rPr>
                <w:rFonts w:ascii="Arial" w:hAnsi="Arial" w:cs="Arial"/>
                <w:lang w:val="es-BO"/>
              </w:rPr>
              <w:t>100%</w:t>
            </w:r>
          </w:p>
        </w:tc>
        <w:tc>
          <w:tcPr>
            <w:tcW w:w="888" w:type="dxa"/>
            <w:gridSpan w:val="4"/>
            <w:tcBorders>
              <w:left w:val="single" w:sz="4" w:space="0" w:color="auto"/>
              <w:right w:val="single" w:sz="12" w:space="0" w:color="244061" w:themeColor="accent1" w:themeShade="80"/>
            </w:tcBorders>
          </w:tcPr>
          <w:p w14:paraId="5576F8F5" w14:textId="77777777" w:rsidR="00765F1B" w:rsidRPr="00A40276" w:rsidRDefault="00765F1B" w:rsidP="003B46C3">
            <w:pPr>
              <w:rPr>
                <w:rFonts w:ascii="Arial" w:hAnsi="Arial" w:cs="Arial"/>
                <w:lang w:val="es-BO"/>
              </w:rPr>
            </w:pPr>
          </w:p>
        </w:tc>
      </w:tr>
      <w:tr w:rsidR="00765F1B" w:rsidRPr="00A40276" w14:paraId="4597584C" w14:textId="77777777" w:rsidTr="00765F1B">
        <w:trPr>
          <w:jc w:val="center"/>
        </w:trPr>
        <w:tc>
          <w:tcPr>
            <w:tcW w:w="1330" w:type="dxa"/>
            <w:gridSpan w:val="7"/>
            <w:vMerge/>
            <w:tcBorders>
              <w:left w:val="single" w:sz="12" w:space="0" w:color="244061" w:themeColor="accent1" w:themeShade="80"/>
            </w:tcBorders>
            <w:vAlign w:val="center"/>
          </w:tcPr>
          <w:p w14:paraId="4F685422" w14:textId="77777777" w:rsidR="00765F1B" w:rsidRPr="00A40276" w:rsidRDefault="00765F1B" w:rsidP="003B46C3">
            <w:pPr>
              <w:jc w:val="right"/>
              <w:rPr>
                <w:rFonts w:ascii="Arial" w:hAnsi="Arial" w:cs="Arial"/>
                <w:b/>
                <w:lang w:val="es-BO"/>
              </w:rPr>
            </w:pPr>
          </w:p>
        </w:tc>
        <w:tc>
          <w:tcPr>
            <w:tcW w:w="556" w:type="dxa"/>
            <w:gridSpan w:val="4"/>
            <w:vAlign w:val="center"/>
          </w:tcPr>
          <w:p w14:paraId="70706913"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vAlign w:val="center"/>
          </w:tcPr>
          <w:p w14:paraId="237BFE1B" w14:textId="77777777" w:rsidR="00765F1B" w:rsidRPr="00A40276" w:rsidRDefault="00765F1B" w:rsidP="003B46C3">
            <w:pPr>
              <w:rPr>
                <w:rFonts w:ascii="Arial" w:hAnsi="Arial" w:cs="Arial"/>
                <w:sz w:val="2"/>
                <w:szCs w:val="2"/>
                <w:lang w:val="es-BO"/>
              </w:rPr>
            </w:pPr>
          </w:p>
        </w:tc>
        <w:tc>
          <w:tcPr>
            <w:tcW w:w="281" w:type="dxa"/>
            <w:gridSpan w:val="2"/>
            <w:tcBorders>
              <w:top w:val="single" w:sz="4" w:space="0" w:color="auto"/>
              <w:bottom w:val="single" w:sz="4" w:space="0" w:color="auto"/>
            </w:tcBorders>
          </w:tcPr>
          <w:p w14:paraId="66D0238E" w14:textId="77777777" w:rsidR="00765F1B" w:rsidRPr="00A40276" w:rsidRDefault="00765F1B" w:rsidP="003B46C3">
            <w:pPr>
              <w:rPr>
                <w:rFonts w:ascii="Arial" w:hAnsi="Arial" w:cs="Arial"/>
                <w:sz w:val="2"/>
                <w:szCs w:val="2"/>
                <w:lang w:val="es-BO"/>
              </w:rPr>
            </w:pPr>
          </w:p>
        </w:tc>
        <w:tc>
          <w:tcPr>
            <w:tcW w:w="271" w:type="dxa"/>
            <w:gridSpan w:val="2"/>
            <w:tcBorders>
              <w:top w:val="single" w:sz="4" w:space="0" w:color="auto"/>
              <w:bottom w:val="single" w:sz="4" w:space="0" w:color="auto"/>
            </w:tcBorders>
          </w:tcPr>
          <w:p w14:paraId="59F0DE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08A5B406" w14:textId="77777777" w:rsidR="00765F1B" w:rsidRPr="00A40276" w:rsidRDefault="00765F1B" w:rsidP="003B46C3">
            <w:pPr>
              <w:rPr>
                <w:rFonts w:ascii="Arial" w:hAnsi="Arial" w:cs="Arial"/>
                <w:sz w:val="2"/>
                <w:szCs w:val="2"/>
                <w:lang w:val="es-BO"/>
              </w:rPr>
            </w:pPr>
          </w:p>
        </w:tc>
        <w:tc>
          <w:tcPr>
            <w:tcW w:w="275" w:type="dxa"/>
            <w:gridSpan w:val="2"/>
            <w:tcBorders>
              <w:top w:val="single" w:sz="4" w:space="0" w:color="auto"/>
              <w:bottom w:val="single" w:sz="4" w:space="0" w:color="auto"/>
            </w:tcBorders>
          </w:tcPr>
          <w:p w14:paraId="57F7EF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6FE7E3E8"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5DBCDF5E" w14:textId="3DAEA475" w:rsidR="00765F1B" w:rsidRPr="00A40276" w:rsidRDefault="00765F1B" w:rsidP="003B46C3">
            <w:pPr>
              <w:rPr>
                <w:rFonts w:ascii="Arial" w:hAnsi="Arial" w:cs="Arial"/>
                <w:sz w:val="2"/>
                <w:szCs w:val="2"/>
                <w:lang w:val="es-BO"/>
              </w:rPr>
            </w:pPr>
          </w:p>
        </w:tc>
        <w:tc>
          <w:tcPr>
            <w:tcW w:w="276" w:type="dxa"/>
            <w:gridSpan w:val="2"/>
            <w:tcBorders>
              <w:top w:val="single" w:sz="4" w:space="0" w:color="auto"/>
              <w:bottom w:val="single" w:sz="4" w:space="0" w:color="auto"/>
            </w:tcBorders>
          </w:tcPr>
          <w:p w14:paraId="31D20BCA"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621B1AC6"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44DF085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3B4F55A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D95F162"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C5A3743"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1C06C6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AECA49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7372968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0E04E3C7"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6CA308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57CCF95"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0345414" w14:textId="77777777" w:rsidR="00765F1B" w:rsidRPr="00A40276" w:rsidRDefault="00765F1B" w:rsidP="003B46C3">
            <w:pPr>
              <w:rPr>
                <w:rFonts w:ascii="Arial" w:hAnsi="Arial" w:cs="Arial"/>
                <w:sz w:val="2"/>
                <w:szCs w:val="2"/>
                <w:lang w:val="es-BO"/>
              </w:rPr>
            </w:pPr>
          </w:p>
        </w:tc>
        <w:tc>
          <w:tcPr>
            <w:tcW w:w="274" w:type="dxa"/>
            <w:gridSpan w:val="2"/>
          </w:tcPr>
          <w:p w14:paraId="528A720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2444A267"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7816FD91"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50A8DB4"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20EAE6C5" w14:textId="77777777" w:rsidR="00765F1B" w:rsidRPr="00A40276" w:rsidRDefault="00765F1B" w:rsidP="003B46C3">
            <w:pPr>
              <w:rPr>
                <w:rFonts w:ascii="Arial" w:hAnsi="Arial" w:cs="Arial"/>
                <w:sz w:val="2"/>
                <w:szCs w:val="2"/>
                <w:lang w:val="es-BO"/>
              </w:rPr>
            </w:pPr>
          </w:p>
        </w:tc>
        <w:tc>
          <w:tcPr>
            <w:tcW w:w="273" w:type="dxa"/>
            <w:tcBorders>
              <w:top w:val="single" w:sz="4" w:space="0" w:color="auto"/>
              <w:bottom w:val="single" w:sz="4" w:space="0" w:color="auto"/>
            </w:tcBorders>
          </w:tcPr>
          <w:p w14:paraId="6EA3C5C4"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1BE6E4DE"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03E6EB73" w14:textId="77777777" w:rsidR="00765F1B" w:rsidRPr="00A40276" w:rsidRDefault="00765F1B" w:rsidP="003B46C3">
            <w:pPr>
              <w:rPr>
                <w:rFonts w:ascii="Arial" w:hAnsi="Arial" w:cs="Arial"/>
                <w:sz w:val="2"/>
                <w:szCs w:val="2"/>
                <w:lang w:val="es-BO"/>
              </w:rPr>
            </w:pPr>
          </w:p>
        </w:tc>
        <w:tc>
          <w:tcPr>
            <w:tcW w:w="888" w:type="dxa"/>
            <w:gridSpan w:val="4"/>
            <w:tcBorders>
              <w:right w:val="single" w:sz="12" w:space="0" w:color="244061" w:themeColor="accent1" w:themeShade="80"/>
            </w:tcBorders>
          </w:tcPr>
          <w:p w14:paraId="4CE3433D" w14:textId="77777777" w:rsidR="00765F1B" w:rsidRPr="00A40276" w:rsidRDefault="00765F1B" w:rsidP="003B46C3">
            <w:pPr>
              <w:rPr>
                <w:rFonts w:ascii="Arial" w:hAnsi="Arial" w:cs="Arial"/>
                <w:sz w:val="2"/>
                <w:szCs w:val="2"/>
                <w:lang w:val="es-BO"/>
              </w:rPr>
            </w:pPr>
          </w:p>
        </w:tc>
      </w:tr>
      <w:tr w:rsidR="00765F1B" w:rsidRPr="00A40276" w14:paraId="2946DF06" w14:textId="77777777" w:rsidTr="00765F1B">
        <w:trPr>
          <w:jc w:val="center"/>
        </w:trPr>
        <w:tc>
          <w:tcPr>
            <w:tcW w:w="1330" w:type="dxa"/>
            <w:gridSpan w:val="7"/>
            <w:vMerge/>
            <w:tcBorders>
              <w:left w:val="single" w:sz="12" w:space="0" w:color="244061" w:themeColor="accent1" w:themeShade="80"/>
            </w:tcBorders>
            <w:vAlign w:val="center"/>
          </w:tcPr>
          <w:p w14:paraId="5A232CFB" w14:textId="77777777" w:rsidR="00765F1B" w:rsidRPr="00A40276" w:rsidRDefault="00765F1B" w:rsidP="003B46C3">
            <w:pPr>
              <w:jc w:val="right"/>
              <w:rPr>
                <w:rFonts w:ascii="Arial" w:hAnsi="Arial" w:cs="Arial"/>
                <w:b/>
                <w:lang w:val="es-BO"/>
              </w:rPr>
            </w:pPr>
          </w:p>
        </w:tc>
        <w:tc>
          <w:tcPr>
            <w:tcW w:w="556" w:type="dxa"/>
            <w:gridSpan w:val="4"/>
            <w:tcBorders>
              <w:right w:val="single" w:sz="4" w:space="0" w:color="auto"/>
            </w:tcBorders>
            <w:vAlign w:val="center"/>
          </w:tcPr>
          <w:p w14:paraId="12817D11" w14:textId="77777777" w:rsidR="00765F1B" w:rsidRPr="00A40276" w:rsidRDefault="00765F1B" w:rsidP="003B46C3">
            <w:pPr>
              <w:rPr>
                <w:rFonts w:ascii="Arial" w:hAnsi="Arial" w:cs="Arial"/>
                <w:sz w:val="12"/>
                <w:lang w:val="es-BO"/>
              </w:rPr>
            </w:pPr>
            <w:r w:rsidRPr="00A40276">
              <w:rPr>
                <w:rFonts w:ascii="Arial" w:hAnsi="Arial" w:cs="Arial"/>
                <w:sz w:val="12"/>
                <w:lang w:val="es-BO"/>
              </w:rPr>
              <w:t>2</w:t>
            </w:r>
          </w:p>
        </w:tc>
        <w:tc>
          <w:tcPr>
            <w:tcW w:w="280" w:type="dxa"/>
            <w:gridSpan w:val="2"/>
            <w:tcBorders>
              <w:right w:val="single" w:sz="4" w:space="0" w:color="auto"/>
            </w:tcBorders>
            <w:shd w:val="clear" w:color="auto" w:fill="DBE5F1" w:themeFill="accent1" w:themeFillTint="33"/>
          </w:tcPr>
          <w:p w14:paraId="7FD22EDC" w14:textId="77777777" w:rsidR="00765F1B" w:rsidRPr="00A40276" w:rsidRDefault="00765F1B" w:rsidP="003B46C3">
            <w:pPr>
              <w:rPr>
                <w:rFonts w:ascii="Arial" w:hAnsi="Arial" w:cs="Arial"/>
                <w:lang w:val="es-BO"/>
              </w:rPr>
            </w:pPr>
          </w:p>
        </w:tc>
        <w:tc>
          <w:tcPr>
            <w:tcW w:w="5235"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A7AD86" w14:textId="2E1F3F75" w:rsidR="00765F1B" w:rsidRPr="00A40276" w:rsidRDefault="00765F1B" w:rsidP="003B46C3">
            <w:pPr>
              <w:rPr>
                <w:rFonts w:ascii="Arial" w:hAnsi="Arial" w:cs="Arial"/>
                <w:lang w:val="es-BO"/>
              </w:rPr>
            </w:pPr>
          </w:p>
        </w:tc>
        <w:tc>
          <w:tcPr>
            <w:tcW w:w="274" w:type="dxa"/>
            <w:gridSpan w:val="2"/>
            <w:tcBorders>
              <w:left w:val="single" w:sz="4" w:space="0" w:color="auto"/>
              <w:right w:val="single" w:sz="4" w:space="0" w:color="auto"/>
            </w:tcBorders>
          </w:tcPr>
          <w:p w14:paraId="17B8B7F0" w14:textId="77777777" w:rsidR="00765F1B" w:rsidRPr="00A40276" w:rsidRDefault="00765F1B" w:rsidP="003B46C3">
            <w:pPr>
              <w:rPr>
                <w:rFonts w:ascii="Arial" w:hAnsi="Arial" w:cs="Arial"/>
                <w:lang w:val="es-BO"/>
              </w:rPr>
            </w:pPr>
          </w:p>
        </w:tc>
        <w:tc>
          <w:tcPr>
            <w:tcW w:w="19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7525E4" w14:textId="77777777" w:rsidR="00765F1B" w:rsidRPr="00A40276" w:rsidRDefault="00765F1B" w:rsidP="003B46C3">
            <w:pPr>
              <w:rPr>
                <w:rFonts w:ascii="Arial" w:hAnsi="Arial" w:cs="Arial"/>
                <w:lang w:val="es-BO"/>
              </w:rPr>
            </w:pPr>
          </w:p>
        </w:tc>
        <w:tc>
          <w:tcPr>
            <w:tcW w:w="888" w:type="dxa"/>
            <w:gridSpan w:val="4"/>
            <w:tcBorders>
              <w:left w:val="single" w:sz="4" w:space="0" w:color="auto"/>
              <w:right w:val="single" w:sz="12" w:space="0" w:color="244061" w:themeColor="accent1" w:themeShade="80"/>
            </w:tcBorders>
          </w:tcPr>
          <w:p w14:paraId="3D3B5C0B" w14:textId="77777777" w:rsidR="00765F1B" w:rsidRPr="00A40276" w:rsidRDefault="00765F1B" w:rsidP="003B46C3">
            <w:pPr>
              <w:rPr>
                <w:rFonts w:ascii="Arial" w:hAnsi="Arial" w:cs="Arial"/>
                <w:lang w:val="es-BO"/>
              </w:rPr>
            </w:pPr>
          </w:p>
        </w:tc>
      </w:tr>
      <w:tr w:rsidR="00765F1B" w:rsidRPr="00A40276" w14:paraId="38158667"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1EE6B888" w14:textId="77777777" w:rsidR="00765F1B" w:rsidRPr="00A40276" w:rsidRDefault="00765F1B" w:rsidP="003B46C3">
            <w:pPr>
              <w:jc w:val="right"/>
              <w:rPr>
                <w:rFonts w:ascii="Arial" w:hAnsi="Arial" w:cs="Arial"/>
                <w:b/>
                <w:sz w:val="8"/>
                <w:szCs w:val="8"/>
                <w:lang w:val="es-BO"/>
              </w:rPr>
            </w:pPr>
          </w:p>
        </w:tc>
        <w:tc>
          <w:tcPr>
            <w:tcW w:w="556" w:type="dxa"/>
            <w:gridSpan w:val="4"/>
            <w:shd w:val="clear" w:color="auto" w:fill="auto"/>
            <w:vAlign w:val="center"/>
          </w:tcPr>
          <w:p w14:paraId="1441FA99"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4237741B" w14:textId="77777777" w:rsidR="00765F1B" w:rsidRPr="00A40276" w:rsidRDefault="00765F1B" w:rsidP="003B46C3">
            <w:pPr>
              <w:rPr>
                <w:rFonts w:ascii="Arial" w:hAnsi="Arial" w:cs="Arial"/>
                <w:sz w:val="8"/>
                <w:szCs w:val="8"/>
                <w:lang w:val="es-BO"/>
              </w:rPr>
            </w:pPr>
          </w:p>
        </w:tc>
        <w:tc>
          <w:tcPr>
            <w:tcW w:w="281" w:type="dxa"/>
            <w:gridSpan w:val="2"/>
            <w:tcBorders>
              <w:top w:val="single" w:sz="4" w:space="0" w:color="auto"/>
            </w:tcBorders>
            <w:shd w:val="clear" w:color="auto" w:fill="auto"/>
          </w:tcPr>
          <w:p w14:paraId="646E164F" w14:textId="77777777" w:rsidR="00765F1B" w:rsidRPr="00A40276" w:rsidRDefault="00765F1B" w:rsidP="003B46C3">
            <w:pPr>
              <w:rPr>
                <w:rFonts w:ascii="Arial" w:hAnsi="Arial" w:cs="Arial"/>
                <w:sz w:val="8"/>
                <w:szCs w:val="8"/>
                <w:lang w:val="es-BO"/>
              </w:rPr>
            </w:pPr>
          </w:p>
        </w:tc>
        <w:tc>
          <w:tcPr>
            <w:tcW w:w="271" w:type="dxa"/>
            <w:gridSpan w:val="2"/>
            <w:tcBorders>
              <w:top w:val="single" w:sz="4" w:space="0" w:color="auto"/>
            </w:tcBorders>
            <w:shd w:val="clear" w:color="auto" w:fill="auto"/>
          </w:tcPr>
          <w:p w14:paraId="6E5AC11E"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2AAF95BC" w14:textId="77777777" w:rsidR="00765F1B" w:rsidRPr="00A40276" w:rsidRDefault="00765F1B" w:rsidP="003B46C3">
            <w:pPr>
              <w:rPr>
                <w:rFonts w:ascii="Arial" w:hAnsi="Arial" w:cs="Arial"/>
                <w:sz w:val="8"/>
                <w:szCs w:val="8"/>
                <w:lang w:val="es-BO"/>
              </w:rPr>
            </w:pPr>
          </w:p>
        </w:tc>
        <w:tc>
          <w:tcPr>
            <w:tcW w:w="275" w:type="dxa"/>
            <w:gridSpan w:val="2"/>
            <w:tcBorders>
              <w:top w:val="single" w:sz="4" w:space="0" w:color="auto"/>
            </w:tcBorders>
            <w:shd w:val="clear" w:color="auto" w:fill="auto"/>
          </w:tcPr>
          <w:p w14:paraId="2D100E43"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tcPr>
          <w:p w14:paraId="2942DFEC"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5BFFE652" w14:textId="3D5CB970" w:rsidR="00765F1B" w:rsidRPr="00A40276" w:rsidRDefault="00765F1B" w:rsidP="003B46C3">
            <w:pPr>
              <w:rPr>
                <w:rFonts w:ascii="Arial" w:hAnsi="Arial" w:cs="Arial"/>
                <w:sz w:val="8"/>
                <w:szCs w:val="8"/>
                <w:lang w:val="es-BO"/>
              </w:rPr>
            </w:pPr>
          </w:p>
        </w:tc>
        <w:tc>
          <w:tcPr>
            <w:tcW w:w="276" w:type="dxa"/>
            <w:gridSpan w:val="2"/>
            <w:tcBorders>
              <w:top w:val="single" w:sz="4" w:space="0" w:color="auto"/>
            </w:tcBorders>
            <w:shd w:val="clear" w:color="auto" w:fill="auto"/>
          </w:tcPr>
          <w:p w14:paraId="0333CAA8"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74F253F6"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0F8C08C5"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A39367A"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4FEB8FAE"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1AF3EA3E"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1A6E12CF"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BD45137"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6B3C5F6E"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625DE80" w14:textId="77777777" w:rsidR="00765F1B" w:rsidRPr="00A40276" w:rsidRDefault="00765F1B" w:rsidP="003B46C3">
            <w:pPr>
              <w:rPr>
                <w:rFonts w:ascii="Arial" w:hAnsi="Arial" w:cs="Arial"/>
                <w:sz w:val="8"/>
                <w:szCs w:val="8"/>
                <w:lang w:val="es-BO"/>
              </w:rPr>
            </w:pPr>
          </w:p>
        </w:tc>
        <w:tc>
          <w:tcPr>
            <w:tcW w:w="273" w:type="dxa"/>
            <w:gridSpan w:val="3"/>
            <w:tcBorders>
              <w:top w:val="single" w:sz="4" w:space="0" w:color="auto"/>
            </w:tcBorders>
            <w:shd w:val="clear" w:color="auto" w:fill="auto"/>
          </w:tcPr>
          <w:p w14:paraId="75D57863"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19786E65"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3C2FD90E" w14:textId="77777777" w:rsidR="00765F1B" w:rsidRPr="00A40276" w:rsidRDefault="00765F1B" w:rsidP="003B46C3">
            <w:pPr>
              <w:rPr>
                <w:rFonts w:ascii="Arial" w:hAnsi="Arial" w:cs="Arial"/>
                <w:sz w:val="8"/>
                <w:szCs w:val="8"/>
                <w:lang w:val="es-BO"/>
              </w:rPr>
            </w:pPr>
          </w:p>
        </w:tc>
        <w:tc>
          <w:tcPr>
            <w:tcW w:w="274" w:type="dxa"/>
            <w:gridSpan w:val="2"/>
            <w:shd w:val="clear" w:color="auto" w:fill="auto"/>
          </w:tcPr>
          <w:p w14:paraId="12A6C90D" w14:textId="77777777" w:rsidR="00765F1B" w:rsidRPr="00A40276" w:rsidRDefault="00765F1B" w:rsidP="003B46C3">
            <w:pPr>
              <w:rPr>
                <w:rFonts w:ascii="Arial" w:hAnsi="Arial" w:cs="Arial"/>
                <w:sz w:val="8"/>
                <w:szCs w:val="8"/>
                <w:lang w:val="es-BO"/>
              </w:rPr>
            </w:pPr>
          </w:p>
        </w:tc>
        <w:tc>
          <w:tcPr>
            <w:tcW w:w="274" w:type="dxa"/>
            <w:gridSpan w:val="2"/>
            <w:shd w:val="clear" w:color="auto" w:fill="auto"/>
          </w:tcPr>
          <w:p w14:paraId="237BBED5"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5D54B350"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156FFE46" w14:textId="77777777" w:rsidR="00765F1B" w:rsidRPr="00A40276" w:rsidRDefault="00765F1B" w:rsidP="003B46C3">
            <w:pPr>
              <w:rPr>
                <w:rFonts w:ascii="Arial" w:hAnsi="Arial" w:cs="Arial"/>
                <w:sz w:val="8"/>
                <w:szCs w:val="8"/>
                <w:lang w:val="es-BO"/>
              </w:rPr>
            </w:pPr>
          </w:p>
        </w:tc>
        <w:tc>
          <w:tcPr>
            <w:tcW w:w="273" w:type="dxa"/>
            <w:gridSpan w:val="3"/>
            <w:tcBorders>
              <w:top w:val="single" w:sz="4" w:space="0" w:color="auto"/>
            </w:tcBorders>
            <w:shd w:val="clear" w:color="auto" w:fill="auto"/>
          </w:tcPr>
          <w:p w14:paraId="047A80BA" w14:textId="77777777" w:rsidR="00765F1B" w:rsidRPr="00A40276" w:rsidRDefault="00765F1B" w:rsidP="003B46C3">
            <w:pPr>
              <w:rPr>
                <w:rFonts w:ascii="Arial" w:hAnsi="Arial" w:cs="Arial"/>
                <w:sz w:val="8"/>
                <w:szCs w:val="8"/>
                <w:lang w:val="es-BO"/>
              </w:rPr>
            </w:pPr>
          </w:p>
        </w:tc>
        <w:tc>
          <w:tcPr>
            <w:tcW w:w="273" w:type="dxa"/>
            <w:shd w:val="clear" w:color="auto" w:fill="auto"/>
          </w:tcPr>
          <w:p w14:paraId="6AA90302"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70E560B4"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2ABBD8B2" w14:textId="77777777" w:rsidR="00765F1B" w:rsidRPr="00A40276" w:rsidRDefault="00765F1B" w:rsidP="003B46C3">
            <w:pPr>
              <w:rPr>
                <w:rFonts w:ascii="Arial" w:hAnsi="Arial" w:cs="Arial"/>
                <w:sz w:val="8"/>
                <w:szCs w:val="8"/>
                <w:lang w:val="es-BO"/>
              </w:rPr>
            </w:pPr>
          </w:p>
        </w:tc>
        <w:tc>
          <w:tcPr>
            <w:tcW w:w="888" w:type="dxa"/>
            <w:gridSpan w:val="4"/>
            <w:tcBorders>
              <w:right w:val="single" w:sz="12" w:space="0" w:color="244061" w:themeColor="accent1" w:themeShade="80"/>
            </w:tcBorders>
            <w:shd w:val="clear" w:color="auto" w:fill="auto"/>
          </w:tcPr>
          <w:p w14:paraId="0374EF85" w14:textId="77777777" w:rsidR="00765F1B" w:rsidRPr="00A40276" w:rsidRDefault="00765F1B" w:rsidP="003B46C3">
            <w:pPr>
              <w:rPr>
                <w:rFonts w:ascii="Arial" w:hAnsi="Arial" w:cs="Arial"/>
                <w:sz w:val="8"/>
                <w:szCs w:val="8"/>
                <w:lang w:val="es-BO"/>
              </w:rPr>
            </w:pPr>
          </w:p>
        </w:tc>
      </w:tr>
      <w:tr w:rsidR="00765F1B" w:rsidRPr="00A40276" w14:paraId="0035BB38" w14:textId="77777777" w:rsidTr="00765F1B">
        <w:trPr>
          <w:trHeight w:val="631"/>
          <w:jc w:val="center"/>
        </w:trPr>
        <w:tc>
          <w:tcPr>
            <w:tcW w:w="242"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233" w:type="dxa"/>
            <w:gridSpan w:val="7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765F1B">
            <w:pPr>
              <w:pStyle w:val="Prrafodelista"/>
              <w:numPr>
                <w:ilvl w:val="0"/>
                <w:numId w:val="34"/>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w:t>
            </w:r>
            <w:proofErr w:type="spellStart"/>
            <w:r w:rsidRPr="00765F1B">
              <w:rPr>
                <w:rFonts w:ascii="Arial" w:hAnsi="Arial" w:cs="Arial"/>
                <w:b/>
                <w:sz w:val="18"/>
                <w:lang w:val="es-BO"/>
              </w:rPr>
              <w:t>DBC</w:t>
            </w:r>
            <w:proofErr w:type="spellEnd"/>
            <w:r w:rsidRPr="00765F1B">
              <w:rPr>
                <w:rFonts w:ascii="Arial" w:hAnsi="Arial" w:cs="Arial"/>
                <w:b/>
                <w:sz w:val="16"/>
                <w:lang w:val="es-BO"/>
              </w:rPr>
              <w:t xml:space="preserve">) </w:t>
            </w:r>
          </w:p>
          <w:p w14:paraId="0AFF5392" w14:textId="77777777"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w:t>
            </w:r>
            <w:proofErr w:type="spellStart"/>
            <w:r w:rsidRPr="00A40276">
              <w:rPr>
                <w:rFonts w:ascii="Arial" w:hAnsi="Arial" w:cs="Arial"/>
                <w:b/>
                <w:sz w:val="14"/>
                <w:szCs w:val="16"/>
                <w:lang w:val="es-BO"/>
              </w:rPr>
              <w:t>DBC</w:t>
            </w:r>
            <w:proofErr w:type="spellEnd"/>
            <w:r w:rsidRPr="00A40276">
              <w:rPr>
                <w:rFonts w:ascii="Arial" w:hAnsi="Arial" w:cs="Arial"/>
                <w:b/>
                <w:sz w:val="14"/>
                <w:szCs w:val="16"/>
                <w:lang w:val="es-BO"/>
              </w:rPr>
              <w:t xml:space="preserve">) en el sitio Web del </w:t>
            </w:r>
            <w:proofErr w:type="spellStart"/>
            <w:r w:rsidRPr="00A40276">
              <w:rPr>
                <w:rFonts w:ascii="Arial" w:hAnsi="Arial" w:cs="Arial"/>
                <w:b/>
                <w:sz w:val="14"/>
                <w:szCs w:val="16"/>
                <w:lang w:val="es-BO"/>
              </w:rPr>
              <w:t>SICOES</w:t>
            </w:r>
            <w:proofErr w:type="spellEnd"/>
            <w:r w:rsidRPr="00A40276">
              <w:rPr>
                <w:rFonts w:ascii="Arial" w:hAnsi="Arial" w:cs="Arial"/>
                <w:b/>
                <w:sz w:val="14"/>
                <w:szCs w:val="16"/>
                <w:lang w:val="es-BO"/>
              </w:rPr>
              <w:t xml:space="preserve"> y obtener información de la entidad de acuerdo con los siguientes datos:</w:t>
            </w:r>
          </w:p>
        </w:tc>
      </w:tr>
      <w:tr w:rsidR="00765F1B" w:rsidRPr="00A40276" w14:paraId="6D496565"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6DD793F3"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253D2C2"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64C90B28"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0FBDDD9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1EAD57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290B96B0" w14:textId="77777777" w:rsidR="00765F1B" w:rsidRPr="00A40276" w:rsidRDefault="00765F1B" w:rsidP="003B46C3">
            <w:pPr>
              <w:rPr>
                <w:rFonts w:ascii="Arial" w:hAnsi="Arial" w:cs="Arial"/>
                <w:sz w:val="8"/>
                <w:szCs w:val="2"/>
                <w:lang w:val="es-BO"/>
              </w:rPr>
            </w:pPr>
          </w:p>
        </w:tc>
        <w:tc>
          <w:tcPr>
            <w:tcW w:w="280" w:type="dxa"/>
            <w:gridSpan w:val="2"/>
          </w:tcPr>
          <w:p w14:paraId="775BCE3D"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3CA0A5B9" w14:textId="4684FFF2" w:rsidR="00765F1B" w:rsidRPr="00A40276" w:rsidRDefault="00765F1B" w:rsidP="003B46C3">
            <w:pPr>
              <w:rPr>
                <w:rFonts w:ascii="Arial" w:hAnsi="Arial" w:cs="Arial"/>
                <w:sz w:val="8"/>
                <w:szCs w:val="2"/>
                <w:lang w:val="es-BO"/>
              </w:rPr>
            </w:pPr>
          </w:p>
        </w:tc>
        <w:tc>
          <w:tcPr>
            <w:tcW w:w="276" w:type="dxa"/>
            <w:gridSpan w:val="2"/>
            <w:shd w:val="clear" w:color="auto" w:fill="auto"/>
          </w:tcPr>
          <w:p w14:paraId="7A02752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4B548BC4"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0582C62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F7B7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E41EFF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329F51F0"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517260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1B8D9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0140E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C77A8D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65958D55"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55BE36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13095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FE44596"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34E6F8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3192DF7"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8051EBD"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77939D6" w14:textId="77777777" w:rsidR="00765F1B" w:rsidRPr="00A40276" w:rsidRDefault="00765F1B" w:rsidP="003B46C3">
            <w:pPr>
              <w:rPr>
                <w:rFonts w:ascii="Arial" w:hAnsi="Arial" w:cs="Arial"/>
                <w:sz w:val="8"/>
                <w:szCs w:val="2"/>
                <w:lang w:val="es-BO"/>
              </w:rPr>
            </w:pPr>
          </w:p>
        </w:tc>
        <w:tc>
          <w:tcPr>
            <w:tcW w:w="273" w:type="dxa"/>
            <w:shd w:val="clear" w:color="auto" w:fill="auto"/>
          </w:tcPr>
          <w:p w14:paraId="00ACBD5C"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DE9143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1B958BF"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765F1B" w:rsidRPr="00A40276" w14:paraId="1A4E9A28" w14:textId="77777777" w:rsidTr="00765F1B">
        <w:trPr>
          <w:jc w:val="center"/>
        </w:trPr>
        <w:tc>
          <w:tcPr>
            <w:tcW w:w="1330" w:type="dxa"/>
            <w:gridSpan w:val="7"/>
            <w:tcBorders>
              <w:left w:val="single" w:sz="12" w:space="0" w:color="244061" w:themeColor="accent1" w:themeShade="80"/>
            </w:tcBorders>
            <w:vAlign w:val="center"/>
          </w:tcPr>
          <w:p w14:paraId="33C3D17F" w14:textId="77777777" w:rsidR="00765F1B" w:rsidRPr="00A40276" w:rsidRDefault="00765F1B" w:rsidP="003B46C3">
            <w:pPr>
              <w:jc w:val="right"/>
              <w:rPr>
                <w:rFonts w:ascii="Arial" w:hAnsi="Arial" w:cs="Arial"/>
                <w:lang w:val="es-BO"/>
              </w:rPr>
            </w:pPr>
            <w:r w:rsidRPr="00A40276">
              <w:rPr>
                <w:rFonts w:ascii="Arial" w:hAnsi="Arial" w:cs="Arial"/>
                <w:lang w:val="es-BO"/>
              </w:rPr>
              <w:t>Domicilio de la Entidad Convocante</w:t>
            </w:r>
          </w:p>
        </w:tc>
        <w:tc>
          <w:tcPr>
            <w:tcW w:w="280" w:type="dxa"/>
            <w:gridSpan w:val="2"/>
            <w:tcBorders>
              <w:right w:val="single" w:sz="4" w:space="0" w:color="auto"/>
            </w:tcBorders>
            <w:shd w:val="clear" w:color="auto" w:fill="auto"/>
          </w:tcPr>
          <w:p w14:paraId="68AED5E0" w14:textId="77777777" w:rsidR="00765F1B" w:rsidRPr="00A40276" w:rsidRDefault="00765F1B" w:rsidP="003B46C3">
            <w:pPr>
              <w:jc w:val="center"/>
              <w:rPr>
                <w:rFonts w:ascii="Arial" w:hAnsi="Arial" w:cs="Arial"/>
                <w:lang w:val="es-BO"/>
              </w:rPr>
            </w:pPr>
          </w:p>
        </w:tc>
        <w:tc>
          <w:tcPr>
            <w:tcW w:w="5082"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52382D" w14:textId="77777777" w:rsidR="000B078A" w:rsidRDefault="000B078A" w:rsidP="000B078A">
            <w:pPr>
              <w:spacing w:before="240"/>
              <w:jc w:val="center"/>
              <w:rPr>
                <w:rFonts w:ascii="Arial" w:hAnsi="Arial" w:cs="Arial"/>
                <w:lang w:val="es-BO"/>
              </w:rPr>
            </w:pPr>
            <w:r>
              <w:rPr>
                <w:rFonts w:ascii="Arial" w:hAnsi="Arial" w:cs="Arial"/>
                <w:lang w:val="es-BO"/>
              </w:rPr>
              <w:t xml:space="preserve">Calle Colombia esquina </w:t>
            </w:r>
            <w:proofErr w:type="spellStart"/>
            <w:r>
              <w:rPr>
                <w:rFonts w:ascii="Arial" w:hAnsi="Arial" w:cs="Arial"/>
                <w:lang w:val="es-BO"/>
              </w:rPr>
              <w:t>Falsuri</w:t>
            </w:r>
            <w:proofErr w:type="spellEnd"/>
            <w:r>
              <w:rPr>
                <w:rFonts w:ascii="Arial" w:hAnsi="Arial" w:cs="Arial"/>
                <w:lang w:val="es-BO"/>
              </w:rPr>
              <w:t xml:space="preserve"> </w:t>
            </w:r>
            <w:proofErr w:type="spellStart"/>
            <w:r>
              <w:rPr>
                <w:rFonts w:ascii="Arial" w:hAnsi="Arial" w:cs="Arial"/>
                <w:lang w:val="es-BO"/>
              </w:rPr>
              <w:t>N°</w:t>
            </w:r>
            <w:proofErr w:type="spellEnd"/>
            <w:r>
              <w:rPr>
                <w:rFonts w:ascii="Arial" w:hAnsi="Arial" w:cs="Arial"/>
                <w:lang w:val="es-BO"/>
              </w:rPr>
              <w:t xml:space="preserve"> 655</w:t>
            </w:r>
          </w:p>
          <w:p w14:paraId="7A48CE13" w14:textId="1803E682" w:rsidR="00765F1B" w:rsidRPr="00A40276" w:rsidRDefault="00765F1B" w:rsidP="003B46C3">
            <w:pPr>
              <w:jc w:val="center"/>
              <w:rPr>
                <w:rFonts w:ascii="Arial" w:hAnsi="Arial" w:cs="Arial"/>
                <w:lang w:val="es-BO"/>
              </w:rPr>
            </w:pPr>
          </w:p>
        </w:tc>
        <w:tc>
          <w:tcPr>
            <w:tcW w:w="1927" w:type="dxa"/>
            <w:gridSpan w:val="15"/>
            <w:tcBorders>
              <w:left w:val="single" w:sz="4" w:space="0" w:color="auto"/>
              <w:right w:val="single" w:sz="4" w:space="0" w:color="auto"/>
            </w:tcBorders>
            <w:shd w:val="clear" w:color="auto" w:fill="auto"/>
          </w:tcPr>
          <w:p w14:paraId="5616A00B" w14:textId="77777777" w:rsidR="00765F1B" w:rsidRPr="00A40276" w:rsidRDefault="00765F1B" w:rsidP="003B46C3">
            <w:pPr>
              <w:jc w:val="right"/>
              <w:rPr>
                <w:rFonts w:ascii="Arial" w:hAnsi="Arial" w:cs="Arial"/>
                <w:lang w:val="es-BO"/>
              </w:rPr>
            </w:pPr>
            <w:r w:rsidRPr="00A40276">
              <w:rPr>
                <w:rFonts w:ascii="Arial" w:hAnsi="Arial" w:cs="Arial"/>
                <w:lang w:val="es-BO"/>
              </w:rPr>
              <w:t>Horario de Atención de la Entidad</w:t>
            </w:r>
          </w:p>
        </w:tc>
        <w:tc>
          <w:tcPr>
            <w:tcW w:w="96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06AAA0" w14:textId="289AA7A8" w:rsidR="00765F1B" w:rsidRPr="00A40276" w:rsidRDefault="000B078A" w:rsidP="003B46C3">
            <w:pPr>
              <w:rPr>
                <w:rFonts w:ascii="Arial" w:hAnsi="Arial" w:cs="Arial"/>
                <w:lang w:val="es-BO"/>
              </w:rPr>
            </w:pPr>
            <w:r>
              <w:rPr>
                <w:rFonts w:ascii="Arial" w:hAnsi="Arial" w:cs="Arial"/>
                <w:lang w:val="es-BO"/>
              </w:rPr>
              <w:t xml:space="preserve">8:30 a 12:30 de   </w:t>
            </w:r>
            <w:r>
              <w:rPr>
                <w:rFonts w:ascii="Arial" w:hAnsi="Arial" w:cs="Arial"/>
                <w:lang w:val="es-BO"/>
              </w:rPr>
              <w:lastRenderedPageBreak/>
              <w:t>14:30 a 18:30</w:t>
            </w:r>
          </w:p>
        </w:tc>
        <w:tc>
          <w:tcPr>
            <w:tcW w:w="888" w:type="dxa"/>
            <w:gridSpan w:val="4"/>
            <w:tcBorders>
              <w:left w:val="single" w:sz="4" w:space="0" w:color="auto"/>
              <w:right w:val="single" w:sz="12" w:space="0" w:color="244061" w:themeColor="accent1" w:themeShade="80"/>
            </w:tcBorders>
          </w:tcPr>
          <w:p w14:paraId="43CC93CB" w14:textId="77777777" w:rsidR="00765F1B" w:rsidRPr="00A40276" w:rsidRDefault="00765F1B" w:rsidP="003B46C3">
            <w:pPr>
              <w:rPr>
                <w:rFonts w:ascii="Arial" w:hAnsi="Arial" w:cs="Arial"/>
                <w:lang w:val="es-BO"/>
              </w:rPr>
            </w:pPr>
          </w:p>
        </w:tc>
      </w:tr>
      <w:tr w:rsidR="00765F1B" w:rsidRPr="00A40276" w14:paraId="3FB83F8C"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4D450B8B"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6CD8B8A6"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51309A63"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509F98F6"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5BBFCC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67DCDE84" w14:textId="77777777" w:rsidR="00765F1B" w:rsidRPr="00A40276" w:rsidRDefault="00765F1B" w:rsidP="003B46C3">
            <w:pPr>
              <w:rPr>
                <w:rFonts w:ascii="Arial" w:hAnsi="Arial" w:cs="Arial"/>
                <w:sz w:val="8"/>
                <w:szCs w:val="2"/>
                <w:lang w:val="es-BO"/>
              </w:rPr>
            </w:pPr>
          </w:p>
        </w:tc>
        <w:tc>
          <w:tcPr>
            <w:tcW w:w="280" w:type="dxa"/>
            <w:gridSpan w:val="2"/>
          </w:tcPr>
          <w:p w14:paraId="130E957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F515CB3" w14:textId="164FEB9D" w:rsidR="00765F1B" w:rsidRPr="00A40276" w:rsidRDefault="00765F1B" w:rsidP="003B46C3">
            <w:pPr>
              <w:rPr>
                <w:rFonts w:ascii="Arial" w:hAnsi="Arial" w:cs="Arial"/>
                <w:sz w:val="8"/>
                <w:szCs w:val="2"/>
                <w:lang w:val="es-BO"/>
              </w:rPr>
            </w:pPr>
          </w:p>
        </w:tc>
        <w:tc>
          <w:tcPr>
            <w:tcW w:w="276" w:type="dxa"/>
            <w:gridSpan w:val="2"/>
            <w:shd w:val="clear" w:color="auto" w:fill="auto"/>
          </w:tcPr>
          <w:p w14:paraId="0F5E0457"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24D931C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3B56A32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5BD506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AC16AD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92C6629"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7582B9B"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C8DA4C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70F6A34E"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0E3D8B4"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FFD447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23933BF"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782F30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5B299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FB7BFA8"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740690D"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D0AC31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30EBC32B" w14:textId="77777777" w:rsidR="00765F1B" w:rsidRPr="00A40276" w:rsidRDefault="00765F1B" w:rsidP="003B46C3">
            <w:pPr>
              <w:rPr>
                <w:rFonts w:ascii="Arial" w:hAnsi="Arial" w:cs="Arial"/>
                <w:sz w:val="8"/>
                <w:szCs w:val="2"/>
                <w:lang w:val="es-BO"/>
              </w:rPr>
            </w:pPr>
          </w:p>
        </w:tc>
        <w:tc>
          <w:tcPr>
            <w:tcW w:w="273" w:type="dxa"/>
            <w:shd w:val="clear" w:color="auto" w:fill="auto"/>
          </w:tcPr>
          <w:p w14:paraId="5FAB12B9"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0FA35B3"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9EADC7B"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765F1B" w:rsidRPr="00A40276" w14:paraId="0DAB29C5" w14:textId="77777777" w:rsidTr="00765F1B">
        <w:trPr>
          <w:jc w:val="center"/>
        </w:trPr>
        <w:tc>
          <w:tcPr>
            <w:tcW w:w="1330"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56" w:type="dxa"/>
            <w:gridSpan w:val="4"/>
          </w:tcPr>
          <w:p w14:paraId="07D1A556" w14:textId="77777777" w:rsidR="00765F1B" w:rsidRPr="00A40276" w:rsidRDefault="00765F1B" w:rsidP="003B46C3">
            <w:pPr>
              <w:rPr>
                <w:rFonts w:ascii="Arial" w:hAnsi="Arial" w:cs="Arial"/>
                <w:sz w:val="10"/>
                <w:szCs w:val="8"/>
                <w:lang w:val="es-BO"/>
              </w:rPr>
            </w:pPr>
          </w:p>
        </w:tc>
        <w:tc>
          <w:tcPr>
            <w:tcW w:w="280" w:type="dxa"/>
            <w:gridSpan w:val="2"/>
          </w:tcPr>
          <w:p w14:paraId="10C0913D" w14:textId="77777777" w:rsidR="00765F1B" w:rsidRPr="00A40276" w:rsidRDefault="00765F1B" w:rsidP="003B46C3">
            <w:pPr>
              <w:rPr>
                <w:rFonts w:ascii="Arial" w:hAnsi="Arial" w:cs="Arial"/>
                <w:sz w:val="10"/>
                <w:szCs w:val="8"/>
                <w:lang w:val="es-BO"/>
              </w:rPr>
            </w:pPr>
          </w:p>
        </w:tc>
        <w:tc>
          <w:tcPr>
            <w:tcW w:w="281" w:type="dxa"/>
            <w:gridSpan w:val="2"/>
          </w:tcPr>
          <w:p w14:paraId="46907F17" w14:textId="77777777" w:rsidR="00765F1B" w:rsidRPr="00A40276" w:rsidRDefault="00765F1B" w:rsidP="003B46C3">
            <w:pPr>
              <w:rPr>
                <w:rFonts w:ascii="Arial" w:hAnsi="Arial" w:cs="Arial"/>
                <w:sz w:val="10"/>
                <w:szCs w:val="8"/>
                <w:lang w:val="es-BO"/>
              </w:rPr>
            </w:pPr>
          </w:p>
        </w:tc>
        <w:tc>
          <w:tcPr>
            <w:tcW w:w="271" w:type="dxa"/>
            <w:gridSpan w:val="2"/>
          </w:tcPr>
          <w:p w14:paraId="30687C75" w14:textId="77777777" w:rsidR="00765F1B" w:rsidRPr="00A40276" w:rsidRDefault="00765F1B" w:rsidP="003B46C3">
            <w:pPr>
              <w:rPr>
                <w:rFonts w:ascii="Arial" w:hAnsi="Arial" w:cs="Arial"/>
                <w:sz w:val="10"/>
                <w:szCs w:val="8"/>
                <w:lang w:val="es-BO"/>
              </w:rPr>
            </w:pPr>
          </w:p>
        </w:tc>
        <w:tc>
          <w:tcPr>
            <w:tcW w:w="280"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3034" w:type="dxa"/>
            <w:gridSpan w:val="22"/>
            <w:tcBorders>
              <w:bottom w:val="single" w:sz="4" w:space="0" w:color="auto"/>
            </w:tcBorders>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74" w:type="dxa"/>
            <w:gridSpan w:val="2"/>
          </w:tcPr>
          <w:p w14:paraId="20E8FBC8" w14:textId="77777777" w:rsidR="00765F1B" w:rsidRPr="00A40276" w:rsidRDefault="00765F1B" w:rsidP="003B46C3">
            <w:pPr>
              <w:jc w:val="center"/>
              <w:rPr>
                <w:rFonts w:ascii="Arial" w:hAnsi="Arial" w:cs="Arial"/>
                <w:sz w:val="10"/>
                <w:szCs w:val="8"/>
                <w:lang w:val="es-BO"/>
              </w:rPr>
            </w:pPr>
          </w:p>
        </w:tc>
        <w:tc>
          <w:tcPr>
            <w:tcW w:w="1369" w:type="dxa"/>
            <w:gridSpan w:val="11"/>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74" w:type="dxa"/>
            <w:gridSpan w:val="2"/>
          </w:tcPr>
          <w:p w14:paraId="6EC91CD4" w14:textId="77777777" w:rsidR="00765F1B" w:rsidRPr="00A40276" w:rsidRDefault="00765F1B" w:rsidP="003B46C3">
            <w:pPr>
              <w:jc w:val="center"/>
              <w:rPr>
                <w:rFonts w:ascii="Arial" w:hAnsi="Arial" w:cs="Arial"/>
                <w:sz w:val="10"/>
                <w:szCs w:val="8"/>
                <w:lang w:val="es-BO"/>
              </w:rPr>
            </w:pPr>
          </w:p>
        </w:tc>
        <w:tc>
          <w:tcPr>
            <w:tcW w:w="1638" w:type="dxa"/>
            <w:gridSpan w:val="12"/>
            <w:tcBorders>
              <w:bottom w:val="single" w:sz="4" w:space="0" w:color="auto"/>
            </w:tcBorders>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888" w:type="dxa"/>
            <w:gridSpan w:val="4"/>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765F1B" w:rsidRPr="00A40276" w14:paraId="76B11C9B" w14:textId="77777777" w:rsidTr="00765F1B">
        <w:trPr>
          <w:jc w:val="center"/>
        </w:trPr>
        <w:tc>
          <w:tcPr>
            <w:tcW w:w="2718" w:type="dxa"/>
            <w:gridSpan w:val="17"/>
            <w:tcBorders>
              <w:left w:val="single" w:sz="12" w:space="0" w:color="244061" w:themeColor="accent1" w:themeShade="80"/>
            </w:tcBorders>
            <w:vAlign w:val="center"/>
          </w:tcPr>
          <w:p w14:paraId="7A6E2F1F" w14:textId="77777777" w:rsidR="00765F1B" w:rsidRPr="00A40276" w:rsidRDefault="00765F1B" w:rsidP="003B46C3">
            <w:pPr>
              <w:jc w:val="right"/>
              <w:rPr>
                <w:rFonts w:ascii="Arial" w:hAnsi="Arial" w:cs="Arial"/>
                <w:lang w:val="es-BO"/>
              </w:rPr>
            </w:pPr>
            <w:r w:rsidRPr="00A40276">
              <w:rPr>
                <w:rFonts w:ascii="Arial" w:hAnsi="Arial" w:cs="Arial"/>
                <w:lang w:val="es-BO"/>
              </w:rPr>
              <w:t>Encargado de atender consultas</w:t>
            </w:r>
          </w:p>
        </w:tc>
        <w:tc>
          <w:tcPr>
            <w:tcW w:w="280" w:type="dxa"/>
            <w:gridSpan w:val="2"/>
            <w:tcBorders>
              <w:right w:val="single" w:sz="4" w:space="0" w:color="auto"/>
            </w:tcBorders>
            <w:shd w:val="clear" w:color="auto" w:fill="auto"/>
          </w:tcPr>
          <w:p w14:paraId="62F5E9B8" w14:textId="77777777" w:rsidR="00765F1B" w:rsidRPr="00A40276" w:rsidRDefault="00765F1B" w:rsidP="003B46C3">
            <w:pPr>
              <w:rPr>
                <w:rFonts w:ascii="Arial" w:hAnsi="Arial" w:cs="Arial"/>
                <w:lang w:val="es-BO"/>
              </w:rPr>
            </w:pPr>
          </w:p>
        </w:tc>
        <w:tc>
          <w:tcPr>
            <w:tcW w:w="3034"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12C02E" w14:textId="33AF23C4" w:rsidR="00765F1B" w:rsidRPr="00A40276" w:rsidRDefault="000B078A" w:rsidP="003B46C3">
            <w:pPr>
              <w:rPr>
                <w:rFonts w:ascii="Arial" w:hAnsi="Arial" w:cs="Arial"/>
                <w:lang w:val="es-BO"/>
              </w:rPr>
            </w:pPr>
            <w:r>
              <w:rPr>
                <w:rFonts w:ascii="Arial" w:hAnsi="Arial" w:cs="Arial"/>
                <w:lang w:val="es-BO"/>
              </w:rPr>
              <w:t>Lic. Rocio Flores Farfan</w:t>
            </w:r>
          </w:p>
        </w:tc>
        <w:tc>
          <w:tcPr>
            <w:tcW w:w="274" w:type="dxa"/>
            <w:gridSpan w:val="2"/>
            <w:tcBorders>
              <w:left w:val="single" w:sz="4" w:space="0" w:color="auto"/>
              <w:right w:val="single" w:sz="4" w:space="0" w:color="auto"/>
            </w:tcBorders>
          </w:tcPr>
          <w:p w14:paraId="1A6391BC" w14:textId="77777777" w:rsidR="00765F1B" w:rsidRPr="00A40276" w:rsidRDefault="00765F1B" w:rsidP="003B46C3">
            <w:pPr>
              <w:rPr>
                <w:rFonts w:ascii="Arial" w:hAnsi="Arial" w:cs="Arial"/>
                <w:lang w:val="es-BO"/>
              </w:rPr>
            </w:pPr>
          </w:p>
        </w:tc>
        <w:tc>
          <w:tcPr>
            <w:tcW w:w="1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DA97DC" w14:textId="6EFA50A5" w:rsidR="00765F1B" w:rsidRPr="00A40276" w:rsidRDefault="000B078A" w:rsidP="003B46C3">
            <w:pPr>
              <w:rPr>
                <w:rFonts w:ascii="Arial" w:hAnsi="Arial" w:cs="Arial"/>
                <w:lang w:val="es-BO"/>
              </w:rPr>
            </w:pPr>
            <w:r>
              <w:rPr>
                <w:rFonts w:ascii="Arial" w:hAnsi="Arial" w:cs="Arial"/>
                <w:lang w:val="es-BO"/>
              </w:rPr>
              <w:t xml:space="preserve">Profesional Nivel V </w:t>
            </w:r>
            <w:proofErr w:type="spellStart"/>
            <w:r>
              <w:rPr>
                <w:rFonts w:ascii="Arial" w:hAnsi="Arial" w:cs="Arial"/>
                <w:lang w:val="es-BO"/>
              </w:rPr>
              <w:t>DEPG</w:t>
            </w:r>
            <w:proofErr w:type="spellEnd"/>
            <w:r>
              <w:rPr>
                <w:rFonts w:ascii="Arial" w:hAnsi="Arial" w:cs="Arial"/>
                <w:lang w:val="es-BO"/>
              </w:rPr>
              <w:t xml:space="preserve"> </w:t>
            </w:r>
            <w:proofErr w:type="spellStart"/>
            <w:r>
              <w:rPr>
                <w:rFonts w:ascii="Arial" w:hAnsi="Arial" w:cs="Arial"/>
                <w:lang w:val="es-BO"/>
              </w:rPr>
              <w:t>PMIG</w:t>
            </w:r>
            <w:proofErr w:type="spellEnd"/>
            <w:r>
              <w:rPr>
                <w:rFonts w:ascii="Arial" w:hAnsi="Arial" w:cs="Arial"/>
                <w:lang w:val="es-BO"/>
              </w:rPr>
              <w:t xml:space="preserve"> 3</w:t>
            </w:r>
          </w:p>
        </w:tc>
        <w:tc>
          <w:tcPr>
            <w:tcW w:w="274" w:type="dxa"/>
            <w:gridSpan w:val="2"/>
            <w:tcBorders>
              <w:left w:val="single" w:sz="4" w:space="0" w:color="auto"/>
              <w:right w:val="single" w:sz="4" w:space="0" w:color="auto"/>
            </w:tcBorders>
          </w:tcPr>
          <w:p w14:paraId="7500C675" w14:textId="77777777" w:rsidR="00765F1B" w:rsidRPr="00A40276" w:rsidRDefault="00765F1B" w:rsidP="003B46C3">
            <w:pPr>
              <w:rPr>
                <w:rFonts w:ascii="Arial" w:hAnsi="Arial" w:cs="Arial"/>
                <w:lang w:val="es-BO"/>
              </w:rPr>
            </w:pPr>
          </w:p>
        </w:tc>
        <w:tc>
          <w:tcPr>
            <w:tcW w:w="163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CA7A4E" w14:textId="3EFD3EFC" w:rsidR="00765F1B" w:rsidRPr="00A40276" w:rsidRDefault="000B078A" w:rsidP="000B078A">
            <w:pPr>
              <w:spacing w:before="240"/>
              <w:rPr>
                <w:rFonts w:ascii="Arial" w:hAnsi="Arial" w:cs="Arial"/>
                <w:lang w:val="es-BO"/>
              </w:rPr>
            </w:pPr>
            <w:proofErr w:type="spellStart"/>
            <w:r>
              <w:rPr>
                <w:rFonts w:ascii="Arial" w:hAnsi="Arial" w:cs="Arial"/>
                <w:lang w:val="es-BO"/>
              </w:rPr>
              <w:t>GPME</w:t>
            </w:r>
            <w:proofErr w:type="spellEnd"/>
          </w:p>
        </w:tc>
        <w:tc>
          <w:tcPr>
            <w:tcW w:w="888" w:type="dxa"/>
            <w:gridSpan w:val="4"/>
            <w:tcBorders>
              <w:left w:val="single" w:sz="4" w:space="0" w:color="auto"/>
              <w:right w:val="single" w:sz="12" w:space="0" w:color="244061" w:themeColor="accent1" w:themeShade="80"/>
            </w:tcBorders>
          </w:tcPr>
          <w:p w14:paraId="27C2C94B" w14:textId="77777777" w:rsidR="00765F1B" w:rsidRPr="00A40276" w:rsidRDefault="00765F1B" w:rsidP="003B46C3">
            <w:pPr>
              <w:rPr>
                <w:rFonts w:ascii="Arial" w:hAnsi="Arial" w:cs="Arial"/>
                <w:lang w:val="es-BO"/>
              </w:rPr>
            </w:pPr>
          </w:p>
        </w:tc>
      </w:tr>
      <w:tr w:rsidR="00765F1B" w:rsidRPr="00A40276" w14:paraId="20DEDC61"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556" w:type="dxa"/>
            <w:gridSpan w:val="4"/>
            <w:shd w:val="clear" w:color="auto" w:fill="auto"/>
          </w:tcPr>
          <w:p w14:paraId="2EF6BD75" w14:textId="77777777" w:rsidR="00765F1B" w:rsidRPr="00A40276" w:rsidRDefault="00765F1B" w:rsidP="003B46C3">
            <w:pPr>
              <w:rPr>
                <w:rFonts w:ascii="Arial" w:hAnsi="Arial" w:cs="Arial"/>
                <w:lang w:val="es-BO"/>
              </w:rPr>
            </w:pPr>
          </w:p>
        </w:tc>
        <w:tc>
          <w:tcPr>
            <w:tcW w:w="280" w:type="dxa"/>
            <w:gridSpan w:val="2"/>
            <w:shd w:val="clear" w:color="auto" w:fill="auto"/>
          </w:tcPr>
          <w:p w14:paraId="4ACF0952" w14:textId="77777777" w:rsidR="00765F1B" w:rsidRPr="00A40276" w:rsidRDefault="00765F1B" w:rsidP="003B46C3">
            <w:pPr>
              <w:rPr>
                <w:rFonts w:ascii="Arial" w:hAnsi="Arial" w:cs="Arial"/>
                <w:lang w:val="es-BO"/>
              </w:rPr>
            </w:pPr>
          </w:p>
        </w:tc>
        <w:tc>
          <w:tcPr>
            <w:tcW w:w="281" w:type="dxa"/>
            <w:gridSpan w:val="2"/>
            <w:shd w:val="clear" w:color="auto" w:fill="auto"/>
          </w:tcPr>
          <w:p w14:paraId="03A56423" w14:textId="77777777" w:rsidR="00765F1B" w:rsidRPr="00A40276" w:rsidRDefault="00765F1B" w:rsidP="003B46C3">
            <w:pPr>
              <w:rPr>
                <w:rFonts w:ascii="Arial" w:hAnsi="Arial" w:cs="Arial"/>
                <w:lang w:val="es-BO"/>
              </w:rPr>
            </w:pPr>
          </w:p>
        </w:tc>
        <w:tc>
          <w:tcPr>
            <w:tcW w:w="271" w:type="dxa"/>
            <w:gridSpan w:val="2"/>
            <w:shd w:val="clear" w:color="auto" w:fill="auto"/>
          </w:tcPr>
          <w:p w14:paraId="7AFF41EB" w14:textId="77777777" w:rsidR="00765F1B" w:rsidRPr="00A40276" w:rsidRDefault="00765F1B" w:rsidP="003B46C3">
            <w:pPr>
              <w:rPr>
                <w:rFonts w:ascii="Arial" w:hAnsi="Arial" w:cs="Arial"/>
                <w:lang w:val="es-BO"/>
              </w:rPr>
            </w:pPr>
          </w:p>
        </w:tc>
        <w:tc>
          <w:tcPr>
            <w:tcW w:w="280" w:type="dxa"/>
            <w:gridSpan w:val="2"/>
            <w:shd w:val="clear" w:color="auto" w:fill="auto"/>
          </w:tcPr>
          <w:p w14:paraId="2D90BED8" w14:textId="77777777" w:rsidR="00765F1B" w:rsidRPr="00A40276" w:rsidRDefault="00765F1B" w:rsidP="003B46C3">
            <w:pPr>
              <w:rPr>
                <w:rFonts w:ascii="Arial" w:hAnsi="Arial" w:cs="Arial"/>
                <w:lang w:val="es-BO"/>
              </w:rPr>
            </w:pPr>
          </w:p>
        </w:tc>
        <w:tc>
          <w:tcPr>
            <w:tcW w:w="275" w:type="dxa"/>
            <w:gridSpan w:val="2"/>
            <w:shd w:val="clear" w:color="auto" w:fill="auto"/>
          </w:tcPr>
          <w:p w14:paraId="24F642A8" w14:textId="77777777" w:rsidR="00765F1B" w:rsidRPr="00A40276" w:rsidRDefault="00765F1B" w:rsidP="003B46C3">
            <w:pPr>
              <w:rPr>
                <w:rFonts w:ascii="Arial" w:hAnsi="Arial" w:cs="Arial"/>
                <w:lang w:val="es-BO"/>
              </w:rPr>
            </w:pPr>
          </w:p>
        </w:tc>
        <w:tc>
          <w:tcPr>
            <w:tcW w:w="280" w:type="dxa"/>
            <w:gridSpan w:val="2"/>
          </w:tcPr>
          <w:p w14:paraId="13A8EDB3" w14:textId="77777777" w:rsidR="00765F1B" w:rsidRPr="00A40276" w:rsidRDefault="00765F1B" w:rsidP="003B46C3">
            <w:pPr>
              <w:rPr>
                <w:rFonts w:ascii="Arial" w:hAnsi="Arial" w:cs="Arial"/>
                <w:lang w:val="es-BO"/>
              </w:rPr>
            </w:pPr>
          </w:p>
        </w:tc>
        <w:tc>
          <w:tcPr>
            <w:tcW w:w="280" w:type="dxa"/>
            <w:gridSpan w:val="2"/>
            <w:shd w:val="clear" w:color="auto" w:fill="auto"/>
          </w:tcPr>
          <w:p w14:paraId="1667E6DF" w14:textId="0F142A56" w:rsidR="00765F1B" w:rsidRPr="00A40276" w:rsidRDefault="00765F1B" w:rsidP="003B46C3">
            <w:pPr>
              <w:rPr>
                <w:rFonts w:ascii="Arial" w:hAnsi="Arial" w:cs="Arial"/>
                <w:lang w:val="es-BO"/>
              </w:rPr>
            </w:pPr>
          </w:p>
        </w:tc>
        <w:tc>
          <w:tcPr>
            <w:tcW w:w="276" w:type="dxa"/>
            <w:gridSpan w:val="2"/>
            <w:shd w:val="clear" w:color="auto" w:fill="auto"/>
          </w:tcPr>
          <w:p w14:paraId="2B10C990" w14:textId="77777777" w:rsidR="00765F1B" w:rsidRPr="00A40276" w:rsidRDefault="00765F1B" w:rsidP="003B46C3">
            <w:pPr>
              <w:rPr>
                <w:rFonts w:ascii="Arial" w:hAnsi="Arial" w:cs="Arial"/>
                <w:lang w:val="es-BO"/>
              </w:rPr>
            </w:pPr>
          </w:p>
        </w:tc>
        <w:tc>
          <w:tcPr>
            <w:tcW w:w="277" w:type="dxa"/>
            <w:gridSpan w:val="2"/>
            <w:shd w:val="clear" w:color="auto" w:fill="auto"/>
          </w:tcPr>
          <w:p w14:paraId="3E1156E7" w14:textId="77777777" w:rsidR="00765F1B" w:rsidRPr="00A40276" w:rsidRDefault="00765F1B" w:rsidP="003B46C3">
            <w:pPr>
              <w:rPr>
                <w:rFonts w:ascii="Arial" w:hAnsi="Arial" w:cs="Arial"/>
                <w:lang w:val="es-BO"/>
              </w:rPr>
            </w:pPr>
          </w:p>
        </w:tc>
        <w:tc>
          <w:tcPr>
            <w:tcW w:w="277" w:type="dxa"/>
            <w:gridSpan w:val="2"/>
            <w:shd w:val="clear" w:color="auto" w:fill="auto"/>
          </w:tcPr>
          <w:p w14:paraId="3A3FC199" w14:textId="77777777" w:rsidR="00765F1B" w:rsidRPr="00A40276" w:rsidRDefault="00765F1B" w:rsidP="003B46C3">
            <w:pPr>
              <w:rPr>
                <w:rFonts w:ascii="Arial" w:hAnsi="Arial" w:cs="Arial"/>
                <w:lang w:val="es-BO"/>
              </w:rPr>
            </w:pPr>
          </w:p>
        </w:tc>
        <w:tc>
          <w:tcPr>
            <w:tcW w:w="274" w:type="dxa"/>
            <w:gridSpan w:val="2"/>
            <w:shd w:val="clear" w:color="auto" w:fill="auto"/>
          </w:tcPr>
          <w:p w14:paraId="3AF2D0B7" w14:textId="77777777" w:rsidR="00765F1B" w:rsidRPr="00A40276" w:rsidRDefault="00765F1B" w:rsidP="003B46C3">
            <w:pPr>
              <w:rPr>
                <w:rFonts w:ascii="Arial" w:hAnsi="Arial" w:cs="Arial"/>
                <w:lang w:val="es-BO"/>
              </w:rPr>
            </w:pPr>
          </w:p>
        </w:tc>
        <w:tc>
          <w:tcPr>
            <w:tcW w:w="274" w:type="dxa"/>
            <w:gridSpan w:val="2"/>
            <w:shd w:val="clear" w:color="auto" w:fill="auto"/>
          </w:tcPr>
          <w:p w14:paraId="103DD6EC" w14:textId="77777777" w:rsidR="00765F1B" w:rsidRPr="00A40276" w:rsidRDefault="00765F1B" w:rsidP="003B46C3">
            <w:pPr>
              <w:rPr>
                <w:rFonts w:ascii="Arial" w:hAnsi="Arial" w:cs="Arial"/>
                <w:lang w:val="es-BO"/>
              </w:rPr>
            </w:pPr>
          </w:p>
        </w:tc>
        <w:tc>
          <w:tcPr>
            <w:tcW w:w="273" w:type="dxa"/>
            <w:gridSpan w:val="2"/>
            <w:shd w:val="clear" w:color="auto" w:fill="auto"/>
          </w:tcPr>
          <w:p w14:paraId="2F6AD86D" w14:textId="77777777" w:rsidR="00765F1B" w:rsidRPr="00A40276" w:rsidRDefault="00765F1B" w:rsidP="003B46C3">
            <w:pPr>
              <w:rPr>
                <w:rFonts w:ascii="Arial" w:hAnsi="Arial" w:cs="Arial"/>
                <w:lang w:val="es-BO"/>
              </w:rPr>
            </w:pPr>
          </w:p>
        </w:tc>
        <w:tc>
          <w:tcPr>
            <w:tcW w:w="274" w:type="dxa"/>
            <w:gridSpan w:val="2"/>
            <w:shd w:val="clear" w:color="auto" w:fill="auto"/>
          </w:tcPr>
          <w:p w14:paraId="30FDAC62" w14:textId="77777777" w:rsidR="00765F1B" w:rsidRPr="00A40276" w:rsidRDefault="00765F1B" w:rsidP="003B46C3">
            <w:pPr>
              <w:rPr>
                <w:rFonts w:ascii="Arial" w:hAnsi="Arial" w:cs="Arial"/>
                <w:lang w:val="es-BO"/>
              </w:rPr>
            </w:pPr>
          </w:p>
        </w:tc>
        <w:tc>
          <w:tcPr>
            <w:tcW w:w="274" w:type="dxa"/>
            <w:gridSpan w:val="2"/>
            <w:shd w:val="clear" w:color="auto" w:fill="auto"/>
          </w:tcPr>
          <w:p w14:paraId="0ECAFCD4" w14:textId="77777777" w:rsidR="00765F1B" w:rsidRPr="00A40276" w:rsidRDefault="00765F1B" w:rsidP="003B46C3">
            <w:pPr>
              <w:rPr>
                <w:rFonts w:ascii="Arial" w:hAnsi="Arial" w:cs="Arial"/>
                <w:lang w:val="es-BO"/>
              </w:rPr>
            </w:pPr>
          </w:p>
        </w:tc>
        <w:tc>
          <w:tcPr>
            <w:tcW w:w="274" w:type="dxa"/>
            <w:gridSpan w:val="2"/>
            <w:shd w:val="clear" w:color="auto" w:fill="auto"/>
          </w:tcPr>
          <w:p w14:paraId="1C520099" w14:textId="77777777" w:rsidR="00765F1B" w:rsidRPr="00A40276" w:rsidRDefault="00765F1B" w:rsidP="003B46C3">
            <w:pPr>
              <w:rPr>
                <w:rFonts w:ascii="Arial" w:hAnsi="Arial" w:cs="Arial"/>
                <w:lang w:val="es-BO"/>
              </w:rPr>
            </w:pPr>
          </w:p>
        </w:tc>
        <w:tc>
          <w:tcPr>
            <w:tcW w:w="274" w:type="dxa"/>
            <w:gridSpan w:val="2"/>
            <w:shd w:val="clear" w:color="auto" w:fill="auto"/>
          </w:tcPr>
          <w:p w14:paraId="10EDAE2C" w14:textId="77777777" w:rsidR="00765F1B" w:rsidRPr="00A40276" w:rsidRDefault="00765F1B" w:rsidP="003B46C3">
            <w:pPr>
              <w:rPr>
                <w:rFonts w:ascii="Arial" w:hAnsi="Arial" w:cs="Arial"/>
                <w:lang w:val="es-BO"/>
              </w:rPr>
            </w:pPr>
          </w:p>
        </w:tc>
        <w:tc>
          <w:tcPr>
            <w:tcW w:w="273" w:type="dxa"/>
            <w:gridSpan w:val="3"/>
            <w:shd w:val="clear" w:color="auto" w:fill="auto"/>
          </w:tcPr>
          <w:p w14:paraId="093F977E" w14:textId="77777777" w:rsidR="00765F1B" w:rsidRPr="00A40276" w:rsidRDefault="00765F1B" w:rsidP="003B46C3">
            <w:pPr>
              <w:rPr>
                <w:rFonts w:ascii="Arial" w:hAnsi="Arial" w:cs="Arial"/>
                <w:lang w:val="es-BO"/>
              </w:rPr>
            </w:pPr>
          </w:p>
        </w:tc>
        <w:tc>
          <w:tcPr>
            <w:tcW w:w="274" w:type="dxa"/>
            <w:gridSpan w:val="2"/>
            <w:shd w:val="clear" w:color="auto" w:fill="auto"/>
          </w:tcPr>
          <w:p w14:paraId="67A37784" w14:textId="77777777" w:rsidR="00765F1B" w:rsidRPr="00A40276" w:rsidRDefault="00765F1B" w:rsidP="003B46C3">
            <w:pPr>
              <w:rPr>
                <w:rFonts w:ascii="Arial" w:hAnsi="Arial" w:cs="Arial"/>
                <w:lang w:val="es-BO"/>
              </w:rPr>
            </w:pPr>
          </w:p>
        </w:tc>
        <w:tc>
          <w:tcPr>
            <w:tcW w:w="274" w:type="dxa"/>
            <w:gridSpan w:val="2"/>
            <w:shd w:val="clear" w:color="auto" w:fill="auto"/>
          </w:tcPr>
          <w:p w14:paraId="052CEC62" w14:textId="77777777" w:rsidR="00765F1B" w:rsidRPr="00A40276" w:rsidRDefault="00765F1B" w:rsidP="003B46C3">
            <w:pPr>
              <w:rPr>
                <w:rFonts w:ascii="Arial" w:hAnsi="Arial" w:cs="Arial"/>
                <w:lang w:val="es-BO"/>
              </w:rPr>
            </w:pPr>
          </w:p>
        </w:tc>
        <w:tc>
          <w:tcPr>
            <w:tcW w:w="274" w:type="dxa"/>
            <w:gridSpan w:val="2"/>
            <w:shd w:val="clear" w:color="auto" w:fill="auto"/>
          </w:tcPr>
          <w:p w14:paraId="27750E85" w14:textId="77777777" w:rsidR="00765F1B" w:rsidRPr="00A40276" w:rsidRDefault="00765F1B" w:rsidP="003B46C3">
            <w:pPr>
              <w:rPr>
                <w:rFonts w:ascii="Arial" w:hAnsi="Arial" w:cs="Arial"/>
                <w:lang w:val="es-BO"/>
              </w:rPr>
            </w:pPr>
          </w:p>
        </w:tc>
        <w:tc>
          <w:tcPr>
            <w:tcW w:w="274" w:type="dxa"/>
            <w:gridSpan w:val="2"/>
            <w:shd w:val="clear" w:color="auto" w:fill="auto"/>
          </w:tcPr>
          <w:p w14:paraId="50BAD085" w14:textId="77777777" w:rsidR="00765F1B" w:rsidRPr="00A40276" w:rsidRDefault="00765F1B" w:rsidP="003B46C3">
            <w:pPr>
              <w:rPr>
                <w:rFonts w:ascii="Arial" w:hAnsi="Arial" w:cs="Arial"/>
                <w:lang w:val="es-BO"/>
              </w:rPr>
            </w:pPr>
          </w:p>
        </w:tc>
        <w:tc>
          <w:tcPr>
            <w:tcW w:w="273" w:type="dxa"/>
            <w:gridSpan w:val="2"/>
            <w:shd w:val="clear" w:color="auto" w:fill="auto"/>
          </w:tcPr>
          <w:p w14:paraId="29DE4DBE" w14:textId="77777777" w:rsidR="00765F1B" w:rsidRPr="00A40276" w:rsidRDefault="00765F1B" w:rsidP="003B46C3">
            <w:pPr>
              <w:rPr>
                <w:rFonts w:ascii="Arial" w:hAnsi="Arial" w:cs="Arial"/>
                <w:lang w:val="es-BO"/>
              </w:rPr>
            </w:pPr>
          </w:p>
        </w:tc>
        <w:tc>
          <w:tcPr>
            <w:tcW w:w="273" w:type="dxa"/>
            <w:gridSpan w:val="2"/>
            <w:shd w:val="clear" w:color="auto" w:fill="auto"/>
          </w:tcPr>
          <w:p w14:paraId="50593A2E" w14:textId="77777777" w:rsidR="00765F1B" w:rsidRPr="00A40276" w:rsidRDefault="00765F1B" w:rsidP="003B46C3">
            <w:pPr>
              <w:rPr>
                <w:rFonts w:ascii="Arial" w:hAnsi="Arial" w:cs="Arial"/>
                <w:lang w:val="es-BO"/>
              </w:rPr>
            </w:pPr>
          </w:p>
        </w:tc>
        <w:tc>
          <w:tcPr>
            <w:tcW w:w="273" w:type="dxa"/>
            <w:gridSpan w:val="3"/>
            <w:shd w:val="clear" w:color="auto" w:fill="auto"/>
          </w:tcPr>
          <w:p w14:paraId="0A19CD7B" w14:textId="77777777" w:rsidR="00765F1B" w:rsidRPr="00A40276" w:rsidRDefault="00765F1B" w:rsidP="003B46C3">
            <w:pPr>
              <w:rPr>
                <w:rFonts w:ascii="Arial" w:hAnsi="Arial" w:cs="Arial"/>
                <w:lang w:val="es-BO"/>
              </w:rPr>
            </w:pPr>
          </w:p>
        </w:tc>
        <w:tc>
          <w:tcPr>
            <w:tcW w:w="273" w:type="dxa"/>
            <w:shd w:val="clear" w:color="auto" w:fill="auto"/>
          </w:tcPr>
          <w:p w14:paraId="1AECA833" w14:textId="77777777" w:rsidR="00765F1B" w:rsidRPr="00A40276" w:rsidRDefault="00765F1B" w:rsidP="003B46C3">
            <w:pPr>
              <w:rPr>
                <w:rFonts w:ascii="Arial" w:hAnsi="Arial" w:cs="Arial"/>
                <w:lang w:val="es-BO"/>
              </w:rPr>
            </w:pPr>
          </w:p>
        </w:tc>
        <w:tc>
          <w:tcPr>
            <w:tcW w:w="273" w:type="dxa"/>
            <w:gridSpan w:val="2"/>
            <w:shd w:val="clear" w:color="auto" w:fill="auto"/>
          </w:tcPr>
          <w:p w14:paraId="03FD6F11" w14:textId="77777777" w:rsidR="00765F1B" w:rsidRPr="00A40276" w:rsidRDefault="00765F1B" w:rsidP="003B46C3">
            <w:pPr>
              <w:rPr>
                <w:rFonts w:ascii="Arial" w:hAnsi="Arial" w:cs="Arial"/>
                <w:lang w:val="es-BO"/>
              </w:rPr>
            </w:pPr>
          </w:p>
        </w:tc>
        <w:tc>
          <w:tcPr>
            <w:tcW w:w="273" w:type="dxa"/>
            <w:gridSpan w:val="2"/>
            <w:shd w:val="clear" w:color="auto" w:fill="auto"/>
          </w:tcPr>
          <w:p w14:paraId="2C9A9E0B"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765F1B" w:rsidRPr="00A40276" w14:paraId="730E889A" w14:textId="77777777" w:rsidTr="00765F1B">
        <w:trPr>
          <w:jc w:val="center"/>
        </w:trPr>
        <w:tc>
          <w:tcPr>
            <w:tcW w:w="839" w:type="dxa"/>
            <w:gridSpan w:val="5"/>
            <w:tcBorders>
              <w:left w:val="single" w:sz="12" w:space="0" w:color="244061" w:themeColor="accent1" w:themeShade="80"/>
              <w:right w:val="single" w:sz="4" w:space="0" w:color="auto"/>
            </w:tcBorders>
            <w:vAlign w:val="center"/>
          </w:tcPr>
          <w:p w14:paraId="20B92FAF" w14:textId="77777777" w:rsidR="00765F1B" w:rsidRPr="00A40276" w:rsidRDefault="00765F1B" w:rsidP="003B46C3">
            <w:pPr>
              <w:jc w:val="right"/>
              <w:rPr>
                <w:rFonts w:ascii="Arial" w:hAnsi="Arial" w:cs="Arial"/>
                <w:lang w:val="es-BO"/>
              </w:rPr>
            </w:pPr>
            <w:r w:rsidRPr="00A40276">
              <w:rPr>
                <w:rFonts w:ascii="Arial" w:hAnsi="Arial" w:cs="Arial"/>
                <w:lang w:val="es-BO"/>
              </w:rPr>
              <w:t>Teléfono</w:t>
            </w:r>
          </w:p>
        </w:tc>
        <w:tc>
          <w:tcPr>
            <w:tcW w:w="104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E2341" w14:textId="77777777" w:rsidR="00F42367" w:rsidRDefault="00F42367" w:rsidP="00F42367">
            <w:pPr>
              <w:rPr>
                <w:rFonts w:ascii="Arial" w:hAnsi="Arial" w:cs="Arial"/>
                <w:lang w:val="es-BO"/>
              </w:rPr>
            </w:pPr>
            <w:r>
              <w:rPr>
                <w:rFonts w:ascii="Arial" w:hAnsi="Arial" w:cs="Arial"/>
                <w:lang w:val="es-BO"/>
              </w:rPr>
              <w:t>4520317</w:t>
            </w:r>
          </w:p>
          <w:p w14:paraId="7B671A1F" w14:textId="3AFB5618" w:rsidR="00765F1B" w:rsidRPr="00A40276" w:rsidRDefault="00F42367" w:rsidP="00F42367">
            <w:pPr>
              <w:rPr>
                <w:rFonts w:ascii="Arial" w:hAnsi="Arial" w:cs="Arial"/>
                <w:lang w:val="es-BO"/>
              </w:rPr>
            </w:pPr>
            <w:proofErr w:type="spellStart"/>
            <w:r>
              <w:rPr>
                <w:rFonts w:ascii="Arial" w:hAnsi="Arial" w:cs="Arial"/>
                <w:lang w:val="es-BO"/>
              </w:rPr>
              <w:t>Int</w:t>
            </w:r>
            <w:proofErr w:type="spellEnd"/>
            <w:r>
              <w:rPr>
                <w:rFonts w:ascii="Arial" w:hAnsi="Arial" w:cs="Arial"/>
                <w:lang w:val="es-BO"/>
              </w:rPr>
              <w:t>. 1148</w:t>
            </w:r>
          </w:p>
        </w:tc>
        <w:tc>
          <w:tcPr>
            <w:tcW w:w="280" w:type="dxa"/>
            <w:gridSpan w:val="2"/>
            <w:tcBorders>
              <w:left w:val="single" w:sz="4" w:space="0" w:color="auto"/>
            </w:tcBorders>
            <w:vAlign w:val="center"/>
          </w:tcPr>
          <w:p w14:paraId="3D621764" w14:textId="77777777" w:rsidR="00765F1B" w:rsidRPr="00A40276" w:rsidRDefault="00765F1B" w:rsidP="003B46C3">
            <w:pPr>
              <w:rPr>
                <w:rFonts w:ascii="Arial" w:hAnsi="Arial" w:cs="Arial"/>
                <w:lang w:val="es-BO"/>
              </w:rPr>
            </w:pPr>
          </w:p>
        </w:tc>
        <w:tc>
          <w:tcPr>
            <w:tcW w:w="552" w:type="dxa"/>
            <w:gridSpan w:val="4"/>
            <w:tcBorders>
              <w:left w:val="nil"/>
            </w:tcBorders>
          </w:tcPr>
          <w:p w14:paraId="7728222E" w14:textId="77777777" w:rsidR="00765F1B" w:rsidRPr="00A40276" w:rsidRDefault="00765F1B" w:rsidP="003B46C3">
            <w:pPr>
              <w:rPr>
                <w:rFonts w:ascii="Arial" w:hAnsi="Arial" w:cs="Arial"/>
                <w:lang w:val="es-BO"/>
              </w:rPr>
            </w:pPr>
            <w:r w:rsidRPr="00A40276">
              <w:rPr>
                <w:rFonts w:ascii="Arial" w:hAnsi="Arial" w:cs="Arial"/>
                <w:lang w:val="es-BO"/>
              </w:rPr>
              <w:t>Fax</w:t>
            </w:r>
          </w:p>
        </w:tc>
        <w:tc>
          <w:tcPr>
            <w:tcW w:w="280" w:type="dxa"/>
            <w:gridSpan w:val="2"/>
            <w:tcBorders>
              <w:right w:val="single" w:sz="4" w:space="0" w:color="auto"/>
            </w:tcBorders>
            <w:shd w:val="clear" w:color="auto" w:fill="auto"/>
          </w:tcPr>
          <w:p w14:paraId="53B25EBA" w14:textId="77777777" w:rsidR="00765F1B" w:rsidRPr="00A40276" w:rsidRDefault="00765F1B" w:rsidP="003B46C3">
            <w:pPr>
              <w:rPr>
                <w:rFonts w:ascii="Arial" w:hAnsi="Arial" w:cs="Arial"/>
                <w:lang w:val="es-BO"/>
              </w:rPr>
            </w:pPr>
          </w:p>
        </w:tc>
        <w:tc>
          <w:tcPr>
            <w:tcW w:w="111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42A28" w14:textId="52B3B84E" w:rsidR="00765F1B" w:rsidRPr="00A40276" w:rsidRDefault="00765F1B" w:rsidP="003B46C3">
            <w:pPr>
              <w:rPr>
                <w:rFonts w:ascii="Arial" w:hAnsi="Arial" w:cs="Arial"/>
                <w:lang w:val="es-BO"/>
              </w:rPr>
            </w:pPr>
          </w:p>
        </w:tc>
        <w:tc>
          <w:tcPr>
            <w:tcW w:w="277" w:type="dxa"/>
            <w:gridSpan w:val="2"/>
            <w:tcBorders>
              <w:left w:val="single" w:sz="4" w:space="0" w:color="auto"/>
            </w:tcBorders>
          </w:tcPr>
          <w:p w14:paraId="6FC22CA6" w14:textId="77777777" w:rsidR="00765F1B" w:rsidRPr="00A40276" w:rsidRDefault="00765F1B" w:rsidP="003B46C3">
            <w:pPr>
              <w:rPr>
                <w:rFonts w:ascii="Arial" w:hAnsi="Arial" w:cs="Arial"/>
                <w:lang w:val="es-BO"/>
              </w:rPr>
            </w:pPr>
          </w:p>
        </w:tc>
        <w:tc>
          <w:tcPr>
            <w:tcW w:w="1646" w:type="dxa"/>
            <w:gridSpan w:val="12"/>
            <w:tcBorders>
              <w:right w:val="single" w:sz="4" w:space="0" w:color="auto"/>
            </w:tcBorders>
          </w:tcPr>
          <w:p w14:paraId="0737E0A2" w14:textId="77777777" w:rsidR="00765F1B" w:rsidRPr="00A40276" w:rsidRDefault="00765F1B" w:rsidP="003B46C3">
            <w:pPr>
              <w:rPr>
                <w:rFonts w:ascii="Arial" w:hAnsi="Arial" w:cs="Arial"/>
                <w:lang w:val="es-BO"/>
              </w:rPr>
            </w:pPr>
            <w:r w:rsidRPr="00A40276">
              <w:rPr>
                <w:rFonts w:ascii="Arial" w:hAnsi="Arial" w:cs="Arial"/>
                <w:lang w:val="es-BO"/>
              </w:rPr>
              <w:t>Correo Electrónico</w:t>
            </w:r>
          </w:p>
        </w:tc>
        <w:tc>
          <w:tcPr>
            <w:tcW w:w="3282"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B151F0" w14:textId="7C8BA427" w:rsidR="00765F1B" w:rsidRPr="00A40276" w:rsidRDefault="00F42367" w:rsidP="003B46C3">
            <w:pPr>
              <w:rPr>
                <w:rFonts w:ascii="Arial" w:hAnsi="Arial" w:cs="Arial"/>
                <w:lang w:val="es-BO"/>
              </w:rPr>
            </w:pPr>
            <w:r>
              <w:rPr>
                <w:rFonts w:ascii="Arial" w:hAnsi="Arial" w:cs="Arial"/>
                <w:lang w:val="es-BO"/>
              </w:rPr>
              <w:t>rocio.flores@ende.bo</w:t>
            </w:r>
          </w:p>
        </w:tc>
        <w:tc>
          <w:tcPr>
            <w:tcW w:w="273" w:type="dxa"/>
            <w:gridSpan w:val="2"/>
            <w:tcBorders>
              <w:left w:val="single" w:sz="4" w:space="0" w:color="auto"/>
            </w:tcBorders>
          </w:tcPr>
          <w:p w14:paraId="7EA128AB"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tcPr>
          <w:p w14:paraId="07A22914" w14:textId="77777777" w:rsidR="00765F1B" w:rsidRPr="00A40276" w:rsidRDefault="00765F1B" w:rsidP="003B46C3">
            <w:pPr>
              <w:rPr>
                <w:rFonts w:ascii="Arial" w:hAnsi="Arial" w:cs="Arial"/>
                <w:lang w:val="es-BO"/>
              </w:rPr>
            </w:pPr>
          </w:p>
        </w:tc>
      </w:tr>
      <w:tr w:rsidR="00765F1B" w:rsidRPr="00A40276" w14:paraId="229A9C17"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F9B7FD3"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5B836923"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5B65595A" w14:textId="77777777" w:rsidR="00765F1B" w:rsidRPr="00A40276" w:rsidRDefault="00765F1B" w:rsidP="003B46C3">
            <w:pPr>
              <w:rPr>
                <w:rFonts w:ascii="Arial" w:hAnsi="Arial" w:cs="Arial"/>
                <w:sz w:val="8"/>
                <w:szCs w:val="2"/>
                <w:lang w:val="es-BO"/>
              </w:rPr>
            </w:pPr>
          </w:p>
        </w:tc>
        <w:tc>
          <w:tcPr>
            <w:tcW w:w="281" w:type="dxa"/>
            <w:gridSpan w:val="2"/>
            <w:tcBorders>
              <w:bottom w:val="single" w:sz="6" w:space="0" w:color="auto"/>
            </w:tcBorders>
            <w:shd w:val="clear" w:color="auto" w:fill="auto"/>
          </w:tcPr>
          <w:p w14:paraId="5A21B247" w14:textId="77777777" w:rsidR="00765F1B" w:rsidRPr="00A40276" w:rsidRDefault="00765F1B" w:rsidP="003B46C3">
            <w:pPr>
              <w:rPr>
                <w:rFonts w:ascii="Arial" w:hAnsi="Arial" w:cs="Arial"/>
                <w:sz w:val="8"/>
                <w:szCs w:val="2"/>
                <w:lang w:val="es-BO"/>
              </w:rPr>
            </w:pPr>
          </w:p>
        </w:tc>
        <w:tc>
          <w:tcPr>
            <w:tcW w:w="271" w:type="dxa"/>
            <w:gridSpan w:val="2"/>
            <w:tcBorders>
              <w:bottom w:val="single" w:sz="6" w:space="0" w:color="auto"/>
            </w:tcBorders>
            <w:shd w:val="clear" w:color="auto" w:fill="auto"/>
          </w:tcPr>
          <w:p w14:paraId="59C12CC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62E09A99" w14:textId="77777777" w:rsidR="00765F1B" w:rsidRPr="00A40276" w:rsidRDefault="00765F1B" w:rsidP="003B46C3">
            <w:pPr>
              <w:rPr>
                <w:rFonts w:ascii="Arial" w:hAnsi="Arial" w:cs="Arial"/>
                <w:sz w:val="8"/>
                <w:szCs w:val="2"/>
                <w:lang w:val="es-BO"/>
              </w:rPr>
            </w:pPr>
          </w:p>
        </w:tc>
        <w:tc>
          <w:tcPr>
            <w:tcW w:w="275" w:type="dxa"/>
            <w:gridSpan w:val="2"/>
            <w:tcBorders>
              <w:bottom w:val="single" w:sz="6" w:space="0" w:color="auto"/>
            </w:tcBorders>
            <w:shd w:val="clear" w:color="auto" w:fill="auto"/>
          </w:tcPr>
          <w:p w14:paraId="5D97CF86"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tcPr>
          <w:p w14:paraId="0F4AD43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24012FC2" w14:textId="7CE8EFF7" w:rsidR="00765F1B" w:rsidRPr="00A40276" w:rsidRDefault="00765F1B" w:rsidP="003B46C3">
            <w:pPr>
              <w:rPr>
                <w:rFonts w:ascii="Arial" w:hAnsi="Arial" w:cs="Arial"/>
                <w:sz w:val="8"/>
                <w:szCs w:val="2"/>
                <w:lang w:val="es-BO"/>
              </w:rPr>
            </w:pPr>
          </w:p>
        </w:tc>
        <w:tc>
          <w:tcPr>
            <w:tcW w:w="276" w:type="dxa"/>
            <w:gridSpan w:val="2"/>
            <w:tcBorders>
              <w:bottom w:val="single" w:sz="6" w:space="0" w:color="auto"/>
            </w:tcBorders>
            <w:shd w:val="clear" w:color="auto" w:fill="auto"/>
          </w:tcPr>
          <w:p w14:paraId="5C91E46A"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63F4A686"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3BA551B9"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3D0763"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51515B" w14:textId="77777777" w:rsidR="00765F1B" w:rsidRPr="00A40276" w:rsidRDefault="00765F1B" w:rsidP="003B46C3">
            <w:pPr>
              <w:rPr>
                <w:rFonts w:ascii="Arial" w:hAnsi="Arial" w:cs="Arial"/>
                <w:sz w:val="8"/>
                <w:szCs w:val="2"/>
                <w:lang w:val="es-BO"/>
              </w:rPr>
            </w:pPr>
          </w:p>
        </w:tc>
        <w:tc>
          <w:tcPr>
            <w:tcW w:w="273" w:type="dxa"/>
            <w:gridSpan w:val="2"/>
            <w:tcBorders>
              <w:bottom w:val="single" w:sz="6" w:space="0" w:color="auto"/>
            </w:tcBorders>
            <w:shd w:val="clear" w:color="auto" w:fill="auto"/>
          </w:tcPr>
          <w:p w14:paraId="5AAAFB9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6C824FB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E389EA8"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3D2B6D0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4602386D"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5E3B7EBE"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B7A345D"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0A37987F"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11E2094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78A5A55"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01B8468D"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15773045"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18837E85" w14:textId="77777777" w:rsidR="00765F1B" w:rsidRPr="00A40276" w:rsidRDefault="00765F1B" w:rsidP="003B46C3">
            <w:pPr>
              <w:rPr>
                <w:rFonts w:ascii="Arial" w:hAnsi="Arial" w:cs="Arial"/>
                <w:sz w:val="8"/>
                <w:szCs w:val="2"/>
                <w:lang w:val="es-BO"/>
              </w:rPr>
            </w:pPr>
          </w:p>
        </w:tc>
        <w:tc>
          <w:tcPr>
            <w:tcW w:w="273" w:type="dxa"/>
            <w:tcBorders>
              <w:top w:val="single" w:sz="4" w:space="0" w:color="auto"/>
              <w:bottom w:val="single" w:sz="6" w:space="0" w:color="auto"/>
            </w:tcBorders>
            <w:shd w:val="clear" w:color="auto" w:fill="auto"/>
          </w:tcPr>
          <w:p w14:paraId="07996852"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2343C784"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A49CF7E"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7CAA0BFB" w14:textId="77777777" w:rsidR="00765F1B" w:rsidRPr="00A40276" w:rsidRDefault="00765F1B" w:rsidP="003B46C3">
            <w:pPr>
              <w:rPr>
                <w:rFonts w:ascii="Arial" w:hAnsi="Arial" w:cs="Arial"/>
                <w:sz w:val="8"/>
                <w:szCs w:val="2"/>
                <w:lang w:val="es-BO"/>
              </w:rPr>
            </w:pPr>
          </w:p>
        </w:tc>
      </w:tr>
      <w:tr w:rsidR="00765F1B" w:rsidRPr="00A40276" w14:paraId="025A02E5" w14:textId="77777777" w:rsidTr="00765F1B">
        <w:trPr>
          <w:trHeight w:val="283"/>
          <w:jc w:val="center"/>
        </w:trPr>
        <w:tc>
          <w:tcPr>
            <w:tcW w:w="1886" w:type="dxa"/>
            <w:gridSpan w:val="11"/>
            <w:tcBorders>
              <w:left w:val="single" w:sz="12" w:space="0" w:color="244061" w:themeColor="accent1" w:themeShade="80"/>
              <w:right w:val="single" w:sz="4" w:space="0" w:color="auto"/>
            </w:tcBorders>
            <w:shd w:val="clear" w:color="auto" w:fill="auto"/>
            <w:vAlign w:val="center"/>
          </w:tcPr>
          <w:p w14:paraId="333CCF8D" w14:textId="77777777" w:rsidR="00765F1B" w:rsidRPr="00666960" w:rsidRDefault="00765F1B" w:rsidP="0035258E">
            <w:pPr>
              <w:jc w:val="right"/>
              <w:rPr>
                <w:rFonts w:ascii="Arial" w:hAnsi="Arial" w:cs="Arial"/>
                <w:lang w:val="es-419"/>
              </w:rPr>
            </w:pPr>
            <w:r w:rsidRPr="00A40276">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p w14:paraId="6FA899CF" w14:textId="77777777" w:rsidR="00765F1B" w:rsidRPr="00F01F1F" w:rsidRDefault="00765F1B" w:rsidP="003B46C3">
            <w:pPr>
              <w:rPr>
                <w:rFonts w:ascii="Arial" w:hAnsi="Arial" w:cs="Arial"/>
                <w:sz w:val="8"/>
                <w:szCs w:val="2"/>
                <w:highlight w:val="green"/>
                <w:lang w:val="es-BO"/>
              </w:rPr>
            </w:pPr>
          </w:p>
        </w:tc>
        <w:tc>
          <w:tcPr>
            <w:tcW w:w="7428" w:type="dxa"/>
            <w:gridSpan w:val="55"/>
            <w:tcBorders>
              <w:top w:val="single" w:sz="6" w:space="0" w:color="auto"/>
              <w:left w:val="single" w:sz="4" w:space="0" w:color="auto"/>
              <w:right w:val="single" w:sz="6" w:space="0" w:color="auto"/>
            </w:tcBorders>
          </w:tcPr>
          <w:p w14:paraId="796BB928" w14:textId="2700296C" w:rsidR="00F42367" w:rsidRPr="00F01F1F" w:rsidRDefault="00F42367" w:rsidP="00D54942">
            <w:pPr>
              <w:rPr>
                <w:rFonts w:ascii="Arial" w:hAnsi="Arial" w:cs="Arial"/>
                <w:highlight w:val="green"/>
                <w:lang w:val="es-BO"/>
              </w:rPr>
            </w:pPr>
            <w:r>
              <w:rPr>
                <w:rFonts w:ascii="Arial" w:hAnsi="Arial" w:cs="Arial"/>
                <w:highlight w:val="green"/>
                <w:lang w:val="es-BO"/>
              </w:rPr>
              <w:t>NO SE REQUIERE</w:t>
            </w:r>
          </w:p>
        </w:tc>
        <w:tc>
          <w:tcPr>
            <w:tcW w:w="273" w:type="dxa"/>
            <w:gridSpan w:val="2"/>
            <w:tcBorders>
              <w:left w:val="single" w:sz="6" w:space="0" w:color="auto"/>
            </w:tcBorders>
            <w:shd w:val="clear" w:color="auto" w:fill="auto"/>
          </w:tcPr>
          <w:p w14:paraId="34AB2A5E"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25853549" w14:textId="77777777" w:rsidR="00765F1B" w:rsidRPr="00A40276" w:rsidRDefault="00765F1B" w:rsidP="003B46C3">
            <w:pPr>
              <w:rPr>
                <w:rFonts w:ascii="Arial" w:hAnsi="Arial" w:cs="Arial"/>
                <w:sz w:val="8"/>
                <w:szCs w:val="2"/>
                <w:lang w:val="es-BO"/>
              </w:rPr>
            </w:pPr>
          </w:p>
        </w:tc>
      </w:tr>
      <w:tr w:rsidR="00765F1B" w:rsidRPr="00A40276" w14:paraId="78E317BC" w14:textId="77777777" w:rsidTr="00765F1B">
        <w:trPr>
          <w:jc w:val="center"/>
        </w:trPr>
        <w:tc>
          <w:tcPr>
            <w:tcW w:w="237" w:type="dxa"/>
            <w:tcBorders>
              <w:left w:val="single" w:sz="12" w:space="0" w:color="244061" w:themeColor="accent1" w:themeShade="80"/>
              <w:bottom w:val="single" w:sz="12" w:space="0" w:color="244061" w:themeColor="accent1" w:themeShade="80"/>
            </w:tcBorders>
            <w:vAlign w:val="center"/>
          </w:tcPr>
          <w:p w14:paraId="2062D43B" w14:textId="77777777" w:rsidR="00765F1B" w:rsidRPr="00A40276" w:rsidRDefault="00765F1B" w:rsidP="003B46C3">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0A74A5EA" w14:textId="77777777" w:rsidR="00765F1B" w:rsidRPr="00A40276" w:rsidRDefault="00765F1B" w:rsidP="003B46C3">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380DCA9D"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0422C341" w14:textId="77777777" w:rsidR="00765F1B" w:rsidRPr="00A40276" w:rsidRDefault="00765F1B" w:rsidP="003B46C3">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14:paraId="44A93C66"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2B7F0034" w14:textId="77777777" w:rsidR="00765F1B" w:rsidRPr="00A40276" w:rsidRDefault="00765F1B" w:rsidP="003B46C3">
            <w:pPr>
              <w:jc w:val="right"/>
              <w:rPr>
                <w:rFonts w:ascii="Arial" w:hAnsi="Arial" w:cs="Arial"/>
                <w:b/>
                <w:sz w:val="8"/>
                <w:szCs w:val="8"/>
                <w:lang w:val="es-BO"/>
              </w:rPr>
            </w:pPr>
          </w:p>
        </w:tc>
        <w:tc>
          <w:tcPr>
            <w:tcW w:w="244" w:type="dxa"/>
            <w:gridSpan w:val="2"/>
            <w:tcBorders>
              <w:bottom w:val="single" w:sz="12" w:space="0" w:color="244061" w:themeColor="accent1" w:themeShade="80"/>
            </w:tcBorders>
            <w:vAlign w:val="center"/>
          </w:tcPr>
          <w:p w14:paraId="42379AFD" w14:textId="77777777" w:rsidR="00765F1B" w:rsidRPr="00A40276" w:rsidRDefault="00765F1B" w:rsidP="003B46C3">
            <w:pPr>
              <w:jc w:val="right"/>
              <w:rPr>
                <w:rFonts w:ascii="Arial" w:hAnsi="Arial" w:cs="Arial"/>
                <w:b/>
                <w:sz w:val="8"/>
                <w:szCs w:val="8"/>
                <w:lang w:val="es-BO"/>
              </w:rPr>
            </w:pPr>
          </w:p>
        </w:tc>
        <w:tc>
          <w:tcPr>
            <w:tcW w:w="335" w:type="dxa"/>
            <w:gridSpan w:val="2"/>
            <w:tcBorders>
              <w:bottom w:val="single" w:sz="12" w:space="0" w:color="244061" w:themeColor="accent1" w:themeShade="80"/>
            </w:tcBorders>
          </w:tcPr>
          <w:p w14:paraId="6A41BC6A"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76E62CE9" w14:textId="77777777" w:rsidR="00765F1B" w:rsidRPr="00A40276" w:rsidRDefault="00765F1B" w:rsidP="003B46C3">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14:paraId="7755D0E4" w14:textId="77777777" w:rsidR="00765F1B" w:rsidRPr="00A40276" w:rsidRDefault="00765F1B" w:rsidP="003B46C3">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14:paraId="323BAA8C"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360A901B" w14:textId="77777777" w:rsidR="00765F1B" w:rsidRPr="00A40276" w:rsidRDefault="00765F1B"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4E472E14"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AF5F7BE"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1BBFA00A" w14:textId="6D1648DB"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16B7341"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3231535D"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957E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D2A2223"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446C55DB"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B2694C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226E83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A86AB8" w14:textId="77777777" w:rsidR="00765F1B" w:rsidRPr="00A40276" w:rsidRDefault="00765F1B"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1D12C04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368314C"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7F381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BBAFA8"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4E92F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695D95"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3337F206"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44CA24E"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AFB40D0"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63F2210F"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5AEB30D0" w14:textId="77777777" w:rsidR="00765F1B" w:rsidRPr="00A40276" w:rsidRDefault="00765F1B" w:rsidP="003B46C3">
            <w:pPr>
              <w:rPr>
                <w:rFonts w:ascii="Arial" w:hAnsi="Arial" w:cs="Arial"/>
                <w:sz w:val="8"/>
                <w:szCs w:val="8"/>
                <w:lang w:val="es-BO"/>
              </w:rPr>
            </w:pPr>
          </w:p>
        </w:tc>
        <w:tc>
          <w:tcPr>
            <w:tcW w:w="281" w:type="dxa"/>
            <w:tcBorders>
              <w:top w:val="single" w:sz="6" w:space="0" w:color="auto"/>
              <w:bottom w:val="single" w:sz="12" w:space="0" w:color="244061" w:themeColor="accent1" w:themeShade="80"/>
            </w:tcBorders>
          </w:tcPr>
          <w:p w14:paraId="0BBC78C7" w14:textId="77777777" w:rsidR="00765F1B" w:rsidRPr="00A40276" w:rsidRDefault="00765F1B" w:rsidP="003B46C3">
            <w:pPr>
              <w:rPr>
                <w:rFonts w:ascii="Arial" w:hAnsi="Arial" w:cs="Arial"/>
                <w:sz w:val="8"/>
                <w:szCs w:val="8"/>
                <w:lang w:val="es-BO"/>
              </w:rPr>
            </w:pPr>
          </w:p>
        </w:tc>
        <w:tc>
          <w:tcPr>
            <w:tcW w:w="281" w:type="dxa"/>
            <w:tcBorders>
              <w:bottom w:val="single" w:sz="12" w:space="0" w:color="244061" w:themeColor="accent1" w:themeShade="80"/>
            </w:tcBorders>
          </w:tcPr>
          <w:p w14:paraId="58721C45" w14:textId="77777777" w:rsidR="00765F1B" w:rsidRPr="00A40276" w:rsidRDefault="00765F1B" w:rsidP="003B46C3">
            <w:pPr>
              <w:rPr>
                <w:rFonts w:ascii="Arial" w:hAnsi="Arial" w:cs="Arial"/>
                <w:sz w:val="8"/>
                <w:szCs w:val="8"/>
                <w:lang w:val="es-BO"/>
              </w:rPr>
            </w:pPr>
          </w:p>
        </w:tc>
        <w:tc>
          <w:tcPr>
            <w:tcW w:w="305" w:type="dxa"/>
            <w:tcBorders>
              <w:bottom w:val="single" w:sz="12" w:space="0" w:color="244061" w:themeColor="accent1" w:themeShade="80"/>
              <w:right w:val="single" w:sz="12" w:space="0" w:color="244061" w:themeColor="accent1" w:themeShade="80"/>
            </w:tcBorders>
          </w:tcPr>
          <w:p w14:paraId="2CB362D4" w14:textId="77777777" w:rsidR="00765F1B" w:rsidRPr="00A40276" w:rsidRDefault="00765F1B" w:rsidP="003B46C3">
            <w:pPr>
              <w:rPr>
                <w:rFonts w:ascii="Arial" w:hAnsi="Arial" w:cs="Arial"/>
                <w:sz w:val="8"/>
                <w:szCs w:val="8"/>
                <w:lang w:val="es-BO"/>
              </w:rPr>
            </w:pPr>
          </w:p>
        </w:tc>
      </w:tr>
    </w:tbl>
    <w:p w14:paraId="3B127465" w14:textId="71AB613B" w:rsidR="00B35DBB" w:rsidRDefault="00B35DBB" w:rsidP="00B35DBB">
      <w:pPr>
        <w:rPr>
          <w:lang w:val="es-BO"/>
        </w:rPr>
      </w:pPr>
    </w:p>
    <w:p w14:paraId="56BDFDDB" w14:textId="3EA68DC3" w:rsidR="00084633" w:rsidRDefault="00435C41" w:rsidP="00967385">
      <w:pPr>
        <w:pStyle w:val="Ttulo"/>
        <w:numPr>
          <w:ilvl w:val="0"/>
          <w:numId w:val="21"/>
        </w:numPr>
        <w:spacing w:before="0" w:after="0"/>
        <w:jc w:val="both"/>
      </w:pPr>
      <w:bookmarkStart w:id="161" w:name="_Toc94724713"/>
      <w:r w:rsidRPr="009956C4">
        <w:rPr>
          <w:rFonts w:ascii="Verdana" w:hAnsi="Verdana"/>
          <w:sz w:val="18"/>
          <w:szCs w:val="18"/>
        </w:rPr>
        <w:t>CRONOGRAMA DE PLAZOS</w:t>
      </w:r>
      <w:bookmarkEnd w:id="161"/>
    </w:p>
    <w:p w14:paraId="42B14CEF" w14:textId="77777777"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De acuerdo con lo establecido en el Artículo 47 de las NB-</w:t>
            </w:r>
            <w:proofErr w:type="spellStart"/>
            <w:r w:rsidRPr="00A40276">
              <w:rPr>
                <w:rFonts w:ascii="Arial" w:hAnsi="Arial" w:cs="Arial"/>
                <w:lang w:val="es-BO"/>
              </w:rPr>
              <w:t>SABS</w:t>
            </w:r>
            <w:proofErr w:type="spellEnd"/>
            <w:r w:rsidRPr="00A40276">
              <w:rPr>
                <w:rFonts w:ascii="Arial" w:hAnsi="Arial" w:cs="Arial"/>
                <w:lang w:val="es-BO"/>
              </w:rPr>
              <w:t xml:space="preserve">, los siguientes plazos son de cumplimiento obligatorio:  </w:t>
            </w:r>
          </w:p>
          <w:p w14:paraId="327FE596" w14:textId="77777777" w:rsidR="00084633" w:rsidRPr="00A40276" w:rsidRDefault="00084633" w:rsidP="0086241F">
            <w:pPr>
              <w:pStyle w:val="Prrafodelista"/>
              <w:numPr>
                <w:ilvl w:val="2"/>
                <w:numId w:val="32"/>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rsidP="0086241F">
            <w:pPr>
              <w:pStyle w:val="Prrafodelista"/>
              <w:numPr>
                <w:ilvl w:val="0"/>
                <w:numId w:val="4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rsidP="0086241F">
            <w:pPr>
              <w:pStyle w:val="Prrafodelista"/>
              <w:numPr>
                <w:ilvl w:val="0"/>
                <w:numId w:val="4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w:t>
            </w:r>
            <w:proofErr w:type="spellStart"/>
            <w:r w:rsidR="008A23C1">
              <w:rPr>
                <w:rFonts w:ascii="Arial" w:hAnsi="Arial" w:cs="Arial"/>
                <w:lang w:val="es-BO"/>
              </w:rPr>
              <w:t>SICOES</w:t>
            </w:r>
            <w:proofErr w:type="spellEnd"/>
            <w:r w:rsidR="00084633" w:rsidRPr="00A40276">
              <w:rPr>
                <w:rFonts w:ascii="Arial" w:hAnsi="Arial" w:cs="Arial"/>
                <w:lang w:val="es-BO"/>
              </w:rPr>
              <w:t>;</w:t>
            </w:r>
          </w:p>
          <w:p w14:paraId="4973FF09" w14:textId="77777777" w:rsidR="00084633" w:rsidRPr="00A40276" w:rsidRDefault="00084633" w:rsidP="0086241F">
            <w:pPr>
              <w:pStyle w:val="Prrafodelista"/>
              <w:numPr>
                <w:ilvl w:val="2"/>
                <w:numId w:val="32"/>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rsidP="0086241F">
            <w:pPr>
              <w:pStyle w:val="Prrafodelista"/>
              <w:numPr>
                <w:ilvl w:val="2"/>
                <w:numId w:val="32"/>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0326D7C3" w14:textId="77777777" w:rsidR="00B27122" w:rsidRDefault="00B27122" w:rsidP="00B27122">
      <w:pPr>
        <w:jc w:val="both"/>
        <w:rPr>
          <w:rFonts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703"/>
        <w:gridCol w:w="122"/>
        <w:gridCol w:w="120"/>
        <w:gridCol w:w="344"/>
        <w:gridCol w:w="120"/>
        <w:gridCol w:w="389"/>
        <w:gridCol w:w="120"/>
        <w:gridCol w:w="470"/>
        <w:gridCol w:w="120"/>
        <w:gridCol w:w="120"/>
        <w:gridCol w:w="335"/>
        <w:gridCol w:w="120"/>
        <w:gridCol w:w="296"/>
        <w:gridCol w:w="120"/>
        <w:gridCol w:w="120"/>
        <w:gridCol w:w="2303"/>
        <w:gridCol w:w="120"/>
      </w:tblGrid>
      <w:tr w:rsidR="00B27122" w:rsidRPr="000C6821" w14:paraId="3525C7EB" w14:textId="77777777" w:rsidTr="0086241F">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F42367">
        <w:trPr>
          <w:trHeight w:val="284"/>
        </w:trPr>
        <w:tc>
          <w:tcPr>
            <w:tcW w:w="2254"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90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99"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239"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F069AB" w:rsidRPr="000C6821" w14:paraId="0298B6D9" w14:textId="77777777" w:rsidTr="00F42367">
        <w:trPr>
          <w:trHeight w:val="130"/>
        </w:trPr>
        <w:tc>
          <w:tcPr>
            <w:tcW w:w="43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819"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Publicación del </w:t>
            </w:r>
            <w:proofErr w:type="spellStart"/>
            <w:r w:rsidRPr="000C6821">
              <w:rPr>
                <w:rFonts w:ascii="Arial" w:hAnsi="Arial" w:cs="Arial"/>
              </w:rPr>
              <w:t>DBC</w:t>
            </w:r>
            <w:proofErr w:type="spellEnd"/>
            <w:r w:rsidRPr="000C6821">
              <w:rPr>
                <w:rFonts w:ascii="Arial" w:hAnsi="Arial" w:cs="Arial"/>
              </w:rPr>
              <w:t xml:space="preserve"> en el </w:t>
            </w:r>
            <w:proofErr w:type="spellStart"/>
            <w:r w:rsidRPr="000C6821">
              <w:rPr>
                <w:rFonts w:ascii="Arial" w:hAnsi="Arial" w:cs="Arial"/>
              </w:rPr>
              <w:t>SICOES</w:t>
            </w:r>
            <w:proofErr w:type="spellEnd"/>
            <w:r w:rsidR="00435C41">
              <w:rPr>
                <w:rFonts w:ascii="Arial" w:hAnsi="Arial" w:cs="Arial"/>
              </w:rPr>
              <w:t xml:space="preserve"> </w:t>
            </w:r>
            <w:r w:rsidR="00435C41">
              <w:rPr>
                <w:rFonts w:ascii="Arial" w:hAnsi="Arial" w:cs="Arial"/>
                <w:sz w:val="14"/>
                <w:lang w:val="es-BO" w:eastAsia="es-BO"/>
              </w:rPr>
              <w:t>(*)</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19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2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21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9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77"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9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102"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68"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F069AB" w:rsidRPr="000C6821" w14:paraId="3A220B53" w14:textId="77777777" w:rsidTr="00F42367">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1FFF8B32" w:rsidR="00B27122" w:rsidRPr="000C6821" w:rsidRDefault="006839A7" w:rsidP="0086241F">
            <w:pPr>
              <w:adjustRightInd w:val="0"/>
              <w:snapToGrid w:val="0"/>
              <w:jc w:val="center"/>
              <w:rPr>
                <w:rFonts w:ascii="Arial" w:hAnsi="Arial" w:cs="Arial"/>
              </w:rPr>
            </w:pPr>
            <w:r>
              <w:rPr>
                <w:rFonts w:ascii="Arial" w:hAnsi="Arial" w:cs="Arial"/>
              </w:rPr>
              <w:t>20</w:t>
            </w:r>
          </w:p>
        </w:tc>
        <w:tc>
          <w:tcPr>
            <w:tcW w:w="68"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41F1D556" w:rsidR="00B27122" w:rsidRPr="000C6821" w:rsidRDefault="003A35E1"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295BF3C8" w:rsidR="00B27122" w:rsidRPr="000C6821" w:rsidRDefault="003A35E1"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48F7D8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7777777" w:rsidR="00B27122" w:rsidRPr="000C6821" w:rsidRDefault="00B27122" w:rsidP="0086241F">
            <w:pPr>
              <w:adjustRightInd w:val="0"/>
              <w:snapToGrid w:val="0"/>
              <w:jc w:val="center"/>
              <w:rPr>
                <w:rFonts w:ascii="Arial" w:hAnsi="Arial" w:cs="Arial"/>
              </w:rPr>
            </w:pPr>
          </w:p>
        </w:tc>
        <w:tc>
          <w:tcPr>
            <w:tcW w:w="77" w:type="pct"/>
            <w:tcBorders>
              <w:top w:val="nil"/>
              <w:left w:val="single" w:sz="4" w:space="0" w:color="auto"/>
              <w:bottom w:val="nil"/>
              <w:right w:val="single" w:sz="4" w:space="0" w:color="auto"/>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61F3FE6F" w:rsidR="00B27122" w:rsidRPr="000C6821" w:rsidRDefault="003A35E1" w:rsidP="0086241F">
            <w:pPr>
              <w:adjustRightInd w:val="0"/>
              <w:snapToGrid w:val="0"/>
              <w:jc w:val="center"/>
              <w:rPr>
                <w:rFonts w:ascii="Arial" w:hAnsi="Arial" w:cs="Arial"/>
              </w:rPr>
            </w:pPr>
            <w:r>
              <w:rPr>
                <w:rFonts w:ascii="Arial" w:hAnsi="Arial" w:cs="Arial"/>
                <w:sz w:val="12"/>
                <w:szCs w:val="12"/>
              </w:rPr>
              <w:t xml:space="preserve">ENDE Corporación - Calle Colombia esquina </w:t>
            </w:r>
            <w:proofErr w:type="spellStart"/>
            <w:r>
              <w:rPr>
                <w:rFonts w:ascii="Arial" w:hAnsi="Arial" w:cs="Arial"/>
                <w:sz w:val="12"/>
                <w:szCs w:val="12"/>
              </w:rPr>
              <w:t>Falsuri</w:t>
            </w:r>
            <w:proofErr w:type="spellEnd"/>
            <w:r>
              <w:rPr>
                <w:rFonts w:ascii="Arial" w:hAnsi="Arial" w:cs="Arial"/>
                <w:sz w:val="12"/>
                <w:szCs w:val="12"/>
              </w:rPr>
              <w:t xml:space="preserve"> </w:t>
            </w:r>
            <w:proofErr w:type="spellStart"/>
            <w:r>
              <w:rPr>
                <w:rFonts w:ascii="Arial" w:hAnsi="Arial" w:cs="Arial"/>
                <w:sz w:val="12"/>
                <w:szCs w:val="12"/>
              </w:rPr>
              <w:t>N°</w:t>
            </w:r>
            <w:proofErr w:type="spellEnd"/>
            <w:r>
              <w:rPr>
                <w:rFonts w:ascii="Arial" w:hAnsi="Arial" w:cs="Arial"/>
                <w:sz w:val="12"/>
                <w:szCs w:val="12"/>
              </w:rPr>
              <w:t xml:space="preserve"> 655 - Cochabamba</w:t>
            </w:r>
          </w:p>
        </w:tc>
        <w:tc>
          <w:tcPr>
            <w:tcW w:w="68" w:type="pct"/>
            <w:vMerge/>
            <w:tcBorders>
              <w:left w:val="single" w:sz="4" w:space="0" w:color="auto"/>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F069AB" w:rsidRPr="000C6821" w14:paraId="2B9DB726" w14:textId="77777777" w:rsidTr="00F42367">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2F938FA3"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AFA2F1D"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7AEE4FA3"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237213D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A6F9058"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5501622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11E3D84"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702ACD4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35117B2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AAE4BB9"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0B9C0021"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ABDB8A4" w14:textId="77777777" w:rsidR="00B27122" w:rsidRPr="000C6821" w:rsidRDefault="00B27122" w:rsidP="0086241F">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14:paraId="5B6176C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517367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6916293"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single" w:sz="4" w:space="0" w:color="auto"/>
              <w:left w:val="nil"/>
              <w:bottom w:val="nil"/>
              <w:right w:val="nil"/>
            </w:tcBorders>
            <w:shd w:val="clear" w:color="auto" w:fill="auto"/>
            <w:vAlign w:val="center"/>
          </w:tcPr>
          <w:p w14:paraId="327F7818"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5F2F10A0" w14:textId="77777777" w:rsidR="00B27122" w:rsidRPr="000C6821" w:rsidRDefault="00B27122" w:rsidP="0086241F">
            <w:pPr>
              <w:adjustRightInd w:val="0"/>
              <w:snapToGrid w:val="0"/>
              <w:rPr>
                <w:rFonts w:ascii="Arial" w:hAnsi="Arial" w:cs="Arial"/>
                <w:sz w:val="4"/>
                <w:szCs w:val="4"/>
              </w:rPr>
            </w:pPr>
          </w:p>
        </w:tc>
      </w:tr>
      <w:tr w:rsidR="00B27122" w:rsidRPr="000C6821" w14:paraId="3EAB68A0" w14:textId="77777777" w:rsidTr="00F4236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5D3F9B55"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6C36EA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11DB0CB9"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B83E30F"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2DAA85BA"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01D8EACB"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9B4266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F31B076"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004B5917"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7" w:type="pct"/>
            <w:tcBorders>
              <w:top w:val="nil"/>
              <w:left w:val="nil"/>
              <w:bottom w:val="nil"/>
              <w:right w:val="nil"/>
            </w:tcBorders>
            <w:shd w:val="clear" w:color="auto" w:fill="auto"/>
            <w:tcMar>
              <w:left w:w="0" w:type="dxa"/>
              <w:right w:w="0" w:type="dxa"/>
            </w:tcMar>
            <w:vAlign w:val="center"/>
          </w:tcPr>
          <w:p w14:paraId="65A58000" w14:textId="77777777" w:rsidR="00B27122" w:rsidRPr="000C6821" w:rsidRDefault="00B27122" w:rsidP="0086241F">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192C6622"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5756D7F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9A78EEC" w14:textId="77777777" w:rsidR="00B27122" w:rsidRPr="000C6821" w:rsidRDefault="00B27122" w:rsidP="0086241F">
            <w:pPr>
              <w:adjustRightInd w:val="0"/>
              <w:snapToGrid w:val="0"/>
              <w:jc w:val="center"/>
              <w:rPr>
                <w:i/>
                <w:sz w:val="14"/>
                <w:szCs w:val="14"/>
              </w:rPr>
            </w:pPr>
          </w:p>
        </w:tc>
        <w:tc>
          <w:tcPr>
            <w:tcW w:w="1102" w:type="pct"/>
            <w:tcBorders>
              <w:top w:val="nil"/>
              <w:left w:val="nil"/>
              <w:bottom w:val="single" w:sz="4" w:space="0" w:color="auto"/>
              <w:right w:val="nil"/>
            </w:tcBorders>
            <w:shd w:val="clear" w:color="auto" w:fill="auto"/>
            <w:vAlign w:val="center"/>
          </w:tcPr>
          <w:p w14:paraId="6C22C10F"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0C5547AD" w14:textId="77777777" w:rsidR="00B27122" w:rsidRPr="000C6821" w:rsidRDefault="00B27122" w:rsidP="0086241F">
            <w:pPr>
              <w:adjustRightInd w:val="0"/>
              <w:snapToGrid w:val="0"/>
              <w:rPr>
                <w:rFonts w:ascii="Arial" w:hAnsi="Arial" w:cs="Arial"/>
              </w:rPr>
            </w:pPr>
          </w:p>
        </w:tc>
      </w:tr>
      <w:tr w:rsidR="00B27122" w:rsidRPr="000C6821" w14:paraId="43A0723E" w14:textId="77777777" w:rsidTr="00F42367">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48AE33FA"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E0CE4EC"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1BE7DC37"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4A6A46FB"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1A73431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52E194A8"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77777777" w:rsidR="00B27122" w:rsidRPr="000C6821" w:rsidRDefault="00B27122" w:rsidP="0086241F">
            <w:pPr>
              <w:adjustRightInd w:val="0"/>
              <w:snapToGrid w:val="0"/>
              <w:jc w:val="center"/>
              <w:rPr>
                <w:rFonts w:ascii="Arial" w:hAnsi="Arial" w:cs="Arial"/>
              </w:rPr>
            </w:pPr>
          </w:p>
        </w:tc>
        <w:tc>
          <w:tcPr>
            <w:tcW w:w="77" w:type="pct"/>
            <w:tcBorders>
              <w:top w:val="nil"/>
              <w:left w:val="single" w:sz="4" w:space="0" w:color="auto"/>
              <w:bottom w:val="nil"/>
              <w:right w:val="single" w:sz="4" w:space="0" w:color="auto"/>
            </w:tcBorders>
            <w:shd w:val="clear" w:color="auto" w:fill="auto"/>
            <w:vAlign w:val="center"/>
          </w:tcPr>
          <w:p w14:paraId="296B5A58" w14:textId="77777777" w:rsidR="00B27122" w:rsidRPr="000C6821" w:rsidRDefault="00B27122" w:rsidP="0086241F">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3C9072E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C960E73" w14:textId="77777777" w:rsidR="00B27122" w:rsidRPr="000C6821" w:rsidRDefault="00B27122" w:rsidP="0086241F">
            <w:pPr>
              <w:adjustRightInd w:val="0"/>
              <w:snapToGrid w:val="0"/>
              <w:jc w:val="center"/>
              <w:rPr>
                <w:rFonts w:ascii="Arial" w:hAnsi="Arial" w:cs="Arial"/>
              </w:rPr>
            </w:pPr>
          </w:p>
        </w:tc>
        <w:tc>
          <w:tcPr>
            <w:tcW w:w="11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0646C3C5" w:rsidR="00B27122" w:rsidRPr="000C6821" w:rsidRDefault="003A35E1" w:rsidP="0086241F">
            <w:pPr>
              <w:adjustRightInd w:val="0"/>
              <w:snapToGrid w:val="0"/>
              <w:jc w:val="center"/>
              <w:rPr>
                <w:rFonts w:ascii="Arial" w:hAnsi="Arial" w:cs="Arial"/>
              </w:rPr>
            </w:pPr>
            <w:r>
              <w:rPr>
                <w:rFonts w:ascii="Arial" w:hAnsi="Arial" w:cs="Arial"/>
                <w:sz w:val="12"/>
                <w:szCs w:val="12"/>
              </w:rPr>
              <w:t>No corresponde</w:t>
            </w:r>
          </w:p>
        </w:tc>
        <w:tc>
          <w:tcPr>
            <w:tcW w:w="68" w:type="pct"/>
            <w:vMerge/>
            <w:tcBorders>
              <w:left w:val="single" w:sz="4" w:space="0" w:color="auto"/>
            </w:tcBorders>
            <w:shd w:val="clear" w:color="auto" w:fill="auto"/>
            <w:vAlign w:val="center"/>
          </w:tcPr>
          <w:p w14:paraId="00EDF36E" w14:textId="77777777" w:rsidR="00B27122" w:rsidRPr="000C6821" w:rsidRDefault="00B27122" w:rsidP="0086241F">
            <w:pPr>
              <w:adjustRightInd w:val="0"/>
              <w:snapToGrid w:val="0"/>
              <w:rPr>
                <w:rFonts w:ascii="Arial" w:hAnsi="Arial" w:cs="Arial"/>
              </w:rPr>
            </w:pPr>
          </w:p>
        </w:tc>
      </w:tr>
      <w:tr w:rsidR="00B27122" w:rsidRPr="000C6821" w14:paraId="2A304C0A" w14:textId="77777777" w:rsidTr="00F42367">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546B1C66"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C2D4CCC"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0E7FC7C"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3ECDFABD"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F18E864"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79984C5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2B4D9B4"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4F10A83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D12B11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61213232"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518F9CC0"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0D7D63DF" w14:textId="77777777" w:rsidR="00B27122" w:rsidRPr="000C6821" w:rsidRDefault="00B27122" w:rsidP="0086241F">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14:paraId="1E6D07A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7CA660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0AB82F40"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single" w:sz="4" w:space="0" w:color="auto"/>
              <w:left w:val="nil"/>
              <w:bottom w:val="nil"/>
              <w:right w:val="nil"/>
            </w:tcBorders>
            <w:shd w:val="clear" w:color="auto" w:fill="auto"/>
            <w:vAlign w:val="center"/>
          </w:tcPr>
          <w:p w14:paraId="56F95987"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36EC817C" w14:textId="77777777" w:rsidR="00B27122" w:rsidRPr="000C6821" w:rsidRDefault="00B27122" w:rsidP="0086241F">
            <w:pPr>
              <w:adjustRightInd w:val="0"/>
              <w:snapToGrid w:val="0"/>
              <w:rPr>
                <w:rFonts w:ascii="Arial" w:hAnsi="Arial" w:cs="Arial"/>
                <w:sz w:val="4"/>
                <w:szCs w:val="4"/>
              </w:rPr>
            </w:pPr>
          </w:p>
        </w:tc>
      </w:tr>
      <w:tr w:rsidR="00B27122" w:rsidRPr="000C6821" w14:paraId="36BD6073" w14:textId="77777777" w:rsidTr="00F4236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1B19AF71"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436C46C3"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2BE36FF9"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4F4B61B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9F0CDE0"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4616D1C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47AC37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4A995F5"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18EA96DF" w14:textId="77777777" w:rsidR="00B27122" w:rsidRPr="000C6821" w:rsidRDefault="00B27122" w:rsidP="0086241F">
            <w:pPr>
              <w:adjustRightInd w:val="0"/>
              <w:snapToGrid w:val="0"/>
              <w:rPr>
                <w:i/>
                <w:sz w:val="14"/>
                <w:szCs w:val="14"/>
              </w:rPr>
            </w:pPr>
          </w:p>
        </w:tc>
        <w:tc>
          <w:tcPr>
            <w:tcW w:w="77" w:type="pct"/>
            <w:tcBorders>
              <w:top w:val="nil"/>
              <w:left w:val="nil"/>
              <w:bottom w:val="nil"/>
              <w:right w:val="nil"/>
            </w:tcBorders>
            <w:shd w:val="clear" w:color="auto" w:fill="auto"/>
            <w:tcMar>
              <w:left w:w="0" w:type="dxa"/>
              <w:right w:w="0" w:type="dxa"/>
            </w:tcMar>
            <w:vAlign w:val="center"/>
          </w:tcPr>
          <w:p w14:paraId="7AAAABB2" w14:textId="77777777" w:rsidR="00B27122" w:rsidRPr="000C6821" w:rsidRDefault="00B27122" w:rsidP="0086241F">
            <w:pPr>
              <w:adjustRightInd w:val="0"/>
              <w:snapToGrid w:val="0"/>
              <w:jc w:val="center"/>
              <w:rPr>
                <w:i/>
                <w:sz w:val="14"/>
                <w:szCs w:val="14"/>
              </w:rPr>
            </w:pPr>
          </w:p>
        </w:tc>
        <w:tc>
          <w:tcPr>
            <w:tcW w:w="196" w:type="pct"/>
            <w:tcBorders>
              <w:top w:val="nil"/>
              <w:left w:val="nil"/>
              <w:bottom w:val="nil"/>
              <w:right w:val="nil"/>
            </w:tcBorders>
            <w:shd w:val="clear" w:color="auto" w:fill="auto"/>
            <w:tcMar>
              <w:left w:w="0" w:type="dxa"/>
              <w:right w:w="0" w:type="dxa"/>
            </w:tcMar>
            <w:vAlign w:val="center"/>
          </w:tcPr>
          <w:p w14:paraId="0089BED5"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F6AABE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A516B12" w14:textId="77777777" w:rsidR="00B27122" w:rsidRPr="000C6821" w:rsidRDefault="00B27122" w:rsidP="0086241F">
            <w:pPr>
              <w:adjustRightInd w:val="0"/>
              <w:snapToGrid w:val="0"/>
              <w:jc w:val="center"/>
              <w:rPr>
                <w:i/>
                <w:sz w:val="14"/>
                <w:szCs w:val="14"/>
              </w:rPr>
            </w:pPr>
          </w:p>
        </w:tc>
        <w:tc>
          <w:tcPr>
            <w:tcW w:w="1102" w:type="pct"/>
            <w:tcBorders>
              <w:top w:val="nil"/>
              <w:left w:val="nil"/>
              <w:bottom w:val="single" w:sz="4" w:space="0" w:color="auto"/>
              <w:right w:val="nil"/>
            </w:tcBorders>
            <w:shd w:val="clear" w:color="auto" w:fill="auto"/>
            <w:vAlign w:val="center"/>
          </w:tcPr>
          <w:p w14:paraId="20859903"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404BCB27" w14:textId="77777777" w:rsidR="00B27122" w:rsidRPr="000C6821" w:rsidRDefault="00B27122" w:rsidP="0086241F">
            <w:pPr>
              <w:adjustRightInd w:val="0"/>
              <w:snapToGrid w:val="0"/>
              <w:rPr>
                <w:rFonts w:ascii="Arial" w:hAnsi="Arial" w:cs="Arial"/>
              </w:rPr>
            </w:pPr>
          </w:p>
        </w:tc>
      </w:tr>
      <w:tr w:rsidR="00B27122" w:rsidRPr="000C6821" w14:paraId="13A22E43" w14:textId="77777777" w:rsidTr="00F42367">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54B5579B"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EEC3D4"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7ACF4988"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53D1C890"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7D910D74"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0BE1E31"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FFFFFF" w:themeFill="background1"/>
            <w:vAlign w:val="center"/>
          </w:tcPr>
          <w:p w14:paraId="58990BCD" w14:textId="77777777" w:rsidR="00B27122" w:rsidRPr="000C6821" w:rsidRDefault="00B27122" w:rsidP="0086241F">
            <w:pPr>
              <w:adjustRightInd w:val="0"/>
              <w:snapToGrid w:val="0"/>
              <w:jc w:val="center"/>
              <w:rPr>
                <w:rFonts w:ascii="Arial" w:hAnsi="Arial" w:cs="Arial"/>
              </w:rPr>
            </w:pPr>
          </w:p>
        </w:tc>
        <w:tc>
          <w:tcPr>
            <w:tcW w:w="77" w:type="pct"/>
            <w:tcBorders>
              <w:top w:val="nil"/>
              <w:left w:val="nil"/>
              <w:bottom w:val="nil"/>
              <w:right w:val="nil"/>
            </w:tcBorders>
            <w:shd w:val="clear" w:color="auto" w:fill="auto"/>
            <w:vAlign w:val="center"/>
          </w:tcPr>
          <w:p w14:paraId="026694B0" w14:textId="77777777" w:rsidR="00B27122" w:rsidRPr="000C6821" w:rsidRDefault="00B27122" w:rsidP="0086241F">
            <w:pPr>
              <w:adjustRightInd w:val="0"/>
              <w:snapToGrid w:val="0"/>
              <w:jc w:val="center"/>
              <w:rPr>
                <w:rFonts w:ascii="Arial" w:hAnsi="Arial" w:cs="Arial"/>
              </w:rPr>
            </w:pPr>
          </w:p>
        </w:tc>
        <w:tc>
          <w:tcPr>
            <w:tcW w:w="196" w:type="pct"/>
            <w:tcBorders>
              <w:top w:val="nil"/>
              <w:left w:val="nil"/>
              <w:bottom w:val="nil"/>
              <w:right w:val="nil"/>
            </w:tcBorders>
            <w:shd w:val="clear" w:color="auto" w:fill="FFFFFF" w:themeFill="background1"/>
            <w:vAlign w:val="center"/>
          </w:tcPr>
          <w:p w14:paraId="3462D5EA"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4EB551C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1D0EC24B" w14:textId="77777777" w:rsidR="00B27122" w:rsidRPr="000C6821" w:rsidRDefault="00B27122" w:rsidP="0086241F">
            <w:pPr>
              <w:adjustRightInd w:val="0"/>
              <w:snapToGrid w:val="0"/>
              <w:jc w:val="center"/>
              <w:rPr>
                <w:rFonts w:ascii="Arial" w:hAnsi="Arial" w:cs="Arial"/>
              </w:rPr>
            </w:pPr>
          </w:p>
        </w:tc>
        <w:tc>
          <w:tcPr>
            <w:tcW w:w="11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4AA5D883" w:rsidR="00B27122" w:rsidRPr="000C6821" w:rsidRDefault="003A35E1" w:rsidP="0086241F">
            <w:pPr>
              <w:adjustRightInd w:val="0"/>
              <w:snapToGrid w:val="0"/>
              <w:jc w:val="center"/>
              <w:rPr>
                <w:rFonts w:ascii="Arial" w:hAnsi="Arial" w:cs="Arial"/>
                <w:b/>
                <w:i/>
              </w:rPr>
            </w:pPr>
            <w:r>
              <w:rPr>
                <w:rFonts w:ascii="Arial" w:hAnsi="Arial" w:cs="Arial"/>
                <w:sz w:val="12"/>
                <w:szCs w:val="12"/>
              </w:rPr>
              <w:t>No corresponde</w:t>
            </w:r>
          </w:p>
        </w:tc>
        <w:tc>
          <w:tcPr>
            <w:tcW w:w="68" w:type="pct"/>
            <w:vMerge/>
            <w:tcBorders>
              <w:left w:val="single" w:sz="4" w:space="0" w:color="auto"/>
            </w:tcBorders>
            <w:shd w:val="clear" w:color="auto" w:fill="auto"/>
            <w:vAlign w:val="center"/>
          </w:tcPr>
          <w:p w14:paraId="75D1FB4A" w14:textId="77777777" w:rsidR="00B27122" w:rsidRPr="000C6821" w:rsidRDefault="00B27122" w:rsidP="0086241F">
            <w:pPr>
              <w:adjustRightInd w:val="0"/>
              <w:snapToGrid w:val="0"/>
              <w:rPr>
                <w:rFonts w:ascii="Arial" w:hAnsi="Arial" w:cs="Arial"/>
              </w:rPr>
            </w:pPr>
          </w:p>
        </w:tc>
      </w:tr>
      <w:tr w:rsidR="00B27122" w:rsidRPr="000C6821" w14:paraId="774F4E39" w14:textId="77777777" w:rsidTr="00F42367">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4AF128C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B69371"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17432986"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069CBA7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5AB522F"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587CA9D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18BA179"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24BE840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3BDC286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08060CA6"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B1FF5FF"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442D3298" w14:textId="77777777" w:rsidR="00B27122" w:rsidRPr="000C6821" w:rsidRDefault="00B27122" w:rsidP="0086241F">
            <w:pPr>
              <w:adjustRightInd w:val="0"/>
              <w:snapToGrid w:val="0"/>
              <w:jc w:val="center"/>
              <w:rPr>
                <w:rFonts w:ascii="Arial" w:hAnsi="Arial" w:cs="Arial"/>
                <w:sz w:val="4"/>
                <w:szCs w:val="4"/>
              </w:rPr>
            </w:pPr>
          </w:p>
        </w:tc>
        <w:tc>
          <w:tcPr>
            <w:tcW w:w="196" w:type="pct"/>
            <w:tcBorders>
              <w:top w:val="nil"/>
              <w:left w:val="nil"/>
              <w:bottom w:val="nil"/>
              <w:right w:val="nil"/>
            </w:tcBorders>
            <w:shd w:val="clear" w:color="auto" w:fill="auto"/>
            <w:vAlign w:val="center"/>
          </w:tcPr>
          <w:p w14:paraId="14FACDE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74BA0B3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04CC680"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single" w:sz="4" w:space="0" w:color="auto"/>
              <w:left w:val="nil"/>
              <w:bottom w:val="nil"/>
              <w:right w:val="nil"/>
            </w:tcBorders>
            <w:shd w:val="clear" w:color="auto" w:fill="auto"/>
            <w:vAlign w:val="center"/>
          </w:tcPr>
          <w:p w14:paraId="3C67D2AC"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609F6D5" w14:textId="77777777" w:rsidR="00B27122" w:rsidRPr="000C6821" w:rsidRDefault="00B27122" w:rsidP="0086241F">
            <w:pPr>
              <w:adjustRightInd w:val="0"/>
              <w:snapToGrid w:val="0"/>
              <w:rPr>
                <w:rFonts w:ascii="Arial" w:hAnsi="Arial" w:cs="Arial"/>
                <w:sz w:val="4"/>
                <w:szCs w:val="4"/>
              </w:rPr>
            </w:pPr>
          </w:p>
        </w:tc>
      </w:tr>
      <w:tr w:rsidR="00B27122" w:rsidRPr="000C6821" w14:paraId="6C0F749E" w14:textId="77777777" w:rsidTr="00F4236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B27122" w:rsidRPr="000C6821" w:rsidRDefault="00B27122" w:rsidP="0086241F">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78C9C9D7"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7051375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76C3DBCA"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52D3CB98"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22365FC3"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1B0471A4"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488641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F749315"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463B6678"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7" w:type="pct"/>
            <w:tcBorders>
              <w:top w:val="nil"/>
              <w:left w:val="nil"/>
              <w:bottom w:val="nil"/>
              <w:right w:val="nil"/>
            </w:tcBorders>
            <w:shd w:val="clear" w:color="auto" w:fill="auto"/>
            <w:tcMar>
              <w:left w:w="0" w:type="dxa"/>
              <w:right w:w="0" w:type="dxa"/>
            </w:tcMar>
            <w:vAlign w:val="center"/>
          </w:tcPr>
          <w:p w14:paraId="6FD6DB43" w14:textId="77777777" w:rsidR="00B27122" w:rsidRPr="000C6821" w:rsidRDefault="00B27122" w:rsidP="0086241F">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20A69918"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24BFC05"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8101E8A" w14:textId="77777777" w:rsidR="00B27122" w:rsidRPr="000C6821" w:rsidRDefault="00B27122" w:rsidP="0086241F">
            <w:pPr>
              <w:adjustRightInd w:val="0"/>
              <w:snapToGrid w:val="0"/>
              <w:jc w:val="center"/>
              <w:rPr>
                <w:i/>
                <w:sz w:val="14"/>
                <w:szCs w:val="14"/>
              </w:rPr>
            </w:pPr>
          </w:p>
        </w:tc>
        <w:tc>
          <w:tcPr>
            <w:tcW w:w="1102" w:type="pct"/>
            <w:tcBorders>
              <w:top w:val="nil"/>
              <w:left w:val="nil"/>
              <w:bottom w:val="single" w:sz="4" w:space="0" w:color="auto"/>
              <w:right w:val="nil"/>
            </w:tcBorders>
            <w:shd w:val="clear" w:color="auto" w:fill="auto"/>
            <w:vAlign w:val="center"/>
          </w:tcPr>
          <w:p w14:paraId="0D705BFE"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2A85DA2B" w14:textId="77777777" w:rsidR="00B27122" w:rsidRPr="000C6821" w:rsidRDefault="00B27122" w:rsidP="0086241F">
            <w:pPr>
              <w:adjustRightInd w:val="0"/>
              <w:snapToGrid w:val="0"/>
              <w:rPr>
                <w:rFonts w:ascii="Arial" w:hAnsi="Arial" w:cs="Arial"/>
              </w:rPr>
            </w:pPr>
          </w:p>
        </w:tc>
      </w:tr>
      <w:tr w:rsidR="00B27122" w:rsidRPr="000C6821" w14:paraId="32505A5E" w14:textId="77777777" w:rsidTr="00F42367">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32335D6D"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793E6FA"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24E6EC5D"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74F9A4AF"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4C1E86AA"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A210352"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77777777" w:rsidR="00B27122" w:rsidRPr="000C6821" w:rsidRDefault="00B27122" w:rsidP="0086241F">
            <w:pPr>
              <w:adjustRightInd w:val="0"/>
              <w:snapToGrid w:val="0"/>
              <w:jc w:val="center"/>
              <w:rPr>
                <w:rFonts w:ascii="Arial" w:hAnsi="Arial" w:cs="Arial"/>
              </w:rPr>
            </w:pPr>
          </w:p>
        </w:tc>
        <w:tc>
          <w:tcPr>
            <w:tcW w:w="77" w:type="pct"/>
            <w:tcBorders>
              <w:top w:val="nil"/>
              <w:left w:val="single" w:sz="4" w:space="0" w:color="auto"/>
              <w:bottom w:val="nil"/>
              <w:right w:val="single" w:sz="4" w:space="0" w:color="auto"/>
            </w:tcBorders>
            <w:shd w:val="clear" w:color="auto" w:fill="auto"/>
            <w:vAlign w:val="center"/>
          </w:tcPr>
          <w:p w14:paraId="7E67467C" w14:textId="77777777" w:rsidR="00B27122" w:rsidRPr="000C6821" w:rsidRDefault="00B27122" w:rsidP="0086241F">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5CFE852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2B47AE5F" w14:textId="77777777" w:rsidR="00B27122" w:rsidRPr="000C6821" w:rsidRDefault="00B27122" w:rsidP="0086241F">
            <w:pPr>
              <w:adjustRightInd w:val="0"/>
              <w:snapToGrid w:val="0"/>
              <w:jc w:val="center"/>
              <w:rPr>
                <w:rFonts w:ascii="Arial" w:hAnsi="Arial" w:cs="Arial"/>
              </w:rPr>
            </w:pPr>
          </w:p>
        </w:tc>
        <w:tc>
          <w:tcPr>
            <w:tcW w:w="11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7F16E840" w:rsidR="00B27122" w:rsidRPr="000C6821" w:rsidRDefault="003A35E1" w:rsidP="0086241F">
            <w:pPr>
              <w:adjustRightInd w:val="0"/>
              <w:snapToGrid w:val="0"/>
              <w:jc w:val="center"/>
              <w:rPr>
                <w:rFonts w:ascii="Arial" w:hAnsi="Arial" w:cs="Arial"/>
              </w:rPr>
            </w:pPr>
            <w:r>
              <w:rPr>
                <w:rFonts w:ascii="Arial" w:hAnsi="Arial" w:cs="Arial"/>
                <w:sz w:val="12"/>
                <w:szCs w:val="12"/>
              </w:rPr>
              <w:t>No corresponde</w:t>
            </w:r>
          </w:p>
        </w:tc>
        <w:tc>
          <w:tcPr>
            <w:tcW w:w="68" w:type="pct"/>
            <w:vMerge/>
            <w:tcBorders>
              <w:left w:val="single" w:sz="4" w:space="0" w:color="auto"/>
            </w:tcBorders>
            <w:shd w:val="clear" w:color="auto" w:fill="auto"/>
            <w:vAlign w:val="center"/>
          </w:tcPr>
          <w:p w14:paraId="2D585F64" w14:textId="77777777" w:rsidR="00B27122" w:rsidRPr="000C6821" w:rsidRDefault="00B27122" w:rsidP="0086241F">
            <w:pPr>
              <w:adjustRightInd w:val="0"/>
              <w:snapToGrid w:val="0"/>
              <w:rPr>
                <w:rFonts w:ascii="Arial" w:hAnsi="Arial" w:cs="Arial"/>
              </w:rPr>
            </w:pPr>
          </w:p>
        </w:tc>
      </w:tr>
      <w:tr w:rsidR="00B27122" w:rsidRPr="000C6821" w14:paraId="06553115" w14:textId="77777777" w:rsidTr="00F42367">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single" w:sz="4" w:space="0" w:color="auto"/>
              <w:left w:val="nil"/>
              <w:bottom w:val="nil"/>
              <w:right w:val="nil"/>
            </w:tcBorders>
            <w:shd w:val="clear" w:color="auto" w:fill="auto"/>
            <w:vAlign w:val="center"/>
          </w:tcPr>
          <w:p w14:paraId="57745F7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B27122" w:rsidRPr="000C6821" w14:paraId="5F911C65" w14:textId="77777777" w:rsidTr="00F4236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CC23FD1"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7"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86241F">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1BFC68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530F62D" w14:textId="77777777" w:rsidR="00B27122" w:rsidRPr="000C6821" w:rsidRDefault="00B27122" w:rsidP="0086241F">
            <w:pPr>
              <w:adjustRightInd w:val="0"/>
              <w:snapToGrid w:val="0"/>
              <w:jc w:val="center"/>
              <w:rPr>
                <w:i/>
                <w:sz w:val="14"/>
                <w:szCs w:val="14"/>
              </w:rPr>
            </w:pPr>
          </w:p>
        </w:tc>
        <w:tc>
          <w:tcPr>
            <w:tcW w:w="1102" w:type="pct"/>
            <w:tcBorders>
              <w:top w:val="nil"/>
              <w:left w:val="nil"/>
              <w:bottom w:val="single" w:sz="4" w:space="0" w:color="auto"/>
              <w:right w:val="nil"/>
            </w:tcBorders>
            <w:shd w:val="clear" w:color="auto" w:fill="auto"/>
            <w:vAlign w:val="center"/>
          </w:tcPr>
          <w:p w14:paraId="6260E5DA"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A5EBD4E" w14:textId="77777777" w:rsidR="00B27122" w:rsidRPr="000C6821" w:rsidRDefault="00B27122" w:rsidP="0086241F">
            <w:pPr>
              <w:adjustRightInd w:val="0"/>
              <w:snapToGrid w:val="0"/>
              <w:rPr>
                <w:rFonts w:ascii="Arial" w:hAnsi="Arial" w:cs="Arial"/>
              </w:rPr>
            </w:pPr>
          </w:p>
        </w:tc>
      </w:tr>
      <w:tr w:rsidR="00B27122" w:rsidRPr="000C6821" w14:paraId="2538C051" w14:textId="77777777" w:rsidTr="00F42367">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2F8A555F" w:rsidR="00B27122" w:rsidRPr="005352E4" w:rsidRDefault="00FD6262" w:rsidP="0086241F">
            <w:pPr>
              <w:adjustRightInd w:val="0"/>
              <w:snapToGrid w:val="0"/>
              <w:jc w:val="center"/>
              <w:rPr>
                <w:rFonts w:ascii="Arial" w:hAnsi="Arial" w:cs="Arial"/>
              </w:rPr>
            </w:pPr>
            <w:r w:rsidRPr="005352E4">
              <w:rPr>
                <w:rFonts w:ascii="Arial" w:hAnsi="Arial" w:cs="Arial"/>
              </w:rPr>
              <w:t>01</w:t>
            </w:r>
          </w:p>
        </w:tc>
        <w:tc>
          <w:tcPr>
            <w:tcW w:w="68" w:type="pct"/>
            <w:tcBorders>
              <w:top w:val="nil"/>
              <w:left w:val="single" w:sz="4" w:space="0" w:color="auto"/>
              <w:bottom w:val="nil"/>
              <w:right w:val="single" w:sz="4" w:space="0" w:color="auto"/>
            </w:tcBorders>
            <w:shd w:val="clear" w:color="auto" w:fill="auto"/>
            <w:vAlign w:val="center"/>
          </w:tcPr>
          <w:p w14:paraId="3483EE1C" w14:textId="77777777" w:rsidR="00B27122" w:rsidRPr="005352E4"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24171F7A" w:rsidR="00B27122" w:rsidRPr="005352E4" w:rsidRDefault="00FD6262" w:rsidP="0086241F">
            <w:pPr>
              <w:adjustRightInd w:val="0"/>
              <w:snapToGrid w:val="0"/>
              <w:jc w:val="center"/>
              <w:rPr>
                <w:rFonts w:ascii="Arial" w:hAnsi="Arial" w:cs="Arial"/>
              </w:rPr>
            </w:pPr>
            <w:r w:rsidRPr="005352E4">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2886EA7A" w14:textId="77777777" w:rsidR="00B27122" w:rsidRPr="005352E4"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68201D01" w:rsidR="00B27122" w:rsidRPr="005352E4" w:rsidRDefault="00AF1AF6" w:rsidP="0086241F">
            <w:pPr>
              <w:adjustRightInd w:val="0"/>
              <w:snapToGrid w:val="0"/>
              <w:jc w:val="center"/>
              <w:rPr>
                <w:rFonts w:ascii="Arial" w:hAnsi="Arial" w:cs="Arial"/>
              </w:rPr>
            </w:pPr>
            <w:r w:rsidRPr="005352E4">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13133920" w14:textId="77777777" w:rsidR="00B27122" w:rsidRPr="005352E4"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3834D6D" w14:textId="77777777" w:rsidR="00B27122" w:rsidRPr="005352E4"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45BAC083" w:rsidR="00B27122" w:rsidRPr="005352E4" w:rsidRDefault="007E4C7C" w:rsidP="0086241F">
            <w:pPr>
              <w:adjustRightInd w:val="0"/>
              <w:snapToGrid w:val="0"/>
              <w:jc w:val="center"/>
              <w:rPr>
                <w:rFonts w:ascii="Arial" w:hAnsi="Arial" w:cs="Arial"/>
              </w:rPr>
            </w:pPr>
            <w:r w:rsidRPr="005352E4">
              <w:rPr>
                <w:rFonts w:ascii="Arial" w:hAnsi="Arial" w:cs="Arial"/>
              </w:rPr>
              <w:t>09</w:t>
            </w:r>
          </w:p>
        </w:tc>
        <w:tc>
          <w:tcPr>
            <w:tcW w:w="77" w:type="pct"/>
            <w:tcBorders>
              <w:top w:val="nil"/>
              <w:left w:val="single" w:sz="4" w:space="0" w:color="auto"/>
              <w:bottom w:val="nil"/>
              <w:right w:val="single" w:sz="4" w:space="0" w:color="auto"/>
            </w:tcBorders>
            <w:shd w:val="clear" w:color="auto" w:fill="auto"/>
            <w:vAlign w:val="center"/>
          </w:tcPr>
          <w:p w14:paraId="4FAD7655" w14:textId="1A67DBBC" w:rsidR="00B27122" w:rsidRPr="005352E4" w:rsidRDefault="00B27122" w:rsidP="0086241F">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2590CF6D" w:rsidR="00B27122" w:rsidRPr="005352E4" w:rsidRDefault="001D0388" w:rsidP="0086241F">
            <w:pPr>
              <w:adjustRightInd w:val="0"/>
              <w:snapToGrid w:val="0"/>
              <w:jc w:val="center"/>
              <w:rPr>
                <w:rFonts w:ascii="Arial" w:hAnsi="Arial" w:cs="Arial"/>
              </w:rPr>
            </w:pPr>
            <w:r w:rsidRPr="005352E4">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86241F">
            <w:pPr>
              <w:adjustRightInd w:val="0"/>
              <w:snapToGrid w:val="0"/>
              <w:jc w:val="center"/>
              <w:rPr>
                <w:rFonts w:ascii="Arial" w:hAnsi="Arial" w:cs="Arial"/>
              </w:rPr>
            </w:pPr>
          </w:p>
        </w:tc>
        <w:tc>
          <w:tcPr>
            <w:tcW w:w="11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FF2FE" w14:textId="4A9EB91C" w:rsidR="00B27122" w:rsidRPr="000C6821" w:rsidRDefault="00B27122" w:rsidP="0086241F">
            <w:pPr>
              <w:adjustRightInd w:val="0"/>
              <w:snapToGrid w:val="0"/>
              <w:jc w:val="center"/>
              <w:rPr>
                <w:rFonts w:ascii="Arial" w:hAnsi="Arial" w:cs="Arial"/>
              </w:rPr>
            </w:pPr>
            <w:r w:rsidRPr="001016A5">
              <w:rPr>
                <w:rFonts w:ascii="Arial" w:hAnsi="Arial" w:cs="Arial"/>
                <w:b/>
                <w:i/>
                <w:sz w:val="12"/>
              </w:rPr>
              <w:t xml:space="preserve">Plataforma </w:t>
            </w:r>
            <w:proofErr w:type="spellStart"/>
            <w:r w:rsidRPr="001016A5">
              <w:rPr>
                <w:rFonts w:ascii="Arial" w:hAnsi="Arial" w:cs="Arial"/>
                <w:b/>
                <w:i/>
                <w:sz w:val="12"/>
              </w:rPr>
              <w:t>RUPE</w:t>
            </w:r>
            <w:proofErr w:type="spellEnd"/>
          </w:p>
        </w:tc>
        <w:tc>
          <w:tcPr>
            <w:tcW w:w="68" w:type="pct"/>
            <w:vMerge/>
            <w:tcBorders>
              <w:left w:val="single" w:sz="4" w:space="0" w:color="auto"/>
            </w:tcBorders>
            <w:shd w:val="clear" w:color="auto" w:fill="auto"/>
            <w:vAlign w:val="center"/>
          </w:tcPr>
          <w:p w14:paraId="5279C99F" w14:textId="77777777" w:rsidR="00B27122" w:rsidRPr="000C6821" w:rsidRDefault="00B27122" w:rsidP="0086241F">
            <w:pPr>
              <w:adjustRightInd w:val="0"/>
              <w:snapToGrid w:val="0"/>
              <w:rPr>
                <w:rFonts w:ascii="Arial" w:hAnsi="Arial" w:cs="Arial"/>
              </w:rPr>
            </w:pPr>
          </w:p>
        </w:tc>
      </w:tr>
      <w:tr w:rsidR="00B27122" w:rsidRPr="000C6821" w14:paraId="3BEC2EBB" w14:textId="77777777" w:rsidTr="00F42367">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35C85075" w14:textId="77777777" w:rsidR="00B27122" w:rsidRPr="005352E4"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0C36DD8" w14:textId="77777777" w:rsidR="00B27122" w:rsidRPr="005352E4"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4459F366" w14:textId="77777777" w:rsidR="00B27122" w:rsidRPr="005352E4"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9DB7A87" w14:textId="77777777" w:rsidR="00B27122" w:rsidRPr="005352E4"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03F86B28" w14:textId="77777777" w:rsidR="00B27122" w:rsidRPr="005352E4"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C339666" w14:textId="77777777" w:rsidR="00B27122" w:rsidRPr="005352E4"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21DC217" w14:textId="77777777" w:rsidR="00B27122" w:rsidRPr="005352E4"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1AABA9B9" w14:textId="77777777" w:rsidR="00B27122" w:rsidRPr="005352E4"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469AEEFB" w14:textId="77777777" w:rsidR="00B27122" w:rsidRPr="005352E4" w:rsidRDefault="00B27122" w:rsidP="0086241F">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14:paraId="40CEE5AE" w14:textId="77777777" w:rsidR="00B27122" w:rsidRPr="005352E4"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B27122" w:rsidRPr="000C6821" w14:paraId="049515BA" w14:textId="77777777" w:rsidTr="00F4236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6</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5352E4" w:rsidRDefault="00B27122" w:rsidP="0086241F">
            <w:pPr>
              <w:adjustRightInd w:val="0"/>
              <w:snapToGrid w:val="0"/>
              <w:jc w:val="center"/>
              <w:rPr>
                <w:i/>
                <w:sz w:val="14"/>
                <w:szCs w:val="14"/>
              </w:rPr>
            </w:pPr>
            <w:r w:rsidRPr="005352E4">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CF3F57A" w14:textId="77777777" w:rsidR="00B27122" w:rsidRPr="005352E4"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5352E4" w:rsidRDefault="00B27122" w:rsidP="0086241F">
            <w:pPr>
              <w:adjustRightInd w:val="0"/>
              <w:snapToGrid w:val="0"/>
              <w:jc w:val="center"/>
              <w:rPr>
                <w:i/>
                <w:sz w:val="14"/>
                <w:szCs w:val="14"/>
              </w:rPr>
            </w:pPr>
            <w:r w:rsidRPr="005352E4">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75C07BF" w14:textId="77777777" w:rsidR="00B27122" w:rsidRPr="005352E4"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5352E4" w:rsidRDefault="00B27122" w:rsidP="0086241F">
            <w:pPr>
              <w:adjustRightInd w:val="0"/>
              <w:snapToGrid w:val="0"/>
              <w:jc w:val="center"/>
              <w:rPr>
                <w:i/>
                <w:sz w:val="14"/>
                <w:szCs w:val="14"/>
              </w:rPr>
            </w:pPr>
            <w:r w:rsidRPr="005352E4">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5352E4"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316FC7AB" w14:textId="77777777" w:rsidR="00B27122" w:rsidRPr="005352E4"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5352E4" w:rsidRDefault="00B27122" w:rsidP="0086241F">
            <w:pPr>
              <w:adjustRightInd w:val="0"/>
              <w:snapToGrid w:val="0"/>
              <w:jc w:val="center"/>
              <w:rPr>
                <w:i/>
                <w:sz w:val="14"/>
                <w:szCs w:val="14"/>
              </w:rPr>
            </w:pPr>
            <w:r w:rsidRPr="005352E4">
              <w:rPr>
                <w:i/>
                <w:sz w:val="14"/>
                <w:szCs w:val="14"/>
              </w:rPr>
              <w:t>Hora</w:t>
            </w:r>
          </w:p>
        </w:tc>
        <w:tc>
          <w:tcPr>
            <w:tcW w:w="77" w:type="pct"/>
            <w:tcBorders>
              <w:top w:val="nil"/>
              <w:left w:val="nil"/>
              <w:bottom w:val="nil"/>
              <w:right w:val="nil"/>
            </w:tcBorders>
            <w:shd w:val="clear" w:color="auto" w:fill="auto"/>
            <w:tcMar>
              <w:left w:w="0" w:type="dxa"/>
              <w:right w:w="0" w:type="dxa"/>
            </w:tcMar>
            <w:vAlign w:val="center"/>
          </w:tcPr>
          <w:p w14:paraId="7C8831C7" w14:textId="77777777" w:rsidR="00B27122" w:rsidRPr="005352E4" w:rsidRDefault="00B27122" w:rsidP="0086241F">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5352E4" w:rsidRDefault="00B27122" w:rsidP="0086241F">
            <w:pPr>
              <w:adjustRightInd w:val="0"/>
              <w:snapToGrid w:val="0"/>
              <w:jc w:val="center"/>
              <w:rPr>
                <w:i/>
                <w:sz w:val="14"/>
                <w:szCs w:val="14"/>
              </w:rPr>
            </w:pPr>
            <w:r w:rsidRPr="005352E4">
              <w:rPr>
                <w:i/>
                <w:sz w:val="14"/>
                <w:szCs w:val="14"/>
              </w:rPr>
              <w:t>Min.</w:t>
            </w:r>
          </w:p>
        </w:tc>
        <w:tc>
          <w:tcPr>
            <w:tcW w:w="68" w:type="pct"/>
            <w:tcBorders>
              <w:top w:val="nil"/>
              <w:left w:val="nil"/>
              <w:bottom w:val="nil"/>
              <w:right w:val="single" w:sz="12" w:space="0" w:color="auto"/>
            </w:tcBorders>
            <w:shd w:val="clear" w:color="auto" w:fill="auto"/>
            <w:vAlign w:val="center"/>
          </w:tcPr>
          <w:p w14:paraId="384E8D5D"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920D57" w14:textId="77777777" w:rsidR="00B27122" w:rsidRPr="000C6821" w:rsidRDefault="00B27122" w:rsidP="0086241F">
            <w:pPr>
              <w:adjustRightInd w:val="0"/>
              <w:snapToGrid w:val="0"/>
              <w:jc w:val="center"/>
              <w:rPr>
                <w:i/>
                <w:sz w:val="14"/>
                <w:szCs w:val="14"/>
              </w:rPr>
            </w:pPr>
          </w:p>
        </w:tc>
        <w:tc>
          <w:tcPr>
            <w:tcW w:w="1102" w:type="pct"/>
            <w:tcBorders>
              <w:top w:val="nil"/>
              <w:left w:val="nil"/>
              <w:bottom w:val="nil"/>
              <w:right w:val="nil"/>
            </w:tcBorders>
            <w:shd w:val="clear" w:color="auto" w:fill="auto"/>
            <w:vAlign w:val="center"/>
          </w:tcPr>
          <w:p w14:paraId="5616934D"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3B1DE2DD" w14:textId="77777777" w:rsidR="00B27122" w:rsidRPr="000C6821" w:rsidRDefault="00B27122" w:rsidP="0086241F">
            <w:pPr>
              <w:adjustRightInd w:val="0"/>
              <w:snapToGrid w:val="0"/>
              <w:rPr>
                <w:rFonts w:ascii="Arial" w:hAnsi="Arial" w:cs="Arial"/>
              </w:rPr>
            </w:pPr>
          </w:p>
        </w:tc>
      </w:tr>
      <w:tr w:rsidR="00B27122" w:rsidRPr="000C6821" w14:paraId="7F9183F4" w14:textId="77777777" w:rsidTr="00F42367">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505542C0"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1EE9FF5"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65071E9B" w:rsidR="00B27122" w:rsidRPr="005352E4" w:rsidRDefault="00FD6262" w:rsidP="0086241F">
            <w:pPr>
              <w:adjustRightInd w:val="0"/>
              <w:snapToGrid w:val="0"/>
              <w:jc w:val="center"/>
              <w:rPr>
                <w:rFonts w:ascii="Arial" w:hAnsi="Arial" w:cs="Arial"/>
              </w:rPr>
            </w:pPr>
            <w:r w:rsidRPr="005352E4">
              <w:rPr>
                <w:rFonts w:ascii="Arial" w:hAnsi="Arial" w:cs="Arial"/>
              </w:rPr>
              <w:t>01</w:t>
            </w:r>
          </w:p>
        </w:tc>
        <w:tc>
          <w:tcPr>
            <w:tcW w:w="68" w:type="pct"/>
            <w:tcBorders>
              <w:top w:val="nil"/>
              <w:left w:val="single" w:sz="4" w:space="0" w:color="auto"/>
              <w:bottom w:val="nil"/>
              <w:right w:val="single" w:sz="4" w:space="0" w:color="auto"/>
            </w:tcBorders>
            <w:shd w:val="clear" w:color="auto" w:fill="auto"/>
            <w:vAlign w:val="center"/>
          </w:tcPr>
          <w:p w14:paraId="1999C837" w14:textId="77777777" w:rsidR="00B27122" w:rsidRPr="005352E4"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1FDC5030" w:rsidR="00B27122" w:rsidRPr="005352E4" w:rsidRDefault="00FD6262" w:rsidP="0086241F">
            <w:pPr>
              <w:adjustRightInd w:val="0"/>
              <w:snapToGrid w:val="0"/>
              <w:jc w:val="center"/>
              <w:rPr>
                <w:rFonts w:ascii="Arial" w:hAnsi="Arial" w:cs="Arial"/>
              </w:rPr>
            </w:pPr>
            <w:r w:rsidRPr="005352E4">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6BF9603A" w14:textId="77777777" w:rsidR="00B27122" w:rsidRPr="005352E4"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7A655B80" w:rsidR="00B27122" w:rsidRPr="005352E4" w:rsidRDefault="00AF1AF6" w:rsidP="0086241F">
            <w:pPr>
              <w:adjustRightInd w:val="0"/>
              <w:snapToGrid w:val="0"/>
              <w:jc w:val="center"/>
              <w:rPr>
                <w:rFonts w:ascii="Arial" w:hAnsi="Arial" w:cs="Arial"/>
              </w:rPr>
            </w:pPr>
            <w:r w:rsidRPr="005352E4">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2CE25C7E" w14:textId="77777777" w:rsidR="00B27122" w:rsidRPr="005352E4"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03030D2B" w14:textId="77777777" w:rsidR="00B27122" w:rsidRPr="005352E4"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25FAA8BF" w:rsidR="00B27122" w:rsidRPr="005352E4" w:rsidRDefault="007E4C7C" w:rsidP="0086241F">
            <w:pPr>
              <w:adjustRightInd w:val="0"/>
              <w:snapToGrid w:val="0"/>
              <w:jc w:val="center"/>
              <w:rPr>
                <w:rFonts w:ascii="Arial" w:hAnsi="Arial" w:cs="Arial"/>
              </w:rPr>
            </w:pPr>
            <w:r w:rsidRPr="005352E4">
              <w:rPr>
                <w:rFonts w:ascii="Arial" w:hAnsi="Arial" w:cs="Arial"/>
              </w:rPr>
              <w:t>09</w:t>
            </w:r>
          </w:p>
        </w:tc>
        <w:tc>
          <w:tcPr>
            <w:tcW w:w="77" w:type="pct"/>
            <w:tcBorders>
              <w:top w:val="nil"/>
              <w:left w:val="single" w:sz="4" w:space="0" w:color="auto"/>
              <w:bottom w:val="nil"/>
              <w:right w:val="single" w:sz="4" w:space="0" w:color="auto"/>
            </w:tcBorders>
            <w:shd w:val="clear" w:color="auto" w:fill="auto"/>
            <w:vAlign w:val="center"/>
          </w:tcPr>
          <w:p w14:paraId="17988CBF" w14:textId="77777777" w:rsidR="00B27122" w:rsidRPr="005352E4" w:rsidRDefault="00B27122" w:rsidP="0086241F">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1DA2D7FA" w:rsidR="00B27122" w:rsidRPr="005352E4" w:rsidRDefault="001D0388" w:rsidP="0086241F">
            <w:pPr>
              <w:adjustRightInd w:val="0"/>
              <w:snapToGrid w:val="0"/>
              <w:jc w:val="center"/>
              <w:rPr>
                <w:rFonts w:ascii="Arial" w:hAnsi="Arial" w:cs="Arial"/>
              </w:rPr>
            </w:pPr>
            <w:r w:rsidRPr="005352E4">
              <w:rPr>
                <w:rFonts w:ascii="Arial" w:hAnsi="Arial" w:cs="Arial"/>
              </w:rPr>
              <w:t>01</w:t>
            </w:r>
          </w:p>
        </w:tc>
        <w:tc>
          <w:tcPr>
            <w:tcW w:w="68" w:type="pct"/>
            <w:tcBorders>
              <w:top w:val="nil"/>
              <w:left w:val="single" w:sz="4" w:space="0" w:color="auto"/>
              <w:bottom w:val="nil"/>
              <w:right w:val="single" w:sz="12" w:space="0" w:color="auto"/>
            </w:tcBorders>
            <w:shd w:val="clear" w:color="auto" w:fill="auto"/>
            <w:vAlign w:val="center"/>
          </w:tcPr>
          <w:p w14:paraId="34A14FE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B83A7D0" w14:textId="77777777" w:rsidR="00B27122" w:rsidRPr="000C6821" w:rsidRDefault="00B27122" w:rsidP="0086241F">
            <w:pPr>
              <w:adjustRightInd w:val="0"/>
              <w:snapToGrid w:val="0"/>
              <w:jc w:val="center"/>
              <w:rPr>
                <w:rFonts w:ascii="Arial" w:hAnsi="Arial" w:cs="Arial"/>
              </w:rPr>
            </w:pPr>
          </w:p>
        </w:tc>
        <w:tc>
          <w:tcPr>
            <w:tcW w:w="1102" w:type="pct"/>
            <w:tcBorders>
              <w:top w:val="nil"/>
              <w:left w:val="nil"/>
              <w:bottom w:val="nil"/>
              <w:right w:val="nil"/>
            </w:tcBorders>
            <w:shd w:val="clear" w:color="auto" w:fill="auto"/>
            <w:vAlign w:val="center"/>
          </w:tcPr>
          <w:p w14:paraId="74C9AE4D"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7830B4B5" w14:textId="77777777" w:rsidR="00B27122" w:rsidRPr="000C6821" w:rsidRDefault="00B27122" w:rsidP="0086241F">
            <w:pPr>
              <w:adjustRightInd w:val="0"/>
              <w:snapToGrid w:val="0"/>
              <w:rPr>
                <w:rFonts w:ascii="Arial" w:hAnsi="Arial" w:cs="Arial"/>
              </w:rPr>
            </w:pPr>
          </w:p>
        </w:tc>
      </w:tr>
      <w:tr w:rsidR="00B27122" w:rsidRPr="000C6821" w14:paraId="44773A47" w14:textId="77777777" w:rsidTr="00F4236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7</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5352E4" w:rsidRDefault="00B27122" w:rsidP="0086241F">
            <w:pPr>
              <w:adjustRightInd w:val="0"/>
              <w:snapToGrid w:val="0"/>
              <w:jc w:val="center"/>
              <w:rPr>
                <w:i/>
                <w:sz w:val="14"/>
                <w:szCs w:val="14"/>
              </w:rPr>
            </w:pPr>
            <w:r w:rsidRPr="005352E4">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36E3265" w14:textId="77777777" w:rsidR="00B27122" w:rsidRPr="005352E4"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5352E4" w:rsidRDefault="00B27122" w:rsidP="0086241F">
            <w:pPr>
              <w:adjustRightInd w:val="0"/>
              <w:snapToGrid w:val="0"/>
              <w:jc w:val="center"/>
              <w:rPr>
                <w:i/>
                <w:sz w:val="14"/>
                <w:szCs w:val="14"/>
              </w:rPr>
            </w:pPr>
            <w:r w:rsidRPr="005352E4">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3939E91" w14:textId="77777777" w:rsidR="00B27122" w:rsidRPr="005352E4"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5352E4" w:rsidRDefault="00B27122" w:rsidP="0086241F">
            <w:pPr>
              <w:adjustRightInd w:val="0"/>
              <w:snapToGrid w:val="0"/>
              <w:jc w:val="center"/>
              <w:rPr>
                <w:i/>
                <w:sz w:val="14"/>
                <w:szCs w:val="14"/>
              </w:rPr>
            </w:pPr>
            <w:r w:rsidRPr="005352E4">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5352E4"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4D17F61" w14:textId="77777777" w:rsidR="00B27122" w:rsidRPr="005352E4" w:rsidRDefault="00B27122" w:rsidP="0086241F">
            <w:pPr>
              <w:adjustRightInd w:val="0"/>
              <w:snapToGrid w:val="0"/>
              <w:jc w:val="center"/>
              <w:rPr>
                <w:i/>
                <w:sz w:val="14"/>
                <w:szCs w:val="14"/>
              </w:rPr>
            </w:pPr>
          </w:p>
        </w:tc>
        <w:tc>
          <w:tcPr>
            <w:tcW w:w="190"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5352E4" w:rsidRDefault="00B27122" w:rsidP="0086241F">
            <w:pPr>
              <w:adjustRightInd w:val="0"/>
              <w:snapToGrid w:val="0"/>
              <w:jc w:val="center"/>
              <w:rPr>
                <w:i/>
                <w:sz w:val="14"/>
                <w:szCs w:val="14"/>
              </w:rPr>
            </w:pPr>
            <w:r w:rsidRPr="005352E4">
              <w:rPr>
                <w:i/>
                <w:sz w:val="14"/>
                <w:szCs w:val="14"/>
              </w:rPr>
              <w:t>Hora</w:t>
            </w:r>
          </w:p>
        </w:tc>
        <w:tc>
          <w:tcPr>
            <w:tcW w:w="77" w:type="pct"/>
            <w:tcBorders>
              <w:top w:val="nil"/>
              <w:left w:val="nil"/>
              <w:bottom w:val="nil"/>
              <w:right w:val="nil"/>
            </w:tcBorders>
            <w:shd w:val="clear" w:color="auto" w:fill="auto"/>
            <w:tcMar>
              <w:left w:w="0" w:type="dxa"/>
              <w:right w:w="0" w:type="dxa"/>
            </w:tcMar>
            <w:vAlign w:val="center"/>
          </w:tcPr>
          <w:p w14:paraId="19A6B6EC" w14:textId="77777777" w:rsidR="00B27122" w:rsidRPr="005352E4" w:rsidRDefault="00B27122" w:rsidP="0086241F">
            <w:pPr>
              <w:adjustRightInd w:val="0"/>
              <w:snapToGrid w:val="0"/>
              <w:jc w:val="center"/>
              <w:rPr>
                <w:i/>
                <w:sz w:val="14"/>
                <w:szCs w:val="14"/>
              </w:rPr>
            </w:pPr>
          </w:p>
        </w:tc>
        <w:tc>
          <w:tcPr>
            <w:tcW w:w="196"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5352E4" w:rsidRDefault="00B27122" w:rsidP="0086241F">
            <w:pPr>
              <w:adjustRightInd w:val="0"/>
              <w:snapToGrid w:val="0"/>
              <w:jc w:val="center"/>
              <w:rPr>
                <w:i/>
                <w:sz w:val="14"/>
                <w:szCs w:val="14"/>
              </w:rPr>
            </w:pPr>
            <w:r w:rsidRPr="005352E4">
              <w:rPr>
                <w:i/>
                <w:sz w:val="14"/>
                <w:szCs w:val="14"/>
              </w:rPr>
              <w:t>Min.</w:t>
            </w:r>
          </w:p>
        </w:tc>
        <w:tc>
          <w:tcPr>
            <w:tcW w:w="68" w:type="pct"/>
            <w:tcBorders>
              <w:top w:val="nil"/>
              <w:left w:val="nil"/>
              <w:bottom w:val="nil"/>
              <w:right w:val="single" w:sz="12" w:space="0" w:color="auto"/>
            </w:tcBorders>
            <w:shd w:val="clear" w:color="auto" w:fill="auto"/>
            <w:vAlign w:val="center"/>
          </w:tcPr>
          <w:p w14:paraId="2236E69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F37F9E8" w14:textId="77777777" w:rsidR="00B27122" w:rsidRPr="000C6821" w:rsidRDefault="00B27122" w:rsidP="0086241F">
            <w:pPr>
              <w:adjustRightInd w:val="0"/>
              <w:snapToGrid w:val="0"/>
              <w:jc w:val="center"/>
              <w:rPr>
                <w:i/>
                <w:sz w:val="14"/>
                <w:szCs w:val="14"/>
              </w:rPr>
            </w:pPr>
          </w:p>
        </w:tc>
        <w:tc>
          <w:tcPr>
            <w:tcW w:w="1102" w:type="pct"/>
            <w:tcBorders>
              <w:top w:val="nil"/>
              <w:left w:val="nil"/>
              <w:bottom w:val="nil"/>
              <w:right w:val="nil"/>
            </w:tcBorders>
            <w:shd w:val="clear" w:color="auto" w:fill="auto"/>
            <w:vAlign w:val="center"/>
          </w:tcPr>
          <w:p w14:paraId="117AF9B9"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5CAE9C7" w14:textId="77777777" w:rsidR="00B27122" w:rsidRPr="000C6821" w:rsidRDefault="00B27122" w:rsidP="0086241F">
            <w:pPr>
              <w:adjustRightInd w:val="0"/>
              <w:snapToGrid w:val="0"/>
              <w:rPr>
                <w:rFonts w:ascii="Arial" w:hAnsi="Arial" w:cs="Arial"/>
              </w:rPr>
            </w:pPr>
          </w:p>
        </w:tc>
      </w:tr>
      <w:tr w:rsidR="00B27122" w:rsidRPr="000C6821" w14:paraId="7E2AE8E3" w14:textId="77777777" w:rsidTr="00F42367">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7EE331EA"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6CFED36B"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1AEA2876" w:rsidR="00B27122" w:rsidRPr="005352E4" w:rsidRDefault="00FD6262" w:rsidP="0086241F">
            <w:pPr>
              <w:adjustRightInd w:val="0"/>
              <w:snapToGrid w:val="0"/>
              <w:jc w:val="center"/>
              <w:rPr>
                <w:rFonts w:ascii="Arial" w:hAnsi="Arial" w:cs="Arial"/>
              </w:rPr>
            </w:pPr>
            <w:r w:rsidRPr="005352E4">
              <w:rPr>
                <w:rFonts w:ascii="Arial" w:hAnsi="Arial" w:cs="Arial"/>
              </w:rPr>
              <w:t>01</w:t>
            </w:r>
          </w:p>
        </w:tc>
        <w:tc>
          <w:tcPr>
            <w:tcW w:w="68" w:type="pct"/>
            <w:tcBorders>
              <w:top w:val="nil"/>
              <w:left w:val="single" w:sz="4" w:space="0" w:color="auto"/>
              <w:bottom w:val="nil"/>
              <w:right w:val="single" w:sz="4" w:space="0" w:color="auto"/>
            </w:tcBorders>
            <w:shd w:val="clear" w:color="auto" w:fill="auto"/>
            <w:vAlign w:val="center"/>
          </w:tcPr>
          <w:p w14:paraId="64B032F6" w14:textId="77777777" w:rsidR="00B27122" w:rsidRPr="005352E4"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55C56D74" w:rsidR="00B27122" w:rsidRPr="005352E4" w:rsidRDefault="00AF1AF6" w:rsidP="0086241F">
            <w:pPr>
              <w:adjustRightInd w:val="0"/>
              <w:snapToGrid w:val="0"/>
              <w:jc w:val="center"/>
              <w:rPr>
                <w:rFonts w:ascii="Arial" w:hAnsi="Arial" w:cs="Arial"/>
              </w:rPr>
            </w:pPr>
            <w:r w:rsidRPr="005352E4">
              <w:rPr>
                <w:rFonts w:ascii="Arial" w:hAnsi="Arial" w:cs="Arial"/>
              </w:rPr>
              <w:t>1</w:t>
            </w:r>
            <w:r w:rsidR="00FD6262" w:rsidRPr="005352E4">
              <w:rPr>
                <w:rFonts w:ascii="Arial" w:hAnsi="Arial" w:cs="Arial"/>
              </w:rPr>
              <w:t>1</w:t>
            </w:r>
          </w:p>
        </w:tc>
        <w:tc>
          <w:tcPr>
            <w:tcW w:w="68" w:type="pct"/>
            <w:tcBorders>
              <w:top w:val="nil"/>
              <w:left w:val="single" w:sz="4" w:space="0" w:color="auto"/>
              <w:bottom w:val="nil"/>
              <w:right w:val="single" w:sz="4" w:space="0" w:color="auto"/>
            </w:tcBorders>
            <w:shd w:val="clear" w:color="auto" w:fill="auto"/>
            <w:vAlign w:val="center"/>
          </w:tcPr>
          <w:p w14:paraId="50A907BE" w14:textId="77777777" w:rsidR="00B27122" w:rsidRPr="005352E4"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6B718789" w:rsidR="00B27122" w:rsidRPr="005352E4" w:rsidRDefault="00AF1AF6" w:rsidP="0086241F">
            <w:pPr>
              <w:adjustRightInd w:val="0"/>
              <w:snapToGrid w:val="0"/>
              <w:jc w:val="center"/>
              <w:rPr>
                <w:rFonts w:ascii="Arial" w:hAnsi="Arial" w:cs="Arial"/>
              </w:rPr>
            </w:pPr>
            <w:r w:rsidRPr="005352E4">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72AB9F8D" w14:textId="77777777" w:rsidR="00B27122" w:rsidRPr="005352E4"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3D14D00C" w14:textId="77777777" w:rsidR="00B27122" w:rsidRPr="005352E4"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7FDC1ED8" w:rsidR="00B27122" w:rsidRPr="005352E4" w:rsidRDefault="007E4C7C" w:rsidP="0086241F">
            <w:pPr>
              <w:adjustRightInd w:val="0"/>
              <w:snapToGrid w:val="0"/>
              <w:jc w:val="center"/>
              <w:rPr>
                <w:rFonts w:ascii="Arial" w:hAnsi="Arial" w:cs="Arial"/>
              </w:rPr>
            </w:pPr>
            <w:r w:rsidRPr="005352E4">
              <w:rPr>
                <w:rFonts w:ascii="Arial" w:hAnsi="Arial" w:cs="Arial"/>
              </w:rPr>
              <w:t>09</w:t>
            </w:r>
          </w:p>
        </w:tc>
        <w:tc>
          <w:tcPr>
            <w:tcW w:w="77" w:type="pct"/>
            <w:tcBorders>
              <w:top w:val="nil"/>
              <w:left w:val="single" w:sz="4" w:space="0" w:color="auto"/>
              <w:bottom w:val="nil"/>
              <w:right w:val="single" w:sz="4" w:space="0" w:color="auto"/>
            </w:tcBorders>
            <w:shd w:val="clear" w:color="auto" w:fill="auto"/>
            <w:vAlign w:val="center"/>
          </w:tcPr>
          <w:p w14:paraId="1B65BD12" w14:textId="77777777" w:rsidR="00B27122" w:rsidRPr="005352E4" w:rsidRDefault="00B27122" w:rsidP="0086241F">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63F25A95" w:rsidR="00B27122" w:rsidRPr="005352E4" w:rsidRDefault="001D0388" w:rsidP="0086241F">
            <w:pPr>
              <w:adjustRightInd w:val="0"/>
              <w:snapToGrid w:val="0"/>
              <w:jc w:val="center"/>
              <w:rPr>
                <w:rFonts w:ascii="Arial" w:hAnsi="Arial" w:cs="Arial"/>
              </w:rPr>
            </w:pPr>
            <w:r w:rsidRPr="005352E4">
              <w:rPr>
                <w:rFonts w:ascii="Arial" w:hAnsi="Arial" w:cs="Arial"/>
              </w:rPr>
              <w:t>49</w:t>
            </w:r>
          </w:p>
        </w:tc>
        <w:tc>
          <w:tcPr>
            <w:tcW w:w="68" w:type="pct"/>
            <w:tcBorders>
              <w:top w:val="nil"/>
              <w:left w:val="single" w:sz="4" w:space="0" w:color="auto"/>
              <w:bottom w:val="nil"/>
              <w:right w:val="single" w:sz="12" w:space="0" w:color="auto"/>
            </w:tcBorders>
            <w:shd w:val="clear" w:color="auto" w:fill="auto"/>
            <w:vAlign w:val="center"/>
          </w:tcPr>
          <w:p w14:paraId="5AD2228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A833ABB" w14:textId="77777777" w:rsidR="00B27122" w:rsidRPr="000C6821" w:rsidRDefault="00B27122" w:rsidP="0086241F">
            <w:pPr>
              <w:adjustRightInd w:val="0"/>
              <w:snapToGrid w:val="0"/>
              <w:jc w:val="center"/>
              <w:rPr>
                <w:rFonts w:ascii="Arial" w:hAnsi="Arial" w:cs="Arial"/>
              </w:rPr>
            </w:pPr>
          </w:p>
        </w:tc>
        <w:tc>
          <w:tcPr>
            <w:tcW w:w="1102" w:type="pct"/>
            <w:tcBorders>
              <w:top w:val="nil"/>
              <w:left w:val="nil"/>
              <w:bottom w:val="nil"/>
              <w:right w:val="nil"/>
            </w:tcBorders>
            <w:shd w:val="clear" w:color="auto" w:fill="FFFFFF" w:themeFill="background1"/>
            <w:vAlign w:val="center"/>
          </w:tcPr>
          <w:p w14:paraId="2770FFC9"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511926B" w14:textId="77777777" w:rsidR="00B27122" w:rsidRPr="000C6821" w:rsidRDefault="00B27122" w:rsidP="0086241F">
            <w:pPr>
              <w:adjustRightInd w:val="0"/>
              <w:snapToGrid w:val="0"/>
              <w:rPr>
                <w:rFonts w:ascii="Arial" w:hAnsi="Arial" w:cs="Arial"/>
              </w:rPr>
            </w:pPr>
          </w:p>
        </w:tc>
      </w:tr>
      <w:tr w:rsidR="00B27122" w:rsidRPr="000C6821" w14:paraId="67A3F76E" w14:textId="77777777" w:rsidTr="00F4236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8</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68" w:type="pct"/>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5352E4" w:rsidRDefault="00B27122" w:rsidP="0086241F">
            <w:pPr>
              <w:adjustRightInd w:val="0"/>
              <w:snapToGrid w:val="0"/>
              <w:jc w:val="center"/>
              <w:rPr>
                <w:i/>
                <w:sz w:val="14"/>
                <w:szCs w:val="14"/>
              </w:rPr>
            </w:pPr>
            <w:r w:rsidRPr="005352E4">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18FBD78" w14:textId="77777777" w:rsidR="00B27122" w:rsidRPr="005352E4"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5352E4" w:rsidRDefault="00B27122" w:rsidP="0086241F">
            <w:pPr>
              <w:adjustRightInd w:val="0"/>
              <w:snapToGrid w:val="0"/>
              <w:jc w:val="center"/>
              <w:rPr>
                <w:i/>
                <w:sz w:val="14"/>
                <w:szCs w:val="14"/>
              </w:rPr>
            </w:pPr>
            <w:r w:rsidRPr="005352E4">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7C8922A" w14:textId="77777777" w:rsidR="00B27122" w:rsidRPr="005352E4"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5352E4" w:rsidRDefault="00B27122" w:rsidP="0086241F">
            <w:pPr>
              <w:adjustRightInd w:val="0"/>
              <w:snapToGrid w:val="0"/>
              <w:jc w:val="center"/>
              <w:rPr>
                <w:i/>
                <w:sz w:val="14"/>
                <w:szCs w:val="14"/>
              </w:rPr>
            </w:pPr>
            <w:r w:rsidRPr="005352E4">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5352E4"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A214DF8" w14:textId="77777777" w:rsidR="00B27122" w:rsidRPr="005352E4"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5352E4" w:rsidRDefault="00B27122" w:rsidP="0086241F">
            <w:pPr>
              <w:adjustRightInd w:val="0"/>
              <w:snapToGrid w:val="0"/>
              <w:jc w:val="center"/>
              <w:rPr>
                <w:i/>
                <w:sz w:val="14"/>
                <w:szCs w:val="14"/>
              </w:rPr>
            </w:pPr>
            <w:r w:rsidRPr="005352E4">
              <w:rPr>
                <w:i/>
                <w:sz w:val="14"/>
                <w:szCs w:val="14"/>
              </w:rPr>
              <w:t>Hora</w:t>
            </w:r>
          </w:p>
        </w:tc>
        <w:tc>
          <w:tcPr>
            <w:tcW w:w="77" w:type="pct"/>
            <w:tcBorders>
              <w:top w:val="nil"/>
              <w:left w:val="nil"/>
              <w:bottom w:val="nil"/>
              <w:right w:val="nil"/>
            </w:tcBorders>
            <w:shd w:val="clear" w:color="auto" w:fill="auto"/>
            <w:tcMar>
              <w:left w:w="0" w:type="dxa"/>
              <w:right w:w="0" w:type="dxa"/>
            </w:tcMar>
            <w:vAlign w:val="center"/>
          </w:tcPr>
          <w:p w14:paraId="26FFC0A9" w14:textId="77777777" w:rsidR="00B27122" w:rsidRPr="005352E4" w:rsidRDefault="00B27122" w:rsidP="0086241F">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5352E4" w:rsidRDefault="00B27122" w:rsidP="0086241F">
            <w:pPr>
              <w:adjustRightInd w:val="0"/>
              <w:snapToGrid w:val="0"/>
              <w:jc w:val="center"/>
              <w:rPr>
                <w:i/>
                <w:sz w:val="14"/>
                <w:szCs w:val="14"/>
              </w:rPr>
            </w:pPr>
            <w:r w:rsidRPr="005352E4">
              <w:rPr>
                <w:i/>
                <w:sz w:val="14"/>
                <w:szCs w:val="14"/>
              </w:rPr>
              <w:t>Min.</w:t>
            </w:r>
          </w:p>
        </w:tc>
        <w:tc>
          <w:tcPr>
            <w:tcW w:w="68" w:type="pct"/>
            <w:tcBorders>
              <w:top w:val="nil"/>
              <w:left w:val="nil"/>
              <w:bottom w:val="nil"/>
              <w:right w:val="single" w:sz="12" w:space="0" w:color="auto"/>
            </w:tcBorders>
            <w:shd w:val="clear" w:color="auto" w:fill="auto"/>
            <w:vAlign w:val="center"/>
          </w:tcPr>
          <w:p w14:paraId="4F4A49D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6FFF6531" w14:textId="77777777" w:rsidR="00B27122" w:rsidRPr="000C6821" w:rsidRDefault="00B27122" w:rsidP="0086241F">
            <w:pPr>
              <w:adjustRightInd w:val="0"/>
              <w:snapToGrid w:val="0"/>
              <w:jc w:val="center"/>
              <w:rPr>
                <w:i/>
                <w:sz w:val="14"/>
                <w:szCs w:val="14"/>
              </w:rPr>
            </w:pPr>
          </w:p>
        </w:tc>
        <w:tc>
          <w:tcPr>
            <w:tcW w:w="1102" w:type="pct"/>
            <w:tcBorders>
              <w:top w:val="nil"/>
              <w:left w:val="nil"/>
              <w:bottom w:val="single" w:sz="4" w:space="0" w:color="auto"/>
              <w:right w:val="nil"/>
            </w:tcBorders>
            <w:shd w:val="clear" w:color="auto" w:fill="auto"/>
            <w:vAlign w:val="center"/>
          </w:tcPr>
          <w:p w14:paraId="33D9E97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49DE13A2" w14:textId="77777777" w:rsidR="00B27122" w:rsidRPr="000C6821" w:rsidRDefault="00B27122" w:rsidP="0086241F">
            <w:pPr>
              <w:adjustRightInd w:val="0"/>
              <w:snapToGrid w:val="0"/>
              <w:rPr>
                <w:rFonts w:ascii="Arial" w:hAnsi="Arial" w:cs="Arial"/>
              </w:rPr>
            </w:pPr>
          </w:p>
        </w:tc>
      </w:tr>
      <w:tr w:rsidR="00B27122" w:rsidRPr="000C6821" w14:paraId="6D2C5F6B" w14:textId="77777777" w:rsidTr="00F42367">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07AB8194"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996AE0E"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21430A46" w:rsidR="00B27122" w:rsidRPr="005352E4" w:rsidRDefault="00FD6262" w:rsidP="0086241F">
            <w:pPr>
              <w:adjustRightInd w:val="0"/>
              <w:snapToGrid w:val="0"/>
              <w:jc w:val="center"/>
              <w:rPr>
                <w:rFonts w:ascii="Arial" w:hAnsi="Arial" w:cs="Arial"/>
              </w:rPr>
            </w:pPr>
            <w:r w:rsidRPr="005352E4">
              <w:rPr>
                <w:rFonts w:ascii="Arial" w:hAnsi="Arial" w:cs="Arial"/>
              </w:rPr>
              <w:t>01</w:t>
            </w:r>
          </w:p>
        </w:tc>
        <w:tc>
          <w:tcPr>
            <w:tcW w:w="68" w:type="pct"/>
            <w:tcBorders>
              <w:top w:val="nil"/>
              <w:left w:val="single" w:sz="4" w:space="0" w:color="auto"/>
              <w:bottom w:val="nil"/>
              <w:right w:val="single" w:sz="4" w:space="0" w:color="auto"/>
            </w:tcBorders>
            <w:shd w:val="clear" w:color="auto" w:fill="auto"/>
            <w:vAlign w:val="center"/>
          </w:tcPr>
          <w:p w14:paraId="127C592C" w14:textId="77777777" w:rsidR="00B27122" w:rsidRPr="005352E4"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3BDA830F" w:rsidR="00B27122" w:rsidRPr="005352E4" w:rsidRDefault="00FD6262" w:rsidP="0086241F">
            <w:pPr>
              <w:adjustRightInd w:val="0"/>
              <w:snapToGrid w:val="0"/>
              <w:jc w:val="center"/>
              <w:rPr>
                <w:rFonts w:ascii="Arial" w:hAnsi="Arial" w:cs="Arial"/>
              </w:rPr>
            </w:pPr>
            <w:r w:rsidRPr="005352E4">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09FAD99E" w14:textId="77777777" w:rsidR="00B27122" w:rsidRPr="005352E4"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7EA59BF4" w:rsidR="00B27122" w:rsidRPr="005352E4" w:rsidRDefault="00AF1AF6" w:rsidP="0086241F">
            <w:pPr>
              <w:adjustRightInd w:val="0"/>
              <w:snapToGrid w:val="0"/>
              <w:jc w:val="center"/>
              <w:rPr>
                <w:rFonts w:ascii="Arial" w:hAnsi="Arial" w:cs="Arial"/>
              </w:rPr>
            </w:pPr>
            <w:r w:rsidRPr="005352E4">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4AD1DAF0" w14:textId="77777777" w:rsidR="00B27122" w:rsidRPr="005352E4"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FC9032C" w14:textId="77777777" w:rsidR="00B27122" w:rsidRPr="005352E4"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7D199D0A" w:rsidR="00B27122" w:rsidRPr="005352E4" w:rsidRDefault="001D0388" w:rsidP="0086241F">
            <w:pPr>
              <w:adjustRightInd w:val="0"/>
              <w:snapToGrid w:val="0"/>
              <w:jc w:val="center"/>
              <w:rPr>
                <w:rFonts w:ascii="Arial" w:hAnsi="Arial" w:cs="Arial"/>
              </w:rPr>
            </w:pPr>
            <w:r w:rsidRPr="005352E4">
              <w:rPr>
                <w:rFonts w:ascii="Arial" w:hAnsi="Arial" w:cs="Arial"/>
              </w:rPr>
              <w:t>1</w:t>
            </w:r>
            <w:r w:rsidR="007E4C7C" w:rsidRPr="005352E4">
              <w:rPr>
                <w:rFonts w:ascii="Arial" w:hAnsi="Arial" w:cs="Arial"/>
              </w:rPr>
              <w:t>0</w:t>
            </w:r>
          </w:p>
        </w:tc>
        <w:tc>
          <w:tcPr>
            <w:tcW w:w="77" w:type="pct"/>
            <w:tcBorders>
              <w:top w:val="nil"/>
              <w:left w:val="single" w:sz="4" w:space="0" w:color="auto"/>
              <w:bottom w:val="nil"/>
              <w:right w:val="single" w:sz="4" w:space="0" w:color="auto"/>
            </w:tcBorders>
            <w:shd w:val="clear" w:color="auto" w:fill="auto"/>
            <w:vAlign w:val="center"/>
          </w:tcPr>
          <w:p w14:paraId="43A9EC27" w14:textId="77777777" w:rsidR="00B27122" w:rsidRPr="005352E4" w:rsidRDefault="00B27122" w:rsidP="0086241F">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4D69106F" w:rsidR="00B27122" w:rsidRPr="005352E4" w:rsidRDefault="001D0388" w:rsidP="0086241F">
            <w:pPr>
              <w:adjustRightInd w:val="0"/>
              <w:snapToGrid w:val="0"/>
              <w:jc w:val="center"/>
              <w:rPr>
                <w:rFonts w:ascii="Arial" w:hAnsi="Arial" w:cs="Arial"/>
              </w:rPr>
            </w:pPr>
            <w:r w:rsidRPr="005352E4">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14:paraId="5D494726"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5F3B6C4C" w14:textId="77777777" w:rsidR="00B27122" w:rsidRPr="000C6821" w:rsidRDefault="00B27122" w:rsidP="0086241F">
            <w:pPr>
              <w:adjustRightInd w:val="0"/>
              <w:snapToGrid w:val="0"/>
              <w:jc w:val="center"/>
              <w:rPr>
                <w:rFonts w:ascii="Arial" w:hAnsi="Arial" w:cs="Arial"/>
              </w:rPr>
            </w:pPr>
          </w:p>
        </w:tc>
        <w:tc>
          <w:tcPr>
            <w:tcW w:w="11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A9D0F4" w14:textId="39E13AAE" w:rsidR="00C17965" w:rsidRDefault="00C17965" w:rsidP="00C17965">
            <w:pPr>
              <w:adjustRightInd w:val="0"/>
              <w:snapToGrid w:val="0"/>
              <w:rPr>
                <w:rFonts w:ascii="Arial" w:hAnsi="Arial" w:cs="Arial"/>
                <w:sz w:val="12"/>
                <w:u w:val="single"/>
              </w:rPr>
            </w:pPr>
            <w:r>
              <w:rPr>
                <w:rFonts w:ascii="Arial" w:hAnsi="Arial" w:cs="Arial"/>
                <w:sz w:val="12"/>
                <w:u w:val="single"/>
              </w:rPr>
              <w:t>De manera presencial:</w:t>
            </w:r>
          </w:p>
          <w:p w14:paraId="2FC1E8A6" w14:textId="77777777" w:rsidR="00C17965" w:rsidRDefault="00C17965" w:rsidP="00C17965">
            <w:pPr>
              <w:adjustRightInd w:val="0"/>
              <w:snapToGrid w:val="0"/>
            </w:pPr>
            <w:r>
              <w:rPr>
                <w:rFonts w:ascii="Arial" w:hAnsi="Arial" w:cs="Arial"/>
                <w:sz w:val="12"/>
              </w:rPr>
              <w:t xml:space="preserve">En oficinas de ENDE de la calle Colombia esquina </w:t>
            </w:r>
            <w:proofErr w:type="spellStart"/>
            <w:r>
              <w:rPr>
                <w:rFonts w:ascii="Arial" w:hAnsi="Arial" w:cs="Arial"/>
                <w:sz w:val="12"/>
              </w:rPr>
              <w:t>Falsuri</w:t>
            </w:r>
            <w:proofErr w:type="spellEnd"/>
            <w:r>
              <w:rPr>
                <w:rFonts w:ascii="Arial" w:hAnsi="Arial" w:cs="Arial"/>
                <w:sz w:val="12"/>
              </w:rPr>
              <w:t xml:space="preserve"> Nº655 (Sala de Apertura)</w:t>
            </w:r>
          </w:p>
          <w:p w14:paraId="3D06F123" w14:textId="77777777" w:rsidR="00C17965" w:rsidRDefault="00C17965" w:rsidP="00C17965">
            <w:pPr>
              <w:adjustRightInd w:val="0"/>
              <w:snapToGrid w:val="0"/>
              <w:rPr>
                <w:rFonts w:ascii="Arial" w:hAnsi="Arial" w:cs="Arial"/>
                <w:sz w:val="12"/>
                <w:u w:val="single"/>
              </w:rPr>
            </w:pPr>
            <w:r>
              <w:rPr>
                <w:rFonts w:ascii="Arial" w:hAnsi="Arial" w:cs="Arial"/>
                <w:sz w:val="12"/>
                <w:u w:val="single"/>
              </w:rPr>
              <w:t>De Manera Virtual:</w:t>
            </w:r>
          </w:p>
          <w:p w14:paraId="4E5D9478" w14:textId="77777777" w:rsidR="00C17965" w:rsidRDefault="00C17965" w:rsidP="00C17965">
            <w:pPr>
              <w:adjustRightInd w:val="0"/>
              <w:snapToGrid w:val="0"/>
              <w:rPr>
                <w:rFonts w:ascii="Arial" w:hAnsi="Arial" w:cs="Arial"/>
                <w:sz w:val="12"/>
              </w:rPr>
            </w:pPr>
            <w:r>
              <w:rPr>
                <w:rFonts w:ascii="Arial" w:hAnsi="Arial" w:cs="Arial"/>
                <w:sz w:val="12"/>
              </w:rPr>
              <w:t>Mediante el enlace:</w:t>
            </w:r>
          </w:p>
          <w:p w14:paraId="05B6843E" w14:textId="7715A7BE" w:rsidR="00B27122" w:rsidRPr="000C6821" w:rsidRDefault="00000000" w:rsidP="00C17965">
            <w:pPr>
              <w:adjustRightInd w:val="0"/>
              <w:snapToGrid w:val="0"/>
              <w:jc w:val="center"/>
              <w:rPr>
                <w:rFonts w:ascii="Arial" w:hAnsi="Arial" w:cs="Arial"/>
              </w:rPr>
            </w:pPr>
            <w:hyperlink r:id="rId12" w:history="1">
              <w:r w:rsidR="00C17965">
                <w:rPr>
                  <w:rStyle w:val="Hipervnculo"/>
                  <w:rFonts w:ascii="Arial" w:hAnsi="Arial"/>
                  <w:sz w:val="12"/>
                </w:rPr>
                <w:t>https://ende.webex.com/meet/ende.sala5</w:t>
              </w:r>
            </w:hyperlink>
          </w:p>
        </w:tc>
        <w:tc>
          <w:tcPr>
            <w:tcW w:w="68" w:type="pct"/>
            <w:vMerge/>
            <w:tcBorders>
              <w:left w:val="single" w:sz="4" w:space="0" w:color="auto"/>
            </w:tcBorders>
            <w:shd w:val="clear" w:color="auto" w:fill="auto"/>
            <w:vAlign w:val="center"/>
          </w:tcPr>
          <w:p w14:paraId="45FBEFD4" w14:textId="77777777" w:rsidR="00B27122" w:rsidRPr="000C6821" w:rsidRDefault="00B27122" w:rsidP="0086241F">
            <w:pPr>
              <w:adjustRightInd w:val="0"/>
              <w:snapToGrid w:val="0"/>
              <w:rPr>
                <w:rFonts w:ascii="Arial" w:hAnsi="Arial" w:cs="Arial"/>
              </w:rPr>
            </w:pPr>
          </w:p>
        </w:tc>
      </w:tr>
      <w:tr w:rsidR="00B27122" w:rsidRPr="000C6821" w14:paraId="20CCB9A0" w14:textId="77777777" w:rsidTr="00F42367">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1F83DFB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12A7B00"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75BD6AB7"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EB3E5C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568270A3"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6527EE5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7F034C2"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6524E18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2EDA75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023A0C54"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07F7A3D2"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425476B3" w14:textId="77777777" w:rsidR="00B27122" w:rsidRPr="000C6821" w:rsidRDefault="00B27122" w:rsidP="0086241F">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14:paraId="3D5A7F7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3D8EFF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447ABA9C"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single" w:sz="4" w:space="0" w:color="auto"/>
              <w:left w:val="nil"/>
              <w:bottom w:val="nil"/>
              <w:right w:val="nil"/>
            </w:tcBorders>
            <w:shd w:val="clear" w:color="auto" w:fill="auto"/>
            <w:vAlign w:val="center"/>
          </w:tcPr>
          <w:p w14:paraId="3355D162"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E4E66DA" w14:textId="77777777" w:rsidR="00B27122" w:rsidRPr="000C6821" w:rsidRDefault="00B27122" w:rsidP="0086241F">
            <w:pPr>
              <w:adjustRightInd w:val="0"/>
              <w:snapToGrid w:val="0"/>
              <w:rPr>
                <w:rFonts w:ascii="Arial" w:hAnsi="Arial" w:cs="Arial"/>
                <w:sz w:val="4"/>
                <w:szCs w:val="4"/>
              </w:rPr>
            </w:pPr>
          </w:p>
        </w:tc>
      </w:tr>
      <w:tr w:rsidR="00B27122" w:rsidRPr="000C6821" w14:paraId="5E94A80F" w14:textId="77777777" w:rsidTr="00F4236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9</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2D2F7E4"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84A63DB"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078CBB7"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152C16EE" w14:textId="77777777" w:rsidR="00B27122" w:rsidRPr="000C6821" w:rsidRDefault="00B27122" w:rsidP="0086241F">
            <w:pPr>
              <w:adjustRightInd w:val="0"/>
              <w:snapToGrid w:val="0"/>
              <w:jc w:val="center"/>
              <w:rPr>
                <w:i/>
                <w:sz w:val="14"/>
                <w:szCs w:val="14"/>
              </w:rPr>
            </w:pPr>
          </w:p>
        </w:tc>
        <w:tc>
          <w:tcPr>
            <w:tcW w:w="77" w:type="pct"/>
            <w:tcBorders>
              <w:top w:val="nil"/>
              <w:left w:val="nil"/>
              <w:bottom w:val="nil"/>
              <w:right w:val="nil"/>
            </w:tcBorders>
            <w:shd w:val="clear" w:color="auto" w:fill="auto"/>
            <w:tcMar>
              <w:left w:w="0" w:type="dxa"/>
              <w:right w:w="0" w:type="dxa"/>
            </w:tcMar>
            <w:vAlign w:val="center"/>
          </w:tcPr>
          <w:p w14:paraId="57786E11" w14:textId="77777777" w:rsidR="00B27122" w:rsidRPr="000C6821" w:rsidRDefault="00B27122" w:rsidP="0086241F">
            <w:pPr>
              <w:adjustRightInd w:val="0"/>
              <w:snapToGrid w:val="0"/>
              <w:jc w:val="center"/>
              <w:rPr>
                <w:i/>
                <w:sz w:val="14"/>
                <w:szCs w:val="14"/>
              </w:rPr>
            </w:pPr>
          </w:p>
        </w:tc>
        <w:tc>
          <w:tcPr>
            <w:tcW w:w="196" w:type="pct"/>
            <w:tcBorders>
              <w:top w:val="nil"/>
              <w:left w:val="nil"/>
              <w:bottom w:val="nil"/>
              <w:right w:val="nil"/>
            </w:tcBorders>
            <w:shd w:val="clear" w:color="auto" w:fill="auto"/>
            <w:tcMar>
              <w:left w:w="0" w:type="dxa"/>
              <w:right w:w="0" w:type="dxa"/>
            </w:tcMar>
            <w:vAlign w:val="center"/>
          </w:tcPr>
          <w:p w14:paraId="42237890"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65D505DA"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4E585C" w14:textId="77777777" w:rsidR="00B27122" w:rsidRPr="000C6821" w:rsidRDefault="00B27122" w:rsidP="0086241F">
            <w:pPr>
              <w:adjustRightInd w:val="0"/>
              <w:snapToGrid w:val="0"/>
              <w:jc w:val="center"/>
              <w:rPr>
                <w:i/>
                <w:sz w:val="14"/>
                <w:szCs w:val="14"/>
              </w:rPr>
            </w:pPr>
          </w:p>
        </w:tc>
        <w:tc>
          <w:tcPr>
            <w:tcW w:w="1102" w:type="pct"/>
            <w:tcBorders>
              <w:top w:val="nil"/>
              <w:left w:val="nil"/>
              <w:bottom w:val="nil"/>
              <w:right w:val="nil"/>
            </w:tcBorders>
            <w:shd w:val="clear" w:color="auto" w:fill="auto"/>
            <w:vAlign w:val="center"/>
          </w:tcPr>
          <w:p w14:paraId="30A084EF"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1918918E" w14:textId="77777777" w:rsidR="00B27122" w:rsidRPr="000C6821" w:rsidRDefault="00B27122" w:rsidP="0086241F">
            <w:pPr>
              <w:adjustRightInd w:val="0"/>
              <w:snapToGrid w:val="0"/>
              <w:rPr>
                <w:rFonts w:ascii="Arial" w:hAnsi="Arial" w:cs="Arial"/>
              </w:rPr>
            </w:pPr>
          </w:p>
        </w:tc>
      </w:tr>
      <w:tr w:rsidR="00B27122" w:rsidRPr="000C6821" w14:paraId="7FBC2E58" w14:textId="77777777" w:rsidTr="00F42367">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0C905171"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179103EA"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2C07E245" w:rsidR="00B27122" w:rsidRPr="000C6821" w:rsidRDefault="00AF1AF6" w:rsidP="0086241F">
            <w:pPr>
              <w:adjustRightInd w:val="0"/>
              <w:snapToGrid w:val="0"/>
              <w:jc w:val="center"/>
              <w:rPr>
                <w:rFonts w:ascii="Arial" w:hAnsi="Arial" w:cs="Arial"/>
              </w:rPr>
            </w:pPr>
            <w:r>
              <w:rPr>
                <w:rFonts w:ascii="Arial" w:hAnsi="Arial" w:cs="Arial"/>
              </w:rPr>
              <w:t>0</w:t>
            </w:r>
            <w:r w:rsidR="00F93377">
              <w:rPr>
                <w:rFonts w:ascii="Arial" w:hAnsi="Arial" w:cs="Arial"/>
              </w:rPr>
              <w:t>6</w:t>
            </w:r>
          </w:p>
        </w:tc>
        <w:tc>
          <w:tcPr>
            <w:tcW w:w="68" w:type="pct"/>
            <w:tcBorders>
              <w:top w:val="nil"/>
              <w:left w:val="single" w:sz="4" w:space="0" w:color="auto"/>
              <w:bottom w:val="nil"/>
              <w:right w:val="single" w:sz="4" w:space="0" w:color="auto"/>
            </w:tcBorders>
            <w:shd w:val="clear" w:color="auto" w:fill="auto"/>
            <w:vAlign w:val="center"/>
          </w:tcPr>
          <w:p w14:paraId="63474BD1"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5FD0DAEC" w:rsidR="00B27122" w:rsidRPr="000C6821" w:rsidRDefault="00AF1AF6" w:rsidP="0086241F">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13FEE6B9"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3F6B031A" w:rsidR="00B27122" w:rsidRPr="000C6821" w:rsidRDefault="00AF1AF6"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752DE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7CA36965"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240F4DBD" w14:textId="77777777" w:rsidR="00B27122" w:rsidRPr="000C6821" w:rsidRDefault="00B27122" w:rsidP="0086241F">
            <w:pPr>
              <w:adjustRightInd w:val="0"/>
              <w:snapToGrid w:val="0"/>
              <w:jc w:val="center"/>
              <w:rPr>
                <w:rFonts w:ascii="Arial" w:hAnsi="Arial" w:cs="Arial"/>
              </w:rPr>
            </w:pPr>
          </w:p>
        </w:tc>
        <w:tc>
          <w:tcPr>
            <w:tcW w:w="77" w:type="pct"/>
            <w:tcBorders>
              <w:top w:val="nil"/>
              <w:left w:val="nil"/>
              <w:bottom w:val="nil"/>
              <w:right w:val="nil"/>
            </w:tcBorders>
            <w:shd w:val="clear" w:color="auto" w:fill="auto"/>
            <w:vAlign w:val="center"/>
          </w:tcPr>
          <w:p w14:paraId="7A2623D9" w14:textId="77777777" w:rsidR="00B27122" w:rsidRPr="000C6821" w:rsidRDefault="00B27122" w:rsidP="0086241F">
            <w:pPr>
              <w:adjustRightInd w:val="0"/>
              <w:snapToGrid w:val="0"/>
              <w:jc w:val="center"/>
              <w:rPr>
                <w:rFonts w:ascii="Arial" w:hAnsi="Arial" w:cs="Arial"/>
              </w:rPr>
            </w:pPr>
          </w:p>
        </w:tc>
        <w:tc>
          <w:tcPr>
            <w:tcW w:w="196" w:type="pct"/>
            <w:tcBorders>
              <w:top w:val="nil"/>
              <w:left w:val="nil"/>
              <w:bottom w:val="nil"/>
              <w:right w:val="nil"/>
            </w:tcBorders>
            <w:shd w:val="clear" w:color="auto" w:fill="auto"/>
            <w:vAlign w:val="center"/>
          </w:tcPr>
          <w:p w14:paraId="243A3405"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7EA64C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62912A4" w14:textId="77777777" w:rsidR="00B27122" w:rsidRPr="000C6821" w:rsidRDefault="00B27122" w:rsidP="0086241F">
            <w:pPr>
              <w:adjustRightInd w:val="0"/>
              <w:snapToGrid w:val="0"/>
              <w:jc w:val="center"/>
              <w:rPr>
                <w:rFonts w:ascii="Arial" w:hAnsi="Arial" w:cs="Arial"/>
              </w:rPr>
            </w:pPr>
          </w:p>
        </w:tc>
        <w:tc>
          <w:tcPr>
            <w:tcW w:w="1102" w:type="pct"/>
            <w:tcBorders>
              <w:top w:val="nil"/>
              <w:left w:val="nil"/>
              <w:bottom w:val="nil"/>
              <w:right w:val="nil"/>
            </w:tcBorders>
            <w:shd w:val="clear" w:color="auto" w:fill="auto"/>
            <w:vAlign w:val="center"/>
          </w:tcPr>
          <w:p w14:paraId="10BCEA15"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3A6CEC90" w14:textId="77777777" w:rsidR="00B27122" w:rsidRPr="000C6821" w:rsidRDefault="00B27122" w:rsidP="0086241F">
            <w:pPr>
              <w:adjustRightInd w:val="0"/>
              <w:snapToGrid w:val="0"/>
              <w:rPr>
                <w:rFonts w:ascii="Arial" w:hAnsi="Arial" w:cs="Arial"/>
              </w:rPr>
            </w:pPr>
          </w:p>
        </w:tc>
      </w:tr>
      <w:tr w:rsidR="00B27122" w:rsidRPr="000C6821" w14:paraId="7C780CB0" w14:textId="77777777" w:rsidTr="00F42367">
        <w:trPr>
          <w:trHeight w:val="53"/>
        </w:trPr>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61309A85"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A4D189"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0739DA"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26434C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ECDDDB7"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3ABFBC5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8A9A0BC"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4E88368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AA1621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C3BEB68"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21C2EEB1"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4E4BC428" w14:textId="77777777" w:rsidR="00B27122" w:rsidRPr="000C6821" w:rsidRDefault="00B27122" w:rsidP="0086241F">
            <w:pPr>
              <w:adjustRightInd w:val="0"/>
              <w:snapToGrid w:val="0"/>
              <w:jc w:val="center"/>
              <w:rPr>
                <w:rFonts w:ascii="Arial" w:hAnsi="Arial" w:cs="Arial"/>
                <w:sz w:val="4"/>
                <w:szCs w:val="4"/>
              </w:rPr>
            </w:pPr>
          </w:p>
        </w:tc>
        <w:tc>
          <w:tcPr>
            <w:tcW w:w="196" w:type="pct"/>
            <w:tcBorders>
              <w:top w:val="nil"/>
              <w:left w:val="nil"/>
              <w:bottom w:val="nil"/>
              <w:right w:val="nil"/>
            </w:tcBorders>
            <w:shd w:val="clear" w:color="auto" w:fill="auto"/>
            <w:vAlign w:val="center"/>
          </w:tcPr>
          <w:p w14:paraId="4BB113C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50FD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1559A4"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nil"/>
              <w:left w:val="nil"/>
              <w:bottom w:val="nil"/>
              <w:right w:val="nil"/>
            </w:tcBorders>
            <w:shd w:val="clear" w:color="auto" w:fill="auto"/>
            <w:vAlign w:val="center"/>
          </w:tcPr>
          <w:p w14:paraId="0F1CB58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B6CEAC9" w14:textId="77777777" w:rsidR="00B27122" w:rsidRPr="000C6821" w:rsidRDefault="00B27122" w:rsidP="0086241F">
            <w:pPr>
              <w:adjustRightInd w:val="0"/>
              <w:snapToGrid w:val="0"/>
              <w:rPr>
                <w:rFonts w:ascii="Arial" w:hAnsi="Arial" w:cs="Arial"/>
                <w:sz w:val="4"/>
                <w:szCs w:val="4"/>
              </w:rPr>
            </w:pPr>
          </w:p>
        </w:tc>
      </w:tr>
      <w:tr w:rsidR="00B27122" w:rsidRPr="000C6821" w14:paraId="0F485ED8" w14:textId="77777777" w:rsidTr="00F42367">
        <w:trPr>
          <w:trHeight w:val="74"/>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10</w:t>
            </w:r>
          </w:p>
        </w:tc>
        <w:tc>
          <w:tcPr>
            <w:tcW w:w="1819" w:type="pct"/>
            <w:gridSpan w:val="2"/>
            <w:vMerge w:val="restart"/>
            <w:tcBorders>
              <w:top w:val="nil"/>
              <w:left w:val="single" w:sz="12" w:space="0" w:color="auto"/>
              <w:right w:val="single" w:sz="12" w:space="0" w:color="auto"/>
            </w:tcBorders>
            <w:shd w:val="clear" w:color="auto" w:fill="auto"/>
            <w:vAlign w:val="center"/>
          </w:tcPr>
          <w:p w14:paraId="1FD76197" w14:textId="77777777" w:rsidR="00B27122" w:rsidRPr="000C6821" w:rsidRDefault="00B27122"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24C79228" w14:textId="77777777" w:rsidR="00B27122" w:rsidRPr="000C6821" w:rsidRDefault="00B27122" w:rsidP="0086241F">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vAlign w:val="center"/>
          </w:tcPr>
          <w:p w14:paraId="173EDA2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14:paraId="6142F668"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vAlign w:val="center"/>
          </w:tcPr>
          <w:p w14:paraId="60F3EC7D"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14:paraId="08C46928"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vAlign w:val="center"/>
          </w:tcPr>
          <w:p w14:paraId="7202CCAA"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vAlign w:val="center"/>
          </w:tcPr>
          <w:p w14:paraId="70728B3E"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7554C288" w14:textId="77777777" w:rsidR="00B27122" w:rsidRPr="000C6821" w:rsidRDefault="00B27122" w:rsidP="0086241F">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14:paraId="4FB7C2BB" w14:textId="77777777" w:rsidR="00B27122" w:rsidRPr="000C6821" w:rsidRDefault="00B27122" w:rsidP="0086241F">
            <w:pPr>
              <w:adjustRightInd w:val="0"/>
              <w:snapToGrid w:val="0"/>
              <w:jc w:val="center"/>
              <w:rPr>
                <w:rFonts w:ascii="Arial" w:hAnsi="Arial" w:cs="Arial"/>
                <w:sz w:val="14"/>
                <w:szCs w:val="14"/>
              </w:rPr>
            </w:pPr>
          </w:p>
        </w:tc>
        <w:tc>
          <w:tcPr>
            <w:tcW w:w="77" w:type="pct"/>
            <w:tcBorders>
              <w:top w:val="nil"/>
              <w:left w:val="nil"/>
              <w:bottom w:val="nil"/>
              <w:right w:val="nil"/>
            </w:tcBorders>
            <w:shd w:val="clear" w:color="auto" w:fill="auto"/>
            <w:vAlign w:val="center"/>
          </w:tcPr>
          <w:p w14:paraId="57B66C5B" w14:textId="77777777" w:rsidR="00B27122" w:rsidRPr="000C6821" w:rsidRDefault="00B27122" w:rsidP="0086241F">
            <w:pPr>
              <w:adjustRightInd w:val="0"/>
              <w:snapToGrid w:val="0"/>
              <w:jc w:val="center"/>
              <w:rPr>
                <w:rFonts w:ascii="Arial" w:hAnsi="Arial" w:cs="Arial"/>
                <w:sz w:val="14"/>
                <w:szCs w:val="14"/>
              </w:rPr>
            </w:pPr>
          </w:p>
        </w:tc>
        <w:tc>
          <w:tcPr>
            <w:tcW w:w="196" w:type="pct"/>
            <w:tcBorders>
              <w:top w:val="nil"/>
              <w:left w:val="nil"/>
              <w:bottom w:val="nil"/>
              <w:right w:val="nil"/>
            </w:tcBorders>
            <w:shd w:val="clear" w:color="auto" w:fill="auto"/>
            <w:vAlign w:val="center"/>
          </w:tcPr>
          <w:p w14:paraId="0C67B288"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0138CC39"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7AFF5EC0" w14:textId="77777777" w:rsidR="00B27122" w:rsidRPr="000C6821" w:rsidRDefault="00B27122" w:rsidP="0086241F">
            <w:pPr>
              <w:adjustRightInd w:val="0"/>
              <w:snapToGrid w:val="0"/>
              <w:jc w:val="center"/>
              <w:rPr>
                <w:rFonts w:ascii="Arial" w:hAnsi="Arial" w:cs="Arial"/>
                <w:sz w:val="14"/>
                <w:szCs w:val="14"/>
              </w:rPr>
            </w:pPr>
          </w:p>
        </w:tc>
        <w:tc>
          <w:tcPr>
            <w:tcW w:w="1102" w:type="pct"/>
            <w:tcBorders>
              <w:top w:val="nil"/>
              <w:left w:val="nil"/>
              <w:bottom w:val="nil"/>
              <w:right w:val="nil"/>
            </w:tcBorders>
            <w:shd w:val="clear" w:color="auto" w:fill="auto"/>
            <w:vAlign w:val="center"/>
          </w:tcPr>
          <w:p w14:paraId="31E2E6DC"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68BF55B8" w14:textId="77777777" w:rsidR="00B27122" w:rsidRPr="000C6821" w:rsidRDefault="00B27122" w:rsidP="0086241F">
            <w:pPr>
              <w:adjustRightInd w:val="0"/>
              <w:snapToGrid w:val="0"/>
              <w:rPr>
                <w:rFonts w:ascii="Arial" w:hAnsi="Arial" w:cs="Arial"/>
                <w:sz w:val="14"/>
                <w:szCs w:val="14"/>
              </w:rPr>
            </w:pPr>
          </w:p>
        </w:tc>
      </w:tr>
      <w:tr w:rsidR="00B27122" w:rsidRPr="000C6821" w14:paraId="055F30A9" w14:textId="77777777" w:rsidTr="00F42367">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3C81773D"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DC83673"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63343591" w:rsidR="00B27122" w:rsidRPr="000C6821" w:rsidRDefault="00AF1AF6" w:rsidP="0086241F">
            <w:pPr>
              <w:adjustRightInd w:val="0"/>
              <w:snapToGrid w:val="0"/>
              <w:jc w:val="center"/>
              <w:rPr>
                <w:rFonts w:ascii="Arial" w:hAnsi="Arial" w:cs="Arial"/>
              </w:rPr>
            </w:pPr>
            <w:r>
              <w:rPr>
                <w:rFonts w:ascii="Arial" w:hAnsi="Arial" w:cs="Arial"/>
              </w:rPr>
              <w:t>0</w:t>
            </w:r>
            <w:r w:rsidR="00F93377">
              <w:rPr>
                <w:rFonts w:ascii="Arial" w:hAnsi="Arial" w:cs="Arial"/>
              </w:rPr>
              <w:t>8</w:t>
            </w:r>
          </w:p>
        </w:tc>
        <w:tc>
          <w:tcPr>
            <w:tcW w:w="68" w:type="pct"/>
            <w:tcBorders>
              <w:top w:val="nil"/>
              <w:left w:val="single" w:sz="4" w:space="0" w:color="auto"/>
              <w:bottom w:val="nil"/>
              <w:right w:val="single" w:sz="4" w:space="0" w:color="auto"/>
            </w:tcBorders>
            <w:shd w:val="clear" w:color="auto" w:fill="auto"/>
            <w:vAlign w:val="center"/>
          </w:tcPr>
          <w:p w14:paraId="1BC43D98"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56661A34" w:rsidR="00B27122" w:rsidRPr="000C6821" w:rsidRDefault="00AF1AF6" w:rsidP="0086241F">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6E5D3D26"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50D802E5" w:rsidR="00B27122" w:rsidRPr="000C6821" w:rsidRDefault="00AF1AF6"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36EF13F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0CDEE306"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5DB8184C" w14:textId="77777777" w:rsidR="00B27122" w:rsidRPr="000C6821" w:rsidRDefault="00B27122" w:rsidP="0086241F">
            <w:pPr>
              <w:adjustRightInd w:val="0"/>
              <w:snapToGrid w:val="0"/>
              <w:jc w:val="center"/>
              <w:rPr>
                <w:rFonts w:ascii="Arial" w:hAnsi="Arial" w:cs="Arial"/>
              </w:rPr>
            </w:pPr>
          </w:p>
        </w:tc>
        <w:tc>
          <w:tcPr>
            <w:tcW w:w="77" w:type="pct"/>
            <w:tcBorders>
              <w:top w:val="nil"/>
              <w:left w:val="nil"/>
              <w:bottom w:val="nil"/>
              <w:right w:val="nil"/>
            </w:tcBorders>
            <w:shd w:val="clear" w:color="auto" w:fill="auto"/>
            <w:vAlign w:val="center"/>
          </w:tcPr>
          <w:p w14:paraId="7A890182" w14:textId="77777777" w:rsidR="00B27122" w:rsidRPr="000C6821" w:rsidRDefault="00B27122" w:rsidP="0086241F">
            <w:pPr>
              <w:adjustRightInd w:val="0"/>
              <w:snapToGrid w:val="0"/>
              <w:jc w:val="center"/>
              <w:rPr>
                <w:rFonts w:ascii="Arial" w:hAnsi="Arial" w:cs="Arial"/>
              </w:rPr>
            </w:pPr>
          </w:p>
        </w:tc>
        <w:tc>
          <w:tcPr>
            <w:tcW w:w="196" w:type="pct"/>
            <w:tcBorders>
              <w:top w:val="nil"/>
              <w:left w:val="nil"/>
              <w:bottom w:val="nil"/>
              <w:right w:val="nil"/>
            </w:tcBorders>
            <w:shd w:val="clear" w:color="auto" w:fill="auto"/>
            <w:vAlign w:val="center"/>
          </w:tcPr>
          <w:p w14:paraId="750BD9A0"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2A8C3A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7F662F6F" w14:textId="77777777" w:rsidR="00B27122" w:rsidRPr="000C6821" w:rsidRDefault="00B27122" w:rsidP="0086241F">
            <w:pPr>
              <w:adjustRightInd w:val="0"/>
              <w:snapToGrid w:val="0"/>
              <w:jc w:val="center"/>
              <w:rPr>
                <w:rFonts w:ascii="Arial" w:hAnsi="Arial" w:cs="Arial"/>
              </w:rPr>
            </w:pPr>
          </w:p>
        </w:tc>
        <w:tc>
          <w:tcPr>
            <w:tcW w:w="1102" w:type="pct"/>
            <w:tcBorders>
              <w:top w:val="nil"/>
              <w:left w:val="nil"/>
              <w:bottom w:val="nil"/>
              <w:right w:val="nil"/>
            </w:tcBorders>
            <w:shd w:val="clear" w:color="auto" w:fill="auto"/>
            <w:vAlign w:val="center"/>
          </w:tcPr>
          <w:p w14:paraId="0E36B2C2"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37472A6" w14:textId="77777777" w:rsidR="00B27122" w:rsidRPr="000C6821" w:rsidRDefault="00B27122" w:rsidP="0086241F">
            <w:pPr>
              <w:adjustRightInd w:val="0"/>
              <w:snapToGrid w:val="0"/>
              <w:rPr>
                <w:rFonts w:ascii="Arial" w:hAnsi="Arial" w:cs="Arial"/>
              </w:rPr>
            </w:pPr>
          </w:p>
        </w:tc>
      </w:tr>
      <w:tr w:rsidR="00B27122" w:rsidRPr="000C6821" w14:paraId="4A97ADCB" w14:textId="77777777" w:rsidTr="00F42367">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6BC152AA"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728D2A2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C98329B"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65DA1C9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B874369"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0F3217B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FC3C795"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64CC50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30B9F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15C04F7"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2373A57"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BC607CC" w14:textId="77777777" w:rsidR="00B27122" w:rsidRPr="000C6821" w:rsidRDefault="00B27122" w:rsidP="0086241F">
            <w:pPr>
              <w:adjustRightInd w:val="0"/>
              <w:snapToGrid w:val="0"/>
              <w:jc w:val="center"/>
              <w:rPr>
                <w:rFonts w:ascii="Arial" w:hAnsi="Arial" w:cs="Arial"/>
                <w:sz w:val="4"/>
                <w:szCs w:val="4"/>
              </w:rPr>
            </w:pPr>
          </w:p>
        </w:tc>
        <w:tc>
          <w:tcPr>
            <w:tcW w:w="196" w:type="pct"/>
            <w:tcBorders>
              <w:top w:val="nil"/>
              <w:left w:val="nil"/>
              <w:bottom w:val="nil"/>
              <w:right w:val="nil"/>
            </w:tcBorders>
            <w:shd w:val="clear" w:color="auto" w:fill="auto"/>
            <w:vAlign w:val="center"/>
          </w:tcPr>
          <w:p w14:paraId="772628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E8C4A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CDB873"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nil"/>
              <w:left w:val="nil"/>
              <w:bottom w:val="nil"/>
              <w:right w:val="nil"/>
            </w:tcBorders>
            <w:shd w:val="clear" w:color="auto" w:fill="auto"/>
            <w:vAlign w:val="center"/>
          </w:tcPr>
          <w:p w14:paraId="3029F5EF" w14:textId="77777777" w:rsidR="00B27122" w:rsidRPr="000C6821" w:rsidRDefault="00B27122" w:rsidP="0086241F">
            <w:pPr>
              <w:adjustRightInd w:val="0"/>
              <w:snapToGrid w:val="0"/>
              <w:jc w:val="center"/>
              <w:rPr>
                <w:rFonts w:ascii="Arial" w:hAnsi="Arial" w:cs="Arial"/>
                <w:sz w:val="4"/>
                <w:szCs w:val="4"/>
              </w:rPr>
            </w:pPr>
          </w:p>
        </w:tc>
        <w:tc>
          <w:tcPr>
            <w:tcW w:w="68" w:type="pct"/>
            <w:vMerge w:val="restart"/>
            <w:tcBorders>
              <w:top w:val="nil"/>
              <w:left w:val="nil"/>
              <w:bottom w:val="nil"/>
            </w:tcBorders>
            <w:shd w:val="clear" w:color="auto" w:fill="auto"/>
            <w:vAlign w:val="center"/>
          </w:tcPr>
          <w:p w14:paraId="54CCA9B7" w14:textId="77777777" w:rsidR="00B27122" w:rsidRPr="000C6821" w:rsidRDefault="00B27122" w:rsidP="0086241F">
            <w:pPr>
              <w:adjustRightInd w:val="0"/>
              <w:snapToGrid w:val="0"/>
              <w:rPr>
                <w:rFonts w:ascii="Arial" w:hAnsi="Arial" w:cs="Arial"/>
                <w:sz w:val="4"/>
                <w:szCs w:val="4"/>
              </w:rPr>
            </w:pPr>
          </w:p>
        </w:tc>
      </w:tr>
      <w:tr w:rsidR="00B27122" w:rsidRPr="000C6821" w14:paraId="414C9DA1" w14:textId="77777777" w:rsidTr="00F4236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11</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68067D4"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E44D398"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50C5DEBF"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51FF278B" w14:textId="77777777" w:rsidR="00B27122" w:rsidRPr="000C6821" w:rsidRDefault="00B27122" w:rsidP="0086241F">
            <w:pPr>
              <w:adjustRightInd w:val="0"/>
              <w:snapToGrid w:val="0"/>
              <w:jc w:val="center"/>
              <w:rPr>
                <w:i/>
                <w:sz w:val="14"/>
                <w:szCs w:val="14"/>
              </w:rPr>
            </w:pPr>
          </w:p>
        </w:tc>
        <w:tc>
          <w:tcPr>
            <w:tcW w:w="77" w:type="pct"/>
            <w:tcBorders>
              <w:top w:val="nil"/>
              <w:left w:val="nil"/>
              <w:bottom w:val="nil"/>
              <w:right w:val="nil"/>
            </w:tcBorders>
            <w:shd w:val="clear" w:color="auto" w:fill="auto"/>
            <w:tcMar>
              <w:left w:w="0" w:type="dxa"/>
              <w:right w:w="0" w:type="dxa"/>
            </w:tcMar>
            <w:vAlign w:val="center"/>
          </w:tcPr>
          <w:p w14:paraId="449CD763" w14:textId="77777777" w:rsidR="00B27122" w:rsidRPr="000C6821" w:rsidRDefault="00B27122" w:rsidP="0086241F">
            <w:pPr>
              <w:adjustRightInd w:val="0"/>
              <w:snapToGrid w:val="0"/>
              <w:jc w:val="center"/>
              <w:rPr>
                <w:i/>
                <w:sz w:val="14"/>
                <w:szCs w:val="14"/>
              </w:rPr>
            </w:pPr>
          </w:p>
        </w:tc>
        <w:tc>
          <w:tcPr>
            <w:tcW w:w="196" w:type="pct"/>
            <w:tcBorders>
              <w:top w:val="nil"/>
              <w:left w:val="nil"/>
              <w:bottom w:val="nil"/>
              <w:right w:val="nil"/>
            </w:tcBorders>
            <w:shd w:val="clear" w:color="auto" w:fill="auto"/>
            <w:tcMar>
              <w:left w:w="0" w:type="dxa"/>
              <w:right w:w="0" w:type="dxa"/>
            </w:tcMar>
            <w:vAlign w:val="center"/>
          </w:tcPr>
          <w:p w14:paraId="4FFFCD47"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2372EE3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0B2A8503" w14:textId="77777777" w:rsidR="00B27122" w:rsidRPr="000C6821" w:rsidRDefault="00B27122" w:rsidP="0086241F">
            <w:pPr>
              <w:adjustRightInd w:val="0"/>
              <w:snapToGrid w:val="0"/>
              <w:jc w:val="center"/>
              <w:rPr>
                <w:i/>
                <w:sz w:val="14"/>
                <w:szCs w:val="14"/>
              </w:rPr>
            </w:pPr>
          </w:p>
        </w:tc>
        <w:tc>
          <w:tcPr>
            <w:tcW w:w="1102" w:type="pct"/>
            <w:tcBorders>
              <w:top w:val="nil"/>
              <w:left w:val="nil"/>
              <w:bottom w:val="nil"/>
              <w:right w:val="nil"/>
            </w:tcBorders>
            <w:shd w:val="clear" w:color="auto" w:fill="auto"/>
            <w:vAlign w:val="center"/>
          </w:tcPr>
          <w:p w14:paraId="793D7850" w14:textId="77777777" w:rsidR="00B27122" w:rsidRPr="000C6821" w:rsidRDefault="00B27122" w:rsidP="0086241F">
            <w:pPr>
              <w:adjustRightInd w:val="0"/>
              <w:snapToGrid w:val="0"/>
              <w:jc w:val="center"/>
              <w:rPr>
                <w:i/>
                <w:sz w:val="14"/>
                <w:szCs w:val="14"/>
              </w:rPr>
            </w:pPr>
          </w:p>
        </w:tc>
        <w:tc>
          <w:tcPr>
            <w:tcW w:w="68" w:type="pct"/>
            <w:vMerge/>
            <w:tcBorders>
              <w:top w:val="nil"/>
              <w:left w:val="nil"/>
            </w:tcBorders>
            <w:shd w:val="clear" w:color="auto" w:fill="auto"/>
            <w:vAlign w:val="center"/>
          </w:tcPr>
          <w:p w14:paraId="463D860E" w14:textId="77777777" w:rsidR="00B27122" w:rsidRPr="000C6821" w:rsidRDefault="00B27122" w:rsidP="0086241F">
            <w:pPr>
              <w:adjustRightInd w:val="0"/>
              <w:snapToGrid w:val="0"/>
              <w:rPr>
                <w:rFonts w:ascii="Arial" w:hAnsi="Arial" w:cs="Arial"/>
              </w:rPr>
            </w:pPr>
          </w:p>
        </w:tc>
      </w:tr>
      <w:tr w:rsidR="00B27122" w:rsidRPr="000C6821" w14:paraId="720A3781" w14:textId="77777777" w:rsidTr="00F42367">
        <w:trPr>
          <w:trHeight w:val="173"/>
        </w:trPr>
        <w:tc>
          <w:tcPr>
            <w:tcW w:w="435"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right w:val="single" w:sz="12" w:space="0" w:color="auto"/>
            </w:tcBorders>
            <w:shd w:val="clear" w:color="auto" w:fill="auto"/>
            <w:vAlign w:val="bottom"/>
          </w:tcPr>
          <w:p w14:paraId="6B86ACC4" w14:textId="77777777" w:rsidR="00B27122" w:rsidRPr="000C6821" w:rsidRDefault="00B27122" w:rsidP="0086241F">
            <w:pPr>
              <w:adjustRightInd w:val="0"/>
              <w:snapToGrid w:val="0"/>
              <w:ind w:left="113" w:right="113"/>
              <w:jc w:val="both"/>
              <w:rPr>
                <w:rFonts w:ascii="Arial" w:hAnsi="Arial" w:cs="Arial"/>
                <w:b/>
              </w:rPr>
            </w:pPr>
          </w:p>
        </w:tc>
        <w:tc>
          <w:tcPr>
            <w:tcW w:w="68" w:type="pct"/>
            <w:vMerge w:val="restart"/>
            <w:tcBorders>
              <w:top w:val="nil"/>
              <w:left w:val="single" w:sz="12" w:space="0" w:color="auto"/>
              <w:right w:val="single" w:sz="4" w:space="0" w:color="auto"/>
            </w:tcBorders>
            <w:shd w:val="clear" w:color="auto" w:fill="auto"/>
            <w:vAlign w:val="center"/>
          </w:tcPr>
          <w:p w14:paraId="289EBF4F"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162833B3" w:rsidR="00B27122" w:rsidRPr="000C6821" w:rsidRDefault="00AF1AF6" w:rsidP="0086241F">
            <w:pPr>
              <w:adjustRightInd w:val="0"/>
              <w:snapToGrid w:val="0"/>
              <w:jc w:val="center"/>
              <w:rPr>
                <w:rFonts w:ascii="Arial" w:hAnsi="Arial" w:cs="Arial"/>
              </w:rPr>
            </w:pPr>
            <w:r>
              <w:rPr>
                <w:rFonts w:ascii="Arial" w:hAnsi="Arial" w:cs="Arial"/>
              </w:rPr>
              <w:t>1</w:t>
            </w:r>
            <w:r w:rsidR="00F93377">
              <w:rPr>
                <w:rFonts w:ascii="Arial" w:hAnsi="Arial" w:cs="Arial"/>
              </w:rPr>
              <w:t>0</w:t>
            </w:r>
          </w:p>
        </w:tc>
        <w:tc>
          <w:tcPr>
            <w:tcW w:w="68" w:type="pct"/>
            <w:vMerge w:val="restart"/>
            <w:tcBorders>
              <w:top w:val="nil"/>
              <w:left w:val="single" w:sz="4" w:space="0" w:color="auto"/>
              <w:right w:val="single" w:sz="4" w:space="0" w:color="auto"/>
            </w:tcBorders>
            <w:shd w:val="clear" w:color="auto" w:fill="auto"/>
            <w:vAlign w:val="center"/>
          </w:tcPr>
          <w:p w14:paraId="33FD7C88"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6ABB1871" w:rsidR="00B27122" w:rsidRPr="000C6821" w:rsidRDefault="00AF1AF6" w:rsidP="0086241F">
            <w:pPr>
              <w:adjustRightInd w:val="0"/>
              <w:snapToGrid w:val="0"/>
              <w:jc w:val="center"/>
              <w:rPr>
                <w:rFonts w:ascii="Arial" w:hAnsi="Arial" w:cs="Arial"/>
              </w:rPr>
            </w:pPr>
            <w:r>
              <w:rPr>
                <w:rFonts w:ascii="Arial" w:hAnsi="Arial" w:cs="Arial"/>
              </w:rPr>
              <w:t>11</w:t>
            </w:r>
          </w:p>
        </w:tc>
        <w:tc>
          <w:tcPr>
            <w:tcW w:w="68" w:type="pct"/>
            <w:vMerge w:val="restart"/>
            <w:tcBorders>
              <w:top w:val="nil"/>
              <w:left w:val="single" w:sz="4" w:space="0" w:color="auto"/>
              <w:right w:val="single" w:sz="4" w:space="0" w:color="auto"/>
            </w:tcBorders>
            <w:shd w:val="clear" w:color="auto" w:fill="auto"/>
            <w:vAlign w:val="center"/>
          </w:tcPr>
          <w:p w14:paraId="5FB68AF8"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37FA0566" w:rsidR="00B27122" w:rsidRPr="000C6821" w:rsidRDefault="00AF1AF6" w:rsidP="0086241F">
            <w:pPr>
              <w:adjustRightInd w:val="0"/>
              <w:snapToGrid w:val="0"/>
              <w:jc w:val="center"/>
              <w:rPr>
                <w:rFonts w:ascii="Arial" w:hAnsi="Arial" w:cs="Arial"/>
              </w:rPr>
            </w:pPr>
            <w:r>
              <w:rPr>
                <w:rFonts w:ascii="Arial" w:hAnsi="Arial" w:cs="Arial"/>
              </w:rPr>
              <w:t>2023</w:t>
            </w:r>
          </w:p>
        </w:tc>
        <w:tc>
          <w:tcPr>
            <w:tcW w:w="68" w:type="pct"/>
            <w:vMerge w:val="restart"/>
            <w:tcBorders>
              <w:top w:val="nil"/>
              <w:left w:val="single" w:sz="4" w:space="0" w:color="auto"/>
              <w:right w:val="single" w:sz="12" w:space="0" w:color="auto"/>
            </w:tcBorders>
            <w:shd w:val="clear" w:color="auto" w:fill="auto"/>
            <w:vAlign w:val="center"/>
          </w:tcPr>
          <w:p w14:paraId="4DD61BE3"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right w:val="nil"/>
            </w:tcBorders>
          </w:tcPr>
          <w:p w14:paraId="29F8A583" w14:textId="77777777" w:rsidR="00B27122" w:rsidRPr="000C6821" w:rsidRDefault="00B27122" w:rsidP="0086241F">
            <w:pPr>
              <w:adjustRightInd w:val="0"/>
              <w:snapToGrid w:val="0"/>
              <w:jc w:val="center"/>
              <w:rPr>
                <w:rFonts w:ascii="Arial" w:hAnsi="Arial" w:cs="Arial"/>
              </w:rPr>
            </w:pPr>
          </w:p>
        </w:tc>
        <w:tc>
          <w:tcPr>
            <w:tcW w:w="190" w:type="pct"/>
            <w:vMerge w:val="restart"/>
            <w:tcBorders>
              <w:top w:val="nil"/>
              <w:left w:val="nil"/>
              <w:right w:val="nil"/>
            </w:tcBorders>
            <w:shd w:val="clear" w:color="auto" w:fill="auto"/>
            <w:vAlign w:val="center"/>
          </w:tcPr>
          <w:p w14:paraId="42F26875" w14:textId="77777777" w:rsidR="00B27122" w:rsidRPr="000C6821" w:rsidRDefault="00B27122" w:rsidP="0086241F">
            <w:pPr>
              <w:adjustRightInd w:val="0"/>
              <w:snapToGrid w:val="0"/>
              <w:jc w:val="center"/>
              <w:rPr>
                <w:rFonts w:ascii="Arial" w:hAnsi="Arial" w:cs="Arial"/>
              </w:rPr>
            </w:pPr>
          </w:p>
        </w:tc>
        <w:tc>
          <w:tcPr>
            <w:tcW w:w="77" w:type="pct"/>
            <w:vMerge w:val="restart"/>
            <w:tcBorders>
              <w:top w:val="nil"/>
              <w:left w:val="nil"/>
              <w:right w:val="nil"/>
            </w:tcBorders>
            <w:shd w:val="clear" w:color="auto" w:fill="auto"/>
            <w:vAlign w:val="center"/>
          </w:tcPr>
          <w:p w14:paraId="689E307C" w14:textId="77777777" w:rsidR="00B27122" w:rsidRPr="000C6821" w:rsidRDefault="00B27122" w:rsidP="0086241F">
            <w:pPr>
              <w:adjustRightInd w:val="0"/>
              <w:snapToGrid w:val="0"/>
              <w:jc w:val="center"/>
              <w:rPr>
                <w:rFonts w:ascii="Arial" w:hAnsi="Arial" w:cs="Arial"/>
              </w:rPr>
            </w:pPr>
          </w:p>
        </w:tc>
        <w:tc>
          <w:tcPr>
            <w:tcW w:w="196" w:type="pct"/>
            <w:vMerge w:val="restart"/>
            <w:tcBorders>
              <w:top w:val="nil"/>
              <w:left w:val="nil"/>
              <w:right w:val="nil"/>
            </w:tcBorders>
            <w:shd w:val="clear" w:color="auto" w:fill="auto"/>
            <w:vAlign w:val="center"/>
          </w:tcPr>
          <w:p w14:paraId="17B6F90A"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nil"/>
              <w:right w:val="single" w:sz="12" w:space="0" w:color="auto"/>
            </w:tcBorders>
            <w:shd w:val="clear" w:color="auto" w:fill="auto"/>
            <w:vAlign w:val="center"/>
          </w:tcPr>
          <w:p w14:paraId="617CAF00"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bottom w:val="nil"/>
              <w:right w:val="nil"/>
            </w:tcBorders>
            <w:shd w:val="clear" w:color="auto" w:fill="auto"/>
            <w:vAlign w:val="center"/>
          </w:tcPr>
          <w:p w14:paraId="07527FF3" w14:textId="77777777" w:rsidR="00B27122" w:rsidRPr="000C6821" w:rsidRDefault="00B27122" w:rsidP="0086241F">
            <w:pPr>
              <w:adjustRightInd w:val="0"/>
              <w:snapToGrid w:val="0"/>
              <w:jc w:val="center"/>
              <w:rPr>
                <w:rFonts w:ascii="Arial" w:hAnsi="Arial" w:cs="Arial"/>
              </w:rPr>
            </w:pPr>
          </w:p>
        </w:tc>
        <w:tc>
          <w:tcPr>
            <w:tcW w:w="1102" w:type="pct"/>
            <w:vMerge w:val="restart"/>
            <w:tcBorders>
              <w:top w:val="nil"/>
              <w:left w:val="nil"/>
              <w:right w:val="nil"/>
            </w:tcBorders>
            <w:shd w:val="clear" w:color="auto" w:fill="auto"/>
            <w:vAlign w:val="center"/>
          </w:tcPr>
          <w:p w14:paraId="030344CE"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2F7336CE" w14:textId="77777777" w:rsidR="00B27122" w:rsidRPr="000C6821" w:rsidRDefault="00B27122" w:rsidP="0086241F">
            <w:pPr>
              <w:adjustRightInd w:val="0"/>
              <w:snapToGrid w:val="0"/>
              <w:rPr>
                <w:rFonts w:ascii="Arial" w:hAnsi="Arial" w:cs="Arial"/>
              </w:rPr>
            </w:pPr>
          </w:p>
        </w:tc>
      </w:tr>
      <w:tr w:rsidR="00B27122" w:rsidRPr="000C6821" w14:paraId="52E45D3E" w14:textId="77777777" w:rsidTr="00F42367">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5F09B98F" w14:textId="77777777" w:rsidR="00B27122" w:rsidRPr="000C6821" w:rsidRDefault="00B27122" w:rsidP="0086241F">
            <w:pPr>
              <w:adjustRightInd w:val="0"/>
              <w:snapToGrid w:val="0"/>
              <w:ind w:left="113" w:right="113"/>
              <w:jc w:val="both"/>
              <w:rPr>
                <w:rFonts w:ascii="Arial" w:hAnsi="Arial" w:cs="Arial"/>
                <w:b/>
              </w:rPr>
            </w:pPr>
          </w:p>
        </w:tc>
        <w:tc>
          <w:tcPr>
            <w:tcW w:w="68" w:type="pct"/>
            <w:vMerge/>
            <w:tcBorders>
              <w:left w:val="single" w:sz="12" w:space="0" w:color="auto"/>
              <w:bottom w:val="nil"/>
              <w:right w:val="nil"/>
            </w:tcBorders>
            <w:shd w:val="clear" w:color="auto" w:fill="auto"/>
            <w:vAlign w:val="center"/>
          </w:tcPr>
          <w:p w14:paraId="13209CEF"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nil"/>
              <w:bottom w:val="nil"/>
              <w:right w:val="nil"/>
            </w:tcBorders>
            <w:shd w:val="clear" w:color="auto" w:fill="auto"/>
            <w:vAlign w:val="center"/>
          </w:tcPr>
          <w:p w14:paraId="65314B92"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2F2D1C92" w14:textId="77777777" w:rsidR="00B27122" w:rsidRPr="000C6821" w:rsidRDefault="00B27122" w:rsidP="0086241F">
            <w:pPr>
              <w:adjustRightInd w:val="0"/>
              <w:snapToGrid w:val="0"/>
              <w:jc w:val="center"/>
              <w:rPr>
                <w:rFonts w:ascii="Arial" w:hAnsi="Arial" w:cs="Arial"/>
                <w:sz w:val="2"/>
                <w:szCs w:val="2"/>
              </w:rPr>
            </w:pPr>
          </w:p>
        </w:tc>
        <w:tc>
          <w:tcPr>
            <w:tcW w:w="221" w:type="pct"/>
            <w:tcBorders>
              <w:top w:val="single" w:sz="4" w:space="0" w:color="auto"/>
              <w:left w:val="nil"/>
              <w:bottom w:val="nil"/>
              <w:right w:val="nil"/>
            </w:tcBorders>
            <w:shd w:val="clear" w:color="auto" w:fill="auto"/>
            <w:vAlign w:val="center"/>
          </w:tcPr>
          <w:p w14:paraId="70ADE288"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59D85EE9" w14:textId="77777777" w:rsidR="00B27122" w:rsidRPr="000C6821" w:rsidRDefault="00B27122" w:rsidP="0086241F">
            <w:pPr>
              <w:adjustRightInd w:val="0"/>
              <w:snapToGrid w:val="0"/>
              <w:jc w:val="center"/>
              <w:rPr>
                <w:rFonts w:ascii="Arial" w:hAnsi="Arial" w:cs="Arial"/>
                <w:sz w:val="2"/>
                <w:szCs w:val="2"/>
              </w:rPr>
            </w:pPr>
          </w:p>
        </w:tc>
        <w:tc>
          <w:tcPr>
            <w:tcW w:w="219" w:type="pct"/>
            <w:tcBorders>
              <w:top w:val="single" w:sz="4" w:space="0" w:color="auto"/>
              <w:left w:val="nil"/>
              <w:bottom w:val="nil"/>
              <w:right w:val="nil"/>
            </w:tcBorders>
            <w:shd w:val="clear" w:color="auto" w:fill="auto"/>
            <w:vAlign w:val="center"/>
          </w:tcPr>
          <w:p w14:paraId="5CBDF2E0"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single" w:sz="12" w:space="0" w:color="auto"/>
            </w:tcBorders>
            <w:shd w:val="clear" w:color="auto" w:fill="auto"/>
            <w:vAlign w:val="center"/>
          </w:tcPr>
          <w:p w14:paraId="7E1B5A3B" w14:textId="77777777" w:rsidR="00B27122" w:rsidRPr="000C6821" w:rsidRDefault="00B27122" w:rsidP="0086241F">
            <w:pPr>
              <w:adjustRightInd w:val="0"/>
              <w:snapToGrid w:val="0"/>
              <w:jc w:val="center"/>
              <w:rPr>
                <w:rFonts w:ascii="Arial" w:hAnsi="Arial" w:cs="Arial"/>
              </w:rPr>
            </w:pPr>
          </w:p>
        </w:tc>
        <w:tc>
          <w:tcPr>
            <w:tcW w:w="68" w:type="pct"/>
            <w:vMerge/>
            <w:tcBorders>
              <w:left w:val="single" w:sz="12" w:space="0" w:color="auto"/>
              <w:bottom w:val="nil"/>
              <w:right w:val="nil"/>
            </w:tcBorders>
          </w:tcPr>
          <w:p w14:paraId="7A6187FC" w14:textId="77777777" w:rsidR="00B27122" w:rsidRPr="000C6821" w:rsidRDefault="00B27122" w:rsidP="0086241F">
            <w:pPr>
              <w:adjustRightInd w:val="0"/>
              <w:snapToGrid w:val="0"/>
              <w:jc w:val="center"/>
              <w:rPr>
                <w:rFonts w:ascii="Arial" w:hAnsi="Arial" w:cs="Arial"/>
              </w:rPr>
            </w:pPr>
          </w:p>
        </w:tc>
        <w:tc>
          <w:tcPr>
            <w:tcW w:w="190" w:type="pct"/>
            <w:vMerge/>
            <w:tcBorders>
              <w:left w:val="nil"/>
              <w:bottom w:val="nil"/>
              <w:right w:val="nil"/>
            </w:tcBorders>
            <w:shd w:val="clear" w:color="auto" w:fill="auto"/>
            <w:vAlign w:val="center"/>
          </w:tcPr>
          <w:p w14:paraId="0AAAC6CF" w14:textId="77777777" w:rsidR="00B27122" w:rsidRPr="000C6821" w:rsidRDefault="00B27122" w:rsidP="0086241F">
            <w:pPr>
              <w:adjustRightInd w:val="0"/>
              <w:snapToGrid w:val="0"/>
              <w:jc w:val="center"/>
              <w:rPr>
                <w:rFonts w:ascii="Arial" w:hAnsi="Arial" w:cs="Arial"/>
              </w:rPr>
            </w:pPr>
          </w:p>
        </w:tc>
        <w:tc>
          <w:tcPr>
            <w:tcW w:w="77" w:type="pct"/>
            <w:vMerge/>
            <w:tcBorders>
              <w:left w:val="nil"/>
              <w:bottom w:val="nil"/>
              <w:right w:val="nil"/>
            </w:tcBorders>
            <w:shd w:val="clear" w:color="auto" w:fill="auto"/>
            <w:vAlign w:val="center"/>
          </w:tcPr>
          <w:p w14:paraId="5499BB34" w14:textId="77777777" w:rsidR="00B27122" w:rsidRPr="000C6821" w:rsidRDefault="00B27122" w:rsidP="0086241F">
            <w:pPr>
              <w:adjustRightInd w:val="0"/>
              <w:snapToGrid w:val="0"/>
              <w:jc w:val="center"/>
              <w:rPr>
                <w:rFonts w:ascii="Arial" w:hAnsi="Arial" w:cs="Arial"/>
              </w:rPr>
            </w:pPr>
          </w:p>
        </w:tc>
        <w:tc>
          <w:tcPr>
            <w:tcW w:w="196" w:type="pct"/>
            <w:vMerge/>
            <w:tcBorders>
              <w:left w:val="nil"/>
              <w:bottom w:val="nil"/>
              <w:right w:val="nil"/>
            </w:tcBorders>
            <w:shd w:val="clear" w:color="auto" w:fill="auto"/>
            <w:vAlign w:val="center"/>
          </w:tcPr>
          <w:p w14:paraId="28AFA916"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right w:val="single" w:sz="12" w:space="0" w:color="auto"/>
            </w:tcBorders>
            <w:shd w:val="clear" w:color="auto" w:fill="auto"/>
            <w:vAlign w:val="center"/>
          </w:tcPr>
          <w:p w14:paraId="75F679BF" w14:textId="77777777" w:rsidR="00B27122" w:rsidRPr="000C6821" w:rsidRDefault="00B27122" w:rsidP="0086241F">
            <w:pPr>
              <w:adjustRightInd w:val="0"/>
              <w:snapToGrid w:val="0"/>
              <w:jc w:val="center"/>
              <w:rPr>
                <w:rFonts w:ascii="Arial" w:hAnsi="Arial" w:cs="Arial"/>
              </w:rPr>
            </w:pPr>
          </w:p>
        </w:tc>
        <w:tc>
          <w:tcPr>
            <w:tcW w:w="68" w:type="pct"/>
            <w:vMerge/>
            <w:tcBorders>
              <w:top w:val="nil"/>
              <w:left w:val="single" w:sz="12" w:space="0" w:color="auto"/>
              <w:bottom w:val="nil"/>
              <w:right w:val="nil"/>
            </w:tcBorders>
            <w:shd w:val="clear" w:color="auto" w:fill="auto"/>
            <w:vAlign w:val="center"/>
          </w:tcPr>
          <w:p w14:paraId="0BA97C8A" w14:textId="77777777" w:rsidR="00B27122" w:rsidRPr="000C6821" w:rsidRDefault="00B27122" w:rsidP="0086241F">
            <w:pPr>
              <w:adjustRightInd w:val="0"/>
              <w:snapToGrid w:val="0"/>
              <w:jc w:val="center"/>
              <w:rPr>
                <w:rFonts w:ascii="Arial" w:hAnsi="Arial" w:cs="Arial"/>
              </w:rPr>
            </w:pPr>
          </w:p>
        </w:tc>
        <w:tc>
          <w:tcPr>
            <w:tcW w:w="1102" w:type="pct"/>
            <w:vMerge/>
            <w:tcBorders>
              <w:left w:val="nil"/>
              <w:bottom w:val="nil"/>
              <w:right w:val="nil"/>
            </w:tcBorders>
            <w:shd w:val="clear" w:color="auto" w:fill="auto"/>
            <w:vAlign w:val="center"/>
          </w:tcPr>
          <w:p w14:paraId="001B8032"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A11AB46" w14:textId="77777777" w:rsidR="00B27122" w:rsidRPr="000C6821" w:rsidRDefault="00B27122" w:rsidP="0086241F">
            <w:pPr>
              <w:adjustRightInd w:val="0"/>
              <w:snapToGrid w:val="0"/>
              <w:rPr>
                <w:rFonts w:ascii="Arial" w:hAnsi="Arial" w:cs="Arial"/>
              </w:rPr>
            </w:pPr>
          </w:p>
        </w:tc>
      </w:tr>
      <w:tr w:rsidR="00B27122" w:rsidRPr="000C6821" w14:paraId="6C56049D" w14:textId="77777777" w:rsidTr="00F42367">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4F4B19BD"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F273A3C"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F1C9B7"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nil"/>
              <w:left w:val="nil"/>
              <w:bottom w:val="nil"/>
              <w:right w:val="nil"/>
            </w:tcBorders>
            <w:shd w:val="clear" w:color="auto" w:fill="auto"/>
            <w:vAlign w:val="center"/>
          </w:tcPr>
          <w:p w14:paraId="4CD45AF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9B31F6F"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nil"/>
              <w:left w:val="nil"/>
              <w:bottom w:val="nil"/>
              <w:right w:val="nil"/>
            </w:tcBorders>
            <w:shd w:val="clear" w:color="auto" w:fill="auto"/>
            <w:vAlign w:val="center"/>
          </w:tcPr>
          <w:p w14:paraId="37C9AD6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F0E3E94"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nil"/>
              <w:left w:val="nil"/>
              <w:bottom w:val="nil"/>
              <w:right w:val="nil"/>
            </w:tcBorders>
            <w:shd w:val="clear" w:color="auto" w:fill="auto"/>
            <w:vAlign w:val="center"/>
          </w:tcPr>
          <w:p w14:paraId="70839EC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46E875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F4BE39D"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3D67B5EF"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4EBB58A2" w14:textId="77777777" w:rsidR="00B27122" w:rsidRPr="000C6821" w:rsidRDefault="00B27122" w:rsidP="0086241F">
            <w:pPr>
              <w:adjustRightInd w:val="0"/>
              <w:snapToGrid w:val="0"/>
              <w:jc w:val="center"/>
              <w:rPr>
                <w:rFonts w:ascii="Arial" w:hAnsi="Arial" w:cs="Arial"/>
                <w:sz w:val="4"/>
                <w:szCs w:val="4"/>
              </w:rPr>
            </w:pPr>
          </w:p>
        </w:tc>
        <w:tc>
          <w:tcPr>
            <w:tcW w:w="196" w:type="pct"/>
            <w:tcBorders>
              <w:top w:val="nil"/>
              <w:left w:val="nil"/>
              <w:bottom w:val="nil"/>
              <w:right w:val="nil"/>
            </w:tcBorders>
            <w:shd w:val="clear" w:color="auto" w:fill="auto"/>
            <w:vAlign w:val="center"/>
          </w:tcPr>
          <w:p w14:paraId="04440B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171871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59926B"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nil"/>
              <w:left w:val="nil"/>
              <w:bottom w:val="nil"/>
              <w:right w:val="nil"/>
            </w:tcBorders>
            <w:shd w:val="clear" w:color="auto" w:fill="auto"/>
            <w:vAlign w:val="center"/>
          </w:tcPr>
          <w:p w14:paraId="7652EAC2"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bottom w:val="nil"/>
            </w:tcBorders>
            <w:shd w:val="clear" w:color="auto" w:fill="auto"/>
            <w:vAlign w:val="center"/>
          </w:tcPr>
          <w:p w14:paraId="66051726" w14:textId="77777777" w:rsidR="00B27122" w:rsidRPr="000C6821" w:rsidRDefault="00B27122" w:rsidP="0086241F">
            <w:pPr>
              <w:adjustRightInd w:val="0"/>
              <w:snapToGrid w:val="0"/>
              <w:rPr>
                <w:rFonts w:ascii="Arial" w:hAnsi="Arial" w:cs="Arial"/>
                <w:sz w:val="4"/>
                <w:szCs w:val="4"/>
              </w:rPr>
            </w:pPr>
          </w:p>
        </w:tc>
      </w:tr>
      <w:tr w:rsidR="00B27122" w:rsidRPr="000C6821" w14:paraId="2BFACD51" w14:textId="77777777" w:rsidTr="00F4236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68" w:type="pct"/>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DD0927C"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E921B24"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F25909D"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4F299FCA" w14:textId="77777777" w:rsidR="00B27122" w:rsidRPr="000C6821" w:rsidRDefault="00B27122" w:rsidP="0086241F">
            <w:pPr>
              <w:adjustRightInd w:val="0"/>
              <w:snapToGrid w:val="0"/>
              <w:jc w:val="center"/>
              <w:rPr>
                <w:i/>
                <w:sz w:val="14"/>
                <w:szCs w:val="14"/>
              </w:rPr>
            </w:pPr>
          </w:p>
        </w:tc>
        <w:tc>
          <w:tcPr>
            <w:tcW w:w="77" w:type="pct"/>
            <w:tcBorders>
              <w:top w:val="nil"/>
              <w:left w:val="nil"/>
              <w:bottom w:val="nil"/>
              <w:right w:val="nil"/>
            </w:tcBorders>
            <w:shd w:val="clear" w:color="auto" w:fill="auto"/>
            <w:tcMar>
              <w:left w:w="0" w:type="dxa"/>
              <w:right w:w="0" w:type="dxa"/>
            </w:tcMar>
            <w:vAlign w:val="center"/>
          </w:tcPr>
          <w:p w14:paraId="0AE3F089" w14:textId="77777777" w:rsidR="00B27122" w:rsidRPr="000C6821" w:rsidRDefault="00B27122" w:rsidP="0086241F">
            <w:pPr>
              <w:adjustRightInd w:val="0"/>
              <w:snapToGrid w:val="0"/>
              <w:jc w:val="center"/>
              <w:rPr>
                <w:i/>
                <w:sz w:val="14"/>
                <w:szCs w:val="14"/>
              </w:rPr>
            </w:pPr>
          </w:p>
        </w:tc>
        <w:tc>
          <w:tcPr>
            <w:tcW w:w="196" w:type="pct"/>
            <w:tcBorders>
              <w:top w:val="nil"/>
              <w:left w:val="nil"/>
              <w:bottom w:val="nil"/>
              <w:right w:val="nil"/>
            </w:tcBorders>
            <w:shd w:val="clear" w:color="auto" w:fill="auto"/>
            <w:tcMar>
              <w:left w:w="0" w:type="dxa"/>
              <w:right w:w="0" w:type="dxa"/>
            </w:tcMar>
            <w:vAlign w:val="center"/>
          </w:tcPr>
          <w:p w14:paraId="658F7DAD"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4CD541B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C480571" w14:textId="77777777" w:rsidR="00B27122" w:rsidRPr="000C6821" w:rsidRDefault="00B27122" w:rsidP="0086241F">
            <w:pPr>
              <w:adjustRightInd w:val="0"/>
              <w:snapToGrid w:val="0"/>
              <w:jc w:val="center"/>
              <w:rPr>
                <w:i/>
                <w:sz w:val="14"/>
                <w:szCs w:val="14"/>
              </w:rPr>
            </w:pPr>
          </w:p>
        </w:tc>
        <w:tc>
          <w:tcPr>
            <w:tcW w:w="1102" w:type="pct"/>
            <w:tcBorders>
              <w:top w:val="nil"/>
              <w:left w:val="nil"/>
              <w:bottom w:val="nil"/>
              <w:right w:val="nil"/>
            </w:tcBorders>
            <w:shd w:val="clear" w:color="auto" w:fill="auto"/>
            <w:vAlign w:val="center"/>
          </w:tcPr>
          <w:p w14:paraId="62059DB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bottom w:val="single" w:sz="12" w:space="0" w:color="auto"/>
            </w:tcBorders>
            <w:shd w:val="clear" w:color="auto" w:fill="auto"/>
            <w:vAlign w:val="center"/>
          </w:tcPr>
          <w:p w14:paraId="0C802AE8" w14:textId="77777777" w:rsidR="00B27122" w:rsidRPr="000C6821" w:rsidRDefault="00B27122" w:rsidP="0086241F">
            <w:pPr>
              <w:adjustRightInd w:val="0"/>
              <w:snapToGrid w:val="0"/>
              <w:rPr>
                <w:rFonts w:ascii="Arial" w:hAnsi="Arial" w:cs="Arial"/>
              </w:rPr>
            </w:pPr>
          </w:p>
        </w:tc>
      </w:tr>
      <w:tr w:rsidR="00B27122" w:rsidRPr="000C6821" w14:paraId="00D8490D" w14:textId="77777777" w:rsidTr="00F42367">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0C6821" w:rsidRDefault="00B27122" w:rsidP="0086241F">
            <w:pPr>
              <w:adjustRightInd w:val="0"/>
              <w:snapToGrid w:val="0"/>
              <w:jc w:val="center"/>
              <w:rPr>
                <w:rFonts w:ascii="Arial" w:hAnsi="Arial" w:cs="Arial"/>
              </w:rPr>
            </w:pPr>
          </w:p>
        </w:tc>
        <w:tc>
          <w:tcPr>
            <w:tcW w:w="1819" w:type="pct"/>
            <w:gridSpan w:val="2"/>
            <w:vMerge/>
            <w:tcBorders>
              <w:left w:val="single" w:sz="12" w:space="0" w:color="auto"/>
              <w:bottom w:val="nil"/>
              <w:right w:val="single" w:sz="12" w:space="0" w:color="auto"/>
            </w:tcBorders>
            <w:shd w:val="clear" w:color="auto" w:fill="auto"/>
            <w:vAlign w:val="bottom"/>
          </w:tcPr>
          <w:p w14:paraId="485C95A8"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22E63150"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257FC02F" w:rsidR="00B27122" w:rsidRPr="000C6821" w:rsidRDefault="007E4C7C" w:rsidP="0086241F">
            <w:pPr>
              <w:adjustRightInd w:val="0"/>
              <w:snapToGrid w:val="0"/>
              <w:jc w:val="center"/>
              <w:rPr>
                <w:rFonts w:ascii="Arial" w:hAnsi="Arial" w:cs="Arial"/>
              </w:rPr>
            </w:pPr>
            <w:r>
              <w:rPr>
                <w:rFonts w:ascii="Arial" w:hAnsi="Arial" w:cs="Arial"/>
              </w:rPr>
              <w:t>22</w:t>
            </w:r>
          </w:p>
        </w:tc>
        <w:tc>
          <w:tcPr>
            <w:tcW w:w="68" w:type="pct"/>
            <w:tcBorders>
              <w:top w:val="nil"/>
              <w:left w:val="single" w:sz="4" w:space="0" w:color="auto"/>
              <w:bottom w:val="nil"/>
              <w:right w:val="single" w:sz="4" w:space="0" w:color="auto"/>
            </w:tcBorders>
            <w:shd w:val="clear" w:color="auto" w:fill="auto"/>
            <w:vAlign w:val="center"/>
          </w:tcPr>
          <w:p w14:paraId="09029C31"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553B1FCF" w:rsidR="00B27122" w:rsidRPr="000C6821" w:rsidRDefault="00AF1AF6" w:rsidP="0086241F">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4ED2751F"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1309E338" w:rsidR="00B27122" w:rsidRPr="000C6821" w:rsidRDefault="00AF1AF6"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171000B1"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5BF73761"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36145D1B" w14:textId="77777777" w:rsidR="00B27122" w:rsidRPr="000C6821" w:rsidRDefault="00B27122" w:rsidP="0086241F">
            <w:pPr>
              <w:adjustRightInd w:val="0"/>
              <w:snapToGrid w:val="0"/>
              <w:jc w:val="center"/>
              <w:rPr>
                <w:rFonts w:ascii="Arial" w:hAnsi="Arial" w:cs="Arial"/>
              </w:rPr>
            </w:pPr>
          </w:p>
        </w:tc>
        <w:tc>
          <w:tcPr>
            <w:tcW w:w="77" w:type="pct"/>
            <w:tcBorders>
              <w:top w:val="nil"/>
              <w:left w:val="nil"/>
              <w:bottom w:val="nil"/>
              <w:right w:val="nil"/>
            </w:tcBorders>
            <w:shd w:val="clear" w:color="auto" w:fill="auto"/>
            <w:vAlign w:val="center"/>
          </w:tcPr>
          <w:p w14:paraId="4644989E" w14:textId="77777777" w:rsidR="00B27122" w:rsidRPr="000C6821" w:rsidRDefault="00B27122" w:rsidP="0086241F">
            <w:pPr>
              <w:adjustRightInd w:val="0"/>
              <w:snapToGrid w:val="0"/>
              <w:jc w:val="center"/>
              <w:rPr>
                <w:rFonts w:ascii="Arial" w:hAnsi="Arial" w:cs="Arial"/>
              </w:rPr>
            </w:pPr>
          </w:p>
        </w:tc>
        <w:tc>
          <w:tcPr>
            <w:tcW w:w="196" w:type="pct"/>
            <w:tcBorders>
              <w:top w:val="nil"/>
              <w:left w:val="nil"/>
              <w:bottom w:val="nil"/>
              <w:right w:val="nil"/>
            </w:tcBorders>
            <w:shd w:val="clear" w:color="auto" w:fill="auto"/>
            <w:vAlign w:val="center"/>
          </w:tcPr>
          <w:p w14:paraId="509FCDFF"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1DAE9F5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F24393A" w14:textId="77777777" w:rsidR="00B27122" w:rsidRPr="000C6821" w:rsidRDefault="00B27122" w:rsidP="0086241F">
            <w:pPr>
              <w:adjustRightInd w:val="0"/>
              <w:snapToGrid w:val="0"/>
              <w:jc w:val="center"/>
              <w:rPr>
                <w:rFonts w:ascii="Arial" w:hAnsi="Arial" w:cs="Arial"/>
              </w:rPr>
            </w:pPr>
          </w:p>
        </w:tc>
        <w:tc>
          <w:tcPr>
            <w:tcW w:w="1102" w:type="pct"/>
            <w:tcBorders>
              <w:top w:val="nil"/>
              <w:left w:val="nil"/>
              <w:bottom w:val="nil"/>
              <w:right w:val="nil"/>
            </w:tcBorders>
            <w:shd w:val="clear" w:color="auto" w:fill="auto"/>
            <w:vAlign w:val="center"/>
          </w:tcPr>
          <w:p w14:paraId="3BB457BD"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1096B632" w14:textId="77777777" w:rsidR="00B27122" w:rsidRPr="000C6821" w:rsidRDefault="00B27122" w:rsidP="0086241F">
            <w:pPr>
              <w:adjustRightInd w:val="0"/>
              <w:snapToGrid w:val="0"/>
              <w:rPr>
                <w:rFonts w:ascii="Arial" w:hAnsi="Arial" w:cs="Arial"/>
              </w:rPr>
            </w:pPr>
          </w:p>
        </w:tc>
      </w:tr>
      <w:tr w:rsidR="00B27122" w:rsidRPr="000C6821" w14:paraId="54AA9FEF" w14:textId="77777777" w:rsidTr="00F42367">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699EC243"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A8F6376"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9E7554C"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AC01D9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73D54DF"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46EDCF7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C3C197D"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18AA986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A609B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3CF0725"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851FE97"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2CA0D347" w14:textId="77777777" w:rsidR="00B27122" w:rsidRPr="000C6821" w:rsidRDefault="00B27122" w:rsidP="0086241F">
            <w:pPr>
              <w:adjustRightInd w:val="0"/>
              <w:snapToGrid w:val="0"/>
              <w:jc w:val="center"/>
              <w:rPr>
                <w:rFonts w:ascii="Arial" w:hAnsi="Arial" w:cs="Arial"/>
                <w:sz w:val="4"/>
                <w:szCs w:val="4"/>
              </w:rPr>
            </w:pPr>
          </w:p>
        </w:tc>
        <w:tc>
          <w:tcPr>
            <w:tcW w:w="196" w:type="pct"/>
            <w:tcBorders>
              <w:top w:val="nil"/>
              <w:left w:val="nil"/>
              <w:bottom w:val="nil"/>
              <w:right w:val="nil"/>
            </w:tcBorders>
            <w:shd w:val="clear" w:color="auto" w:fill="auto"/>
            <w:vAlign w:val="center"/>
          </w:tcPr>
          <w:p w14:paraId="30D61E4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2153D78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87FC15D"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nil"/>
              <w:left w:val="nil"/>
              <w:bottom w:val="nil"/>
              <w:right w:val="nil"/>
            </w:tcBorders>
            <w:shd w:val="clear" w:color="auto" w:fill="auto"/>
            <w:vAlign w:val="center"/>
          </w:tcPr>
          <w:p w14:paraId="4829E187"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09BDE298" w14:textId="77777777" w:rsidR="00B27122" w:rsidRPr="000C6821" w:rsidRDefault="00B27122" w:rsidP="0086241F">
            <w:pPr>
              <w:adjustRightInd w:val="0"/>
              <w:snapToGrid w:val="0"/>
              <w:rPr>
                <w:rFonts w:ascii="Arial" w:hAnsi="Arial" w:cs="Arial"/>
                <w:sz w:val="4"/>
                <w:szCs w:val="4"/>
              </w:rPr>
            </w:pPr>
          </w:p>
        </w:tc>
      </w:tr>
      <w:tr w:rsidR="00B27122" w:rsidRPr="000C6821" w14:paraId="08614632" w14:textId="77777777" w:rsidTr="00F42367">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68" w:type="pct"/>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36189C3"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600A079"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18564C5"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75778CAA" w14:textId="77777777" w:rsidR="00B27122" w:rsidRPr="000C6821" w:rsidRDefault="00B27122" w:rsidP="0086241F">
            <w:pPr>
              <w:adjustRightInd w:val="0"/>
              <w:snapToGrid w:val="0"/>
              <w:jc w:val="center"/>
              <w:rPr>
                <w:i/>
                <w:sz w:val="14"/>
                <w:szCs w:val="14"/>
              </w:rPr>
            </w:pPr>
          </w:p>
        </w:tc>
        <w:tc>
          <w:tcPr>
            <w:tcW w:w="77" w:type="pct"/>
            <w:tcBorders>
              <w:top w:val="nil"/>
              <w:left w:val="nil"/>
              <w:bottom w:val="nil"/>
              <w:right w:val="nil"/>
            </w:tcBorders>
            <w:shd w:val="clear" w:color="auto" w:fill="auto"/>
            <w:tcMar>
              <w:left w:w="0" w:type="dxa"/>
              <w:right w:w="0" w:type="dxa"/>
            </w:tcMar>
            <w:vAlign w:val="center"/>
          </w:tcPr>
          <w:p w14:paraId="065C5152" w14:textId="77777777" w:rsidR="00B27122" w:rsidRPr="000C6821" w:rsidRDefault="00B27122" w:rsidP="0086241F">
            <w:pPr>
              <w:adjustRightInd w:val="0"/>
              <w:snapToGrid w:val="0"/>
              <w:jc w:val="center"/>
              <w:rPr>
                <w:i/>
                <w:sz w:val="14"/>
                <w:szCs w:val="14"/>
              </w:rPr>
            </w:pPr>
          </w:p>
        </w:tc>
        <w:tc>
          <w:tcPr>
            <w:tcW w:w="196" w:type="pct"/>
            <w:tcBorders>
              <w:top w:val="nil"/>
              <w:left w:val="nil"/>
              <w:bottom w:val="nil"/>
              <w:right w:val="nil"/>
            </w:tcBorders>
            <w:shd w:val="clear" w:color="auto" w:fill="auto"/>
            <w:tcMar>
              <w:left w:w="0" w:type="dxa"/>
              <w:right w:w="0" w:type="dxa"/>
            </w:tcMar>
            <w:vAlign w:val="center"/>
          </w:tcPr>
          <w:p w14:paraId="1EA863AC"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D048FC2"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30BC9E2" w14:textId="77777777" w:rsidR="00B27122" w:rsidRPr="000C6821" w:rsidRDefault="00B27122" w:rsidP="0086241F">
            <w:pPr>
              <w:adjustRightInd w:val="0"/>
              <w:snapToGrid w:val="0"/>
              <w:jc w:val="center"/>
              <w:rPr>
                <w:i/>
                <w:sz w:val="14"/>
                <w:szCs w:val="14"/>
              </w:rPr>
            </w:pPr>
          </w:p>
        </w:tc>
        <w:tc>
          <w:tcPr>
            <w:tcW w:w="1102" w:type="pct"/>
            <w:tcBorders>
              <w:top w:val="nil"/>
              <w:left w:val="nil"/>
              <w:bottom w:val="nil"/>
              <w:right w:val="nil"/>
            </w:tcBorders>
            <w:shd w:val="clear" w:color="auto" w:fill="auto"/>
            <w:vAlign w:val="center"/>
          </w:tcPr>
          <w:p w14:paraId="264CDD16" w14:textId="77777777" w:rsidR="00B27122" w:rsidRPr="000C6821" w:rsidRDefault="00B27122" w:rsidP="0086241F">
            <w:pPr>
              <w:adjustRightInd w:val="0"/>
              <w:snapToGrid w:val="0"/>
              <w:jc w:val="center"/>
              <w:rPr>
                <w:i/>
                <w:sz w:val="14"/>
                <w:szCs w:val="14"/>
              </w:rPr>
            </w:pPr>
          </w:p>
        </w:tc>
        <w:tc>
          <w:tcPr>
            <w:tcW w:w="68" w:type="pct"/>
            <w:vMerge/>
            <w:tcBorders>
              <w:top w:val="single" w:sz="4" w:space="0" w:color="auto"/>
              <w:left w:val="nil"/>
              <w:bottom w:val="single" w:sz="12" w:space="0" w:color="auto"/>
            </w:tcBorders>
            <w:shd w:val="clear" w:color="auto" w:fill="auto"/>
            <w:vAlign w:val="center"/>
          </w:tcPr>
          <w:p w14:paraId="6DCA63BD" w14:textId="77777777" w:rsidR="00B27122" w:rsidRPr="000C6821" w:rsidRDefault="00B27122" w:rsidP="0086241F">
            <w:pPr>
              <w:adjustRightInd w:val="0"/>
              <w:snapToGrid w:val="0"/>
              <w:rPr>
                <w:rFonts w:ascii="Arial" w:hAnsi="Arial" w:cs="Arial"/>
              </w:rPr>
            </w:pPr>
          </w:p>
        </w:tc>
      </w:tr>
      <w:tr w:rsidR="00B27122" w:rsidRPr="000C6821" w14:paraId="4CBDACBF" w14:textId="77777777" w:rsidTr="00F42367">
        <w:trPr>
          <w:trHeight w:val="190"/>
        </w:trPr>
        <w:tc>
          <w:tcPr>
            <w:tcW w:w="435"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0C6821" w:rsidRDefault="00B27122" w:rsidP="0086241F">
            <w:pPr>
              <w:adjustRightInd w:val="0"/>
              <w:snapToGrid w:val="0"/>
              <w:jc w:val="right"/>
              <w:rPr>
                <w:rFonts w:ascii="Arial" w:hAnsi="Arial" w:cs="Arial"/>
              </w:rPr>
            </w:pPr>
          </w:p>
        </w:tc>
        <w:tc>
          <w:tcPr>
            <w:tcW w:w="1819" w:type="pct"/>
            <w:gridSpan w:val="2"/>
            <w:vMerge/>
            <w:tcBorders>
              <w:left w:val="single" w:sz="12" w:space="0" w:color="auto"/>
              <w:bottom w:val="nil"/>
              <w:right w:val="single" w:sz="12" w:space="0" w:color="auto"/>
            </w:tcBorders>
            <w:shd w:val="clear" w:color="auto" w:fill="auto"/>
            <w:vAlign w:val="bottom"/>
          </w:tcPr>
          <w:p w14:paraId="0F2E2F7F" w14:textId="77777777" w:rsidR="00B27122" w:rsidRPr="000C6821" w:rsidRDefault="00B27122" w:rsidP="0086241F">
            <w:pPr>
              <w:adjustRightInd w:val="0"/>
              <w:snapToGrid w:val="0"/>
              <w:jc w:val="right"/>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9E0CEC2"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61E31524" w:rsidR="00B27122" w:rsidRPr="000C6821" w:rsidRDefault="00AF1AF6" w:rsidP="0086241F">
            <w:pPr>
              <w:adjustRightInd w:val="0"/>
              <w:snapToGrid w:val="0"/>
              <w:jc w:val="center"/>
              <w:rPr>
                <w:rFonts w:ascii="Arial" w:hAnsi="Arial" w:cs="Arial"/>
              </w:rPr>
            </w:pPr>
            <w:r>
              <w:rPr>
                <w:rFonts w:ascii="Arial" w:hAnsi="Arial" w:cs="Arial"/>
              </w:rPr>
              <w:t>2</w:t>
            </w:r>
            <w:r w:rsidR="007E4C7C">
              <w:rPr>
                <w:rFonts w:ascii="Arial" w:hAnsi="Arial" w:cs="Arial"/>
              </w:rPr>
              <w:t>3</w:t>
            </w:r>
          </w:p>
        </w:tc>
        <w:tc>
          <w:tcPr>
            <w:tcW w:w="68" w:type="pct"/>
            <w:tcBorders>
              <w:top w:val="nil"/>
              <w:left w:val="single" w:sz="4" w:space="0" w:color="auto"/>
              <w:bottom w:val="nil"/>
              <w:right w:val="single" w:sz="4" w:space="0" w:color="auto"/>
            </w:tcBorders>
            <w:shd w:val="clear" w:color="auto" w:fill="auto"/>
            <w:vAlign w:val="center"/>
          </w:tcPr>
          <w:p w14:paraId="149082ED"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2E711CBE" w:rsidR="00B27122" w:rsidRPr="000C6821" w:rsidRDefault="00AF1AF6" w:rsidP="0086241F">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7B5FD69C"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7AC589C0" w:rsidR="00B27122" w:rsidRPr="000C6821" w:rsidRDefault="00AF1AF6"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246145E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2C2ED22"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4B0FF8C2" w14:textId="77777777" w:rsidR="00B27122" w:rsidRPr="000C6821" w:rsidRDefault="00B27122" w:rsidP="0086241F">
            <w:pPr>
              <w:adjustRightInd w:val="0"/>
              <w:snapToGrid w:val="0"/>
              <w:jc w:val="center"/>
              <w:rPr>
                <w:rFonts w:ascii="Arial" w:hAnsi="Arial" w:cs="Arial"/>
              </w:rPr>
            </w:pPr>
          </w:p>
        </w:tc>
        <w:tc>
          <w:tcPr>
            <w:tcW w:w="77" w:type="pct"/>
            <w:tcBorders>
              <w:top w:val="nil"/>
              <w:left w:val="nil"/>
              <w:bottom w:val="nil"/>
              <w:right w:val="nil"/>
            </w:tcBorders>
            <w:shd w:val="clear" w:color="auto" w:fill="auto"/>
            <w:vAlign w:val="center"/>
          </w:tcPr>
          <w:p w14:paraId="3EC7084A" w14:textId="77777777" w:rsidR="00B27122" w:rsidRPr="000C6821" w:rsidRDefault="00B27122" w:rsidP="0086241F">
            <w:pPr>
              <w:adjustRightInd w:val="0"/>
              <w:snapToGrid w:val="0"/>
              <w:jc w:val="center"/>
              <w:rPr>
                <w:rFonts w:ascii="Arial" w:hAnsi="Arial" w:cs="Arial"/>
              </w:rPr>
            </w:pPr>
          </w:p>
        </w:tc>
        <w:tc>
          <w:tcPr>
            <w:tcW w:w="196" w:type="pct"/>
            <w:tcBorders>
              <w:top w:val="nil"/>
              <w:left w:val="nil"/>
              <w:bottom w:val="nil"/>
              <w:right w:val="nil"/>
            </w:tcBorders>
            <w:shd w:val="clear" w:color="auto" w:fill="auto"/>
            <w:vAlign w:val="center"/>
          </w:tcPr>
          <w:p w14:paraId="7495C23E"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3049A9A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14FF3415" w14:textId="77777777" w:rsidR="00B27122" w:rsidRPr="000C6821" w:rsidRDefault="00B27122" w:rsidP="0086241F">
            <w:pPr>
              <w:adjustRightInd w:val="0"/>
              <w:snapToGrid w:val="0"/>
              <w:jc w:val="center"/>
              <w:rPr>
                <w:rFonts w:ascii="Arial" w:hAnsi="Arial" w:cs="Arial"/>
              </w:rPr>
            </w:pPr>
          </w:p>
        </w:tc>
        <w:tc>
          <w:tcPr>
            <w:tcW w:w="1102" w:type="pct"/>
            <w:tcBorders>
              <w:top w:val="nil"/>
              <w:left w:val="nil"/>
              <w:bottom w:val="nil"/>
              <w:right w:val="nil"/>
            </w:tcBorders>
            <w:shd w:val="clear" w:color="auto" w:fill="auto"/>
            <w:vAlign w:val="center"/>
          </w:tcPr>
          <w:p w14:paraId="1D7DC221"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7C8D1DD0" w14:textId="77777777" w:rsidR="00B27122" w:rsidRPr="000C6821" w:rsidRDefault="00B27122" w:rsidP="0086241F">
            <w:pPr>
              <w:adjustRightInd w:val="0"/>
              <w:snapToGrid w:val="0"/>
              <w:rPr>
                <w:rFonts w:ascii="Arial" w:hAnsi="Arial" w:cs="Arial"/>
              </w:rPr>
            </w:pPr>
          </w:p>
        </w:tc>
      </w:tr>
      <w:tr w:rsidR="00B27122" w:rsidRPr="000C6821" w14:paraId="26CAD44F" w14:textId="77777777" w:rsidTr="00F42367">
        <w:tc>
          <w:tcPr>
            <w:tcW w:w="43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0C6821" w:rsidRDefault="00B27122" w:rsidP="0086241F">
            <w:pPr>
              <w:adjustRightInd w:val="0"/>
              <w:snapToGrid w:val="0"/>
              <w:jc w:val="right"/>
              <w:rPr>
                <w:rFonts w:ascii="Arial" w:hAnsi="Arial" w:cs="Arial"/>
                <w:sz w:val="4"/>
                <w:szCs w:val="4"/>
              </w:rPr>
            </w:pPr>
          </w:p>
        </w:tc>
        <w:tc>
          <w:tcPr>
            <w:tcW w:w="1750" w:type="pct"/>
            <w:tcBorders>
              <w:top w:val="nil"/>
              <w:left w:val="single" w:sz="12" w:space="0" w:color="auto"/>
              <w:bottom w:val="single" w:sz="12" w:space="0" w:color="auto"/>
              <w:right w:val="nil"/>
            </w:tcBorders>
            <w:shd w:val="clear" w:color="auto" w:fill="auto"/>
            <w:vAlign w:val="bottom"/>
          </w:tcPr>
          <w:p w14:paraId="4009EC77" w14:textId="77777777" w:rsidR="00B27122" w:rsidRPr="000C6821" w:rsidRDefault="00B27122" w:rsidP="0086241F">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14:paraId="57C15DBB" w14:textId="77777777" w:rsidR="00B27122" w:rsidRPr="000C6821" w:rsidRDefault="00B27122" w:rsidP="0086241F">
            <w:pPr>
              <w:adjustRightInd w:val="0"/>
              <w:snapToGrid w:val="0"/>
              <w:jc w:val="right"/>
              <w:rPr>
                <w:rFonts w:ascii="Arial" w:hAnsi="Arial" w:cs="Arial"/>
                <w:b/>
                <w:sz w:val="4"/>
                <w:szCs w:val="4"/>
              </w:rPr>
            </w:pPr>
          </w:p>
        </w:tc>
        <w:tc>
          <w:tcPr>
            <w:tcW w:w="68" w:type="pct"/>
            <w:tcBorders>
              <w:top w:val="nil"/>
              <w:left w:val="single" w:sz="12" w:space="0" w:color="auto"/>
              <w:bottom w:val="single" w:sz="12" w:space="0" w:color="auto"/>
              <w:right w:val="nil"/>
            </w:tcBorders>
            <w:shd w:val="clear" w:color="auto" w:fill="auto"/>
            <w:vAlign w:val="center"/>
          </w:tcPr>
          <w:p w14:paraId="3035BA3B"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single" w:sz="12" w:space="0" w:color="auto"/>
              <w:right w:val="nil"/>
            </w:tcBorders>
            <w:shd w:val="clear" w:color="auto" w:fill="auto"/>
            <w:vAlign w:val="center"/>
          </w:tcPr>
          <w:p w14:paraId="18364779"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75609EDB"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single" w:sz="12" w:space="0" w:color="auto"/>
              <w:right w:val="nil"/>
            </w:tcBorders>
            <w:shd w:val="clear" w:color="auto" w:fill="auto"/>
            <w:vAlign w:val="center"/>
          </w:tcPr>
          <w:p w14:paraId="16BB36B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272EC766"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single" w:sz="12" w:space="0" w:color="auto"/>
              <w:right w:val="nil"/>
            </w:tcBorders>
            <w:shd w:val="clear" w:color="auto" w:fill="auto"/>
            <w:vAlign w:val="center"/>
          </w:tcPr>
          <w:p w14:paraId="48A461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6538B1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14:paraId="4AFCD2EF"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single" w:sz="12" w:space="0" w:color="auto"/>
              <w:right w:val="nil"/>
            </w:tcBorders>
            <w:shd w:val="clear" w:color="auto" w:fill="auto"/>
            <w:vAlign w:val="center"/>
          </w:tcPr>
          <w:p w14:paraId="6034F736"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single" w:sz="12" w:space="0" w:color="auto"/>
              <w:right w:val="nil"/>
            </w:tcBorders>
            <w:shd w:val="clear" w:color="auto" w:fill="auto"/>
            <w:vAlign w:val="center"/>
          </w:tcPr>
          <w:p w14:paraId="6AFCAB08" w14:textId="77777777" w:rsidR="00B27122" w:rsidRPr="000C6821" w:rsidRDefault="00B27122" w:rsidP="0086241F">
            <w:pPr>
              <w:adjustRightInd w:val="0"/>
              <w:snapToGrid w:val="0"/>
              <w:jc w:val="center"/>
              <w:rPr>
                <w:rFonts w:ascii="Arial" w:hAnsi="Arial" w:cs="Arial"/>
                <w:sz w:val="4"/>
                <w:szCs w:val="4"/>
              </w:rPr>
            </w:pPr>
          </w:p>
        </w:tc>
        <w:tc>
          <w:tcPr>
            <w:tcW w:w="196" w:type="pct"/>
            <w:tcBorders>
              <w:top w:val="nil"/>
              <w:left w:val="nil"/>
              <w:bottom w:val="single" w:sz="12" w:space="0" w:color="auto"/>
              <w:right w:val="nil"/>
            </w:tcBorders>
            <w:shd w:val="clear" w:color="auto" w:fill="auto"/>
            <w:vAlign w:val="center"/>
          </w:tcPr>
          <w:p w14:paraId="7A3A38A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269B79E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shd w:val="clear" w:color="auto" w:fill="auto"/>
            <w:vAlign w:val="center"/>
          </w:tcPr>
          <w:p w14:paraId="359FEDFB"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nil"/>
              <w:left w:val="nil"/>
              <w:bottom w:val="single" w:sz="12" w:space="0" w:color="auto"/>
              <w:right w:val="nil"/>
            </w:tcBorders>
            <w:shd w:val="clear" w:color="auto" w:fill="auto"/>
            <w:vAlign w:val="center"/>
          </w:tcPr>
          <w:p w14:paraId="53797AF8"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766F4C30" w14:textId="77777777" w:rsidR="00B27122" w:rsidRPr="000C6821" w:rsidRDefault="00B27122" w:rsidP="0086241F">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xml:space="preserve">(*) Los plazos del proceso de contratación se computarán a partir del día siguiente hábil de la publicación en el </w:t>
      </w:r>
      <w:proofErr w:type="spellStart"/>
      <w:r w:rsidRPr="00A244D6">
        <w:rPr>
          <w:rFonts w:cs="Arial"/>
          <w:i/>
          <w:sz w:val="14"/>
          <w:szCs w:val="18"/>
          <w:lang w:val="es-BO"/>
        </w:rPr>
        <w:t>SICOES</w:t>
      </w:r>
      <w:proofErr w:type="spellEnd"/>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2FE98520" w14:textId="77777777" w:rsidR="00DD0F69" w:rsidRDefault="00DD0F69" w:rsidP="00B35DBB">
      <w:pPr>
        <w:rPr>
          <w:lang w:val="es-BO"/>
        </w:rPr>
      </w:pPr>
    </w:p>
    <w:p w14:paraId="4DB2DA5F" w14:textId="77777777" w:rsidR="00DD0F69" w:rsidRDefault="00DD0F69" w:rsidP="00B35DBB">
      <w:pPr>
        <w:rPr>
          <w:lang w:val="es-BO"/>
        </w:rPr>
      </w:pPr>
    </w:p>
    <w:p w14:paraId="20A622B5" w14:textId="77777777" w:rsidR="00DD0F69" w:rsidRDefault="00DD0F69" w:rsidP="00B35DBB">
      <w:pPr>
        <w:rPr>
          <w:lang w:val="es-BO"/>
        </w:rPr>
      </w:pPr>
    </w:p>
    <w:p w14:paraId="1BD7BDDE" w14:textId="77777777" w:rsidR="00DD0F69" w:rsidRDefault="00DD0F69" w:rsidP="00B35DBB">
      <w:pPr>
        <w:rPr>
          <w:lang w:val="es-BO"/>
        </w:rPr>
      </w:pPr>
    </w:p>
    <w:p w14:paraId="30821D3F" w14:textId="77777777" w:rsidR="00DD0F69" w:rsidRDefault="00DD0F69" w:rsidP="00B35DBB">
      <w:pPr>
        <w:rPr>
          <w:lang w:val="es-BO"/>
        </w:rPr>
      </w:pPr>
    </w:p>
    <w:p w14:paraId="5CD499F0" w14:textId="77777777" w:rsidR="00DD0F69" w:rsidRDefault="00DD0F69" w:rsidP="00B35DBB">
      <w:pPr>
        <w:rPr>
          <w:lang w:val="es-BO"/>
        </w:rPr>
      </w:pPr>
    </w:p>
    <w:p w14:paraId="7E2A086D" w14:textId="77777777" w:rsidR="00DD0F69" w:rsidRDefault="00DD0F69" w:rsidP="00B35DBB">
      <w:pPr>
        <w:rPr>
          <w:lang w:val="es-BO"/>
        </w:rPr>
      </w:pPr>
    </w:p>
    <w:p w14:paraId="68C3FF71" w14:textId="77777777" w:rsidR="00DD0F69" w:rsidRDefault="00DD0F69" w:rsidP="00B35DBB">
      <w:pPr>
        <w:rPr>
          <w:lang w:val="es-BO"/>
        </w:rPr>
      </w:pPr>
    </w:p>
    <w:p w14:paraId="6E1362D4" w14:textId="77777777" w:rsidR="00DD0F69" w:rsidRDefault="00DD0F69" w:rsidP="00B35DBB">
      <w:pPr>
        <w:rPr>
          <w:lang w:val="es-BO"/>
        </w:rPr>
      </w:pPr>
    </w:p>
    <w:p w14:paraId="4F31CD85" w14:textId="77777777" w:rsidR="00DD0F69" w:rsidRDefault="00DD0F69" w:rsidP="00B35DBB">
      <w:pPr>
        <w:rPr>
          <w:lang w:val="es-BO"/>
        </w:rPr>
      </w:pPr>
    </w:p>
    <w:p w14:paraId="7026F60B" w14:textId="77777777" w:rsidR="00DD0F69" w:rsidRDefault="00DD0F69" w:rsidP="00B35DBB">
      <w:pPr>
        <w:rPr>
          <w:lang w:val="es-BO"/>
        </w:rPr>
      </w:pPr>
    </w:p>
    <w:p w14:paraId="60A43AD9" w14:textId="77777777" w:rsidR="00DD0F69" w:rsidRDefault="00DD0F69" w:rsidP="00B35DBB">
      <w:pPr>
        <w:rPr>
          <w:lang w:val="es-BO"/>
        </w:rPr>
      </w:pPr>
    </w:p>
    <w:p w14:paraId="7768F379" w14:textId="77777777" w:rsidR="00DD0F69" w:rsidRDefault="00DD0F69" w:rsidP="00B35DBB">
      <w:pPr>
        <w:rPr>
          <w:lang w:val="es-BO"/>
        </w:rPr>
      </w:pPr>
    </w:p>
    <w:p w14:paraId="46814661" w14:textId="77777777" w:rsidR="00DD0F69" w:rsidRDefault="00DD0F69" w:rsidP="00B35DBB">
      <w:pPr>
        <w:rPr>
          <w:lang w:val="es-BO"/>
        </w:rPr>
      </w:pPr>
    </w:p>
    <w:p w14:paraId="0442A5B2" w14:textId="77777777" w:rsidR="00DD0F69" w:rsidRDefault="00DD0F69" w:rsidP="00B35DBB">
      <w:pPr>
        <w:rPr>
          <w:lang w:val="es-BO"/>
        </w:rPr>
      </w:pPr>
    </w:p>
    <w:p w14:paraId="1734C348" w14:textId="77777777" w:rsidR="00DD0F69" w:rsidRDefault="00DD0F69" w:rsidP="00B35DBB">
      <w:pPr>
        <w:rPr>
          <w:lang w:val="es-BO"/>
        </w:rPr>
      </w:pPr>
    </w:p>
    <w:p w14:paraId="07C6B469" w14:textId="77777777" w:rsidR="00DD0F69" w:rsidRDefault="00DD0F69" w:rsidP="00B35DBB">
      <w:pPr>
        <w:rPr>
          <w:lang w:val="es-BO"/>
        </w:rPr>
      </w:pPr>
    </w:p>
    <w:p w14:paraId="7FAFC0DF" w14:textId="77777777" w:rsidR="00DD0F69" w:rsidRDefault="00DD0F69" w:rsidP="00B35DBB">
      <w:pPr>
        <w:rPr>
          <w:lang w:val="es-BO"/>
        </w:rPr>
      </w:pPr>
    </w:p>
    <w:p w14:paraId="64A6042A" w14:textId="77777777" w:rsidR="00DD0F69" w:rsidRDefault="00DD0F69" w:rsidP="00B35DBB">
      <w:pPr>
        <w:rPr>
          <w:lang w:val="es-BO"/>
        </w:rPr>
      </w:pPr>
    </w:p>
    <w:p w14:paraId="415A1489" w14:textId="77777777" w:rsidR="00DD0F69" w:rsidRDefault="00DD0F69" w:rsidP="00B35DBB">
      <w:pPr>
        <w:rPr>
          <w:lang w:val="es-BO"/>
        </w:rPr>
      </w:pPr>
    </w:p>
    <w:p w14:paraId="4847EF26" w14:textId="77777777" w:rsidR="00DD0F69" w:rsidRDefault="00DD0F69" w:rsidP="00B35DBB">
      <w:pPr>
        <w:rPr>
          <w:lang w:val="es-BO"/>
        </w:rPr>
      </w:pPr>
    </w:p>
    <w:p w14:paraId="1296E55C" w14:textId="77777777" w:rsidR="00DD0F69" w:rsidRDefault="00DD0F69" w:rsidP="00B35DBB">
      <w:pPr>
        <w:rPr>
          <w:lang w:val="es-BO"/>
        </w:rPr>
      </w:pPr>
    </w:p>
    <w:p w14:paraId="435B97A3" w14:textId="77777777" w:rsidR="00DD0F69" w:rsidRDefault="00DD0F69" w:rsidP="00B35DBB">
      <w:pPr>
        <w:rPr>
          <w:lang w:val="es-BO"/>
        </w:rPr>
      </w:pPr>
    </w:p>
    <w:p w14:paraId="073E1F97" w14:textId="77777777" w:rsidR="00DD0F69" w:rsidRDefault="00DD0F69" w:rsidP="00B35DBB">
      <w:pPr>
        <w:rPr>
          <w:lang w:val="es-BO"/>
        </w:rPr>
      </w:pPr>
    </w:p>
    <w:p w14:paraId="6954AA23" w14:textId="77777777" w:rsidR="00DD0F69" w:rsidRDefault="00DD0F69" w:rsidP="00B35DBB">
      <w:pPr>
        <w:rPr>
          <w:lang w:val="es-BO"/>
        </w:rPr>
      </w:pPr>
    </w:p>
    <w:p w14:paraId="29445D9C" w14:textId="77777777" w:rsidR="00DD0F69" w:rsidRDefault="00DD0F69" w:rsidP="00B35DBB">
      <w:pPr>
        <w:rPr>
          <w:lang w:val="es-BO"/>
        </w:rPr>
      </w:pPr>
    </w:p>
    <w:p w14:paraId="6124D5BF" w14:textId="77777777" w:rsidR="00DD0F69" w:rsidRDefault="00DD0F69" w:rsidP="00B35DBB">
      <w:pPr>
        <w:rPr>
          <w:lang w:val="es-BO"/>
        </w:rPr>
      </w:pPr>
    </w:p>
    <w:p w14:paraId="2D468DFF" w14:textId="77777777" w:rsidR="00DD0F69" w:rsidRDefault="00DD0F69" w:rsidP="00B35DBB">
      <w:pPr>
        <w:rPr>
          <w:lang w:val="es-BO"/>
        </w:rPr>
      </w:pPr>
    </w:p>
    <w:p w14:paraId="7BBCBA2B" w14:textId="77777777" w:rsidR="00DD0F69" w:rsidRDefault="00DD0F69" w:rsidP="00B35DBB">
      <w:pPr>
        <w:rPr>
          <w:lang w:val="es-BO"/>
        </w:rPr>
      </w:pPr>
    </w:p>
    <w:p w14:paraId="6594909C" w14:textId="77777777" w:rsidR="00DD0F69" w:rsidRDefault="00DD0F69" w:rsidP="00B35DBB">
      <w:pPr>
        <w:rPr>
          <w:lang w:val="es-BO"/>
        </w:rPr>
      </w:pPr>
    </w:p>
    <w:p w14:paraId="7ADE5ADE" w14:textId="77777777" w:rsidR="00DD0F69" w:rsidRDefault="00DD0F69" w:rsidP="00B35DBB">
      <w:pPr>
        <w:rPr>
          <w:lang w:val="es-BO"/>
        </w:rPr>
      </w:pPr>
    </w:p>
    <w:p w14:paraId="418B32DA" w14:textId="77777777" w:rsidR="00DD0F69" w:rsidRDefault="00DD0F69" w:rsidP="00B35DBB">
      <w:pPr>
        <w:rPr>
          <w:lang w:val="es-BO"/>
        </w:rPr>
      </w:pPr>
    </w:p>
    <w:p w14:paraId="0BF022AB" w14:textId="77777777" w:rsidR="00DD0F69" w:rsidRDefault="00DD0F69" w:rsidP="00B35DBB">
      <w:pPr>
        <w:rPr>
          <w:lang w:val="es-BO"/>
        </w:rPr>
      </w:pPr>
    </w:p>
    <w:p w14:paraId="08CADF89" w14:textId="77777777" w:rsidR="00DD0F69" w:rsidRDefault="00DD0F69" w:rsidP="00B35DBB">
      <w:pPr>
        <w:rPr>
          <w:lang w:val="es-BO"/>
        </w:rPr>
      </w:pPr>
    </w:p>
    <w:p w14:paraId="6926B3F5" w14:textId="77777777" w:rsidR="00DD0F69" w:rsidRDefault="00DD0F69" w:rsidP="00B35DBB">
      <w:pPr>
        <w:rPr>
          <w:lang w:val="es-BO"/>
        </w:rPr>
      </w:pPr>
    </w:p>
    <w:p w14:paraId="37A737B4" w14:textId="77777777" w:rsidR="00DD0F69" w:rsidRDefault="00DD0F69" w:rsidP="00B35DBB">
      <w:pPr>
        <w:rPr>
          <w:lang w:val="es-BO"/>
        </w:rPr>
      </w:pPr>
    </w:p>
    <w:p w14:paraId="1B60DD35" w14:textId="77777777" w:rsidR="00DD0F69" w:rsidRDefault="00DD0F69" w:rsidP="00B35DBB">
      <w:pPr>
        <w:rPr>
          <w:lang w:val="es-BO"/>
        </w:rPr>
      </w:pPr>
    </w:p>
    <w:p w14:paraId="530AA51E" w14:textId="77777777" w:rsidR="00DD0F69" w:rsidRDefault="00DD0F69" w:rsidP="00B35DBB">
      <w:pPr>
        <w:rPr>
          <w:lang w:val="es-BO"/>
        </w:rPr>
      </w:pPr>
    </w:p>
    <w:p w14:paraId="3F823DA8" w14:textId="77777777" w:rsidR="00DD0F69" w:rsidRDefault="00DD0F69" w:rsidP="00B35DBB">
      <w:pPr>
        <w:rPr>
          <w:lang w:val="es-BO"/>
        </w:rPr>
      </w:pPr>
    </w:p>
    <w:p w14:paraId="72A67039" w14:textId="77777777" w:rsidR="00DD0F69" w:rsidRDefault="00DD0F69" w:rsidP="00B35DBB">
      <w:pPr>
        <w:rPr>
          <w:lang w:val="es-BO"/>
        </w:rPr>
      </w:pPr>
    </w:p>
    <w:p w14:paraId="3C8F7953" w14:textId="77777777" w:rsidR="00DD0F69" w:rsidRDefault="00DD0F69" w:rsidP="00B35DBB">
      <w:pPr>
        <w:rPr>
          <w:lang w:val="es-BO"/>
        </w:rPr>
      </w:pPr>
    </w:p>
    <w:p w14:paraId="189F7394" w14:textId="77777777" w:rsidR="00DD0F69" w:rsidRDefault="00DD0F69" w:rsidP="00B35DBB">
      <w:pPr>
        <w:rPr>
          <w:lang w:val="es-BO"/>
        </w:rPr>
      </w:pPr>
    </w:p>
    <w:p w14:paraId="3D57630B" w14:textId="77777777" w:rsidR="00DD0F69" w:rsidRDefault="00DD0F69" w:rsidP="00B35DBB">
      <w:pPr>
        <w:rPr>
          <w:lang w:val="es-BO"/>
        </w:rPr>
      </w:pPr>
    </w:p>
    <w:p w14:paraId="2FF96B08" w14:textId="77777777" w:rsidR="00DD0F69" w:rsidRDefault="00DD0F69" w:rsidP="00B35DBB">
      <w:pPr>
        <w:rPr>
          <w:lang w:val="es-BO"/>
        </w:rPr>
      </w:pPr>
    </w:p>
    <w:p w14:paraId="6532DA6C" w14:textId="77777777" w:rsidR="00DD0F69" w:rsidRDefault="00DD0F69" w:rsidP="00B35DBB">
      <w:pPr>
        <w:rPr>
          <w:lang w:val="es-BO"/>
        </w:rPr>
      </w:pPr>
    </w:p>
    <w:p w14:paraId="20034881" w14:textId="77777777" w:rsidR="00DD0F69" w:rsidRDefault="00DD0F69" w:rsidP="00B35DBB">
      <w:pPr>
        <w:rPr>
          <w:lang w:val="es-BO"/>
        </w:rPr>
      </w:pPr>
    </w:p>
    <w:p w14:paraId="7580579F" w14:textId="77777777" w:rsidR="00DD0F69" w:rsidRDefault="00DD0F69" w:rsidP="00B35DBB">
      <w:pPr>
        <w:rPr>
          <w:lang w:val="es-BO"/>
        </w:rPr>
      </w:pPr>
    </w:p>
    <w:p w14:paraId="3FF35327" w14:textId="77777777" w:rsidR="00DD0F69" w:rsidRDefault="00DD0F69" w:rsidP="00B35DBB">
      <w:pPr>
        <w:rPr>
          <w:lang w:val="es-BO"/>
        </w:rPr>
      </w:pPr>
    </w:p>
    <w:p w14:paraId="3A8420D6" w14:textId="49D6973C" w:rsidR="00A72FB0" w:rsidRPr="00A40276" w:rsidRDefault="00783EFD" w:rsidP="00AD23B7">
      <w:pPr>
        <w:pStyle w:val="Ttulo"/>
        <w:numPr>
          <w:ilvl w:val="0"/>
          <w:numId w:val="21"/>
        </w:numPr>
        <w:spacing w:before="0" w:after="0"/>
        <w:jc w:val="both"/>
        <w:rPr>
          <w:rFonts w:ascii="Verdana" w:hAnsi="Verdana"/>
          <w:sz w:val="18"/>
        </w:rPr>
      </w:pPr>
      <w:bookmarkStart w:id="162" w:name="_Toc94724714"/>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2"/>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A40276" w:rsidRDefault="006A1F58" w:rsidP="00F32849">
      <w:pPr>
        <w:ind w:left="709"/>
        <w:jc w:val="both"/>
        <w:rPr>
          <w:rFonts w:cs="Arial"/>
          <w:b/>
          <w:sz w:val="18"/>
          <w:szCs w:val="18"/>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40276" w:rsidRPr="00A40276" w14:paraId="0FC3ECD8" w14:textId="77777777" w:rsidTr="004608D9">
        <w:trPr>
          <w:trHeight w:val="435"/>
          <w:jc w:val="center"/>
        </w:trPr>
        <w:tc>
          <w:tcPr>
            <w:tcW w:w="9781" w:type="dxa"/>
            <w:shd w:val="clear" w:color="auto" w:fill="244061" w:themeFill="accent1" w:themeFillShade="80"/>
            <w:vAlign w:val="center"/>
          </w:tcPr>
          <w:p w14:paraId="7AC103E3" w14:textId="77777777" w:rsidR="007F4BF4" w:rsidRPr="00A40276" w:rsidRDefault="007F4BF4" w:rsidP="007F4BF4">
            <w:pPr>
              <w:spacing w:line="200" w:lineRule="exact"/>
              <w:jc w:val="center"/>
              <w:rPr>
                <w:b/>
                <w:sz w:val="18"/>
                <w:szCs w:val="18"/>
                <w:lang w:val="es-BO"/>
              </w:rPr>
            </w:pPr>
            <w:r w:rsidRPr="00A40276">
              <w:rPr>
                <w:b/>
                <w:sz w:val="18"/>
                <w:szCs w:val="18"/>
                <w:lang w:val="es-BO"/>
              </w:rPr>
              <w:t>ESPECIFICACIONES TÉCNICAS</w:t>
            </w:r>
          </w:p>
          <w:p w14:paraId="59BF0231" w14:textId="77777777" w:rsidR="00A72FB0" w:rsidRPr="00A40276" w:rsidRDefault="00A72FB0" w:rsidP="007F4BF4">
            <w:pPr>
              <w:jc w:val="center"/>
              <w:rPr>
                <w:rFonts w:cs="Arial"/>
                <w:b/>
                <w:lang w:val="es-BO"/>
              </w:rPr>
            </w:pPr>
          </w:p>
        </w:tc>
      </w:tr>
      <w:tr w:rsidR="00A40276" w:rsidRPr="00A40276" w14:paraId="7C8E9CEA" w14:textId="77777777" w:rsidTr="004608D9">
        <w:trPr>
          <w:trHeight w:val="995"/>
          <w:jc w:val="center"/>
        </w:trPr>
        <w:tc>
          <w:tcPr>
            <w:tcW w:w="9781" w:type="dxa"/>
            <w:shd w:val="clear" w:color="auto" w:fill="FFFFFF"/>
            <w:vAlign w:val="center"/>
          </w:tcPr>
          <w:p w14:paraId="36318F80" w14:textId="77777777" w:rsidR="00173D2F" w:rsidRDefault="00173D2F" w:rsidP="00173D2F">
            <w:pPr>
              <w:pStyle w:val="Sinespaciado"/>
              <w:jc w:val="center"/>
              <w:rPr>
                <w:rFonts w:ascii="Tahoma" w:hAnsi="Tahoma" w:cs="Tahoma"/>
                <w:b/>
                <w:sz w:val="20"/>
                <w:szCs w:val="20"/>
                <w:u w:val="single"/>
              </w:rPr>
            </w:pPr>
            <w:r w:rsidRPr="00052E6B">
              <w:rPr>
                <w:rFonts w:ascii="Tahoma" w:hAnsi="Tahoma" w:cs="Tahoma"/>
                <w:b/>
                <w:sz w:val="20"/>
                <w:szCs w:val="20"/>
                <w:u w:val="single"/>
              </w:rPr>
              <w:t xml:space="preserve">SERVICIO DE MANTENIMIENTO DE CULATAS PARA </w:t>
            </w:r>
          </w:p>
          <w:p w14:paraId="265AF45F" w14:textId="77777777" w:rsidR="00173D2F" w:rsidRPr="00EB21A0" w:rsidRDefault="00173D2F" w:rsidP="00173D2F">
            <w:pPr>
              <w:pStyle w:val="Sinespaciado"/>
              <w:jc w:val="center"/>
              <w:rPr>
                <w:rFonts w:ascii="Tahoma" w:hAnsi="Tahoma" w:cs="Tahoma"/>
                <w:b/>
                <w:sz w:val="20"/>
                <w:szCs w:val="20"/>
                <w:u w:val="single"/>
              </w:rPr>
            </w:pPr>
            <w:r w:rsidRPr="00052E6B">
              <w:rPr>
                <w:rFonts w:ascii="Tahoma" w:hAnsi="Tahoma" w:cs="Tahoma"/>
                <w:b/>
                <w:sz w:val="20"/>
                <w:szCs w:val="20"/>
                <w:u w:val="single"/>
              </w:rPr>
              <w:t xml:space="preserve">GRUPOS GENERADORES COBIJA - </w:t>
            </w:r>
            <w:proofErr w:type="spellStart"/>
            <w:r w:rsidRPr="00052E6B">
              <w:rPr>
                <w:rFonts w:ascii="Tahoma" w:hAnsi="Tahoma" w:cs="Tahoma"/>
                <w:b/>
                <w:sz w:val="20"/>
                <w:szCs w:val="20"/>
                <w:u w:val="single"/>
              </w:rPr>
              <w:t>GESTION</w:t>
            </w:r>
            <w:proofErr w:type="spellEnd"/>
            <w:r w:rsidRPr="00052E6B">
              <w:rPr>
                <w:rFonts w:ascii="Tahoma" w:hAnsi="Tahoma" w:cs="Tahoma"/>
                <w:b/>
                <w:sz w:val="20"/>
                <w:szCs w:val="20"/>
                <w:u w:val="single"/>
              </w:rPr>
              <w:t xml:space="preserve"> 2023</w:t>
            </w:r>
          </w:p>
          <w:p w14:paraId="0A5DB64F" w14:textId="77777777" w:rsidR="00173D2F" w:rsidRDefault="00173D2F" w:rsidP="00173D2F">
            <w:pPr>
              <w:pStyle w:val="Sinespaciado"/>
              <w:rPr>
                <w:rFonts w:ascii="Tahoma" w:hAnsi="Tahoma" w:cs="Tahoma"/>
                <w:b/>
                <w:sz w:val="20"/>
                <w:szCs w:val="20"/>
              </w:rPr>
            </w:pPr>
          </w:p>
          <w:p w14:paraId="78C29FCC" w14:textId="77777777" w:rsidR="00173D2F" w:rsidRDefault="00173D2F" w:rsidP="00173D2F">
            <w:pPr>
              <w:pStyle w:val="Sinespaciado"/>
              <w:ind w:left="567"/>
              <w:rPr>
                <w:rFonts w:ascii="Tahoma" w:hAnsi="Tahoma" w:cs="Tahoma"/>
                <w:b/>
                <w:sz w:val="20"/>
                <w:szCs w:val="20"/>
              </w:rPr>
            </w:pPr>
          </w:p>
          <w:p w14:paraId="344BF971" w14:textId="31648803" w:rsidR="00173D2F" w:rsidRPr="00557D65" w:rsidRDefault="00173D2F" w:rsidP="00173D2F">
            <w:pPr>
              <w:pStyle w:val="Sinespaciado"/>
              <w:numPr>
                <w:ilvl w:val="0"/>
                <w:numId w:val="59"/>
              </w:numPr>
              <w:ind w:left="567" w:hanging="567"/>
              <w:rPr>
                <w:rFonts w:ascii="Tahoma" w:hAnsi="Tahoma" w:cs="Tahoma"/>
                <w:b/>
                <w:sz w:val="20"/>
                <w:szCs w:val="20"/>
              </w:rPr>
            </w:pPr>
            <w:r w:rsidRPr="00557D65">
              <w:rPr>
                <w:rFonts w:ascii="Tahoma" w:hAnsi="Tahoma" w:cs="Tahoma"/>
                <w:b/>
                <w:sz w:val="20"/>
                <w:szCs w:val="20"/>
              </w:rPr>
              <w:t>OBJETIVO</w:t>
            </w:r>
          </w:p>
          <w:p w14:paraId="61AD4468" w14:textId="77777777" w:rsidR="00173D2F" w:rsidRPr="00557D65" w:rsidRDefault="00173D2F" w:rsidP="00173D2F">
            <w:pPr>
              <w:pStyle w:val="Sinespaciado"/>
              <w:rPr>
                <w:rFonts w:ascii="Tahoma" w:hAnsi="Tahoma" w:cs="Tahoma"/>
                <w:b/>
                <w:sz w:val="20"/>
                <w:szCs w:val="20"/>
              </w:rPr>
            </w:pPr>
          </w:p>
          <w:p w14:paraId="4F263A3F" w14:textId="77777777" w:rsidR="00173D2F" w:rsidRPr="00557D65" w:rsidRDefault="00173D2F" w:rsidP="00173D2F">
            <w:pPr>
              <w:pStyle w:val="Sinespaciado"/>
              <w:ind w:left="567"/>
              <w:jc w:val="both"/>
              <w:rPr>
                <w:rFonts w:ascii="Tahoma" w:hAnsi="Tahoma" w:cs="Tahoma"/>
                <w:sz w:val="20"/>
                <w:szCs w:val="20"/>
              </w:rPr>
            </w:pPr>
            <w:r w:rsidRPr="007D5277">
              <w:rPr>
                <w:rFonts w:ascii="Tahoma" w:hAnsi="Tahoma" w:cs="Tahoma"/>
                <w:sz w:val="20"/>
                <w:szCs w:val="20"/>
              </w:rPr>
              <w:t>El objetivo de la presente especificación técnica consiste en definir las normas, exigencias y procedimientos para la provisión del ““SERVICIO DE MANTENIMIENTO DE CULATAS PARA GRUPOS GENERADORES COBIJA – GESTIÓN 2023”, para la realización de los mantenimientos mayores a los grupos Electrógenos de la Planta Bahía, el cual permitirá la mejorar los tiempos de ejecución de los mantenimientos mayores y contar con la pronta disponibilidad operativa de las unidades generadoras de la Regional Cobija garantizando la continuidad del servicio eléctrico.</w:t>
            </w:r>
          </w:p>
          <w:p w14:paraId="08957561" w14:textId="77777777" w:rsidR="00173D2F" w:rsidRPr="00557D65" w:rsidRDefault="00173D2F" w:rsidP="00173D2F">
            <w:pPr>
              <w:pStyle w:val="Sinespaciado"/>
              <w:rPr>
                <w:rFonts w:ascii="Tahoma" w:hAnsi="Tahoma" w:cs="Tahoma"/>
                <w:b/>
                <w:sz w:val="20"/>
                <w:szCs w:val="20"/>
              </w:rPr>
            </w:pPr>
          </w:p>
          <w:p w14:paraId="68C4D2B1" w14:textId="77777777" w:rsidR="00173D2F" w:rsidRPr="00557D65" w:rsidRDefault="00173D2F" w:rsidP="00173D2F">
            <w:pPr>
              <w:pStyle w:val="Sinespaciado"/>
              <w:numPr>
                <w:ilvl w:val="0"/>
                <w:numId w:val="59"/>
              </w:numPr>
              <w:ind w:left="567" w:hanging="567"/>
              <w:rPr>
                <w:rFonts w:ascii="Tahoma" w:hAnsi="Tahoma" w:cs="Tahoma"/>
                <w:b/>
                <w:sz w:val="20"/>
                <w:szCs w:val="20"/>
              </w:rPr>
            </w:pPr>
            <w:r w:rsidRPr="00557D65">
              <w:rPr>
                <w:rFonts w:ascii="Tahoma" w:hAnsi="Tahoma" w:cs="Tahoma"/>
                <w:b/>
                <w:sz w:val="20"/>
                <w:szCs w:val="20"/>
              </w:rPr>
              <w:t>ANTECEDENTES</w:t>
            </w:r>
          </w:p>
          <w:p w14:paraId="61D3C2F0" w14:textId="77777777" w:rsidR="00173D2F" w:rsidRPr="00557D65" w:rsidRDefault="00173D2F" w:rsidP="00173D2F">
            <w:pPr>
              <w:pStyle w:val="Sinespaciado"/>
            </w:pPr>
          </w:p>
          <w:p w14:paraId="13EA6DF2" w14:textId="77777777" w:rsidR="00173D2F" w:rsidRDefault="00173D2F" w:rsidP="00173D2F">
            <w:pPr>
              <w:pStyle w:val="Sinespaciado"/>
              <w:ind w:left="567"/>
              <w:jc w:val="both"/>
              <w:rPr>
                <w:rFonts w:ascii="Tahoma" w:hAnsi="Tahoma" w:cs="Tahoma"/>
                <w:sz w:val="20"/>
                <w:szCs w:val="20"/>
              </w:rPr>
            </w:pPr>
            <w:r w:rsidRPr="004C1459">
              <w:rPr>
                <w:rFonts w:ascii="Tahoma" w:hAnsi="Tahoma" w:cs="Tahoma"/>
                <w:sz w:val="20"/>
                <w:szCs w:val="20"/>
              </w:rPr>
              <w:t xml:space="preserve">La Planta Termoeléctrica Bahía cuenta actualmente con un total de 17 grupos generadores a diésel de la marca Caterpillar pertenecientes a la serie 3500. La ventaja clave de esta configuración es la compatibilidad de repuestos mecánicos y equipos entre estos generadores, lo que simplifica la gestión de piezas de repuesto. En particular, en la Planta Bahía, se mantiene un inventario de juegos de culatas que se emplean en la ejecución de mantenimientos "TOP </w:t>
            </w:r>
            <w:proofErr w:type="spellStart"/>
            <w:r w:rsidRPr="004C1459">
              <w:rPr>
                <w:rFonts w:ascii="Tahoma" w:hAnsi="Tahoma" w:cs="Tahoma"/>
                <w:sz w:val="20"/>
                <w:szCs w:val="20"/>
              </w:rPr>
              <w:t>END</w:t>
            </w:r>
            <w:proofErr w:type="spellEnd"/>
            <w:r w:rsidRPr="004C1459">
              <w:rPr>
                <w:rFonts w:ascii="Tahoma" w:hAnsi="Tahoma" w:cs="Tahoma"/>
                <w:sz w:val="20"/>
                <w:szCs w:val="20"/>
              </w:rPr>
              <w:t>" u "</w:t>
            </w:r>
            <w:proofErr w:type="spellStart"/>
            <w:r w:rsidRPr="004C1459">
              <w:rPr>
                <w:rFonts w:ascii="Tahoma" w:hAnsi="Tahoma" w:cs="Tahoma"/>
                <w:sz w:val="20"/>
                <w:szCs w:val="20"/>
              </w:rPr>
              <w:t>Overhaul</w:t>
            </w:r>
            <w:proofErr w:type="spellEnd"/>
            <w:r w:rsidRPr="004C1459">
              <w:rPr>
                <w:rFonts w:ascii="Tahoma" w:hAnsi="Tahoma" w:cs="Tahoma"/>
                <w:sz w:val="20"/>
                <w:szCs w:val="20"/>
              </w:rPr>
              <w:t xml:space="preserve">" de los 17 grupos electrógenos de la Planta Bahía. De estos 17 grupos generadores, 12 son del tipo estacionario y están instalados en el interior de la Casa de Máquinas I y Casa de Maquinas II. Además, complementando esta configuración, se dispone de 5 grupos generadores </w:t>
            </w:r>
            <w:proofErr w:type="spellStart"/>
            <w:r w:rsidRPr="004C1459">
              <w:rPr>
                <w:rFonts w:ascii="Tahoma" w:hAnsi="Tahoma" w:cs="Tahoma"/>
                <w:sz w:val="20"/>
                <w:szCs w:val="20"/>
              </w:rPr>
              <w:t>cabinados</w:t>
            </w:r>
            <w:proofErr w:type="spellEnd"/>
            <w:r w:rsidRPr="004C1459">
              <w:rPr>
                <w:rFonts w:ascii="Tahoma" w:hAnsi="Tahoma" w:cs="Tahoma"/>
                <w:sz w:val="20"/>
                <w:szCs w:val="20"/>
              </w:rPr>
              <w:t xml:space="preserve"> que se destacan por su capacidad de transporte, lo que les permite proporcionar apoyo inmediato a sistemas que requieran energía en diferentes ubicaciones dentro de la planta.</w:t>
            </w:r>
          </w:p>
          <w:p w14:paraId="2388A0F3" w14:textId="77777777" w:rsidR="00173D2F" w:rsidRPr="00D71155" w:rsidRDefault="00173D2F" w:rsidP="00173D2F">
            <w:pPr>
              <w:pStyle w:val="Sinespaciado"/>
              <w:ind w:left="567"/>
              <w:jc w:val="both"/>
              <w:rPr>
                <w:rFonts w:ascii="Tahoma" w:hAnsi="Tahoma" w:cs="Tahoma"/>
                <w:sz w:val="20"/>
                <w:szCs w:val="2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15"/>
            </w:tblGrid>
            <w:tr w:rsidR="00173D2F" w:rsidRPr="00837FF5" w14:paraId="700D2939" w14:textId="77777777" w:rsidTr="00000A97">
              <w:trPr>
                <w:trHeight w:val="283"/>
              </w:trPr>
              <w:tc>
                <w:tcPr>
                  <w:tcW w:w="5000" w:type="pct"/>
                  <w:shd w:val="clear" w:color="auto" w:fill="365F91" w:themeFill="accent1" w:themeFillShade="BF"/>
                  <w:vAlign w:val="center"/>
                  <w:hideMark/>
                </w:tcPr>
                <w:p w14:paraId="4B93616B" w14:textId="77777777" w:rsidR="00173D2F" w:rsidRPr="00333247" w:rsidRDefault="00173D2F" w:rsidP="00173D2F">
                  <w:pPr>
                    <w:jc w:val="center"/>
                    <w:rPr>
                      <w:rFonts w:ascii="Tahoma" w:hAnsi="Tahoma" w:cs="Tahoma"/>
                      <w:b/>
                      <w:bCs/>
                      <w:color w:val="FFFFFF" w:themeColor="background1"/>
                      <w:u w:val="single"/>
                    </w:rPr>
                  </w:pPr>
                  <w:r>
                    <w:rPr>
                      <w:rFonts w:ascii="Tahoma" w:hAnsi="Tahoma" w:cs="Tahoma"/>
                      <w:b/>
                      <w:bCs/>
                      <w:color w:val="FFFFFF" w:themeColor="background1"/>
                      <w:u w:val="single"/>
                    </w:rPr>
                    <w:t>CONDICIONES GENERALES</w:t>
                  </w:r>
                </w:p>
              </w:tc>
            </w:tr>
            <w:tr w:rsidR="00173D2F" w:rsidRPr="004B6063" w14:paraId="6C4458F6" w14:textId="77777777" w:rsidTr="00000A97">
              <w:trPr>
                <w:trHeight w:val="283"/>
              </w:trPr>
              <w:tc>
                <w:tcPr>
                  <w:tcW w:w="5000" w:type="pct"/>
                  <w:shd w:val="clear" w:color="auto" w:fill="auto"/>
                  <w:noWrap/>
                  <w:vAlign w:val="center"/>
                </w:tcPr>
                <w:p w14:paraId="43F36A5D" w14:textId="77777777" w:rsidR="00173D2F" w:rsidRPr="00BF7D62" w:rsidRDefault="00173D2F" w:rsidP="00173D2F">
                  <w:pPr>
                    <w:rPr>
                      <w:rFonts w:ascii="Tahoma" w:hAnsi="Tahoma" w:cs="Tahoma"/>
                    </w:rPr>
                  </w:pPr>
                  <w:r w:rsidRPr="00BF7D62">
                    <w:rPr>
                      <w:rFonts w:ascii="Tahoma" w:hAnsi="Tahoma" w:cs="Tahoma"/>
                      <w:b/>
                      <w:bCs/>
                    </w:rPr>
                    <w:t>PLAZO DE VALIDEZ DE LA PROPUESTA:</w:t>
                  </w:r>
                </w:p>
              </w:tc>
            </w:tr>
            <w:tr w:rsidR="00173D2F" w:rsidRPr="004B6063" w14:paraId="7C9EAE09" w14:textId="77777777" w:rsidTr="00000A97">
              <w:trPr>
                <w:trHeight w:val="283"/>
              </w:trPr>
              <w:tc>
                <w:tcPr>
                  <w:tcW w:w="5000" w:type="pct"/>
                  <w:shd w:val="clear" w:color="auto" w:fill="auto"/>
                  <w:noWrap/>
                  <w:vAlign w:val="center"/>
                </w:tcPr>
                <w:p w14:paraId="1515B3C8" w14:textId="77777777" w:rsidR="00173D2F" w:rsidRPr="00F30862" w:rsidRDefault="00173D2F" w:rsidP="00173D2F">
                  <w:pPr>
                    <w:jc w:val="both"/>
                    <w:rPr>
                      <w:rFonts w:ascii="Tahoma" w:hAnsi="Tahoma" w:cs="Tahoma"/>
                    </w:rPr>
                  </w:pPr>
                  <w:r w:rsidRPr="00D54E27">
                    <w:rPr>
                      <w:rFonts w:ascii="Tahoma" w:hAnsi="Tahoma" w:cs="Tahoma"/>
                    </w:rPr>
                    <w:t>La propuesta deberá tener una validez no menor a Treinta (30) días calendario, computable a partir de la fecha fijada para la apertura de las ofertas.</w:t>
                  </w:r>
                </w:p>
              </w:tc>
            </w:tr>
            <w:tr w:rsidR="00173D2F" w:rsidRPr="004B6063" w14:paraId="5E592C27" w14:textId="77777777" w:rsidTr="00000A97">
              <w:trPr>
                <w:trHeight w:val="283"/>
              </w:trPr>
              <w:tc>
                <w:tcPr>
                  <w:tcW w:w="5000" w:type="pct"/>
                  <w:shd w:val="clear" w:color="auto" w:fill="auto"/>
                  <w:noWrap/>
                  <w:vAlign w:val="center"/>
                </w:tcPr>
                <w:p w14:paraId="6E8779D1" w14:textId="77777777" w:rsidR="00173D2F" w:rsidRPr="00F30862" w:rsidRDefault="00173D2F" w:rsidP="00173D2F">
                  <w:pPr>
                    <w:rPr>
                      <w:rFonts w:ascii="Tahoma" w:hAnsi="Tahoma" w:cs="Tahoma"/>
                      <w:b/>
                      <w:bCs/>
                    </w:rPr>
                  </w:pPr>
                  <w:r w:rsidRPr="00F30862">
                    <w:rPr>
                      <w:rFonts w:ascii="Tahoma" w:hAnsi="Tahoma" w:cs="Tahoma"/>
                      <w:b/>
                      <w:bCs/>
                    </w:rPr>
                    <w:t>MÉTODO DE SELECCIÓN:</w:t>
                  </w:r>
                </w:p>
              </w:tc>
            </w:tr>
            <w:tr w:rsidR="00173D2F" w:rsidRPr="004B6063" w14:paraId="770DBA03" w14:textId="77777777" w:rsidTr="00000A97">
              <w:trPr>
                <w:trHeight w:val="283"/>
              </w:trPr>
              <w:tc>
                <w:tcPr>
                  <w:tcW w:w="5000" w:type="pct"/>
                  <w:shd w:val="clear" w:color="auto" w:fill="auto"/>
                  <w:noWrap/>
                  <w:vAlign w:val="center"/>
                </w:tcPr>
                <w:p w14:paraId="1DFFBD4B" w14:textId="77777777" w:rsidR="00173D2F" w:rsidRPr="00F30862" w:rsidRDefault="00173D2F" w:rsidP="00173D2F">
                  <w:pPr>
                    <w:rPr>
                      <w:rFonts w:ascii="Tahoma" w:hAnsi="Tahoma" w:cs="Tahoma"/>
                      <w:b/>
                      <w:bCs/>
                    </w:rPr>
                  </w:pPr>
                  <w:r>
                    <w:rPr>
                      <w:rFonts w:ascii="Tahoma" w:hAnsi="Tahoma" w:cs="Tahoma"/>
                    </w:rPr>
                    <w:t>Precio E</w:t>
                  </w:r>
                  <w:r w:rsidRPr="00F30862">
                    <w:rPr>
                      <w:rFonts w:ascii="Tahoma" w:hAnsi="Tahoma" w:cs="Tahoma"/>
                    </w:rPr>
                    <w:t xml:space="preserve">valuado </w:t>
                  </w:r>
                  <w:r>
                    <w:rPr>
                      <w:rFonts w:ascii="Tahoma" w:hAnsi="Tahoma" w:cs="Tahoma"/>
                    </w:rPr>
                    <w:t>M</w:t>
                  </w:r>
                  <w:r w:rsidRPr="00F30862">
                    <w:rPr>
                      <w:rFonts w:ascii="Tahoma" w:hAnsi="Tahoma" w:cs="Tahoma"/>
                    </w:rPr>
                    <w:t xml:space="preserve">ás </w:t>
                  </w:r>
                  <w:r>
                    <w:rPr>
                      <w:rFonts w:ascii="Tahoma" w:hAnsi="Tahoma" w:cs="Tahoma"/>
                    </w:rPr>
                    <w:t>B</w:t>
                  </w:r>
                  <w:r w:rsidRPr="00F30862">
                    <w:rPr>
                      <w:rFonts w:ascii="Tahoma" w:hAnsi="Tahoma" w:cs="Tahoma"/>
                    </w:rPr>
                    <w:t>ajo</w:t>
                  </w:r>
                  <w:r>
                    <w:rPr>
                      <w:rFonts w:ascii="Tahoma" w:hAnsi="Tahoma" w:cs="Tahoma"/>
                    </w:rPr>
                    <w:t>.</w:t>
                  </w:r>
                </w:p>
              </w:tc>
            </w:tr>
            <w:tr w:rsidR="00173D2F" w:rsidRPr="004B6063" w14:paraId="50931B14" w14:textId="77777777" w:rsidTr="00000A97">
              <w:trPr>
                <w:trHeight w:val="283"/>
              </w:trPr>
              <w:tc>
                <w:tcPr>
                  <w:tcW w:w="5000" w:type="pct"/>
                  <w:shd w:val="clear" w:color="auto" w:fill="auto"/>
                  <w:noWrap/>
                  <w:vAlign w:val="center"/>
                </w:tcPr>
                <w:p w14:paraId="64A60823" w14:textId="77777777" w:rsidR="00173D2F" w:rsidRPr="00F30862" w:rsidRDefault="00173D2F" w:rsidP="00173D2F">
                  <w:pPr>
                    <w:rPr>
                      <w:rFonts w:ascii="Tahoma" w:hAnsi="Tahoma" w:cs="Tahoma"/>
                      <w:b/>
                      <w:bCs/>
                    </w:rPr>
                  </w:pPr>
                  <w:r w:rsidRPr="00F30862">
                    <w:rPr>
                      <w:rFonts w:ascii="Tahoma" w:hAnsi="Tahoma" w:cs="Tahoma"/>
                      <w:b/>
                    </w:rPr>
                    <w:t>MODALIDAD DE ADJUDICACIÓN:</w:t>
                  </w:r>
                </w:p>
              </w:tc>
            </w:tr>
            <w:tr w:rsidR="00173D2F" w:rsidRPr="004B6063" w14:paraId="4DF93FA9" w14:textId="77777777" w:rsidTr="00000A97">
              <w:trPr>
                <w:trHeight w:val="283"/>
              </w:trPr>
              <w:tc>
                <w:tcPr>
                  <w:tcW w:w="5000" w:type="pct"/>
                  <w:shd w:val="clear" w:color="auto" w:fill="auto"/>
                  <w:noWrap/>
                  <w:vAlign w:val="center"/>
                </w:tcPr>
                <w:p w14:paraId="3682AB7A" w14:textId="77777777" w:rsidR="00173D2F" w:rsidRPr="00F30862" w:rsidRDefault="00173D2F" w:rsidP="00173D2F">
                  <w:pPr>
                    <w:rPr>
                      <w:rFonts w:ascii="Tahoma" w:hAnsi="Tahoma" w:cs="Tahoma"/>
                      <w:b/>
                      <w:bCs/>
                    </w:rPr>
                  </w:pPr>
                  <w:r>
                    <w:rPr>
                      <w:rFonts w:ascii="Tahoma" w:hAnsi="Tahoma" w:cs="Tahoma"/>
                    </w:rPr>
                    <w:t>P</w:t>
                  </w:r>
                  <w:r w:rsidRPr="00F30862">
                    <w:rPr>
                      <w:rFonts w:ascii="Tahoma" w:hAnsi="Tahoma" w:cs="Tahoma"/>
                    </w:rPr>
                    <w:t>or el Total</w:t>
                  </w:r>
                  <w:r>
                    <w:rPr>
                      <w:rFonts w:ascii="Tahoma" w:hAnsi="Tahoma" w:cs="Tahoma"/>
                    </w:rPr>
                    <w:t xml:space="preserve"> del Servicio.</w:t>
                  </w:r>
                </w:p>
              </w:tc>
            </w:tr>
            <w:tr w:rsidR="00173D2F" w:rsidRPr="004B6063" w14:paraId="60BAB540" w14:textId="77777777" w:rsidTr="00000A97">
              <w:trPr>
                <w:trHeight w:val="283"/>
              </w:trPr>
              <w:tc>
                <w:tcPr>
                  <w:tcW w:w="5000" w:type="pct"/>
                  <w:shd w:val="clear" w:color="auto" w:fill="auto"/>
                  <w:noWrap/>
                  <w:vAlign w:val="center"/>
                </w:tcPr>
                <w:p w14:paraId="6E0C1627" w14:textId="77777777" w:rsidR="00173D2F" w:rsidRPr="00F30862" w:rsidRDefault="00173D2F" w:rsidP="00173D2F">
                  <w:pPr>
                    <w:rPr>
                      <w:rFonts w:ascii="Tahoma" w:hAnsi="Tahoma" w:cs="Tahoma"/>
                    </w:rPr>
                  </w:pPr>
                  <w:r w:rsidRPr="00F30862">
                    <w:rPr>
                      <w:rFonts w:ascii="Tahoma" w:hAnsi="Tahoma" w:cs="Tahoma"/>
                      <w:b/>
                      <w:bCs/>
                    </w:rPr>
                    <w:t>GARANTÍA DE CUMPLIMIENTO DE CONTRATO:</w:t>
                  </w:r>
                </w:p>
              </w:tc>
            </w:tr>
            <w:tr w:rsidR="00173D2F" w:rsidRPr="004B6063" w14:paraId="121E93BA" w14:textId="77777777" w:rsidTr="00000A97">
              <w:trPr>
                <w:trHeight w:val="1165"/>
              </w:trPr>
              <w:tc>
                <w:tcPr>
                  <w:tcW w:w="5000" w:type="pct"/>
                  <w:shd w:val="clear" w:color="auto" w:fill="auto"/>
                  <w:noWrap/>
                  <w:vAlign w:val="center"/>
                </w:tcPr>
                <w:p w14:paraId="75C8456B" w14:textId="166CB2DE" w:rsidR="00173D2F" w:rsidRPr="00001A3E" w:rsidRDefault="00173D2F" w:rsidP="00173D2F">
                  <w:pPr>
                    <w:jc w:val="both"/>
                    <w:rPr>
                      <w:rFonts w:ascii="Tahoma" w:hAnsi="Tahoma" w:cs="Tahoma"/>
                    </w:rPr>
                  </w:pPr>
                  <w:r w:rsidRPr="00001A3E">
                    <w:rPr>
                      <w:rFonts w:ascii="Tahoma" w:hAnsi="Tahoma" w:cs="Tahoma"/>
                    </w:rPr>
                    <w:t xml:space="preserve">Para la suscripción de contrato de acuerdo con lo establecido en el </w:t>
                  </w:r>
                  <w:r w:rsidR="000014F7" w:rsidRPr="00001A3E">
                    <w:rPr>
                      <w:rFonts w:ascii="Tahoma" w:hAnsi="Tahoma" w:cs="Tahoma"/>
                    </w:rPr>
                    <w:t>parágrafo</w:t>
                  </w:r>
                  <w:r w:rsidRPr="00001A3E">
                    <w:rPr>
                      <w:rFonts w:ascii="Tahoma" w:hAnsi="Tahoma" w:cs="Tahoma"/>
                    </w:rPr>
                    <w:t xml:space="preserve"> II del artículo 20 de las NB-</w:t>
                  </w:r>
                  <w:proofErr w:type="spellStart"/>
                  <w:r w:rsidRPr="00001A3E">
                    <w:rPr>
                      <w:rFonts w:ascii="Tahoma" w:hAnsi="Tahoma" w:cs="Tahoma"/>
                    </w:rPr>
                    <w:t>SABS</w:t>
                  </w:r>
                  <w:proofErr w:type="spellEnd"/>
                  <w:r w:rsidRPr="00001A3E">
                    <w:rPr>
                      <w:rFonts w:ascii="Tahoma" w:hAnsi="Tahoma" w:cs="Tahoma"/>
                    </w:rPr>
                    <w:t xml:space="preserve"> el proponente </w:t>
                  </w:r>
                  <w:r w:rsidR="005E6EA3">
                    <w:rPr>
                      <w:rFonts w:ascii="Tahoma" w:hAnsi="Tahoma" w:cs="Tahoma"/>
                    </w:rPr>
                    <w:t xml:space="preserve">adjudicado </w:t>
                  </w:r>
                  <w:r w:rsidRPr="00001A3E">
                    <w:rPr>
                      <w:rFonts w:ascii="Tahoma" w:hAnsi="Tahoma" w:cs="Tahoma"/>
                    </w:rPr>
                    <w:t>decidirá el tipo de garantía a presentar</w:t>
                  </w:r>
                  <w:r w:rsidR="005E6EA3">
                    <w:rPr>
                      <w:rFonts w:ascii="Tahoma" w:hAnsi="Tahoma" w:cs="Tahoma"/>
                    </w:rPr>
                    <w:t>.</w:t>
                  </w:r>
                </w:p>
                <w:p w14:paraId="365FDC21" w14:textId="77777777" w:rsidR="00173D2F" w:rsidRDefault="00173D2F" w:rsidP="00173D2F">
                  <w:pPr>
                    <w:jc w:val="both"/>
                    <w:rPr>
                      <w:rFonts w:ascii="Tahoma" w:hAnsi="Tahoma" w:cs="Tahoma"/>
                    </w:rPr>
                  </w:pPr>
                </w:p>
                <w:p w14:paraId="1F1C0CAA" w14:textId="6E58C7BC" w:rsidR="005E6EA3" w:rsidRPr="00F30862" w:rsidRDefault="005E6EA3" w:rsidP="00173D2F">
                  <w:pPr>
                    <w:jc w:val="both"/>
                    <w:rPr>
                      <w:rFonts w:ascii="Tahoma" w:hAnsi="Tahoma" w:cs="Tahoma"/>
                    </w:rPr>
                  </w:pPr>
                  <w:r w:rsidRPr="005E6EA3">
                    <w:rPr>
                      <w:rFonts w:ascii="Tahoma" w:hAnsi="Tahoma" w:cs="Tahoma"/>
                    </w:rPr>
                    <w:t>El proponerte adjudicado deberá constituir la garantía de cumplimiento de contrato, en el marco de lo establecido en el inciso b) del parágrafo I del artículo 21 de las NB-</w:t>
                  </w:r>
                  <w:proofErr w:type="spellStart"/>
                  <w:r w:rsidRPr="005E6EA3">
                    <w:rPr>
                      <w:rFonts w:ascii="Tahoma" w:hAnsi="Tahoma" w:cs="Tahoma"/>
                    </w:rPr>
                    <w:t>SABS</w:t>
                  </w:r>
                  <w:proofErr w:type="spellEnd"/>
                  <w:r w:rsidRPr="005E6EA3">
                    <w:rPr>
                      <w:rFonts w:ascii="Tahoma" w:hAnsi="Tahoma" w:cs="Tahoma"/>
                    </w:rPr>
                    <w:t xml:space="preserve"> (Decreto Supremo </w:t>
                  </w:r>
                  <w:proofErr w:type="spellStart"/>
                  <w:r w:rsidRPr="005E6EA3">
                    <w:rPr>
                      <w:rFonts w:ascii="Tahoma" w:hAnsi="Tahoma" w:cs="Tahoma"/>
                    </w:rPr>
                    <w:t>N°</w:t>
                  </w:r>
                  <w:proofErr w:type="spellEnd"/>
                  <w:r w:rsidRPr="005E6EA3">
                    <w:rPr>
                      <w:rFonts w:ascii="Tahoma" w:hAnsi="Tahoma" w:cs="Tahoma"/>
                    </w:rPr>
                    <w:t xml:space="preserve"> 0181), a nombre de EMPRESA NACIONAL DE ELECTRICIDAD - ENDE.</w:t>
                  </w:r>
                </w:p>
              </w:tc>
            </w:tr>
            <w:tr w:rsidR="00173D2F" w:rsidRPr="004B6063" w14:paraId="796581AC" w14:textId="77777777" w:rsidTr="00000A97">
              <w:trPr>
                <w:trHeight w:val="283"/>
              </w:trPr>
              <w:tc>
                <w:tcPr>
                  <w:tcW w:w="5000" w:type="pct"/>
                  <w:shd w:val="clear" w:color="auto" w:fill="auto"/>
                  <w:noWrap/>
                  <w:vAlign w:val="center"/>
                </w:tcPr>
                <w:p w14:paraId="3A16025D" w14:textId="77777777" w:rsidR="00173D2F" w:rsidRPr="00BE46B7" w:rsidRDefault="00173D2F" w:rsidP="00173D2F">
                  <w:pPr>
                    <w:jc w:val="both"/>
                    <w:rPr>
                      <w:rFonts w:ascii="Tahoma" w:hAnsi="Tahoma" w:cs="Tahoma"/>
                    </w:rPr>
                  </w:pPr>
                  <w:r w:rsidRPr="00B87B60">
                    <w:rPr>
                      <w:rFonts w:ascii="Tahoma" w:hAnsi="Tahoma" w:cs="Tahoma"/>
                      <w:b/>
                    </w:rPr>
                    <w:t>PRECIO DE LA PROPUESTA</w:t>
                  </w:r>
                  <w:r>
                    <w:rPr>
                      <w:rFonts w:ascii="Tahoma" w:hAnsi="Tahoma" w:cs="Tahoma"/>
                      <w:b/>
                    </w:rPr>
                    <w:t>:</w:t>
                  </w:r>
                </w:p>
              </w:tc>
            </w:tr>
            <w:tr w:rsidR="00173D2F" w:rsidRPr="004B6063" w14:paraId="39EF4458" w14:textId="77777777" w:rsidTr="00000A97">
              <w:trPr>
                <w:trHeight w:val="1100"/>
              </w:trPr>
              <w:tc>
                <w:tcPr>
                  <w:tcW w:w="5000" w:type="pct"/>
                  <w:shd w:val="clear" w:color="auto" w:fill="auto"/>
                  <w:noWrap/>
                  <w:vAlign w:val="center"/>
                </w:tcPr>
                <w:p w14:paraId="462CA629" w14:textId="77777777" w:rsidR="00173D2F" w:rsidRPr="00BE46B7" w:rsidRDefault="00173D2F" w:rsidP="00173D2F">
                  <w:pPr>
                    <w:jc w:val="both"/>
                    <w:rPr>
                      <w:rFonts w:ascii="Tahoma" w:hAnsi="Tahoma" w:cs="Tahoma"/>
                    </w:rPr>
                  </w:pPr>
                  <w:r w:rsidRPr="00B50567">
                    <w:rPr>
                      <w:rFonts w:ascii="Tahoma" w:hAnsi="Tahoma" w:cs="Tahoma"/>
                    </w:rPr>
                    <w:t>El precio de la propuesta deber</w:t>
                  </w:r>
                  <w:r>
                    <w:rPr>
                      <w:rFonts w:ascii="Tahoma" w:hAnsi="Tahoma" w:cs="Tahoma"/>
                    </w:rPr>
                    <w:t>á incluir todos los costos del s</w:t>
                  </w:r>
                  <w:r w:rsidRPr="00B50567">
                    <w:rPr>
                      <w:rFonts w:ascii="Tahoma" w:hAnsi="Tahoma" w:cs="Tahoma"/>
                    </w:rPr>
                    <w:t xml:space="preserve">ervicio hasta su conclusión, incluido todos los impuestos de Ley mediante la emisión de la correspondiente factura, especificando claramente si corresponde a una factura con derecho a crédito fiscal </w:t>
                  </w:r>
                  <w:proofErr w:type="spellStart"/>
                  <w:r w:rsidRPr="00B50567">
                    <w:rPr>
                      <w:rFonts w:ascii="Tahoma" w:hAnsi="Tahoma" w:cs="Tahoma"/>
                    </w:rPr>
                    <w:t>ó</w:t>
                  </w:r>
                  <w:proofErr w:type="spellEnd"/>
                  <w:r w:rsidRPr="00B50567">
                    <w:rPr>
                      <w:rFonts w:ascii="Tahoma" w:hAnsi="Tahoma" w:cs="Tahoma"/>
                    </w:rPr>
                    <w:t xml:space="preserve"> sin derecho a crédito fiscal de acuerdo a normas tributarias bolivi</w:t>
                  </w:r>
                  <w:r>
                    <w:rPr>
                      <w:rFonts w:ascii="Tahoma" w:hAnsi="Tahoma" w:cs="Tahoma"/>
                    </w:rPr>
                    <w:t>anas, para la Ciudad de Cobija l</w:t>
                  </w:r>
                  <w:r w:rsidRPr="00B50567">
                    <w:rPr>
                      <w:rFonts w:ascii="Tahoma" w:hAnsi="Tahoma" w:cs="Tahoma"/>
                    </w:rPr>
                    <w:t>a omisión por parte del proponente en  especificar cualquiera de estas dos modalidades de facturación se entenderá que su oferta incluye la emisión de la factura con derecho a crédito fiscal</w:t>
                  </w:r>
                  <w:r>
                    <w:rPr>
                      <w:rFonts w:ascii="Tahoma" w:hAnsi="Tahoma" w:cs="Tahoma"/>
                    </w:rPr>
                    <w:t>.</w:t>
                  </w:r>
                </w:p>
              </w:tc>
            </w:tr>
          </w:tbl>
          <w:p w14:paraId="2B1DA874" w14:textId="77777777" w:rsidR="00173D2F" w:rsidRDefault="00173D2F" w:rsidP="00173D2F">
            <w:pPr>
              <w:pStyle w:val="Sinespaciado"/>
              <w:ind w:left="567"/>
              <w:jc w:val="both"/>
              <w:rPr>
                <w:rFonts w:ascii="Tahoma" w:hAnsi="Tahoma" w:cs="Tahoma"/>
                <w:sz w:val="20"/>
                <w:szCs w:val="20"/>
              </w:rPr>
            </w:pPr>
          </w:p>
          <w:tbl>
            <w:tblPr>
              <w:tblStyle w:val="Tablaconcuadrcula"/>
              <w:tblpPr w:leftFromText="141" w:rightFromText="141" w:vertAnchor="text" w:tblpY="1"/>
              <w:tblOverlap w:val="never"/>
              <w:tblW w:w="5000" w:type="pct"/>
              <w:tblLayout w:type="fixed"/>
              <w:tblLook w:val="04A0" w:firstRow="1" w:lastRow="0" w:firstColumn="1" w:lastColumn="0" w:noHBand="0" w:noVBand="1"/>
            </w:tblPr>
            <w:tblGrid>
              <w:gridCol w:w="698"/>
              <w:gridCol w:w="5378"/>
              <w:gridCol w:w="701"/>
              <w:gridCol w:w="1469"/>
              <w:gridCol w:w="1469"/>
            </w:tblGrid>
            <w:tr w:rsidR="00173D2F" w:rsidRPr="00B05204" w14:paraId="734AC987" w14:textId="77777777" w:rsidTr="00000A97">
              <w:trPr>
                <w:trHeight w:val="283"/>
              </w:trPr>
              <w:tc>
                <w:tcPr>
                  <w:tcW w:w="359" w:type="pct"/>
                  <w:shd w:val="clear" w:color="auto" w:fill="FFC000"/>
                  <w:vAlign w:val="center"/>
                </w:tcPr>
                <w:p w14:paraId="2BD444BB" w14:textId="77777777" w:rsidR="00173D2F" w:rsidRPr="00B05204" w:rsidRDefault="00173D2F" w:rsidP="00173D2F">
                  <w:pPr>
                    <w:jc w:val="center"/>
                    <w:rPr>
                      <w:rFonts w:ascii="Tahoma" w:hAnsi="Tahoma" w:cs="Tahoma"/>
                      <w:b/>
                      <w:noProof/>
                      <w:u w:val="single"/>
                    </w:rPr>
                  </w:pPr>
                  <w:r w:rsidRPr="00B05204">
                    <w:rPr>
                      <w:rFonts w:ascii="Tahoma" w:hAnsi="Tahoma" w:cs="Tahoma"/>
                      <w:b/>
                      <w:noProof/>
                    </w:rPr>
                    <w:lastRenderedPageBreak/>
                    <w:t>ITEM</w:t>
                  </w:r>
                </w:p>
              </w:tc>
              <w:tc>
                <w:tcPr>
                  <w:tcW w:w="3885" w:type="pct"/>
                  <w:gridSpan w:val="3"/>
                  <w:shd w:val="clear" w:color="auto" w:fill="FFC000"/>
                  <w:vAlign w:val="center"/>
                </w:tcPr>
                <w:p w14:paraId="095D8491" w14:textId="77777777" w:rsidR="00173D2F" w:rsidRPr="00B05204" w:rsidRDefault="00173D2F" w:rsidP="00173D2F">
                  <w:pPr>
                    <w:jc w:val="center"/>
                    <w:rPr>
                      <w:rFonts w:ascii="Tahoma" w:hAnsi="Tahoma" w:cs="Tahoma"/>
                      <w:b/>
                      <w:noProof/>
                      <w:u w:val="single"/>
                    </w:rPr>
                  </w:pPr>
                  <w:r w:rsidRPr="00B05204">
                    <w:rPr>
                      <w:rFonts w:ascii="Tahoma" w:hAnsi="Tahoma" w:cs="Tahoma"/>
                      <w:b/>
                      <w:noProof/>
                    </w:rPr>
                    <w:t xml:space="preserve">DESCRIPCION DEL </w:t>
                  </w:r>
                  <w:r>
                    <w:rPr>
                      <w:rFonts w:ascii="Tahoma" w:hAnsi="Tahoma" w:cs="Tahoma"/>
                      <w:b/>
                      <w:noProof/>
                    </w:rPr>
                    <w:t>SERVICIO</w:t>
                  </w:r>
                </w:p>
              </w:tc>
              <w:tc>
                <w:tcPr>
                  <w:tcW w:w="756" w:type="pct"/>
                  <w:shd w:val="clear" w:color="auto" w:fill="FFC000"/>
                </w:tcPr>
                <w:p w14:paraId="63B35EDA" w14:textId="77777777" w:rsidR="00173D2F" w:rsidRPr="00B05204" w:rsidRDefault="00173D2F" w:rsidP="00173D2F">
                  <w:pPr>
                    <w:jc w:val="center"/>
                    <w:rPr>
                      <w:rFonts w:ascii="Tahoma" w:hAnsi="Tahoma" w:cs="Tahoma"/>
                      <w:b/>
                      <w:noProof/>
                    </w:rPr>
                  </w:pPr>
                </w:p>
              </w:tc>
            </w:tr>
            <w:tr w:rsidR="00173D2F" w:rsidRPr="00B05204" w14:paraId="5560625C" w14:textId="77777777" w:rsidTr="00000A97">
              <w:trPr>
                <w:trHeight w:val="283"/>
              </w:trPr>
              <w:tc>
                <w:tcPr>
                  <w:tcW w:w="359" w:type="pct"/>
                  <w:shd w:val="clear" w:color="auto" w:fill="C6D9F1" w:themeFill="text2" w:themeFillTint="33"/>
                  <w:vAlign w:val="center"/>
                </w:tcPr>
                <w:p w14:paraId="1722354F" w14:textId="77777777" w:rsidR="00173D2F" w:rsidRPr="007163E0" w:rsidRDefault="00173D2F" w:rsidP="00173D2F">
                  <w:pPr>
                    <w:jc w:val="center"/>
                    <w:rPr>
                      <w:rFonts w:ascii="Tahoma" w:hAnsi="Tahoma" w:cs="Tahoma"/>
                      <w:b/>
                      <w:noProof/>
                    </w:rPr>
                  </w:pPr>
                  <w:r w:rsidRPr="007163E0">
                    <w:rPr>
                      <w:rFonts w:ascii="Tahoma" w:hAnsi="Tahoma" w:cs="Tahoma"/>
                      <w:b/>
                      <w:noProof/>
                    </w:rPr>
                    <w:t>1</w:t>
                  </w:r>
                </w:p>
              </w:tc>
              <w:tc>
                <w:tcPr>
                  <w:tcW w:w="2768" w:type="pct"/>
                  <w:shd w:val="clear" w:color="auto" w:fill="C6D9F1" w:themeFill="text2" w:themeFillTint="33"/>
                  <w:vAlign w:val="center"/>
                </w:tcPr>
                <w:p w14:paraId="1663D585" w14:textId="77777777" w:rsidR="00173D2F" w:rsidRPr="00B05204" w:rsidRDefault="00173D2F" w:rsidP="00173D2F">
                  <w:pPr>
                    <w:jc w:val="center"/>
                    <w:rPr>
                      <w:rFonts w:ascii="Tahoma" w:hAnsi="Tahoma" w:cs="Tahoma"/>
                      <w:b/>
                      <w:noProof/>
                    </w:rPr>
                  </w:pPr>
                  <w:r>
                    <w:rPr>
                      <w:rFonts w:ascii="Tahoma" w:hAnsi="Tahoma" w:cs="Tahoma"/>
                      <w:b/>
                      <w:noProof/>
                    </w:rPr>
                    <w:t>Descripcion:</w:t>
                  </w:r>
                </w:p>
              </w:tc>
              <w:tc>
                <w:tcPr>
                  <w:tcW w:w="361" w:type="pct"/>
                  <w:shd w:val="clear" w:color="auto" w:fill="C6D9F1" w:themeFill="text2" w:themeFillTint="33"/>
                  <w:vAlign w:val="center"/>
                </w:tcPr>
                <w:p w14:paraId="0F02FD2D" w14:textId="77777777" w:rsidR="00173D2F" w:rsidRPr="00B05204" w:rsidRDefault="00173D2F" w:rsidP="00173D2F">
                  <w:pPr>
                    <w:jc w:val="center"/>
                    <w:rPr>
                      <w:rFonts w:ascii="Tahoma" w:hAnsi="Tahoma" w:cs="Tahoma"/>
                      <w:b/>
                      <w:noProof/>
                    </w:rPr>
                  </w:pPr>
                  <w:proofErr w:type="spellStart"/>
                  <w:r w:rsidRPr="00B05204">
                    <w:rPr>
                      <w:rFonts w:ascii="Tahoma" w:hAnsi="Tahoma" w:cs="Tahoma"/>
                      <w:b/>
                      <w:lang w:eastAsia="es-BO"/>
                    </w:rPr>
                    <w:t>Cant</w:t>
                  </w:r>
                  <w:proofErr w:type="spellEnd"/>
                  <w:r w:rsidRPr="00B05204">
                    <w:rPr>
                      <w:rFonts w:ascii="Tahoma" w:hAnsi="Tahoma" w:cs="Tahoma"/>
                      <w:b/>
                      <w:lang w:eastAsia="es-BO"/>
                    </w:rPr>
                    <w:t>.</w:t>
                  </w:r>
                </w:p>
              </w:tc>
              <w:tc>
                <w:tcPr>
                  <w:tcW w:w="756" w:type="pct"/>
                  <w:shd w:val="clear" w:color="auto" w:fill="C6D9F1" w:themeFill="text2" w:themeFillTint="33"/>
                  <w:vAlign w:val="center"/>
                </w:tcPr>
                <w:p w14:paraId="00B7611F" w14:textId="77777777" w:rsidR="00173D2F" w:rsidRPr="00B05204" w:rsidRDefault="00173D2F" w:rsidP="00173D2F">
                  <w:pPr>
                    <w:jc w:val="center"/>
                    <w:rPr>
                      <w:rFonts w:ascii="Tahoma" w:hAnsi="Tahoma" w:cs="Tahoma"/>
                      <w:b/>
                      <w:noProof/>
                      <w:u w:val="single"/>
                    </w:rPr>
                  </w:pPr>
                  <w:r w:rsidRPr="00B05204">
                    <w:rPr>
                      <w:rFonts w:ascii="Tahoma" w:hAnsi="Tahoma" w:cs="Tahoma"/>
                      <w:b/>
                      <w:lang w:eastAsia="es-BO"/>
                    </w:rPr>
                    <w:t>Unid.</w:t>
                  </w:r>
                </w:p>
              </w:tc>
              <w:tc>
                <w:tcPr>
                  <w:tcW w:w="756" w:type="pct"/>
                  <w:shd w:val="clear" w:color="auto" w:fill="C6D9F1" w:themeFill="text2" w:themeFillTint="33"/>
                </w:tcPr>
                <w:p w14:paraId="16159777" w14:textId="77777777" w:rsidR="00173D2F" w:rsidRPr="00B05204" w:rsidRDefault="00173D2F" w:rsidP="00173D2F">
                  <w:pPr>
                    <w:jc w:val="center"/>
                    <w:rPr>
                      <w:rFonts w:ascii="Tahoma" w:hAnsi="Tahoma" w:cs="Tahoma"/>
                      <w:b/>
                      <w:lang w:eastAsia="es-BO"/>
                    </w:rPr>
                  </w:pPr>
                </w:p>
              </w:tc>
            </w:tr>
            <w:tr w:rsidR="00173D2F" w:rsidRPr="00B05204" w14:paraId="2A8B11D6" w14:textId="77777777" w:rsidTr="00000A97">
              <w:trPr>
                <w:trHeight w:val="552"/>
              </w:trPr>
              <w:tc>
                <w:tcPr>
                  <w:tcW w:w="359" w:type="pct"/>
                  <w:shd w:val="clear" w:color="auto" w:fill="auto"/>
                  <w:vAlign w:val="center"/>
                </w:tcPr>
                <w:p w14:paraId="6DAA3641" w14:textId="77777777" w:rsidR="00173D2F" w:rsidRPr="00787897" w:rsidRDefault="00173D2F" w:rsidP="00173D2F">
                  <w:pPr>
                    <w:jc w:val="center"/>
                    <w:rPr>
                      <w:rFonts w:ascii="Tahoma" w:hAnsi="Tahoma" w:cs="Tahoma"/>
                      <w:noProof/>
                    </w:rPr>
                  </w:pPr>
                </w:p>
              </w:tc>
              <w:tc>
                <w:tcPr>
                  <w:tcW w:w="2768" w:type="pct"/>
                  <w:shd w:val="clear" w:color="auto" w:fill="auto"/>
                </w:tcPr>
                <w:p w14:paraId="35F04111" w14:textId="77777777" w:rsidR="00173D2F" w:rsidRDefault="00173D2F" w:rsidP="00173D2F">
                  <w:pPr>
                    <w:keepNext/>
                    <w:tabs>
                      <w:tab w:val="left" w:pos="1696"/>
                    </w:tabs>
                    <w:contextualSpacing/>
                    <w:jc w:val="both"/>
                    <w:outlineLvl w:val="1"/>
                    <w:rPr>
                      <w:rFonts w:ascii="Tahoma" w:hAnsi="Tahoma" w:cs="Tahoma"/>
                      <w:b/>
                      <w:bCs/>
                      <w:lang w:val="es-ES_tradnl"/>
                    </w:rPr>
                  </w:pPr>
                  <w:r>
                    <w:rPr>
                      <w:rFonts w:ascii="Tahoma" w:hAnsi="Tahoma" w:cs="Tahoma"/>
                      <w:b/>
                      <w:bCs/>
                      <w:lang w:val="es-ES_tradnl"/>
                    </w:rPr>
                    <w:t>Se realizara el mantenimiento de las culatas según el siguiente detalle:</w:t>
                  </w:r>
                </w:p>
                <w:p w14:paraId="5CFD00EA" w14:textId="77777777" w:rsidR="00173D2F" w:rsidRDefault="00173D2F" w:rsidP="00173D2F">
                  <w:pPr>
                    <w:keepNext/>
                    <w:tabs>
                      <w:tab w:val="left" w:pos="1696"/>
                    </w:tabs>
                    <w:contextualSpacing/>
                    <w:jc w:val="both"/>
                    <w:outlineLvl w:val="1"/>
                    <w:rPr>
                      <w:rFonts w:ascii="Tahoma" w:hAnsi="Tahoma" w:cs="Tahoma"/>
                      <w:b/>
                      <w:bCs/>
                      <w:lang w:val="es-ES_tradnl"/>
                    </w:rPr>
                  </w:pPr>
                </w:p>
                <w:p w14:paraId="711905BE" w14:textId="77777777" w:rsidR="00173D2F" w:rsidRPr="00E83F73" w:rsidRDefault="00173D2F" w:rsidP="00173D2F">
                  <w:pPr>
                    <w:pStyle w:val="Prrafodelista"/>
                    <w:numPr>
                      <w:ilvl w:val="0"/>
                      <w:numId w:val="60"/>
                    </w:numPr>
                    <w:tabs>
                      <w:tab w:val="left" w:pos="1696"/>
                    </w:tabs>
                    <w:spacing w:line="276" w:lineRule="auto"/>
                    <w:ind w:left="187" w:hanging="142"/>
                    <w:jc w:val="both"/>
                    <w:rPr>
                      <w:rFonts w:ascii="Tahoma" w:hAnsi="Tahoma" w:cs="Tahoma"/>
                      <w:sz w:val="16"/>
                      <w:szCs w:val="16"/>
                    </w:rPr>
                  </w:pPr>
                  <w:r w:rsidRPr="00E83F73">
                    <w:rPr>
                      <w:rFonts w:ascii="Tahoma" w:hAnsi="Tahoma" w:cs="Tahoma"/>
                      <w:sz w:val="16"/>
                      <w:szCs w:val="16"/>
                    </w:rPr>
                    <w:t xml:space="preserve">8 juegos de culatas, </w:t>
                  </w:r>
                  <w:r>
                    <w:rPr>
                      <w:rFonts w:ascii="Tahoma" w:hAnsi="Tahoma" w:cs="Tahoma"/>
                      <w:sz w:val="16"/>
                      <w:szCs w:val="16"/>
                    </w:rPr>
                    <w:t xml:space="preserve">donde cada juego </w:t>
                  </w:r>
                  <w:proofErr w:type="spellStart"/>
                  <w:r>
                    <w:rPr>
                      <w:rFonts w:ascii="Tahoma" w:hAnsi="Tahoma" w:cs="Tahoma"/>
                      <w:sz w:val="16"/>
                      <w:szCs w:val="16"/>
                    </w:rPr>
                    <w:t>esta</w:t>
                  </w:r>
                  <w:proofErr w:type="spellEnd"/>
                  <w:r>
                    <w:rPr>
                      <w:rFonts w:ascii="Tahoma" w:hAnsi="Tahoma" w:cs="Tahoma"/>
                      <w:sz w:val="16"/>
                      <w:szCs w:val="16"/>
                    </w:rPr>
                    <w:t xml:space="preserve"> compuesto</w:t>
                  </w:r>
                  <w:r w:rsidRPr="00E83F73">
                    <w:rPr>
                      <w:rFonts w:ascii="Tahoma" w:hAnsi="Tahoma" w:cs="Tahoma"/>
                      <w:sz w:val="16"/>
                      <w:szCs w:val="16"/>
                    </w:rPr>
                    <w:t xml:space="preserve"> por 16 piezas</w:t>
                  </w:r>
                  <w:r>
                    <w:rPr>
                      <w:rFonts w:ascii="Tahoma" w:hAnsi="Tahoma" w:cs="Tahoma"/>
                      <w:sz w:val="16"/>
                      <w:szCs w:val="16"/>
                    </w:rPr>
                    <w:t>.</w:t>
                  </w:r>
                </w:p>
                <w:p w14:paraId="67FE4A13" w14:textId="77777777" w:rsidR="00173D2F" w:rsidRDefault="00173D2F" w:rsidP="00173D2F">
                  <w:pPr>
                    <w:keepNext/>
                    <w:tabs>
                      <w:tab w:val="left" w:pos="1696"/>
                    </w:tabs>
                    <w:contextualSpacing/>
                    <w:jc w:val="both"/>
                    <w:outlineLvl w:val="1"/>
                    <w:rPr>
                      <w:rFonts w:ascii="Tahoma" w:hAnsi="Tahoma" w:cs="Tahoma"/>
                      <w:b/>
                      <w:bCs/>
                      <w:lang w:val="es-ES_tradnl"/>
                    </w:rPr>
                  </w:pPr>
                </w:p>
                <w:p w14:paraId="216CA514" w14:textId="77777777" w:rsidR="00173D2F" w:rsidRPr="00344D04" w:rsidRDefault="00173D2F" w:rsidP="00173D2F">
                  <w:pPr>
                    <w:keepNext/>
                    <w:tabs>
                      <w:tab w:val="left" w:pos="1696"/>
                    </w:tabs>
                    <w:contextualSpacing/>
                    <w:jc w:val="both"/>
                    <w:outlineLvl w:val="1"/>
                    <w:rPr>
                      <w:rFonts w:ascii="Tahoma" w:hAnsi="Tahoma" w:cs="Tahoma"/>
                      <w:b/>
                      <w:bCs/>
                      <w:lang w:val="es-ES_tradnl"/>
                    </w:rPr>
                  </w:pPr>
                  <w:r w:rsidRPr="00344D04">
                    <w:rPr>
                      <w:rFonts w:ascii="Tahoma" w:hAnsi="Tahoma" w:cs="Tahoma"/>
                      <w:b/>
                      <w:bCs/>
                      <w:lang w:val="es-ES_tradnl"/>
                    </w:rPr>
                    <w:t>Desmontaje de elementos de culata</w:t>
                  </w:r>
                </w:p>
                <w:p w14:paraId="6005B280" w14:textId="77777777" w:rsidR="00173D2F" w:rsidRPr="00344D04" w:rsidRDefault="00173D2F" w:rsidP="00173D2F">
                  <w:pPr>
                    <w:keepNext/>
                    <w:tabs>
                      <w:tab w:val="left" w:pos="1696"/>
                    </w:tabs>
                    <w:contextualSpacing/>
                    <w:jc w:val="both"/>
                    <w:outlineLvl w:val="1"/>
                    <w:rPr>
                      <w:rFonts w:ascii="Tahoma" w:hAnsi="Tahoma" w:cs="Tahoma"/>
                      <w:b/>
                      <w:bCs/>
                      <w:lang w:val="es-ES_tradnl"/>
                    </w:rPr>
                  </w:pPr>
                  <w:r w:rsidRPr="00344D04">
                    <w:rPr>
                      <w:rFonts w:ascii="Tahoma" w:hAnsi="Tahoma" w:cs="Tahoma"/>
                      <w:b/>
                      <w:bCs/>
                      <w:lang w:val="es-ES_tradnl"/>
                    </w:rPr>
                    <w:t xml:space="preserve"> </w:t>
                  </w:r>
                </w:p>
                <w:p w14:paraId="559DC838" w14:textId="77777777" w:rsidR="00173D2F" w:rsidRPr="00344D04" w:rsidRDefault="00173D2F" w:rsidP="00173D2F">
                  <w:pPr>
                    <w:pStyle w:val="Prrafodelista"/>
                    <w:numPr>
                      <w:ilvl w:val="0"/>
                      <w:numId w:val="60"/>
                    </w:numPr>
                    <w:tabs>
                      <w:tab w:val="left" w:pos="1696"/>
                    </w:tabs>
                    <w:spacing w:line="276" w:lineRule="auto"/>
                    <w:ind w:left="187" w:hanging="142"/>
                    <w:jc w:val="both"/>
                    <w:rPr>
                      <w:rFonts w:ascii="Tahoma" w:hAnsi="Tahoma" w:cs="Tahoma"/>
                      <w:sz w:val="16"/>
                      <w:szCs w:val="16"/>
                    </w:rPr>
                  </w:pPr>
                  <w:r w:rsidRPr="00344D04">
                    <w:rPr>
                      <w:rFonts w:ascii="Tahoma" w:hAnsi="Tahoma" w:cs="Tahoma"/>
                      <w:sz w:val="16"/>
                      <w:szCs w:val="16"/>
                    </w:rPr>
                    <w:t>Desmontaje de seguros, rotadores de acuerdo a metodología recomendada por el fabricante.</w:t>
                  </w:r>
                </w:p>
                <w:p w14:paraId="2116DF84" w14:textId="77777777" w:rsidR="00173D2F" w:rsidRPr="00344D04" w:rsidRDefault="00173D2F" w:rsidP="00173D2F">
                  <w:pPr>
                    <w:pStyle w:val="Prrafodelista"/>
                    <w:numPr>
                      <w:ilvl w:val="0"/>
                      <w:numId w:val="60"/>
                    </w:numPr>
                    <w:tabs>
                      <w:tab w:val="left" w:pos="1696"/>
                    </w:tabs>
                    <w:spacing w:line="276" w:lineRule="auto"/>
                    <w:ind w:left="187" w:hanging="142"/>
                    <w:jc w:val="both"/>
                    <w:rPr>
                      <w:rFonts w:ascii="Tahoma" w:hAnsi="Tahoma" w:cs="Tahoma"/>
                      <w:sz w:val="16"/>
                      <w:szCs w:val="16"/>
                    </w:rPr>
                  </w:pPr>
                  <w:r w:rsidRPr="00344D04">
                    <w:rPr>
                      <w:rFonts w:ascii="Tahoma" w:hAnsi="Tahoma" w:cs="Tahoma"/>
                      <w:sz w:val="16"/>
                      <w:szCs w:val="16"/>
                    </w:rPr>
                    <w:t>Desmontaje de resortes, válvulas de admisión y escape.</w:t>
                  </w:r>
                </w:p>
                <w:p w14:paraId="05899643" w14:textId="77777777" w:rsidR="00173D2F" w:rsidRPr="00344D04" w:rsidRDefault="00173D2F" w:rsidP="00173D2F">
                  <w:pPr>
                    <w:pStyle w:val="Prrafodelista"/>
                    <w:numPr>
                      <w:ilvl w:val="0"/>
                      <w:numId w:val="60"/>
                    </w:numPr>
                    <w:tabs>
                      <w:tab w:val="left" w:pos="1696"/>
                    </w:tabs>
                    <w:spacing w:line="276" w:lineRule="auto"/>
                    <w:ind w:left="187" w:hanging="142"/>
                    <w:jc w:val="both"/>
                    <w:rPr>
                      <w:rFonts w:ascii="Tahoma" w:hAnsi="Tahoma" w:cs="Tahoma"/>
                      <w:color w:val="000000"/>
                      <w:sz w:val="16"/>
                      <w:szCs w:val="16"/>
                      <w:lang w:eastAsia="es-BO"/>
                    </w:rPr>
                  </w:pPr>
                  <w:r w:rsidRPr="00344D04">
                    <w:rPr>
                      <w:rFonts w:ascii="Tahoma" w:hAnsi="Tahoma" w:cs="Tahoma"/>
                      <w:sz w:val="16"/>
                      <w:szCs w:val="16"/>
                    </w:rPr>
                    <w:t>Extracción de asientos y guías de admisión y escape, se deberá emplear la herramienta adecuada y recomendada por el fabricante a fin de no causar daños en los alojamientos de asientos y guías de válvula como también en la cara plana de la culata.</w:t>
                  </w:r>
                </w:p>
                <w:p w14:paraId="0A562A83" w14:textId="77777777" w:rsidR="00173D2F" w:rsidRPr="00344D04" w:rsidRDefault="00173D2F" w:rsidP="00173D2F">
                  <w:pPr>
                    <w:pStyle w:val="Prrafodelista"/>
                    <w:numPr>
                      <w:ilvl w:val="0"/>
                      <w:numId w:val="60"/>
                    </w:numPr>
                    <w:tabs>
                      <w:tab w:val="left" w:pos="1696"/>
                    </w:tabs>
                    <w:spacing w:line="276" w:lineRule="auto"/>
                    <w:ind w:left="187" w:hanging="142"/>
                    <w:jc w:val="both"/>
                    <w:rPr>
                      <w:rFonts w:ascii="Tahoma" w:hAnsi="Tahoma" w:cs="Tahoma"/>
                      <w:color w:val="000000"/>
                      <w:sz w:val="16"/>
                      <w:szCs w:val="16"/>
                      <w:lang w:eastAsia="es-BO"/>
                    </w:rPr>
                  </w:pPr>
                  <w:r w:rsidRPr="00344D04">
                    <w:rPr>
                      <w:rFonts w:ascii="Tahoma" w:hAnsi="Tahoma" w:cs="Tahoma"/>
                      <w:sz w:val="16"/>
                      <w:szCs w:val="16"/>
                    </w:rPr>
                    <w:t>Lavado con desincrustantes y desengrasantes adecuados, retirando depósitos de carbonilla, herrumbre y óxidos</w:t>
                  </w:r>
                  <w:r>
                    <w:rPr>
                      <w:rFonts w:ascii="Tahoma" w:hAnsi="Tahoma" w:cs="Tahoma"/>
                      <w:sz w:val="16"/>
                      <w:szCs w:val="16"/>
                    </w:rPr>
                    <w:t>.</w:t>
                  </w:r>
                </w:p>
                <w:p w14:paraId="26A99079" w14:textId="77777777" w:rsidR="00173D2F" w:rsidRPr="00344D04" w:rsidRDefault="00173D2F" w:rsidP="00173D2F">
                  <w:pPr>
                    <w:pStyle w:val="Prrafodelista"/>
                    <w:tabs>
                      <w:tab w:val="left" w:pos="1696"/>
                    </w:tabs>
                    <w:spacing w:line="276" w:lineRule="auto"/>
                    <w:ind w:left="187"/>
                    <w:jc w:val="both"/>
                    <w:rPr>
                      <w:rFonts w:ascii="Tahoma" w:hAnsi="Tahoma" w:cs="Tahoma"/>
                      <w:color w:val="000000"/>
                      <w:sz w:val="16"/>
                      <w:szCs w:val="16"/>
                      <w:lang w:eastAsia="es-BO"/>
                    </w:rPr>
                  </w:pPr>
                </w:p>
                <w:p w14:paraId="5218443A" w14:textId="77777777" w:rsidR="00173D2F" w:rsidRPr="00344D04" w:rsidRDefault="00173D2F" w:rsidP="00173D2F">
                  <w:pPr>
                    <w:keepNext/>
                    <w:tabs>
                      <w:tab w:val="left" w:pos="1696"/>
                    </w:tabs>
                    <w:contextualSpacing/>
                    <w:jc w:val="both"/>
                    <w:outlineLvl w:val="1"/>
                    <w:rPr>
                      <w:rFonts w:ascii="Tahoma" w:hAnsi="Tahoma" w:cs="Tahoma"/>
                      <w:b/>
                      <w:bCs/>
                      <w:lang w:val="es-ES_tradnl"/>
                    </w:rPr>
                  </w:pPr>
                  <w:r w:rsidRPr="00344D04">
                    <w:rPr>
                      <w:rFonts w:ascii="Tahoma" w:hAnsi="Tahoma" w:cs="Tahoma"/>
                      <w:b/>
                      <w:bCs/>
                      <w:lang w:val="es-ES_tradnl"/>
                    </w:rPr>
                    <w:t>Evaluación de culata y realización de pruebas</w:t>
                  </w:r>
                </w:p>
                <w:p w14:paraId="07FE4FD9" w14:textId="77777777" w:rsidR="00173D2F" w:rsidRPr="00344D04" w:rsidRDefault="00173D2F" w:rsidP="00173D2F">
                  <w:pPr>
                    <w:keepNext/>
                    <w:tabs>
                      <w:tab w:val="left" w:pos="1696"/>
                    </w:tabs>
                    <w:contextualSpacing/>
                    <w:jc w:val="both"/>
                    <w:outlineLvl w:val="1"/>
                    <w:rPr>
                      <w:rFonts w:ascii="Tahoma" w:hAnsi="Tahoma" w:cs="Tahoma"/>
                      <w:b/>
                      <w:bCs/>
                      <w:lang w:val="es-ES_tradnl"/>
                    </w:rPr>
                  </w:pPr>
                </w:p>
                <w:p w14:paraId="4249E517" w14:textId="77777777" w:rsidR="00173D2F" w:rsidRPr="00344D04" w:rsidRDefault="00173D2F" w:rsidP="00173D2F">
                  <w:pPr>
                    <w:pStyle w:val="Prrafodelista"/>
                    <w:numPr>
                      <w:ilvl w:val="0"/>
                      <w:numId w:val="60"/>
                    </w:numPr>
                    <w:tabs>
                      <w:tab w:val="left" w:pos="1696"/>
                    </w:tabs>
                    <w:spacing w:line="276" w:lineRule="auto"/>
                    <w:ind w:left="187" w:hanging="142"/>
                    <w:jc w:val="both"/>
                    <w:rPr>
                      <w:rFonts w:ascii="Tahoma" w:hAnsi="Tahoma" w:cs="Tahoma"/>
                      <w:sz w:val="16"/>
                      <w:szCs w:val="16"/>
                    </w:rPr>
                  </w:pPr>
                  <w:r w:rsidRPr="00344D04">
                    <w:rPr>
                      <w:rFonts w:ascii="Tahoma" w:hAnsi="Tahoma" w:cs="Tahoma"/>
                      <w:sz w:val="16"/>
                      <w:szCs w:val="16"/>
                    </w:rPr>
                    <w:t>La evaluación se deberá realizar en cada culata y ser registrado en planillas, siguiendo los lineamientos establecidos en los manuales o en el SIS Caterpillar o siguiendo lo establecido en la reutilización de componentes, como la toma de medidas (asientos y guías).</w:t>
                  </w:r>
                </w:p>
                <w:p w14:paraId="27E6721B" w14:textId="77777777" w:rsidR="00173D2F" w:rsidRDefault="00173D2F" w:rsidP="00173D2F">
                  <w:pPr>
                    <w:pStyle w:val="Prrafodelista"/>
                    <w:numPr>
                      <w:ilvl w:val="0"/>
                      <w:numId w:val="60"/>
                    </w:numPr>
                    <w:tabs>
                      <w:tab w:val="left" w:pos="1696"/>
                    </w:tabs>
                    <w:spacing w:line="276" w:lineRule="auto"/>
                    <w:ind w:left="187" w:hanging="142"/>
                    <w:jc w:val="both"/>
                    <w:rPr>
                      <w:rFonts w:ascii="Tahoma" w:hAnsi="Tahoma" w:cs="Tahoma"/>
                      <w:sz w:val="16"/>
                      <w:szCs w:val="16"/>
                    </w:rPr>
                  </w:pPr>
                  <w:r w:rsidRPr="00344D04">
                    <w:rPr>
                      <w:rFonts w:ascii="Tahoma" w:hAnsi="Tahoma" w:cs="Tahoma"/>
                      <w:sz w:val="16"/>
                      <w:szCs w:val="16"/>
                    </w:rPr>
                    <w:t>Verificación de planitud o deformaciones, en la cara plana de las válvulas y lado múltiple de admisión y escape se deberá elaborar un reporte por culata y juego.</w:t>
                  </w:r>
                </w:p>
                <w:p w14:paraId="4EB44BFA" w14:textId="77777777" w:rsidR="00173D2F" w:rsidRPr="00344D04" w:rsidRDefault="00173D2F" w:rsidP="00173D2F">
                  <w:pPr>
                    <w:pStyle w:val="Prrafodelista"/>
                    <w:numPr>
                      <w:ilvl w:val="0"/>
                      <w:numId w:val="60"/>
                    </w:numPr>
                    <w:tabs>
                      <w:tab w:val="left" w:pos="1696"/>
                    </w:tabs>
                    <w:spacing w:line="276" w:lineRule="auto"/>
                    <w:ind w:left="187" w:hanging="142"/>
                    <w:jc w:val="both"/>
                    <w:rPr>
                      <w:rFonts w:ascii="Tahoma" w:hAnsi="Tahoma" w:cs="Tahoma"/>
                      <w:sz w:val="16"/>
                      <w:szCs w:val="16"/>
                    </w:rPr>
                  </w:pPr>
                  <w:r>
                    <w:rPr>
                      <w:rFonts w:ascii="Tahoma" w:hAnsi="Tahoma" w:cs="Tahoma"/>
                      <w:sz w:val="16"/>
                      <w:szCs w:val="16"/>
                    </w:rPr>
                    <w:t>Verificación de desgaste en la zona del anillo de fuego de la superficie de combustión de las culatas para aplicar el rectificado de las piezas  que no pasen la evaluación.</w:t>
                  </w:r>
                </w:p>
                <w:p w14:paraId="75D38B4F" w14:textId="77777777" w:rsidR="00173D2F" w:rsidRPr="00344D04" w:rsidRDefault="00173D2F" w:rsidP="00173D2F">
                  <w:pPr>
                    <w:pStyle w:val="Prrafodelista"/>
                    <w:numPr>
                      <w:ilvl w:val="0"/>
                      <w:numId w:val="60"/>
                    </w:numPr>
                    <w:tabs>
                      <w:tab w:val="left" w:pos="1696"/>
                    </w:tabs>
                    <w:spacing w:line="276" w:lineRule="auto"/>
                    <w:ind w:left="187" w:hanging="142"/>
                    <w:jc w:val="both"/>
                    <w:rPr>
                      <w:rFonts w:ascii="Tahoma" w:hAnsi="Tahoma" w:cs="Tahoma"/>
                      <w:sz w:val="16"/>
                      <w:szCs w:val="16"/>
                    </w:rPr>
                  </w:pPr>
                  <w:r w:rsidRPr="00344D04">
                    <w:rPr>
                      <w:rFonts w:ascii="Tahoma" w:hAnsi="Tahoma" w:cs="Tahoma"/>
                      <w:sz w:val="16"/>
                      <w:szCs w:val="16"/>
                    </w:rPr>
                    <w:t>Realización de prueba hidráulica, para este cometido el contratista deberá contar con un equipo de presión regulable.</w:t>
                  </w:r>
                </w:p>
                <w:p w14:paraId="4F945F91" w14:textId="77777777" w:rsidR="00173D2F" w:rsidRPr="00344D04" w:rsidRDefault="00173D2F" w:rsidP="00173D2F">
                  <w:pPr>
                    <w:pStyle w:val="Prrafodelista"/>
                    <w:numPr>
                      <w:ilvl w:val="0"/>
                      <w:numId w:val="60"/>
                    </w:numPr>
                    <w:tabs>
                      <w:tab w:val="left" w:pos="1696"/>
                    </w:tabs>
                    <w:spacing w:line="276" w:lineRule="auto"/>
                    <w:ind w:left="187" w:hanging="142"/>
                    <w:jc w:val="both"/>
                    <w:rPr>
                      <w:rFonts w:ascii="Tahoma" w:hAnsi="Tahoma" w:cs="Tahoma"/>
                      <w:sz w:val="16"/>
                      <w:szCs w:val="16"/>
                    </w:rPr>
                  </w:pPr>
                  <w:r w:rsidRPr="00344D04">
                    <w:rPr>
                      <w:rFonts w:ascii="Tahoma" w:hAnsi="Tahoma" w:cs="Tahoma"/>
                      <w:sz w:val="16"/>
                      <w:szCs w:val="16"/>
                    </w:rPr>
                    <w:t xml:space="preserve">En caso de ser necesario se deberá realizar ensayos no destructivos a fin de establecer y evidenciar un posible daño en alguna de las culatas. </w:t>
                  </w:r>
                </w:p>
                <w:p w14:paraId="0A231FE9" w14:textId="77777777" w:rsidR="00173D2F" w:rsidRPr="00344D04" w:rsidRDefault="00173D2F" w:rsidP="00173D2F">
                  <w:pPr>
                    <w:pStyle w:val="Prrafodelista"/>
                    <w:numPr>
                      <w:ilvl w:val="0"/>
                      <w:numId w:val="60"/>
                    </w:numPr>
                    <w:tabs>
                      <w:tab w:val="left" w:pos="1696"/>
                    </w:tabs>
                    <w:spacing w:line="276" w:lineRule="auto"/>
                    <w:ind w:left="187" w:hanging="142"/>
                    <w:jc w:val="both"/>
                    <w:rPr>
                      <w:rFonts w:ascii="Tahoma" w:hAnsi="Tahoma" w:cs="Tahoma"/>
                      <w:sz w:val="16"/>
                      <w:szCs w:val="16"/>
                    </w:rPr>
                  </w:pPr>
                  <w:r w:rsidRPr="00344D04">
                    <w:rPr>
                      <w:rFonts w:ascii="Tahoma" w:hAnsi="Tahoma" w:cs="Tahoma"/>
                      <w:sz w:val="16"/>
                      <w:szCs w:val="16"/>
                    </w:rPr>
                    <w:t>Con la planilla de registro de medidas y pruebas, personal de supervisión de ENDE autorizara se prosigan con los trabajos.</w:t>
                  </w:r>
                </w:p>
                <w:p w14:paraId="008BE625" w14:textId="77777777" w:rsidR="00173D2F" w:rsidRPr="00344D04" w:rsidRDefault="00173D2F" w:rsidP="00173D2F">
                  <w:pPr>
                    <w:pStyle w:val="Prrafodelista"/>
                    <w:numPr>
                      <w:ilvl w:val="0"/>
                      <w:numId w:val="60"/>
                    </w:numPr>
                    <w:tabs>
                      <w:tab w:val="left" w:pos="1696"/>
                    </w:tabs>
                    <w:spacing w:line="276" w:lineRule="auto"/>
                    <w:ind w:left="187" w:hanging="142"/>
                    <w:jc w:val="both"/>
                    <w:rPr>
                      <w:rFonts w:ascii="Tahoma" w:hAnsi="Tahoma" w:cs="Tahoma"/>
                      <w:sz w:val="16"/>
                      <w:szCs w:val="16"/>
                    </w:rPr>
                  </w:pPr>
                  <w:r w:rsidRPr="00344D04">
                    <w:rPr>
                      <w:rFonts w:ascii="Tahoma" w:hAnsi="Tahoma" w:cs="Tahoma"/>
                      <w:sz w:val="16"/>
                      <w:szCs w:val="16"/>
                    </w:rPr>
                    <w:t xml:space="preserve">Pintado de la culata (amarillo Caterpillar), cuidando aquellos lugares donde se realiza ensamblaje como en el Block, cajas de balancines, múltiples, orificios y roscas; ENDE realizara la provisión de la pintura. </w:t>
                  </w:r>
                </w:p>
                <w:p w14:paraId="1208CB46" w14:textId="77777777" w:rsidR="00173D2F" w:rsidRPr="00344D04" w:rsidRDefault="00173D2F" w:rsidP="00173D2F">
                  <w:pPr>
                    <w:pStyle w:val="Prrafodelista"/>
                    <w:tabs>
                      <w:tab w:val="left" w:pos="1696"/>
                    </w:tabs>
                    <w:spacing w:line="276" w:lineRule="auto"/>
                    <w:ind w:left="187"/>
                    <w:jc w:val="both"/>
                    <w:rPr>
                      <w:rFonts w:ascii="Tahoma" w:hAnsi="Tahoma" w:cs="Tahoma"/>
                      <w:sz w:val="16"/>
                      <w:szCs w:val="16"/>
                    </w:rPr>
                  </w:pPr>
                </w:p>
                <w:p w14:paraId="766AE7E3" w14:textId="77777777" w:rsidR="00173D2F" w:rsidRPr="00344D04" w:rsidRDefault="00173D2F" w:rsidP="00173D2F">
                  <w:pPr>
                    <w:keepNext/>
                    <w:contextualSpacing/>
                    <w:jc w:val="both"/>
                    <w:outlineLvl w:val="1"/>
                    <w:rPr>
                      <w:rFonts w:ascii="Tahoma" w:hAnsi="Tahoma" w:cs="Tahoma"/>
                      <w:b/>
                      <w:bCs/>
                      <w:lang w:val="es-ES_tradnl"/>
                    </w:rPr>
                  </w:pPr>
                  <w:r w:rsidRPr="00344D04">
                    <w:rPr>
                      <w:rFonts w:ascii="Tahoma" w:hAnsi="Tahoma" w:cs="Tahoma"/>
                      <w:b/>
                      <w:bCs/>
                      <w:lang w:val="es-ES_tradnl"/>
                    </w:rPr>
                    <w:t xml:space="preserve">Montaje de elementos de culata </w:t>
                  </w:r>
                </w:p>
                <w:p w14:paraId="7E4EE24A" w14:textId="77777777" w:rsidR="00173D2F" w:rsidRPr="00344D04" w:rsidRDefault="00173D2F" w:rsidP="00173D2F">
                  <w:pPr>
                    <w:keepNext/>
                    <w:contextualSpacing/>
                    <w:jc w:val="both"/>
                    <w:outlineLvl w:val="1"/>
                    <w:rPr>
                      <w:rFonts w:ascii="Tahoma" w:hAnsi="Tahoma" w:cs="Tahoma"/>
                      <w:b/>
                      <w:bCs/>
                      <w:lang w:val="es-ES_tradnl"/>
                    </w:rPr>
                  </w:pPr>
                </w:p>
                <w:p w14:paraId="334C2BFE" w14:textId="77777777" w:rsidR="00173D2F" w:rsidRDefault="00173D2F" w:rsidP="00173D2F">
                  <w:pPr>
                    <w:keepNext/>
                    <w:contextualSpacing/>
                    <w:jc w:val="both"/>
                    <w:outlineLvl w:val="1"/>
                    <w:rPr>
                      <w:rFonts w:ascii="Tahoma" w:hAnsi="Tahoma" w:cs="Tahoma"/>
                      <w:bCs/>
                      <w:lang w:val="es-ES_tradnl"/>
                    </w:rPr>
                  </w:pPr>
                  <w:r w:rsidRPr="008B7631">
                    <w:rPr>
                      <w:rFonts w:ascii="Tahoma" w:hAnsi="Tahoma" w:cs="Tahoma"/>
                      <w:bCs/>
                      <w:lang w:val="es-ES_tradnl"/>
                    </w:rPr>
                    <w:t>Con los repuestos provistos por ENDE se procederá al armado  de las culatas, empleando y aplicando las herramientas y equipos necesarios de acuerdo a las recomendaciones del fabricante; asimismo se realizara las pruebas necesarias para garantizar su correcto montaje garantizando su hermeticidad entre los asientos y las válvulas de admisión y escape.</w:t>
                  </w:r>
                </w:p>
                <w:p w14:paraId="0C407389" w14:textId="77777777" w:rsidR="00173D2F" w:rsidRPr="008B7631" w:rsidRDefault="00173D2F" w:rsidP="00173D2F">
                  <w:pPr>
                    <w:keepNext/>
                    <w:contextualSpacing/>
                    <w:jc w:val="both"/>
                    <w:outlineLvl w:val="1"/>
                    <w:rPr>
                      <w:rFonts w:ascii="Tahoma" w:hAnsi="Tahoma" w:cs="Tahoma"/>
                      <w:bCs/>
                      <w:lang w:val="es-ES_tradnl"/>
                    </w:rPr>
                  </w:pPr>
                </w:p>
                <w:p w14:paraId="1F9D1475" w14:textId="77777777" w:rsidR="00173D2F" w:rsidRPr="00344D04" w:rsidRDefault="00173D2F" w:rsidP="00173D2F">
                  <w:pPr>
                    <w:pStyle w:val="Prrafodelista"/>
                    <w:numPr>
                      <w:ilvl w:val="0"/>
                      <w:numId w:val="60"/>
                    </w:numPr>
                    <w:tabs>
                      <w:tab w:val="left" w:pos="1696"/>
                    </w:tabs>
                    <w:spacing w:line="276" w:lineRule="auto"/>
                    <w:ind w:left="187" w:hanging="142"/>
                    <w:jc w:val="both"/>
                    <w:rPr>
                      <w:rFonts w:ascii="Tahoma" w:hAnsi="Tahoma" w:cs="Tahoma"/>
                      <w:sz w:val="16"/>
                      <w:szCs w:val="16"/>
                    </w:rPr>
                  </w:pPr>
                  <w:r w:rsidRPr="00344D04">
                    <w:rPr>
                      <w:rFonts w:ascii="Tahoma" w:hAnsi="Tahoma" w:cs="Tahoma"/>
                      <w:sz w:val="16"/>
                      <w:szCs w:val="16"/>
                    </w:rPr>
                    <w:t>Montaje de asientos y guías de válvula, se deberá emplear las herramientas adecuadas, deberán contar con equipo de presión regulable (prensa hidráulica) para aplicar las distancias y presión establecida en los manuales del fabricante.</w:t>
                  </w:r>
                </w:p>
                <w:p w14:paraId="68267D21" w14:textId="77777777" w:rsidR="00173D2F" w:rsidRPr="00344D04" w:rsidRDefault="00173D2F" w:rsidP="00173D2F">
                  <w:pPr>
                    <w:pStyle w:val="Prrafodelista"/>
                    <w:numPr>
                      <w:ilvl w:val="0"/>
                      <w:numId w:val="60"/>
                    </w:numPr>
                    <w:tabs>
                      <w:tab w:val="left" w:pos="1696"/>
                    </w:tabs>
                    <w:spacing w:line="276" w:lineRule="auto"/>
                    <w:ind w:left="187" w:hanging="142"/>
                    <w:jc w:val="both"/>
                    <w:rPr>
                      <w:rFonts w:ascii="Tahoma" w:hAnsi="Tahoma" w:cs="Tahoma"/>
                      <w:sz w:val="16"/>
                      <w:szCs w:val="16"/>
                    </w:rPr>
                  </w:pPr>
                  <w:r w:rsidRPr="00344D04">
                    <w:rPr>
                      <w:rFonts w:ascii="Tahoma" w:hAnsi="Tahoma" w:cs="Tahoma"/>
                      <w:sz w:val="16"/>
                      <w:szCs w:val="16"/>
                    </w:rPr>
                    <w:t>Cambio de sellos en la culata.</w:t>
                  </w:r>
                </w:p>
                <w:p w14:paraId="279B56C6" w14:textId="77777777" w:rsidR="00173D2F" w:rsidRPr="00344D04" w:rsidRDefault="00173D2F" w:rsidP="00173D2F">
                  <w:pPr>
                    <w:pStyle w:val="Prrafodelista"/>
                    <w:numPr>
                      <w:ilvl w:val="0"/>
                      <w:numId w:val="60"/>
                    </w:numPr>
                    <w:tabs>
                      <w:tab w:val="left" w:pos="1696"/>
                    </w:tabs>
                    <w:spacing w:line="276" w:lineRule="auto"/>
                    <w:ind w:left="187" w:hanging="142"/>
                    <w:jc w:val="both"/>
                    <w:rPr>
                      <w:rFonts w:ascii="Tahoma" w:hAnsi="Tahoma" w:cs="Tahoma"/>
                      <w:sz w:val="16"/>
                      <w:szCs w:val="16"/>
                    </w:rPr>
                  </w:pPr>
                  <w:r w:rsidRPr="00344D04">
                    <w:rPr>
                      <w:rFonts w:ascii="Tahoma" w:hAnsi="Tahoma" w:cs="Tahoma"/>
                      <w:sz w:val="16"/>
                      <w:szCs w:val="16"/>
                    </w:rPr>
                    <w:t>Montaje de válvulas de admisión y escape, se deberá comprobar que no exista interferencia o juego excesivo en las guías.</w:t>
                  </w:r>
                </w:p>
                <w:p w14:paraId="0D5CA01B" w14:textId="77777777" w:rsidR="00173D2F" w:rsidRPr="00344D04" w:rsidRDefault="00173D2F" w:rsidP="00173D2F">
                  <w:pPr>
                    <w:pStyle w:val="Prrafodelista"/>
                    <w:numPr>
                      <w:ilvl w:val="0"/>
                      <w:numId w:val="60"/>
                    </w:numPr>
                    <w:tabs>
                      <w:tab w:val="left" w:pos="1696"/>
                    </w:tabs>
                    <w:spacing w:line="276" w:lineRule="auto"/>
                    <w:ind w:left="187" w:hanging="142"/>
                    <w:jc w:val="both"/>
                    <w:rPr>
                      <w:rFonts w:ascii="Tahoma" w:hAnsi="Tahoma" w:cs="Tahoma"/>
                      <w:sz w:val="16"/>
                      <w:szCs w:val="16"/>
                    </w:rPr>
                  </w:pPr>
                  <w:r w:rsidRPr="00344D04">
                    <w:rPr>
                      <w:rFonts w:ascii="Tahoma" w:hAnsi="Tahoma" w:cs="Tahoma"/>
                      <w:sz w:val="16"/>
                      <w:szCs w:val="16"/>
                    </w:rPr>
                    <w:t>Montaje de resortes, rotadores y seguros, se deberá emplear compresor de resortes u otro equipo que garantice el correcto montaje sin afectar la integridad de los resortes.</w:t>
                  </w:r>
                </w:p>
                <w:p w14:paraId="3576EBCC" w14:textId="77777777" w:rsidR="00173D2F" w:rsidRDefault="00173D2F" w:rsidP="00173D2F">
                  <w:pPr>
                    <w:pStyle w:val="Prrafodelista"/>
                    <w:numPr>
                      <w:ilvl w:val="0"/>
                      <w:numId w:val="60"/>
                    </w:numPr>
                    <w:tabs>
                      <w:tab w:val="left" w:pos="1696"/>
                    </w:tabs>
                    <w:spacing w:line="276" w:lineRule="auto"/>
                    <w:ind w:left="187" w:hanging="142"/>
                    <w:jc w:val="both"/>
                    <w:rPr>
                      <w:rFonts w:ascii="Tahoma" w:hAnsi="Tahoma" w:cs="Tahoma"/>
                      <w:sz w:val="16"/>
                      <w:szCs w:val="16"/>
                    </w:rPr>
                  </w:pPr>
                  <w:r w:rsidRPr="00344D04">
                    <w:rPr>
                      <w:rFonts w:ascii="Tahoma" w:hAnsi="Tahoma" w:cs="Tahoma"/>
                      <w:sz w:val="16"/>
                      <w:szCs w:val="16"/>
                    </w:rPr>
                    <w:lastRenderedPageBreak/>
                    <w:t>Prueba de estanqueidad de válvula o vacío en cada conjunto asiento válvula (admisión y escape), en caso de que no se obtenga la presión de vacío, se realizara el asentador necesario con pastas esmeril y se repetirá la prueba hasta conseguir la presión de vacío especificada.</w:t>
                  </w:r>
                </w:p>
                <w:p w14:paraId="2E40CF98" w14:textId="77777777" w:rsidR="00173D2F" w:rsidRPr="00344D04" w:rsidRDefault="00173D2F" w:rsidP="00173D2F">
                  <w:pPr>
                    <w:pStyle w:val="Prrafodelista"/>
                    <w:tabs>
                      <w:tab w:val="left" w:pos="1696"/>
                    </w:tabs>
                    <w:spacing w:line="276" w:lineRule="auto"/>
                    <w:ind w:left="187"/>
                    <w:jc w:val="both"/>
                    <w:rPr>
                      <w:rFonts w:ascii="Tahoma" w:hAnsi="Tahoma" w:cs="Tahoma"/>
                      <w:sz w:val="16"/>
                      <w:szCs w:val="16"/>
                    </w:rPr>
                  </w:pPr>
                </w:p>
                <w:p w14:paraId="0768D5EF" w14:textId="77777777" w:rsidR="00173D2F" w:rsidRDefault="00173D2F" w:rsidP="00173D2F">
                  <w:pPr>
                    <w:keepNext/>
                    <w:ind w:right="50"/>
                    <w:contextualSpacing/>
                    <w:jc w:val="both"/>
                    <w:outlineLvl w:val="1"/>
                    <w:rPr>
                      <w:rFonts w:ascii="Tahoma" w:hAnsi="Tahoma" w:cs="Tahoma"/>
                      <w:b/>
                      <w:bCs/>
                      <w:lang w:val="es-ES_tradnl"/>
                    </w:rPr>
                  </w:pPr>
                  <w:r w:rsidRPr="00344D04">
                    <w:rPr>
                      <w:rFonts w:ascii="Tahoma" w:hAnsi="Tahoma" w:cs="Tahoma"/>
                      <w:b/>
                      <w:bCs/>
                      <w:lang w:val="es-ES_tradnl"/>
                    </w:rPr>
                    <w:t>Pruebas</w:t>
                  </w:r>
                </w:p>
                <w:p w14:paraId="5BE3F1E3" w14:textId="77777777" w:rsidR="00173D2F" w:rsidRPr="00344D04" w:rsidRDefault="00173D2F" w:rsidP="00173D2F">
                  <w:pPr>
                    <w:keepNext/>
                    <w:ind w:right="50"/>
                    <w:contextualSpacing/>
                    <w:jc w:val="both"/>
                    <w:outlineLvl w:val="1"/>
                    <w:rPr>
                      <w:rFonts w:ascii="Tahoma" w:hAnsi="Tahoma" w:cs="Tahoma"/>
                      <w:b/>
                      <w:bCs/>
                      <w:lang w:val="es-ES_tradnl"/>
                    </w:rPr>
                  </w:pPr>
                </w:p>
                <w:p w14:paraId="52C376EB" w14:textId="77777777" w:rsidR="00173D2F" w:rsidRPr="00344D04" w:rsidRDefault="00173D2F" w:rsidP="00173D2F">
                  <w:pPr>
                    <w:ind w:left="45" w:right="50" w:hanging="45"/>
                    <w:jc w:val="both"/>
                    <w:rPr>
                      <w:rFonts w:ascii="Tahoma" w:hAnsi="Tahoma" w:cs="Tahoma"/>
                    </w:rPr>
                  </w:pPr>
                  <w:r w:rsidRPr="00344D04">
                    <w:rPr>
                      <w:rFonts w:ascii="Tahoma" w:hAnsi="Tahoma" w:cs="Tahoma"/>
                    </w:rPr>
                    <w:t>Las pruebas se deberán realizar son las siguientes:</w:t>
                  </w:r>
                </w:p>
                <w:p w14:paraId="2FB5ECF7" w14:textId="77777777" w:rsidR="00173D2F" w:rsidRPr="00344D04" w:rsidRDefault="00173D2F" w:rsidP="00173D2F">
                  <w:pPr>
                    <w:pStyle w:val="Prrafodelista"/>
                    <w:tabs>
                      <w:tab w:val="left" w:pos="851"/>
                    </w:tabs>
                    <w:ind w:left="45" w:right="50" w:hanging="45"/>
                    <w:jc w:val="both"/>
                    <w:rPr>
                      <w:rFonts w:ascii="Tahoma" w:hAnsi="Tahoma" w:cs="Tahoma"/>
                      <w:sz w:val="16"/>
                      <w:szCs w:val="16"/>
                    </w:rPr>
                  </w:pPr>
                </w:p>
                <w:p w14:paraId="7150802B" w14:textId="77777777" w:rsidR="00173D2F" w:rsidRPr="00344D04" w:rsidRDefault="00173D2F" w:rsidP="00173D2F">
                  <w:pPr>
                    <w:pStyle w:val="Prrafodelista"/>
                    <w:tabs>
                      <w:tab w:val="left" w:pos="851"/>
                    </w:tabs>
                    <w:ind w:left="45" w:right="50" w:hanging="45"/>
                    <w:jc w:val="both"/>
                    <w:rPr>
                      <w:rFonts w:ascii="Tahoma" w:hAnsi="Tahoma" w:cs="Tahoma"/>
                      <w:sz w:val="16"/>
                      <w:szCs w:val="16"/>
                    </w:rPr>
                  </w:pPr>
                  <w:r w:rsidRPr="00344D04">
                    <w:rPr>
                      <w:rFonts w:ascii="Tahoma" w:hAnsi="Tahoma" w:cs="Tahoma"/>
                      <w:sz w:val="16"/>
                      <w:szCs w:val="16"/>
                    </w:rPr>
                    <w:t>Inspección visual:</w:t>
                  </w:r>
                </w:p>
                <w:p w14:paraId="3851D38E" w14:textId="77777777" w:rsidR="00173D2F" w:rsidRPr="00344D04" w:rsidRDefault="00173D2F" w:rsidP="00173D2F">
                  <w:pPr>
                    <w:pStyle w:val="Prrafodelista"/>
                    <w:tabs>
                      <w:tab w:val="left" w:pos="851"/>
                    </w:tabs>
                    <w:ind w:left="45" w:right="50" w:hanging="45"/>
                    <w:jc w:val="both"/>
                    <w:rPr>
                      <w:rFonts w:ascii="Tahoma" w:hAnsi="Tahoma" w:cs="Tahoma"/>
                      <w:sz w:val="16"/>
                      <w:szCs w:val="16"/>
                    </w:rPr>
                  </w:pPr>
                </w:p>
                <w:p w14:paraId="362DB1A6" w14:textId="77777777" w:rsidR="00173D2F" w:rsidRPr="00344D04" w:rsidRDefault="00173D2F" w:rsidP="00173D2F">
                  <w:pPr>
                    <w:pStyle w:val="Prrafodelista"/>
                    <w:numPr>
                      <w:ilvl w:val="0"/>
                      <w:numId w:val="60"/>
                    </w:numPr>
                    <w:tabs>
                      <w:tab w:val="left" w:pos="1696"/>
                    </w:tabs>
                    <w:spacing w:line="276" w:lineRule="auto"/>
                    <w:ind w:left="187" w:hanging="142"/>
                    <w:jc w:val="both"/>
                    <w:rPr>
                      <w:rFonts w:ascii="Tahoma" w:hAnsi="Tahoma" w:cs="Tahoma"/>
                      <w:sz w:val="16"/>
                      <w:szCs w:val="16"/>
                    </w:rPr>
                  </w:pPr>
                  <w:r w:rsidRPr="00344D04">
                    <w:rPr>
                      <w:rFonts w:ascii="Tahoma" w:hAnsi="Tahoma" w:cs="Tahoma"/>
                      <w:sz w:val="16"/>
                      <w:szCs w:val="16"/>
                    </w:rPr>
                    <w:t>Montado correcto de los elementos de culata, resortes interno y externo, montaje de los sellos de admisión y montaje correcto de los rotadores y seguros de válvula.</w:t>
                  </w:r>
                </w:p>
                <w:p w14:paraId="1204F696" w14:textId="77777777" w:rsidR="00173D2F" w:rsidRPr="00344D04" w:rsidRDefault="00173D2F" w:rsidP="00173D2F">
                  <w:pPr>
                    <w:pStyle w:val="Prrafodelista"/>
                    <w:numPr>
                      <w:ilvl w:val="0"/>
                      <w:numId w:val="60"/>
                    </w:numPr>
                    <w:tabs>
                      <w:tab w:val="left" w:pos="1696"/>
                    </w:tabs>
                    <w:spacing w:line="276" w:lineRule="auto"/>
                    <w:ind w:left="187" w:hanging="142"/>
                    <w:jc w:val="both"/>
                    <w:rPr>
                      <w:rFonts w:ascii="Tahoma" w:hAnsi="Tahoma" w:cs="Tahoma"/>
                      <w:sz w:val="16"/>
                      <w:szCs w:val="16"/>
                    </w:rPr>
                  </w:pPr>
                  <w:r w:rsidRPr="00344D04">
                    <w:rPr>
                      <w:rFonts w:ascii="Tahoma" w:hAnsi="Tahoma" w:cs="Tahoma"/>
                      <w:sz w:val="16"/>
                      <w:szCs w:val="16"/>
                    </w:rPr>
                    <w:t>Verificación de la planitud de la cara plana y múltiples, comprobando que no exista alguna deformación que induzca el soplado de la misma.</w:t>
                  </w:r>
                </w:p>
                <w:p w14:paraId="6374A4B1" w14:textId="77777777" w:rsidR="00173D2F" w:rsidRPr="00344D04" w:rsidRDefault="00173D2F" w:rsidP="00173D2F">
                  <w:pPr>
                    <w:pStyle w:val="Prrafodelista"/>
                    <w:numPr>
                      <w:ilvl w:val="0"/>
                      <w:numId w:val="60"/>
                    </w:numPr>
                    <w:tabs>
                      <w:tab w:val="left" w:pos="1696"/>
                    </w:tabs>
                    <w:spacing w:line="276" w:lineRule="auto"/>
                    <w:ind w:left="187" w:hanging="142"/>
                    <w:jc w:val="both"/>
                    <w:rPr>
                      <w:rFonts w:ascii="Tahoma" w:hAnsi="Tahoma" w:cs="Tahoma"/>
                      <w:sz w:val="16"/>
                      <w:szCs w:val="16"/>
                    </w:rPr>
                  </w:pPr>
                  <w:r w:rsidRPr="00344D04">
                    <w:rPr>
                      <w:rFonts w:ascii="Tahoma" w:hAnsi="Tahoma" w:cs="Tahoma"/>
                      <w:sz w:val="16"/>
                      <w:szCs w:val="16"/>
                    </w:rPr>
                    <w:t>Verificación de picaduras de alojamiento de inyectores.</w:t>
                  </w:r>
                </w:p>
                <w:p w14:paraId="0CDF1017" w14:textId="77777777" w:rsidR="00173D2F" w:rsidRPr="00344D04" w:rsidRDefault="00173D2F" w:rsidP="00173D2F">
                  <w:pPr>
                    <w:pStyle w:val="Prrafodelista"/>
                    <w:numPr>
                      <w:ilvl w:val="0"/>
                      <w:numId w:val="60"/>
                    </w:numPr>
                    <w:tabs>
                      <w:tab w:val="left" w:pos="1696"/>
                    </w:tabs>
                    <w:spacing w:line="276" w:lineRule="auto"/>
                    <w:ind w:left="187" w:hanging="142"/>
                    <w:jc w:val="both"/>
                    <w:rPr>
                      <w:rFonts w:ascii="Tahoma" w:hAnsi="Tahoma" w:cs="Tahoma"/>
                      <w:sz w:val="16"/>
                      <w:szCs w:val="16"/>
                    </w:rPr>
                  </w:pPr>
                  <w:r w:rsidRPr="00344D04">
                    <w:rPr>
                      <w:rFonts w:ascii="Tahoma" w:hAnsi="Tahoma" w:cs="Tahoma"/>
                      <w:sz w:val="16"/>
                      <w:szCs w:val="16"/>
                    </w:rPr>
                    <w:t>Verificación y limpieza de orificios roscados</w:t>
                  </w:r>
                  <w:r>
                    <w:rPr>
                      <w:rFonts w:ascii="Tahoma" w:hAnsi="Tahoma" w:cs="Tahoma"/>
                      <w:sz w:val="16"/>
                      <w:szCs w:val="16"/>
                    </w:rPr>
                    <w:t>.</w:t>
                  </w:r>
                  <w:r w:rsidRPr="00344D04">
                    <w:rPr>
                      <w:rFonts w:ascii="Tahoma" w:hAnsi="Tahoma" w:cs="Tahoma"/>
                      <w:sz w:val="16"/>
                      <w:szCs w:val="16"/>
                    </w:rPr>
                    <w:t xml:space="preserve">   </w:t>
                  </w:r>
                </w:p>
                <w:p w14:paraId="64790A82" w14:textId="77777777" w:rsidR="00173D2F" w:rsidRPr="00344D04" w:rsidRDefault="00173D2F" w:rsidP="00173D2F">
                  <w:pPr>
                    <w:pStyle w:val="Prrafodelista"/>
                    <w:tabs>
                      <w:tab w:val="left" w:pos="1696"/>
                    </w:tabs>
                    <w:spacing w:line="276" w:lineRule="auto"/>
                    <w:ind w:left="187"/>
                    <w:jc w:val="both"/>
                    <w:rPr>
                      <w:rFonts w:ascii="Tahoma" w:hAnsi="Tahoma" w:cs="Tahoma"/>
                      <w:sz w:val="16"/>
                      <w:szCs w:val="16"/>
                    </w:rPr>
                  </w:pPr>
                </w:p>
                <w:p w14:paraId="12951A5C" w14:textId="77777777" w:rsidR="00173D2F" w:rsidRPr="00344D04" w:rsidRDefault="00173D2F" w:rsidP="00173D2F">
                  <w:pPr>
                    <w:pStyle w:val="Prrafodelista"/>
                    <w:tabs>
                      <w:tab w:val="left" w:pos="851"/>
                    </w:tabs>
                    <w:ind w:left="45" w:right="50" w:hanging="45"/>
                    <w:jc w:val="both"/>
                    <w:rPr>
                      <w:rFonts w:ascii="Tahoma" w:hAnsi="Tahoma" w:cs="Tahoma"/>
                      <w:b/>
                      <w:sz w:val="16"/>
                      <w:szCs w:val="16"/>
                    </w:rPr>
                  </w:pPr>
                  <w:r w:rsidRPr="00344D04">
                    <w:rPr>
                      <w:rFonts w:ascii="Tahoma" w:hAnsi="Tahoma" w:cs="Tahoma"/>
                      <w:b/>
                      <w:sz w:val="16"/>
                      <w:szCs w:val="16"/>
                    </w:rPr>
                    <w:t xml:space="preserve">Prueba de hidráulica y vacío </w:t>
                  </w:r>
                </w:p>
                <w:p w14:paraId="7D20FBEF" w14:textId="77777777" w:rsidR="00173D2F" w:rsidRPr="00344D04" w:rsidRDefault="00173D2F" w:rsidP="00173D2F">
                  <w:pPr>
                    <w:pStyle w:val="Prrafodelista"/>
                    <w:tabs>
                      <w:tab w:val="left" w:pos="851"/>
                    </w:tabs>
                    <w:ind w:left="45" w:right="50" w:hanging="45"/>
                    <w:jc w:val="both"/>
                    <w:rPr>
                      <w:rFonts w:ascii="Tahoma" w:hAnsi="Tahoma" w:cs="Tahoma"/>
                      <w:sz w:val="16"/>
                      <w:szCs w:val="16"/>
                    </w:rPr>
                  </w:pPr>
                </w:p>
                <w:p w14:paraId="756DE8B9" w14:textId="77777777" w:rsidR="00173D2F" w:rsidRDefault="00173D2F" w:rsidP="00173D2F">
                  <w:pPr>
                    <w:keepNext/>
                    <w:contextualSpacing/>
                    <w:jc w:val="both"/>
                    <w:outlineLvl w:val="1"/>
                    <w:rPr>
                      <w:rFonts w:ascii="Tahoma" w:hAnsi="Tahoma" w:cs="Tahoma"/>
                      <w:bCs/>
                      <w:lang w:val="es-ES_tradnl"/>
                    </w:rPr>
                  </w:pPr>
                  <w:r w:rsidRPr="008B7631">
                    <w:rPr>
                      <w:rFonts w:ascii="Tahoma" w:hAnsi="Tahoma" w:cs="Tahoma"/>
                      <w:bCs/>
                      <w:lang w:val="es-ES_tradnl"/>
                    </w:rPr>
                    <w:t xml:space="preserve">La prueba hidráulica deberá llevar un reporte por culata, llevando el registro de </w:t>
                  </w:r>
                  <w:proofErr w:type="spellStart"/>
                  <w:r w:rsidRPr="008B7631">
                    <w:rPr>
                      <w:rFonts w:ascii="Tahoma" w:hAnsi="Tahoma" w:cs="Tahoma"/>
                      <w:bCs/>
                      <w:lang w:val="es-ES_tradnl"/>
                    </w:rPr>
                    <w:t>N°</w:t>
                  </w:r>
                  <w:proofErr w:type="spellEnd"/>
                  <w:r w:rsidRPr="008B7631">
                    <w:rPr>
                      <w:rFonts w:ascii="Tahoma" w:hAnsi="Tahoma" w:cs="Tahoma"/>
                      <w:bCs/>
                      <w:lang w:val="es-ES_tradnl"/>
                    </w:rPr>
                    <w:t xml:space="preserve"> de culata y presión aplicada.</w:t>
                  </w:r>
                </w:p>
                <w:p w14:paraId="1485E670" w14:textId="77777777" w:rsidR="00173D2F" w:rsidRPr="008B7631" w:rsidRDefault="00173D2F" w:rsidP="00173D2F">
                  <w:pPr>
                    <w:keepNext/>
                    <w:contextualSpacing/>
                    <w:jc w:val="both"/>
                    <w:outlineLvl w:val="1"/>
                    <w:rPr>
                      <w:rFonts w:ascii="Tahoma" w:hAnsi="Tahoma" w:cs="Tahoma"/>
                      <w:bCs/>
                      <w:lang w:val="es-ES_tradnl"/>
                    </w:rPr>
                  </w:pPr>
                </w:p>
                <w:p w14:paraId="6FE61972" w14:textId="77777777" w:rsidR="00173D2F" w:rsidRDefault="00173D2F" w:rsidP="00173D2F">
                  <w:pPr>
                    <w:keepNext/>
                    <w:contextualSpacing/>
                    <w:jc w:val="both"/>
                    <w:outlineLvl w:val="1"/>
                    <w:rPr>
                      <w:rFonts w:ascii="Tahoma" w:hAnsi="Tahoma" w:cs="Tahoma"/>
                      <w:bCs/>
                      <w:lang w:val="es-ES_tradnl"/>
                    </w:rPr>
                  </w:pPr>
                  <w:r w:rsidRPr="008B7631">
                    <w:rPr>
                      <w:rFonts w:ascii="Tahoma" w:hAnsi="Tahoma" w:cs="Tahoma"/>
                      <w:bCs/>
                      <w:lang w:val="es-ES_tradnl"/>
                    </w:rPr>
                    <w:t xml:space="preserve">La prueba de vacío se realizará con el montaje de los elementos de culata, realizando esta por cada válvula que tenga la culata, se deberá llevar un registro de presión de vacío aplicada y si fue necesario el asentado posterior. </w:t>
                  </w:r>
                </w:p>
                <w:p w14:paraId="696B248C" w14:textId="77777777" w:rsidR="00173D2F" w:rsidRPr="008B7631" w:rsidRDefault="00173D2F" w:rsidP="00173D2F">
                  <w:pPr>
                    <w:keepNext/>
                    <w:contextualSpacing/>
                    <w:jc w:val="both"/>
                    <w:outlineLvl w:val="1"/>
                    <w:rPr>
                      <w:rFonts w:ascii="Tahoma" w:hAnsi="Tahoma" w:cs="Tahoma"/>
                      <w:bCs/>
                      <w:lang w:val="es-ES_tradnl"/>
                    </w:rPr>
                  </w:pPr>
                  <w:r w:rsidRPr="008B7631">
                    <w:rPr>
                      <w:rFonts w:ascii="Tahoma" w:hAnsi="Tahoma" w:cs="Tahoma"/>
                      <w:bCs/>
                      <w:lang w:val="es-ES_tradnl"/>
                    </w:rPr>
                    <w:t xml:space="preserve"> </w:t>
                  </w:r>
                </w:p>
                <w:p w14:paraId="4E65EBB2" w14:textId="77777777" w:rsidR="00173D2F" w:rsidRDefault="00173D2F" w:rsidP="00173D2F">
                  <w:pPr>
                    <w:keepNext/>
                    <w:contextualSpacing/>
                    <w:jc w:val="both"/>
                    <w:outlineLvl w:val="1"/>
                    <w:rPr>
                      <w:rFonts w:ascii="Tahoma" w:hAnsi="Tahoma" w:cs="Tahoma"/>
                      <w:bCs/>
                      <w:lang w:val="es-ES_tradnl"/>
                    </w:rPr>
                  </w:pPr>
                  <w:r w:rsidRPr="008B7631">
                    <w:rPr>
                      <w:rFonts w:ascii="Tahoma" w:hAnsi="Tahoma" w:cs="Tahoma"/>
                      <w:bCs/>
                      <w:lang w:val="es-ES_tradnl"/>
                    </w:rPr>
                    <w:t xml:space="preserve">El proveedor deberá asegurar el buen funcionamiento de sus equipos antes </w:t>
                  </w:r>
                  <w:r>
                    <w:rPr>
                      <w:rFonts w:ascii="Tahoma" w:hAnsi="Tahoma" w:cs="Tahoma"/>
                      <w:bCs/>
                      <w:lang w:val="es-ES_tradnl"/>
                    </w:rPr>
                    <w:t>de la realización de las pruebas.</w:t>
                  </w:r>
                </w:p>
                <w:p w14:paraId="370FE787" w14:textId="77777777" w:rsidR="00173D2F" w:rsidRPr="008B7631" w:rsidRDefault="00173D2F" w:rsidP="00173D2F">
                  <w:pPr>
                    <w:keepNext/>
                    <w:contextualSpacing/>
                    <w:jc w:val="both"/>
                    <w:outlineLvl w:val="1"/>
                    <w:rPr>
                      <w:rFonts w:ascii="Tahoma" w:hAnsi="Tahoma" w:cs="Tahoma"/>
                      <w:bCs/>
                      <w:lang w:val="es-ES_tradnl"/>
                    </w:rPr>
                  </w:pPr>
                </w:p>
                <w:p w14:paraId="7831F40A" w14:textId="77777777" w:rsidR="00173D2F" w:rsidRPr="00344D04" w:rsidRDefault="00173D2F" w:rsidP="00173D2F">
                  <w:pPr>
                    <w:pStyle w:val="Prrafodelista"/>
                    <w:tabs>
                      <w:tab w:val="left" w:pos="851"/>
                    </w:tabs>
                    <w:ind w:left="45" w:right="50" w:hanging="45"/>
                    <w:jc w:val="both"/>
                    <w:rPr>
                      <w:rFonts w:ascii="Tahoma" w:hAnsi="Tahoma" w:cs="Tahoma"/>
                      <w:b/>
                      <w:sz w:val="16"/>
                      <w:szCs w:val="16"/>
                    </w:rPr>
                  </w:pPr>
                  <w:r w:rsidRPr="00344D04">
                    <w:rPr>
                      <w:rFonts w:ascii="Tahoma" w:hAnsi="Tahoma" w:cs="Tahoma"/>
                      <w:b/>
                      <w:sz w:val="16"/>
                      <w:szCs w:val="16"/>
                    </w:rPr>
                    <w:t xml:space="preserve">Manipulación de las culatas  </w:t>
                  </w:r>
                </w:p>
                <w:p w14:paraId="2F6C2735" w14:textId="77777777" w:rsidR="00173D2F" w:rsidRDefault="00173D2F" w:rsidP="00173D2F">
                  <w:pPr>
                    <w:keepNext/>
                    <w:contextualSpacing/>
                    <w:jc w:val="both"/>
                    <w:outlineLvl w:val="1"/>
                    <w:rPr>
                      <w:rFonts w:ascii="Tahoma" w:hAnsi="Tahoma" w:cs="Tahoma"/>
                      <w:bCs/>
                      <w:lang w:val="es-ES_tradnl"/>
                    </w:rPr>
                  </w:pPr>
                </w:p>
                <w:p w14:paraId="6328F498" w14:textId="77777777" w:rsidR="00173D2F" w:rsidRDefault="00173D2F" w:rsidP="00173D2F">
                  <w:pPr>
                    <w:keepNext/>
                    <w:contextualSpacing/>
                    <w:jc w:val="both"/>
                    <w:outlineLvl w:val="1"/>
                    <w:rPr>
                      <w:rFonts w:ascii="Tahoma" w:hAnsi="Tahoma" w:cs="Tahoma"/>
                      <w:bCs/>
                      <w:lang w:val="es-ES_tradnl"/>
                    </w:rPr>
                  </w:pPr>
                  <w:r w:rsidRPr="00E62D7E">
                    <w:rPr>
                      <w:rFonts w:ascii="Tahoma" w:hAnsi="Tahoma" w:cs="Tahoma"/>
                      <w:bCs/>
                      <w:lang w:val="es-ES_tradnl"/>
                    </w:rPr>
                    <w:t>Dado de que el servicio se realizara en los talleres de la empresa contratista y considerando el peso de cada</w:t>
                  </w:r>
                  <w:r>
                    <w:rPr>
                      <w:rFonts w:ascii="Tahoma" w:hAnsi="Tahoma" w:cs="Tahoma"/>
                      <w:bCs/>
                      <w:lang w:val="es-ES_tradnl"/>
                    </w:rPr>
                    <w:t xml:space="preserve"> </w:t>
                  </w:r>
                  <w:r w:rsidRPr="00E62D7E">
                    <w:rPr>
                      <w:rFonts w:ascii="Tahoma" w:hAnsi="Tahoma" w:cs="Tahoma"/>
                      <w:bCs/>
                      <w:lang w:val="es-ES_tradnl"/>
                    </w:rPr>
                    <w:t>culata esta alrededor de 45 Kilogramos se deberá realizar la manipulación correcta evitando se cause daños en la cara plana, cara de los múltiples y esquinas que podrían incurrir fallas durante el montaje al Block,</w:t>
                  </w:r>
                  <w:r>
                    <w:rPr>
                      <w:rFonts w:ascii="Tahoma" w:hAnsi="Tahoma" w:cs="Tahoma"/>
                      <w:bCs/>
                      <w:lang w:val="es-ES_tradnl"/>
                    </w:rPr>
                    <w:t xml:space="preserve"> </w:t>
                  </w:r>
                  <w:r w:rsidRPr="00E62D7E">
                    <w:rPr>
                      <w:rFonts w:ascii="Tahoma" w:hAnsi="Tahoma" w:cs="Tahoma"/>
                      <w:bCs/>
                      <w:lang w:val="es-ES_tradnl"/>
                    </w:rPr>
                    <w:t>sistema de admisión y escape.</w:t>
                  </w:r>
                </w:p>
                <w:p w14:paraId="353C4AFA" w14:textId="77777777" w:rsidR="00173D2F" w:rsidRPr="00E62D7E" w:rsidRDefault="00173D2F" w:rsidP="00173D2F">
                  <w:pPr>
                    <w:keepNext/>
                    <w:contextualSpacing/>
                    <w:jc w:val="both"/>
                    <w:outlineLvl w:val="1"/>
                    <w:rPr>
                      <w:rFonts w:ascii="Tahoma" w:hAnsi="Tahoma" w:cs="Tahoma"/>
                      <w:bCs/>
                      <w:lang w:val="es-ES_tradnl"/>
                    </w:rPr>
                  </w:pPr>
                </w:p>
                <w:p w14:paraId="651537E7" w14:textId="77777777" w:rsidR="00173D2F" w:rsidRDefault="00173D2F" w:rsidP="00173D2F">
                  <w:pPr>
                    <w:keepNext/>
                    <w:contextualSpacing/>
                    <w:jc w:val="both"/>
                    <w:outlineLvl w:val="1"/>
                    <w:rPr>
                      <w:rFonts w:ascii="Tahoma" w:hAnsi="Tahoma" w:cs="Tahoma"/>
                      <w:bCs/>
                      <w:lang w:val="es-ES_tradnl"/>
                    </w:rPr>
                  </w:pPr>
                  <w:r w:rsidRPr="00E62D7E">
                    <w:rPr>
                      <w:rFonts w:ascii="Tahoma" w:hAnsi="Tahoma" w:cs="Tahoma"/>
                      <w:bCs/>
                      <w:lang w:val="es-ES_tradnl"/>
                    </w:rPr>
                    <w:t>Las culatas serán entregadas en los almacenes de ENDE en la ciudad de Cobija-Pando,  ubicados  sobre la  Av. Porvenir Km 3.5.</w:t>
                  </w:r>
                </w:p>
                <w:p w14:paraId="7A0E8603" w14:textId="77777777" w:rsidR="00173D2F" w:rsidRPr="00E62D7E" w:rsidRDefault="00173D2F" w:rsidP="00173D2F">
                  <w:pPr>
                    <w:keepNext/>
                    <w:contextualSpacing/>
                    <w:jc w:val="both"/>
                    <w:outlineLvl w:val="1"/>
                    <w:rPr>
                      <w:rFonts w:ascii="Tahoma" w:hAnsi="Tahoma" w:cs="Tahoma"/>
                      <w:bCs/>
                      <w:lang w:val="es-ES_tradnl"/>
                    </w:rPr>
                  </w:pPr>
                </w:p>
                <w:p w14:paraId="1A380CEA" w14:textId="77777777" w:rsidR="00173D2F" w:rsidRDefault="00173D2F" w:rsidP="00173D2F">
                  <w:pPr>
                    <w:keepNext/>
                    <w:contextualSpacing/>
                    <w:jc w:val="both"/>
                    <w:outlineLvl w:val="1"/>
                    <w:rPr>
                      <w:rFonts w:ascii="Tahoma" w:hAnsi="Tahoma" w:cs="Tahoma"/>
                      <w:bCs/>
                      <w:lang w:val="es-ES_tradnl"/>
                    </w:rPr>
                  </w:pPr>
                  <w:r w:rsidRPr="00E62D7E">
                    <w:rPr>
                      <w:rFonts w:ascii="Tahoma" w:hAnsi="Tahoma" w:cs="Tahoma"/>
                      <w:bCs/>
                      <w:lang w:val="es-ES_tradnl"/>
                    </w:rPr>
                    <w:t>Los costos de traslado descarguito y manipuleo de las culatas corren por cuenta del proveedor.</w:t>
                  </w:r>
                </w:p>
                <w:p w14:paraId="73542F2B" w14:textId="77777777" w:rsidR="00173D2F" w:rsidRPr="00E62D7E" w:rsidRDefault="00173D2F" w:rsidP="00173D2F">
                  <w:pPr>
                    <w:keepNext/>
                    <w:contextualSpacing/>
                    <w:jc w:val="both"/>
                    <w:outlineLvl w:val="1"/>
                    <w:rPr>
                      <w:rFonts w:ascii="Tahoma" w:hAnsi="Tahoma" w:cs="Tahoma"/>
                      <w:bCs/>
                      <w:lang w:val="es-ES_tradnl"/>
                    </w:rPr>
                  </w:pPr>
                </w:p>
                <w:p w14:paraId="7FA26D5E" w14:textId="77777777" w:rsidR="00173D2F" w:rsidRPr="007163E0" w:rsidRDefault="00173D2F" w:rsidP="00173D2F">
                  <w:pPr>
                    <w:keepNext/>
                    <w:contextualSpacing/>
                    <w:jc w:val="both"/>
                    <w:outlineLvl w:val="1"/>
                    <w:rPr>
                      <w:rFonts w:ascii="Tahoma" w:hAnsi="Tahoma" w:cs="Tahoma"/>
                      <w:b/>
                      <w:bCs/>
                      <w:lang w:val="es-ES_tradnl"/>
                    </w:rPr>
                  </w:pPr>
                  <w:r>
                    <w:rPr>
                      <w:rFonts w:ascii="Tahoma" w:hAnsi="Tahoma" w:cs="Tahoma"/>
                      <w:b/>
                      <w:bCs/>
                      <w:lang w:val="es-ES_tradnl"/>
                    </w:rPr>
                    <w:t>Forma de entrega</w:t>
                  </w:r>
                </w:p>
                <w:p w14:paraId="154AACF5" w14:textId="77777777" w:rsidR="00173D2F" w:rsidRPr="00344D04" w:rsidRDefault="00173D2F" w:rsidP="00173D2F">
                  <w:pPr>
                    <w:ind w:left="80" w:right="335"/>
                    <w:jc w:val="both"/>
                    <w:rPr>
                      <w:rFonts w:ascii="Tahoma" w:hAnsi="Tahoma" w:cs="Tahoma"/>
                    </w:rPr>
                  </w:pPr>
                </w:p>
                <w:p w14:paraId="6CD9E594" w14:textId="77777777" w:rsidR="00173D2F" w:rsidRPr="00E62D7E" w:rsidRDefault="00173D2F" w:rsidP="00173D2F">
                  <w:pPr>
                    <w:keepNext/>
                    <w:contextualSpacing/>
                    <w:jc w:val="both"/>
                    <w:outlineLvl w:val="1"/>
                    <w:rPr>
                      <w:rFonts w:ascii="Tahoma" w:hAnsi="Tahoma" w:cs="Tahoma"/>
                      <w:bCs/>
                      <w:lang w:val="es-ES_tradnl"/>
                    </w:rPr>
                  </w:pPr>
                  <w:r w:rsidRPr="00E62D7E">
                    <w:rPr>
                      <w:rFonts w:ascii="Tahoma" w:hAnsi="Tahoma" w:cs="Tahoma"/>
                      <w:bCs/>
                      <w:lang w:val="es-ES_tradnl"/>
                    </w:rPr>
                    <w:t>Debe considerar que el clima de Cobija es bastante húmedo, por lo cual las culatas deberán ser entregadas con una película de grasa para brindar protección contra el óxido y ser cubiertas con un envoltorio de plástico y en cajas que permitan su almacenaje, la película de grasa para el almacenaje debe poder ser retirada con algún solvente para el montaje.</w:t>
                  </w:r>
                </w:p>
                <w:p w14:paraId="7E494FE7" w14:textId="77777777" w:rsidR="00173D2F" w:rsidRPr="00344D04" w:rsidRDefault="00173D2F" w:rsidP="00173D2F">
                  <w:pPr>
                    <w:ind w:left="80"/>
                    <w:jc w:val="both"/>
                    <w:rPr>
                      <w:rFonts w:ascii="Tahoma" w:hAnsi="Tahoma" w:cs="Tahoma"/>
                    </w:rPr>
                  </w:pPr>
                </w:p>
                <w:p w14:paraId="5D8B5BE9" w14:textId="77777777" w:rsidR="00173D2F" w:rsidRDefault="00173D2F" w:rsidP="00173D2F">
                  <w:pPr>
                    <w:keepNext/>
                    <w:contextualSpacing/>
                    <w:jc w:val="both"/>
                    <w:outlineLvl w:val="1"/>
                    <w:rPr>
                      <w:rFonts w:ascii="Tahoma" w:hAnsi="Tahoma" w:cs="Tahoma"/>
                      <w:bCs/>
                      <w:lang w:val="es-ES_tradnl"/>
                    </w:rPr>
                  </w:pPr>
                  <w:r w:rsidRPr="00E62D7E">
                    <w:rPr>
                      <w:rFonts w:ascii="Tahoma" w:hAnsi="Tahoma" w:cs="Tahoma"/>
                      <w:bCs/>
                      <w:lang w:val="es-ES_tradnl"/>
                    </w:rPr>
                    <w:t>La grasa deberá tener alta viscosidad evitando  goteo o escurrimiento y  se mantenga en su lugar de aplicación.</w:t>
                  </w:r>
                </w:p>
                <w:p w14:paraId="4651D163" w14:textId="77777777" w:rsidR="00173D2F" w:rsidRPr="00E62D7E" w:rsidRDefault="00173D2F" w:rsidP="00173D2F">
                  <w:pPr>
                    <w:keepNext/>
                    <w:contextualSpacing/>
                    <w:jc w:val="both"/>
                    <w:outlineLvl w:val="1"/>
                    <w:rPr>
                      <w:rFonts w:ascii="Tahoma" w:hAnsi="Tahoma" w:cs="Tahoma"/>
                      <w:bCs/>
                      <w:lang w:val="es-ES_tradnl"/>
                    </w:rPr>
                  </w:pPr>
                </w:p>
                <w:p w14:paraId="4BDA9157" w14:textId="77777777" w:rsidR="00173D2F" w:rsidRPr="00E124F1" w:rsidRDefault="00173D2F" w:rsidP="00173D2F">
                  <w:pPr>
                    <w:keepNext/>
                    <w:ind w:right="50"/>
                    <w:contextualSpacing/>
                    <w:jc w:val="both"/>
                    <w:outlineLvl w:val="1"/>
                    <w:rPr>
                      <w:rFonts w:ascii="Tahoma" w:hAnsi="Tahoma" w:cs="Tahoma"/>
                      <w:b/>
                      <w:bCs/>
                      <w:lang w:val="es-ES_tradnl"/>
                    </w:rPr>
                  </w:pPr>
                  <w:r w:rsidRPr="00E124F1">
                    <w:rPr>
                      <w:rFonts w:ascii="Tahoma" w:hAnsi="Tahoma" w:cs="Tahoma"/>
                      <w:b/>
                      <w:bCs/>
                      <w:lang w:val="es-ES_tradnl"/>
                    </w:rPr>
                    <w:t xml:space="preserve">Repuestos a suministrar </w:t>
                  </w:r>
                </w:p>
                <w:p w14:paraId="1B06904C" w14:textId="77777777" w:rsidR="00173D2F" w:rsidRPr="00E124F1" w:rsidRDefault="00173D2F" w:rsidP="00173D2F">
                  <w:pPr>
                    <w:keepNext/>
                    <w:ind w:right="50"/>
                    <w:contextualSpacing/>
                    <w:jc w:val="both"/>
                    <w:outlineLvl w:val="1"/>
                    <w:rPr>
                      <w:rFonts w:ascii="Tahoma" w:hAnsi="Tahoma" w:cs="Tahoma"/>
                      <w:b/>
                      <w:bCs/>
                      <w:lang w:val="es-ES_tradnl"/>
                    </w:rPr>
                  </w:pPr>
                </w:p>
                <w:p w14:paraId="65DA7758" w14:textId="77777777" w:rsidR="00173D2F" w:rsidRPr="00E124F1" w:rsidRDefault="00173D2F" w:rsidP="00173D2F">
                  <w:pPr>
                    <w:keepNext/>
                    <w:ind w:right="50"/>
                    <w:contextualSpacing/>
                    <w:jc w:val="both"/>
                    <w:outlineLvl w:val="1"/>
                    <w:rPr>
                      <w:rFonts w:ascii="Tahoma" w:hAnsi="Tahoma" w:cs="Tahoma"/>
                    </w:rPr>
                  </w:pPr>
                  <w:r w:rsidRPr="00E124F1">
                    <w:rPr>
                      <w:rFonts w:ascii="Tahoma" w:hAnsi="Tahoma" w:cs="Tahoma"/>
                    </w:rPr>
                    <w:t>ENDE realizara el suministro de los siguientes repuestos para armado de los elementos de culata:</w:t>
                  </w:r>
                </w:p>
                <w:p w14:paraId="09214C9B" w14:textId="77777777" w:rsidR="00173D2F" w:rsidRDefault="00173D2F" w:rsidP="00173D2F">
                  <w:pPr>
                    <w:keepNext/>
                    <w:ind w:right="50"/>
                    <w:contextualSpacing/>
                    <w:jc w:val="both"/>
                    <w:outlineLvl w:val="1"/>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2"/>
                    <w:gridCol w:w="1739"/>
                    <w:gridCol w:w="826"/>
                    <w:gridCol w:w="857"/>
                    <w:gridCol w:w="707"/>
                  </w:tblGrid>
                  <w:tr w:rsidR="00173D2F" w:rsidRPr="00E124F1" w14:paraId="4BF40086" w14:textId="77777777" w:rsidTr="00000A97">
                    <w:trPr>
                      <w:trHeight w:val="397"/>
                    </w:trPr>
                    <w:tc>
                      <w:tcPr>
                        <w:tcW w:w="532" w:type="dxa"/>
                        <w:shd w:val="clear" w:color="000000" w:fill="B8CCE4"/>
                        <w:noWrap/>
                        <w:vAlign w:val="center"/>
                        <w:hideMark/>
                      </w:tcPr>
                      <w:p w14:paraId="5D847D6B" w14:textId="77777777" w:rsidR="00173D2F" w:rsidRPr="00E124F1" w:rsidRDefault="00173D2F" w:rsidP="00173D2F">
                        <w:pPr>
                          <w:pStyle w:val="Sinespaciado"/>
                          <w:jc w:val="center"/>
                          <w:rPr>
                            <w:rFonts w:ascii="Tahoma" w:hAnsi="Tahoma" w:cs="Tahoma"/>
                            <w:b/>
                            <w:sz w:val="16"/>
                            <w:szCs w:val="16"/>
                            <w:lang w:eastAsia="es-BO"/>
                          </w:rPr>
                        </w:pPr>
                        <w:r w:rsidRPr="00E124F1">
                          <w:rPr>
                            <w:rFonts w:ascii="Tahoma" w:hAnsi="Tahoma" w:cs="Tahoma"/>
                            <w:b/>
                            <w:sz w:val="16"/>
                            <w:szCs w:val="16"/>
                            <w:lang w:eastAsia="es-BO"/>
                          </w:rPr>
                          <w:t>Ítem</w:t>
                        </w:r>
                      </w:p>
                    </w:tc>
                    <w:tc>
                      <w:tcPr>
                        <w:tcW w:w="1739" w:type="dxa"/>
                        <w:shd w:val="clear" w:color="000000" w:fill="B8CCE4"/>
                        <w:noWrap/>
                        <w:vAlign w:val="center"/>
                        <w:hideMark/>
                      </w:tcPr>
                      <w:p w14:paraId="3ECC6B08" w14:textId="77777777" w:rsidR="00173D2F" w:rsidRPr="00E124F1" w:rsidRDefault="00173D2F" w:rsidP="00173D2F">
                        <w:pPr>
                          <w:pStyle w:val="Sinespaciado"/>
                          <w:jc w:val="center"/>
                          <w:rPr>
                            <w:rFonts w:ascii="Tahoma" w:hAnsi="Tahoma" w:cs="Tahoma"/>
                            <w:b/>
                            <w:sz w:val="16"/>
                            <w:szCs w:val="16"/>
                            <w:lang w:eastAsia="es-BO"/>
                          </w:rPr>
                        </w:pPr>
                        <w:r w:rsidRPr="00E124F1">
                          <w:rPr>
                            <w:rFonts w:ascii="Tahoma" w:hAnsi="Tahoma" w:cs="Tahoma"/>
                            <w:b/>
                            <w:sz w:val="16"/>
                            <w:szCs w:val="16"/>
                            <w:lang w:eastAsia="es-BO"/>
                          </w:rPr>
                          <w:t>Descripción</w:t>
                        </w:r>
                      </w:p>
                    </w:tc>
                    <w:tc>
                      <w:tcPr>
                        <w:tcW w:w="826" w:type="dxa"/>
                        <w:shd w:val="clear" w:color="000000" w:fill="B8CCE4"/>
                        <w:noWrap/>
                        <w:vAlign w:val="center"/>
                        <w:hideMark/>
                      </w:tcPr>
                      <w:p w14:paraId="4332E0BB" w14:textId="77777777" w:rsidR="00173D2F" w:rsidRPr="00E124F1" w:rsidRDefault="00173D2F" w:rsidP="00173D2F">
                        <w:pPr>
                          <w:pStyle w:val="Sinespaciado"/>
                          <w:jc w:val="center"/>
                          <w:rPr>
                            <w:rFonts w:ascii="Tahoma" w:hAnsi="Tahoma" w:cs="Tahoma"/>
                            <w:b/>
                            <w:sz w:val="16"/>
                            <w:szCs w:val="16"/>
                            <w:lang w:eastAsia="es-BO"/>
                          </w:rPr>
                        </w:pPr>
                        <w:proofErr w:type="spellStart"/>
                        <w:r w:rsidRPr="00E124F1">
                          <w:rPr>
                            <w:rFonts w:ascii="Tahoma" w:hAnsi="Tahoma" w:cs="Tahoma"/>
                            <w:b/>
                            <w:sz w:val="16"/>
                            <w:szCs w:val="16"/>
                            <w:lang w:eastAsia="es-BO"/>
                          </w:rPr>
                          <w:t>N°</w:t>
                        </w:r>
                        <w:proofErr w:type="spellEnd"/>
                        <w:r w:rsidRPr="00E124F1">
                          <w:rPr>
                            <w:rFonts w:ascii="Tahoma" w:hAnsi="Tahoma" w:cs="Tahoma"/>
                            <w:b/>
                            <w:sz w:val="16"/>
                            <w:szCs w:val="16"/>
                            <w:lang w:eastAsia="es-BO"/>
                          </w:rPr>
                          <w:t xml:space="preserve"> Parte</w:t>
                        </w:r>
                      </w:p>
                    </w:tc>
                    <w:tc>
                      <w:tcPr>
                        <w:tcW w:w="857" w:type="dxa"/>
                        <w:shd w:val="clear" w:color="000000" w:fill="B8CCE4"/>
                        <w:noWrap/>
                        <w:vAlign w:val="center"/>
                        <w:hideMark/>
                      </w:tcPr>
                      <w:p w14:paraId="11E44313" w14:textId="77777777" w:rsidR="00173D2F" w:rsidRPr="00E124F1" w:rsidRDefault="00173D2F" w:rsidP="00173D2F">
                        <w:pPr>
                          <w:pStyle w:val="Sinespaciado"/>
                          <w:jc w:val="center"/>
                          <w:rPr>
                            <w:rFonts w:ascii="Tahoma" w:hAnsi="Tahoma" w:cs="Tahoma"/>
                            <w:b/>
                            <w:sz w:val="16"/>
                            <w:szCs w:val="16"/>
                            <w:lang w:eastAsia="es-BO"/>
                          </w:rPr>
                        </w:pPr>
                        <w:r w:rsidRPr="00E124F1">
                          <w:rPr>
                            <w:rFonts w:ascii="Tahoma" w:hAnsi="Tahoma" w:cs="Tahoma"/>
                            <w:b/>
                            <w:sz w:val="16"/>
                            <w:szCs w:val="16"/>
                            <w:lang w:eastAsia="es-BO"/>
                          </w:rPr>
                          <w:t>Cantidad</w:t>
                        </w:r>
                      </w:p>
                    </w:tc>
                    <w:tc>
                      <w:tcPr>
                        <w:tcW w:w="707" w:type="dxa"/>
                        <w:shd w:val="clear" w:color="000000" w:fill="B8CCE4"/>
                        <w:noWrap/>
                        <w:vAlign w:val="center"/>
                        <w:hideMark/>
                      </w:tcPr>
                      <w:p w14:paraId="7CEDDAE8" w14:textId="77777777" w:rsidR="00173D2F" w:rsidRPr="00E124F1" w:rsidRDefault="00173D2F" w:rsidP="00173D2F">
                        <w:pPr>
                          <w:pStyle w:val="Sinespaciado"/>
                          <w:jc w:val="center"/>
                          <w:rPr>
                            <w:rFonts w:ascii="Tahoma" w:hAnsi="Tahoma" w:cs="Tahoma"/>
                            <w:b/>
                            <w:sz w:val="16"/>
                            <w:szCs w:val="16"/>
                            <w:lang w:eastAsia="es-BO"/>
                          </w:rPr>
                        </w:pPr>
                        <w:r w:rsidRPr="00E124F1">
                          <w:rPr>
                            <w:rFonts w:ascii="Tahoma" w:hAnsi="Tahoma" w:cs="Tahoma"/>
                            <w:b/>
                            <w:sz w:val="16"/>
                            <w:szCs w:val="16"/>
                            <w:lang w:eastAsia="es-BO"/>
                          </w:rPr>
                          <w:t>Unidad</w:t>
                        </w:r>
                      </w:p>
                    </w:tc>
                  </w:tr>
                  <w:tr w:rsidR="00173D2F" w:rsidRPr="00E124F1" w14:paraId="6299B208" w14:textId="77777777" w:rsidTr="00000A97">
                    <w:trPr>
                      <w:trHeight w:val="397"/>
                    </w:trPr>
                    <w:tc>
                      <w:tcPr>
                        <w:tcW w:w="532" w:type="dxa"/>
                        <w:shd w:val="clear" w:color="auto" w:fill="auto"/>
                        <w:noWrap/>
                        <w:vAlign w:val="center"/>
                        <w:hideMark/>
                      </w:tcPr>
                      <w:p w14:paraId="6AC4F376" w14:textId="77777777" w:rsidR="00173D2F" w:rsidRPr="00E124F1" w:rsidRDefault="00173D2F" w:rsidP="00173D2F">
                        <w:pPr>
                          <w:pStyle w:val="Sinespaciado"/>
                          <w:jc w:val="center"/>
                          <w:rPr>
                            <w:rFonts w:ascii="Tahoma" w:hAnsi="Tahoma" w:cs="Tahoma"/>
                            <w:sz w:val="16"/>
                            <w:szCs w:val="16"/>
                            <w:lang w:eastAsia="es-BO"/>
                          </w:rPr>
                        </w:pPr>
                        <w:r w:rsidRPr="00E124F1">
                          <w:rPr>
                            <w:rFonts w:ascii="Tahoma" w:hAnsi="Tahoma" w:cs="Tahoma"/>
                            <w:sz w:val="16"/>
                            <w:szCs w:val="16"/>
                            <w:lang w:eastAsia="es-BO"/>
                          </w:rPr>
                          <w:t>1</w:t>
                        </w:r>
                      </w:p>
                    </w:tc>
                    <w:tc>
                      <w:tcPr>
                        <w:tcW w:w="1739" w:type="dxa"/>
                        <w:shd w:val="clear" w:color="auto" w:fill="auto"/>
                        <w:vAlign w:val="center"/>
                        <w:hideMark/>
                      </w:tcPr>
                      <w:p w14:paraId="20BCED74" w14:textId="77777777" w:rsidR="00173D2F" w:rsidRPr="00E124F1" w:rsidRDefault="00173D2F" w:rsidP="00173D2F">
                        <w:pPr>
                          <w:pStyle w:val="Sinespaciado"/>
                          <w:rPr>
                            <w:rFonts w:ascii="Tahoma" w:hAnsi="Tahoma" w:cs="Tahoma"/>
                            <w:sz w:val="16"/>
                            <w:szCs w:val="16"/>
                            <w:lang w:eastAsia="es-BO"/>
                          </w:rPr>
                        </w:pPr>
                        <w:r w:rsidRPr="00E124F1">
                          <w:rPr>
                            <w:rFonts w:ascii="Tahoma" w:hAnsi="Tahoma" w:cs="Tahoma"/>
                            <w:sz w:val="16"/>
                            <w:szCs w:val="16"/>
                            <w:lang w:eastAsia="es-BO"/>
                          </w:rPr>
                          <w:t xml:space="preserve">Válvula de admisión </w:t>
                        </w:r>
                      </w:p>
                    </w:tc>
                    <w:tc>
                      <w:tcPr>
                        <w:tcW w:w="826" w:type="dxa"/>
                        <w:shd w:val="clear" w:color="auto" w:fill="auto"/>
                        <w:vAlign w:val="center"/>
                        <w:hideMark/>
                      </w:tcPr>
                      <w:p w14:paraId="0AEE5116" w14:textId="77777777" w:rsidR="00173D2F" w:rsidRPr="00E124F1" w:rsidRDefault="00173D2F" w:rsidP="00173D2F">
                        <w:pPr>
                          <w:pStyle w:val="Sinespaciado"/>
                          <w:rPr>
                            <w:rFonts w:ascii="Tahoma" w:hAnsi="Tahoma" w:cs="Tahoma"/>
                            <w:sz w:val="16"/>
                            <w:szCs w:val="16"/>
                            <w:lang w:eastAsia="es-BO"/>
                          </w:rPr>
                        </w:pPr>
                        <w:r w:rsidRPr="00E124F1">
                          <w:rPr>
                            <w:rFonts w:ascii="Tahoma" w:hAnsi="Tahoma" w:cs="Tahoma"/>
                            <w:sz w:val="16"/>
                            <w:szCs w:val="16"/>
                            <w:lang w:eastAsia="es-BO"/>
                          </w:rPr>
                          <w:t>468-8824</w:t>
                        </w:r>
                      </w:p>
                    </w:tc>
                    <w:tc>
                      <w:tcPr>
                        <w:tcW w:w="857" w:type="dxa"/>
                        <w:shd w:val="clear" w:color="auto" w:fill="auto"/>
                        <w:vAlign w:val="center"/>
                        <w:hideMark/>
                      </w:tcPr>
                      <w:p w14:paraId="73A97994" w14:textId="77777777" w:rsidR="00173D2F" w:rsidRPr="00F15094" w:rsidRDefault="00173D2F" w:rsidP="00173D2F">
                        <w:pPr>
                          <w:pStyle w:val="Sinespaciado"/>
                          <w:jc w:val="center"/>
                          <w:rPr>
                            <w:rFonts w:ascii="Tahoma" w:hAnsi="Tahoma" w:cs="Tahoma"/>
                            <w:sz w:val="16"/>
                            <w:szCs w:val="16"/>
                            <w:lang w:eastAsia="es-BO"/>
                          </w:rPr>
                        </w:pPr>
                        <w:r w:rsidRPr="00F15094">
                          <w:rPr>
                            <w:rFonts w:ascii="Tahoma" w:hAnsi="Tahoma" w:cs="Tahoma"/>
                            <w:sz w:val="16"/>
                            <w:szCs w:val="16"/>
                            <w:lang w:eastAsia="es-BO"/>
                          </w:rPr>
                          <w:t>256</w:t>
                        </w:r>
                      </w:p>
                    </w:tc>
                    <w:tc>
                      <w:tcPr>
                        <w:tcW w:w="707" w:type="dxa"/>
                        <w:shd w:val="clear" w:color="auto" w:fill="auto"/>
                        <w:vAlign w:val="center"/>
                        <w:hideMark/>
                      </w:tcPr>
                      <w:p w14:paraId="47AA12A2" w14:textId="77777777" w:rsidR="00173D2F" w:rsidRPr="00E124F1" w:rsidRDefault="00173D2F" w:rsidP="00173D2F">
                        <w:pPr>
                          <w:pStyle w:val="Sinespaciado"/>
                          <w:rPr>
                            <w:rFonts w:ascii="Tahoma" w:hAnsi="Tahoma" w:cs="Tahoma"/>
                            <w:sz w:val="16"/>
                            <w:szCs w:val="16"/>
                            <w:lang w:eastAsia="es-BO"/>
                          </w:rPr>
                        </w:pPr>
                        <w:r w:rsidRPr="00E124F1">
                          <w:rPr>
                            <w:rFonts w:ascii="Tahoma" w:hAnsi="Tahoma" w:cs="Tahoma"/>
                            <w:sz w:val="16"/>
                            <w:szCs w:val="16"/>
                            <w:lang w:eastAsia="es-BO"/>
                          </w:rPr>
                          <w:t>Pza.</w:t>
                        </w:r>
                      </w:p>
                    </w:tc>
                  </w:tr>
                  <w:tr w:rsidR="00173D2F" w:rsidRPr="00E124F1" w14:paraId="7F6B12AA" w14:textId="77777777" w:rsidTr="00000A97">
                    <w:trPr>
                      <w:trHeight w:val="397"/>
                    </w:trPr>
                    <w:tc>
                      <w:tcPr>
                        <w:tcW w:w="532" w:type="dxa"/>
                        <w:shd w:val="clear" w:color="auto" w:fill="auto"/>
                        <w:noWrap/>
                        <w:vAlign w:val="center"/>
                        <w:hideMark/>
                      </w:tcPr>
                      <w:p w14:paraId="3D4FCD4D" w14:textId="77777777" w:rsidR="00173D2F" w:rsidRPr="00E124F1" w:rsidRDefault="00173D2F" w:rsidP="00173D2F">
                        <w:pPr>
                          <w:pStyle w:val="Sinespaciado"/>
                          <w:jc w:val="center"/>
                          <w:rPr>
                            <w:rFonts w:ascii="Tahoma" w:hAnsi="Tahoma" w:cs="Tahoma"/>
                            <w:sz w:val="16"/>
                            <w:szCs w:val="16"/>
                            <w:lang w:eastAsia="es-BO"/>
                          </w:rPr>
                        </w:pPr>
                        <w:r w:rsidRPr="00E124F1">
                          <w:rPr>
                            <w:rFonts w:ascii="Tahoma" w:hAnsi="Tahoma" w:cs="Tahoma"/>
                            <w:sz w:val="16"/>
                            <w:szCs w:val="16"/>
                            <w:lang w:eastAsia="es-BO"/>
                          </w:rPr>
                          <w:lastRenderedPageBreak/>
                          <w:t>2</w:t>
                        </w:r>
                      </w:p>
                    </w:tc>
                    <w:tc>
                      <w:tcPr>
                        <w:tcW w:w="1739" w:type="dxa"/>
                        <w:shd w:val="clear" w:color="auto" w:fill="auto"/>
                        <w:vAlign w:val="center"/>
                        <w:hideMark/>
                      </w:tcPr>
                      <w:p w14:paraId="3983C822" w14:textId="77777777" w:rsidR="00173D2F" w:rsidRPr="00E124F1" w:rsidRDefault="00173D2F" w:rsidP="00173D2F">
                        <w:pPr>
                          <w:pStyle w:val="Sinespaciado"/>
                          <w:rPr>
                            <w:rFonts w:ascii="Tahoma" w:hAnsi="Tahoma" w:cs="Tahoma"/>
                            <w:sz w:val="16"/>
                            <w:szCs w:val="16"/>
                            <w:lang w:eastAsia="es-BO"/>
                          </w:rPr>
                        </w:pPr>
                        <w:r w:rsidRPr="00E124F1">
                          <w:rPr>
                            <w:rFonts w:ascii="Tahoma" w:hAnsi="Tahoma" w:cs="Tahoma"/>
                            <w:sz w:val="16"/>
                            <w:szCs w:val="16"/>
                            <w:lang w:eastAsia="es-BO"/>
                          </w:rPr>
                          <w:t xml:space="preserve">Válvula de escape  </w:t>
                        </w:r>
                      </w:p>
                    </w:tc>
                    <w:tc>
                      <w:tcPr>
                        <w:tcW w:w="826" w:type="dxa"/>
                        <w:shd w:val="clear" w:color="auto" w:fill="auto"/>
                        <w:vAlign w:val="center"/>
                        <w:hideMark/>
                      </w:tcPr>
                      <w:p w14:paraId="0FA18CEE" w14:textId="77777777" w:rsidR="00173D2F" w:rsidRPr="00E124F1" w:rsidRDefault="00173D2F" w:rsidP="00173D2F">
                        <w:pPr>
                          <w:pStyle w:val="Sinespaciado"/>
                          <w:rPr>
                            <w:rFonts w:ascii="Tahoma" w:hAnsi="Tahoma" w:cs="Tahoma"/>
                            <w:sz w:val="16"/>
                            <w:szCs w:val="16"/>
                            <w:lang w:eastAsia="es-BO"/>
                          </w:rPr>
                        </w:pPr>
                        <w:r w:rsidRPr="00E124F1">
                          <w:rPr>
                            <w:rFonts w:ascii="Tahoma" w:hAnsi="Tahoma" w:cs="Tahoma"/>
                            <w:sz w:val="16"/>
                            <w:szCs w:val="16"/>
                            <w:lang w:eastAsia="es-BO"/>
                          </w:rPr>
                          <w:t>468-8825</w:t>
                        </w:r>
                      </w:p>
                    </w:tc>
                    <w:tc>
                      <w:tcPr>
                        <w:tcW w:w="857" w:type="dxa"/>
                        <w:shd w:val="clear" w:color="auto" w:fill="auto"/>
                        <w:vAlign w:val="center"/>
                        <w:hideMark/>
                      </w:tcPr>
                      <w:p w14:paraId="43A8525D" w14:textId="77777777" w:rsidR="00173D2F" w:rsidRPr="00F15094" w:rsidRDefault="00173D2F" w:rsidP="00173D2F">
                        <w:pPr>
                          <w:pStyle w:val="Sinespaciado"/>
                          <w:jc w:val="center"/>
                          <w:rPr>
                            <w:rFonts w:ascii="Tahoma" w:hAnsi="Tahoma" w:cs="Tahoma"/>
                            <w:sz w:val="16"/>
                            <w:szCs w:val="16"/>
                            <w:lang w:eastAsia="es-BO"/>
                          </w:rPr>
                        </w:pPr>
                        <w:r w:rsidRPr="00F15094">
                          <w:rPr>
                            <w:rFonts w:ascii="Tahoma" w:hAnsi="Tahoma" w:cs="Tahoma"/>
                            <w:sz w:val="16"/>
                            <w:szCs w:val="16"/>
                            <w:lang w:eastAsia="es-BO"/>
                          </w:rPr>
                          <w:t>256</w:t>
                        </w:r>
                      </w:p>
                    </w:tc>
                    <w:tc>
                      <w:tcPr>
                        <w:tcW w:w="707" w:type="dxa"/>
                        <w:shd w:val="clear" w:color="auto" w:fill="auto"/>
                        <w:vAlign w:val="center"/>
                        <w:hideMark/>
                      </w:tcPr>
                      <w:p w14:paraId="2B6C93B3" w14:textId="77777777" w:rsidR="00173D2F" w:rsidRPr="00E124F1" w:rsidRDefault="00173D2F" w:rsidP="00173D2F">
                        <w:pPr>
                          <w:pStyle w:val="Sinespaciado"/>
                          <w:rPr>
                            <w:rFonts w:ascii="Tahoma" w:hAnsi="Tahoma" w:cs="Tahoma"/>
                            <w:sz w:val="16"/>
                            <w:szCs w:val="16"/>
                            <w:lang w:eastAsia="es-BO"/>
                          </w:rPr>
                        </w:pPr>
                        <w:r w:rsidRPr="00E124F1">
                          <w:rPr>
                            <w:rFonts w:ascii="Tahoma" w:hAnsi="Tahoma" w:cs="Tahoma"/>
                            <w:sz w:val="16"/>
                            <w:szCs w:val="16"/>
                            <w:lang w:eastAsia="es-BO"/>
                          </w:rPr>
                          <w:t>Pza.</w:t>
                        </w:r>
                      </w:p>
                    </w:tc>
                  </w:tr>
                  <w:tr w:rsidR="00173D2F" w:rsidRPr="00E124F1" w14:paraId="33B80531" w14:textId="77777777" w:rsidTr="00000A97">
                    <w:trPr>
                      <w:trHeight w:val="397"/>
                    </w:trPr>
                    <w:tc>
                      <w:tcPr>
                        <w:tcW w:w="532" w:type="dxa"/>
                        <w:shd w:val="clear" w:color="auto" w:fill="auto"/>
                        <w:noWrap/>
                        <w:vAlign w:val="center"/>
                        <w:hideMark/>
                      </w:tcPr>
                      <w:p w14:paraId="49B7FF64" w14:textId="77777777" w:rsidR="00173D2F" w:rsidRPr="00E124F1" w:rsidRDefault="00173D2F" w:rsidP="00173D2F">
                        <w:pPr>
                          <w:pStyle w:val="Sinespaciado"/>
                          <w:jc w:val="center"/>
                          <w:rPr>
                            <w:rFonts w:ascii="Tahoma" w:hAnsi="Tahoma" w:cs="Tahoma"/>
                            <w:sz w:val="16"/>
                            <w:szCs w:val="16"/>
                            <w:lang w:eastAsia="es-BO"/>
                          </w:rPr>
                        </w:pPr>
                        <w:r w:rsidRPr="00E124F1">
                          <w:rPr>
                            <w:rFonts w:ascii="Tahoma" w:hAnsi="Tahoma" w:cs="Tahoma"/>
                            <w:sz w:val="16"/>
                            <w:szCs w:val="16"/>
                            <w:lang w:eastAsia="es-BO"/>
                          </w:rPr>
                          <w:t>3</w:t>
                        </w:r>
                      </w:p>
                    </w:tc>
                    <w:tc>
                      <w:tcPr>
                        <w:tcW w:w="1739" w:type="dxa"/>
                        <w:shd w:val="clear" w:color="auto" w:fill="auto"/>
                        <w:vAlign w:val="center"/>
                        <w:hideMark/>
                      </w:tcPr>
                      <w:p w14:paraId="32CD6E14" w14:textId="77777777" w:rsidR="00173D2F" w:rsidRPr="00E124F1" w:rsidRDefault="00173D2F" w:rsidP="00173D2F">
                        <w:pPr>
                          <w:pStyle w:val="Sinespaciado"/>
                          <w:rPr>
                            <w:rFonts w:ascii="Tahoma" w:hAnsi="Tahoma" w:cs="Tahoma"/>
                            <w:sz w:val="16"/>
                            <w:szCs w:val="16"/>
                            <w:lang w:eastAsia="es-BO"/>
                          </w:rPr>
                        </w:pPr>
                        <w:r w:rsidRPr="00E124F1">
                          <w:rPr>
                            <w:rFonts w:ascii="Tahoma" w:hAnsi="Tahoma" w:cs="Tahoma"/>
                            <w:sz w:val="16"/>
                            <w:szCs w:val="16"/>
                            <w:lang w:eastAsia="es-BO"/>
                          </w:rPr>
                          <w:t>Asiento de admisión</w:t>
                        </w:r>
                      </w:p>
                    </w:tc>
                    <w:tc>
                      <w:tcPr>
                        <w:tcW w:w="826" w:type="dxa"/>
                        <w:shd w:val="clear" w:color="auto" w:fill="auto"/>
                        <w:vAlign w:val="center"/>
                        <w:hideMark/>
                      </w:tcPr>
                      <w:p w14:paraId="0E04CB70" w14:textId="77777777" w:rsidR="00173D2F" w:rsidRPr="00E124F1" w:rsidRDefault="00173D2F" w:rsidP="00173D2F">
                        <w:pPr>
                          <w:pStyle w:val="Sinespaciado"/>
                          <w:rPr>
                            <w:rFonts w:ascii="Tahoma" w:hAnsi="Tahoma" w:cs="Tahoma"/>
                            <w:sz w:val="16"/>
                            <w:szCs w:val="16"/>
                            <w:lang w:eastAsia="es-BO"/>
                          </w:rPr>
                        </w:pPr>
                        <w:r w:rsidRPr="00E124F1">
                          <w:rPr>
                            <w:rFonts w:ascii="Tahoma" w:hAnsi="Tahoma" w:cs="Tahoma"/>
                            <w:sz w:val="16"/>
                            <w:szCs w:val="16"/>
                            <w:lang w:eastAsia="es-BO"/>
                          </w:rPr>
                          <w:t>130-2607</w:t>
                        </w:r>
                      </w:p>
                    </w:tc>
                    <w:tc>
                      <w:tcPr>
                        <w:tcW w:w="857" w:type="dxa"/>
                        <w:shd w:val="clear" w:color="auto" w:fill="auto"/>
                        <w:vAlign w:val="center"/>
                        <w:hideMark/>
                      </w:tcPr>
                      <w:p w14:paraId="68FD36D1" w14:textId="77777777" w:rsidR="00173D2F" w:rsidRPr="00F15094" w:rsidRDefault="00173D2F" w:rsidP="00173D2F">
                        <w:pPr>
                          <w:pStyle w:val="Sinespaciado"/>
                          <w:jc w:val="center"/>
                          <w:rPr>
                            <w:rFonts w:ascii="Tahoma" w:hAnsi="Tahoma" w:cs="Tahoma"/>
                            <w:sz w:val="16"/>
                            <w:szCs w:val="16"/>
                            <w:lang w:eastAsia="es-BO"/>
                          </w:rPr>
                        </w:pPr>
                        <w:r w:rsidRPr="00F15094">
                          <w:rPr>
                            <w:rFonts w:ascii="Tahoma" w:hAnsi="Tahoma" w:cs="Tahoma"/>
                            <w:sz w:val="16"/>
                            <w:szCs w:val="16"/>
                            <w:lang w:eastAsia="es-BO"/>
                          </w:rPr>
                          <w:t>256</w:t>
                        </w:r>
                      </w:p>
                    </w:tc>
                    <w:tc>
                      <w:tcPr>
                        <w:tcW w:w="707" w:type="dxa"/>
                        <w:shd w:val="clear" w:color="auto" w:fill="auto"/>
                        <w:vAlign w:val="center"/>
                        <w:hideMark/>
                      </w:tcPr>
                      <w:p w14:paraId="552CD36E" w14:textId="77777777" w:rsidR="00173D2F" w:rsidRPr="00E124F1" w:rsidRDefault="00173D2F" w:rsidP="00173D2F">
                        <w:pPr>
                          <w:pStyle w:val="Sinespaciado"/>
                          <w:rPr>
                            <w:rFonts w:ascii="Tahoma" w:hAnsi="Tahoma" w:cs="Tahoma"/>
                            <w:sz w:val="16"/>
                            <w:szCs w:val="16"/>
                            <w:lang w:eastAsia="es-BO"/>
                          </w:rPr>
                        </w:pPr>
                        <w:r w:rsidRPr="00E124F1">
                          <w:rPr>
                            <w:rFonts w:ascii="Tahoma" w:hAnsi="Tahoma" w:cs="Tahoma"/>
                            <w:sz w:val="16"/>
                            <w:szCs w:val="16"/>
                            <w:lang w:eastAsia="es-BO"/>
                          </w:rPr>
                          <w:t>Pza.</w:t>
                        </w:r>
                      </w:p>
                    </w:tc>
                  </w:tr>
                  <w:tr w:rsidR="00173D2F" w:rsidRPr="00E124F1" w14:paraId="41C6651A" w14:textId="77777777" w:rsidTr="00000A97">
                    <w:trPr>
                      <w:trHeight w:val="397"/>
                    </w:trPr>
                    <w:tc>
                      <w:tcPr>
                        <w:tcW w:w="532" w:type="dxa"/>
                        <w:shd w:val="clear" w:color="auto" w:fill="auto"/>
                        <w:noWrap/>
                        <w:vAlign w:val="center"/>
                        <w:hideMark/>
                      </w:tcPr>
                      <w:p w14:paraId="35AC07A9" w14:textId="77777777" w:rsidR="00173D2F" w:rsidRPr="00E124F1" w:rsidRDefault="00173D2F" w:rsidP="00173D2F">
                        <w:pPr>
                          <w:pStyle w:val="Sinespaciado"/>
                          <w:jc w:val="center"/>
                          <w:rPr>
                            <w:rFonts w:ascii="Tahoma" w:hAnsi="Tahoma" w:cs="Tahoma"/>
                            <w:sz w:val="16"/>
                            <w:szCs w:val="16"/>
                            <w:lang w:eastAsia="es-BO"/>
                          </w:rPr>
                        </w:pPr>
                        <w:r w:rsidRPr="00E124F1">
                          <w:rPr>
                            <w:rFonts w:ascii="Tahoma" w:hAnsi="Tahoma" w:cs="Tahoma"/>
                            <w:sz w:val="16"/>
                            <w:szCs w:val="16"/>
                            <w:lang w:eastAsia="es-BO"/>
                          </w:rPr>
                          <w:t>4</w:t>
                        </w:r>
                      </w:p>
                    </w:tc>
                    <w:tc>
                      <w:tcPr>
                        <w:tcW w:w="1739" w:type="dxa"/>
                        <w:shd w:val="clear" w:color="auto" w:fill="auto"/>
                        <w:vAlign w:val="center"/>
                        <w:hideMark/>
                      </w:tcPr>
                      <w:p w14:paraId="23AEB696" w14:textId="77777777" w:rsidR="00173D2F" w:rsidRPr="00E124F1" w:rsidRDefault="00173D2F" w:rsidP="00173D2F">
                        <w:pPr>
                          <w:pStyle w:val="Sinespaciado"/>
                          <w:rPr>
                            <w:rFonts w:ascii="Tahoma" w:hAnsi="Tahoma" w:cs="Tahoma"/>
                            <w:sz w:val="16"/>
                            <w:szCs w:val="16"/>
                            <w:lang w:eastAsia="es-BO"/>
                          </w:rPr>
                        </w:pPr>
                        <w:r w:rsidRPr="00E124F1">
                          <w:rPr>
                            <w:rFonts w:ascii="Tahoma" w:hAnsi="Tahoma" w:cs="Tahoma"/>
                            <w:sz w:val="16"/>
                            <w:szCs w:val="16"/>
                            <w:lang w:eastAsia="es-BO"/>
                          </w:rPr>
                          <w:t xml:space="preserve">Asiento de escape </w:t>
                        </w:r>
                      </w:p>
                    </w:tc>
                    <w:tc>
                      <w:tcPr>
                        <w:tcW w:w="826" w:type="dxa"/>
                        <w:shd w:val="clear" w:color="auto" w:fill="auto"/>
                        <w:vAlign w:val="center"/>
                        <w:hideMark/>
                      </w:tcPr>
                      <w:p w14:paraId="009F6A51" w14:textId="77777777" w:rsidR="00173D2F" w:rsidRPr="00E124F1" w:rsidRDefault="00173D2F" w:rsidP="00173D2F">
                        <w:pPr>
                          <w:pStyle w:val="Sinespaciado"/>
                          <w:rPr>
                            <w:rFonts w:ascii="Tahoma" w:hAnsi="Tahoma" w:cs="Tahoma"/>
                            <w:sz w:val="16"/>
                            <w:szCs w:val="16"/>
                            <w:lang w:eastAsia="es-BO"/>
                          </w:rPr>
                        </w:pPr>
                        <w:r w:rsidRPr="00E124F1">
                          <w:rPr>
                            <w:rFonts w:ascii="Tahoma" w:hAnsi="Tahoma" w:cs="Tahoma"/>
                            <w:sz w:val="16"/>
                            <w:szCs w:val="16"/>
                            <w:lang w:eastAsia="es-BO"/>
                          </w:rPr>
                          <w:t>130-2608</w:t>
                        </w:r>
                      </w:p>
                    </w:tc>
                    <w:tc>
                      <w:tcPr>
                        <w:tcW w:w="857" w:type="dxa"/>
                        <w:shd w:val="clear" w:color="auto" w:fill="auto"/>
                        <w:vAlign w:val="center"/>
                        <w:hideMark/>
                      </w:tcPr>
                      <w:p w14:paraId="7EBE6663" w14:textId="77777777" w:rsidR="00173D2F" w:rsidRPr="00F15094" w:rsidRDefault="00173D2F" w:rsidP="00173D2F">
                        <w:pPr>
                          <w:pStyle w:val="Sinespaciado"/>
                          <w:jc w:val="center"/>
                          <w:rPr>
                            <w:rFonts w:ascii="Tahoma" w:hAnsi="Tahoma" w:cs="Tahoma"/>
                            <w:sz w:val="16"/>
                            <w:szCs w:val="16"/>
                            <w:lang w:eastAsia="es-BO"/>
                          </w:rPr>
                        </w:pPr>
                        <w:r w:rsidRPr="00F15094">
                          <w:rPr>
                            <w:rFonts w:ascii="Tahoma" w:hAnsi="Tahoma" w:cs="Tahoma"/>
                            <w:sz w:val="16"/>
                            <w:szCs w:val="16"/>
                            <w:lang w:eastAsia="es-BO"/>
                          </w:rPr>
                          <w:t>256</w:t>
                        </w:r>
                      </w:p>
                    </w:tc>
                    <w:tc>
                      <w:tcPr>
                        <w:tcW w:w="707" w:type="dxa"/>
                        <w:shd w:val="clear" w:color="auto" w:fill="auto"/>
                        <w:vAlign w:val="center"/>
                        <w:hideMark/>
                      </w:tcPr>
                      <w:p w14:paraId="696AD04F" w14:textId="77777777" w:rsidR="00173D2F" w:rsidRPr="00E124F1" w:rsidRDefault="00173D2F" w:rsidP="00173D2F">
                        <w:pPr>
                          <w:pStyle w:val="Sinespaciado"/>
                          <w:rPr>
                            <w:rFonts w:ascii="Tahoma" w:hAnsi="Tahoma" w:cs="Tahoma"/>
                            <w:sz w:val="16"/>
                            <w:szCs w:val="16"/>
                            <w:lang w:eastAsia="es-BO"/>
                          </w:rPr>
                        </w:pPr>
                        <w:r w:rsidRPr="00E124F1">
                          <w:rPr>
                            <w:rFonts w:ascii="Tahoma" w:hAnsi="Tahoma" w:cs="Tahoma"/>
                            <w:sz w:val="16"/>
                            <w:szCs w:val="16"/>
                            <w:lang w:eastAsia="es-BO"/>
                          </w:rPr>
                          <w:t>Pza.</w:t>
                        </w:r>
                      </w:p>
                    </w:tc>
                  </w:tr>
                  <w:tr w:rsidR="00173D2F" w:rsidRPr="00E124F1" w14:paraId="4F2C114D" w14:textId="77777777" w:rsidTr="00000A97">
                    <w:trPr>
                      <w:trHeight w:val="397"/>
                    </w:trPr>
                    <w:tc>
                      <w:tcPr>
                        <w:tcW w:w="532" w:type="dxa"/>
                        <w:shd w:val="clear" w:color="auto" w:fill="auto"/>
                        <w:noWrap/>
                        <w:vAlign w:val="center"/>
                        <w:hideMark/>
                      </w:tcPr>
                      <w:p w14:paraId="732180B1" w14:textId="77777777" w:rsidR="00173D2F" w:rsidRPr="00E124F1" w:rsidRDefault="00173D2F" w:rsidP="00173D2F">
                        <w:pPr>
                          <w:pStyle w:val="Sinespaciado"/>
                          <w:jc w:val="center"/>
                          <w:rPr>
                            <w:rFonts w:ascii="Tahoma" w:hAnsi="Tahoma" w:cs="Tahoma"/>
                            <w:sz w:val="16"/>
                            <w:szCs w:val="16"/>
                            <w:lang w:eastAsia="es-BO"/>
                          </w:rPr>
                        </w:pPr>
                        <w:r w:rsidRPr="00E124F1">
                          <w:rPr>
                            <w:rFonts w:ascii="Tahoma" w:hAnsi="Tahoma" w:cs="Tahoma"/>
                            <w:sz w:val="16"/>
                            <w:szCs w:val="16"/>
                            <w:lang w:eastAsia="es-BO"/>
                          </w:rPr>
                          <w:t>5</w:t>
                        </w:r>
                      </w:p>
                    </w:tc>
                    <w:tc>
                      <w:tcPr>
                        <w:tcW w:w="1739" w:type="dxa"/>
                        <w:shd w:val="clear" w:color="auto" w:fill="auto"/>
                        <w:vAlign w:val="center"/>
                        <w:hideMark/>
                      </w:tcPr>
                      <w:p w14:paraId="6752F5DE" w14:textId="77777777" w:rsidR="00173D2F" w:rsidRPr="00E124F1" w:rsidRDefault="00173D2F" w:rsidP="00173D2F">
                        <w:pPr>
                          <w:pStyle w:val="Sinespaciado"/>
                          <w:rPr>
                            <w:rFonts w:ascii="Tahoma" w:hAnsi="Tahoma" w:cs="Tahoma"/>
                            <w:sz w:val="16"/>
                            <w:szCs w:val="16"/>
                            <w:lang w:eastAsia="es-BO"/>
                          </w:rPr>
                        </w:pPr>
                        <w:r w:rsidRPr="00E124F1">
                          <w:rPr>
                            <w:rFonts w:ascii="Tahoma" w:hAnsi="Tahoma" w:cs="Tahoma"/>
                            <w:sz w:val="16"/>
                            <w:szCs w:val="16"/>
                            <w:lang w:eastAsia="es-BO"/>
                          </w:rPr>
                          <w:t xml:space="preserve">Resorte interno de válvula </w:t>
                        </w:r>
                      </w:p>
                    </w:tc>
                    <w:tc>
                      <w:tcPr>
                        <w:tcW w:w="826" w:type="dxa"/>
                        <w:shd w:val="clear" w:color="auto" w:fill="auto"/>
                        <w:vAlign w:val="center"/>
                        <w:hideMark/>
                      </w:tcPr>
                      <w:p w14:paraId="74AF3151" w14:textId="77777777" w:rsidR="00173D2F" w:rsidRPr="00E124F1" w:rsidRDefault="00173D2F" w:rsidP="00173D2F">
                        <w:pPr>
                          <w:pStyle w:val="Sinespaciado"/>
                          <w:rPr>
                            <w:rFonts w:ascii="Tahoma" w:hAnsi="Tahoma" w:cs="Tahoma"/>
                            <w:sz w:val="16"/>
                            <w:szCs w:val="16"/>
                            <w:lang w:eastAsia="es-BO"/>
                          </w:rPr>
                        </w:pPr>
                        <w:r w:rsidRPr="00E124F1">
                          <w:rPr>
                            <w:rFonts w:ascii="Tahoma" w:hAnsi="Tahoma" w:cs="Tahoma"/>
                            <w:sz w:val="16"/>
                            <w:szCs w:val="16"/>
                            <w:lang w:eastAsia="es-BO"/>
                          </w:rPr>
                          <w:t>316-5977</w:t>
                        </w:r>
                      </w:p>
                    </w:tc>
                    <w:tc>
                      <w:tcPr>
                        <w:tcW w:w="857" w:type="dxa"/>
                        <w:shd w:val="clear" w:color="auto" w:fill="auto"/>
                        <w:vAlign w:val="center"/>
                        <w:hideMark/>
                      </w:tcPr>
                      <w:p w14:paraId="0003F14F" w14:textId="77777777" w:rsidR="00173D2F" w:rsidRPr="00F15094" w:rsidRDefault="00173D2F" w:rsidP="00173D2F">
                        <w:pPr>
                          <w:pStyle w:val="Sinespaciado"/>
                          <w:jc w:val="center"/>
                          <w:rPr>
                            <w:rFonts w:ascii="Tahoma" w:hAnsi="Tahoma" w:cs="Tahoma"/>
                            <w:sz w:val="16"/>
                            <w:szCs w:val="16"/>
                            <w:lang w:eastAsia="es-BO"/>
                          </w:rPr>
                        </w:pPr>
                        <w:r w:rsidRPr="00F15094">
                          <w:rPr>
                            <w:rFonts w:ascii="Tahoma" w:hAnsi="Tahoma" w:cs="Tahoma"/>
                            <w:sz w:val="16"/>
                            <w:szCs w:val="16"/>
                            <w:lang w:eastAsia="es-BO"/>
                          </w:rPr>
                          <w:t>512</w:t>
                        </w:r>
                      </w:p>
                    </w:tc>
                    <w:tc>
                      <w:tcPr>
                        <w:tcW w:w="707" w:type="dxa"/>
                        <w:shd w:val="clear" w:color="auto" w:fill="auto"/>
                        <w:vAlign w:val="center"/>
                        <w:hideMark/>
                      </w:tcPr>
                      <w:p w14:paraId="324D00FF" w14:textId="77777777" w:rsidR="00173D2F" w:rsidRPr="00E124F1" w:rsidRDefault="00173D2F" w:rsidP="00173D2F">
                        <w:pPr>
                          <w:pStyle w:val="Sinespaciado"/>
                          <w:rPr>
                            <w:rFonts w:ascii="Tahoma" w:hAnsi="Tahoma" w:cs="Tahoma"/>
                            <w:sz w:val="16"/>
                            <w:szCs w:val="16"/>
                            <w:lang w:eastAsia="es-BO"/>
                          </w:rPr>
                        </w:pPr>
                        <w:r w:rsidRPr="00E124F1">
                          <w:rPr>
                            <w:rFonts w:ascii="Tahoma" w:hAnsi="Tahoma" w:cs="Tahoma"/>
                            <w:sz w:val="16"/>
                            <w:szCs w:val="16"/>
                            <w:lang w:eastAsia="es-BO"/>
                          </w:rPr>
                          <w:t>Pza.</w:t>
                        </w:r>
                      </w:p>
                    </w:tc>
                  </w:tr>
                  <w:tr w:rsidR="00173D2F" w:rsidRPr="00E124F1" w14:paraId="5E733C4D" w14:textId="77777777" w:rsidTr="00000A97">
                    <w:trPr>
                      <w:trHeight w:val="397"/>
                    </w:trPr>
                    <w:tc>
                      <w:tcPr>
                        <w:tcW w:w="532" w:type="dxa"/>
                        <w:shd w:val="clear" w:color="auto" w:fill="auto"/>
                        <w:noWrap/>
                        <w:vAlign w:val="center"/>
                        <w:hideMark/>
                      </w:tcPr>
                      <w:p w14:paraId="68A09664" w14:textId="77777777" w:rsidR="00173D2F" w:rsidRPr="00E124F1" w:rsidRDefault="00173D2F" w:rsidP="00173D2F">
                        <w:pPr>
                          <w:pStyle w:val="Sinespaciado"/>
                          <w:jc w:val="center"/>
                          <w:rPr>
                            <w:rFonts w:ascii="Tahoma" w:hAnsi="Tahoma" w:cs="Tahoma"/>
                            <w:sz w:val="16"/>
                            <w:szCs w:val="16"/>
                            <w:lang w:eastAsia="es-BO"/>
                          </w:rPr>
                        </w:pPr>
                        <w:r w:rsidRPr="00E124F1">
                          <w:rPr>
                            <w:rFonts w:ascii="Tahoma" w:hAnsi="Tahoma" w:cs="Tahoma"/>
                            <w:sz w:val="16"/>
                            <w:szCs w:val="16"/>
                            <w:lang w:eastAsia="es-BO"/>
                          </w:rPr>
                          <w:t>6</w:t>
                        </w:r>
                      </w:p>
                    </w:tc>
                    <w:tc>
                      <w:tcPr>
                        <w:tcW w:w="1739" w:type="dxa"/>
                        <w:shd w:val="clear" w:color="auto" w:fill="auto"/>
                        <w:vAlign w:val="center"/>
                        <w:hideMark/>
                      </w:tcPr>
                      <w:p w14:paraId="73B6738F" w14:textId="77777777" w:rsidR="00173D2F" w:rsidRPr="00E124F1" w:rsidRDefault="00173D2F" w:rsidP="00173D2F">
                        <w:pPr>
                          <w:pStyle w:val="Sinespaciado"/>
                          <w:rPr>
                            <w:rFonts w:ascii="Tahoma" w:hAnsi="Tahoma" w:cs="Tahoma"/>
                            <w:sz w:val="16"/>
                            <w:szCs w:val="16"/>
                            <w:lang w:eastAsia="es-BO"/>
                          </w:rPr>
                        </w:pPr>
                        <w:r w:rsidRPr="00E124F1">
                          <w:rPr>
                            <w:rFonts w:ascii="Tahoma" w:hAnsi="Tahoma" w:cs="Tahoma"/>
                            <w:sz w:val="16"/>
                            <w:szCs w:val="16"/>
                            <w:lang w:eastAsia="es-BO"/>
                          </w:rPr>
                          <w:t xml:space="preserve">Resorte externo de válvula </w:t>
                        </w:r>
                      </w:p>
                    </w:tc>
                    <w:tc>
                      <w:tcPr>
                        <w:tcW w:w="826" w:type="dxa"/>
                        <w:shd w:val="clear" w:color="auto" w:fill="auto"/>
                        <w:vAlign w:val="center"/>
                        <w:hideMark/>
                      </w:tcPr>
                      <w:p w14:paraId="397C311B" w14:textId="77777777" w:rsidR="00173D2F" w:rsidRPr="00E124F1" w:rsidRDefault="00173D2F" w:rsidP="00173D2F">
                        <w:pPr>
                          <w:pStyle w:val="Sinespaciado"/>
                          <w:rPr>
                            <w:rFonts w:ascii="Tahoma" w:hAnsi="Tahoma" w:cs="Tahoma"/>
                            <w:sz w:val="16"/>
                            <w:szCs w:val="16"/>
                            <w:lang w:eastAsia="es-BO"/>
                          </w:rPr>
                        </w:pPr>
                        <w:r w:rsidRPr="00E124F1">
                          <w:rPr>
                            <w:rFonts w:ascii="Tahoma" w:hAnsi="Tahoma" w:cs="Tahoma"/>
                            <w:sz w:val="16"/>
                            <w:szCs w:val="16"/>
                            <w:lang w:eastAsia="es-BO"/>
                          </w:rPr>
                          <w:t>316-5976</w:t>
                        </w:r>
                      </w:p>
                    </w:tc>
                    <w:tc>
                      <w:tcPr>
                        <w:tcW w:w="857" w:type="dxa"/>
                        <w:shd w:val="clear" w:color="auto" w:fill="auto"/>
                        <w:vAlign w:val="center"/>
                        <w:hideMark/>
                      </w:tcPr>
                      <w:p w14:paraId="6C74B1E5" w14:textId="77777777" w:rsidR="00173D2F" w:rsidRPr="00F15094" w:rsidRDefault="00173D2F" w:rsidP="00173D2F">
                        <w:pPr>
                          <w:pStyle w:val="Sinespaciado"/>
                          <w:jc w:val="center"/>
                          <w:rPr>
                            <w:rFonts w:ascii="Tahoma" w:hAnsi="Tahoma" w:cs="Tahoma"/>
                            <w:sz w:val="16"/>
                            <w:szCs w:val="16"/>
                            <w:lang w:eastAsia="es-BO"/>
                          </w:rPr>
                        </w:pPr>
                        <w:r w:rsidRPr="00F15094">
                          <w:rPr>
                            <w:rFonts w:ascii="Tahoma" w:hAnsi="Tahoma" w:cs="Tahoma"/>
                            <w:sz w:val="16"/>
                            <w:szCs w:val="16"/>
                            <w:lang w:eastAsia="es-BO"/>
                          </w:rPr>
                          <w:t>512</w:t>
                        </w:r>
                      </w:p>
                    </w:tc>
                    <w:tc>
                      <w:tcPr>
                        <w:tcW w:w="707" w:type="dxa"/>
                        <w:shd w:val="clear" w:color="auto" w:fill="auto"/>
                        <w:vAlign w:val="center"/>
                        <w:hideMark/>
                      </w:tcPr>
                      <w:p w14:paraId="53D99D45" w14:textId="77777777" w:rsidR="00173D2F" w:rsidRPr="00E124F1" w:rsidRDefault="00173D2F" w:rsidP="00173D2F">
                        <w:pPr>
                          <w:pStyle w:val="Sinespaciado"/>
                          <w:rPr>
                            <w:rFonts w:ascii="Tahoma" w:hAnsi="Tahoma" w:cs="Tahoma"/>
                            <w:sz w:val="16"/>
                            <w:szCs w:val="16"/>
                            <w:lang w:eastAsia="es-BO"/>
                          </w:rPr>
                        </w:pPr>
                        <w:r w:rsidRPr="00E124F1">
                          <w:rPr>
                            <w:rFonts w:ascii="Tahoma" w:hAnsi="Tahoma" w:cs="Tahoma"/>
                            <w:sz w:val="16"/>
                            <w:szCs w:val="16"/>
                            <w:lang w:eastAsia="es-BO"/>
                          </w:rPr>
                          <w:t>Pza.</w:t>
                        </w:r>
                      </w:p>
                    </w:tc>
                  </w:tr>
                  <w:tr w:rsidR="00173D2F" w:rsidRPr="00E124F1" w14:paraId="5C4034D8" w14:textId="77777777" w:rsidTr="00000A97">
                    <w:trPr>
                      <w:trHeight w:val="397"/>
                    </w:trPr>
                    <w:tc>
                      <w:tcPr>
                        <w:tcW w:w="532" w:type="dxa"/>
                        <w:shd w:val="clear" w:color="auto" w:fill="auto"/>
                        <w:noWrap/>
                        <w:vAlign w:val="center"/>
                        <w:hideMark/>
                      </w:tcPr>
                      <w:p w14:paraId="05DD46D2" w14:textId="77777777" w:rsidR="00173D2F" w:rsidRPr="00E124F1" w:rsidRDefault="00173D2F" w:rsidP="00173D2F">
                        <w:pPr>
                          <w:pStyle w:val="Sinespaciado"/>
                          <w:jc w:val="center"/>
                          <w:rPr>
                            <w:rFonts w:ascii="Tahoma" w:hAnsi="Tahoma" w:cs="Tahoma"/>
                            <w:sz w:val="16"/>
                            <w:szCs w:val="16"/>
                            <w:lang w:eastAsia="es-BO"/>
                          </w:rPr>
                        </w:pPr>
                        <w:r w:rsidRPr="00E124F1">
                          <w:rPr>
                            <w:rFonts w:ascii="Tahoma" w:hAnsi="Tahoma" w:cs="Tahoma"/>
                            <w:sz w:val="16"/>
                            <w:szCs w:val="16"/>
                            <w:lang w:eastAsia="es-BO"/>
                          </w:rPr>
                          <w:t>7</w:t>
                        </w:r>
                      </w:p>
                    </w:tc>
                    <w:tc>
                      <w:tcPr>
                        <w:tcW w:w="1739" w:type="dxa"/>
                        <w:shd w:val="clear" w:color="auto" w:fill="auto"/>
                        <w:vAlign w:val="center"/>
                        <w:hideMark/>
                      </w:tcPr>
                      <w:p w14:paraId="14F28889" w14:textId="77777777" w:rsidR="00173D2F" w:rsidRPr="00E124F1" w:rsidRDefault="00173D2F" w:rsidP="00173D2F">
                        <w:pPr>
                          <w:pStyle w:val="Sinespaciado"/>
                          <w:rPr>
                            <w:rFonts w:ascii="Tahoma" w:hAnsi="Tahoma" w:cs="Tahoma"/>
                            <w:sz w:val="16"/>
                            <w:szCs w:val="16"/>
                            <w:lang w:eastAsia="es-BO"/>
                          </w:rPr>
                        </w:pPr>
                        <w:r w:rsidRPr="00E124F1">
                          <w:rPr>
                            <w:rFonts w:ascii="Tahoma" w:hAnsi="Tahoma" w:cs="Tahoma"/>
                            <w:sz w:val="16"/>
                            <w:szCs w:val="16"/>
                            <w:lang w:eastAsia="es-BO"/>
                          </w:rPr>
                          <w:t>Rotadores de admisión</w:t>
                        </w:r>
                      </w:p>
                    </w:tc>
                    <w:tc>
                      <w:tcPr>
                        <w:tcW w:w="826" w:type="dxa"/>
                        <w:shd w:val="clear" w:color="auto" w:fill="auto"/>
                        <w:vAlign w:val="center"/>
                        <w:hideMark/>
                      </w:tcPr>
                      <w:p w14:paraId="376CA39F" w14:textId="77777777" w:rsidR="00173D2F" w:rsidRPr="00E124F1" w:rsidRDefault="00173D2F" w:rsidP="00173D2F">
                        <w:pPr>
                          <w:pStyle w:val="Sinespaciado"/>
                          <w:rPr>
                            <w:rFonts w:ascii="Tahoma" w:hAnsi="Tahoma" w:cs="Tahoma"/>
                            <w:sz w:val="16"/>
                            <w:szCs w:val="16"/>
                            <w:lang w:eastAsia="es-BO"/>
                          </w:rPr>
                        </w:pPr>
                        <w:r w:rsidRPr="00E124F1">
                          <w:rPr>
                            <w:rFonts w:ascii="Tahoma" w:hAnsi="Tahoma" w:cs="Tahoma"/>
                            <w:sz w:val="16"/>
                            <w:szCs w:val="16"/>
                            <w:lang w:eastAsia="es-BO"/>
                          </w:rPr>
                          <w:t>316-5978</w:t>
                        </w:r>
                      </w:p>
                    </w:tc>
                    <w:tc>
                      <w:tcPr>
                        <w:tcW w:w="857" w:type="dxa"/>
                        <w:shd w:val="clear" w:color="auto" w:fill="auto"/>
                        <w:vAlign w:val="center"/>
                        <w:hideMark/>
                      </w:tcPr>
                      <w:p w14:paraId="5DCDD8E9" w14:textId="77777777" w:rsidR="00173D2F" w:rsidRPr="00F15094" w:rsidRDefault="00173D2F" w:rsidP="00173D2F">
                        <w:pPr>
                          <w:pStyle w:val="Sinespaciado"/>
                          <w:jc w:val="center"/>
                          <w:rPr>
                            <w:rFonts w:ascii="Tahoma" w:hAnsi="Tahoma" w:cs="Tahoma"/>
                            <w:sz w:val="16"/>
                            <w:szCs w:val="16"/>
                            <w:lang w:eastAsia="es-BO"/>
                          </w:rPr>
                        </w:pPr>
                        <w:r w:rsidRPr="00F15094">
                          <w:rPr>
                            <w:rFonts w:ascii="Tahoma" w:hAnsi="Tahoma" w:cs="Tahoma"/>
                            <w:sz w:val="16"/>
                            <w:szCs w:val="16"/>
                            <w:lang w:eastAsia="es-BO"/>
                          </w:rPr>
                          <w:t>256</w:t>
                        </w:r>
                      </w:p>
                    </w:tc>
                    <w:tc>
                      <w:tcPr>
                        <w:tcW w:w="707" w:type="dxa"/>
                        <w:shd w:val="clear" w:color="auto" w:fill="auto"/>
                        <w:vAlign w:val="center"/>
                        <w:hideMark/>
                      </w:tcPr>
                      <w:p w14:paraId="3D074DCB" w14:textId="77777777" w:rsidR="00173D2F" w:rsidRPr="00E124F1" w:rsidRDefault="00173D2F" w:rsidP="00173D2F">
                        <w:pPr>
                          <w:pStyle w:val="Sinespaciado"/>
                          <w:rPr>
                            <w:rFonts w:ascii="Tahoma" w:hAnsi="Tahoma" w:cs="Tahoma"/>
                            <w:sz w:val="16"/>
                            <w:szCs w:val="16"/>
                            <w:lang w:eastAsia="es-BO"/>
                          </w:rPr>
                        </w:pPr>
                        <w:r w:rsidRPr="00E124F1">
                          <w:rPr>
                            <w:rFonts w:ascii="Tahoma" w:hAnsi="Tahoma" w:cs="Tahoma"/>
                            <w:sz w:val="16"/>
                            <w:szCs w:val="16"/>
                            <w:lang w:eastAsia="es-BO"/>
                          </w:rPr>
                          <w:t>Pza.</w:t>
                        </w:r>
                      </w:p>
                    </w:tc>
                  </w:tr>
                  <w:tr w:rsidR="00173D2F" w:rsidRPr="00E124F1" w14:paraId="6C5770D0" w14:textId="77777777" w:rsidTr="00000A97">
                    <w:trPr>
                      <w:trHeight w:val="397"/>
                    </w:trPr>
                    <w:tc>
                      <w:tcPr>
                        <w:tcW w:w="532" w:type="dxa"/>
                        <w:shd w:val="clear" w:color="auto" w:fill="auto"/>
                        <w:noWrap/>
                        <w:vAlign w:val="center"/>
                        <w:hideMark/>
                      </w:tcPr>
                      <w:p w14:paraId="263822FA" w14:textId="77777777" w:rsidR="00173D2F" w:rsidRPr="00E124F1" w:rsidRDefault="00173D2F" w:rsidP="00173D2F">
                        <w:pPr>
                          <w:pStyle w:val="Sinespaciado"/>
                          <w:jc w:val="center"/>
                          <w:rPr>
                            <w:rFonts w:ascii="Tahoma" w:hAnsi="Tahoma" w:cs="Tahoma"/>
                            <w:sz w:val="16"/>
                            <w:szCs w:val="16"/>
                            <w:lang w:eastAsia="es-BO"/>
                          </w:rPr>
                        </w:pPr>
                        <w:r w:rsidRPr="00E124F1">
                          <w:rPr>
                            <w:rFonts w:ascii="Tahoma" w:hAnsi="Tahoma" w:cs="Tahoma"/>
                            <w:sz w:val="16"/>
                            <w:szCs w:val="16"/>
                            <w:lang w:eastAsia="es-BO"/>
                          </w:rPr>
                          <w:t>8</w:t>
                        </w:r>
                      </w:p>
                    </w:tc>
                    <w:tc>
                      <w:tcPr>
                        <w:tcW w:w="1739" w:type="dxa"/>
                        <w:shd w:val="clear" w:color="auto" w:fill="auto"/>
                        <w:vAlign w:val="center"/>
                        <w:hideMark/>
                      </w:tcPr>
                      <w:p w14:paraId="52A2A8DC" w14:textId="77777777" w:rsidR="00173D2F" w:rsidRPr="00E124F1" w:rsidRDefault="00173D2F" w:rsidP="00173D2F">
                        <w:pPr>
                          <w:pStyle w:val="Sinespaciado"/>
                          <w:rPr>
                            <w:rFonts w:ascii="Tahoma" w:hAnsi="Tahoma" w:cs="Tahoma"/>
                            <w:sz w:val="16"/>
                            <w:szCs w:val="16"/>
                            <w:lang w:eastAsia="es-BO"/>
                          </w:rPr>
                        </w:pPr>
                        <w:r w:rsidRPr="00E124F1">
                          <w:rPr>
                            <w:rFonts w:ascii="Tahoma" w:hAnsi="Tahoma" w:cs="Tahoma"/>
                            <w:sz w:val="16"/>
                            <w:szCs w:val="16"/>
                            <w:lang w:eastAsia="es-BO"/>
                          </w:rPr>
                          <w:t>Rotadores de escape</w:t>
                        </w:r>
                      </w:p>
                    </w:tc>
                    <w:tc>
                      <w:tcPr>
                        <w:tcW w:w="826" w:type="dxa"/>
                        <w:shd w:val="clear" w:color="auto" w:fill="auto"/>
                        <w:vAlign w:val="center"/>
                        <w:hideMark/>
                      </w:tcPr>
                      <w:p w14:paraId="4534EA2C" w14:textId="77777777" w:rsidR="00173D2F" w:rsidRPr="00E124F1" w:rsidRDefault="00173D2F" w:rsidP="00173D2F">
                        <w:pPr>
                          <w:pStyle w:val="Sinespaciado"/>
                          <w:rPr>
                            <w:rFonts w:ascii="Tahoma" w:hAnsi="Tahoma" w:cs="Tahoma"/>
                            <w:sz w:val="16"/>
                            <w:szCs w:val="16"/>
                            <w:lang w:eastAsia="es-BO"/>
                          </w:rPr>
                        </w:pPr>
                        <w:r w:rsidRPr="00E124F1">
                          <w:rPr>
                            <w:rFonts w:ascii="Tahoma" w:hAnsi="Tahoma" w:cs="Tahoma"/>
                            <w:sz w:val="16"/>
                            <w:szCs w:val="16"/>
                            <w:lang w:eastAsia="es-BO"/>
                          </w:rPr>
                          <w:t>316-5979</w:t>
                        </w:r>
                      </w:p>
                    </w:tc>
                    <w:tc>
                      <w:tcPr>
                        <w:tcW w:w="857" w:type="dxa"/>
                        <w:shd w:val="clear" w:color="auto" w:fill="auto"/>
                        <w:vAlign w:val="center"/>
                        <w:hideMark/>
                      </w:tcPr>
                      <w:p w14:paraId="1A086331" w14:textId="77777777" w:rsidR="00173D2F" w:rsidRPr="00F15094" w:rsidRDefault="00173D2F" w:rsidP="00173D2F">
                        <w:pPr>
                          <w:pStyle w:val="Sinespaciado"/>
                          <w:jc w:val="center"/>
                          <w:rPr>
                            <w:rFonts w:ascii="Tahoma" w:hAnsi="Tahoma" w:cs="Tahoma"/>
                            <w:sz w:val="16"/>
                            <w:szCs w:val="16"/>
                            <w:lang w:eastAsia="es-BO"/>
                          </w:rPr>
                        </w:pPr>
                        <w:r w:rsidRPr="00F15094">
                          <w:rPr>
                            <w:rFonts w:ascii="Tahoma" w:hAnsi="Tahoma" w:cs="Tahoma"/>
                            <w:sz w:val="16"/>
                            <w:szCs w:val="16"/>
                            <w:lang w:eastAsia="es-BO"/>
                          </w:rPr>
                          <w:t>256</w:t>
                        </w:r>
                      </w:p>
                    </w:tc>
                    <w:tc>
                      <w:tcPr>
                        <w:tcW w:w="707" w:type="dxa"/>
                        <w:shd w:val="clear" w:color="auto" w:fill="auto"/>
                        <w:vAlign w:val="center"/>
                        <w:hideMark/>
                      </w:tcPr>
                      <w:p w14:paraId="4ED21409" w14:textId="77777777" w:rsidR="00173D2F" w:rsidRPr="00E124F1" w:rsidRDefault="00173D2F" w:rsidP="00173D2F">
                        <w:pPr>
                          <w:pStyle w:val="Sinespaciado"/>
                          <w:rPr>
                            <w:rFonts w:ascii="Tahoma" w:hAnsi="Tahoma" w:cs="Tahoma"/>
                            <w:sz w:val="16"/>
                            <w:szCs w:val="16"/>
                            <w:lang w:eastAsia="es-BO"/>
                          </w:rPr>
                        </w:pPr>
                        <w:r w:rsidRPr="00E124F1">
                          <w:rPr>
                            <w:rFonts w:ascii="Tahoma" w:hAnsi="Tahoma" w:cs="Tahoma"/>
                            <w:sz w:val="16"/>
                            <w:szCs w:val="16"/>
                            <w:lang w:eastAsia="es-BO"/>
                          </w:rPr>
                          <w:t>Pza.</w:t>
                        </w:r>
                      </w:p>
                    </w:tc>
                  </w:tr>
                  <w:tr w:rsidR="00173D2F" w:rsidRPr="00E124F1" w14:paraId="306F5BF3" w14:textId="77777777" w:rsidTr="00000A97">
                    <w:trPr>
                      <w:trHeight w:val="397"/>
                    </w:trPr>
                    <w:tc>
                      <w:tcPr>
                        <w:tcW w:w="532" w:type="dxa"/>
                        <w:shd w:val="clear" w:color="auto" w:fill="auto"/>
                        <w:noWrap/>
                        <w:vAlign w:val="center"/>
                        <w:hideMark/>
                      </w:tcPr>
                      <w:p w14:paraId="718FC9B4" w14:textId="77777777" w:rsidR="00173D2F" w:rsidRPr="00E124F1" w:rsidRDefault="00173D2F" w:rsidP="00173D2F">
                        <w:pPr>
                          <w:pStyle w:val="Sinespaciado"/>
                          <w:jc w:val="center"/>
                          <w:rPr>
                            <w:rFonts w:ascii="Tahoma" w:hAnsi="Tahoma" w:cs="Tahoma"/>
                            <w:sz w:val="16"/>
                            <w:szCs w:val="16"/>
                            <w:lang w:eastAsia="es-BO"/>
                          </w:rPr>
                        </w:pPr>
                        <w:r w:rsidRPr="00E124F1">
                          <w:rPr>
                            <w:rFonts w:ascii="Tahoma" w:hAnsi="Tahoma" w:cs="Tahoma"/>
                            <w:sz w:val="16"/>
                            <w:szCs w:val="16"/>
                            <w:lang w:eastAsia="es-BO"/>
                          </w:rPr>
                          <w:t>9</w:t>
                        </w:r>
                      </w:p>
                    </w:tc>
                    <w:tc>
                      <w:tcPr>
                        <w:tcW w:w="1739" w:type="dxa"/>
                        <w:shd w:val="clear" w:color="auto" w:fill="auto"/>
                        <w:vAlign w:val="center"/>
                        <w:hideMark/>
                      </w:tcPr>
                      <w:p w14:paraId="3439FF32" w14:textId="77777777" w:rsidR="00173D2F" w:rsidRPr="00E124F1" w:rsidRDefault="00173D2F" w:rsidP="00173D2F">
                        <w:pPr>
                          <w:pStyle w:val="Sinespaciado"/>
                          <w:rPr>
                            <w:rFonts w:ascii="Tahoma" w:hAnsi="Tahoma" w:cs="Tahoma"/>
                            <w:sz w:val="16"/>
                            <w:szCs w:val="16"/>
                            <w:lang w:eastAsia="es-BO"/>
                          </w:rPr>
                        </w:pPr>
                        <w:r w:rsidRPr="00E124F1">
                          <w:rPr>
                            <w:rFonts w:ascii="Tahoma" w:hAnsi="Tahoma" w:cs="Tahoma"/>
                            <w:sz w:val="16"/>
                            <w:szCs w:val="16"/>
                            <w:lang w:eastAsia="es-BO"/>
                          </w:rPr>
                          <w:t xml:space="preserve">Seguro de válvula escape </w:t>
                        </w:r>
                      </w:p>
                    </w:tc>
                    <w:tc>
                      <w:tcPr>
                        <w:tcW w:w="826" w:type="dxa"/>
                        <w:shd w:val="clear" w:color="auto" w:fill="auto"/>
                        <w:vAlign w:val="center"/>
                        <w:hideMark/>
                      </w:tcPr>
                      <w:p w14:paraId="2FFFDDEF" w14:textId="77777777" w:rsidR="00173D2F" w:rsidRPr="00E124F1" w:rsidRDefault="00173D2F" w:rsidP="00173D2F">
                        <w:pPr>
                          <w:pStyle w:val="Sinespaciado"/>
                          <w:rPr>
                            <w:rFonts w:ascii="Tahoma" w:hAnsi="Tahoma" w:cs="Tahoma"/>
                            <w:sz w:val="16"/>
                            <w:szCs w:val="16"/>
                            <w:lang w:eastAsia="es-BO"/>
                          </w:rPr>
                        </w:pPr>
                        <w:r w:rsidRPr="00E124F1">
                          <w:rPr>
                            <w:rFonts w:ascii="Tahoma" w:hAnsi="Tahoma" w:cs="Tahoma"/>
                            <w:sz w:val="16"/>
                            <w:szCs w:val="16"/>
                            <w:lang w:eastAsia="es-BO"/>
                          </w:rPr>
                          <w:t>197-7055</w:t>
                        </w:r>
                      </w:p>
                    </w:tc>
                    <w:tc>
                      <w:tcPr>
                        <w:tcW w:w="857" w:type="dxa"/>
                        <w:shd w:val="clear" w:color="auto" w:fill="auto"/>
                        <w:vAlign w:val="center"/>
                        <w:hideMark/>
                      </w:tcPr>
                      <w:p w14:paraId="05F1D938" w14:textId="77777777" w:rsidR="00173D2F" w:rsidRPr="00F15094" w:rsidRDefault="00173D2F" w:rsidP="00173D2F">
                        <w:pPr>
                          <w:pStyle w:val="Sinespaciado"/>
                          <w:jc w:val="center"/>
                          <w:rPr>
                            <w:rFonts w:ascii="Tahoma" w:hAnsi="Tahoma" w:cs="Tahoma"/>
                            <w:sz w:val="16"/>
                            <w:szCs w:val="16"/>
                            <w:lang w:eastAsia="es-BO"/>
                          </w:rPr>
                        </w:pPr>
                        <w:r w:rsidRPr="00F15094">
                          <w:rPr>
                            <w:rFonts w:ascii="Tahoma" w:hAnsi="Tahoma" w:cs="Tahoma"/>
                            <w:sz w:val="16"/>
                            <w:szCs w:val="16"/>
                            <w:lang w:eastAsia="es-BO"/>
                          </w:rPr>
                          <w:t>512</w:t>
                        </w:r>
                      </w:p>
                    </w:tc>
                    <w:tc>
                      <w:tcPr>
                        <w:tcW w:w="707" w:type="dxa"/>
                        <w:shd w:val="clear" w:color="auto" w:fill="auto"/>
                        <w:vAlign w:val="center"/>
                        <w:hideMark/>
                      </w:tcPr>
                      <w:p w14:paraId="2A26E015" w14:textId="77777777" w:rsidR="00173D2F" w:rsidRPr="00E124F1" w:rsidRDefault="00173D2F" w:rsidP="00173D2F">
                        <w:pPr>
                          <w:pStyle w:val="Sinespaciado"/>
                          <w:rPr>
                            <w:rFonts w:ascii="Tahoma" w:hAnsi="Tahoma" w:cs="Tahoma"/>
                            <w:sz w:val="16"/>
                            <w:szCs w:val="16"/>
                            <w:lang w:eastAsia="es-BO"/>
                          </w:rPr>
                        </w:pPr>
                        <w:r w:rsidRPr="00E124F1">
                          <w:rPr>
                            <w:rFonts w:ascii="Tahoma" w:hAnsi="Tahoma" w:cs="Tahoma"/>
                            <w:sz w:val="16"/>
                            <w:szCs w:val="16"/>
                            <w:lang w:eastAsia="es-BO"/>
                          </w:rPr>
                          <w:t>Pza.</w:t>
                        </w:r>
                      </w:p>
                    </w:tc>
                  </w:tr>
                  <w:tr w:rsidR="00173D2F" w:rsidRPr="00E124F1" w14:paraId="04CD93B5" w14:textId="77777777" w:rsidTr="00000A97">
                    <w:trPr>
                      <w:trHeight w:val="397"/>
                    </w:trPr>
                    <w:tc>
                      <w:tcPr>
                        <w:tcW w:w="532" w:type="dxa"/>
                        <w:shd w:val="clear" w:color="auto" w:fill="auto"/>
                        <w:noWrap/>
                        <w:vAlign w:val="center"/>
                        <w:hideMark/>
                      </w:tcPr>
                      <w:p w14:paraId="3B273658" w14:textId="77777777" w:rsidR="00173D2F" w:rsidRPr="00E124F1" w:rsidRDefault="00173D2F" w:rsidP="00173D2F">
                        <w:pPr>
                          <w:pStyle w:val="Sinespaciado"/>
                          <w:jc w:val="center"/>
                          <w:rPr>
                            <w:rFonts w:ascii="Tahoma" w:hAnsi="Tahoma" w:cs="Tahoma"/>
                            <w:sz w:val="16"/>
                            <w:szCs w:val="16"/>
                            <w:lang w:eastAsia="es-BO"/>
                          </w:rPr>
                        </w:pPr>
                        <w:r w:rsidRPr="00E124F1">
                          <w:rPr>
                            <w:rFonts w:ascii="Tahoma" w:hAnsi="Tahoma" w:cs="Tahoma"/>
                            <w:sz w:val="16"/>
                            <w:szCs w:val="16"/>
                            <w:lang w:eastAsia="es-BO"/>
                          </w:rPr>
                          <w:t>10</w:t>
                        </w:r>
                      </w:p>
                    </w:tc>
                    <w:tc>
                      <w:tcPr>
                        <w:tcW w:w="1739" w:type="dxa"/>
                        <w:shd w:val="clear" w:color="auto" w:fill="auto"/>
                        <w:vAlign w:val="center"/>
                        <w:hideMark/>
                      </w:tcPr>
                      <w:p w14:paraId="6A5CA93B" w14:textId="77777777" w:rsidR="00173D2F" w:rsidRPr="00E124F1" w:rsidRDefault="00173D2F" w:rsidP="00173D2F">
                        <w:pPr>
                          <w:pStyle w:val="Sinespaciado"/>
                          <w:rPr>
                            <w:rFonts w:ascii="Tahoma" w:hAnsi="Tahoma" w:cs="Tahoma"/>
                            <w:sz w:val="16"/>
                            <w:szCs w:val="16"/>
                            <w:lang w:eastAsia="es-BO"/>
                          </w:rPr>
                        </w:pPr>
                        <w:r w:rsidRPr="00E124F1">
                          <w:rPr>
                            <w:rFonts w:ascii="Tahoma" w:hAnsi="Tahoma" w:cs="Tahoma"/>
                            <w:sz w:val="16"/>
                            <w:szCs w:val="16"/>
                            <w:lang w:eastAsia="es-BO"/>
                          </w:rPr>
                          <w:t xml:space="preserve">Seguro de válvula admisión </w:t>
                        </w:r>
                      </w:p>
                    </w:tc>
                    <w:tc>
                      <w:tcPr>
                        <w:tcW w:w="826" w:type="dxa"/>
                        <w:shd w:val="clear" w:color="auto" w:fill="auto"/>
                        <w:vAlign w:val="center"/>
                        <w:hideMark/>
                      </w:tcPr>
                      <w:p w14:paraId="7FD51F69" w14:textId="77777777" w:rsidR="00173D2F" w:rsidRPr="00E124F1" w:rsidRDefault="00173D2F" w:rsidP="00173D2F">
                        <w:pPr>
                          <w:pStyle w:val="Sinespaciado"/>
                          <w:rPr>
                            <w:rFonts w:ascii="Tahoma" w:hAnsi="Tahoma" w:cs="Tahoma"/>
                            <w:sz w:val="16"/>
                            <w:szCs w:val="16"/>
                            <w:lang w:eastAsia="es-BO"/>
                          </w:rPr>
                        </w:pPr>
                        <w:r w:rsidRPr="00E124F1">
                          <w:rPr>
                            <w:rFonts w:ascii="Tahoma" w:hAnsi="Tahoma" w:cs="Tahoma"/>
                            <w:sz w:val="16"/>
                            <w:szCs w:val="16"/>
                            <w:lang w:eastAsia="es-BO"/>
                          </w:rPr>
                          <w:t>2A-4429</w:t>
                        </w:r>
                      </w:p>
                    </w:tc>
                    <w:tc>
                      <w:tcPr>
                        <w:tcW w:w="857" w:type="dxa"/>
                        <w:shd w:val="clear" w:color="auto" w:fill="auto"/>
                        <w:vAlign w:val="center"/>
                        <w:hideMark/>
                      </w:tcPr>
                      <w:p w14:paraId="2E22FD53" w14:textId="77777777" w:rsidR="00173D2F" w:rsidRPr="00F15094" w:rsidRDefault="00173D2F" w:rsidP="00173D2F">
                        <w:pPr>
                          <w:pStyle w:val="Sinespaciado"/>
                          <w:jc w:val="center"/>
                          <w:rPr>
                            <w:rFonts w:ascii="Tahoma" w:hAnsi="Tahoma" w:cs="Tahoma"/>
                            <w:sz w:val="16"/>
                            <w:szCs w:val="16"/>
                            <w:lang w:eastAsia="es-BO"/>
                          </w:rPr>
                        </w:pPr>
                        <w:r w:rsidRPr="00F15094">
                          <w:rPr>
                            <w:rFonts w:ascii="Tahoma" w:hAnsi="Tahoma" w:cs="Tahoma"/>
                            <w:sz w:val="16"/>
                            <w:szCs w:val="16"/>
                            <w:lang w:eastAsia="es-BO"/>
                          </w:rPr>
                          <w:t>512</w:t>
                        </w:r>
                      </w:p>
                    </w:tc>
                    <w:tc>
                      <w:tcPr>
                        <w:tcW w:w="707" w:type="dxa"/>
                        <w:shd w:val="clear" w:color="auto" w:fill="auto"/>
                        <w:vAlign w:val="center"/>
                        <w:hideMark/>
                      </w:tcPr>
                      <w:p w14:paraId="0F5D2E80" w14:textId="77777777" w:rsidR="00173D2F" w:rsidRPr="00E124F1" w:rsidRDefault="00173D2F" w:rsidP="00173D2F">
                        <w:pPr>
                          <w:pStyle w:val="Sinespaciado"/>
                          <w:rPr>
                            <w:rFonts w:ascii="Tahoma" w:hAnsi="Tahoma" w:cs="Tahoma"/>
                            <w:sz w:val="16"/>
                            <w:szCs w:val="16"/>
                            <w:lang w:eastAsia="es-BO"/>
                          </w:rPr>
                        </w:pPr>
                        <w:r w:rsidRPr="00E124F1">
                          <w:rPr>
                            <w:rFonts w:ascii="Tahoma" w:hAnsi="Tahoma" w:cs="Tahoma"/>
                            <w:sz w:val="16"/>
                            <w:szCs w:val="16"/>
                            <w:lang w:eastAsia="es-BO"/>
                          </w:rPr>
                          <w:t>Pza.</w:t>
                        </w:r>
                      </w:p>
                    </w:tc>
                  </w:tr>
                  <w:tr w:rsidR="00173D2F" w:rsidRPr="00E124F1" w14:paraId="74A536DA" w14:textId="77777777" w:rsidTr="00000A97">
                    <w:trPr>
                      <w:trHeight w:val="397"/>
                    </w:trPr>
                    <w:tc>
                      <w:tcPr>
                        <w:tcW w:w="532" w:type="dxa"/>
                        <w:shd w:val="clear" w:color="auto" w:fill="auto"/>
                        <w:noWrap/>
                        <w:vAlign w:val="center"/>
                        <w:hideMark/>
                      </w:tcPr>
                      <w:p w14:paraId="5DA84ADD" w14:textId="77777777" w:rsidR="00173D2F" w:rsidRPr="00E124F1" w:rsidRDefault="00173D2F" w:rsidP="00173D2F">
                        <w:pPr>
                          <w:pStyle w:val="Sinespaciado"/>
                          <w:jc w:val="center"/>
                          <w:rPr>
                            <w:rFonts w:ascii="Tahoma" w:hAnsi="Tahoma" w:cs="Tahoma"/>
                            <w:sz w:val="16"/>
                            <w:szCs w:val="16"/>
                            <w:lang w:eastAsia="es-BO"/>
                          </w:rPr>
                        </w:pPr>
                        <w:r w:rsidRPr="00E124F1">
                          <w:rPr>
                            <w:rFonts w:ascii="Tahoma" w:hAnsi="Tahoma" w:cs="Tahoma"/>
                            <w:sz w:val="16"/>
                            <w:szCs w:val="16"/>
                            <w:lang w:eastAsia="es-BO"/>
                          </w:rPr>
                          <w:t>11</w:t>
                        </w:r>
                      </w:p>
                    </w:tc>
                    <w:tc>
                      <w:tcPr>
                        <w:tcW w:w="1739" w:type="dxa"/>
                        <w:shd w:val="clear" w:color="auto" w:fill="auto"/>
                        <w:vAlign w:val="center"/>
                        <w:hideMark/>
                      </w:tcPr>
                      <w:p w14:paraId="1C4CDE66" w14:textId="77777777" w:rsidR="00173D2F" w:rsidRPr="00E124F1" w:rsidRDefault="00173D2F" w:rsidP="00173D2F">
                        <w:pPr>
                          <w:pStyle w:val="Sinespaciado"/>
                          <w:rPr>
                            <w:rFonts w:ascii="Tahoma" w:hAnsi="Tahoma" w:cs="Tahoma"/>
                            <w:sz w:val="16"/>
                            <w:szCs w:val="16"/>
                            <w:lang w:eastAsia="es-BO"/>
                          </w:rPr>
                        </w:pPr>
                        <w:r w:rsidRPr="00E124F1">
                          <w:rPr>
                            <w:rFonts w:ascii="Tahoma" w:hAnsi="Tahoma" w:cs="Tahoma"/>
                            <w:sz w:val="16"/>
                            <w:szCs w:val="16"/>
                            <w:lang w:eastAsia="es-BO"/>
                          </w:rPr>
                          <w:t>Guía de admisión</w:t>
                        </w:r>
                      </w:p>
                    </w:tc>
                    <w:tc>
                      <w:tcPr>
                        <w:tcW w:w="826" w:type="dxa"/>
                        <w:shd w:val="clear" w:color="auto" w:fill="auto"/>
                        <w:vAlign w:val="center"/>
                        <w:hideMark/>
                      </w:tcPr>
                      <w:p w14:paraId="4BFCA7ED" w14:textId="77777777" w:rsidR="00173D2F" w:rsidRPr="00E124F1" w:rsidRDefault="00173D2F" w:rsidP="00173D2F">
                        <w:pPr>
                          <w:pStyle w:val="Sinespaciado"/>
                          <w:rPr>
                            <w:rFonts w:ascii="Tahoma" w:hAnsi="Tahoma" w:cs="Tahoma"/>
                            <w:sz w:val="16"/>
                            <w:szCs w:val="16"/>
                            <w:lang w:eastAsia="es-BO"/>
                          </w:rPr>
                        </w:pPr>
                        <w:r w:rsidRPr="00E124F1">
                          <w:rPr>
                            <w:rFonts w:ascii="Tahoma" w:hAnsi="Tahoma" w:cs="Tahoma"/>
                            <w:sz w:val="16"/>
                            <w:szCs w:val="16"/>
                            <w:lang w:eastAsia="es-BO"/>
                          </w:rPr>
                          <w:t>133-9306</w:t>
                        </w:r>
                      </w:p>
                    </w:tc>
                    <w:tc>
                      <w:tcPr>
                        <w:tcW w:w="857" w:type="dxa"/>
                        <w:shd w:val="clear" w:color="auto" w:fill="auto"/>
                        <w:vAlign w:val="center"/>
                        <w:hideMark/>
                      </w:tcPr>
                      <w:p w14:paraId="36C303C4" w14:textId="77777777" w:rsidR="00173D2F" w:rsidRPr="00F15094" w:rsidRDefault="00173D2F" w:rsidP="00173D2F">
                        <w:pPr>
                          <w:pStyle w:val="Sinespaciado"/>
                          <w:jc w:val="center"/>
                          <w:rPr>
                            <w:rFonts w:ascii="Tahoma" w:hAnsi="Tahoma" w:cs="Tahoma"/>
                            <w:sz w:val="16"/>
                            <w:szCs w:val="16"/>
                            <w:lang w:eastAsia="es-BO"/>
                          </w:rPr>
                        </w:pPr>
                        <w:r w:rsidRPr="00F15094">
                          <w:rPr>
                            <w:rFonts w:ascii="Tahoma" w:hAnsi="Tahoma" w:cs="Tahoma"/>
                            <w:sz w:val="16"/>
                            <w:szCs w:val="16"/>
                            <w:lang w:eastAsia="es-BO"/>
                          </w:rPr>
                          <w:t>256</w:t>
                        </w:r>
                      </w:p>
                    </w:tc>
                    <w:tc>
                      <w:tcPr>
                        <w:tcW w:w="707" w:type="dxa"/>
                        <w:shd w:val="clear" w:color="auto" w:fill="auto"/>
                        <w:vAlign w:val="center"/>
                        <w:hideMark/>
                      </w:tcPr>
                      <w:p w14:paraId="727459C8" w14:textId="77777777" w:rsidR="00173D2F" w:rsidRPr="00E124F1" w:rsidRDefault="00173D2F" w:rsidP="00173D2F">
                        <w:pPr>
                          <w:pStyle w:val="Sinespaciado"/>
                          <w:rPr>
                            <w:rFonts w:ascii="Tahoma" w:hAnsi="Tahoma" w:cs="Tahoma"/>
                            <w:sz w:val="16"/>
                            <w:szCs w:val="16"/>
                            <w:lang w:eastAsia="es-BO"/>
                          </w:rPr>
                        </w:pPr>
                        <w:r w:rsidRPr="00E124F1">
                          <w:rPr>
                            <w:rFonts w:ascii="Tahoma" w:hAnsi="Tahoma" w:cs="Tahoma"/>
                            <w:sz w:val="16"/>
                            <w:szCs w:val="16"/>
                            <w:lang w:eastAsia="es-BO"/>
                          </w:rPr>
                          <w:t>Pza.</w:t>
                        </w:r>
                      </w:p>
                    </w:tc>
                  </w:tr>
                  <w:tr w:rsidR="00173D2F" w:rsidRPr="00E124F1" w14:paraId="2E7EB8D6" w14:textId="77777777" w:rsidTr="00000A97">
                    <w:trPr>
                      <w:trHeight w:val="397"/>
                    </w:trPr>
                    <w:tc>
                      <w:tcPr>
                        <w:tcW w:w="532" w:type="dxa"/>
                        <w:shd w:val="clear" w:color="auto" w:fill="auto"/>
                        <w:noWrap/>
                        <w:vAlign w:val="center"/>
                        <w:hideMark/>
                      </w:tcPr>
                      <w:p w14:paraId="01364A4D" w14:textId="77777777" w:rsidR="00173D2F" w:rsidRPr="00E124F1" w:rsidRDefault="00173D2F" w:rsidP="00173D2F">
                        <w:pPr>
                          <w:pStyle w:val="Sinespaciado"/>
                          <w:jc w:val="center"/>
                          <w:rPr>
                            <w:rFonts w:ascii="Tahoma" w:hAnsi="Tahoma" w:cs="Tahoma"/>
                            <w:sz w:val="16"/>
                            <w:szCs w:val="16"/>
                            <w:lang w:eastAsia="es-BO"/>
                          </w:rPr>
                        </w:pPr>
                        <w:r w:rsidRPr="00E124F1">
                          <w:rPr>
                            <w:rFonts w:ascii="Tahoma" w:hAnsi="Tahoma" w:cs="Tahoma"/>
                            <w:sz w:val="16"/>
                            <w:szCs w:val="16"/>
                            <w:lang w:eastAsia="es-BO"/>
                          </w:rPr>
                          <w:t>12</w:t>
                        </w:r>
                      </w:p>
                    </w:tc>
                    <w:tc>
                      <w:tcPr>
                        <w:tcW w:w="1739" w:type="dxa"/>
                        <w:shd w:val="clear" w:color="auto" w:fill="auto"/>
                        <w:vAlign w:val="center"/>
                        <w:hideMark/>
                      </w:tcPr>
                      <w:p w14:paraId="1ACD1E41" w14:textId="77777777" w:rsidR="00173D2F" w:rsidRPr="00E124F1" w:rsidRDefault="00173D2F" w:rsidP="00173D2F">
                        <w:pPr>
                          <w:pStyle w:val="Sinespaciado"/>
                          <w:rPr>
                            <w:rFonts w:ascii="Tahoma" w:hAnsi="Tahoma" w:cs="Tahoma"/>
                            <w:sz w:val="16"/>
                            <w:szCs w:val="16"/>
                            <w:lang w:eastAsia="es-BO"/>
                          </w:rPr>
                        </w:pPr>
                        <w:r w:rsidRPr="00E124F1">
                          <w:rPr>
                            <w:rFonts w:ascii="Tahoma" w:hAnsi="Tahoma" w:cs="Tahoma"/>
                            <w:sz w:val="16"/>
                            <w:szCs w:val="16"/>
                            <w:lang w:eastAsia="es-BO"/>
                          </w:rPr>
                          <w:t>Guía de escape</w:t>
                        </w:r>
                      </w:p>
                    </w:tc>
                    <w:tc>
                      <w:tcPr>
                        <w:tcW w:w="826" w:type="dxa"/>
                        <w:shd w:val="clear" w:color="auto" w:fill="auto"/>
                        <w:vAlign w:val="center"/>
                        <w:hideMark/>
                      </w:tcPr>
                      <w:p w14:paraId="4A0E5285" w14:textId="77777777" w:rsidR="00173D2F" w:rsidRPr="00E124F1" w:rsidRDefault="00173D2F" w:rsidP="00173D2F">
                        <w:pPr>
                          <w:pStyle w:val="Sinespaciado"/>
                          <w:rPr>
                            <w:rFonts w:ascii="Tahoma" w:hAnsi="Tahoma" w:cs="Tahoma"/>
                            <w:sz w:val="16"/>
                            <w:szCs w:val="16"/>
                            <w:lang w:eastAsia="es-BO"/>
                          </w:rPr>
                        </w:pPr>
                        <w:r w:rsidRPr="00E124F1">
                          <w:rPr>
                            <w:rFonts w:ascii="Tahoma" w:hAnsi="Tahoma" w:cs="Tahoma"/>
                            <w:sz w:val="16"/>
                            <w:szCs w:val="16"/>
                            <w:lang w:eastAsia="es-BO"/>
                          </w:rPr>
                          <w:t>197-6995</w:t>
                        </w:r>
                      </w:p>
                    </w:tc>
                    <w:tc>
                      <w:tcPr>
                        <w:tcW w:w="857" w:type="dxa"/>
                        <w:shd w:val="clear" w:color="auto" w:fill="auto"/>
                        <w:vAlign w:val="center"/>
                        <w:hideMark/>
                      </w:tcPr>
                      <w:p w14:paraId="2280926B" w14:textId="77777777" w:rsidR="00173D2F" w:rsidRPr="00F15094" w:rsidRDefault="00173D2F" w:rsidP="00173D2F">
                        <w:pPr>
                          <w:pStyle w:val="Sinespaciado"/>
                          <w:jc w:val="center"/>
                          <w:rPr>
                            <w:rFonts w:ascii="Tahoma" w:hAnsi="Tahoma" w:cs="Tahoma"/>
                            <w:sz w:val="16"/>
                            <w:szCs w:val="16"/>
                            <w:lang w:eastAsia="es-BO"/>
                          </w:rPr>
                        </w:pPr>
                        <w:r w:rsidRPr="00F15094">
                          <w:rPr>
                            <w:rFonts w:ascii="Tahoma" w:hAnsi="Tahoma" w:cs="Tahoma"/>
                            <w:sz w:val="16"/>
                            <w:szCs w:val="16"/>
                            <w:lang w:eastAsia="es-BO"/>
                          </w:rPr>
                          <w:t>256</w:t>
                        </w:r>
                      </w:p>
                    </w:tc>
                    <w:tc>
                      <w:tcPr>
                        <w:tcW w:w="707" w:type="dxa"/>
                        <w:shd w:val="clear" w:color="auto" w:fill="auto"/>
                        <w:vAlign w:val="center"/>
                        <w:hideMark/>
                      </w:tcPr>
                      <w:p w14:paraId="397DE9CA" w14:textId="77777777" w:rsidR="00173D2F" w:rsidRPr="00E124F1" w:rsidRDefault="00173D2F" w:rsidP="00173D2F">
                        <w:pPr>
                          <w:pStyle w:val="Sinespaciado"/>
                          <w:rPr>
                            <w:rFonts w:ascii="Tahoma" w:hAnsi="Tahoma" w:cs="Tahoma"/>
                            <w:sz w:val="16"/>
                            <w:szCs w:val="16"/>
                            <w:lang w:eastAsia="es-BO"/>
                          </w:rPr>
                        </w:pPr>
                        <w:r w:rsidRPr="00E124F1">
                          <w:rPr>
                            <w:rFonts w:ascii="Tahoma" w:hAnsi="Tahoma" w:cs="Tahoma"/>
                            <w:sz w:val="16"/>
                            <w:szCs w:val="16"/>
                            <w:lang w:eastAsia="es-BO"/>
                          </w:rPr>
                          <w:t>Pza.</w:t>
                        </w:r>
                      </w:p>
                    </w:tc>
                  </w:tr>
                  <w:tr w:rsidR="00173D2F" w:rsidRPr="00E124F1" w14:paraId="7EED6A55" w14:textId="77777777" w:rsidTr="00000A97">
                    <w:trPr>
                      <w:trHeight w:val="397"/>
                    </w:trPr>
                    <w:tc>
                      <w:tcPr>
                        <w:tcW w:w="532" w:type="dxa"/>
                        <w:shd w:val="clear" w:color="auto" w:fill="auto"/>
                        <w:noWrap/>
                        <w:vAlign w:val="center"/>
                        <w:hideMark/>
                      </w:tcPr>
                      <w:p w14:paraId="4E85A409" w14:textId="77777777" w:rsidR="00173D2F" w:rsidRPr="00E124F1" w:rsidRDefault="00173D2F" w:rsidP="00173D2F">
                        <w:pPr>
                          <w:pStyle w:val="Sinespaciado"/>
                          <w:jc w:val="center"/>
                          <w:rPr>
                            <w:rFonts w:ascii="Tahoma" w:hAnsi="Tahoma" w:cs="Tahoma"/>
                            <w:sz w:val="16"/>
                            <w:szCs w:val="16"/>
                            <w:lang w:eastAsia="es-BO"/>
                          </w:rPr>
                        </w:pPr>
                        <w:r w:rsidRPr="00E124F1">
                          <w:rPr>
                            <w:rFonts w:ascii="Tahoma" w:hAnsi="Tahoma" w:cs="Tahoma"/>
                            <w:sz w:val="16"/>
                            <w:szCs w:val="16"/>
                            <w:lang w:eastAsia="es-BO"/>
                          </w:rPr>
                          <w:t>13</w:t>
                        </w:r>
                      </w:p>
                    </w:tc>
                    <w:tc>
                      <w:tcPr>
                        <w:tcW w:w="1739" w:type="dxa"/>
                        <w:shd w:val="clear" w:color="auto" w:fill="auto"/>
                        <w:vAlign w:val="center"/>
                        <w:hideMark/>
                      </w:tcPr>
                      <w:p w14:paraId="77F2D33E" w14:textId="77777777" w:rsidR="00173D2F" w:rsidRPr="00E124F1" w:rsidRDefault="00173D2F" w:rsidP="00173D2F">
                        <w:pPr>
                          <w:pStyle w:val="Sinespaciado"/>
                          <w:rPr>
                            <w:rFonts w:ascii="Tahoma" w:hAnsi="Tahoma" w:cs="Tahoma"/>
                            <w:sz w:val="16"/>
                            <w:szCs w:val="16"/>
                            <w:lang w:eastAsia="es-BO"/>
                          </w:rPr>
                        </w:pPr>
                        <w:r w:rsidRPr="00E124F1">
                          <w:rPr>
                            <w:rFonts w:ascii="Tahoma" w:hAnsi="Tahoma" w:cs="Tahoma"/>
                            <w:sz w:val="16"/>
                            <w:szCs w:val="16"/>
                            <w:lang w:eastAsia="es-BO"/>
                          </w:rPr>
                          <w:t>Sello admisión</w:t>
                        </w:r>
                      </w:p>
                    </w:tc>
                    <w:tc>
                      <w:tcPr>
                        <w:tcW w:w="826" w:type="dxa"/>
                        <w:shd w:val="clear" w:color="auto" w:fill="auto"/>
                        <w:vAlign w:val="center"/>
                        <w:hideMark/>
                      </w:tcPr>
                      <w:p w14:paraId="399EF9E5" w14:textId="77777777" w:rsidR="00173D2F" w:rsidRPr="00E124F1" w:rsidRDefault="00173D2F" w:rsidP="00173D2F">
                        <w:pPr>
                          <w:pStyle w:val="Sinespaciado"/>
                          <w:rPr>
                            <w:rFonts w:ascii="Tahoma" w:hAnsi="Tahoma" w:cs="Tahoma"/>
                            <w:sz w:val="16"/>
                            <w:szCs w:val="16"/>
                            <w:lang w:eastAsia="es-BO"/>
                          </w:rPr>
                        </w:pPr>
                        <w:r w:rsidRPr="00E124F1">
                          <w:rPr>
                            <w:rFonts w:ascii="Tahoma" w:hAnsi="Tahoma" w:cs="Tahoma"/>
                            <w:sz w:val="16"/>
                            <w:szCs w:val="16"/>
                            <w:lang w:eastAsia="es-BO"/>
                          </w:rPr>
                          <w:t>316-5980</w:t>
                        </w:r>
                      </w:p>
                    </w:tc>
                    <w:tc>
                      <w:tcPr>
                        <w:tcW w:w="857" w:type="dxa"/>
                        <w:shd w:val="clear" w:color="auto" w:fill="auto"/>
                        <w:vAlign w:val="center"/>
                        <w:hideMark/>
                      </w:tcPr>
                      <w:p w14:paraId="22E59026" w14:textId="77777777" w:rsidR="00173D2F" w:rsidRPr="00F15094" w:rsidRDefault="00173D2F" w:rsidP="00173D2F">
                        <w:pPr>
                          <w:pStyle w:val="Sinespaciado"/>
                          <w:jc w:val="center"/>
                          <w:rPr>
                            <w:rFonts w:ascii="Tahoma" w:hAnsi="Tahoma" w:cs="Tahoma"/>
                            <w:sz w:val="16"/>
                            <w:szCs w:val="16"/>
                            <w:lang w:eastAsia="es-BO"/>
                          </w:rPr>
                        </w:pPr>
                        <w:r w:rsidRPr="00F15094">
                          <w:rPr>
                            <w:rFonts w:ascii="Tahoma" w:hAnsi="Tahoma" w:cs="Tahoma"/>
                            <w:sz w:val="16"/>
                            <w:szCs w:val="16"/>
                            <w:lang w:eastAsia="es-BO"/>
                          </w:rPr>
                          <w:t>256</w:t>
                        </w:r>
                      </w:p>
                    </w:tc>
                    <w:tc>
                      <w:tcPr>
                        <w:tcW w:w="707" w:type="dxa"/>
                        <w:shd w:val="clear" w:color="auto" w:fill="auto"/>
                        <w:vAlign w:val="center"/>
                        <w:hideMark/>
                      </w:tcPr>
                      <w:p w14:paraId="5BD7BFFE" w14:textId="77777777" w:rsidR="00173D2F" w:rsidRPr="00E124F1" w:rsidRDefault="00173D2F" w:rsidP="00173D2F">
                        <w:pPr>
                          <w:pStyle w:val="Sinespaciado"/>
                          <w:rPr>
                            <w:rFonts w:ascii="Tahoma" w:hAnsi="Tahoma" w:cs="Tahoma"/>
                            <w:sz w:val="16"/>
                            <w:szCs w:val="16"/>
                            <w:lang w:eastAsia="es-BO"/>
                          </w:rPr>
                        </w:pPr>
                        <w:r w:rsidRPr="00E124F1">
                          <w:rPr>
                            <w:rFonts w:ascii="Tahoma" w:hAnsi="Tahoma" w:cs="Tahoma"/>
                            <w:sz w:val="16"/>
                            <w:szCs w:val="16"/>
                            <w:lang w:eastAsia="es-BO"/>
                          </w:rPr>
                          <w:t>Pza.</w:t>
                        </w:r>
                      </w:p>
                    </w:tc>
                  </w:tr>
                  <w:tr w:rsidR="00173D2F" w:rsidRPr="00E124F1" w14:paraId="10A12C86" w14:textId="77777777" w:rsidTr="00000A97">
                    <w:trPr>
                      <w:trHeight w:val="397"/>
                    </w:trPr>
                    <w:tc>
                      <w:tcPr>
                        <w:tcW w:w="532" w:type="dxa"/>
                        <w:shd w:val="clear" w:color="auto" w:fill="auto"/>
                        <w:noWrap/>
                        <w:vAlign w:val="center"/>
                        <w:hideMark/>
                      </w:tcPr>
                      <w:p w14:paraId="751530C4" w14:textId="77777777" w:rsidR="00173D2F" w:rsidRPr="00E124F1" w:rsidRDefault="00173D2F" w:rsidP="00173D2F">
                        <w:pPr>
                          <w:pStyle w:val="Sinespaciado"/>
                          <w:jc w:val="center"/>
                          <w:rPr>
                            <w:rFonts w:ascii="Tahoma" w:hAnsi="Tahoma" w:cs="Tahoma"/>
                            <w:sz w:val="16"/>
                            <w:szCs w:val="16"/>
                            <w:lang w:eastAsia="es-BO"/>
                          </w:rPr>
                        </w:pPr>
                        <w:r w:rsidRPr="00E124F1">
                          <w:rPr>
                            <w:rFonts w:ascii="Tahoma" w:hAnsi="Tahoma" w:cs="Tahoma"/>
                            <w:sz w:val="16"/>
                            <w:szCs w:val="16"/>
                            <w:lang w:eastAsia="es-BO"/>
                          </w:rPr>
                          <w:t>14</w:t>
                        </w:r>
                      </w:p>
                    </w:tc>
                    <w:tc>
                      <w:tcPr>
                        <w:tcW w:w="1739" w:type="dxa"/>
                        <w:shd w:val="clear" w:color="auto" w:fill="auto"/>
                        <w:vAlign w:val="center"/>
                        <w:hideMark/>
                      </w:tcPr>
                      <w:p w14:paraId="48FCD300" w14:textId="77777777" w:rsidR="00173D2F" w:rsidRPr="00E124F1" w:rsidRDefault="00173D2F" w:rsidP="00173D2F">
                        <w:pPr>
                          <w:pStyle w:val="Sinespaciado"/>
                          <w:rPr>
                            <w:rFonts w:ascii="Tahoma" w:hAnsi="Tahoma" w:cs="Tahoma"/>
                            <w:sz w:val="16"/>
                            <w:szCs w:val="16"/>
                            <w:lang w:eastAsia="es-BO"/>
                          </w:rPr>
                        </w:pPr>
                        <w:proofErr w:type="spellStart"/>
                        <w:r w:rsidRPr="00E124F1">
                          <w:rPr>
                            <w:rFonts w:ascii="Tahoma" w:hAnsi="Tahoma" w:cs="Tahoma"/>
                            <w:sz w:val="16"/>
                            <w:szCs w:val="16"/>
                            <w:lang w:eastAsia="es-BO"/>
                          </w:rPr>
                          <w:t>Volanda</w:t>
                        </w:r>
                        <w:proofErr w:type="spellEnd"/>
                      </w:p>
                    </w:tc>
                    <w:tc>
                      <w:tcPr>
                        <w:tcW w:w="826" w:type="dxa"/>
                        <w:shd w:val="clear" w:color="auto" w:fill="auto"/>
                        <w:vAlign w:val="center"/>
                        <w:hideMark/>
                      </w:tcPr>
                      <w:p w14:paraId="26379453" w14:textId="77777777" w:rsidR="00173D2F" w:rsidRPr="00E124F1" w:rsidRDefault="00173D2F" w:rsidP="00173D2F">
                        <w:pPr>
                          <w:pStyle w:val="Sinespaciado"/>
                          <w:rPr>
                            <w:rFonts w:ascii="Tahoma" w:hAnsi="Tahoma" w:cs="Tahoma"/>
                            <w:sz w:val="16"/>
                            <w:szCs w:val="16"/>
                            <w:lang w:eastAsia="es-BO"/>
                          </w:rPr>
                        </w:pPr>
                        <w:r w:rsidRPr="00E124F1">
                          <w:rPr>
                            <w:rFonts w:ascii="Tahoma" w:hAnsi="Tahoma" w:cs="Tahoma"/>
                            <w:sz w:val="16"/>
                            <w:szCs w:val="16"/>
                            <w:lang w:eastAsia="es-BO"/>
                          </w:rPr>
                          <w:t>316-5981</w:t>
                        </w:r>
                      </w:p>
                    </w:tc>
                    <w:tc>
                      <w:tcPr>
                        <w:tcW w:w="857" w:type="dxa"/>
                        <w:shd w:val="clear" w:color="auto" w:fill="auto"/>
                        <w:vAlign w:val="center"/>
                        <w:hideMark/>
                      </w:tcPr>
                      <w:p w14:paraId="3D41E827" w14:textId="77777777" w:rsidR="00173D2F" w:rsidRPr="00F15094" w:rsidRDefault="00173D2F" w:rsidP="00173D2F">
                        <w:pPr>
                          <w:pStyle w:val="Sinespaciado"/>
                          <w:jc w:val="center"/>
                          <w:rPr>
                            <w:rFonts w:ascii="Tahoma" w:hAnsi="Tahoma" w:cs="Tahoma"/>
                            <w:sz w:val="16"/>
                            <w:szCs w:val="16"/>
                            <w:lang w:eastAsia="es-BO"/>
                          </w:rPr>
                        </w:pPr>
                        <w:r w:rsidRPr="00F15094">
                          <w:rPr>
                            <w:rFonts w:ascii="Tahoma" w:hAnsi="Tahoma" w:cs="Tahoma"/>
                            <w:sz w:val="16"/>
                            <w:szCs w:val="16"/>
                            <w:lang w:eastAsia="es-BO"/>
                          </w:rPr>
                          <w:t>256</w:t>
                        </w:r>
                      </w:p>
                    </w:tc>
                    <w:tc>
                      <w:tcPr>
                        <w:tcW w:w="707" w:type="dxa"/>
                        <w:shd w:val="clear" w:color="auto" w:fill="auto"/>
                        <w:vAlign w:val="center"/>
                        <w:hideMark/>
                      </w:tcPr>
                      <w:p w14:paraId="2473FC42" w14:textId="77777777" w:rsidR="00173D2F" w:rsidRPr="00E124F1" w:rsidRDefault="00173D2F" w:rsidP="00173D2F">
                        <w:pPr>
                          <w:pStyle w:val="Sinespaciado"/>
                          <w:rPr>
                            <w:rFonts w:ascii="Tahoma" w:hAnsi="Tahoma" w:cs="Tahoma"/>
                            <w:sz w:val="16"/>
                            <w:szCs w:val="16"/>
                            <w:lang w:eastAsia="es-BO"/>
                          </w:rPr>
                        </w:pPr>
                        <w:r w:rsidRPr="00E124F1">
                          <w:rPr>
                            <w:rFonts w:ascii="Tahoma" w:hAnsi="Tahoma" w:cs="Tahoma"/>
                            <w:sz w:val="16"/>
                            <w:szCs w:val="16"/>
                            <w:lang w:eastAsia="es-BO"/>
                          </w:rPr>
                          <w:t>Pza.</w:t>
                        </w:r>
                      </w:p>
                    </w:tc>
                  </w:tr>
                  <w:tr w:rsidR="00173D2F" w:rsidRPr="00E124F1" w14:paraId="40709143" w14:textId="77777777" w:rsidTr="00000A97">
                    <w:trPr>
                      <w:trHeight w:val="397"/>
                    </w:trPr>
                    <w:tc>
                      <w:tcPr>
                        <w:tcW w:w="532" w:type="dxa"/>
                        <w:shd w:val="clear" w:color="auto" w:fill="auto"/>
                        <w:noWrap/>
                        <w:vAlign w:val="center"/>
                        <w:hideMark/>
                      </w:tcPr>
                      <w:p w14:paraId="1235BB2B" w14:textId="77777777" w:rsidR="00173D2F" w:rsidRPr="00E124F1" w:rsidRDefault="00173D2F" w:rsidP="00173D2F">
                        <w:pPr>
                          <w:pStyle w:val="Sinespaciado"/>
                          <w:jc w:val="center"/>
                          <w:rPr>
                            <w:rFonts w:ascii="Tahoma" w:hAnsi="Tahoma" w:cs="Tahoma"/>
                            <w:sz w:val="16"/>
                            <w:szCs w:val="16"/>
                            <w:lang w:eastAsia="es-BO"/>
                          </w:rPr>
                        </w:pPr>
                        <w:r w:rsidRPr="00E124F1">
                          <w:rPr>
                            <w:rFonts w:ascii="Tahoma" w:hAnsi="Tahoma" w:cs="Tahoma"/>
                            <w:sz w:val="16"/>
                            <w:szCs w:val="16"/>
                            <w:lang w:eastAsia="es-BO"/>
                          </w:rPr>
                          <w:t>15</w:t>
                        </w:r>
                      </w:p>
                    </w:tc>
                    <w:tc>
                      <w:tcPr>
                        <w:tcW w:w="1739" w:type="dxa"/>
                        <w:shd w:val="clear" w:color="auto" w:fill="auto"/>
                        <w:vAlign w:val="center"/>
                        <w:hideMark/>
                      </w:tcPr>
                      <w:p w14:paraId="325A13B9" w14:textId="77777777" w:rsidR="00173D2F" w:rsidRPr="00E124F1" w:rsidRDefault="00173D2F" w:rsidP="00173D2F">
                        <w:pPr>
                          <w:pStyle w:val="Sinespaciado"/>
                          <w:rPr>
                            <w:rFonts w:ascii="Tahoma" w:hAnsi="Tahoma" w:cs="Tahoma"/>
                            <w:sz w:val="16"/>
                            <w:szCs w:val="16"/>
                            <w:lang w:eastAsia="es-BO"/>
                          </w:rPr>
                        </w:pPr>
                        <w:r w:rsidRPr="00E124F1">
                          <w:rPr>
                            <w:rFonts w:ascii="Tahoma" w:hAnsi="Tahoma" w:cs="Tahoma"/>
                            <w:sz w:val="16"/>
                            <w:szCs w:val="16"/>
                            <w:lang w:eastAsia="es-BO"/>
                          </w:rPr>
                          <w:t>Sello O Ring</w:t>
                        </w:r>
                      </w:p>
                    </w:tc>
                    <w:tc>
                      <w:tcPr>
                        <w:tcW w:w="826" w:type="dxa"/>
                        <w:shd w:val="clear" w:color="auto" w:fill="auto"/>
                        <w:vAlign w:val="center"/>
                        <w:hideMark/>
                      </w:tcPr>
                      <w:p w14:paraId="44B37567" w14:textId="77777777" w:rsidR="00173D2F" w:rsidRPr="00E124F1" w:rsidRDefault="00173D2F" w:rsidP="00173D2F">
                        <w:pPr>
                          <w:pStyle w:val="Sinespaciado"/>
                          <w:rPr>
                            <w:rFonts w:ascii="Tahoma" w:hAnsi="Tahoma" w:cs="Tahoma"/>
                            <w:sz w:val="16"/>
                            <w:szCs w:val="16"/>
                            <w:lang w:eastAsia="es-BO"/>
                          </w:rPr>
                        </w:pPr>
                        <w:r w:rsidRPr="00E124F1">
                          <w:rPr>
                            <w:rFonts w:ascii="Tahoma" w:hAnsi="Tahoma" w:cs="Tahoma"/>
                            <w:sz w:val="16"/>
                            <w:szCs w:val="16"/>
                            <w:lang w:eastAsia="es-BO"/>
                          </w:rPr>
                          <w:t>3J-7354</w:t>
                        </w:r>
                      </w:p>
                    </w:tc>
                    <w:tc>
                      <w:tcPr>
                        <w:tcW w:w="857" w:type="dxa"/>
                        <w:shd w:val="clear" w:color="auto" w:fill="auto"/>
                        <w:vAlign w:val="center"/>
                        <w:hideMark/>
                      </w:tcPr>
                      <w:p w14:paraId="33ABB80D" w14:textId="77777777" w:rsidR="00173D2F" w:rsidRPr="00F15094" w:rsidRDefault="00173D2F" w:rsidP="00173D2F">
                        <w:pPr>
                          <w:pStyle w:val="Sinespaciado"/>
                          <w:jc w:val="center"/>
                          <w:rPr>
                            <w:rFonts w:ascii="Tahoma" w:hAnsi="Tahoma" w:cs="Tahoma"/>
                            <w:sz w:val="16"/>
                            <w:szCs w:val="16"/>
                            <w:lang w:eastAsia="es-BO"/>
                          </w:rPr>
                        </w:pPr>
                        <w:r w:rsidRPr="00F15094">
                          <w:rPr>
                            <w:rFonts w:ascii="Tahoma" w:hAnsi="Tahoma" w:cs="Tahoma"/>
                            <w:sz w:val="16"/>
                            <w:szCs w:val="16"/>
                            <w:lang w:eastAsia="es-BO"/>
                          </w:rPr>
                          <w:t>512</w:t>
                        </w:r>
                      </w:p>
                    </w:tc>
                    <w:tc>
                      <w:tcPr>
                        <w:tcW w:w="707" w:type="dxa"/>
                        <w:shd w:val="clear" w:color="auto" w:fill="auto"/>
                        <w:vAlign w:val="center"/>
                        <w:hideMark/>
                      </w:tcPr>
                      <w:p w14:paraId="5DC09713" w14:textId="77777777" w:rsidR="00173D2F" w:rsidRPr="00E124F1" w:rsidRDefault="00173D2F" w:rsidP="00173D2F">
                        <w:pPr>
                          <w:pStyle w:val="Sinespaciado"/>
                          <w:rPr>
                            <w:rFonts w:ascii="Tahoma" w:hAnsi="Tahoma" w:cs="Tahoma"/>
                            <w:sz w:val="16"/>
                            <w:szCs w:val="16"/>
                            <w:lang w:eastAsia="es-BO"/>
                          </w:rPr>
                        </w:pPr>
                        <w:r w:rsidRPr="00E124F1">
                          <w:rPr>
                            <w:rFonts w:ascii="Tahoma" w:hAnsi="Tahoma" w:cs="Tahoma"/>
                            <w:sz w:val="16"/>
                            <w:szCs w:val="16"/>
                            <w:lang w:eastAsia="es-BO"/>
                          </w:rPr>
                          <w:t>Pza.</w:t>
                        </w:r>
                      </w:p>
                    </w:tc>
                  </w:tr>
                </w:tbl>
                <w:p w14:paraId="39819D9E" w14:textId="77777777" w:rsidR="00173D2F" w:rsidRDefault="00173D2F" w:rsidP="00173D2F">
                  <w:pPr>
                    <w:keepNext/>
                    <w:spacing w:line="276" w:lineRule="auto"/>
                    <w:ind w:right="50"/>
                    <w:contextualSpacing/>
                    <w:jc w:val="both"/>
                    <w:outlineLvl w:val="1"/>
                    <w:rPr>
                      <w:rFonts w:ascii="Tahoma" w:hAnsi="Tahoma" w:cs="Tahoma"/>
                      <w:b/>
                      <w:bCs/>
                      <w:lang w:val="es-ES_tradnl"/>
                    </w:rPr>
                  </w:pPr>
                </w:p>
                <w:p w14:paraId="3C888DEA" w14:textId="77777777" w:rsidR="00173D2F" w:rsidRPr="00E124F1" w:rsidRDefault="00173D2F" w:rsidP="00173D2F">
                  <w:pPr>
                    <w:keepNext/>
                    <w:ind w:right="50"/>
                    <w:contextualSpacing/>
                    <w:jc w:val="both"/>
                    <w:outlineLvl w:val="1"/>
                    <w:rPr>
                      <w:rFonts w:ascii="Tahoma" w:hAnsi="Tahoma" w:cs="Tahoma"/>
                      <w:b/>
                      <w:bCs/>
                      <w:lang w:val="es-ES_tradnl"/>
                    </w:rPr>
                  </w:pPr>
                  <w:r w:rsidRPr="00E124F1">
                    <w:rPr>
                      <w:rFonts w:ascii="Tahoma" w:hAnsi="Tahoma" w:cs="Tahoma"/>
                      <w:b/>
                      <w:bCs/>
                      <w:lang w:val="es-ES_tradnl"/>
                    </w:rPr>
                    <w:t>Experiencia general y especifica</w:t>
                  </w:r>
                </w:p>
                <w:p w14:paraId="5DB929D7" w14:textId="77777777" w:rsidR="00173D2F" w:rsidRPr="00E124F1" w:rsidRDefault="00173D2F" w:rsidP="00173D2F">
                  <w:pPr>
                    <w:keepNext/>
                    <w:ind w:right="50"/>
                    <w:contextualSpacing/>
                    <w:jc w:val="both"/>
                    <w:outlineLvl w:val="1"/>
                    <w:rPr>
                      <w:rFonts w:ascii="Tahoma" w:hAnsi="Tahoma" w:cs="Tahoma"/>
                      <w:bCs/>
                      <w:lang w:val="es-ES_tradnl"/>
                    </w:rPr>
                  </w:pPr>
                </w:p>
                <w:p w14:paraId="23870329" w14:textId="77777777" w:rsidR="00173D2F" w:rsidRDefault="00173D2F" w:rsidP="00173D2F">
                  <w:pPr>
                    <w:keepNext/>
                    <w:ind w:right="50"/>
                    <w:contextualSpacing/>
                    <w:jc w:val="both"/>
                    <w:outlineLvl w:val="1"/>
                    <w:rPr>
                      <w:rFonts w:ascii="Tahoma" w:hAnsi="Tahoma" w:cs="Tahoma"/>
                      <w:b/>
                      <w:bCs/>
                      <w:lang w:val="es-ES_tradnl"/>
                    </w:rPr>
                  </w:pPr>
                  <w:r w:rsidRPr="00E124F1">
                    <w:rPr>
                      <w:rFonts w:ascii="Tahoma" w:hAnsi="Tahoma" w:cs="Tahoma"/>
                      <w:b/>
                      <w:bCs/>
                      <w:lang w:val="es-ES_tradnl"/>
                    </w:rPr>
                    <w:t>DE LA EMPRESA:</w:t>
                  </w:r>
                </w:p>
                <w:p w14:paraId="0D90FE82" w14:textId="77777777" w:rsidR="00173D2F" w:rsidRPr="00E124F1" w:rsidRDefault="00173D2F" w:rsidP="00173D2F">
                  <w:pPr>
                    <w:keepNext/>
                    <w:ind w:right="50"/>
                    <w:contextualSpacing/>
                    <w:jc w:val="both"/>
                    <w:outlineLvl w:val="1"/>
                    <w:rPr>
                      <w:rFonts w:ascii="Tahoma" w:hAnsi="Tahoma" w:cs="Tahoma"/>
                      <w:b/>
                      <w:bCs/>
                      <w:lang w:val="es-ES_tradnl"/>
                    </w:rPr>
                  </w:pPr>
                </w:p>
                <w:p w14:paraId="0E808710" w14:textId="77777777" w:rsidR="00173D2F" w:rsidRDefault="00173D2F" w:rsidP="00173D2F">
                  <w:pPr>
                    <w:keepNext/>
                    <w:ind w:right="50"/>
                    <w:contextualSpacing/>
                    <w:jc w:val="both"/>
                    <w:outlineLvl w:val="1"/>
                    <w:rPr>
                      <w:rFonts w:ascii="Tahoma" w:hAnsi="Tahoma" w:cs="Tahoma"/>
                      <w:b/>
                      <w:bCs/>
                      <w:lang w:val="es-ES_tradnl"/>
                    </w:rPr>
                  </w:pPr>
                  <w:r w:rsidRPr="00E124F1">
                    <w:rPr>
                      <w:rFonts w:ascii="Tahoma" w:hAnsi="Tahoma" w:cs="Tahoma"/>
                      <w:b/>
                      <w:bCs/>
                      <w:lang w:val="es-ES_tradnl"/>
                    </w:rPr>
                    <w:t>Experiencia general de la empresa:</w:t>
                  </w:r>
                </w:p>
                <w:p w14:paraId="73CA2F60" w14:textId="77777777" w:rsidR="00173D2F" w:rsidRPr="00E124F1" w:rsidRDefault="00173D2F" w:rsidP="00173D2F">
                  <w:pPr>
                    <w:keepNext/>
                    <w:spacing w:line="276" w:lineRule="auto"/>
                    <w:ind w:right="50"/>
                    <w:contextualSpacing/>
                    <w:jc w:val="both"/>
                    <w:outlineLvl w:val="1"/>
                    <w:rPr>
                      <w:rFonts w:ascii="Tahoma" w:hAnsi="Tahoma" w:cs="Tahoma"/>
                      <w:b/>
                      <w:bCs/>
                      <w:lang w:val="es-ES_tradnl"/>
                    </w:rPr>
                  </w:pPr>
                </w:p>
                <w:p w14:paraId="2E88696A" w14:textId="77777777" w:rsidR="00173D2F" w:rsidRDefault="00173D2F" w:rsidP="00173D2F">
                  <w:pPr>
                    <w:keepNext/>
                    <w:ind w:right="50"/>
                    <w:contextualSpacing/>
                    <w:jc w:val="both"/>
                    <w:outlineLvl w:val="1"/>
                    <w:rPr>
                      <w:rFonts w:ascii="Tahoma" w:hAnsi="Tahoma" w:cs="Tahoma"/>
                      <w:bCs/>
                      <w:lang w:val="es-ES_tradnl"/>
                    </w:rPr>
                  </w:pPr>
                  <w:r w:rsidRPr="00414FD1">
                    <w:rPr>
                      <w:rFonts w:ascii="Tahoma" w:hAnsi="Tahoma" w:cs="Tahoma"/>
                      <w:bCs/>
                      <w:lang w:val="es-ES_tradnl"/>
                    </w:rPr>
                    <w:t>La empresa deber</w:t>
                  </w:r>
                  <w:r>
                    <w:rPr>
                      <w:rFonts w:ascii="Tahoma" w:hAnsi="Tahoma" w:cs="Tahoma"/>
                      <w:bCs/>
                      <w:lang w:val="es-ES_tradnl"/>
                    </w:rPr>
                    <w:t>á contar con una antigüedad de 3</w:t>
                  </w:r>
                  <w:r w:rsidRPr="00414FD1">
                    <w:rPr>
                      <w:rFonts w:ascii="Tahoma" w:hAnsi="Tahoma" w:cs="Tahoma"/>
                      <w:bCs/>
                      <w:lang w:val="es-ES_tradnl"/>
                    </w:rPr>
                    <w:t xml:space="preserve"> años a partir de la fecha de inscripción al </w:t>
                  </w:r>
                  <w:proofErr w:type="spellStart"/>
                  <w:r w:rsidRPr="00414FD1">
                    <w:rPr>
                      <w:rFonts w:ascii="Tahoma" w:hAnsi="Tahoma" w:cs="Tahoma"/>
                      <w:bCs/>
                      <w:lang w:val="es-ES_tradnl"/>
                    </w:rPr>
                    <w:t>NIT</w:t>
                  </w:r>
                  <w:proofErr w:type="spellEnd"/>
                  <w:r w:rsidRPr="00414FD1">
                    <w:rPr>
                      <w:rFonts w:ascii="Tahoma" w:hAnsi="Tahoma" w:cs="Tahoma"/>
                      <w:bCs/>
                      <w:lang w:val="es-ES_tradnl"/>
                    </w:rPr>
                    <w:t xml:space="preserve"> del Servicio de Impuestos</w:t>
                  </w:r>
                  <w:r>
                    <w:rPr>
                      <w:rFonts w:ascii="Tahoma" w:hAnsi="Tahoma" w:cs="Tahoma"/>
                      <w:bCs/>
                      <w:lang w:val="es-ES_tradnl"/>
                    </w:rPr>
                    <w:t xml:space="preserve"> </w:t>
                  </w:r>
                  <w:r w:rsidRPr="00414FD1">
                    <w:rPr>
                      <w:rFonts w:ascii="Tahoma" w:hAnsi="Tahoma" w:cs="Tahoma"/>
                      <w:bCs/>
                      <w:lang w:val="es-ES_tradnl"/>
                    </w:rPr>
                    <w:t>Nacional</w:t>
                  </w:r>
                  <w:r>
                    <w:rPr>
                      <w:rFonts w:ascii="Tahoma" w:hAnsi="Tahoma" w:cs="Tahoma"/>
                      <w:bCs/>
                      <w:lang w:val="es-ES_tradnl"/>
                    </w:rPr>
                    <w:t>es</w:t>
                  </w:r>
                  <w:r w:rsidRPr="00414FD1">
                    <w:rPr>
                      <w:rFonts w:ascii="Tahoma" w:hAnsi="Tahoma" w:cs="Tahoma"/>
                      <w:bCs/>
                      <w:lang w:val="es-ES_tradnl"/>
                    </w:rPr>
                    <w:t>.</w:t>
                  </w:r>
                </w:p>
                <w:p w14:paraId="4240E4F2" w14:textId="77777777" w:rsidR="00173D2F" w:rsidRPr="00E124F1" w:rsidRDefault="00173D2F" w:rsidP="00173D2F">
                  <w:pPr>
                    <w:keepNext/>
                    <w:ind w:right="50"/>
                    <w:contextualSpacing/>
                    <w:jc w:val="both"/>
                    <w:outlineLvl w:val="1"/>
                    <w:rPr>
                      <w:rFonts w:ascii="Tahoma" w:hAnsi="Tahoma" w:cs="Tahoma"/>
                      <w:bCs/>
                      <w:lang w:val="es-ES_tradnl"/>
                    </w:rPr>
                  </w:pPr>
                </w:p>
                <w:p w14:paraId="4E9BDECC" w14:textId="77777777" w:rsidR="00173D2F" w:rsidRPr="00414FD1" w:rsidRDefault="00173D2F" w:rsidP="00173D2F">
                  <w:pPr>
                    <w:keepNext/>
                    <w:ind w:right="50"/>
                    <w:contextualSpacing/>
                    <w:jc w:val="both"/>
                    <w:outlineLvl w:val="1"/>
                    <w:rPr>
                      <w:rFonts w:ascii="Tahoma" w:hAnsi="Tahoma" w:cs="Tahoma"/>
                      <w:b/>
                      <w:bCs/>
                      <w:lang w:val="es-ES_tradnl"/>
                    </w:rPr>
                  </w:pPr>
                  <w:r w:rsidRPr="00414FD1">
                    <w:rPr>
                      <w:rFonts w:ascii="Tahoma" w:hAnsi="Tahoma" w:cs="Tahoma"/>
                      <w:b/>
                      <w:bCs/>
                      <w:lang w:val="es-ES_tradnl"/>
                    </w:rPr>
                    <w:t>Experiencia específica de la empresa:</w:t>
                  </w:r>
                </w:p>
                <w:p w14:paraId="4CBF0B81" w14:textId="77777777" w:rsidR="00173D2F" w:rsidRPr="00E124F1" w:rsidRDefault="00173D2F" w:rsidP="00173D2F">
                  <w:pPr>
                    <w:keepNext/>
                    <w:spacing w:line="276" w:lineRule="auto"/>
                    <w:ind w:right="50"/>
                    <w:contextualSpacing/>
                    <w:jc w:val="both"/>
                    <w:outlineLvl w:val="1"/>
                    <w:rPr>
                      <w:rFonts w:ascii="Tahoma" w:hAnsi="Tahoma" w:cs="Tahoma"/>
                      <w:bCs/>
                      <w:lang w:val="es-ES_tradnl"/>
                    </w:rPr>
                  </w:pPr>
                </w:p>
                <w:p w14:paraId="58293412" w14:textId="77777777" w:rsidR="00173D2F" w:rsidRDefault="00173D2F" w:rsidP="00173D2F">
                  <w:pPr>
                    <w:keepNext/>
                    <w:ind w:right="50"/>
                    <w:contextualSpacing/>
                    <w:jc w:val="both"/>
                    <w:outlineLvl w:val="1"/>
                    <w:rPr>
                      <w:rFonts w:ascii="Tahoma" w:hAnsi="Tahoma" w:cs="Tahoma"/>
                      <w:bCs/>
                      <w:lang w:val="es-ES_tradnl"/>
                    </w:rPr>
                  </w:pPr>
                  <w:r w:rsidRPr="007163E0">
                    <w:rPr>
                      <w:rFonts w:ascii="Tahoma" w:hAnsi="Tahoma" w:cs="Tahoma"/>
                      <w:bCs/>
                      <w:lang w:val="es-ES_tradnl"/>
                    </w:rPr>
                    <w:t xml:space="preserve">La empresa deberá contar con la experiencia en la ejecución de mantenimientos </w:t>
                  </w:r>
                  <w:r>
                    <w:rPr>
                      <w:rFonts w:ascii="Tahoma" w:hAnsi="Tahoma" w:cs="Tahoma"/>
                      <w:bCs/>
                      <w:lang w:val="es-ES_tradnl"/>
                    </w:rPr>
                    <w:t>superiores</w:t>
                  </w:r>
                  <w:r w:rsidRPr="007163E0">
                    <w:rPr>
                      <w:rFonts w:ascii="Tahoma" w:hAnsi="Tahoma" w:cs="Tahoma"/>
                      <w:bCs/>
                      <w:lang w:val="es-ES_tradnl"/>
                    </w:rPr>
                    <w:t xml:space="preserve"> </w:t>
                  </w:r>
                  <w:r>
                    <w:rPr>
                      <w:rFonts w:ascii="Tahoma" w:hAnsi="Tahoma" w:cs="Tahoma"/>
                      <w:bCs/>
                      <w:lang w:val="es-ES_tradnl"/>
                    </w:rPr>
                    <w:t xml:space="preserve">o </w:t>
                  </w:r>
                  <w:r w:rsidRPr="007163E0">
                    <w:rPr>
                      <w:rFonts w:ascii="Tahoma" w:hAnsi="Tahoma" w:cs="Tahoma"/>
                      <w:bCs/>
                      <w:lang w:val="es-ES_tradnl"/>
                    </w:rPr>
                    <w:t xml:space="preserve">mayores, habiendo realizado como mínimo 3 mantenimientos </w:t>
                  </w:r>
                  <w:r>
                    <w:rPr>
                      <w:rFonts w:ascii="Tahoma" w:hAnsi="Tahoma" w:cs="Tahoma"/>
                      <w:bCs/>
                      <w:lang w:val="es-ES_tradnl"/>
                    </w:rPr>
                    <w:t xml:space="preserve">TOP </w:t>
                  </w:r>
                  <w:proofErr w:type="spellStart"/>
                  <w:r>
                    <w:rPr>
                      <w:rFonts w:ascii="Tahoma" w:hAnsi="Tahoma" w:cs="Tahoma"/>
                      <w:bCs/>
                      <w:lang w:val="es-ES_tradnl"/>
                    </w:rPr>
                    <w:t>END</w:t>
                  </w:r>
                  <w:proofErr w:type="spellEnd"/>
                  <w:r w:rsidRPr="007163E0">
                    <w:rPr>
                      <w:rFonts w:ascii="Tahoma" w:hAnsi="Tahoma" w:cs="Tahoma"/>
                      <w:bCs/>
                      <w:lang w:val="es-ES_tradnl"/>
                    </w:rPr>
                    <w:t xml:space="preserve"> </w:t>
                  </w:r>
                  <w:r>
                    <w:rPr>
                      <w:rFonts w:ascii="Tahoma" w:hAnsi="Tahoma" w:cs="Tahoma"/>
                      <w:bCs/>
                      <w:lang w:val="es-ES_tradnl"/>
                    </w:rPr>
                    <w:t xml:space="preserve">u </w:t>
                  </w:r>
                  <w:proofErr w:type="spellStart"/>
                  <w:r>
                    <w:rPr>
                      <w:rFonts w:ascii="Tahoma" w:hAnsi="Tahoma" w:cs="Tahoma"/>
                      <w:bCs/>
                      <w:lang w:val="es-ES_tradnl"/>
                    </w:rPr>
                    <w:t>OVERHAUL</w:t>
                  </w:r>
                  <w:proofErr w:type="spellEnd"/>
                  <w:r>
                    <w:rPr>
                      <w:rFonts w:ascii="Tahoma" w:hAnsi="Tahoma" w:cs="Tahoma"/>
                      <w:bCs/>
                      <w:lang w:val="es-ES_tradnl"/>
                    </w:rPr>
                    <w:t xml:space="preserve"> </w:t>
                  </w:r>
                  <w:r w:rsidRPr="007163E0">
                    <w:rPr>
                      <w:rFonts w:ascii="Tahoma" w:hAnsi="Tahoma" w:cs="Tahoma"/>
                      <w:bCs/>
                      <w:lang w:val="es-ES_tradnl"/>
                    </w:rPr>
                    <w:t>a grupos generadores de la familia 3500 referido</w:t>
                  </w:r>
                  <w:r>
                    <w:rPr>
                      <w:rFonts w:ascii="Tahoma" w:hAnsi="Tahoma" w:cs="Tahoma"/>
                      <w:bCs/>
                      <w:lang w:val="es-ES_tradnl"/>
                    </w:rPr>
                    <w:t>s al objeto de la contratación.</w:t>
                  </w:r>
                </w:p>
                <w:p w14:paraId="3FBF7912" w14:textId="77777777" w:rsidR="00173D2F" w:rsidRPr="007163E0" w:rsidRDefault="00173D2F" w:rsidP="00173D2F">
                  <w:pPr>
                    <w:keepNext/>
                    <w:ind w:right="50"/>
                    <w:contextualSpacing/>
                    <w:jc w:val="both"/>
                    <w:outlineLvl w:val="1"/>
                    <w:rPr>
                      <w:rFonts w:ascii="Tahoma" w:hAnsi="Tahoma" w:cs="Tahoma"/>
                      <w:bCs/>
                      <w:lang w:val="es-ES_tradnl"/>
                    </w:rPr>
                  </w:pPr>
                </w:p>
                <w:p w14:paraId="2F947BE9" w14:textId="77777777" w:rsidR="00173D2F" w:rsidRDefault="00173D2F" w:rsidP="00173D2F">
                  <w:pPr>
                    <w:keepNext/>
                    <w:ind w:right="50"/>
                    <w:contextualSpacing/>
                    <w:jc w:val="both"/>
                    <w:outlineLvl w:val="1"/>
                    <w:rPr>
                      <w:rFonts w:ascii="Tahoma" w:hAnsi="Tahoma" w:cs="Tahoma"/>
                      <w:bCs/>
                      <w:lang w:val="es-ES_tradnl"/>
                    </w:rPr>
                  </w:pPr>
                  <w:r w:rsidRPr="007163E0">
                    <w:rPr>
                      <w:rFonts w:ascii="Tahoma" w:hAnsi="Tahoma" w:cs="Tahoma"/>
                      <w:bCs/>
                      <w:lang w:val="es-ES_tradnl"/>
                    </w:rPr>
                    <w:t xml:space="preserve">Para el respaldo de la Experiencia General y Especifica de la Empresa, deberá adjuntar los respaldos correspondientes como, certificados de cumplimiento, actas de recepción definitiva y otros documentos que podrían ser considerados por ENDE como respaldo. </w:t>
                  </w:r>
                </w:p>
                <w:p w14:paraId="6E626159" w14:textId="77777777" w:rsidR="00173D2F" w:rsidRPr="00E124F1" w:rsidRDefault="00173D2F" w:rsidP="00173D2F">
                  <w:pPr>
                    <w:keepNext/>
                    <w:ind w:right="50"/>
                    <w:contextualSpacing/>
                    <w:jc w:val="both"/>
                    <w:outlineLvl w:val="1"/>
                    <w:rPr>
                      <w:rFonts w:ascii="Tahoma" w:hAnsi="Tahoma" w:cs="Tahoma"/>
                      <w:bCs/>
                      <w:lang w:val="es-ES_tradnl"/>
                    </w:rPr>
                  </w:pPr>
                </w:p>
                <w:p w14:paraId="4F3D8D04" w14:textId="77777777" w:rsidR="00173D2F" w:rsidRPr="00AF3B16" w:rsidRDefault="00173D2F" w:rsidP="00173D2F">
                  <w:pPr>
                    <w:keepNext/>
                    <w:ind w:right="50"/>
                    <w:contextualSpacing/>
                    <w:jc w:val="both"/>
                    <w:outlineLvl w:val="1"/>
                    <w:rPr>
                      <w:rFonts w:ascii="Tahoma" w:hAnsi="Tahoma" w:cs="Tahoma"/>
                      <w:b/>
                      <w:bCs/>
                      <w:lang w:val="es-ES_tradnl"/>
                    </w:rPr>
                  </w:pPr>
                  <w:r w:rsidRPr="00AF3B16">
                    <w:rPr>
                      <w:rFonts w:ascii="Tahoma" w:hAnsi="Tahoma" w:cs="Tahoma"/>
                      <w:b/>
                      <w:bCs/>
                      <w:lang w:val="es-ES_tradnl"/>
                    </w:rPr>
                    <w:t>DEL PERSONAL:</w:t>
                  </w:r>
                </w:p>
                <w:p w14:paraId="0757ABB2" w14:textId="77777777" w:rsidR="00173D2F" w:rsidRPr="00E124F1" w:rsidRDefault="00173D2F" w:rsidP="00173D2F">
                  <w:pPr>
                    <w:keepNext/>
                    <w:ind w:right="50"/>
                    <w:contextualSpacing/>
                    <w:jc w:val="both"/>
                    <w:outlineLvl w:val="1"/>
                    <w:rPr>
                      <w:rFonts w:ascii="Tahoma" w:hAnsi="Tahoma" w:cs="Tahoma"/>
                      <w:bCs/>
                      <w:lang w:val="es-ES_tradnl"/>
                    </w:rPr>
                  </w:pPr>
                </w:p>
                <w:p w14:paraId="49628BF4" w14:textId="77777777" w:rsidR="00173D2F" w:rsidRDefault="00173D2F" w:rsidP="00173D2F">
                  <w:pPr>
                    <w:keepNext/>
                    <w:ind w:right="50"/>
                    <w:contextualSpacing/>
                    <w:jc w:val="both"/>
                    <w:outlineLvl w:val="1"/>
                    <w:rPr>
                      <w:rFonts w:ascii="Tahoma" w:hAnsi="Tahoma" w:cs="Tahoma"/>
                      <w:bCs/>
                      <w:lang w:val="es-ES_tradnl"/>
                    </w:rPr>
                  </w:pPr>
                  <w:r w:rsidRPr="00551FFB">
                    <w:rPr>
                      <w:rFonts w:ascii="Tahoma" w:hAnsi="Tahoma" w:cs="Tahoma"/>
                      <w:bCs/>
                      <w:lang w:val="es-ES_tradnl"/>
                    </w:rPr>
                    <w:t xml:space="preserve">Los trabajos de mantenimiento </w:t>
                  </w:r>
                  <w:r>
                    <w:rPr>
                      <w:rFonts w:ascii="Tahoma" w:hAnsi="Tahoma" w:cs="Tahoma"/>
                      <w:bCs/>
                      <w:lang w:val="es-ES_tradnl"/>
                    </w:rPr>
                    <w:t>culatas</w:t>
                  </w:r>
                  <w:r w:rsidRPr="00551FFB">
                    <w:rPr>
                      <w:rFonts w:ascii="Tahoma" w:hAnsi="Tahoma" w:cs="Tahoma"/>
                      <w:bCs/>
                      <w:lang w:val="es-ES_tradnl"/>
                    </w:rPr>
                    <w:t xml:space="preserve"> deben estar a cargo d</w:t>
                  </w:r>
                  <w:r>
                    <w:rPr>
                      <w:rFonts w:ascii="Tahoma" w:hAnsi="Tahoma" w:cs="Tahoma"/>
                      <w:bCs/>
                      <w:lang w:val="es-ES_tradnl"/>
                    </w:rPr>
                    <w:t>e un profesional de la rama de I</w:t>
                  </w:r>
                  <w:r w:rsidRPr="00551FFB">
                    <w:rPr>
                      <w:rFonts w:ascii="Tahoma" w:hAnsi="Tahoma" w:cs="Tahoma"/>
                      <w:bCs/>
                      <w:lang w:val="es-ES_tradnl"/>
                    </w:rPr>
                    <w:t xml:space="preserve">ngeniería </w:t>
                  </w:r>
                  <w:r>
                    <w:rPr>
                      <w:rFonts w:ascii="Tahoma" w:hAnsi="Tahoma" w:cs="Tahoma"/>
                      <w:bCs/>
                      <w:lang w:val="es-ES_tradnl"/>
                    </w:rPr>
                    <w:t>Mecánica, Electromecánica</w:t>
                  </w:r>
                  <w:r w:rsidRPr="00551FFB">
                    <w:rPr>
                      <w:rFonts w:ascii="Tahoma" w:hAnsi="Tahoma" w:cs="Tahoma"/>
                      <w:bCs/>
                      <w:lang w:val="es-ES_tradnl"/>
                    </w:rPr>
                    <w:t xml:space="preserve"> </w:t>
                  </w:r>
                  <w:r>
                    <w:rPr>
                      <w:rFonts w:ascii="Tahoma" w:hAnsi="Tahoma" w:cs="Tahoma"/>
                      <w:bCs/>
                      <w:lang w:val="es-ES_tradnl"/>
                    </w:rPr>
                    <w:t>o T</w:t>
                  </w:r>
                  <w:r w:rsidRPr="00551FFB">
                    <w:rPr>
                      <w:rFonts w:ascii="Tahoma" w:hAnsi="Tahoma" w:cs="Tahoma"/>
                      <w:bCs/>
                      <w:lang w:val="es-ES_tradnl"/>
                    </w:rPr>
                    <w:t>écnico Mecánico que trabaje en la empresa adjudicada, el mismo que debe permanecer en sitio de mantenimiento durante la ejecución de los trabajos.</w:t>
                  </w:r>
                </w:p>
                <w:p w14:paraId="649FE3A2" w14:textId="77777777" w:rsidR="00173D2F" w:rsidRPr="00E124F1" w:rsidRDefault="00173D2F" w:rsidP="00173D2F">
                  <w:pPr>
                    <w:keepNext/>
                    <w:ind w:right="50"/>
                    <w:contextualSpacing/>
                    <w:jc w:val="both"/>
                    <w:outlineLvl w:val="1"/>
                    <w:rPr>
                      <w:rFonts w:ascii="Tahoma" w:hAnsi="Tahoma" w:cs="Tahoma"/>
                      <w:bCs/>
                      <w:lang w:val="es-ES_tradnl"/>
                    </w:rPr>
                  </w:pPr>
                </w:p>
                <w:p w14:paraId="64ECAF71" w14:textId="77777777" w:rsidR="00173D2F" w:rsidRDefault="00173D2F" w:rsidP="00173D2F">
                  <w:pPr>
                    <w:keepNext/>
                    <w:ind w:right="50"/>
                    <w:contextualSpacing/>
                    <w:jc w:val="both"/>
                    <w:outlineLvl w:val="1"/>
                    <w:rPr>
                      <w:rFonts w:ascii="Tahoma" w:hAnsi="Tahoma" w:cs="Tahoma"/>
                      <w:bCs/>
                      <w:lang w:val="es-ES_tradnl"/>
                    </w:rPr>
                  </w:pPr>
                  <w:r w:rsidRPr="00AD4983">
                    <w:rPr>
                      <w:rFonts w:ascii="Tahoma" w:hAnsi="Tahoma" w:cs="Tahoma"/>
                      <w:bCs/>
                      <w:lang w:val="es-ES_tradnl"/>
                    </w:rPr>
                    <w:t>Formación profesional: Titulo en Provisión Nacional en Ingeniería Mecánica o Electromecánica, el profesional debe estar inscrito y habilitado en la Sociedad de Ingenieros de Bolivia (</w:t>
                  </w:r>
                  <w:proofErr w:type="spellStart"/>
                  <w:r w:rsidRPr="00AD4983">
                    <w:rPr>
                      <w:rFonts w:ascii="Tahoma" w:hAnsi="Tahoma" w:cs="Tahoma"/>
                      <w:bCs/>
                      <w:lang w:val="es-ES_tradnl"/>
                    </w:rPr>
                    <w:t>SIB</w:t>
                  </w:r>
                  <w:proofErr w:type="spellEnd"/>
                  <w:r w:rsidRPr="00AD4983">
                    <w:rPr>
                      <w:rFonts w:ascii="Tahoma" w:hAnsi="Tahoma" w:cs="Tahoma"/>
                      <w:bCs/>
                      <w:lang w:val="es-ES_tradnl"/>
                    </w:rPr>
                    <w:t>)</w:t>
                  </w:r>
                  <w:r>
                    <w:rPr>
                      <w:rFonts w:ascii="Tahoma" w:hAnsi="Tahoma" w:cs="Tahoma"/>
                      <w:bCs/>
                      <w:lang w:val="es-ES_tradnl"/>
                    </w:rPr>
                    <w:t xml:space="preserve"> o título </w:t>
                  </w:r>
                  <w:r w:rsidRPr="00AD4983">
                    <w:rPr>
                      <w:rFonts w:ascii="Tahoma" w:hAnsi="Tahoma" w:cs="Tahoma"/>
                      <w:bCs/>
                      <w:lang w:val="es-ES_tradnl"/>
                    </w:rPr>
                    <w:t xml:space="preserve"> en Provisión Nacional</w:t>
                  </w:r>
                  <w:r>
                    <w:rPr>
                      <w:rFonts w:ascii="Tahoma" w:hAnsi="Tahoma" w:cs="Tahoma"/>
                      <w:bCs/>
                      <w:lang w:val="es-ES_tradnl"/>
                    </w:rPr>
                    <w:t xml:space="preserve"> como Técnico Superior en Mecánica o Electromecánica</w:t>
                  </w:r>
                  <w:r w:rsidRPr="00AD4983">
                    <w:rPr>
                      <w:rFonts w:ascii="Tahoma" w:hAnsi="Tahoma" w:cs="Tahoma"/>
                      <w:bCs/>
                      <w:lang w:val="es-ES_tradnl"/>
                    </w:rPr>
                    <w:t>.</w:t>
                  </w:r>
                </w:p>
                <w:p w14:paraId="671369F9" w14:textId="77777777" w:rsidR="00173D2F" w:rsidRPr="00AD4983" w:rsidRDefault="00173D2F" w:rsidP="00173D2F">
                  <w:pPr>
                    <w:keepNext/>
                    <w:ind w:right="50"/>
                    <w:contextualSpacing/>
                    <w:jc w:val="both"/>
                    <w:outlineLvl w:val="1"/>
                    <w:rPr>
                      <w:rFonts w:ascii="Tahoma" w:hAnsi="Tahoma" w:cs="Tahoma"/>
                      <w:bCs/>
                      <w:lang w:val="es-ES_tradnl"/>
                    </w:rPr>
                  </w:pPr>
                </w:p>
                <w:p w14:paraId="6ED5732F" w14:textId="77777777" w:rsidR="00173D2F" w:rsidRPr="00AD4983" w:rsidRDefault="00173D2F" w:rsidP="00173D2F">
                  <w:pPr>
                    <w:keepNext/>
                    <w:ind w:right="50"/>
                    <w:contextualSpacing/>
                    <w:jc w:val="both"/>
                    <w:outlineLvl w:val="1"/>
                    <w:rPr>
                      <w:rFonts w:ascii="Tahoma" w:hAnsi="Tahoma" w:cs="Tahoma"/>
                      <w:bCs/>
                      <w:lang w:val="es-ES_tradnl"/>
                    </w:rPr>
                  </w:pPr>
                  <w:r w:rsidRPr="00AD4983">
                    <w:rPr>
                      <w:rFonts w:ascii="Tahoma" w:hAnsi="Tahoma" w:cs="Tahoma"/>
                      <w:bCs/>
                      <w:lang w:val="es-ES_tradnl"/>
                    </w:rPr>
                    <w:t>Experiencia General: Mayor a 5 años, plazo computado a partir de la fecha de emisión del Título en Provisión Nacional.</w:t>
                  </w:r>
                </w:p>
                <w:p w14:paraId="0DB0CA56" w14:textId="77777777" w:rsidR="00173D2F" w:rsidRDefault="00173D2F" w:rsidP="00173D2F">
                  <w:pPr>
                    <w:keepNext/>
                    <w:ind w:right="50"/>
                    <w:contextualSpacing/>
                    <w:jc w:val="both"/>
                    <w:outlineLvl w:val="1"/>
                    <w:rPr>
                      <w:rFonts w:ascii="Tahoma" w:hAnsi="Tahoma" w:cs="Tahoma"/>
                      <w:bCs/>
                      <w:lang w:val="es-ES_tradnl"/>
                    </w:rPr>
                  </w:pPr>
                </w:p>
                <w:p w14:paraId="524F0D3F" w14:textId="77777777" w:rsidR="00173D2F" w:rsidRPr="00AD4983" w:rsidRDefault="00173D2F" w:rsidP="00173D2F">
                  <w:pPr>
                    <w:keepNext/>
                    <w:ind w:right="50"/>
                    <w:contextualSpacing/>
                    <w:jc w:val="both"/>
                    <w:outlineLvl w:val="1"/>
                    <w:rPr>
                      <w:rFonts w:ascii="Tahoma" w:hAnsi="Tahoma" w:cs="Tahoma"/>
                      <w:bCs/>
                      <w:lang w:val="es-ES_tradnl"/>
                    </w:rPr>
                  </w:pPr>
                  <w:r w:rsidRPr="00AD4983">
                    <w:rPr>
                      <w:rFonts w:ascii="Tahoma" w:hAnsi="Tahoma" w:cs="Tahoma"/>
                      <w:bCs/>
                      <w:lang w:val="es-ES_tradnl"/>
                    </w:rPr>
                    <w:t>Experiencia profesional específica:</w:t>
                  </w:r>
                  <w:r>
                    <w:rPr>
                      <w:rFonts w:ascii="Tahoma" w:hAnsi="Tahoma" w:cs="Tahoma"/>
                      <w:bCs/>
                      <w:lang w:val="es-ES_tradnl"/>
                    </w:rPr>
                    <w:t xml:space="preserve"> </w:t>
                  </w:r>
                  <w:r w:rsidRPr="00A81093">
                    <w:rPr>
                      <w:rFonts w:ascii="Tahoma" w:hAnsi="Tahoma" w:cs="Tahoma"/>
                      <w:bCs/>
                      <w:lang w:val="es-ES_tradnl"/>
                    </w:rPr>
                    <w:t>Acreditar 3 años de experiencia en mantenimiento de grupos electrógenos</w:t>
                  </w:r>
                  <w:r>
                    <w:rPr>
                      <w:rFonts w:ascii="Tahoma" w:hAnsi="Tahoma" w:cs="Tahoma"/>
                      <w:bCs/>
                      <w:lang w:val="es-ES_tradnl"/>
                    </w:rPr>
                    <w:t>.</w:t>
                  </w:r>
                </w:p>
                <w:p w14:paraId="3DBC1915" w14:textId="77777777" w:rsidR="00173D2F" w:rsidRPr="00E124F1" w:rsidRDefault="00173D2F" w:rsidP="00173D2F">
                  <w:pPr>
                    <w:keepNext/>
                    <w:ind w:right="50"/>
                    <w:contextualSpacing/>
                    <w:jc w:val="both"/>
                    <w:outlineLvl w:val="1"/>
                    <w:rPr>
                      <w:rFonts w:ascii="Tahoma" w:hAnsi="Tahoma" w:cs="Tahoma"/>
                      <w:bCs/>
                      <w:lang w:val="es-ES_tradnl"/>
                    </w:rPr>
                  </w:pPr>
                </w:p>
                <w:p w14:paraId="741B0362" w14:textId="77777777" w:rsidR="00173D2F" w:rsidRDefault="00173D2F" w:rsidP="00173D2F">
                  <w:pPr>
                    <w:keepNext/>
                    <w:ind w:right="50"/>
                    <w:contextualSpacing/>
                    <w:jc w:val="both"/>
                    <w:outlineLvl w:val="1"/>
                    <w:rPr>
                      <w:rFonts w:ascii="Tahoma" w:hAnsi="Tahoma" w:cs="Tahoma"/>
                      <w:bCs/>
                      <w:lang w:val="es-ES_tradnl"/>
                    </w:rPr>
                  </w:pPr>
                  <w:r w:rsidRPr="00A0223C">
                    <w:rPr>
                      <w:rFonts w:ascii="Tahoma" w:hAnsi="Tahoma" w:cs="Tahoma"/>
                      <w:bCs/>
                      <w:lang w:val="es-ES_tradnl"/>
                    </w:rPr>
                    <w:t xml:space="preserve">Para el respaldo de la Experiencia General y Específica del personal clave se deberá adjuntar los respaldos correspondientes como certificados de trabajo y otros documentos que podrían ser considerados por ENDE como respaldo. </w:t>
                  </w:r>
                </w:p>
                <w:p w14:paraId="4B5DAEC0" w14:textId="77777777" w:rsidR="00173D2F" w:rsidRPr="00E62D7E" w:rsidRDefault="00173D2F" w:rsidP="00173D2F">
                  <w:pPr>
                    <w:keepNext/>
                    <w:ind w:right="50"/>
                    <w:contextualSpacing/>
                    <w:jc w:val="both"/>
                    <w:outlineLvl w:val="1"/>
                    <w:rPr>
                      <w:rFonts w:ascii="Tahoma" w:hAnsi="Tahoma" w:cs="Tahoma"/>
                      <w:b/>
                      <w:bCs/>
                      <w:lang w:val="es-ES_tradnl"/>
                    </w:rPr>
                  </w:pPr>
                </w:p>
              </w:tc>
              <w:tc>
                <w:tcPr>
                  <w:tcW w:w="361" w:type="pct"/>
                  <w:shd w:val="clear" w:color="auto" w:fill="auto"/>
                  <w:vAlign w:val="center"/>
                </w:tcPr>
                <w:p w14:paraId="6405E82B" w14:textId="77777777" w:rsidR="00173D2F" w:rsidRPr="00B05204" w:rsidRDefault="00173D2F" w:rsidP="00173D2F">
                  <w:pPr>
                    <w:jc w:val="center"/>
                    <w:rPr>
                      <w:rFonts w:ascii="Tahoma" w:hAnsi="Tahoma" w:cs="Tahoma"/>
                      <w:b/>
                      <w:lang w:eastAsia="es-BO"/>
                    </w:rPr>
                  </w:pPr>
                  <w:r>
                    <w:rPr>
                      <w:rFonts w:ascii="Tahoma" w:hAnsi="Tahoma" w:cs="Tahoma"/>
                      <w:b/>
                      <w:lang w:eastAsia="es-BO"/>
                    </w:rPr>
                    <w:lastRenderedPageBreak/>
                    <w:t>1</w:t>
                  </w:r>
                </w:p>
              </w:tc>
              <w:tc>
                <w:tcPr>
                  <w:tcW w:w="756" w:type="pct"/>
                  <w:shd w:val="clear" w:color="auto" w:fill="auto"/>
                  <w:vAlign w:val="center"/>
                </w:tcPr>
                <w:p w14:paraId="51A8B374" w14:textId="77777777" w:rsidR="00173D2F" w:rsidRPr="00B05204" w:rsidRDefault="00173D2F" w:rsidP="00173D2F">
                  <w:pPr>
                    <w:jc w:val="center"/>
                    <w:rPr>
                      <w:rFonts w:ascii="Tahoma" w:hAnsi="Tahoma" w:cs="Tahoma"/>
                      <w:b/>
                      <w:noProof/>
                      <w:u w:val="single"/>
                    </w:rPr>
                  </w:pPr>
                  <w:r>
                    <w:rPr>
                      <w:rFonts w:ascii="Tahoma" w:hAnsi="Tahoma" w:cs="Tahoma"/>
                      <w:b/>
                      <w:lang w:eastAsia="es-BO"/>
                    </w:rPr>
                    <w:t>Servicio</w:t>
                  </w:r>
                </w:p>
              </w:tc>
              <w:tc>
                <w:tcPr>
                  <w:tcW w:w="756" w:type="pct"/>
                </w:tcPr>
                <w:p w14:paraId="4FF95051" w14:textId="77777777" w:rsidR="00173D2F" w:rsidRDefault="00173D2F" w:rsidP="00173D2F">
                  <w:pPr>
                    <w:jc w:val="center"/>
                    <w:rPr>
                      <w:rFonts w:ascii="Tahoma" w:hAnsi="Tahoma" w:cs="Tahoma"/>
                      <w:b/>
                      <w:lang w:eastAsia="es-BO"/>
                    </w:rPr>
                  </w:pPr>
                </w:p>
              </w:tc>
            </w:tr>
          </w:tbl>
          <w:tbl>
            <w:tblPr>
              <w:tblW w:w="5000" w:type="pct"/>
              <w:tblLayout w:type="fixed"/>
              <w:tblCellMar>
                <w:left w:w="70" w:type="dxa"/>
                <w:right w:w="70" w:type="dxa"/>
              </w:tblCellMar>
              <w:tblLook w:val="04A0" w:firstRow="1" w:lastRow="0" w:firstColumn="1" w:lastColumn="0" w:noHBand="0" w:noVBand="1"/>
            </w:tblPr>
            <w:tblGrid>
              <w:gridCol w:w="9715"/>
            </w:tblGrid>
            <w:tr w:rsidR="00173D2F" w:rsidRPr="00B05204" w14:paraId="66506698" w14:textId="77777777" w:rsidTr="00000A97">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438137D" w14:textId="77777777" w:rsidR="00173D2F" w:rsidRPr="00B05204" w:rsidRDefault="00173D2F" w:rsidP="00173D2F">
                  <w:pPr>
                    <w:pStyle w:val="Sinespaciado"/>
                    <w:jc w:val="center"/>
                    <w:rPr>
                      <w:rFonts w:ascii="Tahoma" w:hAnsi="Tahoma" w:cs="Tahoma"/>
                      <w:b/>
                      <w:sz w:val="16"/>
                      <w:szCs w:val="16"/>
                      <w:u w:val="single"/>
                      <w:lang w:eastAsia="es-BO"/>
                    </w:rPr>
                  </w:pPr>
                  <w:r>
                    <w:rPr>
                      <w:rFonts w:ascii="Tahoma" w:hAnsi="Tahoma" w:cs="Tahoma"/>
                      <w:b/>
                      <w:color w:val="FFFFFF" w:themeColor="background1"/>
                      <w:sz w:val="16"/>
                      <w:szCs w:val="16"/>
                      <w:u w:val="single"/>
                      <w:lang w:eastAsia="es-BO"/>
                    </w:rPr>
                    <w:lastRenderedPageBreak/>
                    <w:br w:type="textWrapping" w:clear="all"/>
                  </w:r>
                  <w:r w:rsidRPr="00B05204">
                    <w:rPr>
                      <w:rFonts w:ascii="Tahoma" w:hAnsi="Tahoma" w:cs="Tahoma"/>
                      <w:b/>
                      <w:color w:val="FFFFFF" w:themeColor="background1"/>
                      <w:sz w:val="16"/>
                      <w:szCs w:val="16"/>
                      <w:u w:val="single"/>
                      <w:lang w:eastAsia="es-BO"/>
                    </w:rPr>
                    <w:t xml:space="preserve">CONDICIONES </w:t>
                  </w:r>
                  <w:r>
                    <w:rPr>
                      <w:rFonts w:ascii="Tahoma" w:hAnsi="Tahoma" w:cs="Tahoma"/>
                      <w:b/>
                      <w:color w:val="FFFFFF" w:themeColor="background1"/>
                      <w:sz w:val="16"/>
                      <w:szCs w:val="16"/>
                      <w:u w:val="single"/>
                      <w:lang w:eastAsia="es-BO"/>
                    </w:rPr>
                    <w:t>PARA LA PROVISIÓN DEL SERVICIO</w:t>
                  </w:r>
                </w:p>
              </w:tc>
            </w:tr>
            <w:tr w:rsidR="00173D2F" w:rsidRPr="00B05204" w14:paraId="0D03D0BA" w14:textId="77777777" w:rsidTr="00000A97">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57CBA4C" w14:textId="77777777" w:rsidR="00173D2F" w:rsidRPr="00B05204" w:rsidRDefault="00173D2F" w:rsidP="00173D2F">
                  <w:pPr>
                    <w:pStyle w:val="Sinespaciado"/>
                    <w:rPr>
                      <w:rFonts w:ascii="Tahoma" w:hAnsi="Tahoma" w:cs="Tahoma"/>
                      <w:b/>
                      <w:color w:val="FFFFFF" w:themeColor="background1"/>
                      <w:sz w:val="16"/>
                      <w:szCs w:val="16"/>
                      <w:u w:val="single"/>
                      <w:lang w:eastAsia="es-BO"/>
                    </w:rPr>
                  </w:pPr>
                  <w:r w:rsidRPr="00B05204">
                    <w:rPr>
                      <w:rFonts w:ascii="Tahoma" w:hAnsi="Tahoma" w:cs="Tahoma"/>
                      <w:b/>
                      <w:sz w:val="16"/>
                      <w:szCs w:val="16"/>
                    </w:rPr>
                    <w:t xml:space="preserve">LUGAR </w:t>
                  </w:r>
                  <w:r>
                    <w:rPr>
                      <w:rFonts w:ascii="Tahoma" w:hAnsi="Tahoma" w:cs="Tahoma"/>
                      <w:b/>
                      <w:sz w:val="16"/>
                      <w:szCs w:val="16"/>
                    </w:rPr>
                    <w:t>DE REALIZACIÓN DEL SERVICIO</w:t>
                  </w:r>
                  <w:r w:rsidRPr="00C158D6">
                    <w:rPr>
                      <w:rFonts w:ascii="Tahoma" w:hAnsi="Tahoma" w:cs="Tahoma"/>
                      <w:b/>
                      <w:sz w:val="16"/>
                      <w:szCs w:val="16"/>
                    </w:rPr>
                    <w:t>:</w:t>
                  </w:r>
                </w:p>
              </w:tc>
            </w:tr>
            <w:tr w:rsidR="00173D2F" w:rsidRPr="00B05204" w14:paraId="29763DDC" w14:textId="77777777" w:rsidTr="00000A97">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66B1E40" w14:textId="77777777" w:rsidR="00173D2F" w:rsidRPr="00AF3B16" w:rsidRDefault="00173D2F" w:rsidP="00173D2F">
                  <w:pPr>
                    <w:pStyle w:val="Sinespaciado"/>
                    <w:jc w:val="both"/>
                    <w:rPr>
                      <w:rFonts w:ascii="Tahoma" w:hAnsi="Tahoma" w:cs="Tahoma"/>
                      <w:sz w:val="16"/>
                      <w:szCs w:val="16"/>
                    </w:rPr>
                  </w:pPr>
                  <w:r w:rsidRPr="00AF3B16">
                    <w:rPr>
                      <w:rFonts w:ascii="Tahoma" w:hAnsi="Tahoma" w:cs="Tahoma"/>
                      <w:sz w:val="16"/>
                      <w:szCs w:val="16"/>
                    </w:rPr>
                    <w:t>El servicio se realizara en los talleres de la empresa contratista considerando el peso de ca</w:t>
                  </w:r>
                  <w:r>
                    <w:rPr>
                      <w:rFonts w:ascii="Tahoma" w:hAnsi="Tahoma" w:cs="Tahoma"/>
                      <w:sz w:val="16"/>
                      <w:szCs w:val="16"/>
                    </w:rPr>
                    <w:t>da culata esta alrededor de 45 k</w:t>
                  </w:r>
                  <w:r w:rsidRPr="00AF3B16">
                    <w:rPr>
                      <w:rFonts w:ascii="Tahoma" w:hAnsi="Tahoma" w:cs="Tahoma"/>
                      <w:sz w:val="16"/>
                      <w:szCs w:val="16"/>
                    </w:rPr>
                    <w:t>ilogramos se deberá realizar la manipulación correcta evitando se cause daños en la cara plana, cara de los múltiples y esquinas que podrían incurrir fallas durante el montaje al Block, sistema de admisión y escape.</w:t>
                  </w:r>
                </w:p>
                <w:p w14:paraId="36745D4F" w14:textId="77777777" w:rsidR="00173D2F" w:rsidRPr="00AF3B16" w:rsidRDefault="00173D2F" w:rsidP="00173D2F">
                  <w:pPr>
                    <w:pStyle w:val="Sinespaciado"/>
                    <w:jc w:val="both"/>
                    <w:rPr>
                      <w:rFonts w:ascii="Tahoma" w:hAnsi="Tahoma" w:cs="Tahoma"/>
                      <w:sz w:val="16"/>
                      <w:szCs w:val="16"/>
                    </w:rPr>
                  </w:pPr>
                </w:p>
                <w:p w14:paraId="292C744C" w14:textId="77777777" w:rsidR="00173D2F" w:rsidRPr="00CE000B" w:rsidRDefault="00173D2F" w:rsidP="00173D2F">
                  <w:pPr>
                    <w:pStyle w:val="Sinespaciado"/>
                    <w:jc w:val="both"/>
                    <w:rPr>
                      <w:rFonts w:ascii="Tahoma" w:hAnsi="Tahoma" w:cs="Tahoma"/>
                      <w:sz w:val="16"/>
                      <w:szCs w:val="16"/>
                    </w:rPr>
                  </w:pPr>
                  <w:r w:rsidRPr="00AF3B16">
                    <w:rPr>
                      <w:rFonts w:ascii="Tahoma" w:hAnsi="Tahoma" w:cs="Tahoma"/>
                      <w:sz w:val="16"/>
                      <w:szCs w:val="16"/>
                    </w:rPr>
                    <w:t xml:space="preserve">Las culatas serán entregadas en los almacenes de ENDE en la ciudad de Cobija-Pando,  ubicados  sobre la  Av. Porvenir Km 3.5, los costos de traslado </w:t>
                  </w:r>
                  <w:proofErr w:type="spellStart"/>
                  <w:r w:rsidRPr="00AF3B16">
                    <w:rPr>
                      <w:rFonts w:ascii="Tahoma" w:hAnsi="Tahoma" w:cs="Tahoma"/>
                      <w:sz w:val="16"/>
                      <w:szCs w:val="16"/>
                    </w:rPr>
                    <w:t>descarguio</w:t>
                  </w:r>
                  <w:proofErr w:type="spellEnd"/>
                  <w:r w:rsidRPr="00AF3B16">
                    <w:rPr>
                      <w:rFonts w:ascii="Tahoma" w:hAnsi="Tahoma" w:cs="Tahoma"/>
                      <w:sz w:val="16"/>
                      <w:szCs w:val="16"/>
                    </w:rPr>
                    <w:t xml:space="preserve"> y manipuleo de las culatas corren por cuenta del proveedor.</w:t>
                  </w:r>
                </w:p>
              </w:tc>
            </w:tr>
            <w:tr w:rsidR="00173D2F" w:rsidRPr="00B05204" w14:paraId="20DF7D1B" w14:textId="77777777" w:rsidTr="00000A97">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82FE7E1" w14:textId="77777777" w:rsidR="00173D2F" w:rsidRPr="00B05204" w:rsidRDefault="00173D2F" w:rsidP="00173D2F">
                  <w:pPr>
                    <w:pStyle w:val="Sinespaciado"/>
                    <w:rPr>
                      <w:rFonts w:ascii="Tahoma" w:hAnsi="Tahoma" w:cs="Tahoma"/>
                      <w:sz w:val="16"/>
                      <w:szCs w:val="16"/>
                    </w:rPr>
                  </w:pPr>
                  <w:r>
                    <w:rPr>
                      <w:rFonts w:ascii="Tahoma" w:hAnsi="Tahoma" w:cs="Tahoma"/>
                      <w:b/>
                      <w:sz w:val="16"/>
                      <w:szCs w:val="16"/>
                    </w:rPr>
                    <w:t>PLAZO DEL SERVICIO:</w:t>
                  </w:r>
                </w:p>
              </w:tc>
            </w:tr>
            <w:tr w:rsidR="00173D2F" w:rsidRPr="00B05204" w14:paraId="4CCE732F" w14:textId="77777777" w:rsidTr="00000A97">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8CF2A88" w14:textId="77777777" w:rsidR="00173D2F" w:rsidRDefault="00173D2F" w:rsidP="00173D2F">
                  <w:pPr>
                    <w:pStyle w:val="Sinespaciado"/>
                    <w:jc w:val="both"/>
                    <w:rPr>
                      <w:rFonts w:ascii="Tahoma" w:hAnsi="Tahoma" w:cs="Tahoma"/>
                      <w:sz w:val="16"/>
                      <w:szCs w:val="16"/>
                      <w:lang w:eastAsia="es-BO"/>
                    </w:rPr>
                  </w:pPr>
                  <w:r w:rsidRPr="000B33E0">
                    <w:rPr>
                      <w:rFonts w:ascii="Tahoma" w:hAnsi="Tahoma" w:cs="Tahoma"/>
                      <w:sz w:val="16"/>
                      <w:szCs w:val="16"/>
                      <w:lang w:eastAsia="es-BO"/>
                    </w:rPr>
                    <w:t xml:space="preserve">El plazo de </w:t>
                  </w:r>
                  <w:r>
                    <w:rPr>
                      <w:rFonts w:ascii="Tahoma" w:hAnsi="Tahoma" w:cs="Tahoma"/>
                      <w:sz w:val="16"/>
                      <w:szCs w:val="16"/>
                      <w:lang w:eastAsia="es-BO"/>
                    </w:rPr>
                    <w:t>ejecución</w:t>
                  </w:r>
                  <w:r w:rsidRPr="000B33E0">
                    <w:rPr>
                      <w:rFonts w:ascii="Tahoma" w:hAnsi="Tahoma" w:cs="Tahoma"/>
                      <w:sz w:val="16"/>
                      <w:szCs w:val="16"/>
                      <w:lang w:eastAsia="es-BO"/>
                    </w:rPr>
                    <w:t xml:space="preserve"> establecido para el presente proceso no debe exceder los </w:t>
                  </w:r>
                  <w:r>
                    <w:rPr>
                      <w:rFonts w:ascii="Tahoma" w:hAnsi="Tahoma" w:cs="Tahoma"/>
                      <w:sz w:val="16"/>
                      <w:szCs w:val="16"/>
                      <w:lang w:eastAsia="es-BO"/>
                    </w:rPr>
                    <w:t>VEINTE</w:t>
                  </w:r>
                  <w:r w:rsidRPr="000B33E0">
                    <w:rPr>
                      <w:rFonts w:ascii="Tahoma" w:hAnsi="Tahoma" w:cs="Tahoma"/>
                      <w:sz w:val="16"/>
                      <w:szCs w:val="16"/>
                      <w:lang w:eastAsia="es-BO"/>
                    </w:rPr>
                    <w:t xml:space="preserve"> (</w:t>
                  </w:r>
                  <w:r>
                    <w:rPr>
                      <w:rFonts w:ascii="Tahoma" w:hAnsi="Tahoma" w:cs="Tahoma"/>
                      <w:sz w:val="16"/>
                      <w:szCs w:val="16"/>
                      <w:lang w:eastAsia="es-BO"/>
                    </w:rPr>
                    <w:t>20</w:t>
                  </w:r>
                  <w:r w:rsidRPr="000B33E0">
                    <w:rPr>
                      <w:rFonts w:ascii="Tahoma" w:hAnsi="Tahoma" w:cs="Tahoma"/>
                      <w:sz w:val="16"/>
                      <w:szCs w:val="16"/>
                      <w:lang w:eastAsia="es-BO"/>
                    </w:rPr>
                    <w:t>) días calendario computable a partir del día siguiente hábil de la suscripción del contrato.</w:t>
                  </w:r>
                </w:p>
                <w:p w14:paraId="7E9F864F" w14:textId="77777777" w:rsidR="00173D2F" w:rsidRPr="00B05204" w:rsidRDefault="00173D2F" w:rsidP="00173D2F">
                  <w:pPr>
                    <w:pStyle w:val="Sinespaciado"/>
                    <w:jc w:val="both"/>
                    <w:rPr>
                      <w:rFonts w:ascii="Tahoma" w:hAnsi="Tahoma" w:cs="Tahoma"/>
                      <w:sz w:val="16"/>
                      <w:szCs w:val="16"/>
                      <w:lang w:eastAsia="es-BO"/>
                    </w:rPr>
                  </w:pPr>
                </w:p>
                <w:p w14:paraId="48F07BE9" w14:textId="77777777" w:rsidR="00173D2F" w:rsidRPr="00B05204" w:rsidRDefault="00173D2F" w:rsidP="00173D2F">
                  <w:pPr>
                    <w:pStyle w:val="Sinespaciado"/>
                    <w:jc w:val="both"/>
                    <w:rPr>
                      <w:rFonts w:ascii="Tahoma" w:hAnsi="Tahoma" w:cs="Tahoma"/>
                      <w:sz w:val="16"/>
                      <w:szCs w:val="16"/>
                    </w:rPr>
                  </w:pPr>
                  <w:r w:rsidRPr="00B05204">
                    <w:rPr>
                      <w:rFonts w:ascii="Tahoma" w:hAnsi="Tahoma" w:cs="Tahoma"/>
                      <w:sz w:val="16"/>
                      <w:szCs w:val="16"/>
                      <w:lang w:eastAsia="es-BO"/>
                    </w:rPr>
                    <w:t>El retraso en el plazo de entrega establecido con el proponente adjudicado, que no justifique causal de fuerza mayor o caso fortuito, será penalizado con una multa a establecerse en el Contrato.</w:t>
                  </w:r>
                </w:p>
              </w:tc>
            </w:tr>
            <w:tr w:rsidR="00173D2F" w:rsidRPr="00B05204" w14:paraId="6B9A1DAB" w14:textId="77777777" w:rsidTr="00000A97">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725AE3D" w14:textId="77777777" w:rsidR="00173D2F" w:rsidRPr="00B05204" w:rsidRDefault="00173D2F" w:rsidP="00173D2F">
                  <w:pPr>
                    <w:pStyle w:val="Sinespaciado"/>
                    <w:rPr>
                      <w:rFonts w:ascii="Tahoma" w:hAnsi="Tahoma" w:cs="Tahoma"/>
                      <w:sz w:val="16"/>
                      <w:szCs w:val="16"/>
                    </w:rPr>
                  </w:pPr>
                  <w:r w:rsidRPr="00B05204">
                    <w:rPr>
                      <w:rFonts w:ascii="Tahoma" w:hAnsi="Tahoma" w:cs="Tahoma"/>
                      <w:b/>
                      <w:sz w:val="16"/>
                      <w:szCs w:val="16"/>
                    </w:rPr>
                    <w:t>FORMA DE PAGO:</w:t>
                  </w:r>
                </w:p>
              </w:tc>
            </w:tr>
            <w:tr w:rsidR="00173D2F" w:rsidRPr="00B05204" w14:paraId="64DF45FC" w14:textId="77777777" w:rsidTr="00000A97">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2711C37" w14:textId="77777777" w:rsidR="00173D2F" w:rsidRPr="003B34A1" w:rsidRDefault="00173D2F" w:rsidP="00173D2F">
                  <w:pPr>
                    <w:pStyle w:val="Sinespaciado"/>
                    <w:jc w:val="both"/>
                    <w:rPr>
                      <w:rFonts w:ascii="Tahoma" w:hAnsi="Tahoma" w:cs="Tahoma"/>
                      <w:sz w:val="16"/>
                      <w:szCs w:val="16"/>
                      <w:lang w:eastAsia="es-BO"/>
                    </w:rPr>
                  </w:pPr>
                  <w:r w:rsidRPr="003B34A1">
                    <w:rPr>
                      <w:rFonts w:ascii="Tahoma" w:hAnsi="Tahoma" w:cs="Tahoma"/>
                      <w:sz w:val="16"/>
                      <w:szCs w:val="16"/>
                      <w:lang w:eastAsia="es-BO"/>
                    </w:rPr>
                    <w:t>El pago se efectuara mediante la emisión de un cheque intransferible a la orden del proveedor a con la conformidad de ENDE en el lugar dispuesto para la entrega.</w:t>
                  </w:r>
                </w:p>
                <w:p w14:paraId="18541D75" w14:textId="77777777" w:rsidR="00173D2F" w:rsidRPr="003B34A1" w:rsidRDefault="00173D2F" w:rsidP="00173D2F">
                  <w:pPr>
                    <w:pStyle w:val="Sinespaciado"/>
                    <w:jc w:val="both"/>
                    <w:rPr>
                      <w:rFonts w:ascii="Tahoma" w:hAnsi="Tahoma" w:cs="Tahoma"/>
                      <w:sz w:val="16"/>
                      <w:szCs w:val="16"/>
                      <w:lang w:eastAsia="es-BO"/>
                    </w:rPr>
                  </w:pPr>
                </w:p>
                <w:p w14:paraId="6DFAE32C" w14:textId="77777777" w:rsidR="00173D2F" w:rsidRPr="003B34A1" w:rsidRDefault="00173D2F" w:rsidP="00173D2F">
                  <w:pPr>
                    <w:pStyle w:val="Sinespaciado"/>
                    <w:jc w:val="both"/>
                    <w:rPr>
                      <w:rFonts w:ascii="Tahoma" w:hAnsi="Tahoma" w:cs="Tahoma"/>
                      <w:sz w:val="16"/>
                      <w:szCs w:val="16"/>
                      <w:lang w:eastAsia="es-BO"/>
                    </w:rPr>
                  </w:pPr>
                  <w:r w:rsidRPr="003B34A1">
                    <w:rPr>
                      <w:rFonts w:ascii="Tahoma" w:hAnsi="Tahoma" w:cs="Tahoma"/>
                      <w:sz w:val="16"/>
                      <w:szCs w:val="16"/>
                      <w:lang w:eastAsia="es-BO"/>
                    </w:rPr>
                    <w:t>El pago se realizará de la siguiente forma:</w:t>
                  </w:r>
                </w:p>
                <w:p w14:paraId="4CEA0EBD" w14:textId="77777777" w:rsidR="00173D2F" w:rsidRPr="003B34A1" w:rsidRDefault="00173D2F" w:rsidP="00173D2F">
                  <w:pPr>
                    <w:pStyle w:val="Sinespaciado"/>
                    <w:jc w:val="both"/>
                    <w:rPr>
                      <w:rFonts w:ascii="Tahoma" w:hAnsi="Tahoma" w:cs="Tahoma"/>
                      <w:sz w:val="16"/>
                      <w:szCs w:val="16"/>
                      <w:lang w:eastAsia="es-BO"/>
                    </w:rPr>
                  </w:pPr>
                </w:p>
                <w:p w14:paraId="4A4436F6" w14:textId="77777777" w:rsidR="00173D2F" w:rsidRPr="003B34A1" w:rsidRDefault="00173D2F" w:rsidP="00173D2F">
                  <w:pPr>
                    <w:pStyle w:val="Sinespaciado"/>
                    <w:jc w:val="both"/>
                    <w:rPr>
                      <w:rFonts w:ascii="Tahoma" w:hAnsi="Tahoma" w:cs="Tahoma"/>
                      <w:sz w:val="16"/>
                      <w:szCs w:val="16"/>
                      <w:lang w:eastAsia="es-BO"/>
                    </w:rPr>
                  </w:pPr>
                  <w:r w:rsidRPr="003B34A1">
                    <w:rPr>
                      <w:rFonts w:ascii="Tahoma" w:hAnsi="Tahoma" w:cs="Tahoma"/>
                      <w:sz w:val="16"/>
                      <w:szCs w:val="16"/>
                      <w:lang w:eastAsia="es-BO"/>
                    </w:rPr>
                    <w:t xml:space="preserve">Pago Hito N°1.- Se realizará el pago de un </w:t>
                  </w:r>
                  <w:r>
                    <w:rPr>
                      <w:rFonts w:ascii="Tahoma" w:hAnsi="Tahoma" w:cs="Tahoma"/>
                      <w:sz w:val="16"/>
                      <w:szCs w:val="16"/>
                      <w:lang w:eastAsia="es-BO"/>
                    </w:rPr>
                    <w:t>50</w:t>
                  </w:r>
                  <w:r w:rsidRPr="003B34A1">
                    <w:rPr>
                      <w:rFonts w:ascii="Tahoma" w:hAnsi="Tahoma" w:cs="Tahoma"/>
                      <w:sz w:val="16"/>
                      <w:szCs w:val="16"/>
                      <w:lang w:eastAsia="es-BO"/>
                    </w:rPr>
                    <w:t xml:space="preserve">% del monto total contractual con verificación de un avance del </w:t>
                  </w:r>
                  <w:r>
                    <w:rPr>
                      <w:rFonts w:ascii="Tahoma" w:hAnsi="Tahoma" w:cs="Tahoma"/>
                      <w:sz w:val="16"/>
                      <w:szCs w:val="16"/>
                      <w:lang w:eastAsia="es-BO"/>
                    </w:rPr>
                    <w:t>50</w:t>
                  </w:r>
                  <w:r w:rsidRPr="003B34A1">
                    <w:rPr>
                      <w:rFonts w:ascii="Tahoma" w:hAnsi="Tahoma" w:cs="Tahoma"/>
                      <w:sz w:val="16"/>
                      <w:szCs w:val="16"/>
                      <w:lang w:eastAsia="es-BO"/>
                    </w:rPr>
                    <w:t xml:space="preserve">% de los trabajos comprendidos al mantenimiento de culatas con la presentación de un informe correspondiente, estas culatas se deben entrega en </w:t>
                  </w:r>
                  <w:r>
                    <w:rPr>
                      <w:rFonts w:ascii="Tahoma" w:hAnsi="Tahoma" w:cs="Tahoma"/>
                      <w:sz w:val="16"/>
                      <w:szCs w:val="16"/>
                      <w:lang w:eastAsia="es-BO"/>
                    </w:rPr>
                    <w:t>P</w:t>
                  </w:r>
                  <w:r w:rsidRPr="003B34A1">
                    <w:rPr>
                      <w:rFonts w:ascii="Tahoma" w:hAnsi="Tahoma" w:cs="Tahoma"/>
                      <w:sz w:val="16"/>
                      <w:szCs w:val="16"/>
                      <w:lang w:eastAsia="es-BO"/>
                    </w:rPr>
                    <w:t>lanta Bahía ciudad de Cobija, en un lapso no mayor a 1</w:t>
                  </w:r>
                  <w:r>
                    <w:rPr>
                      <w:rFonts w:ascii="Tahoma" w:hAnsi="Tahoma" w:cs="Tahoma"/>
                      <w:sz w:val="16"/>
                      <w:szCs w:val="16"/>
                      <w:lang w:eastAsia="es-BO"/>
                    </w:rPr>
                    <w:t>0</w:t>
                  </w:r>
                  <w:r w:rsidRPr="003B34A1">
                    <w:rPr>
                      <w:rFonts w:ascii="Tahoma" w:hAnsi="Tahoma" w:cs="Tahoma"/>
                      <w:sz w:val="16"/>
                      <w:szCs w:val="16"/>
                      <w:lang w:eastAsia="es-BO"/>
                    </w:rPr>
                    <w:t xml:space="preserve"> días calendario.</w:t>
                  </w:r>
                </w:p>
                <w:p w14:paraId="35FD4E17" w14:textId="77777777" w:rsidR="00173D2F" w:rsidRPr="003B34A1" w:rsidRDefault="00173D2F" w:rsidP="00173D2F">
                  <w:pPr>
                    <w:pStyle w:val="Sinespaciado"/>
                    <w:jc w:val="both"/>
                    <w:rPr>
                      <w:rFonts w:ascii="Tahoma" w:hAnsi="Tahoma" w:cs="Tahoma"/>
                      <w:sz w:val="16"/>
                      <w:szCs w:val="16"/>
                      <w:lang w:eastAsia="es-BO"/>
                    </w:rPr>
                  </w:pPr>
                </w:p>
                <w:p w14:paraId="51A99036" w14:textId="77777777" w:rsidR="00173D2F" w:rsidRPr="003B34A1" w:rsidRDefault="00173D2F" w:rsidP="00173D2F">
                  <w:pPr>
                    <w:pStyle w:val="Sinespaciado"/>
                    <w:jc w:val="both"/>
                    <w:rPr>
                      <w:rFonts w:ascii="Tahoma" w:hAnsi="Tahoma" w:cs="Tahoma"/>
                      <w:sz w:val="16"/>
                      <w:szCs w:val="16"/>
                      <w:lang w:eastAsia="es-BO"/>
                    </w:rPr>
                  </w:pPr>
                  <w:r w:rsidRPr="003B34A1">
                    <w:rPr>
                      <w:rFonts w:ascii="Tahoma" w:hAnsi="Tahoma" w:cs="Tahoma"/>
                      <w:sz w:val="16"/>
                      <w:szCs w:val="16"/>
                      <w:lang w:eastAsia="es-BO"/>
                    </w:rPr>
                    <w:t>Pago Hito N°</w:t>
                  </w:r>
                  <w:r>
                    <w:rPr>
                      <w:rFonts w:ascii="Tahoma" w:hAnsi="Tahoma" w:cs="Tahoma"/>
                      <w:sz w:val="16"/>
                      <w:szCs w:val="16"/>
                      <w:lang w:eastAsia="es-BO"/>
                    </w:rPr>
                    <w:t>2</w:t>
                  </w:r>
                  <w:r w:rsidRPr="003B34A1">
                    <w:rPr>
                      <w:rFonts w:ascii="Tahoma" w:hAnsi="Tahoma" w:cs="Tahoma"/>
                      <w:sz w:val="16"/>
                      <w:szCs w:val="16"/>
                      <w:lang w:eastAsia="es-BO"/>
                    </w:rPr>
                    <w:t xml:space="preserve">.- Se realizará el pago del </w:t>
                  </w:r>
                  <w:r>
                    <w:rPr>
                      <w:rFonts w:ascii="Tahoma" w:hAnsi="Tahoma" w:cs="Tahoma"/>
                      <w:sz w:val="16"/>
                      <w:szCs w:val="16"/>
                      <w:lang w:eastAsia="es-BO"/>
                    </w:rPr>
                    <w:t>50</w:t>
                  </w:r>
                  <w:r w:rsidRPr="003B34A1">
                    <w:rPr>
                      <w:rFonts w:ascii="Tahoma" w:hAnsi="Tahoma" w:cs="Tahoma"/>
                      <w:sz w:val="16"/>
                      <w:szCs w:val="16"/>
                      <w:lang w:eastAsia="es-BO"/>
                    </w:rPr>
                    <w:t>% del saldo a la finalización del servicio de mantenimiento de culatas contra presentación del informe final.</w:t>
                  </w:r>
                </w:p>
                <w:p w14:paraId="710E48DF" w14:textId="77777777" w:rsidR="00173D2F" w:rsidRPr="003B34A1" w:rsidRDefault="00173D2F" w:rsidP="00173D2F">
                  <w:pPr>
                    <w:pStyle w:val="Sinespaciado"/>
                    <w:jc w:val="both"/>
                    <w:rPr>
                      <w:rFonts w:ascii="Tahoma" w:hAnsi="Tahoma" w:cs="Tahoma"/>
                      <w:sz w:val="16"/>
                      <w:szCs w:val="16"/>
                      <w:lang w:eastAsia="es-BO"/>
                    </w:rPr>
                  </w:pPr>
                </w:p>
                <w:p w14:paraId="4C0E8A5F" w14:textId="77777777" w:rsidR="00173D2F" w:rsidRPr="00B05204" w:rsidRDefault="00173D2F" w:rsidP="00173D2F">
                  <w:pPr>
                    <w:pStyle w:val="Sinespaciado"/>
                    <w:jc w:val="both"/>
                    <w:rPr>
                      <w:rFonts w:ascii="Tahoma" w:hAnsi="Tahoma" w:cs="Tahoma"/>
                      <w:sz w:val="16"/>
                      <w:szCs w:val="16"/>
                      <w:lang w:eastAsia="es-BO"/>
                    </w:rPr>
                  </w:pPr>
                  <w:r w:rsidRPr="003B34A1">
                    <w:rPr>
                      <w:rFonts w:ascii="Tahoma" w:hAnsi="Tahoma" w:cs="Tahoma"/>
                      <w:sz w:val="16"/>
                      <w:szCs w:val="16"/>
                      <w:lang w:eastAsia="es-BO"/>
                    </w:rPr>
                    <w:t>Los Informes deberán contar con la aprobación del supervisor designado por parte de ENDE.</w:t>
                  </w:r>
                </w:p>
              </w:tc>
            </w:tr>
            <w:tr w:rsidR="00173D2F" w:rsidRPr="00B05204" w14:paraId="08E785A4" w14:textId="77777777" w:rsidTr="00000A97">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48CCED4" w14:textId="77777777" w:rsidR="00173D2F" w:rsidRPr="00B05204" w:rsidRDefault="00173D2F" w:rsidP="00173D2F">
                  <w:pPr>
                    <w:pStyle w:val="Sinespaciado"/>
                    <w:rPr>
                      <w:rFonts w:ascii="Tahoma" w:hAnsi="Tahoma" w:cs="Tahoma"/>
                      <w:sz w:val="16"/>
                      <w:szCs w:val="16"/>
                    </w:rPr>
                  </w:pPr>
                  <w:r w:rsidRPr="00B05204">
                    <w:rPr>
                      <w:rFonts w:ascii="Tahoma" w:hAnsi="Tahoma" w:cs="Tahoma"/>
                      <w:b/>
                      <w:sz w:val="16"/>
                      <w:szCs w:val="16"/>
                    </w:rPr>
                    <w:t xml:space="preserve">GARANTÍA </w:t>
                  </w:r>
                  <w:r>
                    <w:rPr>
                      <w:rFonts w:ascii="Tahoma" w:hAnsi="Tahoma" w:cs="Tahoma"/>
                      <w:b/>
                      <w:sz w:val="16"/>
                      <w:szCs w:val="16"/>
                    </w:rPr>
                    <w:t>TÉCNICA</w:t>
                  </w:r>
                  <w:r w:rsidRPr="00B05204">
                    <w:rPr>
                      <w:rFonts w:ascii="Tahoma" w:hAnsi="Tahoma" w:cs="Tahoma"/>
                      <w:b/>
                      <w:sz w:val="16"/>
                      <w:szCs w:val="16"/>
                    </w:rPr>
                    <w:t>:</w:t>
                  </w:r>
                </w:p>
              </w:tc>
            </w:tr>
            <w:tr w:rsidR="00173D2F" w:rsidRPr="00B05204" w14:paraId="28D6A355" w14:textId="77777777" w:rsidTr="00000A97">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4FEAA43" w14:textId="77777777" w:rsidR="00173D2F" w:rsidRPr="00B05204" w:rsidRDefault="00173D2F" w:rsidP="00173D2F">
                  <w:pPr>
                    <w:pStyle w:val="Sinespaciado"/>
                    <w:jc w:val="both"/>
                    <w:rPr>
                      <w:rFonts w:ascii="Tahoma" w:hAnsi="Tahoma" w:cs="Tahoma"/>
                      <w:sz w:val="16"/>
                      <w:szCs w:val="16"/>
                    </w:rPr>
                  </w:pPr>
                  <w:r w:rsidRPr="007B4491">
                    <w:rPr>
                      <w:rFonts w:ascii="Tahoma" w:hAnsi="Tahoma" w:cs="Tahoma"/>
                      <w:sz w:val="16"/>
                      <w:szCs w:val="16"/>
                    </w:rPr>
                    <w:t>El proveedor deberá otorgar una garantía de 1 (Un) año desde la entrega de las culatas, contra defectos de mal montaje y mal empaque (referidas a las condiciones de entrega) y no así a la garantía de repuestos.</w:t>
                  </w:r>
                </w:p>
              </w:tc>
            </w:tr>
            <w:tr w:rsidR="00173D2F" w:rsidRPr="00B05204" w14:paraId="62EB4525" w14:textId="77777777" w:rsidTr="00000A97">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D44C94C" w14:textId="77777777" w:rsidR="00173D2F" w:rsidRPr="00B05204" w:rsidRDefault="00173D2F" w:rsidP="00173D2F">
                  <w:pPr>
                    <w:pStyle w:val="Sinespaciado"/>
                    <w:jc w:val="both"/>
                    <w:rPr>
                      <w:rFonts w:ascii="Tahoma" w:hAnsi="Tahoma" w:cs="Tahoma"/>
                      <w:b/>
                      <w:sz w:val="16"/>
                      <w:szCs w:val="16"/>
                    </w:rPr>
                  </w:pPr>
                  <w:r w:rsidRPr="00B05204">
                    <w:rPr>
                      <w:rFonts w:ascii="Tahoma" w:hAnsi="Tahoma" w:cs="Tahoma"/>
                      <w:b/>
                      <w:sz w:val="16"/>
                      <w:szCs w:val="16"/>
                    </w:rPr>
                    <w:t>PRECIO REFERENCIAL:</w:t>
                  </w:r>
                </w:p>
              </w:tc>
            </w:tr>
            <w:tr w:rsidR="00173D2F" w:rsidRPr="00B05204" w14:paraId="054E843C" w14:textId="77777777" w:rsidTr="00000A97">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6C882CA" w14:textId="77777777" w:rsidR="00173D2F" w:rsidRPr="00B05204" w:rsidRDefault="00173D2F" w:rsidP="00173D2F">
                  <w:pPr>
                    <w:pStyle w:val="Sinespaciado"/>
                    <w:jc w:val="both"/>
                    <w:rPr>
                      <w:rFonts w:ascii="Tahoma" w:hAnsi="Tahoma" w:cs="Tahoma"/>
                      <w:b/>
                      <w:sz w:val="16"/>
                      <w:szCs w:val="16"/>
                    </w:rPr>
                  </w:pPr>
                  <w:r w:rsidRPr="00B05204">
                    <w:rPr>
                      <w:rFonts w:ascii="Tahoma" w:hAnsi="Tahoma" w:cs="Tahoma"/>
                      <w:sz w:val="16"/>
                      <w:szCs w:val="16"/>
                      <w:lang w:eastAsia="es-BO"/>
                    </w:rPr>
                    <w:t xml:space="preserve">El precio referencial para el presente proceso es de </w:t>
                  </w:r>
                  <w:r w:rsidRPr="0077272F">
                    <w:rPr>
                      <w:rFonts w:ascii="Tahoma" w:hAnsi="Tahoma" w:cs="Tahoma"/>
                      <w:sz w:val="16"/>
                      <w:szCs w:val="16"/>
                      <w:lang w:eastAsia="es-BO"/>
                    </w:rPr>
                    <w:t xml:space="preserve">Bs. </w:t>
                  </w:r>
                  <w:r>
                    <w:rPr>
                      <w:rFonts w:ascii="Tahoma" w:hAnsi="Tahoma" w:cs="Tahoma"/>
                      <w:sz w:val="16"/>
                      <w:szCs w:val="16"/>
                      <w:lang w:eastAsia="es-BO"/>
                    </w:rPr>
                    <w:t>284.160</w:t>
                  </w:r>
                  <w:r w:rsidRPr="0077272F">
                    <w:rPr>
                      <w:rFonts w:ascii="Tahoma" w:hAnsi="Tahoma" w:cs="Tahoma"/>
                      <w:sz w:val="16"/>
                      <w:szCs w:val="16"/>
                      <w:lang w:eastAsia="es-BO"/>
                    </w:rPr>
                    <w:t>,00 (</w:t>
                  </w:r>
                  <w:r>
                    <w:rPr>
                      <w:rFonts w:ascii="Tahoma" w:hAnsi="Tahoma" w:cs="Tahoma"/>
                      <w:sz w:val="16"/>
                      <w:szCs w:val="16"/>
                      <w:lang w:eastAsia="es-BO"/>
                    </w:rPr>
                    <w:t>Doscientos ochenta y cuatro mil ciento sesenta</w:t>
                  </w:r>
                  <w:r w:rsidRPr="0077272F">
                    <w:rPr>
                      <w:rFonts w:ascii="Tahoma" w:hAnsi="Tahoma" w:cs="Tahoma"/>
                      <w:sz w:val="16"/>
                      <w:szCs w:val="16"/>
                      <w:lang w:eastAsia="es-BO"/>
                    </w:rPr>
                    <w:t xml:space="preserve"> 00/100 Bolivianos)</w:t>
                  </w:r>
                  <w:r w:rsidRPr="00B05204">
                    <w:rPr>
                      <w:rFonts w:ascii="Tahoma" w:hAnsi="Tahoma" w:cs="Tahoma"/>
                      <w:sz w:val="16"/>
                      <w:szCs w:val="16"/>
                      <w:lang w:eastAsia="es-BO"/>
                    </w:rPr>
                    <w:t>.</w:t>
                  </w:r>
                </w:p>
              </w:tc>
            </w:tr>
            <w:tr w:rsidR="00173D2F" w:rsidRPr="00B05204" w14:paraId="48A2FCBD" w14:textId="77777777" w:rsidTr="00000A97">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033A739" w14:textId="77777777" w:rsidR="00173D2F" w:rsidRPr="00B05204" w:rsidRDefault="00173D2F" w:rsidP="00173D2F">
                  <w:pPr>
                    <w:pStyle w:val="Sinespaciado"/>
                    <w:jc w:val="both"/>
                    <w:rPr>
                      <w:rFonts w:ascii="Tahoma" w:hAnsi="Tahoma" w:cs="Tahoma"/>
                      <w:b/>
                      <w:sz w:val="16"/>
                      <w:szCs w:val="16"/>
                    </w:rPr>
                  </w:pPr>
                  <w:r w:rsidRPr="00B05204">
                    <w:rPr>
                      <w:rFonts w:ascii="Tahoma" w:hAnsi="Tahoma" w:cs="Tahoma"/>
                      <w:b/>
                      <w:sz w:val="16"/>
                      <w:szCs w:val="16"/>
                      <w:lang w:eastAsia="es-BO"/>
                    </w:rPr>
                    <w:t>MARCA, MODELO Y PAÍS DE ORIGEN:</w:t>
                  </w:r>
                </w:p>
              </w:tc>
            </w:tr>
            <w:tr w:rsidR="00173D2F" w:rsidRPr="00B05204" w14:paraId="7CA36FF7" w14:textId="77777777" w:rsidTr="00000A97">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FC6BFFE" w14:textId="77777777" w:rsidR="00173D2F" w:rsidRPr="00B05204" w:rsidRDefault="00173D2F" w:rsidP="00173D2F">
                  <w:pPr>
                    <w:pStyle w:val="Sinespaciado"/>
                    <w:rPr>
                      <w:rFonts w:ascii="Tahoma" w:hAnsi="Tahoma" w:cs="Tahoma"/>
                      <w:sz w:val="16"/>
                      <w:szCs w:val="16"/>
                      <w:lang w:eastAsia="es-BO"/>
                    </w:rPr>
                  </w:pPr>
                  <w:r w:rsidRPr="00B05204">
                    <w:rPr>
                      <w:rFonts w:ascii="Tahoma" w:hAnsi="Tahoma" w:cs="Tahoma"/>
                      <w:sz w:val="16"/>
                      <w:szCs w:val="16"/>
                      <w:lang w:eastAsia="es-BO"/>
                    </w:rPr>
                    <w:t>El proponente deberá declarar:</w:t>
                  </w:r>
                  <w:r w:rsidRPr="00B05204">
                    <w:rPr>
                      <w:rFonts w:ascii="Tahoma" w:hAnsi="Tahoma" w:cs="Tahoma"/>
                      <w:sz w:val="16"/>
                      <w:szCs w:val="16"/>
                      <w:lang w:eastAsia="es-BO"/>
                    </w:rPr>
                    <w:br/>
                  </w:r>
                </w:p>
                <w:p w14:paraId="76C04B3C" w14:textId="77777777" w:rsidR="00173D2F" w:rsidRPr="00B05204" w:rsidRDefault="00173D2F" w:rsidP="00173D2F">
                  <w:pPr>
                    <w:pStyle w:val="Sinespaciado"/>
                    <w:rPr>
                      <w:rFonts w:ascii="Tahoma" w:hAnsi="Tahoma" w:cs="Tahoma"/>
                      <w:b/>
                      <w:sz w:val="16"/>
                      <w:szCs w:val="16"/>
                    </w:rPr>
                  </w:pPr>
                  <w:r w:rsidRPr="00B05204">
                    <w:rPr>
                      <w:rFonts w:ascii="Tahoma" w:hAnsi="Tahoma" w:cs="Tahoma"/>
                      <w:sz w:val="16"/>
                      <w:szCs w:val="16"/>
                      <w:lang w:eastAsia="es-BO"/>
                    </w:rPr>
                    <w:t>Marca/modelo:</w:t>
                  </w:r>
                  <w:r w:rsidRPr="00B05204">
                    <w:rPr>
                      <w:rFonts w:ascii="Tahoma" w:hAnsi="Tahoma" w:cs="Tahoma"/>
                      <w:sz w:val="16"/>
                      <w:szCs w:val="16"/>
                      <w:lang w:eastAsia="es-BO"/>
                    </w:rPr>
                    <w:br/>
                    <w:t>País de Origen:</w:t>
                  </w:r>
                </w:p>
                <w:p w14:paraId="4A134671" w14:textId="77777777" w:rsidR="00173D2F" w:rsidRPr="00B05204" w:rsidRDefault="00173D2F" w:rsidP="00173D2F">
                  <w:pPr>
                    <w:pStyle w:val="Sinespaciado"/>
                    <w:jc w:val="both"/>
                    <w:rPr>
                      <w:rFonts w:ascii="Tahoma" w:hAnsi="Tahoma" w:cs="Tahoma"/>
                      <w:b/>
                      <w:sz w:val="16"/>
                      <w:szCs w:val="16"/>
                    </w:rPr>
                  </w:pPr>
                </w:p>
                <w:p w14:paraId="60822A73" w14:textId="77777777" w:rsidR="00173D2F" w:rsidRPr="00B05204" w:rsidRDefault="00173D2F" w:rsidP="00173D2F">
                  <w:pPr>
                    <w:pStyle w:val="Sinespaciado"/>
                    <w:jc w:val="both"/>
                    <w:rPr>
                      <w:rFonts w:ascii="Tahoma" w:hAnsi="Tahoma" w:cs="Tahoma"/>
                      <w:b/>
                      <w:i/>
                      <w:sz w:val="16"/>
                      <w:szCs w:val="16"/>
                    </w:rPr>
                  </w:pPr>
                  <w:r w:rsidRPr="00B05204">
                    <w:rPr>
                      <w:rFonts w:ascii="Tahoma" w:hAnsi="Tahoma" w:cs="Tahoma"/>
                      <w:i/>
                      <w:sz w:val="16"/>
                      <w:szCs w:val="16"/>
                      <w:lang w:eastAsia="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tc>
            </w:tr>
          </w:tbl>
          <w:p w14:paraId="64777B31" w14:textId="77777777" w:rsidR="00173D2F" w:rsidRDefault="00173D2F" w:rsidP="00173D2F">
            <w:pPr>
              <w:pStyle w:val="Sinespaciado"/>
              <w:rPr>
                <w:rFonts w:ascii="Tahoma" w:hAnsi="Tahoma" w:cs="Tahoma"/>
                <w:b/>
                <w:sz w:val="20"/>
                <w:szCs w:val="20"/>
                <w:u w:val="single"/>
              </w:rPr>
            </w:pPr>
          </w:p>
          <w:p w14:paraId="0BF6224D" w14:textId="77777777" w:rsidR="006A1F58" w:rsidRPr="00A40276" w:rsidRDefault="006A1F58" w:rsidP="00173D2F">
            <w:pPr>
              <w:pStyle w:val="Sinespaciado"/>
              <w:jc w:val="right"/>
              <w:rPr>
                <w:rFonts w:cs="Arial"/>
                <w:b/>
                <w:i/>
                <w:lang w:val="es-BO"/>
              </w:rPr>
            </w:pPr>
          </w:p>
        </w:tc>
      </w:tr>
    </w:tbl>
    <w:p w14:paraId="0626BF03" w14:textId="77777777" w:rsidR="00A72FB0" w:rsidRPr="00A40276" w:rsidRDefault="00A72FB0" w:rsidP="00A72FB0">
      <w:pPr>
        <w:jc w:val="both"/>
        <w:rPr>
          <w:rFonts w:ascii="Arial" w:hAnsi="Arial" w:cs="Arial"/>
          <w:lang w:val="es-BO"/>
        </w:rPr>
      </w:pPr>
    </w:p>
    <w:p w14:paraId="63657F3C" w14:textId="77777777" w:rsidR="00173D2F" w:rsidRDefault="00173D2F" w:rsidP="00F0261E">
      <w:pPr>
        <w:ind w:left="709"/>
        <w:jc w:val="both"/>
        <w:rPr>
          <w:rFonts w:cs="Arial"/>
          <w:b/>
          <w:sz w:val="18"/>
          <w:szCs w:val="18"/>
          <w:lang w:val="es-BO"/>
        </w:rPr>
      </w:pPr>
    </w:p>
    <w:p w14:paraId="6D774E18" w14:textId="77777777" w:rsidR="00173D2F" w:rsidRDefault="00173D2F" w:rsidP="00F0261E">
      <w:pPr>
        <w:ind w:left="709"/>
        <w:jc w:val="both"/>
        <w:rPr>
          <w:rFonts w:cs="Arial"/>
          <w:b/>
          <w:sz w:val="18"/>
          <w:szCs w:val="18"/>
          <w:lang w:val="es-BO"/>
        </w:rPr>
      </w:pPr>
    </w:p>
    <w:p w14:paraId="2090BF7B" w14:textId="77777777" w:rsidR="00173D2F" w:rsidRDefault="00173D2F" w:rsidP="00F0261E">
      <w:pPr>
        <w:ind w:left="709"/>
        <w:jc w:val="both"/>
        <w:rPr>
          <w:rFonts w:cs="Arial"/>
          <w:b/>
          <w:sz w:val="18"/>
          <w:szCs w:val="18"/>
          <w:lang w:val="es-BO"/>
        </w:rPr>
      </w:pPr>
    </w:p>
    <w:p w14:paraId="05D4D386" w14:textId="77777777" w:rsidR="00173D2F" w:rsidRDefault="00173D2F" w:rsidP="00F0261E">
      <w:pPr>
        <w:ind w:left="709"/>
        <w:jc w:val="both"/>
        <w:rPr>
          <w:rFonts w:cs="Arial"/>
          <w:b/>
          <w:sz w:val="18"/>
          <w:szCs w:val="18"/>
          <w:lang w:val="es-BO"/>
        </w:rPr>
      </w:pPr>
    </w:p>
    <w:p w14:paraId="177A8F43" w14:textId="6C0E90C5" w:rsidR="00F0261E" w:rsidRPr="00A40276" w:rsidRDefault="00F0261E" w:rsidP="00F0261E">
      <w:pPr>
        <w:ind w:left="709"/>
        <w:jc w:val="both"/>
        <w:rPr>
          <w:rFonts w:cs="Arial"/>
          <w:b/>
          <w:sz w:val="18"/>
          <w:szCs w:val="18"/>
          <w:lang w:val="es-BO"/>
        </w:rPr>
      </w:pPr>
      <w:r w:rsidRPr="00A40276">
        <w:rPr>
          <w:rFonts w:cs="Arial"/>
          <w:b/>
          <w:sz w:val="18"/>
          <w:szCs w:val="18"/>
          <w:lang w:val="es-BO"/>
        </w:rPr>
        <w:lastRenderedPageBreak/>
        <w:t>CRITERIOS QUE SE PUEDEN AÑADIR A</w:t>
      </w:r>
      <w:r w:rsidR="00C85460" w:rsidRPr="00A40276">
        <w:rPr>
          <w:rFonts w:cs="Arial"/>
          <w:b/>
          <w:sz w:val="18"/>
          <w:szCs w:val="18"/>
          <w:lang w:val="es-BO"/>
        </w:rPr>
        <w:t xml:space="preserve"> </w:t>
      </w:r>
      <w:r w:rsidRPr="00A40276">
        <w:rPr>
          <w:rFonts w:cs="Arial"/>
          <w:b/>
          <w:sz w:val="18"/>
          <w:szCs w:val="18"/>
          <w:lang w:val="es-BO"/>
        </w:rPr>
        <w:t>L</w:t>
      </w:r>
      <w:r w:rsidR="00C85460" w:rsidRPr="00A40276">
        <w:rPr>
          <w:rFonts w:cs="Arial"/>
          <w:b/>
          <w:sz w:val="18"/>
          <w:szCs w:val="18"/>
          <w:lang w:val="es-BO"/>
        </w:rPr>
        <w:t xml:space="preserve">AS </w:t>
      </w:r>
      <w:r w:rsidR="003976B3" w:rsidRPr="00A40276">
        <w:rPr>
          <w:rFonts w:cs="Arial"/>
          <w:b/>
          <w:sz w:val="18"/>
          <w:szCs w:val="18"/>
          <w:lang w:val="es-BO"/>
        </w:rPr>
        <w:t>ESPECIFICACIONES TÉCNICAS</w:t>
      </w:r>
      <w:r w:rsidRPr="00A40276">
        <w:rPr>
          <w:rFonts w:cs="Arial"/>
          <w:b/>
          <w:sz w:val="18"/>
          <w:szCs w:val="18"/>
          <w:lang w:val="es-BO"/>
        </w:rPr>
        <w:t xml:space="preserve"> </w:t>
      </w:r>
    </w:p>
    <w:p w14:paraId="53D6C785" w14:textId="473D0D1B" w:rsidR="007F4BF4" w:rsidRDefault="007F4BF4" w:rsidP="00F0261E">
      <w:pPr>
        <w:ind w:left="709"/>
        <w:jc w:val="both"/>
        <w:rPr>
          <w:sz w:val="18"/>
          <w:szCs w:val="18"/>
          <w:lang w:val="es-BO"/>
        </w:rPr>
      </w:pPr>
    </w:p>
    <w:p w14:paraId="27E5EB6F" w14:textId="77777777" w:rsidR="00F41EF0" w:rsidRPr="000C6821" w:rsidRDefault="00F41EF0" w:rsidP="00F41EF0">
      <w:pPr>
        <w:ind w:left="567"/>
        <w:jc w:val="both"/>
        <w:rPr>
          <w:rFonts w:cs="Arial"/>
          <w:b/>
          <w:sz w:val="18"/>
          <w:szCs w:val="18"/>
        </w:rPr>
      </w:pPr>
      <w:r w:rsidRPr="000C6821">
        <w:rPr>
          <w:rFonts w:cs="Arial"/>
          <w:sz w:val="18"/>
          <w:szCs w:val="18"/>
        </w:rPr>
        <w:t>Para la elaboración de las Especificaciones Técnicas y condiciones técnicas requeridas para la contratación, la entidad convocante podrá considerar los siguientes aspectos:</w:t>
      </w:r>
    </w:p>
    <w:p w14:paraId="0C2CA5EB" w14:textId="77777777" w:rsidR="00F41EF0" w:rsidRPr="00A40276" w:rsidRDefault="00F41EF0" w:rsidP="00F0261E">
      <w:pPr>
        <w:ind w:left="709"/>
        <w:jc w:val="both"/>
        <w:rPr>
          <w:sz w:val="18"/>
          <w:szCs w:val="18"/>
          <w:lang w:val="es-BO"/>
        </w:rPr>
      </w:pPr>
    </w:p>
    <w:p w14:paraId="71B10C69" w14:textId="461C5E47" w:rsidR="00F0261E" w:rsidRPr="00A40276" w:rsidRDefault="00F0261E" w:rsidP="00AD23B7">
      <w:pPr>
        <w:numPr>
          <w:ilvl w:val="0"/>
          <w:numId w:val="13"/>
        </w:numPr>
        <w:ind w:left="709" w:firstLine="0"/>
        <w:rPr>
          <w:sz w:val="18"/>
          <w:szCs w:val="18"/>
          <w:lang w:val="es-BO"/>
        </w:rPr>
      </w:pPr>
      <w:r w:rsidRPr="00A40276">
        <w:rPr>
          <w:sz w:val="18"/>
          <w:szCs w:val="18"/>
          <w:lang w:val="es-BO"/>
        </w:rPr>
        <w:t>Plazo</w:t>
      </w:r>
      <w:r w:rsidR="00824814" w:rsidRPr="00A40276">
        <w:rPr>
          <w:sz w:val="18"/>
          <w:szCs w:val="18"/>
          <w:lang w:val="es-BO"/>
        </w:rPr>
        <w:t xml:space="preserve"> de prestación del servicio</w:t>
      </w:r>
      <w:r w:rsidR="00F41EF0">
        <w:rPr>
          <w:sz w:val="18"/>
          <w:szCs w:val="18"/>
          <w:lang w:val="es-BO"/>
        </w:rPr>
        <w:t>.</w:t>
      </w:r>
    </w:p>
    <w:p w14:paraId="303602D8" w14:textId="4959A594" w:rsidR="00F0261E" w:rsidRPr="00A40276" w:rsidRDefault="00F0261E" w:rsidP="00AD23B7">
      <w:pPr>
        <w:numPr>
          <w:ilvl w:val="0"/>
          <w:numId w:val="13"/>
        </w:numPr>
        <w:ind w:firstLine="349"/>
        <w:rPr>
          <w:sz w:val="18"/>
          <w:szCs w:val="18"/>
          <w:lang w:val="es-BO"/>
        </w:rPr>
      </w:pPr>
      <w:r w:rsidRPr="00A40276">
        <w:rPr>
          <w:sz w:val="18"/>
          <w:szCs w:val="18"/>
          <w:lang w:val="es-BO"/>
        </w:rPr>
        <w:t>Personal</w:t>
      </w:r>
      <w:r w:rsidR="00F41EF0">
        <w:rPr>
          <w:sz w:val="18"/>
          <w:szCs w:val="18"/>
          <w:lang w:val="es-BO"/>
        </w:rPr>
        <w:t>.</w:t>
      </w:r>
    </w:p>
    <w:p w14:paraId="2317E51F" w14:textId="0F320C2A" w:rsidR="00F0261E" w:rsidRPr="00A40276" w:rsidRDefault="00F0261E" w:rsidP="00AD23B7">
      <w:pPr>
        <w:numPr>
          <w:ilvl w:val="0"/>
          <w:numId w:val="13"/>
        </w:numPr>
        <w:ind w:left="142" w:firstLine="567"/>
        <w:rPr>
          <w:sz w:val="18"/>
          <w:szCs w:val="18"/>
          <w:lang w:val="es-BO"/>
        </w:rPr>
      </w:pPr>
      <w:r w:rsidRPr="00A40276">
        <w:rPr>
          <w:sz w:val="18"/>
          <w:szCs w:val="18"/>
          <w:lang w:val="es-BO"/>
        </w:rPr>
        <w:t>Instalaciones, maquinaria y/o equipo</w:t>
      </w:r>
      <w:r w:rsidR="00F41EF0">
        <w:rPr>
          <w:sz w:val="18"/>
          <w:szCs w:val="18"/>
          <w:lang w:val="es-BO"/>
        </w:rPr>
        <w:t>.</w:t>
      </w:r>
    </w:p>
    <w:p w14:paraId="66BDA921" w14:textId="0E09623B" w:rsidR="00F0261E" w:rsidRPr="00A40276" w:rsidRDefault="00F0261E" w:rsidP="00AD23B7">
      <w:pPr>
        <w:numPr>
          <w:ilvl w:val="0"/>
          <w:numId w:val="13"/>
        </w:numPr>
        <w:ind w:firstLine="349"/>
        <w:rPr>
          <w:sz w:val="18"/>
          <w:szCs w:val="18"/>
          <w:lang w:val="es-BO"/>
        </w:rPr>
      </w:pPr>
      <w:r w:rsidRPr="00A40276">
        <w:rPr>
          <w:sz w:val="18"/>
          <w:szCs w:val="18"/>
          <w:lang w:val="es-BO"/>
        </w:rPr>
        <w:t>Disponibilidad de materiales y/o repuestos</w:t>
      </w:r>
      <w:r w:rsidR="00F41EF0">
        <w:rPr>
          <w:sz w:val="18"/>
          <w:szCs w:val="18"/>
          <w:lang w:val="es-BO"/>
        </w:rPr>
        <w:t>.</w:t>
      </w:r>
    </w:p>
    <w:p w14:paraId="150E5326" w14:textId="190A230A" w:rsidR="00F0261E" w:rsidRPr="00A40276" w:rsidRDefault="00F0261E" w:rsidP="00AD23B7">
      <w:pPr>
        <w:numPr>
          <w:ilvl w:val="0"/>
          <w:numId w:val="13"/>
        </w:numPr>
        <w:ind w:firstLine="349"/>
        <w:rPr>
          <w:sz w:val="18"/>
          <w:szCs w:val="18"/>
          <w:lang w:val="es-BO"/>
        </w:rPr>
      </w:pPr>
      <w:r w:rsidRPr="00A40276">
        <w:rPr>
          <w:sz w:val="18"/>
          <w:szCs w:val="18"/>
          <w:lang w:val="es-BO"/>
        </w:rPr>
        <w:t>Tiempo de Respuesta</w:t>
      </w:r>
      <w:r w:rsidR="00F41EF0">
        <w:rPr>
          <w:sz w:val="18"/>
          <w:szCs w:val="18"/>
          <w:lang w:val="es-BO"/>
        </w:rPr>
        <w:t>.</w:t>
      </w:r>
    </w:p>
    <w:p w14:paraId="61988B74" w14:textId="34EEF38D" w:rsidR="00F0261E" w:rsidRPr="00A40276" w:rsidRDefault="00F0261E" w:rsidP="00AD23B7">
      <w:pPr>
        <w:numPr>
          <w:ilvl w:val="0"/>
          <w:numId w:val="13"/>
        </w:numPr>
        <w:ind w:firstLine="349"/>
        <w:rPr>
          <w:sz w:val="18"/>
          <w:szCs w:val="18"/>
          <w:lang w:val="es-BO"/>
        </w:rPr>
      </w:pPr>
      <w:r w:rsidRPr="00A40276">
        <w:rPr>
          <w:sz w:val="18"/>
          <w:szCs w:val="18"/>
          <w:lang w:val="es-BO"/>
        </w:rPr>
        <w:t>Inspección y Pruebas</w:t>
      </w:r>
      <w:r w:rsidR="00F41EF0">
        <w:rPr>
          <w:sz w:val="18"/>
          <w:szCs w:val="18"/>
          <w:lang w:val="es-BO"/>
        </w:rPr>
        <w:t>.</w:t>
      </w:r>
    </w:p>
    <w:p w14:paraId="342AD940" w14:textId="4E02358C" w:rsidR="00F0261E" w:rsidRPr="00A40276" w:rsidRDefault="00F0261E" w:rsidP="00AD23B7">
      <w:pPr>
        <w:numPr>
          <w:ilvl w:val="0"/>
          <w:numId w:val="13"/>
        </w:numPr>
        <w:ind w:firstLine="349"/>
        <w:rPr>
          <w:sz w:val="18"/>
          <w:szCs w:val="18"/>
          <w:lang w:val="es-BO"/>
        </w:rPr>
      </w:pPr>
      <w:r w:rsidRPr="00A40276">
        <w:rPr>
          <w:sz w:val="18"/>
          <w:szCs w:val="18"/>
          <w:lang w:val="es-BO"/>
        </w:rPr>
        <w:t>Seguros</w:t>
      </w:r>
      <w:r w:rsidR="00F41EF0">
        <w:rPr>
          <w:sz w:val="18"/>
          <w:szCs w:val="18"/>
          <w:lang w:val="es-BO"/>
        </w:rPr>
        <w:t>.</w:t>
      </w:r>
    </w:p>
    <w:p w14:paraId="6ADD4C9B" w14:textId="77777777" w:rsidR="00F0261E" w:rsidRPr="00A40276" w:rsidRDefault="00F0261E" w:rsidP="00AD23B7">
      <w:pPr>
        <w:numPr>
          <w:ilvl w:val="0"/>
          <w:numId w:val="13"/>
        </w:numPr>
        <w:ind w:firstLine="349"/>
        <w:rPr>
          <w:sz w:val="18"/>
          <w:szCs w:val="18"/>
          <w:lang w:val="es-BO"/>
        </w:rPr>
      </w:pPr>
      <w:r w:rsidRPr="00A40276">
        <w:rPr>
          <w:sz w:val="18"/>
          <w:szCs w:val="18"/>
          <w:lang w:val="es-BO"/>
        </w:rPr>
        <w:t>Compromiso de responsabilidad del equipo, muebles, etc.</w:t>
      </w:r>
    </w:p>
    <w:p w14:paraId="46D0C6C7" w14:textId="77777777" w:rsidR="00F0261E" w:rsidRPr="00A40276" w:rsidRDefault="00F0261E" w:rsidP="00F0261E">
      <w:pPr>
        <w:rPr>
          <w:sz w:val="18"/>
          <w:szCs w:val="18"/>
          <w:lang w:val="es-BO"/>
        </w:rPr>
      </w:pPr>
    </w:p>
    <w:p w14:paraId="52668C7F" w14:textId="1F6E46A5" w:rsidR="00F0261E" w:rsidRPr="00A40276" w:rsidRDefault="00F0261E" w:rsidP="00F0261E">
      <w:pPr>
        <w:tabs>
          <w:tab w:val="left" w:pos="8505"/>
        </w:tabs>
        <w:ind w:left="708"/>
        <w:jc w:val="both"/>
        <w:rPr>
          <w:sz w:val="18"/>
          <w:szCs w:val="18"/>
          <w:lang w:val="es-BO"/>
        </w:rPr>
      </w:pPr>
      <w:r w:rsidRPr="00A40276">
        <w:rPr>
          <w:sz w:val="18"/>
          <w:szCs w:val="18"/>
          <w:lang w:val="es-BO"/>
        </w:rPr>
        <w:t xml:space="preserve">La inclusión de los criterios señalados es opcional y depende de las características del servicio general </w:t>
      </w:r>
      <w:r w:rsidR="00F41EF0">
        <w:rPr>
          <w:sz w:val="18"/>
          <w:szCs w:val="18"/>
          <w:lang w:val="es-BO"/>
        </w:rPr>
        <w:t xml:space="preserve">a contratar </w:t>
      </w:r>
      <w:r w:rsidRPr="00A40276">
        <w:rPr>
          <w:sz w:val="18"/>
          <w:szCs w:val="18"/>
          <w:lang w:val="es-BO"/>
        </w:rPr>
        <w:t>y los requisitos del contratante, no siendo limitativas, pudiendo adicionarse otras.</w:t>
      </w:r>
    </w:p>
    <w:p w14:paraId="4328B390" w14:textId="77777777" w:rsidR="0052444A" w:rsidRPr="00A40276" w:rsidRDefault="00F32849" w:rsidP="00A72FB0">
      <w:pPr>
        <w:jc w:val="center"/>
        <w:rPr>
          <w:rFonts w:cs="Arial"/>
          <w:b/>
          <w:sz w:val="18"/>
          <w:szCs w:val="18"/>
          <w:lang w:val="es-BO"/>
        </w:rPr>
      </w:pPr>
      <w:r w:rsidRPr="00A40276">
        <w:rPr>
          <w:lang w:val="es-BO"/>
        </w:rPr>
        <w:br w:type="page"/>
      </w:r>
      <w:r w:rsidR="0052444A"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AD23B7">
      <w:pPr>
        <w:numPr>
          <w:ilvl w:val="0"/>
          <w:numId w:val="22"/>
        </w:numPr>
        <w:jc w:val="both"/>
        <w:rPr>
          <w:rFonts w:cs="Arial"/>
          <w:sz w:val="18"/>
          <w:szCs w:val="18"/>
          <w:lang w:val="es-BO"/>
        </w:rPr>
      </w:pPr>
      <w:r w:rsidRPr="00A40276">
        <w:rPr>
          <w:rFonts w:cs="Arial"/>
          <w:sz w:val="18"/>
          <w:szCs w:val="18"/>
          <w:lang w:val="es-BO"/>
        </w:rPr>
        <w:t xml:space="preserve">Declaro cumplir estrictamente la normativa de la Ley </w:t>
      </w:r>
      <w:proofErr w:type="spellStart"/>
      <w:r w:rsidRPr="00A40276">
        <w:rPr>
          <w:rFonts w:cs="Arial"/>
          <w:sz w:val="18"/>
          <w:szCs w:val="18"/>
          <w:lang w:val="es-BO"/>
        </w:rPr>
        <w:t>N°</w:t>
      </w:r>
      <w:proofErr w:type="spellEnd"/>
      <w:r w:rsidRPr="00A40276">
        <w:rPr>
          <w:rFonts w:cs="Arial"/>
          <w:sz w:val="18"/>
          <w:szCs w:val="18"/>
          <w:lang w:val="es-BO"/>
        </w:rPr>
        <w:t xml:space="preserve"> 1178, de Administración y Control Gubernamentales, lo establecido en las NB-</w:t>
      </w:r>
      <w:proofErr w:type="spellStart"/>
      <w:r w:rsidRPr="00A40276">
        <w:rPr>
          <w:rFonts w:cs="Arial"/>
          <w:sz w:val="18"/>
          <w:szCs w:val="18"/>
          <w:lang w:val="es-BO"/>
        </w:rPr>
        <w:t>SABS</w:t>
      </w:r>
      <w:proofErr w:type="spellEnd"/>
      <w:r w:rsidRPr="00A40276">
        <w:rPr>
          <w:rFonts w:cs="Arial"/>
          <w:sz w:val="18"/>
          <w:szCs w:val="18"/>
          <w:lang w:val="es-BO"/>
        </w:rPr>
        <w:t xml:space="preserve"> y el presente </w:t>
      </w:r>
      <w:proofErr w:type="spellStart"/>
      <w:r w:rsidRPr="00A40276">
        <w:rPr>
          <w:rFonts w:cs="Arial"/>
          <w:sz w:val="18"/>
          <w:szCs w:val="18"/>
          <w:lang w:val="es-BO"/>
        </w:rPr>
        <w:t>DBC</w:t>
      </w:r>
      <w:proofErr w:type="spellEnd"/>
      <w:r w:rsidRPr="00A40276">
        <w:rPr>
          <w:rFonts w:cs="Arial"/>
          <w:sz w:val="18"/>
          <w:szCs w:val="18"/>
          <w:lang w:val="es-BO"/>
        </w:rPr>
        <w:t>.</w:t>
      </w:r>
    </w:p>
    <w:p w14:paraId="04A72E52" w14:textId="77777777" w:rsidR="00F93CB8" w:rsidRPr="00A40276" w:rsidRDefault="00F93CB8" w:rsidP="00AD23B7">
      <w:pPr>
        <w:numPr>
          <w:ilvl w:val="0"/>
          <w:numId w:val="22"/>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AD23B7">
      <w:pPr>
        <w:numPr>
          <w:ilvl w:val="0"/>
          <w:numId w:val="22"/>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w:t>
      </w:r>
      <w:proofErr w:type="spellStart"/>
      <w:r w:rsidRPr="00A40276">
        <w:rPr>
          <w:rFonts w:cs="Arial"/>
          <w:sz w:val="18"/>
          <w:szCs w:val="18"/>
          <w:lang w:val="es-BO"/>
        </w:rPr>
        <w:t>SABS</w:t>
      </w:r>
      <w:proofErr w:type="spellEnd"/>
      <w:r w:rsidRPr="00A40276">
        <w:rPr>
          <w:rFonts w:cs="Arial"/>
          <w:sz w:val="18"/>
          <w:szCs w:val="18"/>
          <w:lang w:val="es-BO"/>
        </w:rPr>
        <w:t>, para participar en el proceso de contratación.</w:t>
      </w:r>
    </w:p>
    <w:p w14:paraId="0DCFB671" w14:textId="77777777" w:rsidR="00875E1B" w:rsidRPr="00A40276" w:rsidRDefault="00875E1B" w:rsidP="00AD23B7">
      <w:pPr>
        <w:numPr>
          <w:ilvl w:val="0"/>
          <w:numId w:val="22"/>
        </w:numPr>
        <w:jc w:val="both"/>
        <w:rPr>
          <w:rFonts w:cs="Arial"/>
          <w:sz w:val="18"/>
          <w:szCs w:val="18"/>
          <w:lang w:val="es-BO"/>
        </w:rPr>
      </w:pPr>
      <w:r w:rsidRPr="00A40276">
        <w:rPr>
          <w:rFonts w:cs="Arial"/>
          <w:sz w:val="18"/>
          <w:szCs w:val="18"/>
          <w:lang w:val="es-BO"/>
        </w:rPr>
        <w:t xml:space="preserve">Declaro y garantizo haber examinado el </w:t>
      </w:r>
      <w:proofErr w:type="spellStart"/>
      <w:r w:rsidRPr="00A40276">
        <w:rPr>
          <w:rFonts w:cs="Arial"/>
          <w:sz w:val="18"/>
          <w:szCs w:val="18"/>
          <w:lang w:val="es-BO"/>
        </w:rPr>
        <w:t>DBC</w:t>
      </w:r>
      <w:proofErr w:type="spellEnd"/>
      <w:r w:rsidRPr="00A40276">
        <w:rPr>
          <w:rFonts w:cs="Arial"/>
          <w:sz w:val="18"/>
          <w:szCs w:val="18"/>
          <w:lang w:val="es-BO"/>
        </w:rPr>
        <w:t xml:space="preserve">,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AD23B7">
      <w:pPr>
        <w:numPr>
          <w:ilvl w:val="0"/>
          <w:numId w:val="22"/>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AD23B7">
      <w:pPr>
        <w:numPr>
          <w:ilvl w:val="0"/>
          <w:numId w:val="22"/>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AD23B7">
      <w:pPr>
        <w:numPr>
          <w:ilvl w:val="0"/>
          <w:numId w:val="22"/>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AD23B7">
      <w:pPr>
        <w:numPr>
          <w:ilvl w:val="0"/>
          <w:numId w:val="22"/>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w:t>
      </w:r>
      <w:proofErr w:type="spellStart"/>
      <w:r w:rsidRPr="00A40276">
        <w:rPr>
          <w:rFonts w:cs="Arial"/>
          <w:sz w:val="18"/>
          <w:szCs w:val="18"/>
          <w:lang w:val="es-BO"/>
        </w:rPr>
        <w:t>N°</w:t>
      </w:r>
      <w:proofErr w:type="spellEnd"/>
      <w:r w:rsidRPr="00A40276">
        <w:rPr>
          <w:rFonts w:cs="Arial"/>
          <w:sz w:val="18"/>
          <w:szCs w:val="18"/>
          <w:lang w:val="es-BO"/>
        </w:rPr>
        <w:t xml:space="preserve">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AD23B7">
      <w:pPr>
        <w:numPr>
          <w:ilvl w:val="0"/>
          <w:numId w:val="22"/>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w:t>
      </w:r>
      <w:proofErr w:type="spellStart"/>
      <w:r w:rsidR="00FE53A8" w:rsidRPr="00A40276">
        <w:rPr>
          <w:rFonts w:cs="Arial"/>
          <w:sz w:val="18"/>
          <w:szCs w:val="18"/>
          <w:lang w:val="es-BO"/>
        </w:rPr>
        <w:t>RUPE</w:t>
      </w:r>
      <w:proofErr w:type="spellEnd"/>
      <w:r w:rsidR="00FE53A8" w:rsidRPr="00A40276">
        <w:rPr>
          <w:rFonts w:cs="Arial"/>
          <w:sz w:val="18"/>
          <w:szCs w:val="18"/>
          <w:lang w:val="es-BO"/>
        </w:rPr>
        <w:t>,</w:t>
      </w:r>
      <w:r w:rsidR="00F41EF0">
        <w:rPr>
          <w:rFonts w:cs="Arial"/>
          <w:sz w:val="18"/>
          <w:szCs w:val="18"/>
          <w:lang w:val="es-BO"/>
        </w:rPr>
        <w:t xml:space="preserve"> </w:t>
      </w:r>
      <w:bookmarkStart w:id="163" w:name="_Hlk76393578"/>
      <w:r w:rsidR="00F41EF0" w:rsidRPr="00F01F1F">
        <w:rPr>
          <w:rFonts w:cs="Arial"/>
          <w:sz w:val="18"/>
          <w:szCs w:val="18"/>
        </w:rPr>
        <w:t xml:space="preserve">misma que no será </w:t>
      </w:r>
      <w:bookmarkEnd w:id="163"/>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AD23B7">
      <w:pPr>
        <w:numPr>
          <w:ilvl w:val="0"/>
          <w:numId w:val="15"/>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proofErr w:type="spellStart"/>
      <w:r w:rsidRPr="00A40276">
        <w:rPr>
          <w:rFonts w:cs="Arial"/>
          <w:sz w:val="18"/>
          <w:szCs w:val="18"/>
          <w:lang w:val="es-BO"/>
        </w:rPr>
        <w:t>RUPE</w:t>
      </w:r>
      <w:proofErr w:type="spellEnd"/>
      <w:r w:rsidRPr="00A40276">
        <w:rPr>
          <w:rFonts w:cs="Arial"/>
          <w:sz w:val="18"/>
          <w:szCs w:val="18"/>
          <w:lang w:val="es-BO"/>
        </w:rPr>
        <w:t xml:space="preserv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AD23B7">
      <w:pPr>
        <w:numPr>
          <w:ilvl w:val="0"/>
          <w:numId w:val="15"/>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AD23B7">
      <w:pPr>
        <w:numPr>
          <w:ilvl w:val="0"/>
          <w:numId w:val="15"/>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AD23B7">
      <w:pPr>
        <w:numPr>
          <w:ilvl w:val="0"/>
          <w:numId w:val="15"/>
        </w:numPr>
        <w:jc w:val="both"/>
        <w:rPr>
          <w:rFonts w:cs="Arial"/>
          <w:sz w:val="18"/>
          <w:szCs w:val="18"/>
          <w:lang w:val="es-BO"/>
        </w:rPr>
      </w:pPr>
      <w:r w:rsidRPr="00A40276">
        <w:rPr>
          <w:rFonts w:cs="Arial"/>
          <w:sz w:val="18"/>
          <w:szCs w:val="18"/>
          <w:lang w:val="es-BO"/>
        </w:rPr>
        <w:lastRenderedPageBreak/>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AD23B7">
      <w:pPr>
        <w:numPr>
          <w:ilvl w:val="0"/>
          <w:numId w:val="15"/>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AD23B7">
      <w:pPr>
        <w:numPr>
          <w:ilvl w:val="0"/>
          <w:numId w:val="15"/>
        </w:numPr>
        <w:jc w:val="both"/>
        <w:rPr>
          <w:rFonts w:cs="Arial"/>
          <w:sz w:val="18"/>
          <w:szCs w:val="18"/>
          <w:lang w:val="es-BO"/>
        </w:rPr>
      </w:pPr>
      <w:r w:rsidRPr="00A40276">
        <w:rPr>
          <w:rFonts w:cs="Arial"/>
          <w:sz w:val="18"/>
          <w:szCs w:val="18"/>
          <w:lang w:val="es-BO"/>
        </w:rPr>
        <w:t>Certificado de Inscripción en el Padrón Nacional de Contribuyentes (</w:t>
      </w:r>
      <w:proofErr w:type="spellStart"/>
      <w:r w:rsidRPr="00A40276">
        <w:rPr>
          <w:rFonts w:cs="Arial"/>
          <w:sz w:val="18"/>
          <w:szCs w:val="18"/>
          <w:lang w:val="es-BO"/>
        </w:rPr>
        <w:t>NIT</w:t>
      </w:r>
      <w:proofErr w:type="spellEnd"/>
      <w:r w:rsidRPr="00A40276">
        <w:rPr>
          <w:rFonts w:cs="Arial"/>
          <w:sz w:val="18"/>
          <w:szCs w:val="18"/>
          <w:lang w:val="es-BO"/>
        </w:rPr>
        <w: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w:t>
      </w:r>
      <w:proofErr w:type="spellStart"/>
      <w:r w:rsidRPr="00A40276">
        <w:rPr>
          <w:rFonts w:cs="Arial"/>
          <w:sz w:val="18"/>
          <w:szCs w:val="18"/>
          <w:lang w:val="es-BO"/>
        </w:rPr>
        <w:t>DBC</w:t>
      </w:r>
      <w:proofErr w:type="spellEnd"/>
      <w:r w:rsidRPr="00A40276">
        <w:rPr>
          <w:rFonts w:cs="Arial"/>
          <w:sz w:val="18"/>
          <w:szCs w:val="18"/>
          <w:lang w:val="es-BO"/>
        </w:rPr>
        <w:t xml:space="preserve">. </w:t>
      </w:r>
    </w:p>
    <w:p w14:paraId="38310E0F" w14:textId="77777777" w:rsidR="00D10465" w:rsidRPr="00A40276" w:rsidRDefault="00F936B0" w:rsidP="00AD23B7">
      <w:pPr>
        <w:numPr>
          <w:ilvl w:val="0"/>
          <w:numId w:val="15"/>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 xml:space="preserve">n el caso de empresas unipersonales, que no cuenten con dependientes, deberá presentar el Formulario de Inscripción de Empresas Unipersonales sin Dependientes - </w:t>
      </w:r>
      <w:proofErr w:type="spellStart"/>
      <w:r w:rsidR="00D10465" w:rsidRPr="00A40276">
        <w:rPr>
          <w:rFonts w:cs="Arial"/>
          <w:sz w:val="18"/>
          <w:szCs w:val="18"/>
          <w:lang w:val="es-BO"/>
        </w:rPr>
        <w:t>FIEUD</w:t>
      </w:r>
      <w:proofErr w:type="spellEnd"/>
      <w:r w:rsidR="00D10465" w:rsidRPr="00A40276">
        <w:rPr>
          <w:rFonts w:cs="Arial"/>
          <w:sz w:val="18"/>
          <w:szCs w:val="18"/>
          <w:lang w:val="es-BO"/>
        </w:rPr>
        <w:t>.</w:t>
      </w:r>
    </w:p>
    <w:p w14:paraId="7618508F" w14:textId="6274C70F" w:rsidR="002D0164" w:rsidRPr="00A40276" w:rsidRDefault="002D0164" w:rsidP="002D0164">
      <w:pPr>
        <w:numPr>
          <w:ilvl w:val="0"/>
          <w:numId w:val="15"/>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4" w:name="_Hlk93490556"/>
      <w:r w:rsidRPr="00A40276">
        <w:rPr>
          <w:rFonts w:cs="Arial"/>
          <w:sz w:val="18"/>
          <w:szCs w:val="18"/>
          <w:lang w:val="es-BO"/>
        </w:rPr>
        <w:t>y en caso de Micro y Pequeñas Empresas del 3.5%</w:t>
      </w:r>
      <w:bookmarkEnd w:id="164"/>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2D0164">
      <w:pPr>
        <w:numPr>
          <w:ilvl w:val="0"/>
          <w:numId w:val="15"/>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AD23B7">
      <w:pPr>
        <w:numPr>
          <w:ilvl w:val="0"/>
          <w:numId w:val="15"/>
        </w:numPr>
        <w:jc w:val="both"/>
        <w:rPr>
          <w:rFonts w:cs="Arial"/>
          <w:sz w:val="18"/>
          <w:szCs w:val="18"/>
          <w:lang w:val="es-BO"/>
        </w:rPr>
      </w:pPr>
      <w:r w:rsidRPr="00A40276">
        <w:rPr>
          <w:rFonts w:cs="Arial"/>
          <w:sz w:val="18"/>
          <w:szCs w:val="18"/>
          <w:lang w:val="es-BO"/>
        </w:rPr>
        <w:t>Testimonio de Contrato de Asociación Accidental.</w:t>
      </w:r>
    </w:p>
    <w:p w14:paraId="4C33F238" w14:textId="5A150587" w:rsidR="009F4CE8" w:rsidRPr="008B5627" w:rsidRDefault="008B5627" w:rsidP="00AD23B7">
      <w:pPr>
        <w:numPr>
          <w:ilvl w:val="0"/>
          <w:numId w:val="15"/>
        </w:numPr>
        <w:jc w:val="both"/>
        <w:rPr>
          <w:rFonts w:cs="Arial"/>
          <w:bCs/>
          <w:iCs/>
          <w:sz w:val="18"/>
          <w:szCs w:val="18"/>
          <w:lang w:val="es-BO"/>
        </w:rPr>
      </w:pPr>
      <w:r w:rsidRPr="008B5627">
        <w:rPr>
          <w:rFonts w:cs="Arial"/>
          <w:bCs/>
          <w:iCs/>
          <w:sz w:val="18"/>
          <w:szCs w:val="18"/>
          <w:lang w:val="es-BO"/>
        </w:rPr>
        <w:t>Documentación que respalde la Experiencia General y Especifica de la Empresa y la Formación profesional, la Experiencia General y Especifica del personal</w:t>
      </w:r>
      <w:r>
        <w:rPr>
          <w:rFonts w:cs="Arial"/>
          <w:bCs/>
          <w:iCs/>
          <w:sz w:val="18"/>
          <w:szCs w:val="18"/>
          <w:lang w:val="es-BO"/>
        </w:rPr>
        <w:t xml:space="preserve"> propuesto</w:t>
      </w:r>
      <w:r w:rsidR="009F4CE8" w:rsidRPr="008B5627">
        <w:rPr>
          <w:rFonts w:cs="Arial"/>
          <w:bCs/>
          <w:iCs/>
          <w:sz w:val="18"/>
          <w:szCs w:val="18"/>
          <w:lang w:val="es-BO"/>
        </w:rPr>
        <w:t>.</w:t>
      </w: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592EE2D7" w14:textId="77777777" w:rsidR="008B5627" w:rsidRDefault="008B5627" w:rsidP="002C5CC5">
      <w:pPr>
        <w:jc w:val="center"/>
        <w:rPr>
          <w:rFonts w:cs="Arial"/>
          <w:b/>
          <w:sz w:val="18"/>
          <w:szCs w:val="18"/>
          <w:lang w:val="es-BO"/>
        </w:rPr>
      </w:pPr>
    </w:p>
    <w:p w14:paraId="301820AE" w14:textId="77777777" w:rsidR="008B5627" w:rsidRDefault="008B5627" w:rsidP="002C5CC5">
      <w:pPr>
        <w:jc w:val="center"/>
        <w:rPr>
          <w:rFonts w:cs="Arial"/>
          <w:b/>
          <w:sz w:val="18"/>
          <w:szCs w:val="18"/>
          <w:lang w:val="es-BO"/>
        </w:rPr>
      </w:pPr>
    </w:p>
    <w:p w14:paraId="2DA50EEE" w14:textId="77777777" w:rsidR="008B5627" w:rsidRDefault="008B5627" w:rsidP="002C5CC5">
      <w:pPr>
        <w:jc w:val="center"/>
        <w:rPr>
          <w:rFonts w:cs="Arial"/>
          <w:b/>
          <w:sz w:val="18"/>
          <w:szCs w:val="18"/>
          <w:lang w:val="es-BO"/>
        </w:rPr>
      </w:pPr>
    </w:p>
    <w:p w14:paraId="4E3F2732" w14:textId="77777777" w:rsidR="008B5627" w:rsidRDefault="008B5627" w:rsidP="002C5CC5">
      <w:pPr>
        <w:jc w:val="center"/>
        <w:rPr>
          <w:rFonts w:cs="Arial"/>
          <w:b/>
          <w:sz w:val="18"/>
          <w:szCs w:val="18"/>
          <w:lang w:val="es-BO"/>
        </w:rPr>
      </w:pPr>
    </w:p>
    <w:p w14:paraId="69B7426D" w14:textId="67CF7AFC"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w:t>
            </w:r>
            <w:proofErr w:type="spellStart"/>
            <w:r w:rsidRPr="00A40276">
              <w:rPr>
                <w:rFonts w:ascii="Arial" w:hAnsi="Arial" w:cs="Arial"/>
                <w:i/>
                <w:lang w:val="es-BO" w:eastAsia="es-BO"/>
              </w:rPr>
              <w:t>NIT</w:t>
            </w:r>
            <w:proofErr w:type="spellEnd"/>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AD23B7">
            <w:pPr>
              <w:pStyle w:val="Prrafodelista"/>
              <w:numPr>
                <w:ilvl w:val="0"/>
                <w:numId w:val="3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AD23B7">
            <w:pPr>
              <w:pStyle w:val="Prrafodelista"/>
              <w:numPr>
                <w:ilvl w:val="0"/>
                <w:numId w:val="3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AD23B7">
            <w:pPr>
              <w:pStyle w:val="Prrafodelista"/>
              <w:numPr>
                <w:ilvl w:val="0"/>
                <w:numId w:val="3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AD23B7">
            <w:pPr>
              <w:pStyle w:val="Prrafodelista"/>
              <w:numPr>
                <w:ilvl w:val="0"/>
                <w:numId w:val="3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AD23B7">
            <w:pPr>
              <w:pStyle w:val="Prrafodelista"/>
              <w:numPr>
                <w:ilvl w:val="0"/>
                <w:numId w:val="3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AD23B7">
            <w:pPr>
              <w:pStyle w:val="Prrafodelista"/>
              <w:numPr>
                <w:ilvl w:val="0"/>
                <w:numId w:val="3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AD23B7">
            <w:pPr>
              <w:pStyle w:val="Prrafodelista"/>
              <w:numPr>
                <w:ilvl w:val="0"/>
                <w:numId w:val="3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AD23B7">
            <w:pPr>
              <w:pStyle w:val="Prrafodelista"/>
              <w:numPr>
                <w:ilvl w:val="0"/>
                <w:numId w:val="3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AD23B7">
            <w:pPr>
              <w:pStyle w:val="Prrafodelista"/>
              <w:numPr>
                <w:ilvl w:val="0"/>
                <w:numId w:val="3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AD23B7">
            <w:pPr>
              <w:pStyle w:val="Prrafodelista"/>
              <w:numPr>
                <w:ilvl w:val="0"/>
                <w:numId w:val="3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w:t>
            </w:r>
            <w:proofErr w:type="spellStart"/>
            <w:r w:rsidRPr="00A40276">
              <w:rPr>
                <w:rFonts w:ascii="Arial" w:hAnsi="Arial" w:cs="Arial"/>
                <w:bCs/>
                <w:lang w:val="es-BO"/>
              </w:rPr>
              <w:t>NIT</w:t>
            </w:r>
            <w:proofErr w:type="spellEnd"/>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AD23B7">
            <w:pPr>
              <w:pStyle w:val="Prrafodelista"/>
              <w:numPr>
                <w:ilvl w:val="0"/>
                <w:numId w:val="3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3"/>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4512CDF2" w14:textId="77777777" w:rsidR="008E5264" w:rsidRDefault="008E5264" w:rsidP="008E5264">
      <w:pPr>
        <w:spacing w:line="276" w:lineRule="auto"/>
        <w:ind w:left="1701" w:right="1666" w:firstLine="423"/>
        <w:jc w:val="center"/>
        <w:rPr>
          <w:rFonts w:ascii="Tahoma" w:hAnsi="Tahoma" w:cs="Tahoma"/>
          <w:b/>
          <w:noProof/>
          <w:u w:val="single"/>
        </w:rPr>
      </w:pPr>
    </w:p>
    <w:p w14:paraId="3219E381" w14:textId="77777777" w:rsidR="00173D2F" w:rsidRPr="00296E41" w:rsidRDefault="00173D2F" w:rsidP="00173D2F">
      <w:pPr>
        <w:spacing w:line="276" w:lineRule="auto"/>
        <w:ind w:left="1701" w:right="1666" w:firstLine="423"/>
        <w:jc w:val="center"/>
        <w:rPr>
          <w:rFonts w:ascii="Tahoma" w:hAnsi="Tahoma" w:cs="Tahoma"/>
          <w:b/>
          <w:noProof/>
          <w:u w:val="single"/>
        </w:rPr>
      </w:pPr>
      <w:r w:rsidRPr="00296E41">
        <w:rPr>
          <w:rFonts w:ascii="Tahoma" w:hAnsi="Tahoma" w:cs="Tahoma"/>
          <w:b/>
          <w:noProof/>
          <w:u w:val="single"/>
        </w:rPr>
        <w:t>ITEM 1</w:t>
      </w:r>
      <w:r>
        <w:rPr>
          <w:rFonts w:ascii="Tahoma" w:hAnsi="Tahoma" w:cs="Tahoma"/>
          <w:b/>
          <w:noProof/>
          <w:u w:val="single"/>
        </w:rPr>
        <w:t>.</w:t>
      </w:r>
      <w:r w:rsidRPr="00296E41">
        <w:rPr>
          <w:rFonts w:ascii="Tahoma" w:hAnsi="Tahoma" w:cs="Tahoma"/>
          <w:b/>
          <w:noProof/>
          <w:u w:val="single"/>
        </w:rPr>
        <w:t xml:space="preserve"> </w:t>
      </w:r>
      <w:r w:rsidRPr="00493994">
        <w:rPr>
          <w:rFonts w:ascii="Tahoma" w:hAnsi="Tahoma" w:cs="Tahoma"/>
          <w:b/>
          <w:noProof/>
          <w:u w:val="single"/>
        </w:rPr>
        <w:t>SERVICIO DE MANTENIMIENTO DE CULATAS PARA GRUPOS GENERADORES COBIJA - GESTION 2023</w:t>
      </w:r>
    </w:p>
    <w:p w14:paraId="2639A016" w14:textId="77777777" w:rsidR="00173D2F" w:rsidRDefault="00173D2F" w:rsidP="00173D2F">
      <w:pPr>
        <w:spacing w:line="276" w:lineRule="auto"/>
        <w:ind w:left="1701" w:right="1666" w:firstLine="423"/>
        <w:jc w:val="center"/>
        <w:rPr>
          <w:rFonts w:ascii="Tahoma" w:hAnsi="Tahoma" w:cs="Tahoma"/>
          <w:b/>
          <w:noProof/>
        </w:rPr>
      </w:pPr>
    </w:p>
    <w:tbl>
      <w:tblPr>
        <w:tblW w:w="9923" w:type="dxa"/>
        <w:tblInd w:w="-5" w:type="dxa"/>
        <w:tblCellMar>
          <w:left w:w="70" w:type="dxa"/>
          <w:right w:w="70" w:type="dxa"/>
        </w:tblCellMar>
        <w:tblLook w:val="04A0" w:firstRow="1" w:lastRow="0" w:firstColumn="1" w:lastColumn="0" w:noHBand="0" w:noVBand="1"/>
      </w:tblPr>
      <w:tblGrid>
        <w:gridCol w:w="567"/>
        <w:gridCol w:w="4253"/>
        <w:gridCol w:w="709"/>
        <w:gridCol w:w="850"/>
        <w:gridCol w:w="3544"/>
      </w:tblGrid>
      <w:tr w:rsidR="00173D2F" w:rsidRPr="008C490A" w14:paraId="0670E9FB" w14:textId="77777777" w:rsidTr="00000A97">
        <w:trPr>
          <w:trHeight w:val="283"/>
        </w:trPr>
        <w:tc>
          <w:tcPr>
            <w:tcW w:w="6379"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BBF25C4" w14:textId="77777777" w:rsidR="00173D2F" w:rsidRPr="00600F0F" w:rsidRDefault="00173D2F" w:rsidP="00000A97">
            <w:pPr>
              <w:tabs>
                <w:tab w:val="left" w:pos="1696"/>
              </w:tabs>
              <w:spacing w:line="276" w:lineRule="auto"/>
              <w:jc w:val="center"/>
              <w:rPr>
                <w:rFonts w:ascii="Arial" w:hAnsi="Arial" w:cs="Arial"/>
                <w:b/>
                <w:lang w:eastAsia="es-BO"/>
              </w:rPr>
            </w:pPr>
            <w:r w:rsidRPr="00600F0F">
              <w:rPr>
                <w:rFonts w:ascii="Arial" w:hAnsi="Arial" w:cs="Arial"/>
                <w:b/>
                <w:lang w:eastAsia="es-BO"/>
              </w:rPr>
              <w:t>Para ser llenado por la Entidad convocante</w:t>
            </w:r>
          </w:p>
        </w:tc>
        <w:tc>
          <w:tcPr>
            <w:tcW w:w="3544"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F188567" w14:textId="77777777" w:rsidR="00173D2F" w:rsidRDefault="00173D2F" w:rsidP="00000A97">
            <w:pPr>
              <w:tabs>
                <w:tab w:val="left" w:pos="1696"/>
              </w:tabs>
              <w:spacing w:line="276" w:lineRule="auto"/>
              <w:jc w:val="center"/>
              <w:rPr>
                <w:rFonts w:ascii="Arial" w:hAnsi="Arial" w:cs="Arial"/>
                <w:b/>
                <w:lang w:eastAsia="es-BO"/>
              </w:rPr>
            </w:pPr>
            <w:r w:rsidRPr="00731ADC">
              <w:rPr>
                <w:rFonts w:ascii="Arial" w:hAnsi="Arial" w:cs="Arial"/>
                <w:b/>
                <w:lang w:eastAsia="es-BO"/>
              </w:rPr>
              <w:t xml:space="preserve">Para ser llenado por el proponente al </w:t>
            </w:r>
          </w:p>
          <w:p w14:paraId="2AC298E9" w14:textId="77777777" w:rsidR="00173D2F" w:rsidRPr="00731ADC" w:rsidRDefault="00173D2F" w:rsidP="00000A97">
            <w:pPr>
              <w:tabs>
                <w:tab w:val="left" w:pos="1696"/>
              </w:tabs>
              <w:spacing w:line="276" w:lineRule="auto"/>
              <w:jc w:val="center"/>
              <w:rPr>
                <w:rFonts w:ascii="Arial" w:hAnsi="Arial" w:cs="Arial"/>
                <w:b/>
                <w:lang w:eastAsia="es-BO"/>
              </w:rPr>
            </w:pPr>
            <w:r w:rsidRPr="00731ADC">
              <w:rPr>
                <w:rFonts w:ascii="Arial" w:hAnsi="Arial" w:cs="Arial"/>
                <w:b/>
                <w:lang w:eastAsia="es-BO"/>
              </w:rPr>
              <w:t>momento de elaborar su propuesta</w:t>
            </w:r>
          </w:p>
        </w:tc>
      </w:tr>
      <w:tr w:rsidR="00173D2F" w:rsidRPr="008C490A" w14:paraId="607887CA" w14:textId="77777777" w:rsidTr="00000A97">
        <w:trPr>
          <w:trHeight w:val="339"/>
        </w:trPr>
        <w:tc>
          <w:tcPr>
            <w:tcW w:w="567"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34CCF2AA" w14:textId="77777777" w:rsidR="00173D2F" w:rsidRPr="00600F0F" w:rsidRDefault="00173D2F" w:rsidP="00000A97">
            <w:pPr>
              <w:tabs>
                <w:tab w:val="left" w:pos="1696"/>
              </w:tabs>
              <w:spacing w:line="276" w:lineRule="auto"/>
              <w:jc w:val="center"/>
              <w:rPr>
                <w:rFonts w:ascii="Arial" w:hAnsi="Arial" w:cs="Arial"/>
                <w:b/>
                <w:lang w:eastAsia="es-BO"/>
              </w:rPr>
            </w:pPr>
            <w:r w:rsidRPr="00600F0F">
              <w:rPr>
                <w:rFonts w:ascii="Arial" w:hAnsi="Arial" w:cs="Arial"/>
                <w:b/>
                <w:lang w:eastAsia="es-BO"/>
              </w:rPr>
              <w:t>Ítem</w:t>
            </w:r>
          </w:p>
        </w:tc>
        <w:tc>
          <w:tcPr>
            <w:tcW w:w="5812" w:type="dxa"/>
            <w:gridSpan w:val="3"/>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35862B3E" w14:textId="77777777" w:rsidR="00173D2F" w:rsidRPr="00600F0F" w:rsidRDefault="00173D2F" w:rsidP="00000A97">
            <w:pPr>
              <w:tabs>
                <w:tab w:val="left" w:pos="1696"/>
              </w:tabs>
              <w:spacing w:line="276" w:lineRule="auto"/>
              <w:jc w:val="center"/>
              <w:rPr>
                <w:rFonts w:ascii="Arial" w:hAnsi="Arial" w:cs="Arial"/>
                <w:b/>
                <w:lang w:eastAsia="es-BO"/>
              </w:rPr>
            </w:pPr>
            <w:r w:rsidRPr="00600F0F">
              <w:rPr>
                <w:rFonts w:ascii="Arial" w:hAnsi="Arial" w:cs="Arial"/>
                <w:b/>
                <w:lang w:eastAsia="es-BO"/>
              </w:rPr>
              <w:t>Características y condiciones técnicas solicitadas</w:t>
            </w:r>
            <w:r>
              <w:rPr>
                <w:rFonts w:ascii="Arial" w:hAnsi="Arial" w:cs="Arial"/>
                <w:b/>
                <w:lang w:eastAsia="es-BO"/>
              </w:rPr>
              <w:t xml:space="preserve"> (*)</w:t>
            </w:r>
          </w:p>
        </w:tc>
        <w:tc>
          <w:tcPr>
            <w:tcW w:w="3544"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7735A7F0" w14:textId="77777777" w:rsidR="00173D2F" w:rsidRPr="00731ADC" w:rsidRDefault="00173D2F" w:rsidP="00000A97">
            <w:pPr>
              <w:tabs>
                <w:tab w:val="left" w:pos="1696"/>
              </w:tabs>
              <w:spacing w:line="276" w:lineRule="auto"/>
              <w:jc w:val="center"/>
              <w:rPr>
                <w:rFonts w:ascii="Arial" w:hAnsi="Arial" w:cs="Arial"/>
                <w:b/>
                <w:lang w:eastAsia="es-BO"/>
              </w:rPr>
            </w:pPr>
            <w:r w:rsidRPr="00731ADC">
              <w:rPr>
                <w:rFonts w:ascii="Arial" w:hAnsi="Arial" w:cs="Arial"/>
                <w:b/>
                <w:lang w:eastAsia="es-BO"/>
              </w:rPr>
              <w:t>Característica Propuesta (**)</w:t>
            </w:r>
          </w:p>
        </w:tc>
      </w:tr>
      <w:tr w:rsidR="00173D2F" w:rsidRPr="008C490A" w14:paraId="4862B947" w14:textId="77777777" w:rsidTr="00000A97">
        <w:trPr>
          <w:trHeight w:val="6086"/>
        </w:trPr>
        <w:tc>
          <w:tcPr>
            <w:tcW w:w="567" w:type="dxa"/>
            <w:tcBorders>
              <w:left w:val="single" w:sz="4" w:space="0" w:color="auto"/>
              <w:right w:val="single" w:sz="4" w:space="0" w:color="auto"/>
            </w:tcBorders>
            <w:shd w:val="clear" w:color="auto" w:fill="auto"/>
            <w:vAlign w:val="center"/>
          </w:tcPr>
          <w:p w14:paraId="0AFE35EA" w14:textId="77777777" w:rsidR="00173D2F" w:rsidRPr="00C1314B" w:rsidRDefault="00173D2F" w:rsidP="00000A97">
            <w:pPr>
              <w:pStyle w:val="Sinespaciado"/>
              <w:spacing w:line="276" w:lineRule="auto"/>
              <w:jc w:val="center"/>
              <w:rPr>
                <w:rFonts w:ascii="Arial" w:hAnsi="Arial" w:cs="Arial"/>
                <w:b/>
                <w:sz w:val="16"/>
                <w:szCs w:val="16"/>
                <w:lang w:eastAsia="es-BO"/>
              </w:rPr>
            </w:pPr>
          </w:p>
        </w:tc>
        <w:tc>
          <w:tcPr>
            <w:tcW w:w="4253" w:type="dxa"/>
            <w:tcBorders>
              <w:top w:val="nil"/>
              <w:left w:val="nil"/>
              <w:right w:val="single" w:sz="4" w:space="0" w:color="auto"/>
            </w:tcBorders>
            <w:shd w:val="clear" w:color="auto" w:fill="auto"/>
          </w:tcPr>
          <w:p w14:paraId="55670A34" w14:textId="77777777" w:rsidR="00173D2F" w:rsidRPr="00F43731" w:rsidRDefault="00173D2F" w:rsidP="00000A97">
            <w:pPr>
              <w:keepNext/>
              <w:tabs>
                <w:tab w:val="left" w:pos="1696"/>
              </w:tabs>
              <w:contextualSpacing/>
              <w:jc w:val="both"/>
              <w:outlineLvl w:val="1"/>
              <w:rPr>
                <w:rFonts w:ascii="Tahoma" w:hAnsi="Tahoma" w:cs="Tahoma"/>
                <w:b/>
                <w:bCs/>
                <w:lang w:val="es-ES_tradnl"/>
              </w:rPr>
            </w:pPr>
            <w:r w:rsidRPr="00F43731">
              <w:rPr>
                <w:rFonts w:ascii="Tahoma" w:hAnsi="Tahoma" w:cs="Tahoma"/>
                <w:b/>
                <w:bCs/>
                <w:lang w:val="es-ES_tradnl"/>
              </w:rPr>
              <w:t>Se realizara el mantenimiento de las culatas según el siguiente detalle:</w:t>
            </w:r>
          </w:p>
          <w:p w14:paraId="6CFF4F92" w14:textId="77777777" w:rsidR="00173D2F" w:rsidRDefault="00173D2F" w:rsidP="00173D2F">
            <w:pPr>
              <w:pStyle w:val="Prrafodelista"/>
              <w:numPr>
                <w:ilvl w:val="0"/>
                <w:numId w:val="61"/>
              </w:numPr>
              <w:tabs>
                <w:tab w:val="left" w:pos="1696"/>
              </w:tabs>
              <w:spacing w:line="276" w:lineRule="auto"/>
              <w:ind w:left="214" w:hanging="214"/>
              <w:jc w:val="both"/>
              <w:rPr>
                <w:rFonts w:ascii="Tahoma" w:hAnsi="Tahoma" w:cs="Tahoma"/>
                <w:sz w:val="16"/>
                <w:szCs w:val="16"/>
              </w:rPr>
            </w:pPr>
            <w:r w:rsidRPr="00F43731">
              <w:rPr>
                <w:rFonts w:ascii="Tahoma" w:hAnsi="Tahoma" w:cs="Tahoma"/>
                <w:sz w:val="16"/>
                <w:szCs w:val="16"/>
              </w:rPr>
              <w:t xml:space="preserve">8 juegos de culatas, donde cada juego </w:t>
            </w:r>
            <w:proofErr w:type="spellStart"/>
            <w:r w:rsidRPr="00F43731">
              <w:rPr>
                <w:rFonts w:ascii="Tahoma" w:hAnsi="Tahoma" w:cs="Tahoma"/>
                <w:sz w:val="16"/>
                <w:szCs w:val="16"/>
              </w:rPr>
              <w:t>esta</w:t>
            </w:r>
            <w:proofErr w:type="spellEnd"/>
            <w:r w:rsidRPr="00F43731">
              <w:rPr>
                <w:rFonts w:ascii="Tahoma" w:hAnsi="Tahoma" w:cs="Tahoma"/>
                <w:sz w:val="16"/>
                <w:szCs w:val="16"/>
              </w:rPr>
              <w:t xml:space="preserve"> compuesto por 16 piezas.</w:t>
            </w:r>
          </w:p>
          <w:p w14:paraId="199C7659" w14:textId="77777777" w:rsidR="00173D2F" w:rsidRPr="00F43731" w:rsidRDefault="00173D2F" w:rsidP="00000A97">
            <w:pPr>
              <w:pStyle w:val="Prrafodelista"/>
              <w:tabs>
                <w:tab w:val="left" w:pos="1696"/>
              </w:tabs>
              <w:spacing w:line="276" w:lineRule="auto"/>
              <w:ind w:left="214"/>
              <w:jc w:val="both"/>
              <w:rPr>
                <w:rFonts w:ascii="Tahoma" w:hAnsi="Tahoma" w:cs="Tahoma"/>
                <w:sz w:val="16"/>
                <w:szCs w:val="16"/>
              </w:rPr>
            </w:pPr>
          </w:p>
          <w:p w14:paraId="2274F3CC" w14:textId="77777777" w:rsidR="00173D2F" w:rsidRPr="00344D04" w:rsidRDefault="00173D2F" w:rsidP="00000A97">
            <w:pPr>
              <w:keepNext/>
              <w:tabs>
                <w:tab w:val="left" w:pos="1696"/>
              </w:tabs>
              <w:contextualSpacing/>
              <w:jc w:val="both"/>
              <w:outlineLvl w:val="1"/>
              <w:rPr>
                <w:rFonts w:ascii="Tahoma" w:hAnsi="Tahoma" w:cs="Tahoma"/>
                <w:b/>
                <w:bCs/>
                <w:lang w:val="es-ES_tradnl"/>
              </w:rPr>
            </w:pPr>
            <w:r w:rsidRPr="00344D04">
              <w:rPr>
                <w:rFonts w:ascii="Tahoma" w:hAnsi="Tahoma" w:cs="Tahoma"/>
                <w:b/>
                <w:bCs/>
                <w:lang w:val="es-ES_tradnl"/>
              </w:rPr>
              <w:t>Desmontaje de elementos de culata</w:t>
            </w:r>
          </w:p>
          <w:p w14:paraId="7BB9AD2D" w14:textId="77777777" w:rsidR="00173D2F" w:rsidRPr="00344D04" w:rsidRDefault="00173D2F" w:rsidP="00000A97">
            <w:pPr>
              <w:keepNext/>
              <w:tabs>
                <w:tab w:val="left" w:pos="1696"/>
              </w:tabs>
              <w:contextualSpacing/>
              <w:jc w:val="both"/>
              <w:outlineLvl w:val="1"/>
              <w:rPr>
                <w:rFonts w:ascii="Tahoma" w:hAnsi="Tahoma" w:cs="Tahoma"/>
                <w:b/>
                <w:bCs/>
                <w:lang w:val="es-ES_tradnl"/>
              </w:rPr>
            </w:pPr>
            <w:r w:rsidRPr="00344D04">
              <w:rPr>
                <w:rFonts w:ascii="Tahoma" w:hAnsi="Tahoma" w:cs="Tahoma"/>
                <w:b/>
                <w:bCs/>
                <w:lang w:val="es-ES_tradnl"/>
              </w:rPr>
              <w:t xml:space="preserve"> </w:t>
            </w:r>
          </w:p>
          <w:p w14:paraId="1D358FE9" w14:textId="77777777" w:rsidR="00173D2F" w:rsidRPr="00344D04" w:rsidRDefault="00173D2F" w:rsidP="00173D2F">
            <w:pPr>
              <w:pStyle w:val="Prrafodelista"/>
              <w:numPr>
                <w:ilvl w:val="0"/>
                <w:numId w:val="61"/>
              </w:numPr>
              <w:tabs>
                <w:tab w:val="left" w:pos="1696"/>
              </w:tabs>
              <w:spacing w:line="276" w:lineRule="auto"/>
              <w:ind w:left="214" w:hanging="214"/>
              <w:jc w:val="both"/>
              <w:rPr>
                <w:rFonts w:ascii="Tahoma" w:hAnsi="Tahoma" w:cs="Tahoma"/>
                <w:sz w:val="16"/>
                <w:szCs w:val="16"/>
              </w:rPr>
            </w:pPr>
            <w:r w:rsidRPr="00344D04">
              <w:rPr>
                <w:rFonts w:ascii="Tahoma" w:hAnsi="Tahoma" w:cs="Tahoma"/>
                <w:sz w:val="16"/>
                <w:szCs w:val="16"/>
              </w:rPr>
              <w:t>Desmontaje de seguros, rotadores de acuerdo a metodología recomendada por el fabricante.</w:t>
            </w:r>
          </w:p>
          <w:p w14:paraId="2ADE9B2A" w14:textId="77777777" w:rsidR="00173D2F" w:rsidRPr="00344D04" w:rsidRDefault="00173D2F" w:rsidP="00173D2F">
            <w:pPr>
              <w:pStyle w:val="Prrafodelista"/>
              <w:numPr>
                <w:ilvl w:val="0"/>
                <w:numId w:val="61"/>
              </w:numPr>
              <w:tabs>
                <w:tab w:val="left" w:pos="1696"/>
              </w:tabs>
              <w:spacing w:line="276" w:lineRule="auto"/>
              <w:ind w:left="214" w:hanging="214"/>
              <w:jc w:val="both"/>
              <w:rPr>
                <w:rFonts w:ascii="Tahoma" w:hAnsi="Tahoma" w:cs="Tahoma"/>
                <w:sz w:val="16"/>
                <w:szCs w:val="16"/>
              </w:rPr>
            </w:pPr>
            <w:r w:rsidRPr="00344D04">
              <w:rPr>
                <w:rFonts w:ascii="Tahoma" w:hAnsi="Tahoma" w:cs="Tahoma"/>
                <w:sz w:val="16"/>
                <w:szCs w:val="16"/>
              </w:rPr>
              <w:t>Desmontaje de resortes, válvulas de admisión y escape.</w:t>
            </w:r>
          </w:p>
          <w:p w14:paraId="38F3529B" w14:textId="77777777" w:rsidR="00173D2F" w:rsidRPr="00344D04" w:rsidRDefault="00173D2F" w:rsidP="00173D2F">
            <w:pPr>
              <w:pStyle w:val="Prrafodelista"/>
              <w:numPr>
                <w:ilvl w:val="0"/>
                <w:numId w:val="61"/>
              </w:numPr>
              <w:tabs>
                <w:tab w:val="left" w:pos="1696"/>
              </w:tabs>
              <w:spacing w:line="276" w:lineRule="auto"/>
              <w:ind w:left="214" w:hanging="214"/>
              <w:jc w:val="both"/>
              <w:rPr>
                <w:rFonts w:ascii="Tahoma" w:hAnsi="Tahoma" w:cs="Tahoma"/>
                <w:color w:val="000000"/>
                <w:sz w:val="16"/>
                <w:szCs w:val="16"/>
                <w:lang w:eastAsia="es-BO"/>
              </w:rPr>
            </w:pPr>
            <w:r w:rsidRPr="00344D04">
              <w:rPr>
                <w:rFonts w:ascii="Tahoma" w:hAnsi="Tahoma" w:cs="Tahoma"/>
                <w:sz w:val="16"/>
                <w:szCs w:val="16"/>
              </w:rPr>
              <w:t>Extracción de asientos y guías de admisión y escape, se deberá emplear la herramienta adecuada y recomendada por el fabricante a fin de no causar daños en los alojamientos de asientos y guías de válvula como también en la cara plana de la culata.</w:t>
            </w:r>
          </w:p>
          <w:p w14:paraId="69B4CE8F" w14:textId="77777777" w:rsidR="00173D2F" w:rsidRPr="00344D04" w:rsidRDefault="00173D2F" w:rsidP="00173D2F">
            <w:pPr>
              <w:pStyle w:val="Prrafodelista"/>
              <w:numPr>
                <w:ilvl w:val="0"/>
                <w:numId w:val="61"/>
              </w:numPr>
              <w:tabs>
                <w:tab w:val="left" w:pos="1696"/>
              </w:tabs>
              <w:spacing w:line="276" w:lineRule="auto"/>
              <w:ind w:left="214" w:hanging="214"/>
              <w:jc w:val="both"/>
              <w:rPr>
                <w:rFonts w:ascii="Tahoma" w:hAnsi="Tahoma" w:cs="Tahoma"/>
                <w:color w:val="000000"/>
                <w:sz w:val="16"/>
                <w:szCs w:val="16"/>
                <w:lang w:eastAsia="es-BO"/>
              </w:rPr>
            </w:pPr>
            <w:r w:rsidRPr="00344D04">
              <w:rPr>
                <w:rFonts w:ascii="Tahoma" w:hAnsi="Tahoma" w:cs="Tahoma"/>
                <w:sz w:val="16"/>
                <w:szCs w:val="16"/>
              </w:rPr>
              <w:t>Lavado con desincrustantes y desengrasantes adecuados, retirando depósitos de carbonilla, herrumbre y óxidos</w:t>
            </w:r>
            <w:r>
              <w:rPr>
                <w:rFonts w:ascii="Tahoma" w:hAnsi="Tahoma" w:cs="Tahoma"/>
                <w:sz w:val="16"/>
                <w:szCs w:val="16"/>
              </w:rPr>
              <w:t>.</w:t>
            </w:r>
          </w:p>
          <w:p w14:paraId="58654460" w14:textId="77777777" w:rsidR="00173D2F" w:rsidRPr="00344D04" w:rsidRDefault="00173D2F" w:rsidP="00000A97">
            <w:pPr>
              <w:pStyle w:val="Prrafodelista"/>
              <w:tabs>
                <w:tab w:val="left" w:pos="1696"/>
              </w:tabs>
              <w:spacing w:line="276" w:lineRule="auto"/>
              <w:ind w:left="187"/>
              <w:jc w:val="both"/>
              <w:rPr>
                <w:rFonts w:ascii="Tahoma" w:hAnsi="Tahoma" w:cs="Tahoma"/>
                <w:color w:val="000000"/>
                <w:sz w:val="16"/>
                <w:szCs w:val="16"/>
                <w:lang w:eastAsia="es-BO"/>
              </w:rPr>
            </w:pPr>
          </w:p>
          <w:p w14:paraId="3FFCFD74" w14:textId="77777777" w:rsidR="00173D2F" w:rsidRPr="00344D04" w:rsidRDefault="00173D2F" w:rsidP="00000A97">
            <w:pPr>
              <w:keepNext/>
              <w:tabs>
                <w:tab w:val="left" w:pos="1696"/>
              </w:tabs>
              <w:contextualSpacing/>
              <w:jc w:val="both"/>
              <w:outlineLvl w:val="1"/>
              <w:rPr>
                <w:rFonts w:ascii="Tahoma" w:hAnsi="Tahoma" w:cs="Tahoma"/>
                <w:b/>
                <w:bCs/>
                <w:lang w:val="es-ES_tradnl"/>
              </w:rPr>
            </w:pPr>
            <w:r w:rsidRPr="00344D04">
              <w:rPr>
                <w:rFonts w:ascii="Tahoma" w:hAnsi="Tahoma" w:cs="Tahoma"/>
                <w:b/>
                <w:bCs/>
                <w:lang w:val="es-ES_tradnl"/>
              </w:rPr>
              <w:t>Evaluación de culata y realización de pruebas</w:t>
            </w:r>
          </w:p>
          <w:p w14:paraId="6794182A" w14:textId="77777777" w:rsidR="00173D2F" w:rsidRPr="00344D04" w:rsidRDefault="00173D2F" w:rsidP="00000A97">
            <w:pPr>
              <w:keepNext/>
              <w:tabs>
                <w:tab w:val="left" w:pos="1696"/>
              </w:tabs>
              <w:contextualSpacing/>
              <w:jc w:val="both"/>
              <w:outlineLvl w:val="1"/>
              <w:rPr>
                <w:rFonts w:ascii="Tahoma" w:hAnsi="Tahoma" w:cs="Tahoma"/>
                <w:b/>
                <w:bCs/>
                <w:lang w:val="es-ES_tradnl"/>
              </w:rPr>
            </w:pPr>
          </w:p>
          <w:p w14:paraId="376FF8F9" w14:textId="77777777" w:rsidR="00173D2F" w:rsidRPr="00344D04" w:rsidRDefault="00173D2F" w:rsidP="00173D2F">
            <w:pPr>
              <w:pStyle w:val="Prrafodelista"/>
              <w:numPr>
                <w:ilvl w:val="0"/>
                <w:numId w:val="61"/>
              </w:numPr>
              <w:tabs>
                <w:tab w:val="left" w:pos="1696"/>
              </w:tabs>
              <w:spacing w:line="276" w:lineRule="auto"/>
              <w:ind w:left="214" w:hanging="214"/>
              <w:jc w:val="both"/>
              <w:rPr>
                <w:rFonts w:ascii="Tahoma" w:hAnsi="Tahoma" w:cs="Tahoma"/>
                <w:sz w:val="16"/>
                <w:szCs w:val="16"/>
              </w:rPr>
            </w:pPr>
            <w:r w:rsidRPr="00344D04">
              <w:rPr>
                <w:rFonts w:ascii="Tahoma" w:hAnsi="Tahoma" w:cs="Tahoma"/>
                <w:sz w:val="16"/>
                <w:szCs w:val="16"/>
              </w:rPr>
              <w:t>La evaluación se deberá realizar en cada culata y ser registrado en planillas, siguiendo los lineamientos establecidos en los manuales o en el SIS Caterpillar o siguiendo lo establecido en la reutilización de componentes, como la toma de medidas (asientos y guías).</w:t>
            </w:r>
          </w:p>
          <w:p w14:paraId="5DAF29A5" w14:textId="77777777" w:rsidR="00173D2F" w:rsidRDefault="00173D2F" w:rsidP="00173D2F">
            <w:pPr>
              <w:pStyle w:val="Prrafodelista"/>
              <w:numPr>
                <w:ilvl w:val="0"/>
                <w:numId w:val="61"/>
              </w:numPr>
              <w:tabs>
                <w:tab w:val="left" w:pos="1696"/>
              </w:tabs>
              <w:spacing w:line="276" w:lineRule="auto"/>
              <w:ind w:left="214" w:hanging="214"/>
              <w:jc w:val="both"/>
              <w:rPr>
                <w:rFonts w:ascii="Tahoma" w:hAnsi="Tahoma" w:cs="Tahoma"/>
                <w:sz w:val="16"/>
                <w:szCs w:val="16"/>
              </w:rPr>
            </w:pPr>
            <w:r w:rsidRPr="00344D04">
              <w:rPr>
                <w:rFonts w:ascii="Tahoma" w:hAnsi="Tahoma" w:cs="Tahoma"/>
                <w:sz w:val="16"/>
                <w:szCs w:val="16"/>
              </w:rPr>
              <w:t>Verificación de planitud o deformaciones, en la cara plana de las válvulas y lado múltiple de admisión y escape se deberá elaborar un reporte por culata y juego.</w:t>
            </w:r>
          </w:p>
          <w:p w14:paraId="23DD79D5" w14:textId="77777777" w:rsidR="00173D2F" w:rsidRPr="001F236F" w:rsidRDefault="00173D2F" w:rsidP="00173D2F">
            <w:pPr>
              <w:pStyle w:val="Prrafodelista"/>
              <w:numPr>
                <w:ilvl w:val="0"/>
                <w:numId w:val="61"/>
              </w:numPr>
              <w:tabs>
                <w:tab w:val="left" w:pos="1696"/>
              </w:tabs>
              <w:spacing w:line="276" w:lineRule="auto"/>
              <w:ind w:left="214" w:hanging="214"/>
              <w:jc w:val="both"/>
              <w:rPr>
                <w:rFonts w:ascii="Tahoma" w:hAnsi="Tahoma" w:cs="Tahoma"/>
                <w:sz w:val="16"/>
                <w:szCs w:val="16"/>
              </w:rPr>
            </w:pPr>
            <w:r w:rsidRPr="001F236F">
              <w:rPr>
                <w:rFonts w:ascii="Tahoma" w:hAnsi="Tahoma" w:cs="Tahoma"/>
                <w:sz w:val="16"/>
                <w:szCs w:val="16"/>
              </w:rPr>
              <w:t>Verificación de desgaste en la zona del anillo de fuego de la superficie de combustión de las culatas para aplicar el rectificado de las piezas  que no pasen la evaluación.</w:t>
            </w:r>
          </w:p>
          <w:p w14:paraId="0297A086" w14:textId="77777777" w:rsidR="00173D2F" w:rsidRPr="00344D04" w:rsidRDefault="00173D2F" w:rsidP="00173D2F">
            <w:pPr>
              <w:pStyle w:val="Prrafodelista"/>
              <w:numPr>
                <w:ilvl w:val="0"/>
                <w:numId w:val="61"/>
              </w:numPr>
              <w:tabs>
                <w:tab w:val="left" w:pos="1696"/>
              </w:tabs>
              <w:spacing w:line="276" w:lineRule="auto"/>
              <w:ind w:left="214" w:hanging="214"/>
              <w:jc w:val="both"/>
              <w:rPr>
                <w:rFonts w:ascii="Tahoma" w:hAnsi="Tahoma" w:cs="Tahoma"/>
                <w:sz w:val="16"/>
                <w:szCs w:val="16"/>
              </w:rPr>
            </w:pPr>
            <w:r w:rsidRPr="00344D04">
              <w:rPr>
                <w:rFonts w:ascii="Tahoma" w:hAnsi="Tahoma" w:cs="Tahoma"/>
                <w:sz w:val="16"/>
                <w:szCs w:val="16"/>
              </w:rPr>
              <w:t>Realización de prueba hidráulica, para este cometido el contratista deberá contar con un equipo de presión regulable.</w:t>
            </w:r>
          </w:p>
          <w:p w14:paraId="0DF5D461" w14:textId="77777777" w:rsidR="00173D2F" w:rsidRPr="00344D04" w:rsidRDefault="00173D2F" w:rsidP="00173D2F">
            <w:pPr>
              <w:pStyle w:val="Prrafodelista"/>
              <w:numPr>
                <w:ilvl w:val="0"/>
                <w:numId w:val="61"/>
              </w:numPr>
              <w:tabs>
                <w:tab w:val="left" w:pos="1696"/>
              </w:tabs>
              <w:spacing w:line="276" w:lineRule="auto"/>
              <w:ind w:left="214" w:hanging="214"/>
              <w:jc w:val="both"/>
              <w:rPr>
                <w:rFonts w:ascii="Tahoma" w:hAnsi="Tahoma" w:cs="Tahoma"/>
                <w:sz w:val="16"/>
                <w:szCs w:val="16"/>
              </w:rPr>
            </w:pPr>
            <w:r w:rsidRPr="00344D04">
              <w:rPr>
                <w:rFonts w:ascii="Tahoma" w:hAnsi="Tahoma" w:cs="Tahoma"/>
                <w:sz w:val="16"/>
                <w:szCs w:val="16"/>
              </w:rPr>
              <w:t xml:space="preserve">En caso de ser necesario se deberá realizar ensayos no destructivos a fin de establecer y evidenciar un posible daño en alguna de las culatas. </w:t>
            </w:r>
          </w:p>
          <w:p w14:paraId="2AE13A59" w14:textId="77777777" w:rsidR="00173D2F" w:rsidRPr="00344D04" w:rsidRDefault="00173D2F" w:rsidP="00173D2F">
            <w:pPr>
              <w:pStyle w:val="Prrafodelista"/>
              <w:numPr>
                <w:ilvl w:val="0"/>
                <w:numId w:val="61"/>
              </w:numPr>
              <w:tabs>
                <w:tab w:val="left" w:pos="1696"/>
              </w:tabs>
              <w:spacing w:line="276" w:lineRule="auto"/>
              <w:ind w:left="214" w:hanging="214"/>
              <w:jc w:val="both"/>
              <w:rPr>
                <w:rFonts w:ascii="Tahoma" w:hAnsi="Tahoma" w:cs="Tahoma"/>
                <w:sz w:val="16"/>
                <w:szCs w:val="16"/>
              </w:rPr>
            </w:pPr>
            <w:r w:rsidRPr="00344D04">
              <w:rPr>
                <w:rFonts w:ascii="Tahoma" w:hAnsi="Tahoma" w:cs="Tahoma"/>
                <w:sz w:val="16"/>
                <w:szCs w:val="16"/>
              </w:rPr>
              <w:t>Con la planilla de registro de medidas y pruebas, personal de supervisión de ENDE autorizara se prosigan con los trabajos.</w:t>
            </w:r>
          </w:p>
          <w:p w14:paraId="1D884027" w14:textId="77777777" w:rsidR="00173D2F" w:rsidRPr="00344D04" w:rsidRDefault="00173D2F" w:rsidP="00173D2F">
            <w:pPr>
              <w:pStyle w:val="Prrafodelista"/>
              <w:numPr>
                <w:ilvl w:val="0"/>
                <w:numId w:val="61"/>
              </w:numPr>
              <w:tabs>
                <w:tab w:val="left" w:pos="1696"/>
              </w:tabs>
              <w:spacing w:line="276" w:lineRule="auto"/>
              <w:ind w:left="214" w:hanging="214"/>
              <w:jc w:val="both"/>
              <w:rPr>
                <w:rFonts w:ascii="Tahoma" w:hAnsi="Tahoma" w:cs="Tahoma"/>
                <w:sz w:val="16"/>
                <w:szCs w:val="16"/>
              </w:rPr>
            </w:pPr>
            <w:r w:rsidRPr="00344D04">
              <w:rPr>
                <w:rFonts w:ascii="Tahoma" w:hAnsi="Tahoma" w:cs="Tahoma"/>
                <w:sz w:val="16"/>
                <w:szCs w:val="16"/>
              </w:rPr>
              <w:t xml:space="preserve">Pintado de la culata (amarillo Caterpillar), cuidando aquellos lugares donde se realiza ensamblaje como en el Block, cajas de balancines, múltiples, orificios y roscas; ENDE realizara la provisión de la pintura. </w:t>
            </w:r>
          </w:p>
          <w:p w14:paraId="0F11C727" w14:textId="77777777" w:rsidR="00173D2F" w:rsidRPr="00344D04" w:rsidRDefault="00173D2F" w:rsidP="00000A97">
            <w:pPr>
              <w:pStyle w:val="Prrafodelista"/>
              <w:tabs>
                <w:tab w:val="left" w:pos="1696"/>
              </w:tabs>
              <w:spacing w:line="276" w:lineRule="auto"/>
              <w:ind w:left="187"/>
              <w:jc w:val="both"/>
              <w:rPr>
                <w:rFonts w:ascii="Tahoma" w:hAnsi="Tahoma" w:cs="Tahoma"/>
                <w:sz w:val="16"/>
                <w:szCs w:val="16"/>
              </w:rPr>
            </w:pPr>
          </w:p>
          <w:p w14:paraId="3811D260" w14:textId="77777777" w:rsidR="00173D2F" w:rsidRPr="00344D04" w:rsidRDefault="00173D2F" w:rsidP="00000A97">
            <w:pPr>
              <w:keepNext/>
              <w:contextualSpacing/>
              <w:jc w:val="both"/>
              <w:outlineLvl w:val="1"/>
              <w:rPr>
                <w:rFonts w:ascii="Tahoma" w:hAnsi="Tahoma" w:cs="Tahoma"/>
                <w:b/>
                <w:bCs/>
                <w:lang w:val="es-ES_tradnl"/>
              </w:rPr>
            </w:pPr>
            <w:r w:rsidRPr="00344D04">
              <w:rPr>
                <w:rFonts w:ascii="Tahoma" w:hAnsi="Tahoma" w:cs="Tahoma"/>
                <w:b/>
                <w:bCs/>
                <w:lang w:val="es-ES_tradnl"/>
              </w:rPr>
              <w:lastRenderedPageBreak/>
              <w:t xml:space="preserve">Montaje de elementos de culata </w:t>
            </w:r>
          </w:p>
          <w:p w14:paraId="1EC070FD" w14:textId="77777777" w:rsidR="00173D2F" w:rsidRPr="00344D04" w:rsidRDefault="00173D2F" w:rsidP="00000A97">
            <w:pPr>
              <w:keepNext/>
              <w:contextualSpacing/>
              <w:jc w:val="both"/>
              <w:outlineLvl w:val="1"/>
              <w:rPr>
                <w:rFonts w:ascii="Tahoma" w:hAnsi="Tahoma" w:cs="Tahoma"/>
                <w:b/>
                <w:bCs/>
                <w:lang w:val="es-ES_tradnl"/>
              </w:rPr>
            </w:pPr>
          </w:p>
          <w:p w14:paraId="57BB51A8" w14:textId="77777777" w:rsidR="00173D2F" w:rsidRDefault="00173D2F" w:rsidP="00000A97">
            <w:pPr>
              <w:keepNext/>
              <w:contextualSpacing/>
              <w:jc w:val="both"/>
              <w:outlineLvl w:val="1"/>
              <w:rPr>
                <w:rFonts w:ascii="Tahoma" w:hAnsi="Tahoma" w:cs="Tahoma"/>
                <w:bCs/>
                <w:lang w:val="es-ES_tradnl"/>
              </w:rPr>
            </w:pPr>
            <w:r w:rsidRPr="008B7631">
              <w:rPr>
                <w:rFonts w:ascii="Tahoma" w:hAnsi="Tahoma" w:cs="Tahoma"/>
                <w:bCs/>
                <w:lang w:val="es-ES_tradnl"/>
              </w:rPr>
              <w:t>Con los repuestos provistos por ENDE se procederá al armado  de las culatas, empleando y aplicando las herramientas y equipos necesarios de acuerdo a las recomendaciones del fabricante; asimismo se realizara las pruebas necesarias para garantizar su correcto montaje garantizando su hermeticidad entre los asientos y las válvulas de admisión y escape.</w:t>
            </w:r>
          </w:p>
          <w:p w14:paraId="48387944" w14:textId="77777777" w:rsidR="00173D2F" w:rsidRPr="008B7631" w:rsidRDefault="00173D2F" w:rsidP="00000A97">
            <w:pPr>
              <w:keepNext/>
              <w:contextualSpacing/>
              <w:jc w:val="both"/>
              <w:outlineLvl w:val="1"/>
              <w:rPr>
                <w:rFonts w:ascii="Tahoma" w:hAnsi="Tahoma" w:cs="Tahoma"/>
                <w:bCs/>
                <w:lang w:val="es-ES_tradnl"/>
              </w:rPr>
            </w:pPr>
          </w:p>
          <w:p w14:paraId="3990FA5F" w14:textId="77777777" w:rsidR="00173D2F" w:rsidRPr="00344D04" w:rsidRDefault="00173D2F" w:rsidP="00173D2F">
            <w:pPr>
              <w:pStyle w:val="Prrafodelista"/>
              <w:numPr>
                <w:ilvl w:val="0"/>
                <w:numId w:val="61"/>
              </w:numPr>
              <w:tabs>
                <w:tab w:val="left" w:pos="1696"/>
              </w:tabs>
              <w:spacing w:line="276" w:lineRule="auto"/>
              <w:ind w:left="214" w:hanging="214"/>
              <w:jc w:val="both"/>
              <w:rPr>
                <w:rFonts w:ascii="Tahoma" w:hAnsi="Tahoma" w:cs="Tahoma"/>
                <w:sz w:val="16"/>
                <w:szCs w:val="16"/>
              </w:rPr>
            </w:pPr>
            <w:r w:rsidRPr="00344D04">
              <w:rPr>
                <w:rFonts w:ascii="Tahoma" w:hAnsi="Tahoma" w:cs="Tahoma"/>
                <w:sz w:val="16"/>
                <w:szCs w:val="16"/>
              </w:rPr>
              <w:t>Montaje de asientos y guías de válvula, se deberá emplear las herramientas adecuadas, deberán contar con equipo de presión regulable (prensa hidráulica) para aplicar las distancias y presión establecida en los manuales del fabricante.</w:t>
            </w:r>
          </w:p>
          <w:p w14:paraId="09E1F218" w14:textId="77777777" w:rsidR="00173D2F" w:rsidRPr="00344D04" w:rsidRDefault="00173D2F" w:rsidP="00173D2F">
            <w:pPr>
              <w:pStyle w:val="Prrafodelista"/>
              <w:numPr>
                <w:ilvl w:val="0"/>
                <w:numId w:val="61"/>
              </w:numPr>
              <w:tabs>
                <w:tab w:val="left" w:pos="1696"/>
              </w:tabs>
              <w:spacing w:line="276" w:lineRule="auto"/>
              <w:ind w:left="214" w:hanging="214"/>
              <w:jc w:val="both"/>
              <w:rPr>
                <w:rFonts w:ascii="Tahoma" w:hAnsi="Tahoma" w:cs="Tahoma"/>
                <w:sz w:val="16"/>
                <w:szCs w:val="16"/>
              </w:rPr>
            </w:pPr>
            <w:r w:rsidRPr="00344D04">
              <w:rPr>
                <w:rFonts w:ascii="Tahoma" w:hAnsi="Tahoma" w:cs="Tahoma"/>
                <w:sz w:val="16"/>
                <w:szCs w:val="16"/>
              </w:rPr>
              <w:t>Cambio de sellos en la culata.</w:t>
            </w:r>
          </w:p>
          <w:p w14:paraId="3C11458E" w14:textId="77777777" w:rsidR="00173D2F" w:rsidRPr="00344D04" w:rsidRDefault="00173D2F" w:rsidP="00173D2F">
            <w:pPr>
              <w:pStyle w:val="Prrafodelista"/>
              <w:numPr>
                <w:ilvl w:val="0"/>
                <w:numId w:val="61"/>
              </w:numPr>
              <w:tabs>
                <w:tab w:val="left" w:pos="1696"/>
              </w:tabs>
              <w:spacing w:line="276" w:lineRule="auto"/>
              <w:ind w:left="214" w:hanging="214"/>
              <w:jc w:val="both"/>
              <w:rPr>
                <w:rFonts w:ascii="Tahoma" w:hAnsi="Tahoma" w:cs="Tahoma"/>
                <w:sz w:val="16"/>
                <w:szCs w:val="16"/>
              </w:rPr>
            </w:pPr>
            <w:r w:rsidRPr="00344D04">
              <w:rPr>
                <w:rFonts w:ascii="Tahoma" w:hAnsi="Tahoma" w:cs="Tahoma"/>
                <w:sz w:val="16"/>
                <w:szCs w:val="16"/>
              </w:rPr>
              <w:t>Montaje de válvulas de admisión y escape, se deberá comprobar que no exista interferencia o juego excesivo en las guías.</w:t>
            </w:r>
          </w:p>
          <w:p w14:paraId="7DA63352" w14:textId="77777777" w:rsidR="00173D2F" w:rsidRPr="00344D04" w:rsidRDefault="00173D2F" w:rsidP="00173D2F">
            <w:pPr>
              <w:pStyle w:val="Prrafodelista"/>
              <w:numPr>
                <w:ilvl w:val="0"/>
                <w:numId w:val="61"/>
              </w:numPr>
              <w:tabs>
                <w:tab w:val="left" w:pos="1696"/>
              </w:tabs>
              <w:spacing w:line="276" w:lineRule="auto"/>
              <w:ind w:left="214" w:hanging="214"/>
              <w:jc w:val="both"/>
              <w:rPr>
                <w:rFonts w:ascii="Tahoma" w:hAnsi="Tahoma" w:cs="Tahoma"/>
                <w:sz w:val="16"/>
                <w:szCs w:val="16"/>
              </w:rPr>
            </w:pPr>
            <w:r w:rsidRPr="00344D04">
              <w:rPr>
                <w:rFonts w:ascii="Tahoma" w:hAnsi="Tahoma" w:cs="Tahoma"/>
                <w:sz w:val="16"/>
                <w:szCs w:val="16"/>
              </w:rPr>
              <w:t>Montaje de resortes, rotadores y seguros, se deberá emplear compresor de resortes u otro equipo que garantice el correcto montaje sin afectar la integridad de los resortes.</w:t>
            </w:r>
          </w:p>
          <w:p w14:paraId="6C0BCFB7" w14:textId="77777777" w:rsidR="00173D2F" w:rsidRDefault="00173D2F" w:rsidP="00173D2F">
            <w:pPr>
              <w:pStyle w:val="Prrafodelista"/>
              <w:numPr>
                <w:ilvl w:val="0"/>
                <w:numId w:val="61"/>
              </w:numPr>
              <w:tabs>
                <w:tab w:val="left" w:pos="1696"/>
              </w:tabs>
              <w:spacing w:line="276" w:lineRule="auto"/>
              <w:ind w:left="214" w:hanging="214"/>
              <w:jc w:val="both"/>
              <w:rPr>
                <w:rFonts w:ascii="Tahoma" w:hAnsi="Tahoma" w:cs="Tahoma"/>
                <w:sz w:val="16"/>
                <w:szCs w:val="16"/>
              </w:rPr>
            </w:pPr>
            <w:r w:rsidRPr="00344D04">
              <w:rPr>
                <w:rFonts w:ascii="Tahoma" w:hAnsi="Tahoma" w:cs="Tahoma"/>
                <w:sz w:val="16"/>
                <w:szCs w:val="16"/>
              </w:rPr>
              <w:t xml:space="preserve">Prueba de estanqueidad de </w:t>
            </w:r>
            <w:proofErr w:type="spellStart"/>
            <w:r w:rsidRPr="00344D04">
              <w:rPr>
                <w:rFonts w:ascii="Tahoma" w:hAnsi="Tahoma" w:cs="Tahoma"/>
                <w:sz w:val="16"/>
                <w:szCs w:val="16"/>
              </w:rPr>
              <w:t>valvula</w:t>
            </w:r>
            <w:proofErr w:type="spellEnd"/>
            <w:r w:rsidRPr="00344D04">
              <w:rPr>
                <w:rFonts w:ascii="Tahoma" w:hAnsi="Tahoma" w:cs="Tahoma"/>
                <w:sz w:val="16"/>
                <w:szCs w:val="16"/>
              </w:rPr>
              <w:t xml:space="preserve"> o vacío en cada conjunto asiento válvula (admisión y escape), en caso de que no se obtenga la presión de vacío, se realizara el asentador necesario con pastas esmeril y se repetirá la prueba hasta conseguir la presión de vacío especificada.</w:t>
            </w:r>
          </w:p>
          <w:p w14:paraId="1C2C944C" w14:textId="77777777" w:rsidR="00173D2F" w:rsidRPr="00344D04" w:rsidRDefault="00173D2F" w:rsidP="00000A97">
            <w:pPr>
              <w:pStyle w:val="Prrafodelista"/>
              <w:tabs>
                <w:tab w:val="left" w:pos="1696"/>
              </w:tabs>
              <w:spacing w:line="276" w:lineRule="auto"/>
              <w:ind w:left="187"/>
              <w:jc w:val="both"/>
              <w:rPr>
                <w:rFonts w:ascii="Tahoma" w:hAnsi="Tahoma" w:cs="Tahoma"/>
                <w:sz w:val="16"/>
                <w:szCs w:val="16"/>
              </w:rPr>
            </w:pPr>
          </w:p>
          <w:p w14:paraId="7541E1FA" w14:textId="77777777" w:rsidR="00173D2F" w:rsidRDefault="00173D2F" w:rsidP="00000A97">
            <w:pPr>
              <w:keepNext/>
              <w:ind w:right="50"/>
              <w:contextualSpacing/>
              <w:jc w:val="both"/>
              <w:outlineLvl w:val="1"/>
              <w:rPr>
                <w:rFonts w:ascii="Tahoma" w:hAnsi="Tahoma" w:cs="Tahoma"/>
                <w:b/>
                <w:bCs/>
                <w:lang w:val="es-ES_tradnl"/>
              </w:rPr>
            </w:pPr>
            <w:r w:rsidRPr="00344D04">
              <w:rPr>
                <w:rFonts w:ascii="Tahoma" w:hAnsi="Tahoma" w:cs="Tahoma"/>
                <w:b/>
                <w:bCs/>
                <w:lang w:val="es-ES_tradnl"/>
              </w:rPr>
              <w:t>Pruebas</w:t>
            </w:r>
          </w:p>
          <w:p w14:paraId="7B8720C3" w14:textId="77777777" w:rsidR="00173D2F" w:rsidRPr="00344D04" w:rsidRDefault="00173D2F" w:rsidP="00000A97">
            <w:pPr>
              <w:keepNext/>
              <w:ind w:right="50"/>
              <w:contextualSpacing/>
              <w:jc w:val="both"/>
              <w:outlineLvl w:val="1"/>
              <w:rPr>
                <w:rFonts w:ascii="Tahoma" w:hAnsi="Tahoma" w:cs="Tahoma"/>
                <w:b/>
                <w:bCs/>
                <w:lang w:val="es-ES_tradnl"/>
              </w:rPr>
            </w:pPr>
          </w:p>
          <w:p w14:paraId="0A00DD3E" w14:textId="77777777" w:rsidR="00173D2F" w:rsidRPr="00344D04" w:rsidRDefault="00173D2F" w:rsidP="00000A97">
            <w:pPr>
              <w:ind w:left="45" w:right="50" w:hanging="45"/>
              <w:jc w:val="both"/>
              <w:rPr>
                <w:rFonts w:ascii="Tahoma" w:hAnsi="Tahoma" w:cs="Tahoma"/>
              </w:rPr>
            </w:pPr>
            <w:r w:rsidRPr="00344D04">
              <w:rPr>
                <w:rFonts w:ascii="Tahoma" w:hAnsi="Tahoma" w:cs="Tahoma"/>
              </w:rPr>
              <w:t>Las pruebas se deberán realizar son las siguientes:</w:t>
            </w:r>
          </w:p>
          <w:p w14:paraId="5E344580" w14:textId="77777777" w:rsidR="00173D2F" w:rsidRPr="00344D04" w:rsidRDefault="00173D2F" w:rsidP="00000A97">
            <w:pPr>
              <w:pStyle w:val="Prrafodelista"/>
              <w:tabs>
                <w:tab w:val="left" w:pos="851"/>
              </w:tabs>
              <w:ind w:left="45" w:right="50" w:hanging="45"/>
              <w:jc w:val="both"/>
              <w:rPr>
                <w:rFonts w:ascii="Tahoma" w:hAnsi="Tahoma" w:cs="Tahoma"/>
                <w:sz w:val="16"/>
                <w:szCs w:val="16"/>
              </w:rPr>
            </w:pPr>
            <w:r w:rsidRPr="00344D04">
              <w:rPr>
                <w:rFonts w:ascii="Tahoma" w:hAnsi="Tahoma" w:cs="Tahoma"/>
                <w:sz w:val="16"/>
                <w:szCs w:val="16"/>
              </w:rPr>
              <w:t>Inspección visual:</w:t>
            </w:r>
          </w:p>
          <w:p w14:paraId="165B1F43" w14:textId="77777777" w:rsidR="00173D2F" w:rsidRPr="00344D04" w:rsidRDefault="00173D2F" w:rsidP="00000A97">
            <w:pPr>
              <w:pStyle w:val="Prrafodelista"/>
              <w:tabs>
                <w:tab w:val="left" w:pos="851"/>
              </w:tabs>
              <w:ind w:left="45" w:right="50" w:hanging="45"/>
              <w:jc w:val="both"/>
              <w:rPr>
                <w:rFonts w:ascii="Tahoma" w:hAnsi="Tahoma" w:cs="Tahoma"/>
                <w:sz w:val="16"/>
                <w:szCs w:val="16"/>
              </w:rPr>
            </w:pPr>
          </w:p>
          <w:p w14:paraId="40CB0610" w14:textId="77777777" w:rsidR="00173D2F" w:rsidRPr="00344D04" w:rsidRDefault="00173D2F" w:rsidP="00173D2F">
            <w:pPr>
              <w:pStyle w:val="Prrafodelista"/>
              <w:numPr>
                <w:ilvl w:val="0"/>
                <w:numId w:val="61"/>
              </w:numPr>
              <w:tabs>
                <w:tab w:val="left" w:pos="1696"/>
              </w:tabs>
              <w:spacing w:line="276" w:lineRule="auto"/>
              <w:ind w:left="214" w:hanging="214"/>
              <w:jc w:val="both"/>
              <w:rPr>
                <w:rFonts w:ascii="Tahoma" w:hAnsi="Tahoma" w:cs="Tahoma"/>
                <w:sz w:val="16"/>
                <w:szCs w:val="16"/>
              </w:rPr>
            </w:pPr>
            <w:r w:rsidRPr="00344D04">
              <w:rPr>
                <w:rFonts w:ascii="Tahoma" w:hAnsi="Tahoma" w:cs="Tahoma"/>
                <w:sz w:val="16"/>
                <w:szCs w:val="16"/>
              </w:rPr>
              <w:t>Montado correcto de los elementos de culata, resortes interno y externo, montaje de los sellos de admisión y montaje correcto de los rotadores y seguros de válvula.</w:t>
            </w:r>
          </w:p>
          <w:p w14:paraId="47B45A8B" w14:textId="77777777" w:rsidR="00173D2F" w:rsidRPr="00344D04" w:rsidRDefault="00173D2F" w:rsidP="00173D2F">
            <w:pPr>
              <w:pStyle w:val="Prrafodelista"/>
              <w:numPr>
                <w:ilvl w:val="0"/>
                <w:numId w:val="61"/>
              </w:numPr>
              <w:tabs>
                <w:tab w:val="left" w:pos="1696"/>
              </w:tabs>
              <w:spacing w:line="276" w:lineRule="auto"/>
              <w:ind w:left="214" w:hanging="214"/>
              <w:jc w:val="both"/>
              <w:rPr>
                <w:rFonts w:ascii="Tahoma" w:hAnsi="Tahoma" w:cs="Tahoma"/>
                <w:sz w:val="16"/>
                <w:szCs w:val="16"/>
              </w:rPr>
            </w:pPr>
            <w:r w:rsidRPr="00344D04">
              <w:rPr>
                <w:rFonts w:ascii="Tahoma" w:hAnsi="Tahoma" w:cs="Tahoma"/>
                <w:sz w:val="16"/>
                <w:szCs w:val="16"/>
              </w:rPr>
              <w:t>Verificación de la planitud de la cara plana y múltiples, comprobando que no exista alguna deformación que induzca el soplado de la misma.</w:t>
            </w:r>
          </w:p>
          <w:p w14:paraId="6D027251" w14:textId="77777777" w:rsidR="00173D2F" w:rsidRPr="00344D04" w:rsidRDefault="00173D2F" w:rsidP="00173D2F">
            <w:pPr>
              <w:pStyle w:val="Prrafodelista"/>
              <w:numPr>
                <w:ilvl w:val="0"/>
                <w:numId w:val="61"/>
              </w:numPr>
              <w:tabs>
                <w:tab w:val="left" w:pos="1696"/>
              </w:tabs>
              <w:spacing w:line="276" w:lineRule="auto"/>
              <w:ind w:left="214" w:hanging="214"/>
              <w:jc w:val="both"/>
              <w:rPr>
                <w:rFonts w:ascii="Tahoma" w:hAnsi="Tahoma" w:cs="Tahoma"/>
                <w:sz w:val="16"/>
                <w:szCs w:val="16"/>
              </w:rPr>
            </w:pPr>
            <w:r w:rsidRPr="00344D04">
              <w:rPr>
                <w:rFonts w:ascii="Tahoma" w:hAnsi="Tahoma" w:cs="Tahoma"/>
                <w:sz w:val="16"/>
                <w:szCs w:val="16"/>
              </w:rPr>
              <w:t>Verificación de picaduras de alojamiento de inyectores.</w:t>
            </w:r>
          </w:p>
          <w:p w14:paraId="11E875E1" w14:textId="77777777" w:rsidR="00173D2F" w:rsidRPr="00344D04" w:rsidRDefault="00173D2F" w:rsidP="00173D2F">
            <w:pPr>
              <w:pStyle w:val="Prrafodelista"/>
              <w:numPr>
                <w:ilvl w:val="0"/>
                <w:numId w:val="61"/>
              </w:numPr>
              <w:tabs>
                <w:tab w:val="left" w:pos="1696"/>
              </w:tabs>
              <w:spacing w:line="276" w:lineRule="auto"/>
              <w:ind w:left="214" w:hanging="214"/>
              <w:jc w:val="both"/>
              <w:rPr>
                <w:rFonts w:ascii="Tahoma" w:hAnsi="Tahoma" w:cs="Tahoma"/>
                <w:sz w:val="16"/>
                <w:szCs w:val="16"/>
              </w:rPr>
            </w:pPr>
            <w:r w:rsidRPr="00344D04">
              <w:rPr>
                <w:rFonts w:ascii="Tahoma" w:hAnsi="Tahoma" w:cs="Tahoma"/>
                <w:sz w:val="16"/>
                <w:szCs w:val="16"/>
              </w:rPr>
              <w:t>Verificación y limpieza de orificios roscados</w:t>
            </w:r>
            <w:r>
              <w:rPr>
                <w:rFonts w:ascii="Tahoma" w:hAnsi="Tahoma" w:cs="Tahoma"/>
                <w:sz w:val="16"/>
                <w:szCs w:val="16"/>
              </w:rPr>
              <w:t>.</w:t>
            </w:r>
            <w:r w:rsidRPr="00344D04">
              <w:rPr>
                <w:rFonts w:ascii="Tahoma" w:hAnsi="Tahoma" w:cs="Tahoma"/>
                <w:sz w:val="16"/>
                <w:szCs w:val="16"/>
              </w:rPr>
              <w:t xml:space="preserve">   </w:t>
            </w:r>
          </w:p>
          <w:p w14:paraId="1DFEF44F" w14:textId="77777777" w:rsidR="00173D2F" w:rsidRPr="00344D04" w:rsidRDefault="00173D2F" w:rsidP="00000A97">
            <w:pPr>
              <w:pStyle w:val="Prrafodelista"/>
              <w:tabs>
                <w:tab w:val="left" w:pos="1696"/>
              </w:tabs>
              <w:spacing w:line="276" w:lineRule="auto"/>
              <w:ind w:left="187"/>
              <w:jc w:val="both"/>
              <w:rPr>
                <w:rFonts w:ascii="Tahoma" w:hAnsi="Tahoma" w:cs="Tahoma"/>
                <w:sz w:val="16"/>
                <w:szCs w:val="16"/>
              </w:rPr>
            </w:pPr>
          </w:p>
          <w:p w14:paraId="58EF3DAF" w14:textId="77777777" w:rsidR="00173D2F" w:rsidRPr="00344D04" w:rsidRDefault="00173D2F" w:rsidP="00000A97">
            <w:pPr>
              <w:pStyle w:val="Prrafodelista"/>
              <w:tabs>
                <w:tab w:val="left" w:pos="851"/>
              </w:tabs>
              <w:ind w:left="45" w:right="50" w:hanging="45"/>
              <w:jc w:val="both"/>
              <w:rPr>
                <w:rFonts w:ascii="Tahoma" w:hAnsi="Tahoma" w:cs="Tahoma"/>
                <w:b/>
                <w:sz w:val="16"/>
                <w:szCs w:val="16"/>
              </w:rPr>
            </w:pPr>
            <w:r w:rsidRPr="00344D04">
              <w:rPr>
                <w:rFonts w:ascii="Tahoma" w:hAnsi="Tahoma" w:cs="Tahoma"/>
                <w:b/>
                <w:sz w:val="16"/>
                <w:szCs w:val="16"/>
              </w:rPr>
              <w:t xml:space="preserve">Prueba de hidráulica y vacío </w:t>
            </w:r>
          </w:p>
          <w:p w14:paraId="6D1E4B3F" w14:textId="77777777" w:rsidR="00173D2F" w:rsidRPr="00344D04" w:rsidRDefault="00173D2F" w:rsidP="00000A97">
            <w:pPr>
              <w:pStyle w:val="Prrafodelista"/>
              <w:tabs>
                <w:tab w:val="left" w:pos="851"/>
              </w:tabs>
              <w:ind w:left="45" w:right="50" w:hanging="45"/>
              <w:jc w:val="both"/>
              <w:rPr>
                <w:rFonts w:ascii="Tahoma" w:hAnsi="Tahoma" w:cs="Tahoma"/>
                <w:sz w:val="16"/>
                <w:szCs w:val="16"/>
              </w:rPr>
            </w:pPr>
          </w:p>
          <w:p w14:paraId="3E39A693" w14:textId="77777777" w:rsidR="00173D2F" w:rsidRDefault="00173D2F" w:rsidP="00000A97">
            <w:pPr>
              <w:keepNext/>
              <w:contextualSpacing/>
              <w:jc w:val="both"/>
              <w:outlineLvl w:val="1"/>
              <w:rPr>
                <w:rFonts w:ascii="Tahoma" w:hAnsi="Tahoma" w:cs="Tahoma"/>
                <w:bCs/>
                <w:lang w:val="es-ES_tradnl"/>
              </w:rPr>
            </w:pPr>
            <w:r w:rsidRPr="008B7631">
              <w:rPr>
                <w:rFonts w:ascii="Tahoma" w:hAnsi="Tahoma" w:cs="Tahoma"/>
                <w:bCs/>
                <w:lang w:val="es-ES_tradnl"/>
              </w:rPr>
              <w:t xml:space="preserve">La prueba hidráulica deberá llevar un reporte por culata, llevando el registro de </w:t>
            </w:r>
            <w:proofErr w:type="spellStart"/>
            <w:r w:rsidRPr="008B7631">
              <w:rPr>
                <w:rFonts w:ascii="Tahoma" w:hAnsi="Tahoma" w:cs="Tahoma"/>
                <w:bCs/>
                <w:lang w:val="es-ES_tradnl"/>
              </w:rPr>
              <w:t>N°</w:t>
            </w:r>
            <w:proofErr w:type="spellEnd"/>
            <w:r w:rsidRPr="008B7631">
              <w:rPr>
                <w:rFonts w:ascii="Tahoma" w:hAnsi="Tahoma" w:cs="Tahoma"/>
                <w:bCs/>
                <w:lang w:val="es-ES_tradnl"/>
              </w:rPr>
              <w:t xml:space="preserve"> de culata y presión aplicada.</w:t>
            </w:r>
          </w:p>
          <w:p w14:paraId="44B82474" w14:textId="77777777" w:rsidR="00173D2F" w:rsidRPr="008B7631" w:rsidRDefault="00173D2F" w:rsidP="00000A97">
            <w:pPr>
              <w:keepNext/>
              <w:contextualSpacing/>
              <w:jc w:val="both"/>
              <w:outlineLvl w:val="1"/>
              <w:rPr>
                <w:rFonts w:ascii="Tahoma" w:hAnsi="Tahoma" w:cs="Tahoma"/>
                <w:bCs/>
                <w:lang w:val="es-ES_tradnl"/>
              </w:rPr>
            </w:pPr>
          </w:p>
          <w:p w14:paraId="675B41D1" w14:textId="77777777" w:rsidR="00173D2F" w:rsidRDefault="00173D2F" w:rsidP="00000A97">
            <w:pPr>
              <w:keepNext/>
              <w:contextualSpacing/>
              <w:jc w:val="both"/>
              <w:outlineLvl w:val="1"/>
              <w:rPr>
                <w:rFonts w:ascii="Tahoma" w:hAnsi="Tahoma" w:cs="Tahoma"/>
                <w:bCs/>
                <w:lang w:val="es-ES_tradnl"/>
              </w:rPr>
            </w:pPr>
            <w:r w:rsidRPr="008B7631">
              <w:rPr>
                <w:rFonts w:ascii="Tahoma" w:hAnsi="Tahoma" w:cs="Tahoma"/>
                <w:bCs/>
                <w:lang w:val="es-ES_tradnl"/>
              </w:rPr>
              <w:t xml:space="preserve">La prueba de vacío se realizará con el montaje de los elementos de culata, realizando esta por cada válvula que tenga la culata, se deberá llevar un registro de presión de vacío aplicada y si fue necesario el asentado posterior. </w:t>
            </w:r>
          </w:p>
          <w:p w14:paraId="32F8DA4D" w14:textId="77777777" w:rsidR="00173D2F" w:rsidRPr="008B7631" w:rsidRDefault="00173D2F" w:rsidP="00000A97">
            <w:pPr>
              <w:keepNext/>
              <w:contextualSpacing/>
              <w:jc w:val="both"/>
              <w:outlineLvl w:val="1"/>
              <w:rPr>
                <w:rFonts w:ascii="Tahoma" w:hAnsi="Tahoma" w:cs="Tahoma"/>
                <w:bCs/>
                <w:lang w:val="es-ES_tradnl"/>
              </w:rPr>
            </w:pPr>
            <w:r w:rsidRPr="008B7631">
              <w:rPr>
                <w:rFonts w:ascii="Tahoma" w:hAnsi="Tahoma" w:cs="Tahoma"/>
                <w:bCs/>
                <w:lang w:val="es-ES_tradnl"/>
              </w:rPr>
              <w:t xml:space="preserve"> </w:t>
            </w:r>
          </w:p>
          <w:p w14:paraId="0FDB7A9E" w14:textId="77777777" w:rsidR="00173D2F" w:rsidRDefault="00173D2F" w:rsidP="00000A97">
            <w:pPr>
              <w:keepNext/>
              <w:contextualSpacing/>
              <w:jc w:val="both"/>
              <w:outlineLvl w:val="1"/>
              <w:rPr>
                <w:rFonts w:ascii="Tahoma" w:hAnsi="Tahoma" w:cs="Tahoma"/>
                <w:bCs/>
                <w:lang w:val="es-ES_tradnl"/>
              </w:rPr>
            </w:pPr>
            <w:r w:rsidRPr="008B7631">
              <w:rPr>
                <w:rFonts w:ascii="Tahoma" w:hAnsi="Tahoma" w:cs="Tahoma"/>
                <w:bCs/>
                <w:lang w:val="es-ES_tradnl"/>
              </w:rPr>
              <w:t xml:space="preserve">El proveedor deberá asegurar el buen funcionamiento de sus equipos antes </w:t>
            </w:r>
            <w:r>
              <w:rPr>
                <w:rFonts w:ascii="Tahoma" w:hAnsi="Tahoma" w:cs="Tahoma"/>
                <w:bCs/>
                <w:lang w:val="es-ES_tradnl"/>
              </w:rPr>
              <w:t>de la realización de las pruebas.</w:t>
            </w:r>
          </w:p>
          <w:p w14:paraId="71FBAD2D" w14:textId="77777777" w:rsidR="00173D2F" w:rsidRPr="008B7631" w:rsidRDefault="00173D2F" w:rsidP="00000A97">
            <w:pPr>
              <w:keepNext/>
              <w:contextualSpacing/>
              <w:jc w:val="both"/>
              <w:outlineLvl w:val="1"/>
              <w:rPr>
                <w:rFonts w:ascii="Tahoma" w:hAnsi="Tahoma" w:cs="Tahoma"/>
                <w:bCs/>
                <w:lang w:val="es-ES_tradnl"/>
              </w:rPr>
            </w:pPr>
          </w:p>
          <w:p w14:paraId="5F2F96E0" w14:textId="77777777" w:rsidR="00173D2F" w:rsidRPr="00344D04" w:rsidRDefault="00173D2F" w:rsidP="00000A97">
            <w:pPr>
              <w:pStyle w:val="Prrafodelista"/>
              <w:tabs>
                <w:tab w:val="left" w:pos="851"/>
              </w:tabs>
              <w:ind w:left="45" w:right="50" w:hanging="45"/>
              <w:jc w:val="both"/>
              <w:rPr>
                <w:rFonts w:ascii="Tahoma" w:hAnsi="Tahoma" w:cs="Tahoma"/>
                <w:b/>
                <w:sz w:val="16"/>
                <w:szCs w:val="16"/>
              </w:rPr>
            </w:pPr>
            <w:r w:rsidRPr="00344D04">
              <w:rPr>
                <w:rFonts w:ascii="Tahoma" w:hAnsi="Tahoma" w:cs="Tahoma"/>
                <w:b/>
                <w:sz w:val="16"/>
                <w:szCs w:val="16"/>
              </w:rPr>
              <w:t xml:space="preserve">Manipulación de las culatas  </w:t>
            </w:r>
          </w:p>
          <w:p w14:paraId="3FBBEF35" w14:textId="77777777" w:rsidR="00173D2F" w:rsidRDefault="00173D2F" w:rsidP="00000A97">
            <w:pPr>
              <w:keepNext/>
              <w:contextualSpacing/>
              <w:jc w:val="both"/>
              <w:outlineLvl w:val="1"/>
              <w:rPr>
                <w:rFonts w:ascii="Tahoma" w:hAnsi="Tahoma" w:cs="Tahoma"/>
                <w:bCs/>
                <w:lang w:val="es-ES_tradnl"/>
              </w:rPr>
            </w:pPr>
          </w:p>
          <w:p w14:paraId="27D4AA4F" w14:textId="77777777" w:rsidR="00173D2F" w:rsidRDefault="00173D2F" w:rsidP="00000A97">
            <w:pPr>
              <w:keepNext/>
              <w:contextualSpacing/>
              <w:jc w:val="both"/>
              <w:outlineLvl w:val="1"/>
              <w:rPr>
                <w:rFonts w:ascii="Tahoma" w:hAnsi="Tahoma" w:cs="Tahoma"/>
                <w:bCs/>
                <w:lang w:val="es-ES_tradnl"/>
              </w:rPr>
            </w:pPr>
            <w:r w:rsidRPr="00E62D7E">
              <w:rPr>
                <w:rFonts w:ascii="Tahoma" w:hAnsi="Tahoma" w:cs="Tahoma"/>
                <w:bCs/>
                <w:lang w:val="es-ES_tradnl"/>
              </w:rPr>
              <w:t>Dado de que el servicio se realizara en los talleres de la empresa contratista y considerando el peso de cada</w:t>
            </w:r>
            <w:r>
              <w:rPr>
                <w:rFonts w:ascii="Tahoma" w:hAnsi="Tahoma" w:cs="Tahoma"/>
                <w:bCs/>
                <w:lang w:val="es-ES_tradnl"/>
              </w:rPr>
              <w:t xml:space="preserve"> </w:t>
            </w:r>
            <w:r w:rsidRPr="00E62D7E">
              <w:rPr>
                <w:rFonts w:ascii="Tahoma" w:hAnsi="Tahoma" w:cs="Tahoma"/>
                <w:bCs/>
                <w:lang w:val="es-ES_tradnl"/>
              </w:rPr>
              <w:t xml:space="preserve">culata esta alrededor de 45 Kilogramos se deberá realizar la manipulación correcta evitando se cause daños en la cara plana, cara de los múltiples y esquinas que podrían incurrir </w:t>
            </w:r>
            <w:r w:rsidRPr="00E62D7E">
              <w:rPr>
                <w:rFonts w:ascii="Tahoma" w:hAnsi="Tahoma" w:cs="Tahoma"/>
                <w:bCs/>
                <w:lang w:val="es-ES_tradnl"/>
              </w:rPr>
              <w:lastRenderedPageBreak/>
              <w:t>fallas durante el montaje al Block,</w:t>
            </w:r>
            <w:r>
              <w:rPr>
                <w:rFonts w:ascii="Tahoma" w:hAnsi="Tahoma" w:cs="Tahoma"/>
                <w:bCs/>
                <w:lang w:val="es-ES_tradnl"/>
              </w:rPr>
              <w:t xml:space="preserve"> </w:t>
            </w:r>
            <w:r w:rsidRPr="00E62D7E">
              <w:rPr>
                <w:rFonts w:ascii="Tahoma" w:hAnsi="Tahoma" w:cs="Tahoma"/>
                <w:bCs/>
                <w:lang w:val="es-ES_tradnl"/>
              </w:rPr>
              <w:t>sistema de admisión y escape.</w:t>
            </w:r>
          </w:p>
          <w:p w14:paraId="24965B50" w14:textId="77777777" w:rsidR="00173D2F" w:rsidRPr="00E62D7E" w:rsidRDefault="00173D2F" w:rsidP="00000A97">
            <w:pPr>
              <w:keepNext/>
              <w:contextualSpacing/>
              <w:jc w:val="both"/>
              <w:outlineLvl w:val="1"/>
              <w:rPr>
                <w:rFonts w:ascii="Tahoma" w:hAnsi="Tahoma" w:cs="Tahoma"/>
                <w:bCs/>
                <w:lang w:val="es-ES_tradnl"/>
              </w:rPr>
            </w:pPr>
          </w:p>
          <w:p w14:paraId="3739D1E6" w14:textId="77777777" w:rsidR="00173D2F" w:rsidRDefault="00173D2F" w:rsidP="00000A97">
            <w:pPr>
              <w:keepNext/>
              <w:contextualSpacing/>
              <w:jc w:val="both"/>
              <w:outlineLvl w:val="1"/>
              <w:rPr>
                <w:rFonts w:ascii="Tahoma" w:hAnsi="Tahoma" w:cs="Tahoma"/>
                <w:bCs/>
                <w:lang w:val="es-ES_tradnl"/>
              </w:rPr>
            </w:pPr>
            <w:r w:rsidRPr="00E62D7E">
              <w:rPr>
                <w:rFonts w:ascii="Tahoma" w:hAnsi="Tahoma" w:cs="Tahoma"/>
                <w:bCs/>
                <w:lang w:val="es-ES_tradnl"/>
              </w:rPr>
              <w:t>Las culatas serán entregadas en los almacenes de ENDE en la ciudad de Cobija-Pando,  ubicados  sobre la  Av. Porvenir Km 3.5.</w:t>
            </w:r>
          </w:p>
          <w:p w14:paraId="4036231F" w14:textId="77777777" w:rsidR="00173D2F" w:rsidRPr="00E62D7E" w:rsidRDefault="00173D2F" w:rsidP="00000A97">
            <w:pPr>
              <w:keepNext/>
              <w:contextualSpacing/>
              <w:jc w:val="both"/>
              <w:outlineLvl w:val="1"/>
              <w:rPr>
                <w:rFonts w:ascii="Tahoma" w:hAnsi="Tahoma" w:cs="Tahoma"/>
                <w:bCs/>
                <w:lang w:val="es-ES_tradnl"/>
              </w:rPr>
            </w:pPr>
          </w:p>
          <w:p w14:paraId="77EE296F" w14:textId="77777777" w:rsidR="00173D2F" w:rsidRDefault="00173D2F" w:rsidP="00000A97">
            <w:pPr>
              <w:keepNext/>
              <w:contextualSpacing/>
              <w:jc w:val="both"/>
              <w:outlineLvl w:val="1"/>
              <w:rPr>
                <w:rFonts w:ascii="Tahoma" w:hAnsi="Tahoma" w:cs="Tahoma"/>
                <w:bCs/>
                <w:lang w:val="es-ES_tradnl"/>
              </w:rPr>
            </w:pPr>
            <w:r w:rsidRPr="00E62D7E">
              <w:rPr>
                <w:rFonts w:ascii="Tahoma" w:hAnsi="Tahoma" w:cs="Tahoma"/>
                <w:bCs/>
                <w:lang w:val="es-ES_tradnl"/>
              </w:rPr>
              <w:t>Los costos de traslado descarguito y manipuleo de las culatas corren por cuenta del proveedor.</w:t>
            </w:r>
          </w:p>
          <w:p w14:paraId="06B88AFA" w14:textId="77777777" w:rsidR="00173D2F" w:rsidRPr="00E62D7E" w:rsidRDefault="00173D2F" w:rsidP="00000A97">
            <w:pPr>
              <w:keepNext/>
              <w:contextualSpacing/>
              <w:jc w:val="both"/>
              <w:outlineLvl w:val="1"/>
              <w:rPr>
                <w:rFonts w:ascii="Tahoma" w:hAnsi="Tahoma" w:cs="Tahoma"/>
                <w:bCs/>
                <w:lang w:val="es-ES_tradnl"/>
              </w:rPr>
            </w:pPr>
          </w:p>
          <w:p w14:paraId="70B851D7" w14:textId="77777777" w:rsidR="00173D2F" w:rsidRPr="00E62D7E" w:rsidRDefault="00173D2F" w:rsidP="00000A97">
            <w:pPr>
              <w:keepNext/>
              <w:contextualSpacing/>
              <w:jc w:val="both"/>
              <w:outlineLvl w:val="1"/>
              <w:rPr>
                <w:rFonts w:ascii="Tahoma" w:hAnsi="Tahoma" w:cs="Tahoma"/>
                <w:bCs/>
                <w:lang w:val="es-ES_tradnl"/>
              </w:rPr>
            </w:pPr>
            <w:r w:rsidRPr="00E62D7E">
              <w:rPr>
                <w:rFonts w:ascii="Tahoma" w:hAnsi="Tahoma" w:cs="Tahoma"/>
                <w:bCs/>
                <w:lang w:val="es-ES_tradnl"/>
              </w:rPr>
              <w:t xml:space="preserve">Forma de entrega. </w:t>
            </w:r>
          </w:p>
          <w:p w14:paraId="6A2887B5" w14:textId="77777777" w:rsidR="00173D2F" w:rsidRDefault="00173D2F" w:rsidP="00000A97">
            <w:pPr>
              <w:keepNext/>
              <w:contextualSpacing/>
              <w:jc w:val="both"/>
              <w:outlineLvl w:val="1"/>
              <w:rPr>
                <w:rFonts w:ascii="Tahoma" w:hAnsi="Tahoma" w:cs="Tahoma"/>
                <w:bCs/>
                <w:lang w:val="es-ES_tradnl"/>
              </w:rPr>
            </w:pPr>
          </w:p>
          <w:p w14:paraId="2FEB2C75" w14:textId="77777777" w:rsidR="00173D2F" w:rsidRPr="00E62D7E" w:rsidRDefault="00173D2F" w:rsidP="00000A97">
            <w:pPr>
              <w:keepNext/>
              <w:contextualSpacing/>
              <w:jc w:val="both"/>
              <w:outlineLvl w:val="1"/>
              <w:rPr>
                <w:rFonts w:ascii="Tahoma" w:hAnsi="Tahoma" w:cs="Tahoma"/>
                <w:bCs/>
                <w:lang w:val="es-ES_tradnl"/>
              </w:rPr>
            </w:pPr>
            <w:r w:rsidRPr="00E62D7E">
              <w:rPr>
                <w:rFonts w:ascii="Tahoma" w:hAnsi="Tahoma" w:cs="Tahoma"/>
                <w:bCs/>
                <w:lang w:val="es-ES_tradnl"/>
              </w:rPr>
              <w:t>Debe considerar que el clima de Cobija es bastante húmedo, por lo cual las culatas deberán ser entregadas con una película de grasa para brindar protección contra el óxido y ser cubiertas con un envoltorio de plástico y en cajas que permitan su almacenaje, la película de grasa para el almacenaje debe poder ser retirada con algún solvente para el montaje.</w:t>
            </w:r>
          </w:p>
          <w:p w14:paraId="6C154816" w14:textId="77777777" w:rsidR="00173D2F" w:rsidRDefault="00173D2F" w:rsidP="00000A97">
            <w:pPr>
              <w:keepNext/>
              <w:contextualSpacing/>
              <w:jc w:val="both"/>
              <w:outlineLvl w:val="1"/>
              <w:rPr>
                <w:rFonts w:ascii="Tahoma" w:hAnsi="Tahoma" w:cs="Tahoma"/>
                <w:bCs/>
                <w:lang w:val="es-ES_tradnl"/>
              </w:rPr>
            </w:pPr>
          </w:p>
          <w:p w14:paraId="077B6E0E" w14:textId="77777777" w:rsidR="00173D2F" w:rsidRDefault="00173D2F" w:rsidP="00000A97">
            <w:pPr>
              <w:keepNext/>
              <w:contextualSpacing/>
              <w:jc w:val="both"/>
              <w:outlineLvl w:val="1"/>
              <w:rPr>
                <w:rFonts w:ascii="Tahoma" w:hAnsi="Tahoma" w:cs="Tahoma"/>
                <w:bCs/>
                <w:lang w:val="es-ES_tradnl"/>
              </w:rPr>
            </w:pPr>
            <w:r w:rsidRPr="00E62D7E">
              <w:rPr>
                <w:rFonts w:ascii="Tahoma" w:hAnsi="Tahoma" w:cs="Tahoma"/>
                <w:bCs/>
                <w:lang w:val="es-ES_tradnl"/>
              </w:rPr>
              <w:t>La grasa deberá tener alta viscosidad evitando  goteo o escurrimiento y  se mantenga en su lugar de aplicación.</w:t>
            </w:r>
          </w:p>
          <w:p w14:paraId="2539BE84" w14:textId="77777777" w:rsidR="00173D2F" w:rsidRPr="00E62D7E" w:rsidRDefault="00173D2F" w:rsidP="00000A97">
            <w:pPr>
              <w:keepNext/>
              <w:contextualSpacing/>
              <w:jc w:val="both"/>
              <w:outlineLvl w:val="1"/>
              <w:rPr>
                <w:rFonts w:ascii="Tahoma" w:hAnsi="Tahoma" w:cs="Tahoma"/>
                <w:bCs/>
                <w:lang w:val="es-ES_tradnl"/>
              </w:rPr>
            </w:pPr>
          </w:p>
          <w:p w14:paraId="334EA6F8" w14:textId="77777777" w:rsidR="00173D2F" w:rsidRPr="00E124F1" w:rsidRDefault="00173D2F" w:rsidP="00000A97">
            <w:pPr>
              <w:keepNext/>
              <w:ind w:right="50"/>
              <w:contextualSpacing/>
              <w:jc w:val="both"/>
              <w:outlineLvl w:val="1"/>
              <w:rPr>
                <w:rFonts w:ascii="Tahoma" w:hAnsi="Tahoma" w:cs="Tahoma"/>
                <w:b/>
                <w:bCs/>
                <w:lang w:val="es-ES_tradnl"/>
              </w:rPr>
            </w:pPr>
            <w:r w:rsidRPr="00E124F1">
              <w:rPr>
                <w:rFonts w:ascii="Tahoma" w:hAnsi="Tahoma" w:cs="Tahoma"/>
                <w:b/>
                <w:bCs/>
                <w:lang w:val="es-ES_tradnl"/>
              </w:rPr>
              <w:t xml:space="preserve">Repuestos a suministrar </w:t>
            </w:r>
          </w:p>
          <w:p w14:paraId="6B6849D7" w14:textId="77777777" w:rsidR="00173D2F" w:rsidRPr="00E124F1" w:rsidRDefault="00173D2F" w:rsidP="00000A97">
            <w:pPr>
              <w:keepNext/>
              <w:ind w:right="50"/>
              <w:contextualSpacing/>
              <w:jc w:val="both"/>
              <w:outlineLvl w:val="1"/>
              <w:rPr>
                <w:rFonts w:ascii="Tahoma" w:hAnsi="Tahoma" w:cs="Tahoma"/>
                <w:b/>
                <w:bCs/>
                <w:lang w:val="es-ES_tradnl"/>
              </w:rPr>
            </w:pPr>
          </w:p>
          <w:p w14:paraId="1AE59D77" w14:textId="77777777" w:rsidR="00173D2F" w:rsidRPr="00E124F1" w:rsidRDefault="00173D2F" w:rsidP="00000A97">
            <w:pPr>
              <w:keepNext/>
              <w:ind w:right="50"/>
              <w:contextualSpacing/>
              <w:jc w:val="both"/>
              <w:outlineLvl w:val="1"/>
              <w:rPr>
                <w:rFonts w:ascii="Tahoma" w:hAnsi="Tahoma" w:cs="Tahoma"/>
              </w:rPr>
            </w:pPr>
            <w:r w:rsidRPr="00E124F1">
              <w:rPr>
                <w:rFonts w:ascii="Tahoma" w:hAnsi="Tahoma" w:cs="Tahoma"/>
              </w:rPr>
              <w:t>ENDE realizara el suministro de los siguientes repuestos para armado de los elementos de culata:</w:t>
            </w:r>
          </w:p>
          <w:tbl>
            <w:tblPr>
              <w:tblW w:w="0" w:type="auto"/>
              <w:tblCellMar>
                <w:left w:w="70" w:type="dxa"/>
                <w:right w:w="70" w:type="dxa"/>
              </w:tblCellMar>
              <w:tblLook w:val="04A0" w:firstRow="1" w:lastRow="0" w:firstColumn="1" w:lastColumn="0" w:noHBand="0" w:noVBand="1"/>
            </w:tblPr>
            <w:tblGrid>
              <w:gridCol w:w="532"/>
              <w:gridCol w:w="1171"/>
              <w:gridCol w:w="826"/>
              <w:gridCol w:w="857"/>
              <w:gridCol w:w="707"/>
            </w:tblGrid>
            <w:tr w:rsidR="00173D2F" w:rsidRPr="00E124F1" w14:paraId="06159948" w14:textId="77777777" w:rsidTr="00000A97">
              <w:trPr>
                <w:trHeight w:val="20"/>
              </w:trPr>
              <w:tc>
                <w:tcPr>
                  <w:tcW w:w="0" w:type="auto"/>
                  <w:tcBorders>
                    <w:top w:val="single" w:sz="8" w:space="0" w:color="auto"/>
                    <w:left w:val="single" w:sz="8" w:space="0" w:color="auto"/>
                    <w:bottom w:val="single" w:sz="8" w:space="0" w:color="auto"/>
                    <w:right w:val="single" w:sz="8" w:space="0" w:color="000000"/>
                  </w:tcBorders>
                  <w:shd w:val="clear" w:color="000000" w:fill="B8CCE4"/>
                  <w:noWrap/>
                  <w:vAlign w:val="center"/>
                  <w:hideMark/>
                </w:tcPr>
                <w:p w14:paraId="75D6A87B" w14:textId="77777777" w:rsidR="00173D2F" w:rsidRPr="00E124F1" w:rsidRDefault="00173D2F" w:rsidP="00000A97">
                  <w:pPr>
                    <w:pStyle w:val="Sinespaciado"/>
                    <w:jc w:val="center"/>
                    <w:rPr>
                      <w:rFonts w:ascii="Tahoma" w:hAnsi="Tahoma" w:cs="Tahoma"/>
                      <w:b/>
                      <w:sz w:val="16"/>
                      <w:szCs w:val="16"/>
                      <w:lang w:eastAsia="es-BO"/>
                    </w:rPr>
                  </w:pPr>
                  <w:r w:rsidRPr="00E124F1">
                    <w:rPr>
                      <w:rFonts w:ascii="Tahoma" w:hAnsi="Tahoma" w:cs="Tahoma"/>
                      <w:b/>
                      <w:sz w:val="16"/>
                      <w:szCs w:val="16"/>
                      <w:lang w:eastAsia="es-BO"/>
                    </w:rPr>
                    <w:t>Ítem</w:t>
                  </w:r>
                </w:p>
              </w:tc>
              <w:tc>
                <w:tcPr>
                  <w:tcW w:w="0" w:type="auto"/>
                  <w:tcBorders>
                    <w:top w:val="single" w:sz="8" w:space="0" w:color="auto"/>
                    <w:left w:val="nil"/>
                    <w:bottom w:val="single" w:sz="8" w:space="0" w:color="auto"/>
                    <w:right w:val="single" w:sz="8" w:space="0" w:color="auto"/>
                  </w:tcBorders>
                  <w:shd w:val="clear" w:color="000000" w:fill="B8CCE4"/>
                  <w:noWrap/>
                  <w:vAlign w:val="center"/>
                  <w:hideMark/>
                </w:tcPr>
                <w:p w14:paraId="470A771C" w14:textId="77777777" w:rsidR="00173D2F" w:rsidRPr="00E124F1" w:rsidRDefault="00173D2F" w:rsidP="00000A97">
                  <w:pPr>
                    <w:pStyle w:val="Sinespaciado"/>
                    <w:jc w:val="center"/>
                    <w:rPr>
                      <w:rFonts w:ascii="Tahoma" w:hAnsi="Tahoma" w:cs="Tahoma"/>
                      <w:b/>
                      <w:sz w:val="16"/>
                      <w:szCs w:val="16"/>
                      <w:lang w:eastAsia="es-BO"/>
                    </w:rPr>
                  </w:pPr>
                  <w:r w:rsidRPr="00E124F1">
                    <w:rPr>
                      <w:rFonts w:ascii="Tahoma" w:hAnsi="Tahoma" w:cs="Tahoma"/>
                      <w:b/>
                      <w:sz w:val="16"/>
                      <w:szCs w:val="16"/>
                      <w:lang w:eastAsia="es-BO"/>
                    </w:rPr>
                    <w:t>Descripción</w:t>
                  </w:r>
                </w:p>
              </w:tc>
              <w:tc>
                <w:tcPr>
                  <w:tcW w:w="0" w:type="auto"/>
                  <w:tcBorders>
                    <w:top w:val="single" w:sz="8" w:space="0" w:color="auto"/>
                    <w:left w:val="nil"/>
                    <w:bottom w:val="single" w:sz="8" w:space="0" w:color="auto"/>
                    <w:right w:val="single" w:sz="8" w:space="0" w:color="auto"/>
                  </w:tcBorders>
                  <w:shd w:val="clear" w:color="000000" w:fill="B8CCE4"/>
                  <w:noWrap/>
                  <w:vAlign w:val="center"/>
                  <w:hideMark/>
                </w:tcPr>
                <w:p w14:paraId="778853E5" w14:textId="77777777" w:rsidR="00173D2F" w:rsidRPr="00E124F1" w:rsidRDefault="00173D2F" w:rsidP="00000A97">
                  <w:pPr>
                    <w:pStyle w:val="Sinespaciado"/>
                    <w:jc w:val="center"/>
                    <w:rPr>
                      <w:rFonts w:ascii="Tahoma" w:hAnsi="Tahoma" w:cs="Tahoma"/>
                      <w:b/>
                      <w:sz w:val="16"/>
                      <w:szCs w:val="16"/>
                      <w:lang w:eastAsia="es-BO"/>
                    </w:rPr>
                  </w:pPr>
                  <w:proofErr w:type="spellStart"/>
                  <w:r w:rsidRPr="00E124F1">
                    <w:rPr>
                      <w:rFonts w:ascii="Tahoma" w:hAnsi="Tahoma" w:cs="Tahoma"/>
                      <w:b/>
                      <w:sz w:val="16"/>
                      <w:szCs w:val="16"/>
                      <w:lang w:eastAsia="es-BO"/>
                    </w:rPr>
                    <w:t>N°</w:t>
                  </w:r>
                  <w:proofErr w:type="spellEnd"/>
                  <w:r w:rsidRPr="00E124F1">
                    <w:rPr>
                      <w:rFonts w:ascii="Tahoma" w:hAnsi="Tahoma" w:cs="Tahoma"/>
                      <w:b/>
                      <w:sz w:val="16"/>
                      <w:szCs w:val="16"/>
                      <w:lang w:eastAsia="es-BO"/>
                    </w:rPr>
                    <w:t xml:space="preserve"> Parte</w:t>
                  </w:r>
                </w:p>
              </w:tc>
              <w:tc>
                <w:tcPr>
                  <w:tcW w:w="0" w:type="auto"/>
                  <w:tcBorders>
                    <w:top w:val="single" w:sz="8" w:space="0" w:color="auto"/>
                    <w:left w:val="nil"/>
                    <w:bottom w:val="single" w:sz="8" w:space="0" w:color="auto"/>
                    <w:right w:val="single" w:sz="8" w:space="0" w:color="auto"/>
                  </w:tcBorders>
                  <w:shd w:val="clear" w:color="000000" w:fill="B8CCE4"/>
                  <w:noWrap/>
                  <w:vAlign w:val="center"/>
                  <w:hideMark/>
                </w:tcPr>
                <w:p w14:paraId="44077985" w14:textId="77777777" w:rsidR="00173D2F" w:rsidRPr="00E124F1" w:rsidRDefault="00173D2F" w:rsidP="00000A97">
                  <w:pPr>
                    <w:pStyle w:val="Sinespaciado"/>
                    <w:jc w:val="center"/>
                    <w:rPr>
                      <w:rFonts w:ascii="Tahoma" w:hAnsi="Tahoma" w:cs="Tahoma"/>
                      <w:b/>
                      <w:sz w:val="16"/>
                      <w:szCs w:val="16"/>
                      <w:lang w:eastAsia="es-BO"/>
                    </w:rPr>
                  </w:pPr>
                  <w:r w:rsidRPr="00E124F1">
                    <w:rPr>
                      <w:rFonts w:ascii="Tahoma" w:hAnsi="Tahoma" w:cs="Tahoma"/>
                      <w:b/>
                      <w:sz w:val="16"/>
                      <w:szCs w:val="16"/>
                      <w:lang w:eastAsia="es-BO"/>
                    </w:rPr>
                    <w:t>Cantidad</w:t>
                  </w:r>
                </w:p>
              </w:tc>
              <w:tc>
                <w:tcPr>
                  <w:tcW w:w="0" w:type="auto"/>
                  <w:tcBorders>
                    <w:top w:val="single" w:sz="8" w:space="0" w:color="auto"/>
                    <w:left w:val="nil"/>
                    <w:bottom w:val="single" w:sz="8" w:space="0" w:color="auto"/>
                    <w:right w:val="single" w:sz="8" w:space="0" w:color="auto"/>
                  </w:tcBorders>
                  <w:shd w:val="clear" w:color="000000" w:fill="B8CCE4"/>
                  <w:noWrap/>
                  <w:vAlign w:val="center"/>
                  <w:hideMark/>
                </w:tcPr>
                <w:p w14:paraId="6DCDAA92" w14:textId="77777777" w:rsidR="00173D2F" w:rsidRPr="00E124F1" w:rsidRDefault="00173D2F" w:rsidP="00000A97">
                  <w:pPr>
                    <w:pStyle w:val="Sinespaciado"/>
                    <w:jc w:val="center"/>
                    <w:rPr>
                      <w:rFonts w:ascii="Tahoma" w:hAnsi="Tahoma" w:cs="Tahoma"/>
                      <w:b/>
                      <w:sz w:val="16"/>
                      <w:szCs w:val="16"/>
                      <w:lang w:eastAsia="es-BO"/>
                    </w:rPr>
                  </w:pPr>
                  <w:r w:rsidRPr="00E124F1">
                    <w:rPr>
                      <w:rFonts w:ascii="Tahoma" w:hAnsi="Tahoma" w:cs="Tahoma"/>
                      <w:b/>
                      <w:sz w:val="16"/>
                      <w:szCs w:val="16"/>
                      <w:lang w:eastAsia="es-BO"/>
                    </w:rPr>
                    <w:t>Unidad</w:t>
                  </w:r>
                </w:p>
              </w:tc>
            </w:tr>
            <w:tr w:rsidR="00173D2F" w:rsidRPr="00E124F1" w14:paraId="2ECD0A92" w14:textId="77777777" w:rsidTr="00000A97">
              <w:trPr>
                <w:trHeight w:val="20"/>
              </w:trPr>
              <w:tc>
                <w:tcPr>
                  <w:tcW w:w="0" w:type="auto"/>
                  <w:tcBorders>
                    <w:top w:val="nil"/>
                    <w:left w:val="single" w:sz="8" w:space="0" w:color="auto"/>
                    <w:bottom w:val="single" w:sz="8" w:space="0" w:color="auto"/>
                    <w:right w:val="single" w:sz="8" w:space="0" w:color="000000"/>
                  </w:tcBorders>
                  <w:shd w:val="clear" w:color="auto" w:fill="auto"/>
                  <w:noWrap/>
                  <w:vAlign w:val="center"/>
                  <w:hideMark/>
                </w:tcPr>
                <w:p w14:paraId="05A6048D" w14:textId="77777777" w:rsidR="00173D2F" w:rsidRPr="00E124F1" w:rsidRDefault="00173D2F" w:rsidP="00000A97">
                  <w:pPr>
                    <w:pStyle w:val="Sinespaciado"/>
                    <w:jc w:val="center"/>
                    <w:rPr>
                      <w:rFonts w:ascii="Tahoma" w:hAnsi="Tahoma" w:cs="Tahoma"/>
                      <w:sz w:val="16"/>
                      <w:szCs w:val="16"/>
                      <w:lang w:eastAsia="es-BO"/>
                    </w:rPr>
                  </w:pPr>
                  <w:r w:rsidRPr="00E124F1">
                    <w:rPr>
                      <w:rFonts w:ascii="Tahoma" w:hAnsi="Tahoma" w:cs="Tahoma"/>
                      <w:sz w:val="16"/>
                      <w:szCs w:val="16"/>
                      <w:lang w:eastAsia="es-BO"/>
                    </w:rPr>
                    <w:t>1</w:t>
                  </w:r>
                </w:p>
              </w:tc>
              <w:tc>
                <w:tcPr>
                  <w:tcW w:w="0" w:type="auto"/>
                  <w:tcBorders>
                    <w:top w:val="nil"/>
                    <w:left w:val="nil"/>
                    <w:bottom w:val="single" w:sz="8" w:space="0" w:color="auto"/>
                    <w:right w:val="single" w:sz="8" w:space="0" w:color="auto"/>
                  </w:tcBorders>
                  <w:shd w:val="clear" w:color="auto" w:fill="auto"/>
                  <w:vAlign w:val="center"/>
                  <w:hideMark/>
                </w:tcPr>
                <w:p w14:paraId="4D093AD6" w14:textId="77777777" w:rsidR="00173D2F" w:rsidRPr="00E124F1" w:rsidRDefault="00173D2F" w:rsidP="00000A97">
                  <w:pPr>
                    <w:pStyle w:val="Sinespaciado"/>
                    <w:rPr>
                      <w:rFonts w:ascii="Tahoma" w:hAnsi="Tahoma" w:cs="Tahoma"/>
                      <w:sz w:val="16"/>
                      <w:szCs w:val="16"/>
                      <w:lang w:eastAsia="es-BO"/>
                    </w:rPr>
                  </w:pPr>
                  <w:r w:rsidRPr="00E124F1">
                    <w:rPr>
                      <w:rFonts w:ascii="Tahoma" w:hAnsi="Tahoma" w:cs="Tahoma"/>
                      <w:sz w:val="16"/>
                      <w:szCs w:val="16"/>
                      <w:lang w:eastAsia="es-BO"/>
                    </w:rPr>
                    <w:t xml:space="preserve">Válvula de admisión </w:t>
                  </w:r>
                </w:p>
              </w:tc>
              <w:tc>
                <w:tcPr>
                  <w:tcW w:w="0" w:type="auto"/>
                  <w:tcBorders>
                    <w:top w:val="nil"/>
                    <w:left w:val="nil"/>
                    <w:bottom w:val="single" w:sz="8" w:space="0" w:color="auto"/>
                    <w:right w:val="single" w:sz="8" w:space="0" w:color="auto"/>
                  </w:tcBorders>
                  <w:shd w:val="clear" w:color="auto" w:fill="auto"/>
                  <w:vAlign w:val="center"/>
                  <w:hideMark/>
                </w:tcPr>
                <w:p w14:paraId="7623049F" w14:textId="77777777" w:rsidR="00173D2F" w:rsidRPr="00E124F1" w:rsidRDefault="00173D2F" w:rsidP="00000A97">
                  <w:pPr>
                    <w:pStyle w:val="Sinespaciado"/>
                    <w:rPr>
                      <w:rFonts w:ascii="Tahoma" w:hAnsi="Tahoma" w:cs="Tahoma"/>
                      <w:sz w:val="16"/>
                      <w:szCs w:val="16"/>
                      <w:lang w:eastAsia="es-BO"/>
                    </w:rPr>
                  </w:pPr>
                  <w:r w:rsidRPr="00E124F1">
                    <w:rPr>
                      <w:rFonts w:ascii="Tahoma" w:hAnsi="Tahoma" w:cs="Tahoma"/>
                      <w:sz w:val="16"/>
                      <w:szCs w:val="16"/>
                      <w:lang w:eastAsia="es-BO"/>
                    </w:rPr>
                    <w:t>468-8824</w:t>
                  </w:r>
                </w:p>
              </w:tc>
              <w:tc>
                <w:tcPr>
                  <w:tcW w:w="0" w:type="auto"/>
                  <w:tcBorders>
                    <w:top w:val="nil"/>
                    <w:left w:val="nil"/>
                    <w:bottom w:val="single" w:sz="8" w:space="0" w:color="auto"/>
                    <w:right w:val="single" w:sz="8" w:space="0" w:color="auto"/>
                  </w:tcBorders>
                  <w:shd w:val="clear" w:color="auto" w:fill="auto"/>
                  <w:vAlign w:val="center"/>
                  <w:hideMark/>
                </w:tcPr>
                <w:p w14:paraId="387542A5" w14:textId="77777777" w:rsidR="00173D2F" w:rsidRPr="00E124F1" w:rsidRDefault="00173D2F" w:rsidP="00000A97">
                  <w:pPr>
                    <w:pStyle w:val="Sinespaciado"/>
                    <w:rPr>
                      <w:rFonts w:ascii="Tahoma" w:hAnsi="Tahoma" w:cs="Tahoma"/>
                      <w:sz w:val="16"/>
                      <w:szCs w:val="16"/>
                      <w:lang w:eastAsia="es-BO"/>
                    </w:rPr>
                  </w:pPr>
                  <w:r w:rsidRPr="00E124F1">
                    <w:rPr>
                      <w:rFonts w:ascii="Tahoma" w:hAnsi="Tahoma" w:cs="Tahoma"/>
                      <w:sz w:val="16"/>
                      <w:szCs w:val="16"/>
                      <w:lang w:eastAsia="es-BO"/>
                    </w:rPr>
                    <w:t>288</w:t>
                  </w:r>
                </w:p>
              </w:tc>
              <w:tc>
                <w:tcPr>
                  <w:tcW w:w="0" w:type="auto"/>
                  <w:tcBorders>
                    <w:top w:val="nil"/>
                    <w:left w:val="nil"/>
                    <w:bottom w:val="single" w:sz="8" w:space="0" w:color="auto"/>
                    <w:right w:val="single" w:sz="8" w:space="0" w:color="auto"/>
                  </w:tcBorders>
                  <w:shd w:val="clear" w:color="auto" w:fill="auto"/>
                  <w:vAlign w:val="center"/>
                  <w:hideMark/>
                </w:tcPr>
                <w:p w14:paraId="058A8997" w14:textId="77777777" w:rsidR="00173D2F" w:rsidRPr="00E124F1" w:rsidRDefault="00173D2F" w:rsidP="00000A97">
                  <w:pPr>
                    <w:pStyle w:val="Sinespaciado"/>
                    <w:rPr>
                      <w:rFonts w:ascii="Tahoma" w:hAnsi="Tahoma" w:cs="Tahoma"/>
                      <w:sz w:val="16"/>
                      <w:szCs w:val="16"/>
                      <w:lang w:eastAsia="es-BO"/>
                    </w:rPr>
                  </w:pPr>
                  <w:r w:rsidRPr="00E124F1">
                    <w:rPr>
                      <w:rFonts w:ascii="Tahoma" w:hAnsi="Tahoma" w:cs="Tahoma"/>
                      <w:sz w:val="16"/>
                      <w:szCs w:val="16"/>
                      <w:lang w:eastAsia="es-BO"/>
                    </w:rPr>
                    <w:t>Pza.</w:t>
                  </w:r>
                </w:p>
              </w:tc>
            </w:tr>
            <w:tr w:rsidR="00173D2F" w:rsidRPr="00E124F1" w14:paraId="10A0B31F" w14:textId="77777777" w:rsidTr="00000A97">
              <w:trPr>
                <w:trHeight w:val="20"/>
              </w:trPr>
              <w:tc>
                <w:tcPr>
                  <w:tcW w:w="0" w:type="auto"/>
                  <w:tcBorders>
                    <w:top w:val="nil"/>
                    <w:left w:val="single" w:sz="8" w:space="0" w:color="auto"/>
                    <w:bottom w:val="single" w:sz="8" w:space="0" w:color="auto"/>
                    <w:right w:val="single" w:sz="8" w:space="0" w:color="000000"/>
                  </w:tcBorders>
                  <w:shd w:val="clear" w:color="auto" w:fill="auto"/>
                  <w:noWrap/>
                  <w:vAlign w:val="center"/>
                  <w:hideMark/>
                </w:tcPr>
                <w:p w14:paraId="0B1B5D08" w14:textId="77777777" w:rsidR="00173D2F" w:rsidRPr="00E124F1" w:rsidRDefault="00173D2F" w:rsidP="00000A97">
                  <w:pPr>
                    <w:pStyle w:val="Sinespaciado"/>
                    <w:jc w:val="center"/>
                    <w:rPr>
                      <w:rFonts w:ascii="Tahoma" w:hAnsi="Tahoma" w:cs="Tahoma"/>
                      <w:sz w:val="16"/>
                      <w:szCs w:val="16"/>
                      <w:lang w:eastAsia="es-BO"/>
                    </w:rPr>
                  </w:pPr>
                  <w:r w:rsidRPr="00E124F1">
                    <w:rPr>
                      <w:rFonts w:ascii="Tahoma" w:hAnsi="Tahoma" w:cs="Tahoma"/>
                      <w:sz w:val="16"/>
                      <w:szCs w:val="16"/>
                      <w:lang w:eastAsia="es-BO"/>
                    </w:rPr>
                    <w:t>2</w:t>
                  </w:r>
                </w:p>
              </w:tc>
              <w:tc>
                <w:tcPr>
                  <w:tcW w:w="0" w:type="auto"/>
                  <w:tcBorders>
                    <w:top w:val="nil"/>
                    <w:left w:val="nil"/>
                    <w:bottom w:val="single" w:sz="8" w:space="0" w:color="auto"/>
                    <w:right w:val="single" w:sz="8" w:space="0" w:color="auto"/>
                  </w:tcBorders>
                  <w:shd w:val="clear" w:color="auto" w:fill="auto"/>
                  <w:vAlign w:val="center"/>
                  <w:hideMark/>
                </w:tcPr>
                <w:p w14:paraId="33CCB527" w14:textId="77777777" w:rsidR="00173D2F" w:rsidRPr="00E124F1" w:rsidRDefault="00173D2F" w:rsidP="00000A97">
                  <w:pPr>
                    <w:pStyle w:val="Sinespaciado"/>
                    <w:rPr>
                      <w:rFonts w:ascii="Tahoma" w:hAnsi="Tahoma" w:cs="Tahoma"/>
                      <w:sz w:val="16"/>
                      <w:szCs w:val="16"/>
                      <w:lang w:eastAsia="es-BO"/>
                    </w:rPr>
                  </w:pPr>
                  <w:r w:rsidRPr="00E124F1">
                    <w:rPr>
                      <w:rFonts w:ascii="Tahoma" w:hAnsi="Tahoma" w:cs="Tahoma"/>
                      <w:sz w:val="16"/>
                      <w:szCs w:val="16"/>
                      <w:lang w:eastAsia="es-BO"/>
                    </w:rPr>
                    <w:t xml:space="preserve">Válvula de escape  </w:t>
                  </w:r>
                </w:p>
              </w:tc>
              <w:tc>
                <w:tcPr>
                  <w:tcW w:w="0" w:type="auto"/>
                  <w:tcBorders>
                    <w:top w:val="nil"/>
                    <w:left w:val="nil"/>
                    <w:bottom w:val="single" w:sz="8" w:space="0" w:color="auto"/>
                    <w:right w:val="single" w:sz="8" w:space="0" w:color="auto"/>
                  </w:tcBorders>
                  <w:shd w:val="clear" w:color="auto" w:fill="auto"/>
                  <w:vAlign w:val="center"/>
                  <w:hideMark/>
                </w:tcPr>
                <w:p w14:paraId="4F4E6A51" w14:textId="77777777" w:rsidR="00173D2F" w:rsidRPr="00E124F1" w:rsidRDefault="00173D2F" w:rsidP="00000A97">
                  <w:pPr>
                    <w:pStyle w:val="Sinespaciado"/>
                    <w:rPr>
                      <w:rFonts w:ascii="Tahoma" w:hAnsi="Tahoma" w:cs="Tahoma"/>
                      <w:sz w:val="16"/>
                      <w:szCs w:val="16"/>
                      <w:lang w:eastAsia="es-BO"/>
                    </w:rPr>
                  </w:pPr>
                  <w:r w:rsidRPr="00E124F1">
                    <w:rPr>
                      <w:rFonts w:ascii="Tahoma" w:hAnsi="Tahoma" w:cs="Tahoma"/>
                      <w:sz w:val="16"/>
                      <w:szCs w:val="16"/>
                      <w:lang w:eastAsia="es-BO"/>
                    </w:rPr>
                    <w:t>468-8825</w:t>
                  </w:r>
                </w:p>
              </w:tc>
              <w:tc>
                <w:tcPr>
                  <w:tcW w:w="0" w:type="auto"/>
                  <w:tcBorders>
                    <w:top w:val="nil"/>
                    <w:left w:val="nil"/>
                    <w:bottom w:val="single" w:sz="8" w:space="0" w:color="auto"/>
                    <w:right w:val="single" w:sz="8" w:space="0" w:color="auto"/>
                  </w:tcBorders>
                  <w:shd w:val="clear" w:color="auto" w:fill="auto"/>
                  <w:vAlign w:val="center"/>
                  <w:hideMark/>
                </w:tcPr>
                <w:p w14:paraId="0E517467" w14:textId="77777777" w:rsidR="00173D2F" w:rsidRPr="00E124F1" w:rsidRDefault="00173D2F" w:rsidP="00000A97">
                  <w:pPr>
                    <w:pStyle w:val="Sinespaciado"/>
                    <w:rPr>
                      <w:rFonts w:ascii="Tahoma" w:hAnsi="Tahoma" w:cs="Tahoma"/>
                      <w:sz w:val="16"/>
                      <w:szCs w:val="16"/>
                      <w:lang w:eastAsia="es-BO"/>
                    </w:rPr>
                  </w:pPr>
                  <w:r w:rsidRPr="00E124F1">
                    <w:rPr>
                      <w:rFonts w:ascii="Tahoma" w:hAnsi="Tahoma" w:cs="Tahoma"/>
                      <w:sz w:val="16"/>
                      <w:szCs w:val="16"/>
                      <w:lang w:eastAsia="es-BO"/>
                    </w:rPr>
                    <w:t>288</w:t>
                  </w:r>
                </w:p>
              </w:tc>
              <w:tc>
                <w:tcPr>
                  <w:tcW w:w="0" w:type="auto"/>
                  <w:tcBorders>
                    <w:top w:val="nil"/>
                    <w:left w:val="nil"/>
                    <w:bottom w:val="single" w:sz="8" w:space="0" w:color="auto"/>
                    <w:right w:val="single" w:sz="8" w:space="0" w:color="auto"/>
                  </w:tcBorders>
                  <w:shd w:val="clear" w:color="auto" w:fill="auto"/>
                  <w:vAlign w:val="center"/>
                  <w:hideMark/>
                </w:tcPr>
                <w:p w14:paraId="65EB5820" w14:textId="77777777" w:rsidR="00173D2F" w:rsidRPr="00E124F1" w:rsidRDefault="00173D2F" w:rsidP="00000A97">
                  <w:pPr>
                    <w:pStyle w:val="Sinespaciado"/>
                    <w:rPr>
                      <w:rFonts w:ascii="Tahoma" w:hAnsi="Tahoma" w:cs="Tahoma"/>
                      <w:sz w:val="16"/>
                      <w:szCs w:val="16"/>
                      <w:lang w:eastAsia="es-BO"/>
                    </w:rPr>
                  </w:pPr>
                  <w:r w:rsidRPr="00E124F1">
                    <w:rPr>
                      <w:rFonts w:ascii="Tahoma" w:hAnsi="Tahoma" w:cs="Tahoma"/>
                      <w:sz w:val="16"/>
                      <w:szCs w:val="16"/>
                      <w:lang w:eastAsia="es-BO"/>
                    </w:rPr>
                    <w:t>Pza.</w:t>
                  </w:r>
                </w:p>
              </w:tc>
            </w:tr>
            <w:tr w:rsidR="00173D2F" w:rsidRPr="00E124F1" w14:paraId="11958B48" w14:textId="77777777" w:rsidTr="00000A97">
              <w:trPr>
                <w:trHeight w:val="20"/>
              </w:trPr>
              <w:tc>
                <w:tcPr>
                  <w:tcW w:w="0" w:type="auto"/>
                  <w:tcBorders>
                    <w:top w:val="nil"/>
                    <w:left w:val="single" w:sz="8" w:space="0" w:color="auto"/>
                    <w:bottom w:val="single" w:sz="8" w:space="0" w:color="auto"/>
                    <w:right w:val="single" w:sz="8" w:space="0" w:color="000000"/>
                  </w:tcBorders>
                  <w:shd w:val="clear" w:color="auto" w:fill="auto"/>
                  <w:noWrap/>
                  <w:vAlign w:val="center"/>
                  <w:hideMark/>
                </w:tcPr>
                <w:p w14:paraId="00046A88" w14:textId="77777777" w:rsidR="00173D2F" w:rsidRPr="00E124F1" w:rsidRDefault="00173D2F" w:rsidP="00000A97">
                  <w:pPr>
                    <w:pStyle w:val="Sinespaciado"/>
                    <w:jc w:val="center"/>
                    <w:rPr>
                      <w:rFonts w:ascii="Tahoma" w:hAnsi="Tahoma" w:cs="Tahoma"/>
                      <w:sz w:val="16"/>
                      <w:szCs w:val="16"/>
                      <w:lang w:eastAsia="es-BO"/>
                    </w:rPr>
                  </w:pPr>
                  <w:r w:rsidRPr="00E124F1">
                    <w:rPr>
                      <w:rFonts w:ascii="Tahoma" w:hAnsi="Tahoma" w:cs="Tahoma"/>
                      <w:sz w:val="16"/>
                      <w:szCs w:val="16"/>
                      <w:lang w:eastAsia="es-BO"/>
                    </w:rPr>
                    <w:t>3</w:t>
                  </w:r>
                </w:p>
              </w:tc>
              <w:tc>
                <w:tcPr>
                  <w:tcW w:w="0" w:type="auto"/>
                  <w:tcBorders>
                    <w:top w:val="nil"/>
                    <w:left w:val="nil"/>
                    <w:bottom w:val="single" w:sz="8" w:space="0" w:color="auto"/>
                    <w:right w:val="single" w:sz="8" w:space="0" w:color="auto"/>
                  </w:tcBorders>
                  <w:shd w:val="clear" w:color="auto" w:fill="auto"/>
                  <w:vAlign w:val="center"/>
                  <w:hideMark/>
                </w:tcPr>
                <w:p w14:paraId="447794B6" w14:textId="77777777" w:rsidR="00173D2F" w:rsidRPr="00E124F1" w:rsidRDefault="00173D2F" w:rsidP="00000A97">
                  <w:pPr>
                    <w:pStyle w:val="Sinespaciado"/>
                    <w:rPr>
                      <w:rFonts w:ascii="Tahoma" w:hAnsi="Tahoma" w:cs="Tahoma"/>
                      <w:sz w:val="16"/>
                      <w:szCs w:val="16"/>
                      <w:lang w:eastAsia="es-BO"/>
                    </w:rPr>
                  </w:pPr>
                  <w:r w:rsidRPr="00E124F1">
                    <w:rPr>
                      <w:rFonts w:ascii="Tahoma" w:hAnsi="Tahoma" w:cs="Tahoma"/>
                      <w:sz w:val="16"/>
                      <w:szCs w:val="16"/>
                      <w:lang w:eastAsia="es-BO"/>
                    </w:rPr>
                    <w:t>Asiento de admisión</w:t>
                  </w:r>
                </w:p>
              </w:tc>
              <w:tc>
                <w:tcPr>
                  <w:tcW w:w="0" w:type="auto"/>
                  <w:tcBorders>
                    <w:top w:val="nil"/>
                    <w:left w:val="nil"/>
                    <w:bottom w:val="single" w:sz="8" w:space="0" w:color="auto"/>
                    <w:right w:val="single" w:sz="8" w:space="0" w:color="auto"/>
                  </w:tcBorders>
                  <w:shd w:val="clear" w:color="auto" w:fill="auto"/>
                  <w:vAlign w:val="center"/>
                  <w:hideMark/>
                </w:tcPr>
                <w:p w14:paraId="3A90D187" w14:textId="77777777" w:rsidR="00173D2F" w:rsidRPr="00E124F1" w:rsidRDefault="00173D2F" w:rsidP="00000A97">
                  <w:pPr>
                    <w:pStyle w:val="Sinespaciado"/>
                    <w:rPr>
                      <w:rFonts w:ascii="Tahoma" w:hAnsi="Tahoma" w:cs="Tahoma"/>
                      <w:sz w:val="16"/>
                      <w:szCs w:val="16"/>
                      <w:lang w:eastAsia="es-BO"/>
                    </w:rPr>
                  </w:pPr>
                  <w:r w:rsidRPr="00E124F1">
                    <w:rPr>
                      <w:rFonts w:ascii="Tahoma" w:hAnsi="Tahoma" w:cs="Tahoma"/>
                      <w:sz w:val="16"/>
                      <w:szCs w:val="16"/>
                      <w:lang w:eastAsia="es-BO"/>
                    </w:rPr>
                    <w:t>130-2607</w:t>
                  </w:r>
                </w:p>
              </w:tc>
              <w:tc>
                <w:tcPr>
                  <w:tcW w:w="0" w:type="auto"/>
                  <w:tcBorders>
                    <w:top w:val="nil"/>
                    <w:left w:val="nil"/>
                    <w:bottom w:val="single" w:sz="8" w:space="0" w:color="auto"/>
                    <w:right w:val="single" w:sz="8" w:space="0" w:color="auto"/>
                  </w:tcBorders>
                  <w:shd w:val="clear" w:color="auto" w:fill="auto"/>
                  <w:vAlign w:val="center"/>
                  <w:hideMark/>
                </w:tcPr>
                <w:p w14:paraId="60C2ED5A" w14:textId="77777777" w:rsidR="00173D2F" w:rsidRPr="00E124F1" w:rsidRDefault="00173D2F" w:rsidP="00000A97">
                  <w:pPr>
                    <w:pStyle w:val="Sinespaciado"/>
                    <w:rPr>
                      <w:rFonts w:ascii="Tahoma" w:hAnsi="Tahoma" w:cs="Tahoma"/>
                      <w:sz w:val="16"/>
                      <w:szCs w:val="16"/>
                      <w:lang w:eastAsia="es-BO"/>
                    </w:rPr>
                  </w:pPr>
                  <w:r w:rsidRPr="00E124F1">
                    <w:rPr>
                      <w:rFonts w:ascii="Tahoma" w:hAnsi="Tahoma" w:cs="Tahoma"/>
                      <w:sz w:val="16"/>
                      <w:szCs w:val="16"/>
                      <w:lang w:eastAsia="es-BO"/>
                    </w:rPr>
                    <w:t>288</w:t>
                  </w:r>
                </w:p>
              </w:tc>
              <w:tc>
                <w:tcPr>
                  <w:tcW w:w="0" w:type="auto"/>
                  <w:tcBorders>
                    <w:top w:val="nil"/>
                    <w:left w:val="nil"/>
                    <w:bottom w:val="single" w:sz="8" w:space="0" w:color="auto"/>
                    <w:right w:val="single" w:sz="8" w:space="0" w:color="auto"/>
                  </w:tcBorders>
                  <w:shd w:val="clear" w:color="auto" w:fill="auto"/>
                  <w:vAlign w:val="center"/>
                  <w:hideMark/>
                </w:tcPr>
                <w:p w14:paraId="31187036" w14:textId="77777777" w:rsidR="00173D2F" w:rsidRPr="00E124F1" w:rsidRDefault="00173D2F" w:rsidP="00000A97">
                  <w:pPr>
                    <w:pStyle w:val="Sinespaciado"/>
                    <w:rPr>
                      <w:rFonts w:ascii="Tahoma" w:hAnsi="Tahoma" w:cs="Tahoma"/>
                      <w:sz w:val="16"/>
                      <w:szCs w:val="16"/>
                      <w:lang w:eastAsia="es-BO"/>
                    </w:rPr>
                  </w:pPr>
                  <w:r w:rsidRPr="00E124F1">
                    <w:rPr>
                      <w:rFonts w:ascii="Tahoma" w:hAnsi="Tahoma" w:cs="Tahoma"/>
                      <w:sz w:val="16"/>
                      <w:szCs w:val="16"/>
                      <w:lang w:eastAsia="es-BO"/>
                    </w:rPr>
                    <w:t>Pza.</w:t>
                  </w:r>
                </w:p>
              </w:tc>
            </w:tr>
            <w:tr w:rsidR="00173D2F" w:rsidRPr="00E124F1" w14:paraId="4469AEF4" w14:textId="77777777" w:rsidTr="00000A97">
              <w:trPr>
                <w:trHeight w:val="20"/>
              </w:trPr>
              <w:tc>
                <w:tcPr>
                  <w:tcW w:w="0" w:type="auto"/>
                  <w:tcBorders>
                    <w:top w:val="nil"/>
                    <w:left w:val="single" w:sz="8" w:space="0" w:color="auto"/>
                    <w:bottom w:val="single" w:sz="8" w:space="0" w:color="auto"/>
                    <w:right w:val="single" w:sz="8" w:space="0" w:color="000000"/>
                  </w:tcBorders>
                  <w:shd w:val="clear" w:color="auto" w:fill="auto"/>
                  <w:noWrap/>
                  <w:vAlign w:val="center"/>
                  <w:hideMark/>
                </w:tcPr>
                <w:p w14:paraId="310CFD75" w14:textId="77777777" w:rsidR="00173D2F" w:rsidRPr="00E124F1" w:rsidRDefault="00173D2F" w:rsidP="00000A97">
                  <w:pPr>
                    <w:pStyle w:val="Sinespaciado"/>
                    <w:jc w:val="center"/>
                    <w:rPr>
                      <w:rFonts w:ascii="Tahoma" w:hAnsi="Tahoma" w:cs="Tahoma"/>
                      <w:sz w:val="16"/>
                      <w:szCs w:val="16"/>
                      <w:lang w:eastAsia="es-BO"/>
                    </w:rPr>
                  </w:pPr>
                  <w:r w:rsidRPr="00E124F1">
                    <w:rPr>
                      <w:rFonts w:ascii="Tahoma" w:hAnsi="Tahoma" w:cs="Tahoma"/>
                      <w:sz w:val="16"/>
                      <w:szCs w:val="16"/>
                      <w:lang w:eastAsia="es-BO"/>
                    </w:rPr>
                    <w:t>4</w:t>
                  </w:r>
                </w:p>
              </w:tc>
              <w:tc>
                <w:tcPr>
                  <w:tcW w:w="0" w:type="auto"/>
                  <w:tcBorders>
                    <w:top w:val="nil"/>
                    <w:left w:val="nil"/>
                    <w:bottom w:val="single" w:sz="8" w:space="0" w:color="auto"/>
                    <w:right w:val="single" w:sz="8" w:space="0" w:color="auto"/>
                  </w:tcBorders>
                  <w:shd w:val="clear" w:color="auto" w:fill="auto"/>
                  <w:vAlign w:val="center"/>
                  <w:hideMark/>
                </w:tcPr>
                <w:p w14:paraId="5A644319" w14:textId="77777777" w:rsidR="00173D2F" w:rsidRPr="00E124F1" w:rsidRDefault="00173D2F" w:rsidP="00000A97">
                  <w:pPr>
                    <w:pStyle w:val="Sinespaciado"/>
                    <w:rPr>
                      <w:rFonts w:ascii="Tahoma" w:hAnsi="Tahoma" w:cs="Tahoma"/>
                      <w:sz w:val="16"/>
                      <w:szCs w:val="16"/>
                      <w:lang w:eastAsia="es-BO"/>
                    </w:rPr>
                  </w:pPr>
                  <w:r w:rsidRPr="00E124F1">
                    <w:rPr>
                      <w:rFonts w:ascii="Tahoma" w:hAnsi="Tahoma" w:cs="Tahoma"/>
                      <w:sz w:val="16"/>
                      <w:szCs w:val="16"/>
                      <w:lang w:eastAsia="es-BO"/>
                    </w:rPr>
                    <w:t xml:space="preserve">Asiento de escape </w:t>
                  </w:r>
                </w:p>
              </w:tc>
              <w:tc>
                <w:tcPr>
                  <w:tcW w:w="0" w:type="auto"/>
                  <w:tcBorders>
                    <w:top w:val="nil"/>
                    <w:left w:val="nil"/>
                    <w:bottom w:val="single" w:sz="8" w:space="0" w:color="auto"/>
                    <w:right w:val="single" w:sz="8" w:space="0" w:color="auto"/>
                  </w:tcBorders>
                  <w:shd w:val="clear" w:color="auto" w:fill="auto"/>
                  <w:vAlign w:val="center"/>
                  <w:hideMark/>
                </w:tcPr>
                <w:p w14:paraId="536F0EDE" w14:textId="77777777" w:rsidR="00173D2F" w:rsidRPr="00E124F1" w:rsidRDefault="00173D2F" w:rsidP="00000A97">
                  <w:pPr>
                    <w:pStyle w:val="Sinespaciado"/>
                    <w:rPr>
                      <w:rFonts w:ascii="Tahoma" w:hAnsi="Tahoma" w:cs="Tahoma"/>
                      <w:sz w:val="16"/>
                      <w:szCs w:val="16"/>
                      <w:lang w:eastAsia="es-BO"/>
                    </w:rPr>
                  </w:pPr>
                  <w:r w:rsidRPr="00E124F1">
                    <w:rPr>
                      <w:rFonts w:ascii="Tahoma" w:hAnsi="Tahoma" w:cs="Tahoma"/>
                      <w:sz w:val="16"/>
                      <w:szCs w:val="16"/>
                      <w:lang w:eastAsia="es-BO"/>
                    </w:rPr>
                    <w:t>130-2608</w:t>
                  </w:r>
                </w:p>
              </w:tc>
              <w:tc>
                <w:tcPr>
                  <w:tcW w:w="0" w:type="auto"/>
                  <w:tcBorders>
                    <w:top w:val="nil"/>
                    <w:left w:val="nil"/>
                    <w:bottom w:val="single" w:sz="8" w:space="0" w:color="auto"/>
                    <w:right w:val="single" w:sz="8" w:space="0" w:color="auto"/>
                  </w:tcBorders>
                  <w:shd w:val="clear" w:color="auto" w:fill="auto"/>
                  <w:vAlign w:val="center"/>
                  <w:hideMark/>
                </w:tcPr>
                <w:p w14:paraId="669A2CFE" w14:textId="77777777" w:rsidR="00173D2F" w:rsidRPr="00E124F1" w:rsidRDefault="00173D2F" w:rsidP="00000A97">
                  <w:pPr>
                    <w:pStyle w:val="Sinespaciado"/>
                    <w:rPr>
                      <w:rFonts w:ascii="Tahoma" w:hAnsi="Tahoma" w:cs="Tahoma"/>
                      <w:sz w:val="16"/>
                      <w:szCs w:val="16"/>
                      <w:lang w:eastAsia="es-BO"/>
                    </w:rPr>
                  </w:pPr>
                  <w:r w:rsidRPr="00E124F1">
                    <w:rPr>
                      <w:rFonts w:ascii="Tahoma" w:hAnsi="Tahoma" w:cs="Tahoma"/>
                      <w:sz w:val="16"/>
                      <w:szCs w:val="16"/>
                      <w:lang w:eastAsia="es-BO"/>
                    </w:rPr>
                    <w:t>288</w:t>
                  </w:r>
                </w:p>
              </w:tc>
              <w:tc>
                <w:tcPr>
                  <w:tcW w:w="0" w:type="auto"/>
                  <w:tcBorders>
                    <w:top w:val="nil"/>
                    <w:left w:val="nil"/>
                    <w:bottom w:val="single" w:sz="8" w:space="0" w:color="auto"/>
                    <w:right w:val="single" w:sz="8" w:space="0" w:color="auto"/>
                  </w:tcBorders>
                  <w:shd w:val="clear" w:color="auto" w:fill="auto"/>
                  <w:vAlign w:val="center"/>
                  <w:hideMark/>
                </w:tcPr>
                <w:p w14:paraId="43BCFE04" w14:textId="77777777" w:rsidR="00173D2F" w:rsidRPr="00E124F1" w:rsidRDefault="00173D2F" w:rsidP="00000A97">
                  <w:pPr>
                    <w:pStyle w:val="Sinespaciado"/>
                    <w:rPr>
                      <w:rFonts w:ascii="Tahoma" w:hAnsi="Tahoma" w:cs="Tahoma"/>
                      <w:sz w:val="16"/>
                      <w:szCs w:val="16"/>
                      <w:lang w:eastAsia="es-BO"/>
                    </w:rPr>
                  </w:pPr>
                  <w:r w:rsidRPr="00E124F1">
                    <w:rPr>
                      <w:rFonts w:ascii="Tahoma" w:hAnsi="Tahoma" w:cs="Tahoma"/>
                      <w:sz w:val="16"/>
                      <w:szCs w:val="16"/>
                      <w:lang w:eastAsia="es-BO"/>
                    </w:rPr>
                    <w:t>Pza.</w:t>
                  </w:r>
                </w:p>
              </w:tc>
            </w:tr>
            <w:tr w:rsidR="00173D2F" w:rsidRPr="00E124F1" w14:paraId="6F7A7B41" w14:textId="77777777" w:rsidTr="00000A97">
              <w:trPr>
                <w:trHeight w:val="20"/>
              </w:trPr>
              <w:tc>
                <w:tcPr>
                  <w:tcW w:w="0" w:type="auto"/>
                  <w:tcBorders>
                    <w:top w:val="nil"/>
                    <w:left w:val="single" w:sz="8" w:space="0" w:color="auto"/>
                    <w:bottom w:val="single" w:sz="8" w:space="0" w:color="auto"/>
                    <w:right w:val="single" w:sz="8" w:space="0" w:color="000000"/>
                  </w:tcBorders>
                  <w:shd w:val="clear" w:color="auto" w:fill="auto"/>
                  <w:noWrap/>
                  <w:vAlign w:val="center"/>
                  <w:hideMark/>
                </w:tcPr>
                <w:p w14:paraId="256995C4" w14:textId="77777777" w:rsidR="00173D2F" w:rsidRPr="00E124F1" w:rsidRDefault="00173D2F" w:rsidP="00000A97">
                  <w:pPr>
                    <w:pStyle w:val="Sinespaciado"/>
                    <w:jc w:val="center"/>
                    <w:rPr>
                      <w:rFonts w:ascii="Tahoma" w:hAnsi="Tahoma" w:cs="Tahoma"/>
                      <w:sz w:val="16"/>
                      <w:szCs w:val="16"/>
                      <w:lang w:eastAsia="es-BO"/>
                    </w:rPr>
                  </w:pPr>
                  <w:r w:rsidRPr="00E124F1">
                    <w:rPr>
                      <w:rFonts w:ascii="Tahoma" w:hAnsi="Tahoma" w:cs="Tahoma"/>
                      <w:sz w:val="16"/>
                      <w:szCs w:val="16"/>
                      <w:lang w:eastAsia="es-BO"/>
                    </w:rPr>
                    <w:t>5</w:t>
                  </w:r>
                </w:p>
              </w:tc>
              <w:tc>
                <w:tcPr>
                  <w:tcW w:w="0" w:type="auto"/>
                  <w:tcBorders>
                    <w:top w:val="nil"/>
                    <w:left w:val="nil"/>
                    <w:bottom w:val="single" w:sz="8" w:space="0" w:color="auto"/>
                    <w:right w:val="single" w:sz="8" w:space="0" w:color="auto"/>
                  </w:tcBorders>
                  <w:shd w:val="clear" w:color="auto" w:fill="auto"/>
                  <w:vAlign w:val="center"/>
                  <w:hideMark/>
                </w:tcPr>
                <w:p w14:paraId="5EA352D9" w14:textId="77777777" w:rsidR="00173D2F" w:rsidRPr="00E124F1" w:rsidRDefault="00173D2F" w:rsidP="00000A97">
                  <w:pPr>
                    <w:pStyle w:val="Sinespaciado"/>
                    <w:rPr>
                      <w:rFonts w:ascii="Tahoma" w:hAnsi="Tahoma" w:cs="Tahoma"/>
                      <w:sz w:val="16"/>
                      <w:szCs w:val="16"/>
                      <w:lang w:eastAsia="es-BO"/>
                    </w:rPr>
                  </w:pPr>
                  <w:r w:rsidRPr="00E124F1">
                    <w:rPr>
                      <w:rFonts w:ascii="Tahoma" w:hAnsi="Tahoma" w:cs="Tahoma"/>
                      <w:sz w:val="16"/>
                      <w:szCs w:val="16"/>
                      <w:lang w:eastAsia="es-BO"/>
                    </w:rPr>
                    <w:t xml:space="preserve">Resorte interno de válvula </w:t>
                  </w:r>
                </w:p>
              </w:tc>
              <w:tc>
                <w:tcPr>
                  <w:tcW w:w="0" w:type="auto"/>
                  <w:tcBorders>
                    <w:top w:val="nil"/>
                    <w:left w:val="nil"/>
                    <w:bottom w:val="single" w:sz="8" w:space="0" w:color="auto"/>
                    <w:right w:val="single" w:sz="8" w:space="0" w:color="auto"/>
                  </w:tcBorders>
                  <w:shd w:val="clear" w:color="auto" w:fill="auto"/>
                  <w:vAlign w:val="center"/>
                  <w:hideMark/>
                </w:tcPr>
                <w:p w14:paraId="3AAE3615" w14:textId="77777777" w:rsidR="00173D2F" w:rsidRPr="00E124F1" w:rsidRDefault="00173D2F" w:rsidP="00000A97">
                  <w:pPr>
                    <w:pStyle w:val="Sinespaciado"/>
                    <w:rPr>
                      <w:rFonts w:ascii="Tahoma" w:hAnsi="Tahoma" w:cs="Tahoma"/>
                      <w:sz w:val="16"/>
                      <w:szCs w:val="16"/>
                      <w:lang w:eastAsia="es-BO"/>
                    </w:rPr>
                  </w:pPr>
                  <w:r w:rsidRPr="00E124F1">
                    <w:rPr>
                      <w:rFonts w:ascii="Tahoma" w:hAnsi="Tahoma" w:cs="Tahoma"/>
                      <w:sz w:val="16"/>
                      <w:szCs w:val="16"/>
                      <w:lang w:eastAsia="es-BO"/>
                    </w:rPr>
                    <w:t>316-5977</w:t>
                  </w:r>
                </w:p>
              </w:tc>
              <w:tc>
                <w:tcPr>
                  <w:tcW w:w="0" w:type="auto"/>
                  <w:tcBorders>
                    <w:top w:val="nil"/>
                    <w:left w:val="nil"/>
                    <w:bottom w:val="single" w:sz="8" w:space="0" w:color="auto"/>
                    <w:right w:val="single" w:sz="8" w:space="0" w:color="auto"/>
                  </w:tcBorders>
                  <w:shd w:val="clear" w:color="auto" w:fill="auto"/>
                  <w:vAlign w:val="center"/>
                  <w:hideMark/>
                </w:tcPr>
                <w:p w14:paraId="485DA902" w14:textId="77777777" w:rsidR="00173D2F" w:rsidRPr="00E124F1" w:rsidRDefault="00173D2F" w:rsidP="00000A97">
                  <w:pPr>
                    <w:pStyle w:val="Sinespaciado"/>
                    <w:rPr>
                      <w:rFonts w:ascii="Tahoma" w:hAnsi="Tahoma" w:cs="Tahoma"/>
                      <w:sz w:val="16"/>
                      <w:szCs w:val="16"/>
                      <w:lang w:eastAsia="es-BO"/>
                    </w:rPr>
                  </w:pPr>
                  <w:r w:rsidRPr="00E124F1">
                    <w:rPr>
                      <w:rFonts w:ascii="Tahoma" w:hAnsi="Tahoma" w:cs="Tahoma"/>
                      <w:sz w:val="16"/>
                      <w:szCs w:val="16"/>
                      <w:lang w:eastAsia="es-BO"/>
                    </w:rPr>
                    <w:t>576</w:t>
                  </w:r>
                </w:p>
              </w:tc>
              <w:tc>
                <w:tcPr>
                  <w:tcW w:w="0" w:type="auto"/>
                  <w:tcBorders>
                    <w:top w:val="nil"/>
                    <w:left w:val="nil"/>
                    <w:bottom w:val="single" w:sz="8" w:space="0" w:color="auto"/>
                    <w:right w:val="single" w:sz="8" w:space="0" w:color="auto"/>
                  </w:tcBorders>
                  <w:shd w:val="clear" w:color="auto" w:fill="auto"/>
                  <w:vAlign w:val="center"/>
                  <w:hideMark/>
                </w:tcPr>
                <w:p w14:paraId="4C298259" w14:textId="77777777" w:rsidR="00173D2F" w:rsidRPr="00E124F1" w:rsidRDefault="00173D2F" w:rsidP="00000A97">
                  <w:pPr>
                    <w:pStyle w:val="Sinespaciado"/>
                    <w:rPr>
                      <w:rFonts w:ascii="Tahoma" w:hAnsi="Tahoma" w:cs="Tahoma"/>
                      <w:sz w:val="16"/>
                      <w:szCs w:val="16"/>
                      <w:lang w:eastAsia="es-BO"/>
                    </w:rPr>
                  </w:pPr>
                  <w:r w:rsidRPr="00E124F1">
                    <w:rPr>
                      <w:rFonts w:ascii="Tahoma" w:hAnsi="Tahoma" w:cs="Tahoma"/>
                      <w:sz w:val="16"/>
                      <w:szCs w:val="16"/>
                      <w:lang w:eastAsia="es-BO"/>
                    </w:rPr>
                    <w:t>Pza.</w:t>
                  </w:r>
                </w:p>
              </w:tc>
            </w:tr>
            <w:tr w:rsidR="00173D2F" w:rsidRPr="00E124F1" w14:paraId="69A3F87F" w14:textId="77777777" w:rsidTr="00000A97">
              <w:trPr>
                <w:trHeight w:val="20"/>
              </w:trPr>
              <w:tc>
                <w:tcPr>
                  <w:tcW w:w="0" w:type="auto"/>
                  <w:tcBorders>
                    <w:top w:val="nil"/>
                    <w:left w:val="single" w:sz="8" w:space="0" w:color="auto"/>
                    <w:bottom w:val="single" w:sz="8" w:space="0" w:color="auto"/>
                    <w:right w:val="single" w:sz="8" w:space="0" w:color="000000"/>
                  </w:tcBorders>
                  <w:shd w:val="clear" w:color="auto" w:fill="auto"/>
                  <w:noWrap/>
                  <w:vAlign w:val="center"/>
                  <w:hideMark/>
                </w:tcPr>
                <w:p w14:paraId="48D74E2B" w14:textId="77777777" w:rsidR="00173D2F" w:rsidRPr="00E124F1" w:rsidRDefault="00173D2F" w:rsidP="00000A97">
                  <w:pPr>
                    <w:pStyle w:val="Sinespaciado"/>
                    <w:jc w:val="center"/>
                    <w:rPr>
                      <w:rFonts w:ascii="Tahoma" w:hAnsi="Tahoma" w:cs="Tahoma"/>
                      <w:sz w:val="16"/>
                      <w:szCs w:val="16"/>
                      <w:lang w:eastAsia="es-BO"/>
                    </w:rPr>
                  </w:pPr>
                  <w:r w:rsidRPr="00E124F1">
                    <w:rPr>
                      <w:rFonts w:ascii="Tahoma" w:hAnsi="Tahoma" w:cs="Tahoma"/>
                      <w:sz w:val="16"/>
                      <w:szCs w:val="16"/>
                      <w:lang w:eastAsia="es-BO"/>
                    </w:rPr>
                    <w:t>6</w:t>
                  </w:r>
                </w:p>
              </w:tc>
              <w:tc>
                <w:tcPr>
                  <w:tcW w:w="0" w:type="auto"/>
                  <w:tcBorders>
                    <w:top w:val="nil"/>
                    <w:left w:val="nil"/>
                    <w:bottom w:val="single" w:sz="8" w:space="0" w:color="auto"/>
                    <w:right w:val="single" w:sz="8" w:space="0" w:color="auto"/>
                  </w:tcBorders>
                  <w:shd w:val="clear" w:color="auto" w:fill="auto"/>
                  <w:vAlign w:val="center"/>
                  <w:hideMark/>
                </w:tcPr>
                <w:p w14:paraId="06DEB4A5" w14:textId="77777777" w:rsidR="00173D2F" w:rsidRPr="00E124F1" w:rsidRDefault="00173D2F" w:rsidP="00000A97">
                  <w:pPr>
                    <w:pStyle w:val="Sinespaciado"/>
                    <w:rPr>
                      <w:rFonts w:ascii="Tahoma" w:hAnsi="Tahoma" w:cs="Tahoma"/>
                      <w:sz w:val="16"/>
                      <w:szCs w:val="16"/>
                      <w:lang w:eastAsia="es-BO"/>
                    </w:rPr>
                  </w:pPr>
                  <w:r w:rsidRPr="00E124F1">
                    <w:rPr>
                      <w:rFonts w:ascii="Tahoma" w:hAnsi="Tahoma" w:cs="Tahoma"/>
                      <w:sz w:val="16"/>
                      <w:szCs w:val="16"/>
                      <w:lang w:eastAsia="es-BO"/>
                    </w:rPr>
                    <w:t xml:space="preserve">Resorte externo de válvula </w:t>
                  </w:r>
                </w:p>
              </w:tc>
              <w:tc>
                <w:tcPr>
                  <w:tcW w:w="0" w:type="auto"/>
                  <w:tcBorders>
                    <w:top w:val="nil"/>
                    <w:left w:val="nil"/>
                    <w:bottom w:val="single" w:sz="8" w:space="0" w:color="auto"/>
                    <w:right w:val="single" w:sz="8" w:space="0" w:color="auto"/>
                  </w:tcBorders>
                  <w:shd w:val="clear" w:color="auto" w:fill="auto"/>
                  <w:vAlign w:val="center"/>
                  <w:hideMark/>
                </w:tcPr>
                <w:p w14:paraId="28C4DC6F" w14:textId="77777777" w:rsidR="00173D2F" w:rsidRPr="00E124F1" w:rsidRDefault="00173D2F" w:rsidP="00000A97">
                  <w:pPr>
                    <w:pStyle w:val="Sinespaciado"/>
                    <w:rPr>
                      <w:rFonts w:ascii="Tahoma" w:hAnsi="Tahoma" w:cs="Tahoma"/>
                      <w:sz w:val="16"/>
                      <w:szCs w:val="16"/>
                      <w:lang w:eastAsia="es-BO"/>
                    </w:rPr>
                  </w:pPr>
                  <w:r w:rsidRPr="00E124F1">
                    <w:rPr>
                      <w:rFonts w:ascii="Tahoma" w:hAnsi="Tahoma" w:cs="Tahoma"/>
                      <w:sz w:val="16"/>
                      <w:szCs w:val="16"/>
                      <w:lang w:eastAsia="es-BO"/>
                    </w:rPr>
                    <w:t>316-5976</w:t>
                  </w:r>
                </w:p>
              </w:tc>
              <w:tc>
                <w:tcPr>
                  <w:tcW w:w="0" w:type="auto"/>
                  <w:tcBorders>
                    <w:top w:val="nil"/>
                    <w:left w:val="nil"/>
                    <w:bottom w:val="single" w:sz="8" w:space="0" w:color="auto"/>
                    <w:right w:val="single" w:sz="8" w:space="0" w:color="auto"/>
                  </w:tcBorders>
                  <w:shd w:val="clear" w:color="auto" w:fill="auto"/>
                  <w:vAlign w:val="center"/>
                  <w:hideMark/>
                </w:tcPr>
                <w:p w14:paraId="23495489" w14:textId="77777777" w:rsidR="00173D2F" w:rsidRPr="00E124F1" w:rsidRDefault="00173D2F" w:rsidP="00000A97">
                  <w:pPr>
                    <w:pStyle w:val="Sinespaciado"/>
                    <w:rPr>
                      <w:rFonts w:ascii="Tahoma" w:hAnsi="Tahoma" w:cs="Tahoma"/>
                      <w:sz w:val="16"/>
                      <w:szCs w:val="16"/>
                      <w:lang w:eastAsia="es-BO"/>
                    </w:rPr>
                  </w:pPr>
                  <w:r w:rsidRPr="00E124F1">
                    <w:rPr>
                      <w:rFonts w:ascii="Tahoma" w:hAnsi="Tahoma" w:cs="Tahoma"/>
                      <w:sz w:val="16"/>
                      <w:szCs w:val="16"/>
                      <w:lang w:eastAsia="es-BO"/>
                    </w:rPr>
                    <w:t>576</w:t>
                  </w:r>
                </w:p>
              </w:tc>
              <w:tc>
                <w:tcPr>
                  <w:tcW w:w="0" w:type="auto"/>
                  <w:tcBorders>
                    <w:top w:val="nil"/>
                    <w:left w:val="nil"/>
                    <w:bottom w:val="single" w:sz="8" w:space="0" w:color="auto"/>
                    <w:right w:val="single" w:sz="8" w:space="0" w:color="auto"/>
                  </w:tcBorders>
                  <w:shd w:val="clear" w:color="auto" w:fill="auto"/>
                  <w:vAlign w:val="center"/>
                  <w:hideMark/>
                </w:tcPr>
                <w:p w14:paraId="4F3CC6D0" w14:textId="77777777" w:rsidR="00173D2F" w:rsidRPr="00E124F1" w:rsidRDefault="00173D2F" w:rsidP="00000A97">
                  <w:pPr>
                    <w:pStyle w:val="Sinespaciado"/>
                    <w:rPr>
                      <w:rFonts w:ascii="Tahoma" w:hAnsi="Tahoma" w:cs="Tahoma"/>
                      <w:sz w:val="16"/>
                      <w:szCs w:val="16"/>
                      <w:lang w:eastAsia="es-BO"/>
                    </w:rPr>
                  </w:pPr>
                  <w:r w:rsidRPr="00E124F1">
                    <w:rPr>
                      <w:rFonts w:ascii="Tahoma" w:hAnsi="Tahoma" w:cs="Tahoma"/>
                      <w:sz w:val="16"/>
                      <w:szCs w:val="16"/>
                      <w:lang w:eastAsia="es-BO"/>
                    </w:rPr>
                    <w:t>Pza.</w:t>
                  </w:r>
                </w:p>
              </w:tc>
            </w:tr>
            <w:tr w:rsidR="00173D2F" w:rsidRPr="00E124F1" w14:paraId="6C9F87CE" w14:textId="77777777" w:rsidTr="00000A97">
              <w:trPr>
                <w:trHeight w:val="20"/>
              </w:trPr>
              <w:tc>
                <w:tcPr>
                  <w:tcW w:w="0" w:type="auto"/>
                  <w:tcBorders>
                    <w:top w:val="nil"/>
                    <w:left w:val="single" w:sz="8" w:space="0" w:color="auto"/>
                    <w:bottom w:val="single" w:sz="8" w:space="0" w:color="auto"/>
                    <w:right w:val="single" w:sz="8" w:space="0" w:color="000000"/>
                  </w:tcBorders>
                  <w:shd w:val="clear" w:color="auto" w:fill="auto"/>
                  <w:noWrap/>
                  <w:vAlign w:val="center"/>
                  <w:hideMark/>
                </w:tcPr>
                <w:p w14:paraId="5280FF4B" w14:textId="77777777" w:rsidR="00173D2F" w:rsidRPr="00E124F1" w:rsidRDefault="00173D2F" w:rsidP="00000A97">
                  <w:pPr>
                    <w:pStyle w:val="Sinespaciado"/>
                    <w:jc w:val="center"/>
                    <w:rPr>
                      <w:rFonts w:ascii="Tahoma" w:hAnsi="Tahoma" w:cs="Tahoma"/>
                      <w:sz w:val="16"/>
                      <w:szCs w:val="16"/>
                      <w:lang w:eastAsia="es-BO"/>
                    </w:rPr>
                  </w:pPr>
                  <w:r w:rsidRPr="00E124F1">
                    <w:rPr>
                      <w:rFonts w:ascii="Tahoma" w:hAnsi="Tahoma" w:cs="Tahoma"/>
                      <w:sz w:val="16"/>
                      <w:szCs w:val="16"/>
                      <w:lang w:eastAsia="es-BO"/>
                    </w:rPr>
                    <w:t>7</w:t>
                  </w:r>
                </w:p>
              </w:tc>
              <w:tc>
                <w:tcPr>
                  <w:tcW w:w="0" w:type="auto"/>
                  <w:tcBorders>
                    <w:top w:val="nil"/>
                    <w:left w:val="nil"/>
                    <w:bottom w:val="single" w:sz="8" w:space="0" w:color="auto"/>
                    <w:right w:val="single" w:sz="8" w:space="0" w:color="auto"/>
                  </w:tcBorders>
                  <w:shd w:val="clear" w:color="auto" w:fill="auto"/>
                  <w:vAlign w:val="center"/>
                  <w:hideMark/>
                </w:tcPr>
                <w:p w14:paraId="39CED450" w14:textId="77777777" w:rsidR="00173D2F" w:rsidRPr="00E124F1" w:rsidRDefault="00173D2F" w:rsidP="00000A97">
                  <w:pPr>
                    <w:pStyle w:val="Sinespaciado"/>
                    <w:rPr>
                      <w:rFonts w:ascii="Tahoma" w:hAnsi="Tahoma" w:cs="Tahoma"/>
                      <w:sz w:val="16"/>
                      <w:szCs w:val="16"/>
                      <w:lang w:eastAsia="es-BO"/>
                    </w:rPr>
                  </w:pPr>
                  <w:r w:rsidRPr="00E124F1">
                    <w:rPr>
                      <w:rFonts w:ascii="Tahoma" w:hAnsi="Tahoma" w:cs="Tahoma"/>
                      <w:sz w:val="16"/>
                      <w:szCs w:val="16"/>
                      <w:lang w:eastAsia="es-BO"/>
                    </w:rPr>
                    <w:t>Rotadores de admisión</w:t>
                  </w:r>
                </w:p>
              </w:tc>
              <w:tc>
                <w:tcPr>
                  <w:tcW w:w="0" w:type="auto"/>
                  <w:tcBorders>
                    <w:top w:val="nil"/>
                    <w:left w:val="nil"/>
                    <w:bottom w:val="single" w:sz="8" w:space="0" w:color="auto"/>
                    <w:right w:val="single" w:sz="8" w:space="0" w:color="auto"/>
                  </w:tcBorders>
                  <w:shd w:val="clear" w:color="auto" w:fill="auto"/>
                  <w:vAlign w:val="center"/>
                  <w:hideMark/>
                </w:tcPr>
                <w:p w14:paraId="4EB3C266" w14:textId="77777777" w:rsidR="00173D2F" w:rsidRPr="00E124F1" w:rsidRDefault="00173D2F" w:rsidP="00000A97">
                  <w:pPr>
                    <w:pStyle w:val="Sinespaciado"/>
                    <w:rPr>
                      <w:rFonts w:ascii="Tahoma" w:hAnsi="Tahoma" w:cs="Tahoma"/>
                      <w:sz w:val="16"/>
                      <w:szCs w:val="16"/>
                      <w:lang w:eastAsia="es-BO"/>
                    </w:rPr>
                  </w:pPr>
                  <w:r w:rsidRPr="00E124F1">
                    <w:rPr>
                      <w:rFonts w:ascii="Tahoma" w:hAnsi="Tahoma" w:cs="Tahoma"/>
                      <w:sz w:val="16"/>
                      <w:szCs w:val="16"/>
                      <w:lang w:eastAsia="es-BO"/>
                    </w:rPr>
                    <w:t>316-5978</w:t>
                  </w:r>
                </w:p>
              </w:tc>
              <w:tc>
                <w:tcPr>
                  <w:tcW w:w="0" w:type="auto"/>
                  <w:tcBorders>
                    <w:top w:val="nil"/>
                    <w:left w:val="nil"/>
                    <w:bottom w:val="single" w:sz="8" w:space="0" w:color="auto"/>
                    <w:right w:val="single" w:sz="8" w:space="0" w:color="auto"/>
                  </w:tcBorders>
                  <w:shd w:val="clear" w:color="auto" w:fill="auto"/>
                  <w:vAlign w:val="center"/>
                  <w:hideMark/>
                </w:tcPr>
                <w:p w14:paraId="6135ABE1" w14:textId="77777777" w:rsidR="00173D2F" w:rsidRPr="00E124F1" w:rsidRDefault="00173D2F" w:rsidP="00000A97">
                  <w:pPr>
                    <w:pStyle w:val="Sinespaciado"/>
                    <w:rPr>
                      <w:rFonts w:ascii="Tahoma" w:hAnsi="Tahoma" w:cs="Tahoma"/>
                      <w:sz w:val="16"/>
                      <w:szCs w:val="16"/>
                      <w:lang w:eastAsia="es-BO"/>
                    </w:rPr>
                  </w:pPr>
                  <w:r w:rsidRPr="00E124F1">
                    <w:rPr>
                      <w:rFonts w:ascii="Tahoma" w:hAnsi="Tahoma" w:cs="Tahoma"/>
                      <w:sz w:val="16"/>
                      <w:szCs w:val="16"/>
                      <w:lang w:eastAsia="es-BO"/>
                    </w:rPr>
                    <w:t>288</w:t>
                  </w:r>
                </w:p>
              </w:tc>
              <w:tc>
                <w:tcPr>
                  <w:tcW w:w="0" w:type="auto"/>
                  <w:tcBorders>
                    <w:top w:val="nil"/>
                    <w:left w:val="nil"/>
                    <w:bottom w:val="single" w:sz="8" w:space="0" w:color="auto"/>
                    <w:right w:val="single" w:sz="8" w:space="0" w:color="auto"/>
                  </w:tcBorders>
                  <w:shd w:val="clear" w:color="auto" w:fill="auto"/>
                  <w:vAlign w:val="center"/>
                  <w:hideMark/>
                </w:tcPr>
                <w:p w14:paraId="630FB4FF" w14:textId="77777777" w:rsidR="00173D2F" w:rsidRPr="00E124F1" w:rsidRDefault="00173D2F" w:rsidP="00000A97">
                  <w:pPr>
                    <w:pStyle w:val="Sinespaciado"/>
                    <w:rPr>
                      <w:rFonts w:ascii="Tahoma" w:hAnsi="Tahoma" w:cs="Tahoma"/>
                      <w:sz w:val="16"/>
                      <w:szCs w:val="16"/>
                      <w:lang w:eastAsia="es-BO"/>
                    </w:rPr>
                  </w:pPr>
                  <w:r w:rsidRPr="00E124F1">
                    <w:rPr>
                      <w:rFonts w:ascii="Tahoma" w:hAnsi="Tahoma" w:cs="Tahoma"/>
                      <w:sz w:val="16"/>
                      <w:szCs w:val="16"/>
                      <w:lang w:eastAsia="es-BO"/>
                    </w:rPr>
                    <w:t>Pza.</w:t>
                  </w:r>
                </w:p>
              </w:tc>
            </w:tr>
            <w:tr w:rsidR="00173D2F" w:rsidRPr="00E124F1" w14:paraId="1C543003" w14:textId="77777777" w:rsidTr="00000A97">
              <w:trPr>
                <w:trHeight w:val="20"/>
              </w:trPr>
              <w:tc>
                <w:tcPr>
                  <w:tcW w:w="0" w:type="auto"/>
                  <w:tcBorders>
                    <w:top w:val="nil"/>
                    <w:left w:val="single" w:sz="8" w:space="0" w:color="auto"/>
                    <w:bottom w:val="single" w:sz="8" w:space="0" w:color="auto"/>
                    <w:right w:val="single" w:sz="8" w:space="0" w:color="000000"/>
                  </w:tcBorders>
                  <w:shd w:val="clear" w:color="auto" w:fill="auto"/>
                  <w:noWrap/>
                  <w:vAlign w:val="center"/>
                  <w:hideMark/>
                </w:tcPr>
                <w:p w14:paraId="3F29DCA0" w14:textId="77777777" w:rsidR="00173D2F" w:rsidRPr="00E124F1" w:rsidRDefault="00173D2F" w:rsidP="00000A97">
                  <w:pPr>
                    <w:pStyle w:val="Sinespaciado"/>
                    <w:jc w:val="center"/>
                    <w:rPr>
                      <w:rFonts w:ascii="Tahoma" w:hAnsi="Tahoma" w:cs="Tahoma"/>
                      <w:sz w:val="16"/>
                      <w:szCs w:val="16"/>
                      <w:lang w:eastAsia="es-BO"/>
                    </w:rPr>
                  </w:pPr>
                  <w:r w:rsidRPr="00E124F1">
                    <w:rPr>
                      <w:rFonts w:ascii="Tahoma" w:hAnsi="Tahoma" w:cs="Tahoma"/>
                      <w:sz w:val="16"/>
                      <w:szCs w:val="16"/>
                      <w:lang w:eastAsia="es-BO"/>
                    </w:rPr>
                    <w:t>8</w:t>
                  </w:r>
                </w:p>
              </w:tc>
              <w:tc>
                <w:tcPr>
                  <w:tcW w:w="0" w:type="auto"/>
                  <w:tcBorders>
                    <w:top w:val="nil"/>
                    <w:left w:val="nil"/>
                    <w:bottom w:val="single" w:sz="8" w:space="0" w:color="auto"/>
                    <w:right w:val="single" w:sz="8" w:space="0" w:color="auto"/>
                  </w:tcBorders>
                  <w:shd w:val="clear" w:color="auto" w:fill="auto"/>
                  <w:vAlign w:val="center"/>
                  <w:hideMark/>
                </w:tcPr>
                <w:p w14:paraId="4401CA74" w14:textId="77777777" w:rsidR="00173D2F" w:rsidRPr="00E124F1" w:rsidRDefault="00173D2F" w:rsidP="00000A97">
                  <w:pPr>
                    <w:pStyle w:val="Sinespaciado"/>
                    <w:rPr>
                      <w:rFonts w:ascii="Tahoma" w:hAnsi="Tahoma" w:cs="Tahoma"/>
                      <w:sz w:val="16"/>
                      <w:szCs w:val="16"/>
                      <w:lang w:eastAsia="es-BO"/>
                    </w:rPr>
                  </w:pPr>
                  <w:r w:rsidRPr="00E124F1">
                    <w:rPr>
                      <w:rFonts w:ascii="Tahoma" w:hAnsi="Tahoma" w:cs="Tahoma"/>
                      <w:sz w:val="16"/>
                      <w:szCs w:val="16"/>
                      <w:lang w:eastAsia="es-BO"/>
                    </w:rPr>
                    <w:t>Rotadores de escape</w:t>
                  </w:r>
                </w:p>
              </w:tc>
              <w:tc>
                <w:tcPr>
                  <w:tcW w:w="0" w:type="auto"/>
                  <w:tcBorders>
                    <w:top w:val="nil"/>
                    <w:left w:val="nil"/>
                    <w:bottom w:val="single" w:sz="8" w:space="0" w:color="auto"/>
                    <w:right w:val="single" w:sz="8" w:space="0" w:color="auto"/>
                  </w:tcBorders>
                  <w:shd w:val="clear" w:color="auto" w:fill="auto"/>
                  <w:vAlign w:val="center"/>
                  <w:hideMark/>
                </w:tcPr>
                <w:p w14:paraId="13C0A64D" w14:textId="77777777" w:rsidR="00173D2F" w:rsidRPr="00E124F1" w:rsidRDefault="00173D2F" w:rsidP="00000A97">
                  <w:pPr>
                    <w:pStyle w:val="Sinespaciado"/>
                    <w:rPr>
                      <w:rFonts w:ascii="Tahoma" w:hAnsi="Tahoma" w:cs="Tahoma"/>
                      <w:sz w:val="16"/>
                      <w:szCs w:val="16"/>
                      <w:lang w:eastAsia="es-BO"/>
                    </w:rPr>
                  </w:pPr>
                  <w:r w:rsidRPr="00E124F1">
                    <w:rPr>
                      <w:rFonts w:ascii="Tahoma" w:hAnsi="Tahoma" w:cs="Tahoma"/>
                      <w:sz w:val="16"/>
                      <w:szCs w:val="16"/>
                      <w:lang w:eastAsia="es-BO"/>
                    </w:rPr>
                    <w:t>316-5979</w:t>
                  </w:r>
                </w:p>
              </w:tc>
              <w:tc>
                <w:tcPr>
                  <w:tcW w:w="0" w:type="auto"/>
                  <w:tcBorders>
                    <w:top w:val="nil"/>
                    <w:left w:val="nil"/>
                    <w:bottom w:val="single" w:sz="8" w:space="0" w:color="auto"/>
                    <w:right w:val="single" w:sz="8" w:space="0" w:color="auto"/>
                  </w:tcBorders>
                  <w:shd w:val="clear" w:color="auto" w:fill="auto"/>
                  <w:vAlign w:val="center"/>
                  <w:hideMark/>
                </w:tcPr>
                <w:p w14:paraId="60B88980" w14:textId="77777777" w:rsidR="00173D2F" w:rsidRPr="00E124F1" w:rsidRDefault="00173D2F" w:rsidP="00000A97">
                  <w:pPr>
                    <w:pStyle w:val="Sinespaciado"/>
                    <w:rPr>
                      <w:rFonts w:ascii="Tahoma" w:hAnsi="Tahoma" w:cs="Tahoma"/>
                      <w:sz w:val="16"/>
                      <w:szCs w:val="16"/>
                      <w:lang w:eastAsia="es-BO"/>
                    </w:rPr>
                  </w:pPr>
                  <w:r w:rsidRPr="00E124F1">
                    <w:rPr>
                      <w:rFonts w:ascii="Tahoma" w:hAnsi="Tahoma" w:cs="Tahoma"/>
                      <w:sz w:val="16"/>
                      <w:szCs w:val="16"/>
                      <w:lang w:eastAsia="es-BO"/>
                    </w:rPr>
                    <w:t>288</w:t>
                  </w:r>
                </w:p>
              </w:tc>
              <w:tc>
                <w:tcPr>
                  <w:tcW w:w="0" w:type="auto"/>
                  <w:tcBorders>
                    <w:top w:val="nil"/>
                    <w:left w:val="nil"/>
                    <w:bottom w:val="single" w:sz="8" w:space="0" w:color="auto"/>
                    <w:right w:val="single" w:sz="8" w:space="0" w:color="auto"/>
                  </w:tcBorders>
                  <w:shd w:val="clear" w:color="auto" w:fill="auto"/>
                  <w:vAlign w:val="center"/>
                  <w:hideMark/>
                </w:tcPr>
                <w:p w14:paraId="227FCFD0" w14:textId="77777777" w:rsidR="00173D2F" w:rsidRPr="00E124F1" w:rsidRDefault="00173D2F" w:rsidP="00000A97">
                  <w:pPr>
                    <w:pStyle w:val="Sinespaciado"/>
                    <w:rPr>
                      <w:rFonts w:ascii="Tahoma" w:hAnsi="Tahoma" w:cs="Tahoma"/>
                      <w:sz w:val="16"/>
                      <w:szCs w:val="16"/>
                      <w:lang w:eastAsia="es-BO"/>
                    </w:rPr>
                  </w:pPr>
                  <w:r w:rsidRPr="00E124F1">
                    <w:rPr>
                      <w:rFonts w:ascii="Tahoma" w:hAnsi="Tahoma" w:cs="Tahoma"/>
                      <w:sz w:val="16"/>
                      <w:szCs w:val="16"/>
                      <w:lang w:eastAsia="es-BO"/>
                    </w:rPr>
                    <w:t>Pza.</w:t>
                  </w:r>
                </w:p>
              </w:tc>
            </w:tr>
            <w:tr w:rsidR="00173D2F" w:rsidRPr="00E124F1" w14:paraId="664F2901" w14:textId="77777777" w:rsidTr="00000A97">
              <w:trPr>
                <w:trHeight w:val="20"/>
              </w:trPr>
              <w:tc>
                <w:tcPr>
                  <w:tcW w:w="0" w:type="auto"/>
                  <w:tcBorders>
                    <w:top w:val="nil"/>
                    <w:left w:val="single" w:sz="8" w:space="0" w:color="auto"/>
                    <w:bottom w:val="single" w:sz="8" w:space="0" w:color="auto"/>
                    <w:right w:val="single" w:sz="8" w:space="0" w:color="000000"/>
                  </w:tcBorders>
                  <w:shd w:val="clear" w:color="auto" w:fill="auto"/>
                  <w:noWrap/>
                  <w:vAlign w:val="center"/>
                  <w:hideMark/>
                </w:tcPr>
                <w:p w14:paraId="64C2A793" w14:textId="77777777" w:rsidR="00173D2F" w:rsidRPr="00E124F1" w:rsidRDefault="00173D2F" w:rsidP="00000A97">
                  <w:pPr>
                    <w:pStyle w:val="Sinespaciado"/>
                    <w:jc w:val="center"/>
                    <w:rPr>
                      <w:rFonts w:ascii="Tahoma" w:hAnsi="Tahoma" w:cs="Tahoma"/>
                      <w:sz w:val="16"/>
                      <w:szCs w:val="16"/>
                      <w:lang w:eastAsia="es-BO"/>
                    </w:rPr>
                  </w:pPr>
                  <w:r w:rsidRPr="00E124F1">
                    <w:rPr>
                      <w:rFonts w:ascii="Tahoma" w:hAnsi="Tahoma" w:cs="Tahoma"/>
                      <w:sz w:val="16"/>
                      <w:szCs w:val="16"/>
                      <w:lang w:eastAsia="es-BO"/>
                    </w:rPr>
                    <w:t>9</w:t>
                  </w:r>
                </w:p>
              </w:tc>
              <w:tc>
                <w:tcPr>
                  <w:tcW w:w="0" w:type="auto"/>
                  <w:tcBorders>
                    <w:top w:val="nil"/>
                    <w:left w:val="nil"/>
                    <w:bottom w:val="single" w:sz="8" w:space="0" w:color="auto"/>
                    <w:right w:val="single" w:sz="8" w:space="0" w:color="auto"/>
                  </w:tcBorders>
                  <w:shd w:val="clear" w:color="auto" w:fill="auto"/>
                  <w:vAlign w:val="center"/>
                  <w:hideMark/>
                </w:tcPr>
                <w:p w14:paraId="1AA38CFE" w14:textId="77777777" w:rsidR="00173D2F" w:rsidRPr="00E124F1" w:rsidRDefault="00173D2F" w:rsidP="00000A97">
                  <w:pPr>
                    <w:pStyle w:val="Sinespaciado"/>
                    <w:rPr>
                      <w:rFonts w:ascii="Tahoma" w:hAnsi="Tahoma" w:cs="Tahoma"/>
                      <w:sz w:val="16"/>
                      <w:szCs w:val="16"/>
                      <w:lang w:eastAsia="es-BO"/>
                    </w:rPr>
                  </w:pPr>
                  <w:r w:rsidRPr="00E124F1">
                    <w:rPr>
                      <w:rFonts w:ascii="Tahoma" w:hAnsi="Tahoma" w:cs="Tahoma"/>
                      <w:sz w:val="16"/>
                      <w:szCs w:val="16"/>
                      <w:lang w:eastAsia="es-BO"/>
                    </w:rPr>
                    <w:t xml:space="preserve">Seguro de válvula escape </w:t>
                  </w:r>
                </w:p>
              </w:tc>
              <w:tc>
                <w:tcPr>
                  <w:tcW w:w="0" w:type="auto"/>
                  <w:tcBorders>
                    <w:top w:val="nil"/>
                    <w:left w:val="nil"/>
                    <w:bottom w:val="single" w:sz="8" w:space="0" w:color="auto"/>
                    <w:right w:val="single" w:sz="8" w:space="0" w:color="auto"/>
                  </w:tcBorders>
                  <w:shd w:val="clear" w:color="auto" w:fill="auto"/>
                  <w:vAlign w:val="center"/>
                  <w:hideMark/>
                </w:tcPr>
                <w:p w14:paraId="0F64B6E8" w14:textId="77777777" w:rsidR="00173D2F" w:rsidRPr="00E124F1" w:rsidRDefault="00173D2F" w:rsidP="00000A97">
                  <w:pPr>
                    <w:pStyle w:val="Sinespaciado"/>
                    <w:rPr>
                      <w:rFonts w:ascii="Tahoma" w:hAnsi="Tahoma" w:cs="Tahoma"/>
                      <w:sz w:val="16"/>
                      <w:szCs w:val="16"/>
                      <w:lang w:eastAsia="es-BO"/>
                    </w:rPr>
                  </w:pPr>
                  <w:r w:rsidRPr="00E124F1">
                    <w:rPr>
                      <w:rFonts w:ascii="Tahoma" w:hAnsi="Tahoma" w:cs="Tahoma"/>
                      <w:sz w:val="16"/>
                      <w:szCs w:val="16"/>
                      <w:lang w:eastAsia="es-BO"/>
                    </w:rPr>
                    <w:t>197-7055</w:t>
                  </w:r>
                </w:p>
              </w:tc>
              <w:tc>
                <w:tcPr>
                  <w:tcW w:w="0" w:type="auto"/>
                  <w:tcBorders>
                    <w:top w:val="nil"/>
                    <w:left w:val="nil"/>
                    <w:bottom w:val="single" w:sz="8" w:space="0" w:color="auto"/>
                    <w:right w:val="single" w:sz="8" w:space="0" w:color="auto"/>
                  </w:tcBorders>
                  <w:shd w:val="clear" w:color="auto" w:fill="auto"/>
                  <w:vAlign w:val="center"/>
                  <w:hideMark/>
                </w:tcPr>
                <w:p w14:paraId="25C99276" w14:textId="77777777" w:rsidR="00173D2F" w:rsidRPr="00E124F1" w:rsidRDefault="00173D2F" w:rsidP="00000A97">
                  <w:pPr>
                    <w:pStyle w:val="Sinespaciado"/>
                    <w:rPr>
                      <w:rFonts w:ascii="Tahoma" w:hAnsi="Tahoma" w:cs="Tahoma"/>
                      <w:sz w:val="16"/>
                      <w:szCs w:val="16"/>
                      <w:lang w:eastAsia="es-BO"/>
                    </w:rPr>
                  </w:pPr>
                  <w:r w:rsidRPr="00E124F1">
                    <w:rPr>
                      <w:rFonts w:ascii="Tahoma" w:hAnsi="Tahoma" w:cs="Tahoma"/>
                      <w:sz w:val="16"/>
                      <w:szCs w:val="16"/>
                      <w:lang w:eastAsia="es-BO"/>
                    </w:rPr>
                    <w:t>576</w:t>
                  </w:r>
                </w:p>
              </w:tc>
              <w:tc>
                <w:tcPr>
                  <w:tcW w:w="0" w:type="auto"/>
                  <w:tcBorders>
                    <w:top w:val="nil"/>
                    <w:left w:val="nil"/>
                    <w:bottom w:val="single" w:sz="8" w:space="0" w:color="auto"/>
                    <w:right w:val="single" w:sz="8" w:space="0" w:color="auto"/>
                  </w:tcBorders>
                  <w:shd w:val="clear" w:color="auto" w:fill="auto"/>
                  <w:vAlign w:val="center"/>
                  <w:hideMark/>
                </w:tcPr>
                <w:p w14:paraId="41048AD7" w14:textId="77777777" w:rsidR="00173D2F" w:rsidRPr="00E124F1" w:rsidRDefault="00173D2F" w:rsidP="00000A97">
                  <w:pPr>
                    <w:pStyle w:val="Sinespaciado"/>
                    <w:rPr>
                      <w:rFonts w:ascii="Tahoma" w:hAnsi="Tahoma" w:cs="Tahoma"/>
                      <w:sz w:val="16"/>
                      <w:szCs w:val="16"/>
                      <w:lang w:eastAsia="es-BO"/>
                    </w:rPr>
                  </w:pPr>
                  <w:r w:rsidRPr="00E124F1">
                    <w:rPr>
                      <w:rFonts w:ascii="Tahoma" w:hAnsi="Tahoma" w:cs="Tahoma"/>
                      <w:sz w:val="16"/>
                      <w:szCs w:val="16"/>
                      <w:lang w:eastAsia="es-BO"/>
                    </w:rPr>
                    <w:t>Pza.</w:t>
                  </w:r>
                </w:p>
              </w:tc>
            </w:tr>
            <w:tr w:rsidR="00173D2F" w:rsidRPr="00E124F1" w14:paraId="26AB0433" w14:textId="77777777" w:rsidTr="00000A97">
              <w:trPr>
                <w:trHeight w:val="20"/>
              </w:trPr>
              <w:tc>
                <w:tcPr>
                  <w:tcW w:w="0" w:type="auto"/>
                  <w:tcBorders>
                    <w:top w:val="nil"/>
                    <w:left w:val="single" w:sz="8" w:space="0" w:color="auto"/>
                    <w:bottom w:val="single" w:sz="8" w:space="0" w:color="auto"/>
                    <w:right w:val="single" w:sz="8" w:space="0" w:color="000000"/>
                  </w:tcBorders>
                  <w:shd w:val="clear" w:color="auto" w:fill="auto"/>
                  <w:noWrap/>
                  <w:vAlign w:val="center"/>
                  <w:hideMark/>
                </w:tcPr>
                <w:p w14:paraId="05E4EF79" w14:textId="77777777" w:rsidR="00173D2F" w:rsidRPr="00E124F1" w:rsidRDefault="00173D2F" w:rsidP="00000A97">
                  <w:pPr>
                    <w:pStyle w:val="Sinespaciado"/>
                    <w:jc w:val="center"/>
                    <w:rPr>
                      <w:rFonts w:ascii="Tahoma" w:hAnsi="Tahoma" w:cs="Tahoma"/>
                      <w:sz w:val="16"/>
                      <w:szCs w:val="16"/>
                      <w:lang w:eastAsia="es-BO"/>
                    </w:rPr>
                  </w:pPr>
                  <w:r w:rsidRPr="00E124F1">
                    <w:rPr>
                      <w:rFonts w:ascii="Tahoma" w:hAnsi="Tahoma" w:cs="Tahoma"/>
                      <w:sz w:val="16"/>
                      <w:szCs w:val="16"/>
                      <w:lang w:eastAsia="es-BO"/>
                    </w:rPr>
                    <w:t>10</w:t>
                  </w:r>
                </w:p>
              </w:tc>
              <w:tc>
                <w:tcPr>
                  <w:tcW w:w="0" w:type="auto"/>
                  <w:tcBorders>
                    <w:top w:val="nil"/>
                    <w:left w:val="nil"/>
                    <w:bottom w:val="single" w:sz="8" w:space="0" w:color="auto"/>
                    <w:right w:val="single" w:sz="8" w:space="0" w:color="auto"/>
                  </w:tcBorders>
                  <w:shd w:val="clear" w:color="auto" w:fill="auto"/>
                  <w:vAlign w:val="center"/>
                  <w:hideMark/>
                </w:tcPr>
                <w:p w14:paraId="3AC39BD8" w14:textId="77777777" w:rsidR="00173D2F" w:rsidRPr="00E124F1" w:rsidRDefault="00173D2F" w:rsidP="00000A97">
                  <w:pPr>
                    <w:pStyle w:val="Sinespaciado"/>
                    <w:rPr>
                      <w:rFonts w:ascii="Tahoma" w:hAnsi="Tahoma" w:cs="Tahoma"/>
                      <w:sz w:val="16"/>
                      <w:szCs w:val="16"/>
                      <w:lang w:eastAsia="es-BO"/>
                    </w:rPr>
                  </w:pPr>
                  <w:r w:rsidRPr="00E124F1">
                    <w:rPr>
                      <w:rFonts w:ascii="Tahoma" w:hAnsi="Tahoma" w:cs="Tahoma"/>
                      <w:sz w:val="16"/>
                      <w:szCs w:val="16"/>
                      <w:lang w:eastAsia="es-BO"/>
                    </w:rPr>
                    <w:t xml:space="preserve">Seguro de válvula admisión </w:t>
                  </w:r>
                </w:p>
              </w:tc>
              <w:tc>
                <w:tcPr>
                  <w:tcW w:w="0" w:type="auto"/>
                  <w:tcBorders>
                    <w:top w:val="nil"/>
                    <w:left w:val="nil"/>
                    <w:bottom w:val="single" w:sz="8" w:space="0" w:color="auto"/>
                    <w:right w:val="single" w:sz="8" w:space="0" w:color="auto"/>
                  </w:tcBorders>
                  <w:shd w:val="clear" w:color="auto" w:fill="auto"/>
                  <w:vAlign w:val="center"/>
                  <w:hideMark/>
                </w:tcPr>
                <w:p w14:paraId="7D3E91B8" w14:textId="77777777" w:rsidR="00173D2F" w:rsidRPr="00E124F1" w:rsidRDefault="00173D2F" w:rsidP="00000A97">
                  <w:pPr>
                    <w:pStyle w:val="Sinespaciado"/>
                    <w:rPr>
                      <w:rFonts w:ascii="Tahoma" w:hAnsi="Tahoma" w:cs="Tahoma"/>
                      <w:sz w:val="16"/>
                      <w:szCs w:val="16"/>
                      <w:lang w:eastAsia="es-BO"/>
                    </w:rPr>
                  </w:pPr>
                  <w:r w:rsidRPr="00E124F1">
                    <w:rPr>
                      <w:rFonts w:ascii="Tahoma" w:hAnsi="Tahoma" w:cs="Tahoma"/>
                      <w:sz w:val="16"/>
                      <w:szCs w:val="16"/>
                      <w:lang w:eastAsia="es-BO"/>
                    </w:rPr>
                    <w:t>2A-4429</w:t>
                  </w:r>
                </w:p>
              </w:tc>
              <w:tc>
                <w:tcPr>
                  <w:tcW w:w="0" w:type="auto"/>
                  <w:tcBorders>
                    <w:top w:val="nil"/>
                    <w:left w:val="nil"/>
                    <w:bottom w:val="single" w:sz="8" w:space="0" w:color="auto"/>
                    <w:right w:val="single" w:sz="8" w:space="0" w:color="auto"/>
                  </w:tcBorders>
                  <w:shd w:val="clear" w:color="auto" w:fill="auto"/>
                  <w:vAlign w:val="center"/>
                  <w:hideMark/>
                </w:tcPr>
                <w:p w14:paraId="64694165" w14:textId="77777777" w:rsidR="00173D2F" w:rsidRPr="00E124F1" w:rsidRDefault="00173D2F" w:rsidP="00000A97">
                  <w:pPr>
                    <w:pStyle w:val="Sinespaciado"/>
                    <w:rPr>
                      <w:rFonts w:ascii="Tahoma" w:hAnsi="Tahoma" w:cs="Tahoma"/>
                      <w:sz w:val="16"/>
                      <w:szCs w:val="16"/>
                      <w:lang w:eastAsia="es-BO"/>
                    </w:rPr>
                  </w:pPr>
                  <w:r w:rsidRPr="00E124F1">
                    <w:rPr>
                      <w:rFonts w:ascii="Tahoma" w:hAnsi="Tahoma" w:cs="Tahoma"/>
                      <w:sz w:val="16"/>
                      <w:szCs w:val="16"/>
                      <w:lang w:eastAsia="es-BO"/>
                    </w:rPr>
                    <w:t>576</w:t>
                  </w:r>
                </w:p>
              </w:tc>
              <w:tc>
                <w:tcPr>
                  <w:tcW w:w="0" w:type="auto"/>
                  <w:tcBorders>
                    <w:top w:val="nil"/>
                    <w:left w:val="nil"/>
                    <w:bottom w:val="single" w:sz="8" w:space="0" w:color="auto"/>
                    <w:right w:val="single" w:sz="8" w:space="0" w:color="auto"/>
                  </w:tcBorders>
                  <w:shd w:val="clear" w:color="auto" w:fill="auto"/>
                  <w:vAlign w:val="center"/>
                  <w:hideMark/>
                </w:tcPr>
                <w:p w14:paraId="34FE9BC7" w14:textId="77777777" w:rsidR="00173D2F" w:rsidRPr="00E124F1" w:rsidRDefault="00173D2F" w:rsidP="00000A97">
                  <w:pPr>
                    <w:pStyle w:val="Sinespaciado"/>
                    <w:rPr>
                      <w:rFonts w:ascii="Tahoma" w:hAnsi="Tahoma" w:cs="Tahoma"/>
                      <w:sz w:val="16"/>
                      <w:szCs w:val="16"/>
                      <w:lang w:eastAsia="es-BO"/>
                    </w:rPr>
                  </w:pPr>
                  <w:r w:rsidRPr="00E124F1">
                    <w:rPr>
                      <w:rFonts w:ascii="Tahoma" w:hAnsi="Tahoma" w:cs="Tahoma"/>
                      <w:sz w:val="16"/>
                      <w:szCs w:val="16"/>
                      <w:lang w:eastAsia="es-BO"/>
                    </w:rPr>
                    <w:t>Pza.</w:t>
                  </w:r>
                </w:p>
              </w:tc>
            </w:tr>
            <w:tr w:rsidR="00173D2F" w:rsidRPr="00E124F1" w14:paraId="1C0A0142" w14:textId="77777777" w:rsidTr="00000A97">
              <w:trPr>
                <w:trHeight w:val="20"/>
              </w:trPr>
              <w:tc>
                <w:tcPr>
                  <w:tcW w:w="0" w:type="auto"/>
                  <w:tcBorders>
                    <w:top w:val="nil"/>
                    <w:left w:val="single" w:sz="8" w:space="0" w:color="auto"/>
                    <w:bottom w:val="single" w:sz="8" w:space="0" w:color="auto"/>
                    <w:right w:val="single" w:sz="8" w:space="0" w:color="000000"/>
                  </w:tcBorders>
                  <w:shd w:val="clear" w:color="auto" w:fill="auto"/>
                  <w:noWrap/>
                  <w:vAlign w:val="center"/>
                  <w:hideMark/>
                </w:tcPr>
                <w:p w14:paraId="09CCE961" w14:textId="77777777" w:rsidR="00173D2F" w:rsidRPr="00E124F1" w:rsidRDefault="00173D2F" w:rsidP="00000A97">
                  <w:pPr>
                    <w:pStyle w:val="Sinespaciado"/>
                    <w:jc w:val="center"/>
                    <w:rPr>
                      <w:rFonts w:ascii="Tahoma" w:hAnsi="Tahoma" w:cs="Tahoma"/>
                      <w:sz w:val="16"/>
                      <w:szCs w:val="16"/>
                      <w:lang w:eastAsia="es-BO"/>
                    </w:rPr>
                  </w:pPr>
                  <w:r w:rsidRPr="00E124F1">
                    <w:rPr>
                      <w:rFonts w:ascii="Tahoma" w:hAnsi="Tahoma" w:cs="Tahoma"/>
                      <w:sz w:val="16"/>
                      <w:szCs w:val="16"/>
                      <w:lang w:eastAsia="es-BO"/>
                    </w:rPr>
                    <w:t>11</w:t>
                  </w:r>
                </w:p>
              </w:tc>
              <w:tc>
                <w:tcPr>
                  <w:tcW w:w="0" w:type="auto"/>
                  <w:tcBorders>
                    <w:top w:val="nil"/>
                    <w:left w:val="nil"/>
                    <w:bottom w:val="single" w:sz="8" w:space="0" w:color="auto"/>
                    <w:right w:val="single" w:sz="8" w:space="0" w:color="auto"/>
                  </w:tcBorders>
                  <w:shd w:val="clear" w:color="auto" w:fill="auto"/>
                  <w:vAlign w:val="center"/>
                  <w:hideMark/>
                </w:tcPr>
                <w:p w14:paraId="1521E158" w14:textId="77777777" w:rsidR="00173D2F" w:rsidRPr="00E124F1" w:rsidRDefault="00173D2F" w:rsidP="00000A97">
                  <w:pPr>
                    <w:pStyle w:val="Sinespaciado"/>
                    <w:rPr>
                      <w:rFonts w:ascii="Tahoma" w:hAnsi="Tahoma" w:cs="Tahoma"/>
                      <w:sz w:val="16"/>
                      <w:szCs w:val="16"/>
                      <w:lang w:eastAsia="es-BO"/>
                    </w:rPr>
                  </w:pPr>
                  <w:r w:rsidRPr="00E124F1">
                    <w:rPr>
                      <w:rFonts w:ascii="Tahoma" w:hAnsi="Tahoma" w:cs="Tahoma"/>
                      <w:sz w:val="16"/>
                      <w:szCs w:val="16"/>
                      <w:lang w:eastAsia="es-BO"/>
                    </w:rPr>
                    <w:t>Guía de admisión</w:t>
                  </w:r>
                </w:p>
              </w:tc>
              <w:tc>
                <w:tcPr>
                  <w:tcW w:w="0" w:type="auto"/>
                  <w:tcBorders>
                    <w:top w:val="nil"/>
                    <w:left w:val="nil"/>
                    <w:bottom w:val="single" w:sz="8" w:space="0" w:color="auto"/>
                    <w:right w:val="single" w:sz="8" w:space="0" w:color="auto"/>
                  </w:tcBorders>
                  <w:shd w:val="clear" w:color="auto" w:fill="auto"/>
                  <w:vAlign w:val="center"/>
                  <w:hideMark/>
                </w:tcPr>
                <w:p w14:paraId="4FCE9BCC" w14:textId="77777777" w:rsidR="00173D2F" w:rsidRPr="00E124F1" w:rsidRDefault="00173D2F" w:rsidP="00000A97">
                  <w:pPr>
                    <w:pStyle w:val="Sinespaciado"/>
                    <w:rPr>
                      <w:rFonts w:ascii="Tahoma" w:hAnsi="Tahoma" w:cs="Tahoma"/>
                      <w:sz w:val="16"/>
                      <w:szCs w:val="16"/>
                      <w:lang w:eastAsia="es-BO"/>
                    </w:rPr>
                  </w:pPr>
                  <w:r w:rsidRPr="00E124F1">
                    <w:rPr>
                      <w:rFonts w:ascii="Tahoma" w:hAnsi="Tahoma" w:cs="Tahoma"/>
                      <w:sz w:val="16"/>
                      <w:szCs w:val="16"/>
                      <w:lang w:eastAsia="es-BO"/>
                    </w:rPr>
                    <w:t>133-9306</w:t>
                  </w:r>
                </w:p>
              </w:tc>
              <w:tc>
                <w:tcPr>
                  <w:tcW w:w="0" w:type="auto"/>
                  <w:tcBorders>
                    <w:top w:val="nil"/>
                    <w:left w:val="nil"/>
                    <w:bottom w:val="single" w:sz="8" w:space="0" w:color="auto"/>
                    <w:right w:val="single" w:sz="8" w:space="0" w:color="auto"/>
                  </w:tcBorders>
                  <w:shd w:val="clear" w:color="auto" w:fill="auto"/>
                  <w:vAlign w:val="center"/>
                  <w:hideMark/>
                </w:tcPr>
                <w:p w14:paraId="443BCF1B" w14:textId="77777777" w:rsidR="00173D2F" w:rsidRPr="00E124F1" w:rsidRDefault="00173D2F" w:rsidP="00000A97">
                  <w:pPr>
                    <w:pStyle w:val="Sinespaciado"/>
                    <w:rPr>
                      <w:rFonts w:ascii="Tahoma" w:hAnsi="Tahoma" w:cs="Tahoma"/>
                      <w:sz w:val="16"/>
                      <w:szCs w:val="16"/>
                      <w:lang w:eastAsia="es-BO"/>
                    </w:rPr>
                  </w:pPr>
                  <w:r w:rsidRPr="00E124F1">
                    <w:rPr>
                      <w:rFonts w:ascii="Tahoma" w:hAnsi="Tahoma" w:cs="Tahoma"/>
                      <w:sz w:val="16"/>
                      <w:szCs w:val="16"/>
                      <w:lang w:eastAsia="es-BO"/>
                    </w:rPr>
                    <w:t>288</w:t>
                  </w:r>
                </w:p>
              </w:tc>
              <w:tc>
                <w:tcPr>
                  <w:tcW w:w="0" w:type="auto"/>
                  <w:tcBorders>
                    <w:top w:val="nil"/>
                    <w:left w:val="nil"/>
                    <w:bottom w:val="single" w:sz="8" w:space="0" w:color="auto"/>
                    <w:right w:val="single" w:sz="8" w:space="0" w:color="auto"/>
                  </w:tcBorders>
                  <w:shd w:val="clear" w:color="auto" w:fill="auto"/>
                  <w:vAlign w:val="center"/>
                  <w:hideMark/>
                </w:tcPr>
                <w:p w14:paraId="45850B29" w14:textId="77777777" w:rsidR="00173D2F" w:rsidRPr="00E124F1" w:rsidRDefault="00173D2F" w:rsidP="00000A97">
                  <w:pPr>
                    <w:pStyle w:val="Sinespaciado"/>
                    <w:rPr>
                      <w:rFonts w:ascii="Tahoma" w:hAnsi="Tahoma" w:cs="Tahoma"/>
                      <w:sz w:val="16"/>
                      <w:szCs w:val="16"/>
                      <w:lang w:eastAsia="es-BO"/>
                    </w:rPr>
                  </w:pPr>
                  <w:r w:rsidRPr="00E124F1">
                    <w:rPr>
                      <w:rFonts w:ascii="Tahoma" w:hAnsi="Tahoma" w:cs="Tahoma"/>
                      <w:sz w:val="16"/>
                      <w:szCs w:val="16"/>
                      <w:lang w:eastAsia="es-BO"/>
                    </w:rPr>
                    <w:t>Pza.</w:t>
                  </w:r>
                </w:p>
              </w:tc>
            </w:tr>
            <w:tr w:rsidR="00173D2F" w:rsidRPr="00E124F1" w14:paraId="30B740E8" w14:textId="77777777" w:rsidTr="00000A97">
              <w:trPr>
                <w:trHeight w:val="20"/>
              </w:trPr>
              <w:tc>
                <w:tcPr>
                  <w:tcW w:w="0" w:type="auto"/>
                  <w:tcBorders>
                    <w:top w:val="nil"/>
                    <w:left w:val="single" w:sz="8" w:space="0" w:color="auto"/>
                    <w:bottom w:val="single" w:sz="8" w:space="0" w:color="auto"/>
                    <w:right w:val="single" w:sz="8" w:space="0" w:color="000000"/>
                  </w:tcBorders>
                  <w:shd w:val="clear" w:color="auto" w:fill="auto"/>
                  <w:noWrap/>
                  <w:vAlign w:val="center"/>
                  <w:hideMark/>
                </w:tcPr>
                <w:p w14:paraId="46DF00E4" w14:textId="77777777" w:rsidR="00173D2F" w:rsidRPr="00E124F1" w:rsidRDefault="00173D2F" w:rsidP="00000A97">
                  <w:pPr>
                    <w:pStyle w:val="Sinespaciado"/>
                    <w:jc w:val="center"/>
                    <w:rPr>
                      <w:rFonts w:ascii="Tahoma" w:hAnsi="Tahoma" w:cs="Tahoma"/>
                      <w:sz w:val="16"/>
                      <w:szCs w:val="16"/>
                      <w:lang w:eastAsia="es-BO"/>
                    </w:rPr>
                  </w:pPr>
                  <w:r w:rsidRPr="00E124F1">
                    <w:rPr>
                      <w:rFonts w:ascii="Tahoma" w:hAnsi="Tahoma" w:cs="Tahoma"/>
                      <w:sz w:val="16"/>
                      <w:szCs w:val="16"/>
                      <w:lang w:eastAsia="es-BO"/>
                    </w:rPr>
                    <w:t>12</w:t>
                  </w:r>
                </w:p>
              </w:tc>
              <w:tc>
                <w:tcPr>
                  <w:tcW w:w="0" w:type="auto"/>
                  <w:tcBorders>
                    <w:top w:val="nil"/>
                    <w:left w:val="nil"/>
                    <w:bottom w:val="single" w:sz="8" w:space="0" w:color="auto"/>
                    <w:right w:val="single" w:sz="8" w:space="0" w:color="auto"/>
                  </w:tcBorders>
                  <w:shd w:val="clear" w:color="auto" w:fill="auto"/>
                  <w:vAlign w:val="center"/>
                  <w:hideMark/>
                </w:tcPr>
                <w:p w14:paraId="74320257" w14:textId="77777777" w:rsidR="00173D2F" w:rsidRPr="00E124F1" w:rsidRDefault="00173D2F" w:rsidP="00000A97">
                  <w:pPr>
                    <w:pStyle w:val="Sinespaciado"/>
                    <w:rPr>
                      <w:rFonts w:ascii="Tahoma" w:hAnsi="Tahoma" w:cs="Tahoma"/>
                      <w:sz w:val="16"/>
                      <w:szCs w:val="16"/>
                      <w:lang w:eastAsia="es-BO"/>
                    </w:rPr>
                  </w:pPr>
                  <w:r w:rsidRPr="00E124F1">
                    <w:rPr>
                      <w:rFonts w:ascii="Tahoma" w:hAnsi="Tahoma" w:cs="Tahoma"/>
                      <w:sz w:val="16"/>
                      <w:szCs w:val="16"/>
                      <w:lang w:eastAsia="es-BO"/>
                    </w:rPr>
                    <w:t>Guía de escape</w:t>
                  </w:r>
                </w:p>
              </w:tc>
              <w:tc>
                <w:tcPr>
                  <w:tcW w:w="0" w:type="auto"/>
                  <w:tcBorders>
                    <w:top w:val="nil"/>
                    <w:left w:val="nil"/>
                    <w:bottom w:val="single" w:sz="8" w:space="0" w:color="auto"/>
                    <w:right w:val="single" w:sz="8" w:space="0" w:color="auto"/>
                  </w:tcBorders>
                  <w:shd w:val="clear" w:color="auto" w:fill="auto"/>
                  <w:vAlign w:val="center"/>
                  <w:hideMark/>
                </w:tcPr>
                <w:p w14:paraId="3D90C9CD" w14:textId="77777777" w:rsidR="00173D2F" w:rsidRPr="00E124F1" w:rsidRDefault="00173D2F" w:rsidP="00000A97">
                  <w:pPr>
                    <w:pStyle w:val="Sinespaciado"/>
                    <w:rPr>
                      <w:rFonts w:ascii="Tahoma" w:hAnsi="Tahoma" w:cs="Tahoma"/>
                      <w:sz w:val="16"/>
                      <w:szCs w:val="16"/>
                      <w:lang w:eastAsia="es-BO"/>
                    </w:rPr>
                  </w:pPr>
                  <w:r w:rsidRPr="00E124F1">
                    <w:rPr>
                      <w:rFonts w:ascii="Tahoma" w:hAnsi="Tahoma" w:cs="Tahoma"/>
                      <w:sz w:val="16"/>
                      <w:szCs w:val="16"/>
                      <w:lang w:eastAsia="es-BO"/>
                    </w:rPr>
                    <w:t>197-6995</w:t>
                  </w:r>
                </w:p>
              </w:tc>
              <w:tc>
                <w:tcPr>
                  <w:tcW w:w="0" w:type="auto"/>
                  <w:tcBorders>
                    <w:top w:val="nil"/>
                    <w:left w:val="nil"/>
                    <w:bottom w:val="single" w:sz="8" w:space="0" w:color="auto"/>
                    <w:right w:val="single" w:sz="8" w:space="0" w:color="auto"/>
                  </w:tcBorders>
                  <w:shd w:val="clear" w:color="auto" w:fill="auto"/>
                  <w:vAlign w:val="center"/>
                  <w:hideMark/>
                </w:tcPr>
                <w:p w14:paraId="769AA399" w14:textId="77777777" w:rsidR="00173D2F" w:rsidRPr="00E124F1" w:rsidRDefault="00173D2F" w:rsidP="00000A97">
                  <w:pPr>
                    <w:pStyle w:val="Sinespaciado"/>
                    <w:rPr>
                      <w:rFonts w:ascii="Tahoma" w:hAnsi="Tahoma" w:cs="Tahoma"/>
                      <w:sz w:val="16"/>
                      <w:szCs w:val="16"/>
                      <w:lang w:eastAsia="es-BO"/>
                    </w:rPr>
                  </w:pPr>
                  <w:r w:rsidRPr="00E124F1">
                    <w:rPr>
                      <w:rFonts w:ascii="Tahoma" w:hAnsi="Tahoma" w:cs="Tahoma"/>
                      <w:sz w:val="16"/>
                      <w:szCs w:val="16"/>
                      <w:lang w:eastAsia="es-BO"/>
                    </w:rPr>
                    <w:t>288</w:t>
                  </w:r>
                </w:p>
              </w:tc>
              <w:tc>
                <w:tcPr>
                  <w:tcW w:w="0" w:type="auto"/>
                  <w:tcBorders>
                    <w:top w:val="nil"/>
                    <w:left w:val="nil"/>
                    <w:bottom w:val="single" w:sz="8" w:space="0" w:color="auto"/>
                    <w:right w:val="single" w:sz="8" w:space="0" w:color="auto"/>
                  </w:tcBorders>
                  <w:shd w:val="clear" w:color="auto" w:fill="auto"/>
                  <w:vAlign w:val="center"/>
                  <w:hideMark/>
                </w:tcPr>
                <w:p w14:paraId="25831487" w14:textId="77777777" w:rsidR="00173D2F" w:rsidRPr="00E124F1" w:rsidRDefault="00173D2F" w:rsidP="00000A97">
                  <w:pPr>
                    <w:pStyle w:val="Sinespaciado"/>
                    <w:rPr>
                      <w:rFonts w:ascii="Tahoma" w:hAnsi="Tahoma" w:cs="Tahoma"/>
                      <w:sz w:val="16"/>
                      <w:szCs w:val="16"/>
                      <w:lang w:eastAsia="es-BO"/>
                    </w:rPr>
                  </w:pPr>
                  <w:r w:rsidRPr="00E124F1">
                    <w:rPr>
                      <w:rFonts w:ascii="Tahoma" w:hAnsi="Tahoma" w:cs="Tahoma"/>
                      <w:sz w:val="16"/>
                      <w:szCs w:val="16"/>
                      <w:lang w:eastAsia="es-BO"/>
                    </w:rPr>
                    <w:t>Pza.</w:t>
                  </w:r>
                </w:p>
              </w:tc>
            </w:tr>
            <w:tr w:rsidR="00173D2F" w:rsidRPr="00E124F1" w14:paraId="39816E29" w14:textId="77777777" w:rsidTr="00000A97">
              <w:trPr>
                <w:trHeight w:val="20"/>
              </w:trPr>
              <w:tc>
                <w:tcPr>
                  <w:tcW w:w="0" w:type="auto"/>
                  <w:tcBorders>
                    <w:top w:val="nil"/>
                    <w:left w:val="single" w:sz="8" w:space="0" w:color="auto"/>
                    <w:bottom w:val="single" w:sz="8" w:space="0" w:color="auto"/>
                    <w:right w:val="single" w:sz="8" w:space="0" w:color="000000"/>
                  </w:tcBorders>
                  <w:shd w:val="clear" w:color="auto" w:fill="auto"/>
                  <w:noWrap/>
                  <w:vAlign w:val="center"/>
                  <w:hideMark/>
                </w:tcPr>
                <w:p w14:paraId="0141D129" w14:textId="77777777" w:rsidR="00173D2F" w:rsidRPr="00E124F1" w:rsidRDefault="00173D2F" w:rsidP="00000A97">
                  <w:pPr>
                    <w:pStyle w:val="Sinespaciado"/>
                    <w:jc w:val="center"/>
                    <w:rPr>
                      <w:rFonts w:ascii="Tahoma" w:hAnsi="Tahoma" w:cs="Tahoma"/>
                      <w:sz w:val="16"/>
                      <w:szCs w:val="16"/>
                      <w:lang w:eastAsia="es-BO"/>
                    </w:rPr>
                  </w:pPr>
                  <w:r w:rsidRPr="00E124F1">
                    <w:rPr>
                      <w:rFonts w:ascii="Tahoma" w:hAnsi="Tahoma" w:cs="Tahoma"/>
                      <w:sz w:val="16"/>
                      <w:szCs w:val="16"/>
                      <w:lang w:eastAsia="es-BO"/>
                    </w:rPr>
                    <w:t>13</w:t>
                  </w:r>
                </w:p>
              </w:tc>
              <w:tc>
                <w:tcPr>
                  <w:tcW w:w="0" w:type="auto"/>
                  <w:tcBorders>
                    <w:top w:val="nil"/>
                    <w:left w:val="nil"/>
                    <w:bottom w:val="single" w:sz="8" w:space="0" w:color="auto"/>
                    <w:right w:val="single" w:sz="8" w:space="0" w:color="auto"/>
                  </w:tcBorders>
                  <w:shd w:val="clear" w:color="auto" w:fill="auto"/>
                  <w:vAlign w:val="center"/>
                  <w:hideMark/>
                </w:tcPr>
                <w:p w14:paraId="5501D34E" w14:textId="77777777" w:rsidR="00173D2F" w:rsidRPr="00E124F1" w:rsidRDefault="00173D2F" w:rsidP="00000A97">
                  <w:pPr>
                    <w:pStyle w:val="Sinespaciado"/>
                    <w:rPr>
                      <w:rFonts w:ascii="Tahoma" w:hAnsi="Tahoma" w:cs="Tahoma"/>
                      <w:sz w:val="16"/>
                      <w:szCs w:val="16"/>
                      <w:lang w:eastAsia="es-BO"/>
                    </w:rPr>
                  </w:pPr>
                  <w:r w:rsidRPr="00E124F1">
                    <w:rPr>
                      <w:rFonts w:ascii="Tahoma" w:hAnsi="Tahoma" w:cs="Tahoma"/>
                      <w:sz w:val="16"/>
                      <w:szCs w:val="16"/>
                      <w:lang w:eastAsia="es-BO"/>
                    </w:rPr>
                    <w:t>Sello admisión</w:t>
                  </w:r>
                </w:p>
              </w:tc>
              <w:tc>
                <w:tcPr>
                  <w:tcW w:w="0" w:type="auto"/>
                  <w:tcBorders>
                    <w:top w:val="nil"/>
                    <w:left w:val="nil"/>
                    <w:bottom w:val="single" w:sz="8" w:space="0" w:color="auto"/>
                    <w:right w:val="single" w:sz="8" w:space="0" w:color="auto"/>
                  </w:tcBorders>
                  <w:shd w:val="clear" w:color="auto" w:fill="auto"/>
                  <w:vAlign w:val="center"/>
                  <w:hideMark/>
                </w:tcPr>
                <w:p w14:paraId="42144721" w14:textId="77777777" w:rsidR="00173D2F" w:rsidRPr="00E124F1" w:rsidRDefault="00173D2F" w:rsidP="00000A97">
                  <w:pPr>
                    <w:pStyle w:val="Sinespaciado"/>
                    <w:rPr>
                      <w:rFonts w:ascii="Tahoma" w:hAnsi="Tahoma" w:cs="Tahoma"/>
                      <w:sz w:val="16"/>
                      <w:szCs w:val="16"/>
                      <w:lang w:eastAsia="es-BO"/>
                    </w:rPr>
                  </w:pPr>
                  <w:r w:rsidRPr="00E124F1">
                    <w:rPr>
                      <w:rFonts w:ascii="Tahoma" w:hAnsi="Tahoma" w:cs="Tahoma"/>
                      <w:sz w:val="16"/>
                      <w:szCs w:val="16"/>
                      <w:lang w:eastAsia="es-BO"/>
                    </w:rPr>
                    <w:t>316-5980</w:t>
                  </w:r>
                </w:p>
              </w:tc>
              <w:tc>
                <w:tcPr>
                  <w:tcW w:w="0" w:type="auto"/>
                  <w:tcBorders>
                    <w:top w:val="nil"/>
                    <w:left w:val="nil"/>
                    <w:bottom w:val="single" w:sz="8" w:space="0" w:color="auto"/>
                    <w:right w:val="single" w:sz="8" w:space="0" w:color="auto"/>
                  </w:tcBorders>
                  <w:shd w:val="clear" w:color="auto" w:fill="auto"/>
                  <w:vAlign w:val="center"/>
                  <w:hideMark/>
                </w:tcPr>
                <w:p w14:paraId="1EF9A298" w14:textId="77777777" w:rsidR="00173D2F" w:rsidRPr="00E124F1" w:rsidRDefault="00173D2F" w:rsidP="00000A97">
                  <w:pPr>
                    <w:pStyle w:val="Sinespaciado"/>
                    <w:rPr>
                      <w:rFonts w:ascii="Tahoma" w:hAnsi="Tahoma" w:cs="Tahoma"/>
                      <w:sz w:val="16"/>
                      <w:szCs w:val="16"/>
                      <w:lang w:eastAsia="es-BO"/>
                    </w:rPr>
                  </w:pPr>
                  <w:r w:rsidRPr="00E124F1">
                    <w:rPr>
                      <w:rFonts w:ascii="Tahoma" w:hAnsi="Tahoma" w:cs="Tahoma"/>
                      <w:sz w:val="16"/>
                      <w:szCs w:val="16"/>
                      <w:lang w:eastAsia="es-BO"/>
                    </w:rPr>
                    <w:t>288</w:t>
                  </w:r>
                </w:p>
              </w:tc>
              <w:tc>
                <w:tcPr>
                  <w:tcW w:w="0" w:type="auto"/>
                  <w:tcBorders>
                    <w:top w:val="nil"/>
                    <w:left w:val="nil"/>
                    <w:bottom w:val="single" w:sz="8" w:space="0" w:color="auto"/>
                    <w:right w:val="single" w:sz="8" w:space="0" w:color="auto"/>
                  </w:tcBorders>
                  <w:shd w:val="clear" w:color="auto" w:fill="auto"/>
                  <w:vAlign w:val="center"/>
                  <w:hideMark/>
                </w:tcPr>
                <w:p w14:paraId="69DF6062" w14:textId="77777777" w:rsidR="00173D2F" w:rsidRPr="00E124F1" w:rsidRDefault="00173D2F" w:rsidP="00000A97">
                  <w:pPr>
                    <w:pStyle w:val="Sinespaciado"/>
                    <w:rPr>
                      <w:rFonts w:ascii="Tahoma" w:hAnsi="Tahoma" w:cs="Tahoma"/>
                      <w:sz w:val="16"/>
                      <w:szCs w:val="16"/>
                      <w:lang w:eastAsia="es-BO"/>
                    </w:rPr>
                  </w:pPr>
                  <w:r w:rsidRPr="00E124F1">
                    <w:rPr>
                      <w:rFonts w:ascii="Tahoma" w:hAnsi="Tahoma" w:cs="Tahoma"/>
                      <w:sz w:val="16"/>
                      <w:szCs w:val="16"/>
                      <w:lang w:eastAsia="es-BO"/>
                    </w:rPr>
                    <w:t>Pza.</w:t>
                  </w:r>
                </w:p>
              </w:tc>
            </w:tr>
            <w:tr w:rsidR="00173D2F" w:rsidRPr="00E124F1" w14:paraId="0CF26E04" w14:textId="77777777" w:rsidTr="00000A97">
              <w:trPr>
                <w:trHeight w:val="20"/>
              </w:trPr>
              <w:tc>
                <w:tcPr>
                  <w:tcW w:w="0" w:type="auto"/>
                  <w:tcBorders>
                    <w:top w:val="nil"/>
                    <w:left w:val="single" w:sz="8" w:space="0" w:color="auto"/>
                    <w:bottom w:val="single" w:sz="8" w:space="0" w:color="auto"/>
                    <w:right w:val="single" w:sz="8" w:space="0" w:color="000000"/>
                  </w:tcBorders>
                  <w:shd w:val="clear" w:color="auto" w:fill="auto"/>
                  <w:noWrap/>
                  <w:vAlign w:val="center"/>
                  <w:hideMark/>
                </w:tcPr>
                <w:p w14:paraId="356BFD93" w14:textId="77777777" w:rsidR="00173D2F" w:rsidRPr="00E124F1" w:rsidRDefault="00173D2F" w:rsidP="00000A97">
                  <w:pPr>
                    <w:pStyle w:val="Sinespaciado"/>
                    <w:jc w:val="center"/>
                    <w:rPr>
                      <w:rFonts w:ascii="Tahoma" w:hAnsi="Tahoma" w:cs="Tahoma"/>
                      <w:sz w:val="16"/>
                      <w:szCs w:val="16"/>
                      <w:lang w:eastAsia="es-BO"/>
                    </w:rPr>
                  </w:pPr>
                  <w:r w:rsidRPr="00E124F1">
                    <w:rPr>
                      <w:rFonts w:ascii="Tahoma" w:hAnsi="Tahoma" w:cs="Tahoma"/>
                      <w:sz w:val="16"/>
                      <w:szCs w:val="16"/>
                      <w:lang w:eastAsia="es-BO"/>
                    </w:rPr>
                    <w:t>14</w:t>
                  </w:r>
                </w:p>
              </w:tc>
              <w:tc>
                <w:tcPr>
                  <w:tcW w:w="0" w:type="auto"/>
                  <w:tcBorders>
                    <w:top w:val="nil"/>
                    <w:left w:val="nil"/>
                    <w:bottom w:val="single" w:sz="8" w:space="0" w:color="auto"/>
                    <w:right w:val="single" w:sz="8" w:space="0" w:color="auto"/>
                  </w:tcBorders>
                  <w:shd w:val="clear" w:color="auto" w:fill="auto"/>
                  <w:vAlign w:val="center"/>
                  <w:hideMark/>
                </w:tcPr>
                <w:p w14:paraId="0AEBD2B6" w14:textId="77777777" w:rsidR="00173D2F" w:rsidRPr="00E124F1" w:rsidRDefault="00173D2F" w:rsidP="00000A97">
                  <w:pPr>
                    <w:pStyle w:val="Sinespaciado"/>
                    <w:rPr>
                      <w:rFonts w:ascii="Tahoma" w:hAnsi="Tahoma" w:cs="Tahoma"/>
                      <w:sz w:val="16"/>
                      <w:szCs w:val="16"/>
                      <w:lang w:eastAsia="es-BO"/>
                    </w:rPr>
                  </w:pPr>
                  <w:proofErr w:type="spellStart"/>
                  <w:r w:rsidRPr="00E124F1">
                    <w:rPr>
                      <w:rFonts w:ascii="Tahoma" w:hAnsi="Tahoma" w:cs="Tahoma"/>
                      <w:sz w:val="16"/>
                      <w:szCs w:val="16"/>
                      <w:lang w:eastAsia="es-BO"/>
                    </w:rPr>
                    <w:t>Volanda</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13FF4F96" w14:textId="77777777" w:rsidR="00173D2F" w:rsidRPr="00E124F1" w:rsidRDefault="00173D2F" w:rsidP="00000A97">
                  <w:pPr>
                    <w:pStyle w:val="Sinespaciado"/>
                    <w:rPr>
                      <w:rFonts w:ascii="Tahoma" w:hAnsi="Tahoma" w:cs="Tahoma"/>
                      <w:sz w:val="16"/>
                      <w:szCs w:val="16"/>
                      <w:lang w:eastAsia="es-BO"/>
                    </w:rPr>
                  </w:pPr>
                  <w:r w:rsidRPr="00E124F1">
                    <w:rPr>
                      <w:rFonts w:ascii="Tahoma" w:hAnsi="Tahoma" w:cs="Tahoma"/>
                      <w:sz w:val="16"/>
                      <w:szCs w:val="16"/>
                      <w:lang w:eastAsia="es-BO"/>
                    </w:rPr>
                    <w:t>316-5981</w:t>
                  </w:r>
                </w:p>
              </w:tc>
              <w:tc>
                <w:tcPr>
                  <w:tcW w:w="0" w:type="auto"/>
                  <w:tcBorders>
                    <w:top w:val="nil"/>
                    <w:left w:val="nil"/>
                    <w:bottom w:val="single" w:sz="8" w:space="0" w:color="auto"/>
                    <w:right w:val="single" w:sz="8" w:space="0" w:color="auto"/>
                  </w:tcBorders>
                  <w:shd w:val="clear" w:color="auto" w:fill="auto"/>
                  <w:vAlign w:val="center"/>
                  <w:hideMark/>
                </w:tcPr>
                <w:p w14:paraId="449CDB33" w14:textId="77777777" w:rsidR="00173D2F" w:rsidRPr="00E124F1" w:rsidRDefault="00173D2F" w:rsidP="00000A97">
                  <w:pPr>
                    <w:pStyle w:val="Sinespaciado"/>
                    <w:rPr>
                      <w:rFonts w:ascii="Tahoma" w:hAnsi="Tahoma" w:cs="Tahoma"/>
                      <w:sz w:val="16"/>
                      <w:szCs w:val="16"/>
                      <w:lang w:eastAsia="es-BO"/>
                    </w:rPr>
                  </w:pPr>
                  <w:r w:rsidRPr="00E124F1">
                    <w:rPr>
                      <w:rFonts w:ascii="Tahoma" w:hAnsi="Tahoma" w:cs="Tahoma"/>
                      <w:sz w:val="16"/>
                      <w:szCs w:val="16"/>
                      <w:lang w:eastAsia="es-BO"/>
                    </w:rPr>
                    <w:t>288</w:t>
                  </w:r>
                </w:p>
              </w:tc>
              <w:tc>
                <w:tcPr>
                  <w:tcW w:w="0" w:type="auto"/>
                  <w:tcBorders>
                    <w:top w:val="nil"/>
                    <w:left w:val="nil"/>
                    <w:bottom w:val="single" w:sz="8" w:space="0" w:color="auto"/>
                    <w:right w:val="single" w:sz="8" w:space="0" w:color="auto"/>
                  </w:tcBorders>
                  <w:shd w:val="clear" w:color="auto" w:fill="auto"/>
                  <w:vAlign w:val="center"/>
                  <w:hideMark/>
                </w:tcPr>
                <w:p w14:paraId="509205B9" w14:textId="77777777" w:rsidR="00173D2F" w:rsidRPr="00E124F1" w:rsidRDefault="00173D2F" w:rsidP="00000A97">
                  <w:pPr>
                    <w:pStyle w:val="Sinespaciado"/>
                    <w:rPr>
                      <w:rFonts w:ascii="Tahoma" w:hAnsi="Tahoma" w:cs="Tahoma"/>
                      <w:sz w:val="16"/>
                      <w:szCs w:val="16"/>
                      <w:lang w:eastAsia="es-BO"/>
                    </w:rPr>
                  </w:pPr>
                  <w:r w:rsidRPr="00E124F1">
                    <w:rPr>
                      <w:rFonts w:ascii="Tahoma" w:hAnsi="Tahoma" w:cs="Tahoma"/>
                      <w:sz w:val="16"/>
                      <w:szCs w:val="16"/>
                      <w:lang w:eastAsia="es-BO"/>
                    </w:rPr>
                    <w:t>Pza.</w:t>
                  </w:r>
                </w:p>
              </w:tc>
            </w:tr>
            <w:tr w:rsidR="00173D2F" w:rsidRPr="00E124F1" w14:paraId="5CCC61F5" w14:textId="77777777" w:rsidTr="00000A97">
              <w:trPr>
                <w:trHeight w:val="46"/>
              </w:trPr>
              <w:tc>
                <w:tcPr>
                  <w:tcW w:w="0" w:type="auto"/>
                  <w:tcBorders>
                    <w:top w:val="nil"/>
                    <w:left w:val="single" w:sz="8" w:space="0" w:color="auto"/>
                    <w:bottom w:val="single" w:sz="8" w:space="0" w:color="auto"/>
                    <w:right w:val="single" w:sz="8" w:space="0" w:color="000000"/>
                  </w:tcBorders>
                  <w:shd w:val="clear" w:color="auto" w:fill="auto"/>
                  <w:noWrap/>
                  <w:vAlign w:val="center"/>
                  <w:hideMark/>
                </w:tcPr>
                <w:p w14:paraId="4B7340D5" w14:textId="77777777" w:rsidR="00173D2F" w:rsidRPr="00E124F1" w:rsidRDefault="00173D2F" w:rsidP="00000A97">
                  <w:pPr>
                    <w:pStyle w:val="Sinespaciado"/>
                    <w:jc w:val="center"/>
                    <w:rPr>
                      <w:rFonts w:ascii="Tahoma" w:hAnsi="Tahoma" w:cs="Tahoma"/>
                      <w:sz w:val="16"/>
                      <w:szCs w:val="16"/>
                      <w:lang w:eastAsia="es-BO"/>
                    </w:rPr>
                  </w:pPr>
                  <w:r w:rsidRPr="00E124F1">
                    <w:rPr>
                      <w:rFonts w:ascii="Tahoma" w:hAnsi="Tahoma" w:cs="Tahoma"/>
                      <w:sz w:val="16"/>
                      <w:szCs w:val="16"/>
                      <w:lang w:eastAsia="es-BO"/>
                    </w:rPr>
                    <w:t>15</w:t>
                  </w:r>
                </w:p>
              </w:tc>
              <w:tc>
                <w:tcPr>
                  <w:tcW w:w="0" w:type="auto"/>
                  <w:tcBorders>
                    <w:top w:val="nil"/>
                    <w:left w:val="nil"/>
                    <w:bottom w:val="single" w:sz="8" w:space="0" w:color="auto"/>
                    <w:right w:val="single" w:sz="8" w:space="0" w:color="auto"/>
                  </w:tcBorders>
                  <w:shd w:val="clear" w:color="auto" w:fill="auto"/>
                  <w:vAlign w:val="center"/>
                  <w:hideMark/>
                </w:tcPr>
                <w:p w14:paraId="1F8AF9C2" w14:textId="77777777" w:rsidR="00173D2F" w:rsidRPr="00E124F1" w:rsidRDefault="00173D2F" w:rsidP="00000A97">
                  <w:pPr>
                    <w:pStyle w:val="Sinespaciado"/>
                    <w:rPr>
                      <w:rFonts w:ascii="Tahoma" w:hAnsi="Tahoma" w:cs="Tahoma"/>
                      <w:sz w:val="16"/>
                      <w:szCs w:val="16"/>
                      <w:lang w:eastAsia="es-BO"/>
                    </w:rPr>
                  </w:pPr>
                  <w:r w:rsidRPr="00E124F1">
                    <w:rPr>
                      <w:rFonts w:ascii="Tahoma" w:hAnsi="Tahoma" w:cs="Tahoma"/>
                      <w:sz w:val="16"/>
                      <w:szCs w:val="16"/>
                      <w:lang w:eastAsia="es-BO"/>
                    </w:rPr>
                    <w:t>Sello O Ring</w:t>
                  </w:r>
                </w:p>
              </w:tc>
              <w:tc>
                <w:tcPr>
                  <w:tcW w:w="0" w:type="auto"/>
                  <w:tcBorders>
                    <w:top w:val="nil"/>
                    <w:left w:val="nil"/>
                    <w:bottom w:val="single" w:sz="8" w:space="0" w:color="auto"/>
                    <w:right w:val="single" w:sz="8" w:space="0" w:color="auto"/>
                  </w:tcBorders>
                  <w:shd w:val="clear" w:color="auto" w:fill="auto"/>
                  <w:vAlign w:val="center"/>
                  <w:hideMark/>
                </w:tcPr>
                <w:p w14:paraId="319C3ACE" w14:textId="77777777" w:rsidR="00173D2F" w:rsidRPr="00E124F1" w:rsidRDefault="00173D2F" w:rsidP="00000A97">
                  <w:pPr>
                    <w:pStyle w:val="Sinespaciado"/>
                    <w:rPr>
                      <w:rFonts w:ascii="Tahoma" w:hAnsi="Tahoma" w:cs="Tahoma"/>
                      <w:sz w:val="16"/>
                      <w:szCs w:val="16"/>
                      <w:lang w:eastAsia="es-BO"/>
                    </w:rPr>
                  </w:pPr>
                  <w:r w:rsidRPr="00E124F1">
                    <w:rPr>
                      <w:rFonts w:ascii="Tahoma" w:hAnsi="Tahoma" w:cs="Tahoma"/>
                      <w:sz w:val="16"/>
                      <w:szCs w:val="16"/>
                      <w:lang w:eastAsia="es-BO"/>
                    </w:rPr>
                    <w:t>3J-7354</w:t>
                  </w:r>
                </w:p>
              </w:tc>
              <w:tc>
                <w:tcPr>
                  <w:tcW w:w="0" w:type="auto"/>
                  <w:tcBorders>
                    <w:top w:val="nil"/>
                    <w:left w:val="nil"/>
                    <w:bottom w:val="single" w:sz="8" w:space="0" w:color="auto"/>
                    <w:right w:val="single" w:sz="8" w:space="0" w:color="auto"/>
                  </w:tcBorders>
                  <w:shd w:val="clear" w:color="auto" w:fill="auto"/>
                  <w:vAlign w:val="center"/>
                  <w:hideMark/>
                </w:tcPr>
                <w:p w14:paraId="5188B492" w14:textId="77777777" w:rsidR="00173D2F" w:rsidRPr="00E124F1" w:rsidRDefault="00173D2F" w:rsidP="00000A97">
                  <w:pPr>
                    <w:pStyle w:val="Sinespaciado"/>
                    <w:rPr>
                      <w:rFonts w:ascii="Tahoma" w:hAnsi="Tahoma" w:cs="Tahoma"/>
                      <w:sz w:val="16"/>
                      <w:szCs w:val="16"/>
                      <w:lang w:eastAsia="es-BO"/>
                    </w:rPr>
                  </w:pPr>
                  <w:r w:rsidRPr="00E124F1">
                    <w:rPr>
                      <w:rFonts w:ascii="Tahoma" w:hAnsi="Tahoma" w:cs="Tahoma"/>
                      <w:sz w:val="16"/>
                      <w:szCs w:val="16"/>
                      <w:lang w:eastAsia="es-BO"/>
                    </w:rPr>
                    <w:t>576</w:t>
                  </w:r>
                </w:p>
              </w:tc>
              <w:tc>
                <w:tcPr>
                  <w:tcW w:w="0" w:type="auto"/>
                  <w:tcBorders>
                    <w:top w:val="nil"/>
                    <w:left w:val="nil"/>
                    <w:bottom w:val="single" w:sz="8" w:space="0" w:color="auto"/>
                    <w:right w:val="single" w:sz="8" w:space="0" w:color="auto"/>
                  </w:tcBorders>
                  <w:shd w:val="clear" w:color="auto" w:fill="auto"/>
                  <w:vAlign w:val="center"/>
                  <w:hideMark/>
                </w:tcPr>
                <w:p w14:paraId="048426AD" w14:textId="77777777" w:rsidR="00173D2F" w:rsidRPr="00E124F1" w:rsidRDefault="00173D2F" w:rsidP="00000A97">
                  <w:pPr>
                    <w:pStyle w:val="Sinespaciado"/>
                    <w:rPr>
                      <w:rFonts w:ascii="Tahoma" w:hAnsi="Tahoma" w:cs="Tahoma"/>
                      <w:sz w:val="16"/>
                      <w:szCs w:val="16"/>
                      <w:lang w:eastAsia="es-BO"/>
                    </w:rPr>
                  </w:pPr>
                  <w:r w:rsidRPr="00E124F1">
                    <w:rPr>
                      <w:rFonts w:ascii="Tahoma" w:hAnsi="Tahoma" w:cs="Tahoma"/>
                      <w:sz w:val="16"/>
                      <w:szCs w:val="16"/>
                      <w:lang w:eastAsia="es-BO"/>
                    </w:rPr>
                    <w:t>Pza.</w:t>
                  </w:r>
                </w:p>
              </w:tc>
            </w:tr>
          </w:tbl>
          <w:p w14:paraId="27D6ED2A" w14:textId="77777777" w:rsidR="00173D2F" w:rsidRDefault="00173D2F" w:rsidP="00000A97">
            <w:pPr>
              <w:keepNext/>
              <w:ind w:right="50"/>
              <w:contextualSpacing/>
              <w:jc w:val="both"/>
              <w:outlineLvl w:val="1"/>
              <w:rPr>
                <w:rFonts w:ascii="Tahoma" w:hAnsi="Tahoma" w:cs="Tahoma"/>
                <w:b/>
                <w:bCs/>
                <w:lang w:val="es-ES_tradnl"/>
              </w:rPr>
            </w:pPr>
          </w:p>
          <w:p w14:paraId="7B553314" w14:textId="77777777" w:rsidR="00173D2F" w:rsidRPr="00E124F1" w:rsidRDefault="00173D2F" w:rsidP="00000A97">
            <w:pPr>
              <w:keepNext/>
              <w:ind w:right="50"/>
              <w:contextualSpacing/>
              <w:jc w:val="both"/>
              <w:outlineLvl w:val="1"/>
              <w:rPr>
                <w:rFonts w:ascii="Tahoma" w:hAnsi="Tahoma" w:cs="Tahoma"/>
                <w:b/>
                <w:bCs/>
                <w:lang w:val="es-ES_tradnl"/>
              </w:rPr>
            </w:pPr>
            <w:r w:rsidRPr="00E124F1">
              <w:rPr>
                <w:rFonts w:ascii="Tahoma" w:hAnsi="Tahoma" w:cs="Tahoma"/>
                <w:b/>
                <w:bCs/>
                <w:lang w:val="es-ES_tradnl"/>
              </w:rPr>
              <w:t>Experiencia general y especifica</w:t>
            </w:r>
          </w:p>
          <w:p w14:paraId="0E9589C5" w14:textId="77777777" w:rsidR="00173D2F" w:rsidRPr="00E124F1" w:rsidRDefault="00173D2F" w:rsidP="00000A97">
            <w:pPr>
              <w:keepNext/>
              <w:ind w:right="50"/>
              <w:contextualSpacing/>
              <w:jc w:val="both"/>
              <w:outlineLvl w:val="1"/>
              <w:rPr>
                <w:rFonts w:ascii="Tahoma" w:hAnsi="Tahoma" w:cs="Tahoma"/>
                <w:bCs/>
                <w:lang w:val="es-ES_tradnl"/>
              </w:rPr>
            </w:pPr>
          </w:p>
          <w:p w14:paraId="19D2F5A7" w14:textId="77777777" w:rsidR="00173D2F" w:rsidRDefault="00173D2F" w:rsidP="00000A97">
            <w:pPr>
              <w:keepNext/>
              <w:ind w:right="50"/>
              <w:contextualSpacing/>
              <w:jc w:val="both"/>
              <w:outlineLvl w:val="1"/>
              <w:rPr>
                <w:rFonts w:ascii="Tahoma" w:hAnsi="Tahoma" w:cs="Tahoma"/>
                <w:b/>
                <w:bCs/>
                <w:lang w:val="es-ES_tradnl"/>
              </w:rPr>
            </w:pPr>
            <w:r w:rsidRPr="00E124F1">
              <w:rPr>
                <w:rFonts w:ascii="Tahoma" w:hAnsi="Tahoma" w:cs="Tahoma"/>
                <w:b/>
                <w:bCs/>
                <w:lang w:val="es-ES_tradnl"/>
              </w:rPr>
              <w:t>DE LA EMPRESA:</w:t>
            </w:r>
          </w:p>
          <w:p w14:paraId="4D26CC27" w14:textId="77777777" w:rsidR="00173D2F" w:rsidRPr="00E124F1" w:rsidRDefault="00173D2F" w:rsidP="00000A97">
            <w:pPr>
              <w:keepNext/>
              <w:ind w:right="50"/>
              <w:contextualSpacing/>
              <w:jc w:val="both"/>
              <w:outlineLvl w:val="1"/>
              <w:rPr>
                <w:rFonts w:ascii="Tahoma" w:hAnsi="Tahoma" w:cs="Tahoma"/>
                <w:b/>
                <w:bCs/>
                <w:lang w:val="es-ES_tradnl"/>
              </w:rPr>
            </w:pPr>
          </w:p>
          <w:p w14:paraId="6472CEC1" w14:textId="77777777" w:rsidR="00173D2F" w:rsidRDefault="00173D2F" w:rsidP="00000A97">
            <w:pPr>
              <w:keepNext/>
              <w:ind w:right="50"/>
              <w:contextualSpacing/>
              <w:jc w:val="both"/>
              <w:outlineLvl w:val="1"/>
              <w:rPr>
                <w:rFonts w:ascii="Tahoma" w:hAnsi="Tahoma" w:cs="Tahoma"/>
                <w:b/>
                <w:bCs/>
                <w:lang w:val="es-ES_tradnl"/>
              </w:rPr>
            </w:pPr>
            <w:r w:rsidRPr="00E124F1">
              <w:rPr>
                <w:rFonts w:ascii="Tahoma" w:hAnsi="Tahoma" w:cs="Tahoma"/>
                <w:b/>
                <w:bCs/>
                <w:lang w:val="es-ES_tradnl"/>
              </w:rPr>
              <w:t>Experiencia general de la empresa:</w:t>
            </w:r>
          </w:p>
          <w:p w14:paraId="2372B31B" w14:textId="77777777" w:rsidR="00173D2F" w:rsidRPr="00E124F1" w:rsidRDefault="00173D2F" w:rsidP="00000A97">
            <w:pPr>
              <w:keepNext/>
              <w:ind w:right="50"/>
              <w:contextualSpacing/>
              <w:jc w:val="both"/>
              <w:outlineLvl w:val="1"/>
              <w:rPr>
                <w:rFonts w:ascii="Tahoma" w:hAnsi="Tahoma" w:cs="Tahoma"/>
                <w:b/>
                <w:bCs/>
                <w:lang w:val="es-ES_tradnl"/>
              </w:rPr>
            </w:pPr>
          </w:p>
          <w:p w14:paraId="024DE95B" w14:textId="77777777" w:rsidR="00173D2F" w:rsidRDefault="00173D2F" w:rsidP="00000A97">
            <w:pPr>
              <w:keepNext/>
              <w:ind w:right="50"/>
              <w:contextualSpacing/>
              <w:jc w:val="both"/>
              <w:outlineLvl w:val="1"/>
              <w:rPr>
                <w:rFonts w:ascii="Tahoma" w:hAnsi="Tahoma" w:cs="Tahoma"/>
                <w:bCs/>
                <w:lang w:val="es-ES_tradnl"/>
              </w:rPr>
            </w:pPr>
            <w:r w:rsidRPr="00414FD1">
              <w:rPr>
                <w:rFonts w:ascii="Tahoma" w:hAnsi="Tahoma" w:cs="Tahoma"/>
                <w:bCs/>
                <w:lang w:val="es-ES_tradnl"/>
              </w:rPr>
              <w:lastRenderedPageBreak/>
              <w:t xml:space="preserve">La empresa deberá contar con una antigüedad de </w:t>
            </w:r>
            <w:r>
              <w:rPr>
                <w:rFonts w:ascii="Tahoma" w:hAnsi="Tahoma" w:cs="Tahoma"/>
                <w:bCs/>
                <w:lang w:val="es-ES_tradnl"/>
              </w:rPr>
              <w:t>3</w:t>
            </w:r>
            <w:r w:rsidRPr="00414FD1">
              <w:rPr>
                <w:rFonts w:ascii="Tahoma" w:hAnsi="Tahoma" w:cs="Tahoma"/>
                <w:bCs/>
                <w:lang w:val="es-ES_tradnl"/>
              </w:rPr>
              <w:t xml:space="preserve"> años a partir de la fecha de inscripción al </w:t>
            </w:r>
            <w:proofErr w:type="spellStart"/>
            <w:r w:rsidRPr="00414FD1">
              <w:rPr>
                <w:rFonts w:ascii="Tahoma" w:hAnsi="Tahoma" w:cs="Tahoma"/>
                <w:bCs/>
                <w:lang w:val="es-ES_tradnl"/>
              </w:rPr>
              <w:t>NIT</w:t>
            </w:r>
            <w:proofErr w:type="spellEnd"/>
            <w:r w:rsidRPr="00414FD1">
              <w:rPr>
                <w:rFonts w:ascii="Tahoma" w:hAnsi="Tahoma" w:cs="Tahoma"/>
                <w:bCs/>
                <w:lang w:val="es-ES_tradnl"/>
              </w:rPr>
              <w:t xml:space="preserve"> del Servicio de Impuestos</w:t>
            </w:r>
            <w:r>
              <w:rPr>
                <w:rFonts w:ascii="Tahoma" w:hAnsi="Tahoma" w:cs="Tahoma"/>
                <w:bCs/>
                <w:lang w:val="es-ES_tradnl"/>
              </w:rPr>
              <w:t xml:space="preserve"> Nacionales</w:t>
            </w:r>
            <w:r w:rsidRPr="00414FD1">
              <w:rPr>
                <w:rFonts w:ascii="Tahoma" w:hAnsi="Tahoma" w:cs="Tahoma"/>
                <w:bCs/>
                <w:lang w:val="es-ES_tradnl"/>
              </w:rPr>
              <w:t>.</w:t>
            </w:r>
          </w:p>
          <w:p w14:paraId="01FDF3AC" w14:textId="77777777" w:rsidR="00173D2F" w:rsidRDefault="00173D2F" w:rsidP="00000A97">
            <w:pPr>
              <w:keepNext/>
              <w:ind w:right="50"/>
              <w:contextualSpacing/>
              <w:jc w:val="both"/>
              <w:outlineLvl w:val="1"/>
              <w:rPr>
                <w:rFonts w:ascii="Tahoma" w:hAnsi="Tahoma" w:cs="Tahoma"/>
                <w:b/>
                <w:bCs/>
                <w:lang w:val="es-ES_tradnl"/>
              </w:rPr>
            </w:pPr>
          </w:p>
          <w:p w14:paraId="0679B607" w14:textId="77777777" w:rsidR="00173D2F" w:rsidRPr="00DA2A5B" w:rsidRDefault="00173D2F" w:rsidP="00000A97">
            <w:pPr>
              <w:keepNext/>
              <w:ind w:right="50"/>
              <w:contextualSpacing/>
              <w:jc w:val="both"/>
              <w:outlineLvl w:val="1"/>
              <w:rPr>
                <w:rFonts w:ascii="Tahoma" w:hAnsi="Tahoma" w:cs="Tahoma"/>
                <w:b/>
                <w:bCs/>
                <w:lang w:val="es-ES_tradnl"/>
              </w:rPr>
            </w:pPr>
            <w:r w:rsidRPr="00DA2A5B">
              <w:rPr>
                <w:rFonts w:ascii="Tahoma" w:hAnsi="Tahoma" w:cs="Tahoma"/>
                <w:b/>
                <w:bCs/>
                <w:lang w:val="es-ES_tradnl"/>
              </w:rPr>
              <w:t>Experiencia específica de la empresa:</w:t>
            </w:r>
          </w:p>
          <w:p w14:paraId="0648D8EC" w14:textId="77777777" w:rsidR="00173D2F" w:rsidRPr="00E124F1" w:rsidRDefault="00173D2F" w:rsidP="00000A97">
            <w:pPr>
              <w:keepNext/>
              <w:ind w:right="50"/>
              <w:contextualSpacing/>
              <w:jc w:val="both"/>
              <w:outlineLvl w:val="1"/>
              <w:rPr>
                <w:rFonts w:ascii="Tahoma" w:hAnsi="Tahoma" w:cs="Tahoma"/>
                <w:bCs/>
                <w:lang w:val="es-ES_tradnl"/>
              </w:rPr>
            </w:pPr>
          </w:p>
          <w:p w14:paraId="33B6924B" w14:textId="77777777" w:rsidR="00173D2F" w:rsidRDefault="00173D2F" w:rsidP="00000A97">
            <w:pPr>
              <w:keepNext/>
              <w:ind w:right="50"/>
              <w:contextualSpacing/>
              <w:jc w:val="both"/>
              <w:outlineLvl w:val="1"/>
              <w:rPr>
                <w:rFonts w:ascii="Tahoma" w:hAnsi="Tahoma" w:cs="Tahoma"/>
                <w:bCs/>
                <w:lang w:val="es-ES_tradnl"/>
              </w:rPr>
            </w:pPr>
            <w:r w:rsidRPr="00DA2A5B">
              <w:rPr>
                <w:rFonts w:ascii="Tahoma" w:hAnsi="Tahoma" w:cs="Tahoma"/>
                <w:bCs/>
                <w:lang w:val="es-ES_tradnl"/>
              </w:rPr>
              <w:t xml:space="preserve">La empresa deberá contar con la experiencia en la ejecución de mantenimientos superiores o mayores, habiendo realizado como mínimo 3 mantenimientos TOP </w:t>
            </w:r>
            <w:proofErr w:type="spellStart"/>
            <w:r w:rsidRPr="00DA2A5B">
              <w:rPr>
                <w:rFonts w:ascii="Tahoma" w:hAnsi="Tahoma" w:cs="Tahoma"/>
                <w:bCs/>
                <w:lang w:val="es-ES_tradnl"/>
              </w:rPr>
              <w:t>END</w:t>
            </w:r>
            <w:proofErr w:type="spellEnd"/>
            <w:r w:rsidRPr="00DA2A5B">
              <w:rPr>
                <w:rFonts w:ascii="Tahoma" w:hAnsi="Tahoma" w:cs="Tahoma"/>
                <w:bCs/>
                <w:lang w:val="es-ES_tradnl"/>
              </w:rPr>
              <w:t xml:space="preserve"> u </w:t>
            </w:r>
            <w:proofErr w:type="spellStart"/>
            <w:r w:rsidRPr="00DA2A5B">
              <w:rPr>
                <w:rFonts w:ascii="Tahoma" w:hAnsi="Tahoma" w:cs="Tahoma"/>
                <w:bCs/>
                <w:lang w:val="es-ES_tradnl"/>
              </w:rPr>
              <w:t>OVERHAUL</w:t>
            </w:r>
            <w:proofErr w:type="spellEnd"/>
            <w:r w:rsidRPr="00DA2A5B">
              <w:rPr>
                <w:rFonts w:ascii="Tahoma" w:hAnsi="Tahoma" w:cs="Tahoma"/>
                <w:bCs/>
                <w:lang w:val="es-ES_tradnl"/>
              </w:rPr>
              <w:t xml:space="preserve"> a grupos generadores de la familia 3500 referidos al </w:t>
            </w:r>
            <w:r>
              <w:rPr>
                <w:rFonts w:ascii="Tahoma" w:hAnsi="Tahoma" w:cs="Tahoma"/>
                <w:bCs/>
                <w:lang w:val="es-ES_tradnl"/>
              </w:rPr>
              <w:t>objeto de la contratación.</w:t>
            </w:r>
          </w:p>
          <w:p w14:paraId="7E17089D" w14:textId="77777777" w:rsidR="00173D2F" w:rsidRPr="00DA2A5B" w:rsidRDefault="00173D2F" w:rsidP="00000A97">
            <w:pPr>
              <w:keepNext/>
              <w:ind w:right="50"/>
              <w:contextualSpacing/>
              <w:jc w:val="both"/>
              <w:outlineLvl w:val="1"/>
              <w:rPr>
                <w:rFonts w:ascii="Tahoma" w:hAnsi="Tahoma" w:cs="Tahoma"/>
                <w:bCs/>
                <w:lang w:val="es-ES_tradnl"/>
              </w:rPr>
            </w:pPr>
          </w:p>
          <w:p w14:paraId="54B266E2" w14:textId="77777777" w:rsidR="00173D2F" w:rsidRDefault="00173D2F" w:rsidP="00000A97">
            <w:pPr>
              <w:keepNext/>
              <w:ind w:right="50"/>
              <w:contextualSpacing/>
              <w:jc w:val="both"/>
              <w:outlineLvl w:val="1"/>
              <w:rPr>
                <w:rFonts w:ascii="Tahoma" w:hAnsi="Tahoma" w:cs="Tahoma"/>
                <w:bCs/>
                <w:lang w:val="es-ES_tradnl"/>
              </w:rPr>
            </w:pPr>
            <w:r w:rsidRPr="00DA2A5B">
              <w:rPr>
                <w:rFonts w:ascii="Tahoma" w:hAnsi="Tahoma" w:cs="Tahoma"/>
                <w:bCs/>
                <w:lang w:val="es-ES_tradnl"/>
              </w:rPr>
              <w:t xml:space="preserve">Para el respaldo de la Experiencia General y Especifica de la Empresa, deberá adjuntar los respaldos correspondientes como, certificados de cumplimiento, actas de recepción definitiva y otros documentos que podrían ser considerados por ENDE como respaldo. </w:t>
            </w:r>
          </w:p>
          <w:p w14:paraId="5B21C74A" w14:textId="77777777" w:rsidR="00173D2F" w:rsidRPr="00E124F1" w:rsidRDefault="00173D2F" w:rsidP="00000A97">
            <w:pPr>
              <w:keepNext/>
              <w:ind w:right="50"/>
              <w:contextualSpacing/>
              <w:jc w:val="both"/>
              <w:outlineLvl w:val="1"/>
              <w:rPr>
                <w:rFonts w:ascii="Tahoma" w:hAnsi="Tahoma" w:cs="Tahoma"/>
                <w:bCs/>
                <w:lang w:val="es-ES_tradnl"/>
              </w:rPr>
            </w:pPr>
          </w:p>
          <w:p w14:paraId="39E73DE5" w14:textId="77777777" w:rsidR="00173D2F" w:rsidRPr="00AF3B16" w:rsidRDefault="00173D2F" w:rsidP="00000A97">
            <w:pPr>
              <w:keepNext/>
              <w:ind w:right="50"/>
              <w:contextualSpacing/>
              <w:jc w:val="both"/>
              <w:outlineLvl w:val="1"/>
              <w:rPr>
                <w:rFonts w:ascii="Tahoma" w:hAnsi="Tahoma" w:cs="Tahoma"/>
                <w:b/>
                <w:bCs/>
                <w:lang w:val="es-ES_tradnl"/>
              </w:rPr>
            </w:pPr>
            <w:r w:rsidRPr="00AF3B16">
              <w:rPr>
                <w:rFonts w:ascii="Tahoma" w:hAnsi="Tahoma" w:cs="Tahoma"/>
                <w:b/>
                <w:bCs/>
                <w:lang w:val="es-ES_tradnl"/>
              </w:rPr>
              <w:t>DEL PERSONAL:</w:t>
            </w:r>
          </w:p>
          <w:p w14:paraId="773E5620" w14:textId="77777777" w:rsidR="00173D2F" w:rsidRPr="00E124F1" w:rsidRDefault="00173D2F" w:rsidP="00000A97">
            <w:pPr>
              <w:keepNext/>
              <w:ind w:right="50"/>
              <w:contextualSpacing/>
              <w:jc w:val="both"/>
              <w:outlineLvl w:val="1"/>
              <w:rPr>
                <w:rFonts w:ascii="Tahoma" w:hAnsi="Tahoma" w:cs="Tahoma"/>
                <w:bCs/>
                <w:lang w:val="es-ES_tradnl"/>
              </w:rPr>
            </w:pPr>
          </w:p>
          <w:p w14:paraId="2D7B04F5" w14:textId="77777777" w:rsidR="00173D2F" w:rsidRPr="006809DF" w:rsidRDefault="00173D2F" w:rsidP="00000A97">
            <w:pPr>
              <w:keepNext/>
              <w:ind w:right="50"/>
              <w:contextualSpacing/>
              <w:jc w:val="both"/>
              <w:outlineLvl w:val="1"/>
              <w:rPr>
                <w:rFonts w:ascii="Tahoma" w:hAnsi="Tahoma" w:cs="Tahoma"/>
                <w:bCs/>
                <w:lang w:val="es-ES_tradnl"/>
              </w:rPr>
            </w:pPr>
            <w:r w:rsidRPr="006809DF">
              <w:rPr>
                <w:rFonts w:ascii="Tahoma" w:hAnsi="Tahoma" w:cs="Tahoma"/>
                <w:bCs/>
                <w:lang w:val="es-ES_tradnl"/>
              </w:rPr>
              <w:t>Los trabajos de mantenimiento culatas deben estar a cargo de un profesional de la rama de Ingeniería Mecánica, Electromecánica o Técnico Mecánico que trabaje en la empresa adjudicada, el mismo que debe permanecer en sitio de mantenimiento durante la ejecución de los trabajos.</w:t>
            </w:r>
          </w:p>
          <w:p w14:paraId="637A043E" w14:textId="77777777" w:rsidR="00173D2F" w:rsidRPr="006809DF" w:rsidRDefault="00173D2F" w:rsidP="00000A97">
            <w:pPr>
              <w:keepNext/>
              <w:ind w:right="50"/>
              <w:contextualSpacing/>
              <w:jc w:val="both"/>
              <w:outlineLvl w:val="1"/>
              <w:rPr>
                <w:rFonts w:ascii="Tahoma" w:hAnsi="Tahoma" w:cs="Tahoma"/>
                <w:bCs/>
                <w:lang w:val="es-ES_tradnl"/>
              </w:rPr>
            </w:pPr>
          </w:p>
          <w:p w14:paraId="5B01A52D" w14:textId="77777777" w:rsidR="00173D2F" w:rsidRPr="006809DF" w:rsidRDefault="00173D2F" w:rsidP="00000A97">
            <w:pPr>
              <w:keepNext/>
              <w:ind w:right="50"/>
              <w:contextualSpacing/>
              <w:jc w:val="both"/>
              <w:outlineLvl w:val="1"/>
              <w:rPr>
                <w:rFonts w:ascii="Tahoma" w:hAnsi="Tahoma" w:cs="Tahoma"/>
                <w:bCs/>
                <w:lang w:val="es-ES_tradnl"/>
              </w:rPr>
            </w:pPr>
            <w:r w:rsidRPr="006809DF">
              <w:rPr>
                <w:rFonts w:ascii="Tahoma" w:hAnsi="Tahoma" w:cs="Tahoma"/>
                <w:bCs/>
                <w:lang w:val="es-ES_tradnl"/>
              </w:rPr>
              <w:t>Formación profesional: Titulo en Provisión Nacional en Ingeniería Mecánica o Electromecánica, el profesional debe estar inscrito y habilitado en la Sociedad de Ingenieros de Bolivia (</w:t>
            </w:r>
            <w:proofErr w:type="spellStart"/>
            <w:r w:rsidRPr="006809DF">
              <w:rPr>
                <w:rFonts w:ascii="Tahoma" w:hAnsi="Tahoma" w:cs="Tahoma"/>
                <w:bCs/>
                <w:lang w:val="es-ES_tradnl"/>
              </w:rPr>
              <w:t>SIB</w:t>
            </w:r>
            <w:proofErr w:type="spellEnd"/>
            <w:r w:rsidRPr="006809DF">
              <w:rPr>
                <w:rFonts w:ascii="Tahoma" w:hAnsi="Tahoma" w:cs="Tahoma"/>
                <w:bCs/>
                <w:lang w:val="es-ES_tradnl"/>
              </w:rPr>
              <w:t>) o título  en Provisión Nacional como Técnico Superior en Mecánica o Electromecánica.</w:t>
            </w:r>
          </w:p>
          <w:p w14:paraId="692A8357" w14:textId="77777777" w:rsidR="00173D2F" w:rsidRPr="006809DF" w:rsidRDefault="00173D2F" w:rsidP="00000A97">
            <w:pPr>
              <w:keepNext/>
              <w:ind w:right="50"/>
              <w:contextualSpacing/>
              <w:jc w:val="both"/>
              <w:outlineLvl w:val="1"/>
              <w:rPr>
                <w:rFonts w:ascii="Tahoma" w:hAnsi="Tahoma" w:cs="Tahoma"/>
                <w:bCs/>
                <w:lang w:val="es-ES_tradnl"/>
              </w:rPr>
            </w:pPr>
          </w:p>
          <w:p w14:paraId="1EFD9233" w14:textId="77777777" w:rsidR="00173D2F" w:rsidRPr="006809DF" w:rsidRDefault="00173D2F" w:rsidP="00000A97">
            <w:pPr>
              <w:keepNext/>
              <w:ind w:right="50"/>
              <w:contextualSpacing/>
              <w:jc w:val="both"/>
              <w:outlineLvl w:val="1"/>
              <w:rPr>
                <w:rFonts w:ascii="Tahoma" w:hAnsi="Tahoma" w:cs="Tahoma"/>
                <w:bCs/>
                <w:lang w:val="es-ES_tradnl"/>
              </w:rPr>
            </w:pPr>
            <w:r w:rsidRPr="006809DF">
              <w:rPr>
                <w:rFonts w:ascii="Tahoma" w:hAnsi="Tahoma" w:cs="Tahoma"/>
                <w:bCs/>
                <w:lang w:val="es-ES_tradnl"/>
              </w:rPr>
              <w:t>Experiencia General: Mayor a 5 años, plazo computado a partir de la fecha de emisión del Título en Provisión Nacional.</w:t>
            </w:r>
          </w:p>
          <w:p w14:paraId="00DE7018" w14:textId="77777777" w:rsidR="00173D2F" w:rsidRPr="006809DF" w:rsidRDefault="00173D2F" w:rsidP="00000A97">
            <w:pPr>
              <w:keepNext/>
              <w:ind w:right="50"/>
              <w:contextualSpacing/>
              <w:jc w:val="both"/>
              <w:outlineLvl w:val="1"/>
              <w:rPr>
                <w:rFonts w:ascii="Tahoma" w:hAnsi="Tahoma" w:cs="Tahoma"/>
                <w:bCs/>
                <w:lang w:val="es-ES_tradnl"/>
              </w:rPr>
            </w:pPr>
          </w:p>
          <w:p w14:paraId="707EF9B8" w14:textId="77777777" w:rsidR="00173D2F" w:rsidRPr="006809DF" w:rsidRDefault="00173D2F" w:rsidP="00000A97">
            <w:pPr>
              <w:keepNext/>
              <w:ind w:right="50"/>
              <w:contextualSpacing/>
              <w:jc w:val="both"/>
              <w:outlineLvl w:val="1"/>
              <w:rPr>
                <w:rFonts w:ascii="Tahoma" w:hAnsi="Tahoma" w:cs="Tahoma"/>
                <w:bCs/>
                <w:lang w:val="es-ES_tradnl"/>
              </w:rPr>
            </w:pPr>
            <w:r w:rsidRPr="006809DF">
              <w:rPr>
                <w:rFonts w:ascii="Tahoma" w:hAnsi="Tahoma" w:cs="Tahoma"/>
                <w:bCs/>
                <w:lang w:val="es-ES_tradnl"/>
              </w:rPr>
              <w:t xml:space="preserve">Experiencia profesional específica: </w:t>
            </w:r>
            <w:r w:rsidRPr="00066D68">
              <w:rPr>
                <w:rFonts w:ascii="Tahoma" w:hAnsi="Tahoma" w:cs="Tahoma"/>
                <w:bCs/>
                <w:lang w:val="es-ES_tradnl"/>
              </w:rPr>
              <w:t>Acreditar 3 años de experiencia en mantenimiento de grupos electrógenos</w:t>
            </w:r>
            <w:r>
              <w:rPr>
                <w:rFonts w:ascii="Tahoma" w:hAnsi="Tahoma" w:cs="Tahoma"/>
                <w:bCs/>
                <w:lang w:val="es-ES_tradnl"/>
              </w:rPr>
              <w:t>.</w:t>
            </w:r>
          </w:p>
          <w:p w14:paraId="523F001B" w14:textId="77777777" w:rsidR="00173D2F" w:rsidRPr="006809DF" w:rsidRDefault="00173D2F" w:rsidP="00000A97">
            <w:pPr>
              <w:keepNext/>
              <w:ind w:right="50"/>
              <w:contextualSpacing/>
              <w:jc w:val="both"/>
              <w:outlineLvl w:val="1"/>
              <w:rPr>
                <w:rFonts w:ascii="Tahoma" w:hAnsi="Tahoma" w:cs="Tahoma"/>
                <w:bCs/>
                <w:lang w:val="es-ES_tradnl"/>
              </w:rPr>
            </w:pPr>
          </w:p>
          <w:p w14:paraId="55F3DF5A" w14:textId="77777777" w:rsidR="00173D2F" w:rsidRPr="00E41728" w:rsidRDefault="00173D2F" w:rsidP="00000A97">
            <w:pPr>
              <w:keepNext/>
              <w:ind w:right="50"/>
              <w:contextualSpacing/>
              <w:jc w:val="both"/>
              <w:outlineLvl w:val="1"/>
              <w:rPr>
                <w:rFonts w:ascii="Tahoma" w:hAnsi="Tahoma" w:cs="Tahoma"/>
                <w:bCs/>
                <w:lang w:val="es-ES_tradnl"/>
              </w:rPr>
            </w:pPr>
            <w:r w:rsidRPr="006809DF">
              <w:rPr>
                <w:rFonts w:ascii="Tahoma" w:hAnsi="Tahoma" w:cs="Tahoma"/>
                <w:bCs/>
                <w:lang w:val="es-ES_tradnl"/>
              </w:rPr>
              <w:t>Para el respaldo de la Experiencia General y Específica del personal clave se deberá adjuntar los respaldos correspondientes como certificados de trabajo y otros documentos que podrían ser considerados por ENDE como respaldo.</w:t>
            </w:r>
          </w:p>
        </w:tc>
        <w:tc>
          <w:tcPr>
            <w:tcW w:w="709" w:type="dxa"/>
            <w:tcBorders>
              <w:top w:val="nil"/>
              <w:left w:val="nil"/>
              <w:right w:val="single" w:sz="4" w:space="0" w:color="auto"/>
            </w:tcBorders>
            <w:shd w:val="clear" w:color="auto" w:fill="auto"/>
            <w:vAlign w:val="center"/>
          </w:tcPr>
          <w:p w14:paraId="07CC6DD8" w14:textId="77777777" w:rsidR="00173D2F" w:rsidRPr="005B0613" w:rsidRDefault="00173D2F" w:rsidP="00000A97">
            <w:pPr>
              <w:pStyle w:val="Sinespaciado"/>
              <w:spacing w:line="276" w:lineRule="auto"/>
              <w:jc w:val="center"/>
              <w:rPr>
                <w:rFonts w:ascii="Arial" w:hAnsi="Arial" w:cs="Arial"/>
                <w:b/>
                <w:sz w:val="16"/>
                <w:szCs w:val="16"/>
                <w:lang w:eastAsia="es-BO"/>
              </w:rPr>
            </w:pPr>
            <w:proofErr w:type="spellStart"/>
            <w:r>
              <w:rPr>
                <w:rFonts w:ascii="Arial" w:hAnsi="Arial" w:cs="Arial"/>
                <w:b/>
                <w:sz w:val="16"/>
                <w:szCs w:val="16"/>
                <w:lang w:eastAsia="es-BO"/>
              </w:rPr>
              <w:lastRenderedPageBreak/>
              <w:t>Cant</w:t>
            </w:r>
            <w:proofErr w:type="spellEnd"/>
            <w:r>
              <w:rPr>
                <w:rFonts w:ascii="Arial" w:hAnsi="Arial" w:cs="Arial"/>
                <w:b/>
                <w:sz w:val="16"/>
                <w:szCs w:val="16"/>
                <w:lang w:eastAsia="es-BO"/>
              </w:rPr>
              <w:t>.</w:t>
            </w:r>
          </w:p>
          <w:p w14:paraId="489EAB65" w14:textId="77777777" w:rsidR="00173D2F" w:rsidRDefault="00173D2F" w:rsidP="00000A97">
            <w:pPr>
              <w:pStyle w:val="Sinespaciado"/>
              <w:spacing w:line="276" w:lineRule="auto"/>
              <w:jc w:val="center"/>
              <w:rPr>
                <w:rFonts w:ascii="Arial" w:hAnsi="Arial" w:cs="Arial"/>
                <w:b/>
                <w:sz w:val="16"/>
                <w:szCs w:val="16"/>
                <w:lang w:eastAsia="es-BO"/>
              </w:rPr>
            </w:pPr>
          </w:p>
          <w:p w14:paraId="0A2216D0" w14:textId="77777777" w:rsidR="00173D2F" w:rsidRPr="005B0613" w:rsidRDefault="00173D2F" w:rsidP="00000A97">
            <w:pPr>
              <w:pStyle w:val="Sinespaciado"/>
              <w:spacing w:line="276" w:lineRule="auto"/>
              <w:jc w:val="center"/>
              <w:rPr>
                <w:rFonts w:ascii="Arial" w:hAnsi="Arial" w:cs="Arial"/>
                <w:b/>
                <w:sz w:val="16"/>
                <w:szCs w:val="16"/>
                <w:lang w:eastAsia="es-BO"/>
              </w:rPr>
            </w:pPr>
            <w:r>
              <w:rPr>
                <w:rFonts w:ascii="Arial" w:hAnsi="Arial" w:cs="Arial"/>
                <w:b/>
                <w:sz w:val="16"/>
                <w:szCs w:val="16"/>
                <w:lang w:eastAsia="es-BO"/>
              </w:rPr>
              <w:t>1</w:t>
            </w:r>
          </w:p>
        </w:tc>
        <w:tc>
          <w:tcPr>
            <w:tcW w:w="850" w:type="dxa"/>
            <w:tcBorders>
              <w:top w:val="nil"/>
              <w:left w:val="nil"/>
              <w:right w:val="single" w:sz="4" w:space="0" w:color="auto"/>
            </w:tcBorders>
            <w:shd w:val="clear" w:color="auto" w:fill="auto"/>
            <w:vAlign w:val="center"/>
          </w:tcPr>
          <w:p w14:paraId="58D1EA39" w14:textId="77777777" w:rsidR="00173D2F" w:rsidRPr="00C1314B" w:rsidRDefault="00173D2F" w:rsidP="00000A97">
            <w:pPr>
              <w:pStyle w:val="Sinespaciado"/>
              <w:spacing w:line="276" w:lineRule="auto"/>
              <w:jc w:val="center"/>
              <w:rPr>
                <w:rFonts w:ascii="Arial" w:hAnsi="Arial" w:cs="Arial"/>
                <w:b/>
                <w:sz w:val="16"/>
                <w:szCs w:val="16"/>
                <w:lang w:eastAsia="es-BO"/>
              </w:rPr>
            </w:pPr>
            <w:r>
              <w:rPr>
                <w:rFonts w:ascii="Arial" w:hAnsi="Arial" w:cs="Arial"/>
                <w:b/>
                <w:sz w:val="16"/>
                <w:szCs w:val="16"/>
                <w:lang w:eastAsia="es-BO"/>
              </w:rPr>
              <w:t>Unid.</w:t>
            </w:r>
          </w:p>
          <w:p w14:paraId="0813838C" w14:textId="77777777" w:rsidR="00173D2F" w:rsidRDefault="00173D2F" w:rsidP="00000A97">
            <w:pPr>
              <w:pStyle w:val="Sinespaciado"/>
              <w:spacing w:line="276" w:lineRule="auto"/>
              <w:jc w:val="center"/>
              <w:rPr>
                <w:rFonts w:ascii="Arial" w:hAnsi="Arial" w:cs="Arial"/>
                <w:b/>
                <w:sz w:val="16"/>
                <w:szCs w:val="16"/>
                <w:lang w:eastAsia="es-BO"/>
              </w:rPr>
            </w:pPr>
          </w:p>
          <w:p w14:paraId="6FAA487B" w14:textId="77777777" w:rsidR="00173D2F" w:rsidRPr="00C1314B" w:rsidRDefault="00173D2F" w:rsidP="00000A97">
            <w:pPr>
              <w:pStyle w:val="Sinespaciado"/>
              <w:spacing w:line="276" w:lineRule="auto"/>
              <w:jc w:val="center"/>
              <w:rPr>
                <w:rFonts w:ascii="Arial" w:hAnsi="Arial" w:cs="Arial"/>
                <w:b/>
                <w:sz w:val="16"/>
                <w:szCs w:val="16"/>
                <w:lang w:eastAsia="es-BO"/>
              </w:rPr>
            </w:pPr>
            <w:r>
              <w:rPr>
                <w:rFonts w:ascii="Arial" w:hAnsi="Arial" w:cs="Arial"/>
                <w:b/>
                <w:sz w:val="16"/>
                <w:szCs w:val="16"/>
                <w:lang w:eastAsia="es-BO"/>
              </w:rPr>
              <w:t>Servicio</w:t>
            </w:r>
          </w:p>
        </w:tc>
        <w:tc>
          <w:tcPr>
            <w:tcW w:w="3544" w:type="dxa"/>
            <w:tcBorders>
              <w:top w:val="nil"/>
              <w:left w:val="nil"/>
              <w:bottom w:val="single" w:sz="4" w:space="0" w:color="auto"/>
              <w:right w:val="single" w:sz="4" w:space="0" w:color="auto"/>
            </w:tcBorders>
            <w:shd w:val="clear" w:color="auto" w:fill="auto"/>
            <w:vAlign w:val="center"/>
          </w:tcPr>
          <w:p w14:paraId="72AB807B" w14:textId="77777777" w:rsidR="00173D2F" w:rsidRDefault="00173D2F" w:rsidP="00000A97">
            <w:pPr>
              <w:keepNext/>
              <w:tabs>
                <w:tab w:val="left" w:pos="1696"/>
              </w:tabs>
              <w:contextualSpacing/>
              <w:jc w:val="both"/>
              <w:outlineLvl w:val="1"/>
              <w:rPr>
                <w:rFonts w:ascii="Tahoma" w:hAnsi="Tahoma" w:cs="Tahoma"/>
                <w:b/>
                <w:bCs/>
                <w:lang w:val="es-ES_tradnl"/>
              </w:rPr>
            </w:pPr>
            <w:r w:rsidRPr="00041F0A">
              <w:rPr>
                <w:rFonts w:ascii="Tahoma" w:hAnsi="Tahoma" w:cs="Tahoma"/>
                <w:color w:val="808080"/>
              </w:rPr>
              <w:t>(Manifestar expresamente las condiciones de su propuesta con referencia a este requerimiento)</w:t>
            </w:r>
          </w:p>
          <w:p w14:paraId="386CDACE" w14:textId="77777777" w:rsidR="00173D2F" w:rsidRDefault="00173D2F" w:rsidP="00000A97">
            <w:pPr>
              <w:pStyle w:val="Sinespaciado"/>
              <w:spacing w:line="276" w:lineRule="auto"/>
              <w:rPr>
                <w:rFonts w:ascii="Arial" w:hAnsi="Arial" w:cs="Arial"/>
                <w:sz w:val="16"/>
                <w:szCs w:val="16"/>
                <w:lang w:eastAsia="es-BO"/>
              </w:rPr>
            </w:pPr>
          </w:p>
          <w:p w14:paraId="4312EEDF" w14:textId="77777777" w:rsidR="00173D2F" w:rsidRPr="00794240" w:rsidRDefault="00173D2F" w:rsidP="00000A97">
            <w:pPr>
              <w:pStyle w:val="Sinespaciado"/>
              <w:spacing w:line="276" w:lineRule="auto"/>
              <w:rPr>
                <w:rFonts w:ascii="Arial" w:hAnsi="Arial" w:cs="Arial"/>
                <w:sz w:val="16"/>
                <w:szCs w:val="16"/>
                <w:lang w:eastAsia="es-BO"/>
              </w:rPr>
            </w:pPr>
          </w:p>
        </w:tc>
      </w:tr>
      <w:tr w:rsidR="00173D2F" w:rsidRPr="008C490A" w14:paraId="4BC38BCA" w14:textId="77777777" w:rsidTr="00000A97">
        <w:trPr>
          <w:trHeight w:val="20"/>
        </w:trPr>
        <w:tc>
          <w:tcPr>
            <w:tcW w:w="6379"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0E6AB196" w14:textId="77777777" w:rsidR="00173D2F" w:rsidRDefault="00173D2F" w:rsidP="00000A97">
            <w:pPr>
              <w:tabs>
                <w:tab w:val="left" w:pos="1696"/>
              </w:tabs>
              <w:spacing w:line="276" w:lineRule="auto"/>
              <w:rPr>
                <w:rFonts w:ascii="Arial" w:hAnsi="Arial" w:cs="Arial"/>
                <w:b/>
                <w:bCs/>
                <w:color w:val="000000"/>
                <w:u w:val="single"/>
                <w:lang w:eastAsia="es-BO"/>
              </w:rPr>
            </w:pPr>
          </w:p>
          <w:p w14:paraId="2E2B8456" w14:textId="77777777" w:rsidR="00173D2F" w:rsidRPr="00605A09" w:rsidRDefault="00173D2F" w:rsidP="00000A97">
            <w:pPr>
              <w:tabs>
                <w:tab w:val="left" w:pos="1696"/>
              </w:tabs>
              <w:spacing w:line="276" w:lineRule="auto"/>
              <w:jc w:val="center"/>
              <w:rPr>
                <w:rFonts w:ascii="Arial" w:hAnsi="Arial" w:cs="Arial"/>
                <w:b/>
                <w:bCs/>
                <w:color w:val="FFFFFF" w:themeColor="background1"/>
                <w:u w:val="single"/>
                <w:lang w:eastAsia="es-BO"/>
              </w:rPr>
            </w:pPr>
            <w:r w:rsidRPr="00605A09">
              <w:rPr>
                <w:rFonts w:ascii="Arial" w:hAnsi="Arial" w:cs="Arial"/>
                <w:b/>
                <w:bCs/>
                <w:color w:val="FFFFFF" w:themeColor="background1"/>
                <w:u w:val="single"/>
                <w:lang w:eastAsia="es-BO"/>
              </w:rPr>
              <w:t>CONDICIONES TÉCNICAS</w:t>
            </w:r>
          </w:p>
          <w:p w14:paraId="56809D99" w14:textId="77777777" w:rsidR="00173D2F" w:rsidRPr="008C490A" w:rsidRDefault="00173D2F" w:rsidP="00000A97">
            <w:pPr>
              <w:tabs>
                <w:tab w:val="left" w:pos="1696"/>
              </w:tabs>
              <w:spacing w:line="276" w:lineRule="auto"/>
              <w:rPr>
                <w:rFonts w:ascii="Arial" w:hAnsi="Arial" w:cs="Arial"/>
                <w:b/>
                <w:bCs/>
                <w:color w:val="000000"/>
                <w:u w:val="single"/>
                <w:lang w:eastAsia="es-BO"/>
              </w:rPr>
            </w:pPr>
          </w:p>
        </w:tc>
        <w:tc>
          <w:tcPr>
            <w:tcW w:w="3544" w:type="dxa"/>
            <w:tcBorders>
              <w:top w:val="nil"/>
              <w:left w:val="nil"/>
              <w:bottom w:val="single" w:sz="4" w:space="0" w:color="auto"/>
              <w:right w:val="single" w:sz="4" w:space="0" w:color="auto"/>
            </w:tcBorders>
            <w:shd w:val="clear" w:color="auto" w:fill="808080" w:themeFill="background1" w:themeFillShade="80"/>
            <w:vAlign w:val="center"/>
          </w:tcPr>
          <w:p w14:paraId="1F2AE5EE" w14:textId="77777777" w:rsidR="00173D2F" w:rsidRPr="008C490A" w:rsidRDefault="00173D2F" w:rsidP="00000A97">
            <w:pPr>
              <w:tabs>
                <w:tab w:val="left" w:pos="1696"/>
              </w:tabs>
              <w:spacing w:line="276" w:lineRule="auto"/>
              <w:jc w:val="center"/>
              <w:rPr>
                <w:rFonts w:ascii="Arial" w:hAnsi="Arial" w:cs="Arial"/>
                <w:lang w:eastAsia="es-BO"/>
              </w:rPr>
            </w:pPr>
            <w:r w:rsidRPr="008C490A">
              <w:rPr>
                <w:rFonts w:ascii="Arial" w:hAnsi="Arial" w:cs="Arial"/>
                <w:lang w:eastAsia="es-BO"/>
              </w:rPr>
              <w:t> </w:t>
            </w:r>
          </w:p>
        </w:tc>
      </w:tr>
      <w:tr w:rsidR="00173D2F" w:rsidRPr="008C490A" w14:paraId="1DF55DC6" w14:textId="77777777" w:rsidTr="00000A97">
        <w:trPr>
          <w:trHeight w:val="20"/>
        </w:trPr>
        <w:tc>
          <w:tcPr>
            <w:tcW w:w="637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D6A44B" w14:textId="77777777" w:rsidR="00173D2F" w:rsidRDefault="00173D2F" w:rsidP="00000A97">
            <w:pPr>
              <w:tabs>
                <w:tab w:val="left" w:pos="1696"/>
              </w:tabs>
              <w:spacing w:line="276" w:lineRule="auto"/>
              <w:rPr>
                <w:rFonts w:ascii="Arial" w:hAnsi="Arial" w:cs="Arial"/>
                <w:b/>
                <w:bCs/>
                <w:color w:val="000000"/>
                <w:u w:val="single"/>
                <w:lang w:eastAsia="es-BO"/>
              </w:rPr>
            </w:pPr>
            <w:r w:rsidRPr="009D66AE">
              <w:rPr>
                <w:rFonts w:ascii="Tahoma" w:hAnsi="Tahoma" w:cs="Tahoma"/>
                <w:b/>
                <w:bCs/>
              </w:rPr>
              <w:t>PRECIO DE LA PROPUESTA:</w:t>
            </w:r>
          </w:p>
        </w:tc>
        <w:tc>
          <w:tcPr>
            <w:tcW w:w="3544" w:type="dxa"/>
            <w:tcBorders>
              <w:top w:val="nil"/>
              <w:left w:val="nil"/>
              <w:bottom w:val="single" w:sz="4" w:space="0" w:color="auto"/>
              <w:right w:val="single" w:sz="4" w:space="0" w:color="auto"/>
            </w:tcBorders>
            <w:shd w:val="clear" w:color="auto" w:fill="auto"/>
            <w:vAlign w:val="center"/>
          </w:tcPr>
          <w:p w14:paraId="706997E7" w14:textId="77777777" w:rsidR="00173D2F" w:rsidRPr="008C490A" w:rsidRDefault="00173D2F" w:rsidP="00000A97">
            <w:pPr>
              <w:tabs>
                <w:tab w:val="left" w:pos="1696"/>
              </w:tabs>
              <w:spacing w:line="276" w:lineRule="auto"/>
              <w:jc w:val="center"/>
              <w:rPr>
                <w:rFonts w:ascii="Arial" w:hAnsi="Arial" w:cs="Arial"/>
                <w:lang w:eastAsia="es-BO"/>
              </w:rPr>
            </w:pPr>
            <w:r w:rsidRPr="008C490A">
              <w:rPr>
                <w:rFonts w:ascii="Arial" w:hAnsi="Arial" w:cs="Arial"/>
                <w:color w:val="A5A5A5"/>
                <w:sz w:val="14"/>
                <w:szCs w:val="14"/>
                <w:lang w:eastAsia="es-BO"/>
              </w:rPr>
              <w:t>(Manifestar expresamente las condiciones de su propuesta con referencia a este requerimiento)</w:t>
            </w:r>
          </w:p>
        </w:tc>
      </w:tr>
      <w:tr w:rsidR="00173D2F" w:rsidRPr="008C490A" w14:paraId="23E44AFB" w14:textId="77777777" w:rsidTr="00000A97">
        <w:trPr>
          <w:trHeight w:val="20"/>
        </w:trPr>
        <w:tc>
          <w:tcPr>
            <w:tcW w:w="637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1B3B49" w14:textId="77777777" w:rsidR="00173D2F" w:rsidRDefault="00173D2F" w:rsidP="00000A97">
            <w:pPr>
              <w:tabs>
                <w:tab w:val="left" w:pos="1696"/>
              </w:tabs>
              <w:spacing w:line="276" w:lineRule="auto"/>
              <w:jc w:val="both"/>
              <w:rPr>
                <w:rFonts w:ascii="Arial" w:hAnsi="Arial" w:cs="Arial"/>
                <w:b/>
                <w:bCs/>
                <w:color w:val="000000"/>
                <w:u w:val="single"/>
                <w:lang w:eastAsia="es-BO"/>
              </w:rPr>
            </w:pPr>
            <w:r w:rsidRPr="00C91F40">
              <w:rPr>
                <w:rFonts w:ascii="Tahoma" w:hAnsi="Tahoma" w:cs="Tahoma"/>
              </w:rPr>
              <w:t xml:space="preserve">El precio de la propuesta deberá incluir todos los costos del servicio hasta su conclusión, incluido todos los impuestos de Ley mediante la emisión de la correspondiente factura, especificando claramente si corresponde a una factura con derecho a crédito fiscal </w:t>
            </w:r>
            <w:proofErr w:type="spellStart"/>
            <w:r w:rsidRPr="00C91F40">
              <w:rPr>
                <w:rFonts w:ascii="Tahoma" w:hAnsi="Tahoma" w:cs="Tahoma"/>
              </w:rPr>
              <w:t>ó</w:t>
            </w:r>
            <w:proofErr w:type="spellEnd"/>
            <w:r w:rsidRPr="00C91F40">
              <w:rPr>
                <w:rFonts w:ascii="Tahoma" w:hAnsi="Tahoma" w:cs="Tahoma"/>
              </w:rPr>
              <w:t xml:space="preserve"> sin derecho a crédito fiscal de acuerdo a normas tributarias bolivianas, para la Ciudad de Cobija la omisión por parte del proponente en  especificar cualquiera de estas dos modalidades de facturación se entenderá que su oferta incluye la emisión de la factura con derecho a crédito fiscal.</w:t>
            </w:r>
          </w:p>
        </w:tc>
        <w:tc>
          <w:tcPr>
            <w:tcW w:w="3544" w:type="dxa"/>
            <w:tcBorders>
              <w:top w:val="nil"/>
              <w:left w:val="nil"/>
              <w:bottom w:val="single" w:sz="4" w:space="0" w:color="auto"/>
              <w:right w:val="single" w:sz="4" w:space="0" w:color="auto"/>
            </w:tcBorders>
            <w:shd w:val="clear" w:color="auto" w:fill="auto"/>
            <w:vAlign w:val="center"/>
          </w:tcPr>
          <w:p w14:paraId="54BE4EDD" w14:textId="77777777" w:rsidR="00173D2F" w:rsidRPr="008C490A" w:rsidRDefault="00173D2F" w:rsidP="00000A97">
            <w:pPr>
              <w:tabs>
                <w:tab w:val="left" w:pos="1696"/>
              </w:tabs>
              <w:spacing w:line="276" w:lineRule="auto"/>
              <w:jc w:val="center"/>
              <w:rPr>
                <w:rFonts w:ascii="Arial" w:hAnsi="Arial" w:cs="Arial"/>
                <w:lang w:eastAsia="es-BO"/>
              </w:rPr>
            </w:pPr>
          </w:p>
        </w:tc>
      </w:tr>
      <w:tr w:rsidR="00173D2F" w:rsidRPr="008C490A" w14:paraId="408699B6" w14:textId="77777777" w:rsidTr="00000A97">
        <w:trPr>
          <w:trHeight w:val="20"/>
        </w:trPr>
        <w:tc>
          <w:tcPr>
            <w:tcW w:w="637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1D38BB" w14:textId="77777777" w:rsidR="00173D2F" w:rsidRPr="00B05204" w:rsidRDefault="00173D2F" w:rsidP="00000A97">
            <w:pPr>
              <w:pStyle w:val="Sinespaciado"/>
              <w:rPr>
                <w:rFonts w:ascii="Tahoma" w:hAnsi="Tahoma" w:cs="Tahoma"/>
                <w:b/>
                <w:color w:val="FFFFFF" w:themeColor="background1"/>
                <w:sz w:val="16"/>
                <w:szCs w:val="16"/>
                <w:u w:val="single"/>
                <w:lang w:eastAsia="es-BO"/>
              </w:rPr>
            </w:pPr>
            <w:r w:rsidRPr="00B05204">
              <w:rPr>
                <w:rFonts w:ascii="Tahoma" w:hAnsi="Tahoma" w:cs="Tahoma"/>
                <w:b/>
                <w:sz w:val="16"/>
                <w:szCs w:val="16"/>
              </w:rPr>
              <w:t xml:space="preserve">LUGAR </w:t>
            </w:r>
            <w:r>
              <w:rPr>
                <w:rFonts w:ascii="Tahoma" w:hAnsi="Tahoma" w:cs="Tahoma"/>
                <w:b/>
                <w:sz w:val="16"/>
                <w:szCs w:val="16"/>
              </w:rPr>
              <w:t>DE REALIZACIÓN DEL SERVICIO</w:t>
            </w:r>
            <w:r w:rsidRPr="00C158D6">
              <w:rPr>
                <w:rFonts w:ascii="Tahoma" w:hAnsi="Tahoma" w:cs="Tahoma"/>
                <w:b/>
                <w:sz w:val="16"/>
                <w:szCs w:val="16"/>
              </w:rPr>
              <w:t>:</w:t>
            </w:r>
          </w:p>
        </w:tc>
        <w:tc>
          <w:tcPr>
            <w:tcW w:w="3544" w:type="dxa"/>
            <w:tcBorders>
              <w:top w:val="nil"/>
              <w:left w:val="nil"/>
              <w:bottom w:val="single" w:sz="4" w:space="0" w:color="auto"/>
              <w:right w:val="single" w:sz="4" w:space="0" w:color="auto"/>
            </w:tcBorders>
            <w:shd w:val="clear" w:color="auto" w:fill="auto"/>
          </w:tcPr>
          <w:p w14:paraId="64162497" w14:textId="77777777" w:rsidR="00173D2F" w:rsidRPr="008C490A" w:rsidRDefault="00173D2F" w:rsidP="00000A97">
            <w:pPr>
              <w:tabs>
                <w:tab w:val="left" w:pos="1696"/>
              </w:tabs>
              <w:spacing w:line="276" w:lineRule="auto"/>
              <w:jc w:val="center"/>
              <w:rPr>
                <w:rFonts w:ascii="Arial" w:hAnsi="Arial" w:cs="Arial"/>
                <w:color w:val="A5A5A5"/>
                <w:sz w:val="14"/>
                <w:szCs w:val="14"/>
                <w:lang w:eastAsia="es-BO"/>
              </w:rPr>
            </w:pPr>
            <w:r w:rsidRPr="008C490A">
              <w:rPr>
                <w:rFonts w:ascii="Arial" w:hAnsi="Arial" w:cs="Arial"/>
                <w:color w:val="A5A5A5"/>
                <w:sz w:val="14"/>
                <w:szCs w:val="14"/>
                <w:lang w:eastAsia="es-BO"/>
              </w:rPr>
              <w:t>(Manifestar expresamente las condiciones de su propuesta con referencia a este requerimiento) </w:t>
            </w:r>
          </w:p>
        </w:tc>
      </w:tr>
      <w:tr w:rsidR="00173D2F" w:rsidRPr="008C490A" w14:paraId="2C6D330B" w14:textId="77777777" w:rsidTr="00000A97">
        <w:trPr>
          <w:trHeight w:val="1848"/>
        </w:trPr>
        <w:tc>
          <w:tcPr>
            <w:tcW w:w="637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6C3A154" w14:textId="77777777" w:rsidR="00173D2F" w:rsidRPr="00AF3B16" w:rsidRDefault="00173D2F" w:rsidP="00000A97">
            <w:pPr>
              <w:pStyle w:val="Sinespaciado"/>
              <w:jc w:val="both"/>
              <w:rPr>
                <w:rFonts w:ascii="Tahoma" w:hAnsi="Tahoma" w:cs="Tahoma"/>
                <w:sz w:val="16"/>
                <w:szCs w:val="16"/>
              </w:rPr>
            </w:pPr>
            <w:r w:rsidRPr="00AF3B16">
              <w:rPr>
                <w:rFonts w:ascii="Tahoma" w:hAnsi="Tahoma" w:cs="Tahoma"/>
                <w:sz w:val="16"/>
                <w:szCs w:val="16"/>
              </w:rPr>
              <w:lastRenderedPageBreak/>
              <w:t>El servicio se realizara en los talleres de la empresa contratista considerando el peso de ca</w:t>
            </w:r>
            <w:r>
              <w:rPr>
                <w:rFonts w:ascii="Tahoma" w:hAnsi="Tahoma" w:cs="Tahoma"/>
                <w:sz w:val="16"/>
                <w:szCs w:val="16"/>
              </w:rPr>
              <w:t>da culata esta alrededor de 45 k</w:t>
            </w:r>
            <w:r w:rsidRPr="00AF3B16">
              <w:rPr>
                <w:rFonts w:ascii="Tahoma" w:hAnsi="Tahoma" w:cs="Tahoma"/>
                <w:sz w:val="16"/>
                <w:szCs w:val="16"/>
              </w:rPr>
              <w:t>ilogramos se deberá realizar la manipulación correcta evitando se cause daños en la cara plana, cara de los múltiples y esquinas que podrían incurrir fallas durante el montaje al Block, sistema de admisión y escape.</w:t>
            </w:r>
          </w:p>
          <w:p w14:paraId="1A10CE90" w14:textId="77777777" w:rsidR="00173D2F" w:rsidRPr="00AF3B16" w:rsidRDefault="00173D2F" w:rsidP="00000A97">
            <w:pPr>
              <w:pStyle w:val="Sinespaciado"/>
              <w:jc w:val="both"/>
              <w:rPr>
                <w:rFonts w:ascii="Tahoma" w:hAnsi="Tahoma" w:cs="Tahoma"/>
                <w:sz w:val="16"/>
                <w:szCs w:val="16"/>
              </w:rPr>
            </w:pPr>
          </w:p>
          <w:p w14:paraId="11D122E3" w14:textId="77777777" w:rsidR="00173D2F" w:rsidRPr="00CE000B" w:rsidRDefault="00173D2F" w:rsidP="00000A97">
            <w:pPr>
              <w:pStyle w:val="Sinespaciado"/>
              <w:jc w:val="both"/>
              <w:rPr>
                <w:rFonts w:ascii="Tahoma" w:hAnsi="Tahoma" w:cs="Tahoma"/>
                <w:sz w:val="16"/>
                <w:szCs w:val="16"/>
              </w:rPr>
            </w:pPr>
            <w:r w:rsidRPr="00AF3B16">
              <w:rPr>
                <w:rFonts w:ascii="Tahoma" w:hAnsi="Tahoma" w:cs="Tahoma"/>
                <w:sz w:val="16"/>
                <w:szCs w:val="16"/>
              </w:rPr>
              <w:t>Las culatas serán entregadas en los almacenes de ENDE en la ciudad de Cobija-Pando,  ubicados  sobre la  Av. Porvenir Km 3.5, l</w:t>
            </w:r>
            <w:r>
              <w:rPr>
                <w:rFonts w:ascii="Tahoma" w:hAnsi="Tahoma" w:cs="Tahoma"/>
                <w:sz w:val="16"/>
                <w:szCs w:val="16"/>
              </w:rPr>
              <w:t xml:space="preserve">os costos de traslado </w:t>
            </w:r>
            <w:proofErr w:type="spellStart"/>
            <w:r>
              <w:rPr>
                <w:rFonts w:ascii="Tahoma" w:hAnsi="Tahoma" w:cs="Tahoma"/>
                <w:sz w:val="16"/>
                <w:szCs w:val="16"/>
              </w:rPr>
              <w:t>descargui</w:t>
            </w:r>
            <w:r w:rsidRPr="00AF3B16">
              <w:rPr>
                <w:rFonts w:ascii="Tahoma" w:hAnsi="Tahoma" w:cs="Tahoma"/>
                <w:sz w:val="16"/>
                <w:szCs w:val="16"/>
              </w:rPr>
              <w:t>o</w:t>
            </w:r>
            <w:proofErr w:type="spellEnd"/>
            <w:r w:rsidRPr="00AF3B16">
              <w:rPr>
                <w:rFonts w:ascii="Tahoma" w:hAnsi="Tahoma" w:cs="Tahoma"/>
                <w:sz w:val="16"/>
                <w:szCs w:val="16"/>
              </w:rPr>
              <w:t xml:space="preserve"> y manipuleo de las culatas corren por cuenta del proveedor.</w:t>
            </w:r>
          </w:p>
        </w:tc>
        <w:tc>
          <w:tcPr>
            <w:tcW w:w="3544" w:type="dxa"/>
            <w:tcBorders>
              <w:top w:val="nil"/>
              <w:left w:val="nil"/>
              <w:bottom w:val="single" w:sz="4" w:space="0" w:color="auto"/>
              <w:right w:val="single" w:sz="4" w:space="0" w:color="auto"/>
            </w:tcBorders>
            <w:shd w:val="clear" w:color="auto" w:fill="auto"/>
            <w:vAlign w:val="center"/>
          </w:tcPr>
          <w:p w14:paraId="1F341743" w14:textId="77777777" w:rsidR="00173D2F" w:rsidRPr="008C490A" w:rsidRDefault="00173D2F" w:rsidP="00000A97">
            <w:pPr>
              <w:tabs>
                <w:tab w:val="left" w:pos="1696"/>
              </w:tabs>
              <w:spacing w:line="276" w:lineRule="auto"/>
              <w:jc w:val="center"/>
              <w:rPr>
                <w:rFonts w:ascii="Arial" w:hAnsi="Arial" w:cs="Arial"/>
                <w:color w:val="A5A5A5"/>
                <w:sz w:val="14"/>
                <w:szCs w:val="14"/>
                <w:lang w:eastAsia="es-BO"/>
              </w:rPr>
            </w:pPr>
          </w:p>
        </w:tc>
      </w:tr>
      <w:tr w:rsidR="00173D2F" w:rsidRPr="008C490A" w14:paraId="324AA6BA" w14:textId="77777777" w:rsidTr="00000A97">
        <w:trPr>
          <w:trHeight w:val="20"/>
        </w:trPr>
        <w:tc>
          <w:tcPr>
            <w:tcW w:w="637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4BEE55" w14:textId="77777777" w:rsidR="00173D2F" w:rsidRPr="00794240" w:rsidRDefault="00173D2F" w:rsidP="00000A97">
            <w:pPr>
              <w:pStyle w:val="Sinespaciado"/>
              <w:spacing w:line="276" w:lineRule="auto"/>
              <w:rPr>
                <w:rFonts w:ascii="Tahoma" w:hAnsi="Tahoma" w:cs="Tahoma"/>
                <w:b/>
                <w:sz w:val="16"/>
                <w:szCs w:val="16"/>
                <w:lang w:val="x-none"/>
              </w:rPr>
            </w:pPr>
            <w:r>
              <w:rPr>
                <w:rFonts w:ascii="Tahoma" w:hAnsi="Tahoma" w:cs="Tahoma"/>
                <w:b/>
                <w:sz w:val="16"/>
                <w:szCs w:val="16"/>
                <w:lang w:val="x-none"/>
              </w:rPr>
              <w:t xml:space="preserve">PLAZO </w:t>
            </w:r>
            <w:r>
              <w:rPr>
                <w:rFonts w:ascii="Tahoma" w:hAnsi="Tahoma" w:cs="Tahoma"/>
                <w:b/>
                <w:sz w:val="16"/>
                <w:szCs w:val="16"/>
              </w:rPr>
              <w:t>DEL SERVICIO</w:t>
            </w:r>
            <w:r>
              <w:rPr>
                <w:rFonts w:ascii="Tahoma" w:hAnsi="Tahoma" w:cs="Tahoma"/>
                <w:b/>
                <w:sz w:val="16"/>
                <w:szCs w:val="16"/>
                <w:lang w:val="x-none"/>
              </w:rPr>
              <w:t>:</w:t>
            </w:r>
          </w:p>
        </w:tc>
        <w:tc>
          <w:tcPr>
            <w:tcW w:w="3544" w:type="dxa"/>
            <w:tcBorders>
              <w:top w:val="single" w:sz="4" w:space="0" w:color="auto"/>
              <w:left w:val="nil"/>
              <w:bottom w:val="single" w:sz="4" w:space="0" w:color="auto"/>
              <w:right w:val="single" w:sz="4" w:space="0" w:color="auto"/>
            </w:tcBorders>
            <w:shd w:val="clear" w:color="auto" w:fill="auto"/>
            <w:vAlign w:val="center"/>
          </w:tcPr>
          <w:p w14:paraId="20031BB5" w14:textId="77777777" w:rsidR="00173D2F" w:rsidRPr="008C490A" w:rsidRDefault="00173D2F" w:rsidP="00000A97">
            <w:pPr>
              <w:tabs>
                <w:tab w:val="left" w:pos="1696"/>
              </w:tabs>
              <w:spacing w:line="276" w:lineRule="auto"/>
              <w:jc w:val="center"/>
              <w:rPr>
                <w:rFonts w:ascii="Arial" w:hAnsi="Arial" w:cs="Arial"/>
                <w:lang w:eastAsia="es-BO"/>
              </w:rPr>
            </w:pPr>
            <w:r w:rsidRPr="008C490A">
              <w:rPr>
                <w:rFonts w:ascii="Arial" w:hAnsi="Arial" w:cs="Arial"/>
                <w:color w:val="A5A5A5"/>
                <w:sz w:val="14"/>
                <w:szCs w:val="14"/>
                <w:lang w:eastAsia="es-BO"/>
              </w:rPr>
              <w:t>(Manifestar expresamente las condiciones de su propuesta con referencia a este requerimiento)</w:t>
            </w:r>
          </w:p>
        </w:tc>
      </w:tr>
      <w:tr w:rsidR="00173D2F" w:rsidRPr="008C490A" w14:paraId="60F271C6" w14:textId="77777777" w:rsidTr="00000A97">
        <w:trPr>
          <w:trHeight w:val="20"/>
        </w:trPr>
        <w:tc>
          <w:tcPr>
            <w:tcW w:w="637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EAFB58" w14:textId="77777777" w:rsidR="00173D2F" w:rsidRDefault="00173D2F" w:rsidP="00000A97">
            <w:pPr>
              <w:pStyle w:val="Sinespaciado"/>
              <w:spacing w:line="276" w:lineRule="auto"/>
              <w:jc w:val="both"/>
              <w:rPr>
                <w:rFonts w:ascii="Tahoma" w:hAnsi="Tahoma" w:cs="Tahoma"/>
                <w:sz w:val="16"/>
                <w:szCs w:val="16"/>
              </w:rPr>
            </w:pPr>
            <w:r w:rsidRPr="00530703">
              <w:rPr>
                <w:rFonts w:ascii="Tahoma" w:hAnsi="Tahoma" w:cs="Tahoma"/>
                <w:sz w:val="16"/>
                <w:szCs w:val="16"/>
              </w:rPr>
              <w:t xml:space="preserve">El plazo de ejecución establecido para el presente proceso no debe exceder los </w:t>
            </w:r>
            <w:r>
              <w:rPr>
                <w:rFonts w:ascii="Tahoma" w:hAnsi="Tahoma" w:cs="Tahoma"/>
                <w:sz w:val="16"/>
                <w:szCs w:val="16"/>
              </w:rPr>
              <w:t>VEINTE</w:t>
            </w:r>
            <w:r w:rsidRPr="00530703">
              <w:rPr>
                <w:rFonts w:ascii="Tahoma" w:hAnsi="Tahoma" w:cs="Tahoma"/>
                <w:sz w:val="16"/>
                <w:szCs w:val="16"/>
              </w:rPr>
              <w:t xml:space="preserve"> (</w:t>
            </w:r>
            <w:r>
              <w:rPr>
                <w:rFonts w:ascii="Tahoma" w:hAnsi="Tahoma" w:cs="Tahoma"/>
                <w:sz w:val="16"/>
                <w:szCs w:val="16"/>
              </w:rPr>
              <w:t>20</w:t>
            </w:r>
            <w:r w:rsidRPr="00530703">
              <w:rPr>
                <w:rFonts w:ascii="Tahoma" w:hAnsi="Tahoma" w:cs="Tahoma"/>
                <w:sz w:val="16"/>
                <w:szCs w:val="16"/>
              </w:rPr>
              <w:t>) días calendario computable a partir del día siguiente hábil de la suscripción del contrato.</w:t>
            </w:r>
          </w:p>
          <w:p w14:paraId="75B94DA3" w14:textId="77777777" w:rsidR="00173D2F" w:rsidRPr="00C507CF" w:rsidRDefault="00173D2F" w:rsidP="00000A97">
            <w:pPr>
              <w:pStyle w:val="Sinespaciado"/>
              <w:spacing w:line="276" w:lineRule="auto"/>
              <w:jc w:val="both"/>
              <w:rPr>
                <w:rFonts w:ascii="Tahoma" w:hAnsi="Tahoma" w:cs="Tahoma"/>
                <w:sz w:val="16"/>
                <w:szCs w:val="16"/>
              </w:rPr>
            </w:pPr>
          </w:p>
          <w:p w14:paraId="60E44AFE" w14:textId="77777777" w:rsidR="00173D2F" w:rsidRPr="00794240" w:rsidRDefault="00173D2F" w:rsidP="00000A97">
            <w:pPr>
              <w:pStyle w:val="Sinespaciado"/>
              <w:spacing w:line="276" w:lineRule="auto"/>
              <w:jc w:val="both"/>
              <w:rPr>
                <w:rFonts w:ascii="Tahoma" w:hAnsi="Tahoma" w:cs="Tahoma"/>
                <w:sz w:val="16"/>
                <w:szCs w:val="16"/>
                <w:lang w:eastAsia="es-BO"/>
              </w:rPr>
            </w:pPr>
            <w:r w:rsidRPr="00C507CF">
              <w:rPr>
                <w:rFonts w:ascii="Tahoma" w:hAnsi="Tahoma" w:cs="Tahoma"/>
                <w:sz w:val="16"/>
                <w:szCs w:val="16"/>
              </w:rPr>
              <w:t>El retraso en el plazo de entrega establecido con el proponente adjudicado, que no justifique causal de fuerza mayor o caso fortuito, será penalizado con una multa a establecerse en el Contrato.</w:t>
            </w:r>
          </w:p>
        </w:tc>
        <w:tc>
          <w:tcPr>
            <w:tcW w:w="3544" w:type="dxa"/>
            <w:tcBorders>
              <w:top w:val="single" w:sz="4" w:space="0" w:color="auto"/>
              <w:left w:val="nil"/>
              <w:bottom w:val="single" w:sz="4" w:space="0" w:color="auto"/>
              <w:right w:val="single" w:sz="4" w:space="0" w:color="auto"/>
            </w:tcBorders>
            <w:shd w:val="clear" w:color="auto" w:fill="auto"/>
            <w:vAlign w:val="center"/>
          </w:tcPr>
          <w:p w14:paraId="311DD7F4" w14:textId="77777777" w:rsidR="00173D2F" w:rsidRPr="008C490A" w:rsidRDefault="00173D2F" w:rsidP="00000A97">
            <w:pPr>
              <w:tabs>
                <w:tab w:val="left" w:pos="1696"/>
              </w:tabs>
              <w:spacing w:line="276" w:lineRule="auto"/>
              <w:jc w:val="center"/>
              <w:rPr>
                <w:rFonts w:ascii="Arial" w:hAnsi="Arial" w:cs="Arial"/>
                <w:color w:val="A5A5A5"/>
                <w:sz w:val="14"/>
                <w:szCs w:val="14"/>
                <w:lang w:eastAsia="es-BO"/>
              </w:rPr>
            </w:pPr>
          </w:p>
        </w:tc>
      </w:tr>
      <w:tr w:rsidR="00173D2F" w:rsidRPr="008C490A" w14:paraId="182C89AD" w14:textId="77777777" w:rsidTr="00000A97">
        <w:trPr>
          <w:trHeight w:val="20"/>
        </w:trPr>
        <w:tc>
          <w:tcPr>
            <w:tcW w:w="637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03935E" w14:textId="77777777" w:rsidR="00173D2F" w:rsidRPr="0036302F" w:rsidRDefault="00173D2F" w:rsidP="00000A97">
            <w:pPr>
              <w:pStyle w:val="Sinespaciado"/>
              <w:spacing w:line="276" w:lineRule="auto"/>
              <w:rPr>
                <w:rFonts w:ascii="Tahoma" w:hAnsi="Tahoma" w:cs="Tahoma"/>
                <w:b/>
                <w:sz w:val="16"/>
                <w:szCs w:val="16"/>
                <w:lang w:eastAsia="es-BO"/>
              </w:rPr>
            </w:pPr>
            <w:r w:rsidRPr="0036302F">
              <w:rPr>
                <w:rFonts w:ascii="Tahoma" w:hAnsi="Tahoma" w:cs="Tahoma"/>
                <w:b/>
                <w:sz w:val="16"/>
                <w:szCs w:val="16"/>
                <w:lang w:eastAsia="es-BO"/>
              </w:rPr>
              <w:t>FORMA DE PAGO:</w:t>
            </w:r>
          </w:p>
        </w:tc>
        <w:tc>
          <w:tcPr>
            <w:tcW w:w="3544" w:type="dxa"/>
            <w:tcBorders>
              <w:top w:val="nil"/>
              <w:left w:val="nil"/>
              <w:bottom w:val="single" w:sz="4" w:space="0" w:color="auto"/>
              <w:right w:val="single" w:sz="4" w:space="0" w:color="auto"/>
            </w:tcBorders>
            <w:shd w:val="clear" w:color="auto" w:fill="auto"/>
            <w:vAlign w:val="center"/>
          </w:tcPr>
          <w:p w14:paraId="34396034" w14:textId="77777777" w:rsidR="00173D2F" w:rsidRPr="008C490A" w:rsidRDefault="00173D2F" w:rsidP="00000A97">
            <w:pPr>
              <w:tabs>
                <w:tab w:val="left" w:pos="1696"/>
              </w:tabs>
              <w:spacing w:line="276" w:lineRule="auto"/>
              <w:jc w:val="center"/>
              <w:rPr>
                <w:rFonts w:ascii="Arial" w:hAnsi="Arial" w:cs="Arial"/>
                <w:lang w:eastAsia="es-BO"/>
              </w:rPr>
            </w:pPr>
            <w:r w:rsidRPr="008C490A">
              <w:rPr>
                <w:rFonts w:ascii="Arial" w:hAnsi="Arial" w:cs="Arial"/>
                <w:color w:val="A5A5A5"/>
                <w:sz w:val="14"/>
                <w:szCs w:val="14"/>
                <w:lang w:eastAsia="es-BO"/>
              </w:rPr>
              <w:t>(Manifestar expresamente las condiciones de su propuesta con referencia a este requerimiento)</w:t>
            </w:r>
          </w:p>
        </w:tc>
      </w:tr>
      <w:tr w:rsidR="00173D2F" w:rsidRPr="008C490A" w14:paraId="216692C4" w14:textId="77777777" w:rsidTr="00000A97">
        <w:trPr>
          <w:trHeight w:val="20"/>
        </w:trPr>
        <w:tc>
          <w:tcPr>
            <w:tcW w:w="637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AA8311" w14:textId="77777777" w:rsidR="00173D2F" w:rsidRPr="003B34A1" w:rsidRDefault="00173D2F" w:rsidP="00000A97">
            <w:pPr>
              <w:pStyle w:val="Sinespaciado"/>
              <w:jc w:val="both"/>
              <w:rPr>
                <w:rFonts w:ascii="Tahoma" w:hAnsi="Tahoma" w:cs="Tahoma"/>
                <w:sz w:val="16"/>
                <w:szCs w:val="16"/>
                <w:lang w:eastAsia="es-BO"/>
              </w:rPr>
            </w:pPr>
            <w:r w:rsidRPr="003B34A1">
              <w:rPr>
                <w:rFonts w:ascii="Tahoma" w:hAnsi="Tahoma" w:cs="Tahoma"/>
                <w:sz w:val="16"/>
                <w:szCs w:val="16"/>
                <w:lang w:eastAsia="es-BO"/>
              </w:rPr>
              <w:t>El pago se efectuara mediante la emisión de un cheque intransferible a la orden del proveedor a con la conformidad de ENDE en el lugar dispuesto para la entrega.</w:t>
            </w:r>
          </w:p>
          <w:p w14:paraId="4B731F7B" w14:textId="77777777" w:rsidR="00173D2F" w:rsidRPr="003B34A1" w:rsidRDefault="00173D2F" w:rsidP="00000A97">
            <w:pPr>
              <w:pStyle w:val="Sinespaciado"/>
              <w:jc w:val="both"/>
              <w:rPr>
                <w:rFonts w:ascii="Tahoma" w:hAnsi="Tahoma" w:cs="Tahoma"/>
                <w:sz w:val="16"/>
                <w:szCs w:val="16"/>
                <w:lang w:eastAsia="es-BO"/>
              </w:rPr>
            </w:pPr>
          </w:p>
          <w:p w14:paraId="1A8B98B6" w14:textId="77777777" w:rsidR="00173D2F" w:rsidRPr="003B34A1" w:rsidRDefault="00173D2F" w:rsidP="00000A97">
            <w:pPr>
              <w:pStyle w:val="Sinespaciado"/>
              <w:jc w:val="both"/>
              <w:rPr>
                <w:rFonts w:ascii="Tahoma" w:hAnsi="Tahoma" w:cs="Tahoma"/>
                <w:sz w:val="16"/>
                <w:szCs w:val="16"/>
                <w:lang w:eastAsia="es-BO"/>
              </w:rPr>
            </w:pPr>
            <w:r w:rsidRPr="003B34A1">
              <w:rPr>
                <w:rFonts w:ascii="Tahoma" w:hAnsi="Tahoma" w:cs="Tahoma"/>
                <w:sz w:val="16"/>
                <w:szCs w:val="16"/>
                <w:lang w:eastAsia="es-BO"/>
              </w:rPr>
              <w:t>El pago se realizará de la siguiente forma:</w:t>
            </w:r>
          </w:p>
          <w:p w14:paraId="786E4E96" w14:textId="77777777" w:rsidR="00173D2F" w:rsidRPr="003B34A1" w:rsidRDefault="00173D2F" w:rsidP="00000A97">
            <w:pPr>
              <w:pStyle w:val="Sinespaciado"/>
              <w:jc w:val="both"/>
              <w:rPr>
                <w:rFonts w:ascii="Tahoma" w:hAnsi="Tahoma" w:cs="Tahoma"/>
                <w:sz w:val="16"/>
                <w:szCs w:val="16"/>
                <w:lang w:eastAsia="es-BO"/>
              </w:rPr>
            </w:pPr>
          </w:p>
          <w:p w14:paraId="3AC9D3D8" w14:textId="77777777" w:rsidR="00173D2F" w:rsidRPr="003B34A1" w:rsidRDefault="00173D2F" w:rsidP="00000A97">
            <w:pPr>
              <w:pStyle w:val="Sinespaciado"/>
              <w:jc w:val="both"/>
              <w:rPr>
                <w:rFonts w:ascii="Tahoma" w:hAnsi="Tahoma" w:cs="Tahoma"/>
                <w:sz w:val="16"/>
                <w:szCs w:val="16"/>
                <w:lang w:eastAsia="es-BO"/>
              </w:rPr>
            </w:pPr>
            <w:r w:rsidRPr="003B34A1">
              <w:rPr>
                <w:rFonts w:ascii="Tahoma" w:hAnsi="Tahoma" w:cs="Tahoma"/>
                <w:sz w:val="16"/>
                <w:szCs w:val="16"/>
                <w:lang w:eastAsia="es-BO"/>
              </w:rPr>
              <w:t xml:space="preserve">Pago Hito N°1.- Se realizará el pago de un </w:t>
            </w:r>
            <w:r>
              <w:rPr>
                <w:rFonts w:ascii="Tahoma" w:hAnsi="Tahoma" w:cs="Tahoma"/>
                <w:sz w:val="16"/>
                <w:szCs w:val="16"/>
                <w:lang w:eastAsia="es-BO"/>
              </w:rPr>
              <w:t>50</w:t>
            </w:r>
            <w:r w:rsidRPr="003B34A1">
              <w:rPr>
                <w:rFonts w:ascii="Tahoma" w:hAnsi="Tahoma" w:cs="Tahoma"/>
                <w:sz w:val="16"/>
                <w:szCs w:val="16"/>
                <w:lang w:eastAsia="es-BO"/>
              </w:rPr>
              <w:t xml:space="preserve">% del monto total contractual con verificación de un avance del </w:t>
            </w:r>
            <w:r>
              <w:rPr>
                <w:rFonts w:ascii="Tahoma" w:hAnsi="Tahoma" w:cs="Tahoma"/>
                <w:sz w:val="16"/>
                <w:szCs w:val="16"/>
                <w:lang w:eastAsia="es-BO"/>
              </w:rPr>
              <w:t>50</w:t>
            </w:r>
            <w:r w:rsidRPr="003B34A1">
              <w:rPr>
                <w:rFonts w:ascii="Tahoma" w:hAnsi="Tahoma" w:cs="Tahoma"/>
                <w:sz w:val="16"/>
                <w:szCs w:val="16"/>
                <w:lang w:eastAsia="es-BO"/>
              </w:rPr>
              <w:t xml:space="preserve">% de los trabajos comprendidos al mantenimiento de culatas con la presentación de un informe correspondiente, estas culatas se deben entrega en </w:t>
            </w:r>
            <w:r>
              <w:rPr>
                <w:rFonts w:ascii="Tahoma" w:hAnsi="Tahoma" w:cs="Tahoma"/>
                <w:sz w:val="16"/>
                <w:szCs w:val="16"/>
                <w:lang w:eastAsia="es-BO"/>
              </w:rPr>
              <w:t>P</w:t>
            </w:r>
            <w:r w:rsidRPr="003B34A1">
              <w:rPr>
                <w:rFonts w:ascii="Tahoma" w:hAnsi="Tahoma" w:cs="Tahoma"/>
                <w:sz w:val="16"/>
                <w:szCs w:val="16"/>
                <w:lang w:eastAsia="es-BO"/>
              </w:rPr>
              <w:t>lanta Bahía ciudad de Cobija, en un lapso no mayor a 1</w:t>
            </w:r>
            <w:r>
              <w:rPr>
                <w:rFonts w:ascii="Tahoma" w:hAnsi="Tahoma" w:cs="Tahoma"/>
                <w:sz w:val="16"/>
                <w:szCs w:val="16"/>
                <w:lang w:eastAsia="es-BO"/>
              </w:rPr>
              <w:t>0</w:t>
            </w:r>
            <w:r w:rsidRPr="003B34A1">
              <w:rPr>
                <w:rFonts w:ascii="Tahoma" w:hAnsi="Tahoma" w:cs="Tahoma"/>
                <w:sz w:val="16"/>
                <w:szCs w:val="16"/>
                <w:lang w:eastAsia="es-BO"/>
              </w:rPr>
              <w:t xml:space="preserve"> días calendario.</w:t>
            </w:r>
          </w:p>
          <w:p w14:paraId="6BD0C8FA" w14:textId="77777777" w:rsidR="00173D2F" w:rsidRPr="003B34A1" w:rsidRDefault="00173D2F" w:rsidP="00000A97">
            <w:pPr>
              <w:pStyle w:val="Sinespaciado"/>
              <w:jc w:val="both"/>
              <w:rPr>
                <w:rFonts w:ascii="Tahoma" w:hAnsi="Tahoma" w:cs="Tahoma"/>
                <w:sz w:val="16"/>
                <w:szCs w:val="16"/>
                <w:lang w:eastAsia="es-BO"/>
              </w:rPr>
            </w:pPr>
          </w:p>
          <w:p w14:paraId="43BB11E9" w14:textId="77777777" w:rsidR="00173D2F" w:rsidRPr="003B34A1" w:rsidRDefault="00173D2F" w:rsidP="00000A97">
            <w:pPr>
              <w:pStyle w:val="Sinespaciado"/>
              <w:jc w:val="both"/>
              <w:rPr>
                <w:rFonts w:ascii="Tahoma" w:hAnsi="Tahoma" w:cs="Tahoma"/>
                <w:sz w:val="16"/>
                <w:szCs w:val="16"/>
                <w:lang w:eastAsia="es-BO"/>
              </w:rPr>
            </w:pPr>
            <w:r w:rsidRPr="003B34A1">
              <w:rPr>
                <w:rFonts w:ascii="Tahoma" w:hAnsi="Tahoma" w:cs="Tahoma"/>
                <w:sz w:val="16"/>
                <w:szCs w:val="16"/>
                <w:lang w:eastAsia="es-BO"/>
              </w:rPr>
              <w:t>Pago Hito N°</w:t>
            </w:r>
            <w:r>
              <w:rPr>
                <w:rFonts w:ascii="Tahoma" w:hAnsi="Tahoma" w:cs="Tahoma"/>
                <w:sz w:val="16"/>
                <w:szCs w:val="16"/>
                <w:lang w:eastAsia="es-BO"/>
              </w:rPr>
              <w:t>2</w:t>
            </w:r>
            <w:r w:rsidRPr="003B34A1">
              <w:rPr>
                <w:rFonts w:ascii="Tahoma" w:hAnsi="Tahoma" w:cs="Tahoma"/>
                <w:sz w:val="16"/>
                <w:szCs w:val="16"/>
                <w:lang w:eastAsia="es-BO"/>
              </w:rPr>
              <w:t xml:space="preserve">.- Se realizará el pago del </w:t>
            </w:r>
            <w:r>
              <w:rPr>
                <w:rFonts w:ascii="Tahoma" w:hAnsi="Tahoma" w:cs="Tahoma"/>
                <w:sz w:val="16"/>
                <w:szCs w:val="16"/>
                <w:lang w:eastAsia="es-BO"/>
              </w:rPr>
              <w:t>50</w:t>
            </w:r>
            <w:r w:rsidRPr="003B34A1">
              <w:rPr>
                <w:rFonts w:ascii="Tahoma" w:hAnsi="Tahoma" w:cs="Tahoma"/>
                <w:sz w:val="16"/>
                <w:szCs w:val="16"/>
                <w:lang w:eastAsia="es-BO"/>
              </w:rPr>
              <w:t>% del saldo a la finalización del servicio de mantenimiento de culatas contra presentación del informe final.</w:t>
            </w:r>
          </w:p>
          <w:p w14:paraId="7AAAF17B" w14:textId="77777777" w:rsidR="00173D2F" w:rsidRPr="003B34A1" w:rsidRDefault="00173D2F" w:rsidP="00000A97">
            <w:pPr>
              <w:pStyle w:val="Sinespaciado"/>
              <w:jc w:val="both"/>
              <w:rPr>
                <w:rFonts w:ascii="Tahoma" w:hAnsi="Tahoma" w:cs="Tahoma"/>
                <w:sz w:val="16"/>
                <w:szCs w:val="16"/>
                <w:lang w:eastAsia="es-BO"/>
              </w:rPr>
            </w:pPr>
          </w:p>
          <w:p w14:paraId="0AFEF3B9" w14:textId="77777777" w:rsidR="00173D2F" w:rsidRPr="00794240" w:rsidRDefault="00173D2F" w:rsidP="00000A97">
            <w:pPr>
              <w:pStyle w:val="Sinespaciado"/>
              <w:spacing w:line="276" w:lineRule="auto"/>
              <w:jc w:val="both"/>
              <w:rPr>
                <w:rFonts w:ascii="Tahoma" w:hAnsi="Tahoma" w:cs="Tahoma"/>
                <w:sz w:val="16"/>
                <w:szCs w:val="16"/>
              </w:rPr>
            </w:pPr>
            <w:r w:rsidRPr="003B34A1">
              <w:rPr>
                <w:rFonts w:ascii="Tahoma" w:hAnsi="Tahoma" w:cs="Tahoma"/>
                <w:sz w:val="16"/>
                <w:szCs w:val="16"/>
                <w:lang w:eastAsia="es-BO"/>
              </w:rPr>
              <w:t>Los Informes deberán contar con la aprobación del supervisor designado por parte de ENDE.</w:t>
            </w:r>
          </w:p>
        </w:tc>
        <w:tc>
          <w:tcPr>
            <w:tcW w:w="3544" w:type="dxa"/>
            <w:tcBorders>
              <w:top w:val="nil"/>
              <w:left w:val="nil"/>
              <w:bottom w:val="single" w:sz="4" w:space="0" w:color="auto"/>
              <w:right w:val="single" w:sz="4" w:space="0" w:color="auto"/>
            </w:tcBorders>
            <w:shd w:val="clear" w:color="auto" w:fill="auto"/>
            <w:vAlign w:val="center"/>
          </w:tcPr>
          <w:p w14:paraId="71D8B361" w14:textId="77777777" w:rsidR="00173D2F" w:rsidRPr="008C490A" w:rsidRDefault="00173D2F" w:rsidP="00000A97">
            <w:pPr>
              <w:tabs>
                <w:tab w:val="left" w:pos="1696"/>
              </w:tabs>
              <w:spacing w:line="276" w:lineRule="auto"/>
              <w:jc w:val="center"/>
              <w:rPr>
                <w:rFonts w:ascii="Arial" w:hAnsi="Arial" w:cs="Arial"/>
                <w:color w:val="A5A5A5"/>
                <w:sz w:val="14"/>
                <w:szCs w:val="14"/>
                <w:lang w:eastAsia="es-BO"/>
              </w:rPr>
            </w:pPr>
          </w:p>
        </w:tc>
      </w:tr>
      <w:tr w:rsidR="00173D2F" w:rsidRPr="008C490A" w14:paraId="39F3E006" w14:textId="77777777" w:rsidTr="00000A97">
        <w:trPr>
          <w:trHeight w:val="20"/>
        </w:trPr>
        <w:tc>
          <w:tcPr>
            <w:tcW w:w="6379" w:type="dxa"/>
            <w:gridSpan w:val="4"/>
            <w:tcBorders>
              <w:top w:val="single" w:sz="4" w:space="0" w:color="auto"/>
              <w:left w:val="single" w:sz="4" w:space="0" w:color="auto"/>
              <w:bottom w:val="single" w:sz="4" w:space="0" w:color="auto"/>
              <w:right w:val="single" w:sz="4" w:space="0" w:color="auto"/>
            </w:tcBorders>
            <w:shd w:val="clear" w:color="auto" w:fill="auto"/>
          </w:tcPr>
          <w:p w14:paraId="77192CDC" w14:textId="77777777" w:rsidR="00173D2F" w:rsidRPr="00261F2D" w:rsidRDefault="00173D2F" w:rsidP="00000A97">
            <w:pPr>
              <w:pStyle w:val="Sinespaciado"/>
              <w:jc w:val="both"/>
              <w:rPr>
                <w:rFonts w:ascii="Tahoma" w:hAnsi="Tahoma" w:cs="Tahoma"/>
                <w:b/>
                <w:sz w:val="16"/>
                <w:szCs w:val="16"/>
                <w:lang w:eastAsia="es-BO"/>
              </w:rPr>
            </w:pPr>
            <w:r w:rsidRPr="00261F2D">
              <w:rPr>
                <w:rFonts w:ascii="Tahoma" w:hAnsi="Tahoma" w:cs="Tahoma"/>
                <w:b/>
                <w:sz w:val="16"/>
                <w:szCs w:val="16"/>
                <w:lang w:eastAsia="es-BO"/>
              </w:rPr>
              <w:t>GARANTÍA TÉCNICA:</w:t>
            </w:r>
          </w:p>
        </w:tc>
        <w:tc>
          <w:tcPr>
            <w:tcW w:w="3544" w:type="dxa"/>
            <w:tcBorders>
              <w:top w:val="nil"/>
              <w:left w:val="nil"/>
              <w:bottom w:val="single" w:sz="4" w:space="0" w:color="auto"/>
              <w:right w:val="single" w:sz="4" w:space="0" w:color="auto"/>
            </w:tcBorders>
            <w:shd w:val="clear" w:color="auto" w:fill="auto"/>
            <w:vAlign w:val="center"/>
          </w:tcPr>
          <w:p w14:paraId="1BDAF4F3" w14:textId="77777777" w:rsidR="00173D2F" w:rsidRPr="008C490A" w:rsidRDefault="00173D2F" w:rsidP="00000A97">
            <w:pPr>
              <w:tabs>
                <w:tab w:val="left" w:pos="1696"/>
              </w:tabs>
              <w:spacing w:line="276" w:lineRule="auto"/>
              <w:jc w:val="center"/>
              <w:rPr>
                <w:rFonts w:ascii="Arial" w:hAnsi="Arial" w:cs="Arial"/>
                <w:lang w:eastAsia="es-BO"/>
              </w:rPr>
            </w:pPr>
            <w:r w:rsidRPr="008C490A">
              <w:rPr>
                <w:rFonts w:ascii="Arial" w:hAnsi="Arial" w:cs="Arial"/>
                <w:color w:val="A5A5A5"/>
                <w:sz w:val="14"/>
                <w:szCs w:val="14"/>
                <w:lang w:eastAsia="es-BO"/>
              </w:rPr>
              <w:t>(Manifestar expresamente las condiciones de su propuesta con referencia a este requerimiento)</w:t>
            </w:r>
          </w:p>
        </w:tc>
      </w:tr>
      <w:tr w:rsidR="00173D2F" w:rsidRPr="008C490A" w14:paraId="59D05E49" w14:textId="77777777" w:rsidTr="00000A97">
        <w:trPr>
          <w:trHeight w:val="20"/>
        </w:trPr>
        <w:tc>
          <w:tcPr>
            <w:tcW w:w="6379" w:type="dxa"/>
            <w:gridSpan w:val="4"/>
            <w:tcBorders>
              <w:top w:val="single" w:sz="4" w:space="0" w:color="auto"/>
              <w:left w:val="single" w:sz="4" w:space="0" w:color="auto"/>
              <w:bottom w:val="single" w:sz="4" w:space="0" w:color="auto"/>
              <w:right w:val="single" w:sz="4" w:space="0" w:color="auto"/>
            </w:tcBorders>
            <w:shd w:val="clear" w:color="auto" w:fill="auto"/>
          </w:tcPr>
          <w:p w14:paraId="5BE62689" w14:textId="77777777" w:rsidR="00173D2F" w:rsidRPr="00261F2D" w:rsidRDefault="00173D2F" w:rsidP="00000A97">
            <w:pPr>
              <w:pStyle w:val="Sinespaciado"/>
              <w:jc w:val="both"/>
              <w:rPr>
                <w:rFonts w:ascii="Tahoma" w:hAnsi="Tahoma" w:cs="Tahoma"/>
                <w:sz w:val="16"/>
                <w:szCs w:val="16"/>
                <w:lang w:eastAsia="es-BO"/>
              </w:rPr>
            </w:pPr>
            <w:r w:rsidRPr="00261F2D">
              <w:rPr>
                <w:rFonts w:ascii="Tahoma" w:hAnsi="Tahoma" w:cs="Tahoma"/>
                <w:sz w:val="16"/>
                <w:szCs w:val="16"/>
                <w:lang w:eastAsia="es-BO"/>
              </w:rPr>
              <w:t>El proveedor deberá otorgar una garantía de 1 (Un) año desde la entrega de las culatas, contra defectos de mal montaje y mal empaque (referidas a las condiciones de entrega) y no así a la garantía de repuestos.</w:t>
            </w:r>
          </w:p>
        </w:tc>
        <w:tc>
          <w:tcPr>
            <w:tcW w:w="3544" w:type="dxa"/>
            <w:tcBorders>
              <w:top w:val="nil"/>
              <w:left w:val="nil"/>
              <w:bottom w:val="single" w:sz="4" w:space="0" w:color="auto"/>
              <w:right w:val="single" w:sz="4" w:space="0" w:color="auto"/>
            </w:tcBorders>
            <w:shd w:val="clear" w:color="auto" w:fill="auto"/>
            <w:vAlign w:val="center"/>
          </w:tcPr>
          <w:p w14:paraId="2761463D" w14:textId="77777777" w:rsidR="00173D2F" w:rsidRPr="008C490A" w:rsidRDefault="00173D2F" w:rsidP="00000A97">
            <w:pPr>
              <w:tabs>
                <w:tab w:val="left" w:pos="1696"/>
              </w:tabs>
              <w:spacing w:line="276" w:lineRule="auto"/>
              <w:jc w:val="center"/>
              <w:rPr>
                <w:rFonts w:ascii="Arial" w:hAnsi="Arial" w:cs="Arial"/>
                <w:color w:val="A5A5A5"/>
                <w:sz w:val="14"/>
                <w:szCs w:val="14"/>
                <w:lang w:eastAsia="es-BO"/>
              </w:rPr>
            </w:pPr>
          </w:p>
        </w:tc>
      </w:tr>
      <w:tr w:rsidR="00173D2F" w:rsidRPr="008C490A" w14:paraId="11F68640" w14:textId="77777777" w:rsidTr="00000A97">
        <w:trPr>
          <w:trHeight w:val="20"/>
        </w:trPr>
        <w:tc>
          <w:tcPr>
            <w:tcW w:w="6379" w:type="dxa"/>
            <w:gridSpan w:val="4"/>
            <w:vMerge w:val="restart"/>
            <w:tcBorders>
              <w:top w:val="single" w:sz="4" w:space="0" w:color="auto"/>
              <w:left w:val="single" w:sz="4" w:space="0" w:color="auto"/>
              <w:right w:val="single" w:sz="4" w:space="0" w:color="auto"/>
            </w:tcBorders>
            <w:shd w:val="clear" w:color="auto" w:fill="auto"/>
            <w:vAlign w:val="center"/>
          </w:tcPr>
          <w:p w14:paraId="29BE0557" w14:textId="77777777" w:rsidR="00173D2F" w:rsidRPr="00C00710" w:rsidRDefault="00173D2F" w:rsidP="00000A97">
            <w:pPr>
              <w:pStyle w:val="Sinespaciado"/>
              <w:spacing w:line="276" w:lineRule="auto"/>
              <w:rPr>
                <w:rFonts w:ascii="Tahoma" w:hAnsi="Tahoma" w:cs="Tahoma"/>
                <w:b/>
                <w:sz w:val="16"/>
                <w:szCs w:val="16"/>
                <w:lang w:eastAsia="es-BO"/>
              </w:rPr>
            </w:pPr>
            <w:r w:rsidRPr="00C00710">
              <w:rPr>
                <w:rFonts w:ascii="Tahoma" w:hAnsi="Tahoma" w:cs="Tahoma"/>
                <w:b/>
                <w:sz w:val="16"/>
                <w:szCs w:val="16"/>
                <w:lang w:eastAsia="es-BO"/>
              </w:rPr>
              <w:t>MARCA, MODELO Y PAÍS DE ORIGEN</w:t>
            </w:r>
          </w:p>
          <w:p w14:paraId="79DFA6E1" w14:textId="77777777" w:rsidR="00173D2F" w:rsidRPr="00C00710" w:rsidRDefault="00173D2F" w:rsidP="00000A97">
            <w:pPr>
              <w:spacing w:line="276" w:lineRule="auto"/>
              <w:rPr>
                <w:rFonts w:ascii="Tahoma" w:hAnsi="Tahoma" w:cs="Tahoma"/>
                <w:b/>
                <w:lang w:eastAsia="es-BO"/>
              </w:rPr>
            </w:pPr>
          </w:p>
        </w:tc>
        <w:tc>
          <w:tcPr>
            <w:tcW w:w="3544" w:type="dxa"/>
            <w:tcBorders>
              <w:top w:val="single" w:sz="4" w:space="0" w:color="auto"/>
              <w:left w:val="nil"/>
              <w:bottom w:val="single" w:sz="4" w:space="0" w:color="auto"/>
              <w:right w:val="single" w:sz="4" w:space="0" w:color="auto"/>
            </w:tcBorders>
            <w:shd w:val="clear" w:color="auto" w:fill="auto"/>
            <w:vAlign w:val="center"/>
          </w:tcPr>
          <w:p w14:paraId="1412027F" w14:textId="77777777" w:rsidR="00173D2F" w:rsidRPr="00C00710" w:rsidRDefault="00173D2F" w:rsidP="00000A97">
            <w:pPr>
              <w:spacing w:line="276" w:lineRule="auto"/>
              <w:rPr>
                <w:rFonts w:ascii="Tahoma" w:hAnsi="Tahoma" w:cs="Tahoma"/>
                <w:lang w:eastAsia="es-BO"/>
              </w:rPr>
            </w:pPr>
            <w:r w:rsidRPr="00C00710">
              <w:rPr>
                <w:rFonts w:ascii="Tahoma" w:hAnsi="Tahoma" w:cs="Tahoma"/>
                <w:lang w:eastAsia="es-BO"/>
              </w:rPr>
              <w:t>Marca/modelo</w:t>
            </w:r>
          </w:p>
        </w:tc>
      </w:tr>
      <w:tr w:rsidR="00173D2F" w:rsidRPr="008C490A" w14:paraId="6474BCAE" w14:textId="77777777" w:rsidTr="00000A97">
        <w:trPr>
          <w:trHeight w:val="20"/>
        </w:trPr>
        <w:tc>
          <w:tcPr>
            <w:tcW w:w="6379" w:type="dxa"/>
            <w:gridSpan w:val="4"/>
            <w:vMerge/>
            <w:tcBorders>
              <w:left w:val="single" w:sz="4" w:space="0" w:color="auto"/>
              <w:bottom w:val="single" w:sz="4" w:space="0" w:color="auto"/>
              <w:right w:val="single" w:sz="4" w:space="0" w:color="auto"/>
            </w:tcBorders>
            <w:shd w:val="clear" w:color="auto" w:fill="auto"/>
            <w:vAlign w:val="center"/>
          </w:tcPr>
          <w:p w14:paraId="3988FCFF" w14:textId="77777777" w:rsidR="00173D2F" w:rsidRPr="00C00710" w:rsidRDefault="00173D2F" w:rsidP="00000A97">
            <w:pPr>
              <w:spacing w:line="276" w:lineRule="auto"/>
              <w:rPr>
                <w:rFonts w:ascii="Tahoma" w:hAnsi="Tahoma" w:cs="Tahoma"/>
                <w:lang w:eastAsia="es-BO"/>
              </w:rPr>
            </w:pPr>
          </w:p>
        </w:tc>
        <w:tc>
          <w:tcPr>
            <w:tcW w:w="3544" w:type="dxa"/>
            <w:tcBorders>
              <w:top w:val="single" w:sz="4" w:space="0" w:color="auto"/>
              <w:left w:val="nil"/>
              <w:bottom w:val="single" w:sz="4" w:space="0" w:color="auto"/>
              <w:right w:val="single" w:sz="4" w:space="0" w:color="auto"/>
            </w:tcBorders>
            <w:shd w:val="clear" w:color="auto" w:fill="auto"/>
            <w:vAlign w:val="center"/>
          </w:tcPr>
          <w:p w14:paraId="575EA1DF" w14:textId="77777777" w:rsidR="00173D2F" w:rsidRPr="00C00710" w:rsidRDefault="00173D2F" w:rsidP="00000A97">
            <w:pPr>
              <w:spacing w:line="276" w:lineRule="auto"/>
              <w:rPr>
                <w:rFonts w:ascii="Tahoma" w:hAnsi="Tahoma" w:cs="Tahoma"/>
                <w:lang w:eastAsia="es-BO"/>
              </w:rPr>
            </w:pPr>
            <w:r w:rsidRPr="00C00710">
              <w:rPr>
                <w:rFonts w:ascii="Tahoma" w:hAnsi="Tahoma" w:cs="Tahoma"/>
                <w:lang w:eastAsia="es-BO"/>
              </w:rPr>
              <w:t>País de origen</w:t>
            </w:r>
          </w:p>
        </w:tc>
      </w:tr>
    </w:tbl>
    <w:p w14:paraId="6D7742CA" w14:textId="77777777" w:rsidR="00173D2F" w:rsidRDefault="00173D2F" w:rsidP="00173D2F">
      <w:pPr>
        <w:spacing w:line="276" w:lineRule="auto"/>
      </w:pPr>
    </w:p>
    <w:p w14:paraId="20AB5268" w14:textId="77777777" w:rsidR="00173D2F" w:rsidRDefault="00173D2F" w:rsidP="008E5264">
      <w:pPr>
        <w:spacing w:line="276" w:lineRule="auto"/>
        <w:ind w:left="1701" w:right="1666" w:firstLine="423"/>
        <w:jc w:val="center"/>
        <w:rPr>
          <w:rFonts w:ascii="Tahoma" w:hAnsi="Tahoma" w:cs="Tahoma"/>
          <w:b/>
          <w:noProof/>
          <w:u w:val="single"/>
        </w:rPr>
      </w:pPr>
    </w:p>
    <w:p w14:paraId="7A207B8A" w14:textId="77777777" w:rsidR="00173D2F" w:rsidRDefault="00173D2F" w:rsidP="008E5264">
      <w:pPr>
        <w:spacing w:line="276" w:lineRule="auto"/>
        <w:ind w:left="1701" w:right="1666" w:firstLine="423"/>
        <w:jc w:val="center"/>
        <w:rPr>
          <w:rFonts w:ascii="Tahoma" w:hAnsi="Tahoma" w:cs="Tahoma"/>
          <w:b/>
          <w:noProof/>
          <w:u w:val="single"/>
        </w:rPr>
      </w:pPr>
    </w:p>
    <w:p w14:paraId="16885FE0" w14:textId="77777777" w:rsidR="00173D2F" w:rsidRPr="00296E41" w:rsidRDefault="00173D2F" w:rsidP="008E5264">
      <w:pPr>
        <w:spacing w:line="276" w:lineRule="auto"/>
        <w:ind w:left="1701" w:right="1666" w:firstLine="423"/>
        <w:jc w:val="center"/>
        <w:rPr>
          <w:rFonts w:ascii="Tahoma" w:hAnsi="Tahoma" w:cs="Tahoma"/>
          <w:b/>
          <w:noProof/>
          <w:u w:val="single"/>
        </w:rPr>
      </w:pPr>
    </w:p>
    <w:p w14:paraId="7F585AF6" w14:textId="77777777" w:rsidR="00107B3A" w:rsidRPr="00A40276" w:rsidRDefault="00107B3A" w:rsidP="00107B3A">
      <w:pPr>
        <w:spacing w:line="200" w:lineRule="exact"/>
        <w:jc w:val="both"/>
        <w:rPr>
          <w:sz w:val="18"/>
          <w:szCs w:val="18"/>
          <w:lang w:val="es-BO"/>
        </w:rPr>
      </w:pPr>
      <w:r w:rsidRPr="00A40276">
        <w:rPr>
          <w:sz w:val="18"/>
          <w:szCs w:val="18"/>
          <w:lang w:val="es-BO"/>
        </w:rPr>
        <w:t xml:space="preserve">En caso de que la contratación se efectúe por </w:t>
      </w:r>
      <w:r w:rsidR="00E83508" w:rsidRPr="00A40276">
        <w:rPr>
          <w:sz w:val="18"/>
          <w:szCs w:val="18"/>
          <w:lang w:val="es-BO"/>
        </w:rPr>
        <w:t xml:space="preserve">Ítems </w:t>
      </w:r>
      <w:r w:rsidRPr="00A40276">
        <w:rPr>
          <w:sz w:val="18"/>
          <w:szCs w:val="18"/>
          <w:lang w:val="es-BO"/>
        </w:rPr>
        <w:t xml:space="preserve">o </w:t>
      </w:r>
      <w:r w:rsidR="00E83508" w:rsidRPr="00A40276">
        <w:rPr>
          <w:sz w:val="18"/>
          <w:szCs w:val="18"/>
          <w:lang w:val="es-BO"/>
        </w:rPr>
        <w:t>Lotes</w:t>
      </w:r>
      <w:r w:rsidR="00571AB3" w:rsidRPr="00A40276">
        <w:rPr>
          <w:sz w:val="18"/>
          <w:szCs w:val="18"/>
          <w:lang w:val="es-BO"/>
        </w:rPr>
        <w:t>,</w:t>
      </w:r>
      <w:r w:rsidRPr="00A40276">
        <w:rPr>
          <w:sz w:val="18"/>
          <w:szCs w:val="18"/>
          <w:lang w:val="es-BO"/>
        </w:rPr>
        <w:t xml:space="preserve"> se deberá repetir el cuadro para cada </w:t>
      </w:r>
      <w:r w:rsidR="00E83508" w:rsidRPr="00A40276">
        <w:rPr>
          <w:sz w:val="18"/>
          <w:szCs w:val="18"/>
          <w:lang w:val="es-BO"/>
        </w:rPr>
        <w:t xml:space="preserve">Ítem </w:t>
      </w:r>
      <w:r w:rsidRPr="00A40276">
        <w:rPr>
          <w:sz w:val="18"/>
          <w:szCs w:val="18"/>
          <w:lang w:val="es-BO"/>
        </w:rPr>
        <w:t xml:space="preserve">o </w:t>
      </w:r>
      <w:r w:rsidR="00E83508" w:rsidRPr="00A40276">
        <w:rPr>
          <w:sz w:val="18"/>
          <w:szCs w:val="18"/>
          <w:lang w:val="es-BO"/>
        </w:rPr>
        <w:t>Lote</w:t>
      </w:r>
      <w:r w:rsidRPr="00A40276">
        <w:rPr>
          <w:sz w:val="18"/>
          <w:szCs w:val="18"/>
          <w:lang w:val="es-BO"/>
        </w:rPr>
        <w:t>.</w:t>
      </w:r>
    </w:p>
    <w:p w14:paraId="7BA6884C" w14:textId="77777777" w:rsidR="00107B3A" w:rsidRPr="00A40276" w:rsidRDefault="00107B3A" w:rsidP="00107B3A">
      <w:pPr>
        <w:jc w:val="both"/>
        <w:rPr>
          <w:rFonts w:ascii="Arial" w:hAnsi="Arial" w:cs="Arial"/>
          <w:sz w:val="18"/>
          <w:szCs w:val="18"/>
          <w:lang w:val="es-BO"/>
        </w:rPr>
      </w:pPr>
    </w:p>
    <w:p w14:paraId="3EC7D268" w14:textId="4DC46B1B"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65" w:name="_Hlk74134621"/>
      <w:r w:rsidR="001F1D1D" w:rsidRPr="00A40276">
        <w:rPr>
          <w:rFonts w:cs="Arial"/>
          <w:sz w:val="18"/>
          <w:szCs w:val="18"/>
          <w:lang w:val="es-BO"/>
        </w:rPr>
        <w:t xml:space="preserve">y Condiciones Técnicas </w:t>
      </w:r>
      <w:bookmarkEnd w:id="165"/>
      <w:r w:rsidRPr="00A40276">
        <w:rPr>
          <w:rFonts w:cs="Arial"/>
          <w:sz w:val="18"/>
          <w:szCs w:val="18"/>
          <w:lang w:val="es-BO"/>
        </w:rPr>
        <w:t xml:space="preserve">señaladas en el Numeral </w:t>
      </w:r>
      <w:r w:rsidR="006A64AB">
        <w:rPr>
          <w:rFonts w:cs="Arial"/>
          <w:sz w:val="18"/>
          <w:szCs w:val="18"/>
          <w:lang w:val="es-BO"/>
        </w:rPr>
        <w:t>30</w:t>
      </w:r>
      <w:r w:rsidR="00530330" w:rsidRPr="00A40276">
        <w:rPr>
          <w:rFonts w:cs="Arial"/>
          <w:sz w:val="18"/>
          <w:szCs w:val="18"/>
          <w:lang w:val="es-BO"/>
        </w:rPr>
        <w:t xml:space="preserve"> </w:t>
      </w:r>
      <w:r w:rsidRPr="00A40276">
        <w:rPr>
          <w:rFonts w:cs="Arial"/>
          <w:sz w:val="18"/>
          <w:szCs w:val="18"/>
          <w:lang w:val="es-BO"/>
        </w:rPr>
        <w:t xml:space="preserve">de presente </w:t>
      </w:r>
      <w:proofErr w:type="spellStart"/>
      <w:r w:rsidRPr="00A40276">
        <w:rPr>
          <w:rFonts w:cs="Arial"/>
          <w:sz w:val="18"/>
          <w:szCs w:val="18"/>
          <w:lang w:val="es-BO"/>
        </w:rPr>
        <w:t>DBC</w:t>
      </w:r>
      <w:proofErr w:type="spellEnd"/>
      <w:r w:rsidRPr="00A40276">
        <w:rPr>
          <w:rFonts w:cs="Arial"/>
          <w:sz w:val="18"/>
          <w:szCs w:val="18"/>
          <w:lang w:val="es-BO"/>
        </w:rPr>
        <w:t>.</w:t>
      </w:r>
    </w:p>
    <w:p w14:paraId="12DFB0EF" w14:textId="77777777" w:rsidR="00107B3A" w:rsidRPr="00A40276" w:rsidRDefault="00107B3A" w:rsidP="00107B3A">
      <w:pPr>
        <w:jc w:val="both"/>
        <w:rPr>
          <w:rFonts w:ascii="Arial" w:hAnsi="Arial" w:cs="Arial"/>
          <w:sz w:val="18"/>
          <w:szCs w:val="18"/>
          <w:lang w:val="es-BO"/>
        </w:rPr>
      </w:pPr>
    </w:p>
    <w:p w14:paraId="2A936970" w14:textId="3C3D4174"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w:t>
      </w:r>
      <w:r w:rsidR="001F1D1D" w:rsidRPr="00A40276">
        <w:rPr>
          <w:rFonts w:cs="Arial"/>
          <w:sz w:val="18"/>
          <w:szCs w:val="18"/>
          <w:lang w:val="es-BO"/>
        </w:rPr>
        <w:t xml:space="preserve"> ofertado</w:t>
      </w:r>
      <w:r w:rsidRPr="00A40276">
        <w:rPr>
          <w:rFonts w:cs="Arial"/>
          <w:sz w:val="18"/>
          <w:szCs w:val="18"/>
          <w:lang w:val="es-BO"/>
        </w:rPr>
        <w:t>, siempre que estas características fuesen beneficiosas para la entidad y/o no afecten para el fin que fue requerido.</w:t>
      </w:r>
    </w:p>
    <w:p w14:paraId="7440B265" w14:textId="77777777" w:rsidR="00107B3A" w:rsidRPr="00A40276" w:rsidRDefault="00107B3A"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1222F359" w14:textId="77777777"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AD23B7">
            <w:pPr>
              <w:numPr>
                <w:ilvl w:val="0"/>
                <w:numId w:val="4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AD23B7">
            <w:pPr>
              <w:numPr>
                <w:ilvl w:val="0"/>
                <w:numId w:val="40"/>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AD23B7">
            <w:pPr>
              <w:numPr>
                <w:ilvl w:val="0"/>
                <w:numId w:val="4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AD23B7">
            <w:pPr>
              <w:numPr>
                <w:ilvl w:val="0"/>
                <w:numId w:val="4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AD23B7">
            <w:pPr>
              <w:numPr>
                <w:ilvl w:val="0"/>
                <w:numId w:val="4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845E01">
            <w:pPr>
              <w:numPr>
                <w:ilvl w:val="0"/>
                <w:numId w:val="4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Default="00C90A3D" w:rsidP="009D5BB1">
      <w:pPr>
        <w:jc w:val="center"/>
        <w:rPr>
          <w:rFonts w:cs="Arial"/>
          <w:b/>
          <w:sz w:val="18"/>
          <w:szCs w:val="18"/>
          <w:lang w:val="es-BO"/>
        </w:rPr>
      </w:pPr>
    </w:p>
    <w:p w14:paraId="1C376577" w14:textId="77777777" w:rsidR="008E5264" w:rsidRDefault="008E5264" w:rsidP="009D5BB1">
      <w:pPr>
        <w:jc w:val="center"/>
        <w:rPr>
          <w:rFonts w:cs="Arial"/>
          <w:b/>
          <w:sz w:val="18"/>
          <w:szCs w:val="18"/>
          <w:lang w:val="es-BO"/>
        </w:rPr>
      </w:pPr>
    </w:p>
    <w:p w14:paraId="682DA784" w14:textId="77777777" w:rsidR="008E5264" w:rsidRDefault="008E5264" w:rsidP="009D5BB1">
      <w:pPr>
        <w:jc w:val="center"/>
        <w:rPr>
          <w:rFonts w:cs="Arial"/>
          <w:b/>
          <w:sz w:val="18"/>
          <w:szCs w:val="18"/>
          <w:lang w:val="es-BO"/>
        </w:rPr>
      </w:pPr>
    </w:p>
    <w:p w14:paraId="68DDA498" w14:textId="77777777" w:rsidR="008E5264" w:rsidRPr="00A40276" w:rsidRDefault="008E5264"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1FFFAFE8" w14:textId="77777777" w:rsidR="008E5264" w:rsidRDefault="008E5264" w:rsidP="001B38C2">
      <w:pPr>
        <w:tabs>
          <w:tab w:val="center" w:pos="5833"/>
          <w:tab w:val="right" w:pos="10252"/>
        </w:tabs>
        <w:jc w:val="center"/>
        <w:rPr>
          <w:rFonts w:cs="Tahoma"/>
          <w:b/>
          <w:sz w:val="18"/>
          <w:szCs w:val="18"/>
          <w:lang w:val="es-BO"/>
        </w:rPr>
      </w:pPr>
    </w:p>
    <w:p w14:paraId="0063B3D8" w14:textId="77777777" w:rsidR="008E5264" w:rsidRDefault="008E5264" w:rsidP="001B38C2">
      <w:pPr>
        <w:tabs>
          <w:tab w:val="center" w:pos="5833"/>
          <w:tab w:val="right" w:pos="10252"/>
        </w:tabs>
        <w:jc w:val="center"/>
        <w:rPr>
          <w:rFonts w:cs="Tahoma"/>
          <w:b/>
          <w:sz w:val="18"/>
          <w:szCs w:val="18"/>
          <w:lang w:val="es-BO"/>
        </w:rPr>
      </w:pPr>
    </w:p>
    <w:p w14:paraId="22ACE045" w14:textId="77777777" w:rsidR="008E5264" w:rsidRDefault="008E5264" w:rsidP="001B38C2">
      <w:pPr>
        <w:tabs>
          <w:tab w:val="center" w:pos="5833"/>
          <w:tab w:val="right" w:pos="10252"/>
        </w:tabs>
        <w:jc w:val="center"/>
        <w:rPr>
          <w:rFonts w:cs="Tahoma"/>
          <w:b/>
          <w:sz w:val="18"/>
          <w:szCs w:val="18"/>
          <w:lang w:val="es-BO"/>
        </w:rPr>
      </w:pPr>
    </w:p>
    <w:p w14:paraId="5ACF9868" w14:textId="77777777" w:rsidR="008E5264" w:rsidRDefault="008E5264" w:rsidP="001B38C2">
      <w:pPr>
        <w:tabs>
          <w:tab w:val="center" w:pos="5833"/>
          <w:tab w:val="right" w:pos="10252"/>
        </w:tabs>
        <w:jc w:val="center"/>
        <w:rPr>
          <w:rFonts w:cs="Tahoma"/>
          <w:b/>
          <w:sz w:val="18"/>
          <w:szCs w:val="18"/>
          <w:lang w:val="es-BO"/>
        </w:rPr>
      </w:pPr>
    </w:p>
    <w:p w14:paraId="25AAAA9E" w14:textId="77777777" w:rsidR="008E5264" w:rsidRDefault="008E5264" w:rsidP="001B38C2">
      <w:pPr>
        <w:tabs>
          <w:tab w:val="center" w:pos="5833"/>
          <w:tab w:val="right" w:pos="10252"/>
        </w:tabs>
        <w:jc w:val="center"/>
        <w:rPr>
          <w:rFonts w:cs="Tahoma"/>
          <w:b/>
          <w:sz w:val="18"/>
          <w:szCs w:val="18"/>
          <w:lang w:val="es-BO"/>
        </w:rPr>
      </w:pPr>
    </w:p>
    <w:p w14:paraId="4709D2D4" w14:textId="77777777" w:rsidR="008E5264" w:rsidRDefault="008E5264" w:rsidP="001B38C2">
      <w:pPr>
        <w:tabs>
          <w:tab w:val="center" w:pos="5833"/>
          <w:tab w:val="right" w:pos="10252"/>
        </w:tabs>
        <w:jc w:val="center"/>
        <w:rPr>
          <w:rFonts w:cs="Tahoma"/>
          <w:b/>
          <w:sz w:val="18"/>
          <w:szCs w:val="18"/>
          <w:lang w:val="es-BO"/>
        </w:rPr>
      </w:pPr>
    </w:p>
    <w:p w14:paraId="5179A9FE" w14:textId="77777777" w:rsidR="008E5264" w:rsidRDefault="008E5264" w:rsidP="001B38C2">
      <w:pPr>
        <w:tabs>
          <w:tab w:val="center" w:pos="5833"/>
          <w:tab w:val="right" w:pos="10252"/>
        </w:tabs>
        <w:jc w:val="center"/>
        <w:rPr>
          <w:rFonts w:cs="Tahoma"/>
          <w:b/>
          <w:sz w:val="18"/>
          <w:szCs w:val="18"/>
          <w:lang w:val="es-BO"/>
        </w:rPr>
      </w:pPr>
    </w:p>
    <w:p w14:paraId="6EC763FC" w14:textId="77777777" w:rsidR="008E5264" w:rsidRDefault="008E5264" w:rsidP="001B38C2">
      <w:pPr>
        <w:tabs>
          <w:tab w:val="center" w:pos="5833"/>
          <w:tab w:val="right" w:pos="10252"/>
        </w:tabs>
        <w:jc w:val="center"/>
        <w:rPr>
          <w:rFonts w:cs="Tahoma"/>
          <w:b/>
          <w:sz w:val="18"/>
          <w:szCs w:val="18"/>
          <w:lang w:val="es-BO"/>
        </w:rPr>
      </w:pPr>
    </w:p>
    <w:p w14:paraId="116C86B6" w14:textId="77777777" w:rsidR="008E5264" w:rsidRDefault="008E5264" w:rsidP="001B38C2">
      <w:pPr>
        <w:tabs>
          <w:tab w:val="center" w:pos="5833"/>
          <w:tab w:val="right" w:pos="10252"/>
        </w:tabs>
        <w:jc w:val="center"/>
        <w:rPr>
          <w:rFonts w:cs="Tahoma"/>
          <w:b/>
          <w:sz w:val="18"/>
          <w:szCs w:val="18"/>
          <w:lang w:val="es-BO"/>
        </w:rPr>
      </w:pPr>
    </w:p>
    <w:p w14:paraId="2D3B557B" w14:textId="77777777" w:rsidR="008E5264" w:rsidRDefault="008E5264" w:rsidP="001B38C2">
      <w:pPr>
        <w:tabs>
          <w:tab w:val="center" w:pos="5833"/>
          <w:tab w:val="right" w:pos="10252"/>
        </w:tabs>
        <w:jc w:val="center"/>
        <w:rPr>
          <w:rFonts w:cs="Tahoma"/>
          <w:b/>
          <w:sz w:val="18"/>
          <w:szCs w:val="18"/>
          <w:lang w:val="es-BO"/>
        </w:rPr>
      </w:pPr>
    </w:p>
    <w:p w14:paraId="5434A5FE" w14:textId="77777777" w:rsidR="008E5264" w:rsidRDefault="008E5264" w:rsidP="001B38C2">
      <w:pPr>
        <w:tabs>
          <w:tab w:val="center" w:pos="5833"/>
          <w:tab w:val="right" w:pos="10252"/>
        </w:tabs>
        <w:jc w:val="center"/>
        <w:rPr>
          <w:rFonts w:cs="Tahoma"/>
          <w:b/>
          <w:sz w:val="18"/>
          <w:szCs w:val="18"/>
          <w:lang w:val="es-BO"/>
        </w:rPr>
      </w:pPr>
    </w:p>
    <w:p w14:paraId="221F3173" w14:textId="77777777" w:rsidR="008E5264" w:rsidRDefault="008E5264" w:rsidP="001B38C2">
      <w:pPr>
        <w:tabs>
          <w:tab w:val="center" w:pos="5833"/>
          <w:tab w:val="right" w:pos="10252"/>
        </w:tabs>
        <w:jc w:val="center"/>
        <w:rPr>
          <w:rFonts w:cs="Tahoma"/>
          <w:b/>
          <w:sz w:val="18"/>
          <w:szCs w:val="18"/>
          <w:lang w:val="es-BO"/>
        </w:rPr>
      </w:pPr>
    </w:p>
    <w:p w14:paraId="4A3A0E56" w14:textId="77777777" w:rsidR="008E5264" w:rsidRDefault="008E5264" w:rsidP="001B38C2">
      <w:pPr>
        <w:tabs>
          <w:tab w:val="center" w:pos="5833"/>
          <w:tab w:val="right" w:pos="10252"/>
        </w:tabs>
        <w:jc w:val="center"/>
        <w:rPr>
          <w:rFonts w:cs="Tahoma"/>
          <w:b/>
          <w:sz w:val="18"/>
          <w:szCs w:val="18"/>
          <w:lang w:val="es-BO"/>
        </w:rPr>
      </w:pPr>
    </w:p>
    <w:p w14:paraId="5ABEC5AC" w14:textId="77777777" w:rsidR="008E5264" w:rsidRDefault="008E5264" w:rsidP="001B38C2">
      <w:pPr>
        <w:tabs>
          <w:tab w:val="center" w:pos="5833"/>
          <w:tab w:val="right" w:pos="10252"/>
        </w:tabs>
        <w:jc w:val="center"/>
        <w:rPr>
          <w:rFonts w:cs="Tahoma"/>
          <w:b/>
          <w:sz w:val="18"/>
          <w:szCs w:val="18"/>
          <w:lang w:val="es-BO"/>
        </w:rPr>
      </w:pPr>
    </w:p>
    <w:p w14:paraId="46BEE774" w14:textId="77777777" w:rsidR="008E5264" w:rsidRDefault="008E5264" w:rsidP="001B38C2">
      <w:pPr>
        <w:tabs>
          <w:tab w:val="center" w:pos="5833"/>
          <w:tab w:val="right" w:pos="10252"/>
        </w:tabs>
        <w:jc w:val="center"/>
        <w:rPr>
          <w:rFonts w:cs="Tahoma"/>
          <w:b/>
          <w:sz w:val="18"/>
          <w:szCs w:val="18"/>
          <w:lang w:val="es-BO"/>
        </w:rPr>
      </w:pPr>
    </w:p>
    <w:p w14:paraId="4697E5C7" w14:textId="77777777" w:rsidR="008E5264" w:rsidRDefault="008E5264" w:rsidP="001B38C2">
      <w:pPr>
        <w:tabs>
          <w:tab w:val="center" w:pos="5833"/>
          <w:tab w:val="right" w:pos="10252"/>
        </w:tabs>
        <w:jc w:val="center"/>
        <w:rPr>
          <w:rFonts w:cs="Tahoma"/>
          <w:b/>
          <w:sz w:val="18"/>
          <w:szCs w:val="18"/>
          <w:lang w:val="es-BO"/>
        </w:rPr>
      </w:pPr>
    </w:p>
    <w:p w14:paraId="3DBB7883" w14:textId="77777777" w:rsidR="008E5264" w:rsidRDefault="008E5264" w:rsidP="001B38C2">
      <w:pPr>
        <w:tabs>
          <w:tab w:val="center" w:pos="5833"/>
          <w:tab w:val="right" w:pos="10252"/>
        </w:tabs>
        <w:jc w:val="center"/>
        <w:rPr>
          <w:rFonts w:cs="Tahoma"/>
          <w:b/>
          <w:sz w:val="18"/>
          <w:szCs w:val="18"/>
          <w:lang w:val="es-BO"/>
        </w:rPr>
      </w:pPr>
    </w:p>
    <w:p w14:paraId="2FC456D5" w14:textId="77777777" w:rsidR="008E5264" w:rsidRDefault="008E5264" w:rsidP="001B38C2">
      <w:pPr>
        <w:tabs>
          <w:tab w:val="center" w:pos="5833"/>
          <w:tab w:val="right" w:pos="10252"/>
        </w:tabs>
        <w:jc w:val="center"/>
        <w:rPr>
          <w:rFonts w:cs="Tahoma"/>
          <w:b/>
          <w:sz w:val="18"/>
          <w:szCs w:val="18"/>
          <w:lang w:val="es-BO"/>
        </w:rPr>
      </w:pPr>
    </w:p>
    <w:p w14:paraId="3D2B394D" w14:textId="77777777" w:rsidR="008E5264" w:rsidRDefault="008E5264" w:rsidP="001B38C2">
      <w:pPr>
        <w:tabs>
          <w:tab w:val="center" w:pos="5833"/>
          <w:tab w:val="right" w:pos="10252"/>
        </w:tabs>
        <w:jc w:val="center"/>
        <w:rPr>
          <w:rFonts w:cs="Tahoma"/>
          <w:b/>
          <w:sz w:val="18"/>
          <w:szCs w:val="18"/>
          <w:lang w:val="es-BO"/>
        </w:rPr>
      </w:pPr>
    </w:p>
    <w:p w14:paraId="09DB486F" w14:textId="77777777" w:rsidR="008E5264" w:rsidRDefault="008E5264" w:rsidP="001B38C2">
      <w:pPr>
        <w:tabs>
          <w:tab w:val="center" w:pos="5833"/>
          <w:tab w:val="right" w:pos="10252"/>
        </w:tabs>
        <w:jc w:val="center"/>
        <w:rPr>
          <w:rFonts w:cs="Tahoma"/>
          <w:b/>
          <w:sz w:val="18"/>
          <w:szCs w:val="18"/>
          <w:lang w:val="es-BO"/>
        </w:rPr>
      </w:pPr>
    </w:p>
    <w:p w14:paraId="2ACD3BBD" w14:textId="77777777" w:rsidR="008E5264" w:rsidRDefault="008E5264" w:rsidP="001B38C2">
      <w:pPr>
        <w:tabs>
          <w:tab w:val="center" w:pos="5833"/>
          <w:tab w:val="right" w:pos="10252"/>
        </w:tabs>
        <w:jc w:val="center"/>
        <w:rPr>
          <w:rFonts w:cs="Tahoma"/>
          <w:b/>
          <w:sz w:val="18"/>
          <w:szCs w:val="18"/>
          <w:lang w:val="es-BO"/>
        </w:rPr>
      </w:pPr>
    </w:p>
    <w:p w14:paraId="37B18D4E" w14:textId="77777777" w:rsidR="008E5264" w:rsidRDefault="008E5264" w:rsidP="001B38C2">
      <w:pPr>
        <w:tabs>
          <w:tab w:val="center" w:pos="5833"/>
          <w:tab w:val="right" w:pos="10252"/>
        </w:tabs>
        <w:jc w:val="center"/>
        <w:rPr>
          <w:rFonts w:cs="Tahoma"/>
          <w:b/>
          <w:sz w:val="18"/>
          <w:szCs w:val="18"/>
          <w:lang w:val="es-BO"/>
        </w:rPr>
      </w:pPr>
    </w:p>
    <w:p w14:paraId="1A1445DC" w14:textId="77777777" w:rsidR="008E5264" w:rsidRDefault="008E5264" w:rsidP="001B38C2">
      <w:pPr>
        <w:tabs>
          <w:tab w:val="center" w:pos="5833"/>
          <w:tab w:val="right" w:pos="10252"/>
        </w:tabs>
        <w:jc w:val="center"/>
        <w:rPr>
          <w:rFonts w:cs="Tahoma"/>
          <w:b/>
          <w:sz w:val="18"/>
          <w:szCs w:val="18"/>
          <w:lang w:val="es-BO"/>
        </w:rPr>
      </w:pPr>
    </w:p>
    <w:p w14:paraId="2E10054E" w14:textId="77777777" w:rsidR="008E5264" w:rsidRDefault="008E5264" w:rsidP="001B38C2">
      <w:pPr>
        <w:tabs>
          <w:tab w:val="center" w:pos="5833"/>
          <w:tab w:val="right" w:pos="10252"/>
        </w:tabs>
        <w:jc w:val="center"/>
        <w:rPr>
          <w:rFonts w:cs="Tahoma"/>
          <w:b/>
          <w:sz w:val="18"/>
          <w:szCs w:val="18"/>
          <w:lang w:val="es-BO"/>
        </w:rPr>
      </w:pPr>
    </w:p>
    <w:p w14:paraId="4FA20BD2" w14:textId="77777777" w:rsidR="008E5264" w:rsidRDefault="008E5264" w:rsidP="001B38C2">
      <w:pPr>
        <w:tabs>
          <w:tab w:val="center" w:pos="5833"/>
          <w:tab w:val="right" w:pos="10252"/>
        </w:tabs>
        <w:jc w:val="center"/>
        <w:rPr>
          <w:rFonts w:cs="Tahoma"/>
          <w:b/>
          <w:sz w:val="18"/>
          <w:szCs w:val="18"/>
          <w:lang w:val="es-BO"/>
        </w:rPr>
      </w:pPr>
    </w:p>
    <w:p w14:paraId="6F462767" w14:textId="77777777" w:rsidR="008E5264" w:rsidRDefault="008E5264" w:rsidP="001B38C2">
      <w:pPr>
        <w:tabs>
          <w:tab w:val="center" w:pos="5833"/>
          <w:tab w:val="right" w:pos="10252"/>
        </w:tabs>
        <w:jc w:val="center"/>
        <w:rPr>
          <w:rFonts w:cs="Tahoma"/>
          <w:b/>
          <w:sz w:val="18"/>
          <w:szCs w:val="18"/>
          <w:lang w:val="es-BO"/>
        </w:rPr>
      </w:pPr>
    </w:p>
    <w:p w14:paraId="6D3789ED" w14:textId="77777777" w:rsidR="008E5264" w:rsidRDefault="008E5264" w:rsidP="001B38C2">
      <w:pPr>
        <w:tabs>
          <w:tab w:val="center" w:pos="5833"/>
          <w:tab w:val="right" w:pos="10252"/>
        </w:tabs>
        <w:jc w:val="center"/>
        <w:rPr>
          <w:rFonts w:cs="Tahoma"/>
          <w:b/>
          <w:sz w:val="18"/>
          <w:szCs w:val="18"/>
          <w:lang w:val="es-BO"/>
        </w:rPr>
      </w:pPr>
    </w:p>
    <w:p w14:paraId="23558BA8" w14:textId="77777777" w:rsidR="008E5264" w:rsidRDefault="008E5264" w:rsidP="001B38C2">
      <w:pPr>
        <w:tabs>
          <w:tab w:val="center" w:pos="5833"/>
          <w:tab w:val="right" w:pos="10252"/>
        </w:tabs>
        <w:jc w:val="center"/>
        <w:rPr>
          <w:rFonts w:cs="Tahoma"/>
          <w:b/>
          <w:sz w:val="18"/>
          <w:szCs w:val="18"/>
          <w:lang w:val="es-BO"/>
        </w:rPr>
      </w:pPr>
    </w:p>
    <w:p w14:paraId="36B738AD" w14:textId="77777777" w:rsidR="008E5264" w:rsidRDefault="008E5264" w:rsidP="001B38C2">
      <w:pPr>
        <w:tabs>
          <w:tab w:val="center" w:pos="5833"/>
          <w:tab w:val="right" w:pos="10252"/>
        </w:tabs>
        <w:jc w:val="center"/>
        <w:rPr>
          <w:rFonts w:cs="Tahoma"/>
          <w:b/>
          <w:sz w:val="18"/>
          <w:szCs w:val="18"/>
          <w:lang w:val="es-BO"/>
        </w:rPr>
      </w:pPr>
    </w:p>
    <w:p w14:paraId="3C836FB9" w14:textId="77777777" w:rsidR="008E5264" w:rsidRDefault="008E5264" w:rsidP="001B38C2">
      <w:pPr>
        <w:tabs>
          <w:tab w:val="center" w:pos="5833"/>
          <w:tab w:val="right" w:pos="10252"/>
        </w:tabs>
        <w:jc w:val="center"/>
        <w:rPr>
          <w:rFonts w:cs="Tahoma"/>
          <w:b/>
          <w:sz w:val="18"/>
          <w:szCs w:val="18"/>
          <w:lang w:val="es-BO"/>
        </w:rPr>
      </w:pPr>
    </w:p>
    <w:p w14:paraId="58847168" w14:textId="77777777" w:rsidR="008E5264" w:rsidRDefault="008E5264" w:rsidP="001B38C2">
      <w:pPr>
        <w:tabs>
          <w:tab w:val="center" w:pos="5833"/>
          <w:tab w:val="right" w:pos="10252"/>
        </w:tabs>
        <w:jc w:val="center"/>
        <w:rPr>
          <w:rFonts w:cs="Tahoma"/>
          <w:b/>
          <w:sz w:val="18"/>
          <w:szCs w:val="18"/>
          <w:lang w:val="es-BO"/>
        </w:rPr>
      </w:pPr>
    </w:p>
    <w:p w14:paraId="438D8F3C" w14:textId="77777777" w:rsidR="008E5264" w:rsidRDefault="008E5264" w:rsidP="001B38C2">
      <w:pPr>
        <w:tabs>
          <w:tab w:val="center" w:pos="5833"/>
          <w:tab w:val="right" w:pos="10252"/>
        </w:tabs>
        <w:jc w:val="center"/>
        <w:rPr>
          <w:rFonts w:cs="Tahoma"/>
          <w:b/>
          <w:sz w:val="18"/>
          <w:szCs w:val="18"/>
          <w:lang w:val="es-BO"/>
        </w:rPr>
      </w:pPr>
    </w:p>
    <w:p w14:paraId="6EA81605" w14:textId="77777777" w:rsidR="008E5264" w:rsidRDefault="008E5264" w:rsidP="001B38C2">
      <w:pPr>
        <w:tabs>
          <w:tab w:val="center" w:pos="5833"/>
          <w:tab w:val="right" w:pos="10252"/>
        </w:tabs>
        <w:jc w:val="center"/>
        <w:rPr>
          <w:rFonts w:cs="Tahoma"/>
          <w:b/>
          <w:sz w:val="18"/>
          <w:szCs w:val="18"/>
          <w:lang w:val="es-BO"/>
        </w:rPr>
      </w:pPr>
    </w:p>
    <w:p w14:paraId="5D8FD9E4" w14:textId="77777777" w:rsidR="008E5264" w:rsidRDefault="008E5264" w:rsidP="001B38C2">
      <w:pPr>
        <w:tabs>
          <w:tab w:val="center" w:pos="5833"/>
          <w:tab w:val="right" w:pos="10252"/>
        </w:tabs>
        <w:jc w:val="center"/>
        <w:rPr>
          <w:rFonts w:cs="Tahoma"/>
          <w:b/>
          <w:sz w:val="18"/>
          <w:szCs w:val="18"/>
          <w:lang w:val="es-BO"/>
        </w:rPr>
      </w:pPr>
    </w:p>
    <w:p w14:paraId="06919FF1" w14:textId="77777777" w:rsidR="008E5264" w:rsidRDefault="008E5264" w:rsidP="001B38C2">
      <w:pPr>
        <w:tabs>
          <w:tab w:val="center" w:pos="5833"/>
          <w:tab w:val="right" w:pos="10252"/>
        </w:tabs>
        <w:jc w:val="center"/>
        <w:rPr>
          <w:rFonts w:cs="Tahoma"/>
          <w:b/>
          <w:sz w:val="18"/>
          <w:szCs w:val="18"/>
          <w:lang w:val="es-BO"/>
        </w:rPr>
      </w:pPr>
    </w:p>
    <w:p w14:paraId="083D8E90" w14:textId="77777777" w:rsidR="008E5264" w:rsidRDefault="008E5264" w:rsidP="001B38C2">
      <w:pPr>
        <w:tabs>
          <w:tab w:val="center" w:pos="5833"/>
          <w:tab w:val="right" w:pos="10252"/>
        </w:tabs>
        <w:jc w:val="center"/>
        <w:rPr>
          <w:rFonts w:cs="Tahoma"/>
          <w:b/>
          <w:sz w:val="18"/>
          <w:szCs w:val="18"/>
          <w:lang w:val="es-BO"/>
        </w:rPr>
      </w:pPr>
    </w:p>
    <w:p w14:paraId="675F368E" w14:textId="77777777" w:rsidR="008E5264" w:rsidRDefault="008E5264" w:rsidP="001B38C2">
      <w:pPr>
        <w:tabs>
          <w:tab w:val="center" w:pos="5833"/>
          <w:tab w:val="right" w:pos="10252"/>
        </w:tabs>
        <w:jc w:val="center"/>
        <w:rPr>
          <w:rFonts w:cs="Tahoma"/>
          <w:b/>
          <w:sz w:val="18"/>
          <w:szCs w:val="18"/>
          <w:lang w:val="es-BO"/>
        </w:rPr>
      </w:pPr>
    </w:p>
    <w:p w14:paraId="49F0DD44" w14:textId="77777777" w:rsidR="008E5264" w:rsidRDefault="008E5264" w:rsidP="001B38C2">
      <w:pPr>
        <w:tabs>
          <w:tab w:val="center" w:pos="5833"/>
          <w:tab w:val="right" w:pos="10252"/>
        </w:tabs>
        <w:jc w:val="center"/>
        <w:rPr>
          <w:rFonts w:cs="Tahoma"/>
          <w:b/>
          <w:sz w:val="18"/>
          <w:szCs w:val="18"/>
          <w:lang w:val="es-BO"/>
        </w:rPr>
      </w:pPr>
    </w:p>
    <w:p w14:paraId="1FFE274B" w14:textId="77777777" w:rsidR="008E5264" w:rsidRDefault="008E5264" w:rsidP="001B38C2">
      <w:pPr>
        <w:tabs>
          <w:tab w:val="center" w:pos="5833"/>
          <w:tab w:val="right" w:pos="10252"/>
        </w:tabs>
        <w:jc w:val="center"/>
        <w:rPr>
          <w:rFonts w:cs="Tahoma"/>
          <w:b/>
          <w:sz w:val="18"/>
          <w:szCs w:val="18"/>
          <w:lang w:val="es-BO"/>
        </w:rPr>
      </w:pPr>
    </w:p>
    <w:p w14:paraId="5EC62C5B" w14:textId="77777777" w:rsidR="008E5264" w:rsidRDefault="008E5264" w:rsidP="001B38C2">
      <w:pPr>
        <w:tabs>
          <w:tab w:val="center" w:pos="5833"/>
          <w:tab w:val="right" w:pos="10252"/>
        </w:tabs>
        <w:jc w:val="center"/>
        <w:rPr>
          <w:rFonts w:cs="Tahoma"/>
          <w:b/>
          <w:sz w:val="18"/>
          <w:szCs w:val="18"/>
          <w:lang w:val="es-BO"/>
        </w:rPr>
      </w:pPr>
    </w:p>
    <w:p w14:paraId="6F535553" w14:textId="77777777" w:rsidR="008E5264" w:rsidRDefault="008E5264" w:rsidP="001B38C2">
      <w:pPr>
        <w:tabs>
          <w:tab w:val="center" w:pos="5833"/>
          <w:tab w:val="right" w:pos="10252"/>
        </w:tabs>
        <w:jc w:val="center"/>
        <w:rPr>
          <w:rFonts w:cs="Tahoma"/>
          <w:b/>
          <w:sz w:val="18"/>
          <w:szCs w:val="18"/>
          <w:lang w:val="es-BO"/>
        </w:rPr>
      </w:pPr>
    </w:p>
    <w:p w14:paraId="13C7DA91" w14:textId="77777777" w:rsidR="008E5264" w:rsidRDefault="008E5264" w:rsidP="001B38C2">
      <w:pPr>
        <w:tabs>
          <w:tab w:val="center" w:pos="5833"/>
          <w:tab w:val="right" w:pos="10252"/>
        </w:tabs>
        <w:jc w:val="center"/>
        <w:rPr>
          <w:rFonts w:cs="Tahoma"/>
          <w:b/>
          <w:sz w:val="18"/>
          <w:szCs w:val="18"/>
          <w:lang w:val="es-BO"/>
        </w:rPr>
      </w:pPr>
    </w:p>
    <w:p w14:paraId="1F1D804D" w14:textId="7518A625" w:rsidR="00895F85" w:rsidRPr="00A40276" w:rsidRDefault="00895F85" w:rsidP="00780825">
      <w:pPr>
        <w:pStyle w:val="Normal2"/>
        <w:jc w:val="center"/>
        <w:rPr>
          <w:rFonts w:cs="Arial"/>
          <w:b/>
          <w:sz w:val="18"/>
          <w:szCs w:val="18"/>
          <w:lang w:val="es-BO"/>
        </w:rPr>
      </w:pPr>
      <w:bookmarkStart w:id="166" w:name="_Toc347135044"/>
      <w:bookmarkStart w:id="167" w:name="_Toc347135332"/>
      <w:r w:rsidRPr="00A40276">
        <w:rPr>
          <w:rFonts w:ascii="Verdana" w:hAnsi="Verdana" w:cs="Arial"/>
          <w:b/>
          <w:sz w:val="18"/>
          <w:szCs w:val="18"/>
          <w:lang w:val="es-BO"/>
        </w:rPr>
        <w:lastRenderedPageBreak/>
        <w:t>ANEXO 3</w:t>
      </w:r>
      <w:bookmarkEnd w:id="166"/>
      <w:bookmarkEnd w:id="167"/>
    </w:p>
    <w:p w14:paraId="49CFC34B" w14:textId="77777777" w:rsidR="00895F85" w:rsidRPr="00A40276"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4283EC5D" w14:textId="77777777" w:rsidR="00895F85" w:rsidRPr="00A40276" w:rsidRDefault="00895F85" w:rsidP="00486E57">
      <w:pPr>
        <w:pStyle w:val="Normal2"/>
        <w:rPr>
          <w:rFonts w:ascii="Verdana" w:hAnsi="Verdana" w:cs="Arial"/>
          <w:b/>
          <w:sz w:val="18"/>
          <w:szCs w:val="18"/>
          <w:lang w:val="es-BO"/>
        </w:rPr>
      </w:pPr>
    </w:p>
    <w:p w14:paraId="3C1B8486" w14:textId="77777777" w:rsidR="00895F85" w:rsidRPr="00A40276" w:rsidRDefault="00895F85" w:rsidP="00486E57">
      <w:pPr>
        <w:jc w:val="both"/>
        <w:rPr>
          <w:rFonts w:cs="Arial"/>
          <w:b/>
          <w:sz w:val="18"/>
          <w:szCs w:val="18"/>
          <w:lang w:val="es-BO"/>
        </w:rPr>
      </w:pPr>
    </w:p>
    <w:p w14:paraId="06B7E4D8" w14:textId="77777777" w:rsidR="00895F85" w:rsidRPr="00A40276" w:rsidRDefault="00895F85" w:rsidP="00486E57">
      <w:pPr>
        <w:jc w:val="center"/>
        <w:rPr>
          <w:rFonts w:cs="Arial"/>
          <w:b/>
          <w:i/>
          <w:sz w:val="18"/>
          <w:szCs w:val="18"/>
          <w:lang w:val="es-BO"/>
        </w:rPr>
      </w:pPr>
      <w:r w:rsidRPr="00A40276">
        <w:rPr>
          <w:rFonts w:cs="Arial"/>
          <w:b/>
          <w:sz w:val="18"/>
          <w:szCs w:val="18"/>
          <w:lang w:val="es-BO"/>
        </w:rPr>
        <w:t>CONTRATO ADMINISTRATIVO PARA LA PRESTACIÓN DEL……………………………………</w:t>
      </w:r>
      <w:r w:rsidRPr="00A40276">
        <w:rPr>
          <w:rFonts w:cs="Arial"/>
          <w:b/>
          <w:i/>
          <w:sz w:val="18"/>
          <w:szCs w:val="18"/>
          <w:lang w:val="es-BO"/>
        </w:rPr>
        <w:t xml:space="preserve"> (Señalar objeto, CUCE y el número o código interno que la entidad utiliza para identificar al contrato)</w:t>
      </w:r>
    </w:p>
    <w:p w14:paraId="57D2F5FA" w14:textId="77777777" w:rsidR="00895F85" w:rsidRPr="00A40276" w:rsidRDefault="00895F85" w:rsidP="00486E57">
      <w:pPr>
        <w:jc w:val="both"/>
        <w:rPr>
          <w:rFonts w:cs="Arial"/>
          <w:b/>
          <w:i/>
          <w:sz w:val="18"/>
          <w:szCs w:val="18"/>
          <w:lang w:val="es-BO"/>
        </w:rPr>
      </w:pPr>
    </w:p>
    <w:p w14:paraId="53336AE9" w14:textId="77777777" w:rsidR="00895F85" w:rsidRPr="00A40276" w:rsidRDefault="00895F85" w:rsidP="00486E57">
      <w:pPr>
        <w:jc w:val="both"/>
        <w:rPr>
          <w:rFonts w:cs="Arial"/>
          <w:sz w:val="18"/>
          <w:szCs w:val="18"/>
          <w:lang w:val="es-BO"/>
        </w:rPr>
      </w:pPr>
      <w:r w:rsidRPr="00A40276">
        <w:rPr>
          <w:rFonts w:cs="Arial"/>
          <w:sz w:val="18"/>
          <w:szCs w:val="18"/>
          <w:lang w:val="es-BO"/>
        </w:rPr>
        <w:t>Conste por el presente Contrato Administrativo para la prestación de servicios</w:t>
      </w:r>
      <w:r w:rsidRPr="00A40276">
        <w:rPr>
          <w:rFonts w:cs="Arial"/>
          <w:i/>
          <w:sz w:val="18"/>
          <w:szCs w:val="18"/>
          <w:lang w:val="es-BO"/>
        </w:rPr>
        <w:t>,</w:t>
      </w:r>
      <w:r w:rsidRPr="00A40276">
        <w:rPr>
          <w:rFonts w:cs="Arial"/>
          <w:sz w:val="18"/>
          <w:szCs w:val="18"/>
          <w:lang w:val="es-BO"/>
        </w:rPr>
        <w:t xml:space="preserve"> que celebran por una parte ________________ </w:t>
      </w:r>
      <w:r w:rsidRPr="00A40276">
        <w:rPr>
          <w:rFonts w:cs="Arial"/>
          <w:b/>
          <w:i/>
          <w:sz w:val="18"/>
          <w:szCs w:val="18"/>
          <w:lang w:val="es-BO"/>
        </w:rPr>
        <w:t>(Registrar de forma clara y detallada el nombre o razón social de la entidad</w:t>
      </w:r>
      <w:r w:rsidRPr="00A40276">
        <w:rPr>
          <w:rFonts w:cs="Arial"/>
          <w:sz w:val="18"/>
          <w:szCs w:val="18"/>
          <w:lang w:val="es-BO"/>
        </w:rPr>
        <w:t xml:space="preserve">), con </w:t>
      </w:r>
      <w:proofErr w:type="spellStart"/>
      <w:r w:rsidRPr="00A40276">
        <w:rPr>
          <w:rFonts w:cs="Arial"/>
          <w:sz w:val="18"/>
          <w:szCs w:val="18"/>
          <w:lang w:val="es-BO"/>
        </w:rPr>
        <w:t>NIT</w:t>
      </w:r>
      <w:proofErr w:type="spellEnd"/>
      <w:r w:rsidRPr="00A40276">
        <w:rPr>
          <w:rFonts w:cs="Arial"/>
          <w:sz w:val="18"/>
          <w:szCs w:val="18"/>
          <w:lang w:val="es-BO"/>
        </w:rPr>
        <w:t xml:space="preserve"> </w:t>
      </w:r>
      <w:proofErr w:type="spellStart"/>
      <w:r w:rsidRPr="00A40276">
        <w:rPr>
          <w:rFonts w:cs="Arial"/>
          <w:sz w:val="18"/>
          <w:szCs w:val="18"/>
          <w:lang w:val="es-BO"/>
        </w:rPr>
        <w:t>Nº</w:t>
      </w:r>
      <w:proofErr w:type="spellEnd"/>
      <w:r w:rsidRPr="00A40276">
        <w:rPr>
          <w:rFonts w:cs="Arial"/>
          <w:sz w:val="18"/>
          <w:szCs w:val="18"/>
          <w:lang w:val="es-BO"/>
        </w:rPr>
        <w:t xml:space="preserve">___________ </w:t>
      </w:r>
      <w:r w:rsidRPr="00A40276">
        <w:rPr>
          <w:rFonts w:cs="Arial"/>
          <w:b/>
          <w:i/>
          <w:sz w:val="18"/>
          <w:szCs w:val="18"/>
          <w:lang w:val="es-BO"/>
        </w:rPr>
        <w:t>(Señalar el número de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(Registrar el nombre de la MAE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w:t>
      </w:r>
      <w:proofErr w:type="spellStart"/>
      <w:r w:rsidRPr="00A40276">
        <w:rPr>
          <w:rFonts w:cs="Arial"/>
          <w:sz w:val="18"/>
          <w:szCs w:val="18"/>
          <w:lang w:val="es-BO"/>
        </w:rPr>
        <w:t>Nº</w:t>
      </w:r>
      <w:proofErr w:type="spellEnd"/>
      <w:r w:rsidRPr="00A40276">
        <w:rPr>
          <w:rFonts w:cs="Arial"/>
          <w:sz w:val="18"/>
          <w:szCs w:val="18"/>
          <w:lang w:val="es-BO"/>
        </w:rPr>
        <w:t xml:space="preserve">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w:t>
      </w:r>
      <w:r w:rsidR="00C65E31" w:rsidRPr="00A40276">
        <w:rPr>
          <w:rFonts w:cs="Arial"/>
          <w:b/>
          <w:i/>
          <w:sz w:val="18"/>
          <w:szCs w:val="18"/>
          <w:lang w:val="es-BO"/>
        </w:rPr>
        <w:t xml:space="preserve">tos del testimonio de poder de </w:t>
      </w:r>
      <w:r w:rsidRPr="00A40276">
        <w:rPr>
          <w:rFonts w:cs="Arial"/>
          <w:b/>
          <w:i/>
          <w:sz w:val="18"/>
          <w:szCs w:val="18"/>
          <w:lang w:val="es-BO"/>
        </w:rPr>
        <w:t>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14:paraId="7699467B" w14:textId="77777777" w:rsidR="00895F85" w:rsidRPr="00A40276" w:rsidRDefault="00895F85" w:rsidP="00486E57">
      <w:pPr>
        <w:jc w:val="both"/>
        <w:rPr>
          <w:rFonts w:cs="Arial"/>
          <w:b/>
          <w:sz w:val="18"/>
          <w:szCs w:val="18"/>
          <w:lang w:val="es-BO"/>
        </w:rPr>
      </w:pPr>
    </w:p>
    <w:p w14:paraId="7131D4B7"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 xml:space="preserve">proceso de contratación con Código Único de Contratación Estatal (CUCE) _______________ </w:t>
      </w:r>
      <w:r w:rsidRPr="00A40276">
        <w:rPr>
          <w:rFonts w:cs="Arial"/>
          <w:b/>
          <w:i/>
          <w:sz w:val="18"/>
          <w:szCs w:val="18"/>
          <w:lang w:val="es-BO"/>
        </w:rPr>
        <w:t>(Señalar el CUCE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 xml:space="preserve">(Señalar la fecha de la publicación de la convocatoria en el </w:t>
      </w:r>
      <w:proofErr w:type="spellStart"/>
      <w:r w:rsidRPr="00A40276">
        <w:rPr>
          <w:rFonts w:cs="Arial"/>
          <w:b/>
          <w:i/>
          <w:sz w:val="18"/>
          <w:szCs w:val="18"/>
          <w:lang w:val="es-BO"/>
        </w:rPr>
        <w:t>SICOES</w:t>
      </w:r>
      <w:proofErr w:type="spellEnd"/>
      <w:r w:rsidRPr="00A40276">
        <w:rPr>
          <w:rFonts w:cs="Arial"/>
          <w:b/>
          <w:i/>
          <w:sz w:val="18"/>
          <w:szCs w:val="18"/>
          <w:lang w:val="es-BO"/>
        </w:rPr>
        <w:t>)</w:t>
      </w:r>
      <w:r w:rsidRPr="00A40276">
        <w:rPr>
          <w:rFonts w:cs="Arial"/>
          <w:sz w:val="18"/>
          <w:szCs w:val="18"/>
          <w:lang w:val="es-BO"/>
        </w:rPr>
        <w:t xml:space="preserve"> </w:t>
      </w:r>
      <w:r w:rsidRPr="00A40276">
        <w:rPr>
          <w:sz w:val="18"/>
          <w:szCs w:val="18"/>
          <w:lang w:val="es-BO"/>
        </w:rPr>
        <w:t>a proponentes interesados a que presenten sus propuestas de acuerdo con las condiciones establecidas en el Documento Base de Contratación (</w:t>
      </w:r>
      <w:proofErr w:type="spellStart"/>
      <w:r w:rsidRPr="00A40276">
        <w:rPr>
          <w:sz w:val="18"/>
          <w:szCs w:val="18"/>
          <w:lang w:val="es-BO"/>
        </w:rPr>
        <w:t>DBC</w:t>
      </w:r>
      <w:proofErr w:type="spellEnd"/>
      <w:r w:rsidRPr="00A40276">
        <w:rPr>
          <w:sz w:val="18"/>
          <w:szCs w:val="18"/>
          <w:lang w:val="es-BO"/>
        </w:rPr>
        <w:t xml:space="preserve">), proceso realizado </w:t>
      </w:r>
      <w:r w:rsidRPr="00A40276">
        <w:rPr>
          <w:rFonts w:cs="Arial"/>
          <w:sz w:val="18"/>
          <w:szCs w:val="18"/>
          <w:lang w:val="es-BO"/>
        </w:rPr>
        <w:t>para la Contratación de Servicios Generales, en la Modalidad de Apoyo Nacional a la Producción y Empleo (</w:t>
      </w:r>
      <w:proofErr w:type="spellStart"/>
      <w:r w:rsidRPr="00A40276">
        <w:rPr>
          <w:rFonts w:cs="Arial"/>
          <w:sz w:val="18"/>
          <w:szCs w:val="18"/>
          <w:lang w:val="es-BO"/>
        </w:rPr>
        <w:t>ANPE</w:t>
      </w:r>
      <w:proofErr w:type="spellEnd"/>
      <w:r w:rsidRPr="00A40276">
        <w:rPr>
          <w:rFonts w:cs="Arial"/>
          <w:sz w:val="18"/>
          <w:szCs w:val="18"/>
          <w:lang w:val="es-BO"/>
        </w:rPr>
        <w:t xml:space="preserve">), </w:t>
      </w:r>
      <w:r w:rsidRPr="00A40276">
        <w:rPr>
          <w:sz w:val="18"/>
          <w:szCs w:val="18"/>
          <w:lang w:val="es-BO"/>
        </w:rPr>
        <w:t>en el marco del Decreto Supremo No. 0181, de 28 de junio de 2009, de las Normas Básicas del Sistema de Administración de Bienes y Servicios y sus modificaciones.</w:t>
      </w:r>
    </w:p>
    <w:p w14:paraId="1FBA7063" w14:textId="77777777" w:rsidR="00895F85" w:rsidRPr="00A40276" w:rsidRDefault="00895F85" w:rsidP="00486E57">
      <w:pPr>
        <w:jc w:val="both"/>
        <w:rPr>
          <w:sz w:val="18"/>
          <w:szCs w:val="18"/>
          <w:lang w:val="es-BO"/>
        </w:rPr>
      </w:pPr>
    </w:p>
    <w:p w14:paraId="4E763BD6" w14:textId="77777777" w:rsidR="00895F85" w:rsidRPr="00A40276" w:rsidRDefault="00895F85" w:rsidP="00486E57">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w:t>
      </w:r>
      <w:proofErr w:type="spellStart"/>
      <w:r w:rsidRPr="00A40276">
        <w:rPr>
          <w:rFonts w:cs="Arial"/>
          <w:sz w:val="18"/>
          <w:szCs w:val="18"/>
          <w:lang w:val="es-BO"/>
        </w:rPr>
        <w:t>RPA</w:t>
      </w:r>
      <w:proofErr w:type="spellEnd"/>
      <w:r w:rsidRPr="00A40276">
        <w:rPr>
          <w:rFonts w:cs="Arial"/>
          <w:sz w:val="18"/>
          <w:szCs w:val="18"/>
          <w:lang w:val="es-BO"/>
        </w:rPr>
        <w:t>)</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w:t>
      </w:r>
      <w:r w:rsidR="00C65E31" w:rsidRPr="00A40276">
        <w:rPr>
          <w:rFonts w:cs="Arial"/>
          <w:b/>
          <w:i/>
          <w:sz w:val="18"/>
          <w:szCs w:val="18"/>
          <w:lang w:val="es-BO"/>
        </w:rPr>
        <w:t xml:space="preserve"> el nombre o</w:t>
      </w:r>
      <w:r w:rsidRPr="00A40276">
        <w:rPr>
          <w:rFonts w:cs="Arial"/>
          <w:b/>
          <w:i/>
          <w:sz w:val="18"/>
          <w:szCs w:val="18"/>
          <w:lang w:val="es-BO"/>
        </w:rPr>
        <w:t xml:space="preserve">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14:paraId="28E27196" w14:textId="77777777" w:rsidR="00895F85" w:rsidRPr="00A40276" w:rsidRDefault="00895F85" w:rsidP="00486E57">
      <w:pPr>
        <w:jc w:val="both"/>
        <w:rPr>
          <w:b/>
          <w:i/>
          <w:sz w:val="18"/>
          <w:szCs w:val="18"/>
          <w:lang w:val="es-BO"/>
        </w:rPr>
      </w:pPr>
    </w:p>
    <w:p w14:paraId="122C501A" w14:textId="77777777" w:rsidR="00895F85" w:rsidRPr="00A40276" w:rsidRDefault="00895F85" w:rsidP="00486E57">
      <w:pPr>
        <w:jc w:val="both"/>
        <w:rPr>
          <w:b/>
          <w:i/>
          <w:sz w:val="18"/>
          <w:szCs w:val="18"/>
          <w:lang w:val="es-BO"/>
        </w:rPr>
      </w:pPr>
      <w:r w:rsidRPr="00A40276">
        <w:rPr>
          <w:b/>
          <w:i/>
          <w:sz w:val="18"/>
          <w:szCs w:val="18"/>
          <w:lang w:val="es-BO"/>
        </w:rPr>
        <w:t xml:space="preserve">(Si el </w:t>
      </w:r>
      <w:proofErr w:type="spellStart"/>
      <w:r w:rsidRPr="00A40276">
        <w:rPr>
          <w:b/>
          <w:i/>
          <w:sz w:val="18"/>
          <w:szCs w:val="18"/>
          <w:lang w:val="es-BO"/>
        </w:rPr>
        <w:t>RPA</w:t>
      </w:r>
      <w:proofErr w:type="spellEnd"/>
      <w:r w:rsidRPr="00A40276">
        <w:rPr>
          <w:b/>
          <w:i/>
          <w:sz w:val="18"/>
          <w:szCs w:val="18"/>
          <w:lang w:val="es-BO"/>
        </w:rPr>
        <w:t>, en caso excepcional, decide adjudicar el servicio a un proponente que no sea el recomendado en el informe de recomendación de adjudicación o declaratoria desierta, deberá adecuarse la redacción de la presente cláusula).</w:t>
      </w:r>
    </w:p>
    <w:p w14:paraId="4909A94C" w14:textId="77777777" w:rsidR="00895F85" w:rsidRPr="00A40276" w:rsidRDefault="00895F85" w:rsidP="00486E57">
      <w:pPr>
        <w:jc w:val="both"/>
        <w:rPr>
          <w:rFonts w:cs="Arial"/>
          <w:b/>
          <w:sz w:val="18"/>
          <w:szCs w:val="18"/>
          <w:lang w:val="es-BO"/>
        </w:rPr>
      </w:pPr>
    </w:p>
    <w:p w14:paraId="12B096C3"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SEGUNDA.- (LEGISLACIÓN APLICABLE) </w:t>
      </w:r>
      <w:r w:rsidRPr="00A40276">
        <w:rPr>
          <w:rFonts w:cs="Arial"/>
          <w:sz w:val="18"/>
          <w:szCs w:val="18"/>
          <w:lang w:val="es-BO"/>
        </w:rPr>
        <w:t>El presente Contrato se celebra al amparo de las siguientes disposiciones normativas:</w:t>
      </w:r>
    </w:p>
    <w:p w14:paraId="1B947BA0" w14:textId="77777777" w:rsidR="00895F85" w:rsidRPr="00A40276" w:rsidRDefault="00895F85" w:rsidP="00486E57">
      <w:pPr>
        <w:jc w:val="both"/>
        <w:rPr>
          <w:rFonts w:cs="Arial"/>
          <w:sz w:val="18"/>
          <w:szCs w:val="18"/>
          <w:lang w:val="es-BO"/>
        </w:rPr>
      </w:pPr>
    </w:p>
    <w:p w14:paraId="2A57793A" w14:textId="77777777" w:rsidR="00895F85" w:rsidRPr="00A40276" w:rsidRDefault="00895F85" w:rsidP="00486E57">
      <w:pPr>
        <w:numPr>
          <w:ilvl w:val="0"/>
          <w:numId w:val="42"/>
        </w:numPr>
        <w:jc w:val="both"/>
        <w:rPr>
          <w:rFonts w:cs="Arial"/>
          <w:sz w:val="18"/>
          <w:szCs w:val="18"/>
          <w:lang w:val="es-BO"/>
        </w:rPr>
      </w:pPr>
      <w:r w:rsidRPr="00A40276">
        <w:rPr>
          <w:rFonts w:cs="Arial"/>
          <w:sz w:val="18"/>
          <w:szCs w:val="18"/>
          <w:lang w:val="es-BO"/>
        </w:rPr>
        <w:t>Constitución Política del Estado.</w:t>
      </w:r>
    </w:p>
    <w:p w14:paraId="78D26036" w14:textId="77777777" w:rsidR="00895F85" w:rsidRPr="00A40276" w:rsidRDefault="00895F85" w:rsidP="00486E57">
      <w:pPr>
        <w:numPr>
          <w:ilvl w:val="0"/>
          <w:numId w:val="42"/>
        </w:numPr>
        <w:jc w:val="both"/>
        <w:rPr>
          <w:rFonts w:cs="Arial"/>
          <w:sz w:val="18"/>
          <w:szCs w:val="18"/>
          <w:lang w:val="es-BO"/>
        </w:rPr>
      </w:pPr>
      <w:r w:rsidRPr="00A40276">
        <w:rPr>
          <w:rFonts w:cs="Arial"/>
          <w:sz w:val="18"/>
          <w:szCs w:val="18"/>
          <w:lang w:val="es-BO"/>
        </w:rPr>
        <w:t xml:space="preserve">Ley </w:t>
      </w:r>
      <w:proofErr w:type="spellStart"/>
      <w:r w:rsidRPr="00A40276">
        <w:rPr>
          <w:rFonts w:cs="Arial"/>
          <w:sz w:val="18"/>
          <w:szCs w:val="18"/>
          <w:lang w:val="es-BO"/>
        </w:rPr>
        <w:t>Nº</w:t>
      </w:r>
      <w:proofErr w:type="spellEnd"/>
      <w:r w:rsidRPr="00A40276">
        <w:rPr>
          <w:rFonts w:cs="Arial"/>
          <w:sz w:val="18"/>
          <w:szCs w:val="18"/>
          <w:lang w:val="es-BO"/>
        </w:rPr>
        <w:t xml:space="preserve"> 1178, de 20 de julio de 1990, de Administración y Control Gubernamentales.</w:t>
      </w:r>
    </w:p>
    <w:p w14:paraId="39C1F606" w14:textId="77777777" w:rsidR="00895F85" w:rsidRPr="00A40276" w:rsidRDefault="00895F85" w:rsidP="00486E57">
      <w:pPr>
        <w:numPr>
          <w:ilvl w:val="0"/>
          <w:numId w:val="42"/>
        </w:numPr>
        <w:jc w:val="both"/>
        <w:rPr>
          <w:rFonts w:cs="Arial"/>
          <w:sz w:val="18"/>
          <w:szCs w:val="18"/>
          <w:lang w:val="es-BO"/>
        </w:rPr>
      </w:pPr>
      <w:r w:rsidRPr="00A40276">
        <w:rPr>
          <w:rFonts w:cs="Arial"/>
          <w:sz w:val="18"/>
          <w:szCs w:val="18"/>
          <w:lang w:val="es-BO"/>
        </w:rPr>
        <w:t xml:space="preserve">Decreto Supremo </w:t>
      </w:r>
      <w:proofErr w:type="spellStart"/>
      <w:r w:rsidRPr="00A40276">
        <w:rPr>
          <w:rFonts w:cs="Arial"/>
          <w:sz w:val="18"/>
          <w:szCs w:val="18"/>
          <w:lang w:val="es-BO"/>
        </w:rPr>
        <w:t>Nº</w:t>
      </w:r>
      <w:proofErr w:type="spellEnd"/>
      <w:r w:rsidRPr="00A40276">
        <w:rPr>
          <w:rFonts w:cs="Arial"/>
          <w:sz w:val="18"/>
          <w:szCs w:val="18"/>
          <w:lang w:val="es-BO"/>
        </w:rPr>
        <w:t xml:space="preserve"> 0181, de 28 de junio de 2009, de las Normas Básicas del Sistema de Administración de Bienes y Servicios (NB-</w:t>
      </w:r>
      <w:proofErr w:type="spellStart"/>
      <w:r w:rsidRPr="00A40276">
        <w:rPr>
          <w:rFonts w:cs="Arial"/>
          <w:sz w:val="18"/>
          <w:szCs w:val="18"/>
          <w:lang w:val="es-BO"/>
        </w:rPr>
        <w:t>SABS</w:t>
      </w:r>
      <w:proofErr w:type="spellEnd"/>
      <w:r w:rsidRPr="00A40276">
        <w:rPr>
          <w:rFonts w:cs="Arial"/>
          <w:sz w:val="18"/>
          <w:szCs w:val="18"/>
          <w:lang w:val="es-BO"/>
        </w:rPr>
        <w:t>) y sus modificaciones.</w:t>
      </w:r>
    </w:p>
    <w:p w14:paraId="61080823" w14:textId="77777777" w:rsidR="00895F85" w:rsidRPr="00A40276" w:rsidRDefault="00895F85" w:rsidP="00486E57">
      <w:pPr>
        <w:numPr>
          <w:ilvl w:val="0"/>
          <w:numId w:val="42"/>
        </w:numPr>
        <w:jc w:val="both"/>
        <w:rPr>
          <w:rFonts w:cs="Arial"/>
          <w:sz w:val="18"/>
          <w:szCs w:val="18"/>
          <w:lang w:val="es-BO"/>
        </w:rPr>
      </w:pPr>
      <w:r w:rsidRPr="00A40276">
        <w:rPr>
          <w:rFonts w:cs="Arial"/>
          <w:sz w:val="18"/>
          <w:szCs w:val="18"/>
          <w:lang w:val="es-BO"/>
        </w:rPr>
        <w:t>Ley del Presupuesto General del Estado, aprobado para la gestión y su reglamentación.</w:t>
      </w:r>
    </w:p>
    <w:p w14:paraId="0C2D1D41" w14:textId="77777777" w:rsidR="00895F85" w:rsidRPr="00A40276" w:rsidRDefault="00895F85" w:rsidP="00486E57">
      <w:pPr>
        <w:numPr>
          <w:ilvl w:val="0"/>
          <w:numId w:val="42"/>
        </w:numPr>
        <w:jc w:val="both"/>
        <w:rPr>
          <w:rFonts w:cs="Arial"/>
          <w:sz w:val="18"/>
          <w:szCs w:val="18"/>
          <w:lang w:val="es-BO"/>
        </w:rPr>
      </w:pPr>
      <w:r w:rsidRPr="00A40276">
        <w:rPr>
          <w:rFonts w:cs="Arial"/>
          <w:sz w:val="18"/>
          <w:szCs w:val="18"/>
          <w:lang w:val="es-BO"/>
        </w:rPr>
        <w:t>Otras disposiciones relacionadas.</w:t>
      </w:r>
    </w:p>
    <w:p w14:paraId="39C807BA" w14:textId="77777777" w:rsidR="00895F85" w:rsidRPr="00A40276" w:rsidRDefault="00895F85" w:rsidP="00486E57">
      <w:pPr>
        <w:jc w:val="both"/>
        <w:rPr>
          <w:rFonts w:cs="Arial"/>
          <w:b/>
          <w:sz w:val="18"/>
          <w:szCs w:val="18"/>
          <w:lang w:val="es-BO"/>
        </w:rPr>
      </w:pPr>
    </w:p>
    <w:p w14:paraId="49DD3E7D" w14:textId="77777777" w:rsidR="00895F85" w:rsidRPr="00A40276" w:rsidRDefault="00895F85" w:rsidP="00486E57">
      <w:pPr>
        <w:jc w:val="both"/>
        <w:rPr>
          <w:sz w:val="18"/>
          <w:szCs w:val="18"/>
          <w:lang w:val="es-BO"/>
        </w:rPr>
      </w:pPr>
      <w:r w:rsidRPr="00A40276">
        <w:rPr>
          <w:rFonts w:cs="Arial"/>
          <w:b/>
          <w:sz w:val="18"/>
          <w:szCs w:val="18"/>
          <w:lang w:val="es-BO"/>
        </w:rPr>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hasta su conclusión, que en adelante se denominará el</w:t>
      </w:r>
      <w:r w:rsidRPr="00A40276">
        <w:rPr>
          <w:b/>
          <w:sz w:val="18"/>
          <w:szCs w:val="18"/>
          <w:lang w:val="es-BO"/>
        </w:rPr>
        <w:t xml:space="preserve"> SERVICIO,</w:t>
      </w:r>
      <w:r w:rsidRPr="00A40276">
        <w:rPr>
          <w:rFonts w:cs="Arial"/>
          <w:sz w:val="18"/>
          <w:szCs w:val="18"/>
          <w:lang w:val="es-BO"/>
        </w:rPr>
        <w:t xml:space="preserve"> para________________ </w:t>
      </w:r>
      <w:r w:rsidRPr="00A40276">
        <w:rPr>
          <w:rFonts w:cs="Arial"/>
          <w:b/>
          <w:i/>
          <w:sz w:val="18"/>
          <w:szCs w:val="18"/>
          <w:lang w:val="es-BO"/>
        </w:rPr>
        <w:t xml:space="preserve">(señalar </w:t>
      </w:r>
      <w:r w:rsidRPr="00A40276">
        <w:rPr>
          <w:rFonts w:cs="Arial"/>
          <w:b/>
          <w:i/>
          <w:sz w:val="18"/>
          <w:szCs w:val="18"/>
          <w:lang w:val="es-BO"/>
        </w:rPr>
        <w:lastRenderedPageBreak/>
        <w:t>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47B32C08" w14:textId="77777777" w:rsidR="00895F85" w:rsidRPr="00A40276" w:rsidRDefault="00895F85" w:rsidP="00486E57">
      <w:pPr>
        <w:jc w:val="both"/>
        <w:rPr>
          <w:sz w:val="18"/>
          <w:szCs w:val="18"/>
          <w:lang w:val="es-BO"/>
        </w:rPr>
      </w:pPr>
      <w:r w:rsidRPr="00A40276">
        <w:rPr>
          <w:sz w:val="18"/>
          <w:szCs w:val="18"/>
          <w:lang w:val="es-BO"/>
        </w:rPr>
        <w:br/>
      </w:r>
      <w:r w:rsidRPr="00A40276">
        <w:rPr>
          <w:rFonts w:cs="Arial"/>
          <w:b/>
          <w:sz w:val="18"/>
          <w:szCs w:val="18"/>
          <w:lang w:val="es-BO"/>
        </w:rPr>
        <w:t xml:space="preserve">CUARTA.-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14:paraId="3FAD1AF4" w14:textId="77777777" w:rsidR="00895F85" w:rsidRPr="00A40276" w:rsidRDefault="00895F85" w:rsidP="00486E57">
      <w:pPr>
        <w:numPr>
          <w:ilvl w:val="0"/>
          <w:numId w:val="43"/>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14:paraId="6EEFD9A1" w14:textId="77777777" w:rsidR="00895F85" w:rsidRPr="00A40276" w:rsidRDefault="00895F85" w:rsidP="00486E57">
      <w:pPr>
        <w:numPr>
          <w:ilvl w:val="0"/>
          <w:numId w:val="43"/>
        </w:numPr>
        <w:tabs>
          <w:tab w:val="left" w:pos="709"/>
        </w:tabs>
        <w:jc w:val="both"/>
        <w:rPr>
          <w:rFonts w:cs="Arial"/>
          <w:sz w:val="18"/>
          <w:szCs w:val="18"/>
          <w:lang w:val="es-BO"/>
        </w:rPr>
      </w:pPr>
      <w:r w:rsidRPr="00A40276">
        <w:rPr>
          <w:rFonts w:cs="Arial"/>
          <w:sz w:val="18"/>
          <w:szCs w:val="18"/>
          <w:lang w:val="es-BO"/>
        </w:rPr>
        <w:tab/>
        <w:t>Propuesta Adjudicada.</w:t>
      </w:r>
    </w:p>
    <w:p w14:paraId="027CF146" w14:textId="77777777" w:rsidR="00895F85" w:rsidRPr="00A40276" w:rsidRDefault="00895F85" w:rsidP="00486E57">
      <w:pPr>
        <w:numPr>
          <w:ilvl w:val="0"/>
          <w:numId w:val="43"/>
        </w:numPr>
        <w:tabs>
          <w:tab w:val="left" w:pos="709"/>
        </w:tabs>
        <w:jc w:val="both"/>
        <w:rPr>
          <w:rFonts w:cs="Arial"/>
          <w:sz w:val="18"/>
          <w:szCs w:val="18"/>
          <w:lang w:val="es-BO"/>
        </w:rPr>
      </w:pPr>
      <w:r w:rsidRPr="00A40276">
        <w:rPr>
          <w:rFonts w:cs="Arial"/>
          <w:sz w:val="18"/>
          <w:szCs w:val="18"/>
          <w:lang w:val="es-BO"/>
        </w:rPr>
        <w:tab/>
        <w:t>Documento de Adjudicación.</w:t>
      </w:r>
    </w:p>
    <w:p w14:paraId="0E40C09B" w14:textId="77777777" w:rsidR="00895F85" w:rsidRPr="00A40276" w:rsidRDefault="00895F85" w:rsidP="00486E57">
      <w:pPr>
        <w:numPr>
          <w:ilvl w:val="0"/>
          <w:numId w:val="43"/>
        </w:numPr>
        <w:tabs>
          <w:tab w:val="left" w:pos="709"/>
        </w:tabs>
        <w:jc w:val="both"/>
        <w:rPr>
          <w:rFonts w:cs="Arial"/>
          <w:sz w:val="18"/>
          <w:szCs w:val="18"/>
          <w:lang w:val="es-BO"/>
        </w:rPr>
      </w:pPr>
      <w:r w:rsidRPr="00A40276">
        <w:rPr>
          <w:rFonts w:cs="Arial"/>
          <w:sz w:val="18"/>
          <w:szCs w:val="18"/>
          <w:lang w:val="es-BO"/>
        </w:rPr>
        <w:tab/>
        <w:t>Garantía(s), cuando corresponda.</w:t>
      </w:r>
    </w:p>
    <w:p w14:paraId="6529BA4C" w14:textId="77777777" w:rsidR="00895F85" w:rsidRPr="00A40276" w:rsidRDefault="00895F85" w:rsidP="00486E57">
      <w:pPr>
        <w:numPr>
          <w:ilvl w:val="0"/>
          <w:numId w:val="43"/>
        </w:numPr>
        <w:jc w:val="both"/>
        <w:rPr>
          <w:rFonts w:cs="Arial"/>
          <w:sz w:val="18"/>
          <w:szCs w:val="18"/>
          <w:lang w:val="es-BO"/>
        </w:rPr>
      </w:pPr>
      <w:r w:rsidRPr="00A40276">
        <w:rPr>
          <w:rFonts w:cs="Arial"/>
          <w:sz w:val="18"/>
          <w:szCs w:val="18"/>
          <w:lang w:val="es-BO"/>
        </w:rPr>
        <w:t>Documento de Constitución, cuando corresponda.</w:t>
      </w:r>
    </w:p>
    <w:p w14:paraId="0CDCEB1A" w14:textId="77777777" w:rsidR="00895F85" w:rsidRPr="00A40276" w:rsidRDefault="00895F85" w:rsidP="00486E57">
      <w:pPr>
        <w:numPr>
          <w:ilvl w:val="0"/>
          <w:numId w:val="43"/>
        </w:numPr>
        <w:jc w:val="both"/>
        <w:rPr>
          <w:rFonts w:cs="Arial"/>
          <w:sz w:val="18"/>
          <w:szCs w:val="18"/>
          <w:lang w:val="es-BO"/>
        </w:rPr>
      </w:pPr>
      <w:r w:rsidRPr="00A40276">
        <w:rPr>
          <w:rFonts w:cs="Arial"/>
          <w:sz w:val="18"/>
          <w:szCs w:val="18"/>
          <w:lang w:val="es-BO"/>
        </w:rPr>
        <w:t>Contrato de Asociación Accidental, cuando corresponda.</w:t>
      </w:r>
    </w:p>
    <w:p w14:paraId="1233F0BB" w14:textId="77777777" w:rsidR="00895F85" w:rsidRPr="00A40276" w:rsidRDefault="00895F85" w:rsidP="00486E57">
      <w:pPr>
        <w:numPr>
          <w:ilvl w:val="0"/>
          <w:numId w:val="43"/>
        </w:numPr>
        <w:jc w:val="both"/>
        <w:rPr>
          <w:rFonts w:cs="Arial"/>
          <w:sz w:val="18"/>
          <w:szCs w:val="18"/>
          <w:lang w:val="es-BO"/>
        </w:rPr>
      </w:pPr>
      <w:r w:rsidRPr="00A40276">
        <w:rPr>
          <w:rFonts w:cs="Arial"/>
          <w:sz w:val="18"/>
          <w:szCs w:val="18"/>
          <w:lang w:val="es-BO"/>
        </w:rPr>
        <w:t>Poder General del Representante Legal, cuando corresponda.</w:t>
      </w:r>
    </w:p>
    <w:p w14:paraId="6DA6F6D2" w14:textId="77777777" w:rsidR="00895F85" w:rsidRPr="00A40276" w:rsidRDefault="00895F85" w:rsidP="00486E57">
      <w:pPr>
        <w:numPr>
          <w:ilvl w:val="0"/>
          <w:numId w:val="43"/>
        </w:numPr>
        <w:jc w:val="both"/>
        <w:rPr>
          <w:rFonts w:cs="Arial"/>
          <w:sz w:val="18"/>
          <w:szCs w:val="18"/>
          <w:lang w:val="es-BO"/>
        </w:rPr>
      </w:pPr>
      <w:r w:rsidRPr="00A40276">
        <w:rPr>
          <w:rFonts w:cs="Arial"/>
          <w:b/>
          <w:i/>
          <w:sz w:val="18"/>
          <w:szCs w:val="18"/>
          <w:lang w:val="es-BO"/>
        </w:rPr>
        <w:t>(Señalar otros documentos necesarios de acuerdo al objeto de la contratación).</w:t>
      </w:r>
    </w:p>
    <w:p w14:paraId="3957BBAB" w14:textId="77777777" w:rsidR="00895F85" w:rsidRPr="00A40276" w:rsidRDefault="00895F85" w:rsidP="00486E57">
      <w:pPr>
        <w:rPr>
          <w:sz w:val="18"/>
          <w:szCs w:val="18"/>
          <w:lang w:val="es-BO"/>
        </w:rPr>
      </w:pPr>
    </w:p>
    <w:p w14:paraId="75C75FD1" w14:textId="77777777" w:rsidR="00895F85" w:rsidRPr="00A40276" w:rsidRDefault="00895F85" w:rsidP="00486E57">
      <w:pPr>
        <w:jc w:val="both"/>
        <w:rPr>
          <w:rFonts w:cs="MECOGP+Verdana"/>
          <w:b/>
          <w:sz w:val="18"/>
          <w:szCs w:val="18"/>
          <w:lang w:val="es-BO"/>
        </w:rPr>
      </w:pPr>
      <w:r w:rsidRPr="00A40276">
        <w:rPr>
          <w:rFonts w:cs="MECOGP+Verdana"/>
          <w:b/>
          <w:sz w:val="18"/>
          <w:szCs w:val="18"/>
          <w:lang w:val="es-BO"/>
        </w:rPr>
        <w:t xml:space="preserve">QUINTA.-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14:paraId="7CB3C6D0" w14:textId="77777777" w:rsidR="00895F85" w:rsidRPr="00A40276" w:rsidRDefault="00895F85" w:rsidP="00486E57">
      <w:pPr>
        <w:jc w:val="both"/>
        <w:rPr>
          <w:rFonts w:cs="MECOGP+Verdana"/>
          <w:sz w:val="18"/>
          <w:szCs w:val="18"/>
          <w:lang w:val="es-BO"/>
        </w:rPr>
      </w:pPr>
    </w:p>
    <w:p w14:paraId="17DF1D5D"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14:paraId="65763FBE" w14:textId="77777777" w:rsidR="00895F85" w:rsidRPr="00A40276" w:rsidRDefault="00895F85" w:rsidP="00486E57">
      <w:pPr>
        <w:jc w:val="both"/>
        <w:rPr>
          <w:rFonts w:cs="MECOGP+Verdana"/>
          <w:sz w:val="18"/>
          <w:szCs w:val="18"/>
          <w:lang w:val="es-BO"/>
        </w:rPr>
      </w:pPr>
    </w:p>
    <w:p w14:paraId="04783664"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Realizar la prestación</w:t>
      </w:r>
      <w:r w:rsidR="002D0164" w:rsidRPr="00A40276">
        <w:rPr>
          <w:rFonts w:cs="MECOGP+Verdana"/>
          <w:sz w:val="18"/>
          <w:szCs w:val="18"/>
          <w:lang w:val="es-BO"/>
        </w:rPr>
        <w:t xml:space="preserve">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w:t>
      </w:r>
      <w:proofErr w:type="spellStart"/>
      <w:r w:rsidRPr="00A40276">
        <w:rPr>
          <w:rFonts w:cs="MECOGP+Verdana"/>
          <w:sz w:val="18"/>
          <w:szCs w:val="18"/>
          <w:lang w:val="es-BO"/>
        </w:rPr>
        <w:t>DBC</w:t>
      </w:r>
      <w:proofErr w:type="spellEnd"/>
      <w:r w:rsidRPr="00A40276">
        <w:rPr>
          <w:rFonts w:cs="MECOGP+Verdana"/>
          <w:sz w:val="18"/>
          <w:szCs w:val="18"/>
          <w:lang w:val="es-BO"/>
        </w:rPr>
        <w:t>, así como las condiciones de su propuesta.</w:t>
      </w:r>
    </w:p>
    <w:p w14:paraId="12CB500E"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14:paraId="1CCAE5A1"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2ED82256"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Mantener vigentes las garantías presentadas.</w:t>
      </w:r>
    </w:p>
    <w:p w14:paraId="34AA16B5"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Actualizar la(s) Garantía(s) (vigencia y/o monto) a requerimiento de la Entidad</w:t>
      </w:r>
      <w:r w:rsidR="00C65E31" w:rsidRPr="00A40276">
        <w:rPr>
          <w:rFonts w:cs="MECOGP+Verdana"/>
          <w:sz w:val="18"/>
          <w:szCs w:val="18"/>
          <w:lang w:val="es-BO"/>
        </w:rPr>
        <w:t>.</w:t>
      </w:r>
    </w:p>
    <w:p w14:paraId="7C35F2F2" w14:textId="77777777" w:rsidR="00895F85" w:rsidRPr="00A40276" w:rsidRDefault="00895F85" w:rsidP="00486E57">
      <w:pPr>
        <w:numPr>
          <w:ilvl w:val="0"/>
          <w:numId w:val="45"/>
        </w:numPr>
        <w:jc w:val="both"/>
        <w:rPr>
          <w:rFonts w:cs="MECOGP+Verdana"/>
          <w:sz w:val="18"/>
          <w:szCs w:val="18"/>
          <w:lang w:val="es-BO"/>
        </w:rPr>
      </w:pPr>
      <w:r w:rsidRPr="00A40276">
        <w:rPr>
          <w:rFonts w:cs="MECOGP+Verdana"/>
          <w:sz w:val="18"/>
          <w:szCs w:val="18"/>
          <w:lang w:val="es-BO"/>
        </w:rPr>
        <w:t>Cumplir cada una de las cláusulas del presente contrato.</w:t>
      </w:r>
    </w:p>
    <w:p w14:paraId="3CB61BE9" w14:textId="77777777" w:rsidR="00895F85" w:rsidRPr="00A40276" w:rsidRDefault="00895F85" w:rsidP="00486E57">
      <w:pPr>
        <w:numPr>
          <w:ilvl w:val="0"/>
          <w:numId w:val="45"/>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14:paraId="315985FF" w14:textId="77777777" w:rsidR="00895F85" w:rsidRPr="00A40276" w:rsidRDefault="00895F85" w:rsidP="00486E57">
      <w:pPr>
        <w:ind w:left="720"/>
        <w:jc w:val="both"/>
        <w:rPr>
          <w:rFonts w:cs="MECOGP+Verdana"/>
          <w:sz w:val="18"/>
          <w:szCs w:val="18"/>
          <w:lang w:val="es-BO"/>
        </w:rPr>
      </w:pPr>
    </w:p>
    <w:p w14:paraId="527664FF"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14:paraId="230D70EA" w14:textId="77777777" w:rsidR="00895F85" w:rsidRPr="00A40276" w:rsidRDefault="00895F85" w:rsidP="00486E57">
      <w:pPr>
        <w:jc w:val="both"/>
        <w:rPr>
          <w:rFonts w:cs="MECOGP+Verdana"/>
          <w:sz w:val="18"/>
          <w:szCs w:val="18"/>
          <w:lang w:val="es-BO"/>
        </w:rPr>
      </w:pPr>
    </w:p>
    <w:p w14:paraId="55B19886" w14:textId="77777777" w:rsidR="00895F85" w:rsidRPr="00A40276" w:rsidRDefault="00895F85" w:rsidP="00486E57">
      <w:pPr>
        <w:numPr>
          <w:ilvl w:val="0"/>
          <w:numId w:val="44"/>
        </w:numPr>
        <w:jc w:val="both"/>
        <w:rPr>
          <w:rFonts w:cs="MECOGP+Verdana"/>
          <w:sz w:val="18"/>
          <w:szCs w:val="18"/>
          <w:lang w:val="es-BO"/>
        </w:rPr>
      </w:pPr>
      <w:r w:rsidRPr="00A40276">
        <w:rPr>
          <w:rFonts w:cs="MECOGP+Verdana"/>
          <w:sz w:val="18"/>
          <w:szCs w:val="18"/>
          <w:lang w:val="es-BO"/>
        </w:rPr>
        <w:t xml:space="preserve">Dar conformidad a los servicios generales de acuerdo con las condiciones establecidas en el </w:t>
      </w:r>
      <w:proofErr w:type="spellStart"/>
      <w:r w:rsidRPr="00A40276">
        <w:rPr>
          <w:rFonts w:cs="MECOGP+Verdana"/>
          <w:sz w:val="18"/>
          <w:szCs w:val="18"/>
          <w:lang w:val="es-BO"/>
        </w:rPr>
        <w:t>DBC</w:t>
      </w:r>
      <w:proofErr w:type="spellEnd"/>
      <w:r w:rsidRPr="00A40276">
        <w:rPr>
          <w:rFonts w:cs="MECOGP+Verdana"/>
          <w:sz w:val="18"/>
          <w:szCs w:val="18"/>
          <w:lang w:val="es-BO"/>
        </w:rPr>
        <w:t>, así como las condiciones de la propuesta adjudicada.</w:t>
      </w:r>
    </w:p>
    <w:p w14:paraId="19352C84" w14:textId="77777777" w:rsidR="00895F85" w:rsidRPr="00A40276" w:rsidRDefault="00895F85" w:rsidP="00486E57">
      <w:pPr>
        <w:numPr>
          <w:ilvl w:val="0"/>
          <w:numId w:val="44"/>
        </w:numPr>
        <w:jc w:val="both"/>
        <w:rPr>
          <w:rFonts w:cs="MECOGP+Verdana"/>
          <w:sz w:val="18"/>
          <w:szCs w:val="18"/>
          <w:lang w:val="es-BO"/>
        </w:rPr>
      </w:pPr>
      <w:r w:rsidRPr="00A40276">
        <w:rPr>
          <w:rFonts w:cs="MECOGP+Verdana"/>
          <w:sz w:val="18"/>
          <w:szCs w:val="18"/>
          <w:lang w:val="es-BO"/>
        </w:rPr>
        <w:t xml:space="preserve">Emitir informes parciales y el informe final de conformidad de los servicios generales, cuando los mismos cumplan con las condiciones establecidas en el </w:t>
      </w:r>
      <w:proofErr w:type="spellStart"/>
      <w:r w:rsidRPr="00A40276">
        <w:rPr>
          <w:rFonts w:cs="MECOGP+Verdana"/>
          <w:sz w:val="18"/>
          <w:szCs w:val="18"/>
          <w:lang w:val="es-BO"/>
        </w:rPr>
        <w:t>DBC</w:t>
      </w:r>
      <w:proofErr w:type="spellEnd"/>
      <w:r w:rsidRPr="00A40276">
        <w:rPr>
          <w:rFonts w:cs="MECOGP+Verdana"/>
          <w:sz w:val="18"/>
          <w:szCs w:val="18"/>
          <w:lang w:val="es-BO"/>
        </w:rPr>
        <w:t>, así como las condiciones de la propuesta adjudicada.</w:t>
      </w:r>
    </w:p>
    <w:p w14:paraId="27F983A5" w14:textId="77777777" w:rsidR="00895F85" w:rsidRPr="00A40276" w:rsidRDefault="00895F85" w:rsidP="00486E57">
      <w:pPr>
        <w:numPr>
          <w:ilvl w:val="0"/>
          <w:numId w:val="44"/>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14:paraId="2A3C138E" w14:textId="77777777" w:rsidR="00895F85" w:rsidRPr="00A40276" w:rsidRDefault="00895F85" w:rsidP="00486E57">
      <w:pPr>
        <w:numPr>
          <w:ilvl w:val="0"/>
          <w:numId w:val="44"/>
        </w:numPr>
        <w:jc w:val="both"/>
        <w:rPr>
          <w:rFonts w:cs="MECOGP+Verdana"/>
          <w:sz w:val="18"/>
          <w:szCs w:val="18"/>
          <w:lang w:val="es-BO"/>
        </w:rPr>
      </w:pPr>
      <w:r w:rsidRPr="00A40276">
        <w:rPr>
          <w:rFonts w:cs="MECOGP+Verdana"/>
          <w:sz w:val="18"/>
          <w:szCs w:val="18"/>
          <w:lang w:val="es-BO"/>
        </w:rPr>
        <w:t>Cumplir cada una de las cláusulas del presente contrato.</w:t>
      </w:r>
    </w:p>
    <w:p w14:paraId="5DC6F46B" w14:textId="77777777" w:rsidR="00895F85" w:rsidRPr="00A40276" w:rsidRDefault="00895F85" w:rsidP="00486E57">
      <w:pPr>
        <w:autoSpaceDE w:val="0"/>
        <w:autoSpaceDN w:val="0"/>
        <w:adjustRightInd w:val="0"/>
        <w:jc w:val="both"/>
        <w:rPr>
          <w:rFonts w:cs="Arial"/>
          <w:b/>
          <w:sz w:val="18"/>
          <w:szCs w:val="18"/>
          <w:lang w:val="es-BO"/>
        </w:rPr>
      </w:pPr>
    </w:p>
    <w:p w14:paraId="349B91CD" w14:textId="77777777" w:rsidR="00895F85" w:rsidRPr="00A40276" w:rsidRDefault="00895F85" w:rsidP="00486E57">
      <w:pPr>
        <w:autoSpaceDE w:val="0"/>
        <w:autoSpaceDN w:val="0"/>
        <w:adjustRightInd w:val="0"/>
        <w:jc w:val="both"/>
        <w:rPr>
          <w:sz w:val="18"/>
          <w:szCs w:val="18"/>
          <w:lang w:val="es-BO"/>
        </w:rPr>
      </w:pPr>
      <w:r w:rsidRPr="00A40276">
        <w:rPr>
          <w:rFonts w:cs="Arial"/>
          <w:b/>
          <w:sz w:val="18"/>
          <w:szCs w:val="18"/>
          <w:lang w:val="es-BO"/>
        </w:rPr>
        <w:t xml:space="preserve">SEXTA.-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14:paraId="4F3532A6" w14:textId="77777777" w:rsidR="00895F85" w:rsidRPr="00A40276" w:rsidRDefault="00895F85" w:rsidP="00486E57">
      <w:pPr>
        <w:autoSpaceDE w:val="0"/>
        <w:autoSpaceDN w:val="0"/>
        <w:adjustRightInd w:val="0"/>
        <w:jc w:val="both"/>
        <w:rPr>
          <w:rFonts w:cs="Arial"/>
          <w:b/>
          <w:sz w:val="18"/>
          <w:szCs w:val="18"/>
          <w:lang w:val="es-BO"/>
        </w:rPr>
      </w:pPr>
    </w:p>
    <w:p w14:paraId="46E4E797" w14:textId="77777777" w:rsidR="00895F85" w:rsidRPr="00A40276" w:rsidRDefault="00895F85" w:rsidP="00486E57">
      <w:pPr>
        <w:pStyle w:val="CM2"/>
        <w:spacing w:line="240" w:lineRule="auto"/>
        <w:jc w:val="both"/>
        <w:rPr>
          <w:rFonts w:ascii="Verdana" w:hAnsi="Verdana" w:cs="Verdana"/>
          <w:b/>
          <w:i/>
          <w:sz w:val="18"/>
          <w:szCs w:val="18"/>
          <w:lang w:val="es-BO"/>
        </w:rPr>
      </w:pPr>
      <w:r w:rsidRPr="00A40276">
        <w:rPr>
          <w:rFonts w:ascii="Verdana" w:hAnsi="Verdana"/>
          <w:b/>
          <w:i/>
          <w:sz w:val="18"/>
          <w:szCs w:val="18"/>
          <w:lang w:val="es-BO"/>
        </w:rPr>
        <w:t xml:space="preserve">(Esta cláusula es aplicable para servicios de provisión continua, donde se </w:t>
      </w:r>
      <w:r w:rsidR="00C65E31" w:rsidRPr="00A40276">
        <w:rPr>
          <w:rFonts w:ascii="Verdana" w:hAnsi="Verdana" w:cs="Verdana"/>
          <w:b/>
          <w:i/>
          <w:sz w:val="18"/>
          <w:szCs w:val="18"/>
          <w:lang w:val="es-BO"/>
        </w:rPr>
        <w:t>ha</w:t>
      </w:r>
      <w:r w:rsidRPr="00A40276">
        <w:rPr>
          <w:rFonts w:ascii="Verdana" w:hAnsi="Verdana" w:cs="Verdana"/>
          <w:b/>
          <w:i/>
          <w:sz w:val="18"/>
          <w:szCs w:val="18"/>
          <w:lang w:val="es-BO"/>
        </w:rPr>
        <w:t xml:space="preserve"> requerido Garantía de </w:t>
      </w:r>
      <w:r w:rsidR="004E435C" w:rsidRPr="00A40276">
        <w:rPr>
          <w:rFonts w:ascii="Verdana" w:hAnsi="Verdana" w:cs="Verdana"/>
          <w:b/>
          <w:i/>
          <w:sz w:val="18"/>
          <w:szCs w:val="18"/>
          <w:lang w:val="es-BO"/>
        </w:rPr>
        <w:t xml:space="preserve">Cumplimiento </w:t>
      </w:r>
      <w:r w:rsidRPr="00A40276">
        <w:rPr>
          <w:rFonts w:ascii="Verdana" w:hAnsi="Verdana" w:cs="Verdana"/>
          <w:b/>
          <w:i/>
          <w:sz w:val="18"/>
          <w:szCs w:val="18"/>
          <w:lang w:val="es-BO"/>
        </w:rPr>
        <w:t xml:space="preserve">de </w:t>
      </w:r>
      <w:r w:rsidR="004E435C" w:rsidRPr="00A40276">
        <w:rPr>
          <w:rFonts w:ascii="Verdana" w:hAnsi="Verdana" w:cs="Verdana"/>
          <w:b/>
          <w:i/>
          <w:sz w:val="18"/>
          <w:szCs w:val="18"/>
          <w:lang w:val="es-BO"/>
        </w:rPr>
        <w:t>Contrato</w:t>
      </w:r>
      <w:r w:rsidRPr="00A40276">
        <w:rPr>
          <w:rFonts w:ascii="Verdana" w:hAnsi="Verdana" w:cs="Verdana"/>
          <w:b/>
          <w:i/>
          <w:sz w:val="18"/>
          <w:szCs w:val="18"/>
          <w:lang w:val="es-BO"/>
        </w:rPr>
        <w:t>)</w:t>
      </w:r>
    </w:p>
    <w:p w14:paraId="56956B2A" w14:textId="77777777" w:rsidR="00895F85" w:rsidRPr="00A40276" w:rsidRDefault="00895F85" w:rsidP="00486E57">
      <w:pPr>
        <w:jc w:val="both"/>
        <w:rPr>
          <w:b/>
          <w:sz w:val="18"/>
          <w:szCs w:val="18"/>
          <w:lang w:val="es-BO"/>
        </w:rPr>
      </w:pPr>
      <w:r w:rsidRPr="00A40276">
        <w:rPr>
          <w:rFonts w:cs="Arial"/>
          <w:b/>
          <w:sz w:val="18"/>
          <w:szCs w:val="18"/>
          <w:lang w:val="es-BO"/>
        </w:rPr>
        <w:t>SÉPTIMA.-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 xml:space="preserve">que debe considerar la firma del contrato hasta la </w:t>
      </w:r>
      <w:r w:rsidR="00C65E31" w:rsidRPr="00A40276">
        <w:rPr>
          <w:b/>
          <w:i/>
          <w:sz w:val="18"/>
          <w:szCs w:val="18"/>
          <w:lang w:val="es-BO"/>
        </w:rPr>
        <w:t xml:space="preserve">emisión de Informe de Conformidad final </w:t>
      </w:r>
      <w:r w:rsidRPr="00A40276">
        <w:rPr>
          <w:b/>
          <w:i/>
          <w:sz w:val="18"/>
          <w:szCs w:val="18"/>
          <w:lang w:val="es-BO"/>
        </w:rPr>
        <w:t>del SERVICIO)</w:t>
      </w:r>
      <w:r w:rsidRPr="00A40276">
        <w:rPr>
          <w:sz w:val="18"/>
          <w:szCs w:val="18"/>
          <w:lang w:val="es-BO"/>
        </w:rPr>
        <w:t xml:space="preserve">, 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numeral), </w:t>
      </w:r>
      <w:r w:rsidRPr="00A40276">
        <w:rPr>
          <w:sz w:val="18"/>
          <w:szCs w:val="18"/>
          <w:lang w:val="es-BO"/>
        </w:rPr>
        <w:t xml:space="preserve">equivalente al____________ </w:t>
      </w:r>
      <w:r w:rsidRPr="00A40276">
        <w:rPr>
          <w:b/>
          <w:i/>
          <w:sz w:val="18"/>
          <w:szCs w:val="18"/>
          <w:lang w:val="es-BO"/>
        </w:rPr>
        <w:t xml:space="preserve">(elegir conforme lo previsto en el inciso b) del Parágrafo I del Artículo </w:t>
      </w:r>
      <w:r w:rsidRPr="00A40276">
        <w:rPr>
          <w:b/>
          <w:i/>
          <w:sz w:val="18"/>
          <w:szCs w:val="18"/>
          <w:lang w:val="es-BO"/>
        </w:rPr>
        <w:lastRenderedPageBreak/>
        <w:t xml:space="preserve">21 del Decreto Supremo </w:t>
      </w:r>
      <w:proofErr w:type="spellStart"/>
      <w:r w:rsidRPr="00A40276">
        <w:rPr>
          <w:b/>
          <w:i/>
          <w:sz w:val="18"/>
          <w:szCs w:val="18"/>
          <w:lang w:val="es-BO"/>
        </w:rPr>
        <w:t>N°</w:t>
      </w:r>
      <w:proofErr w:type="spellEnd"/>
      <w:r w:rsidRPr="00A40276">
        <w:rPr>
          <w:b/>
          <w:i/>
          <w:sz w:val="18"/>
          <w:szCs w:val="18"/>
          <w:lang w:val="es-BO"/>
        </w:rPr>
        <w:t xml:space="preserve"> 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14:paraId="3D3D05E5" w14:textId="77777777" w:rsidR="00895F85" w:rsidRPr="00A40276" w:rsidRDefault="00895F85" w:rsidP="00486E57">
      <w:pPr>
        <w:jc w:val="both"/>
        <w:rPr>
          <w:sz w:val="18"/>
          <w:szCs w:val="18"/>
          <w:lang w:val="es-BO"/>
        </w:rPr>
      </w:pPr>
    </w:p>
    <w:p w14:paraId="691801A6" w14:textId="77777777" w:rsidR="00895F85" w:rsidRPr="00A40276" w:rsidRDefault="00895F85" w:rsidP="00486E57">
      <w:pPr>
        <w:jc w:val="both"/>
        <w:rPr>
          <w:sz w:val="18"/>
          <w:szCs w:val="18"/>
          <w:lang w:val="es-BO"/>
        </w:rPr>
      </w:pPr>
      <w:r w:rsidRPr="00A40276">
        <w:rPr>
          <w:sz w:val="18"/>
          <w:szCs w:val="18"/>
          <w:lang w:val="es-BO"/>
        </w:rPr>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14:paraId="590426E1" w14:textId="77777777" w:rsidR="00895F85" w:rsidRPr="00A40276" w:rsidRDefault="00895F85" w:rsidP="00486E57">
      <w:pPr>
        <w:jc w:val="both"/>
        <w:rPr>
          <w:sz w:val="18"/>
          <w:szCs w:val="18"/>
          <w:lang w:val="es-BO"/>
        </w:rPr>
      </w:pPr>
    </w:p>
    <w:p w14:paraId="0F545CF5"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327EE6F7" w14:textId="77777777" w:rsidR="00895F85" w:rsidRPr="00A40276" w:rsidRDefault="00895F85" w:rsidP="00486E57">
      <w:pPr>
        <w:jc w:val="both"/>
        <w:rPr>
          <w:sz w:val="18"/>
          <w:szCs w:val="18"/>
          <w:lang w:val="es-BO"/>
        </w:rPr>
      </w:pPr>
    </w:p>
    <w:p w14:paraId="496F61E7"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14:paraId="510BC265" w14:textId="77777777" w:rsidR="00895F85" w:rsidRPr="00A40276" w:rsidRDefault="00895F85" w:rsidP="00486E57">
      <w:pPr>
        <w:jc w:val="both"/>
        <w:rPr>
          <w:sz w:val="18"/>
          <w:szCs w:val="18"/>
          <w:lang w:val="es-BO"/>
        </w:rPr>
      </w:pPr>
    </w:p>
    <w:p w14:paraId="4B2D709C" w14:textId="77777777" w:rsidR="00895F85" w:rsidRPr="00A40276" w:rsidRDefault="00895F85" w:rsidP="00486E57">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w:t>
      </w:r>
      <w:proofErr w:type="spellStart"/>
      <w:r w:rsidRPr="00A40276">
        <w:rPr>
          <w:b/>
          <w:i/>
          <w:sz w:val="18"/>
          <w:szCs w:val="18"/>
          <w:lang w:val="es-BO"/>
        </w:rPr>
        <w:t>N°</w:t>
      </w:r>
      <w:proofErr w:type="spellEnd"/>
      <w:r w:rsidRPr="00A40276">
        <w:rPr>
          <w:b/>
          <w:i/>
          <w:sz w:val="18"/>
          <w:szCs w:val="18"/>
          <w:lang w:val="es-BO"/>
        </w:rPr>
        <w:t xml:space="preserve">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14:paraId="2945FB4C" w14:textId="77777777" w:rsidR="00895F85" w:rsidRPr="00A40276" w:rsidRDefault="00895F85" w:rsidP="00486E57">
      <w:pPr>
        <w:jc w:val="both"/>
        <w:rPr>
          <w:b/>
          <w:sz w:val="18"/>
          <w:szCs w:val="18"/>
          <w:lang w:val="es-BO"/>
        </w:rPr>
      </w:pPr>
    </w:p>
    <w:p w14:paraId="7CC6584A" w14:textId="77777777" w:rsidR="00895F85" w:rsidRPr="00A40276" w:rsidRDefault="00895F85" w:rsidP="00486E57">
      <w:pPr>
        <w:pStyle w:val="Prrafodelista"/>
        <w:numPr>
          <w:ilvl w:val="0"/>
          <w:numId w:val="47"/>
        </w:numPr>
        <w:spacing w:after="160"/>
        <w:contextualSpacing/>
        <w:jc w:val="both"/>
        <w:rPr>
          <w:rFonts w:ascii="Verdana" w:hAnsi="Verdana"/>
          <w:sz w:val="18"/>
          <w:szCs w:val="18"/>
          <w:lang w:val="es-BO"/>
        </w:rPr>
      </w:pPr>
      <w:r w:rsidRPr="00A40276">
        <w:rPr>
          <w:rFonts w:ascii="Verdana" w:hAnsi="Verdana"/>
          <w:sz w:val="18"/>
          <w:szCs w:val="18"/>
          <w:lang w:val="es-BO"/>
        </w:rPr>
        <w:t xml:space="preserve">Se haya alcanzado un cumplimiento del </w:t>
      </w:r>
      <w:r w:rsidRPr="00A40276">
        <w:rPr>
          <w:rFonts w:ascii="Verdana" w:hAnsi="Verdana"/>
          <w:b/>
          <w:sz w:val="18"/>
          <w:szCs w:val="18"/>
          <w:lang w:val="es-BO"/>
        </w:rPr>
        <w:t xml:space="preserve">SERVICIO, </w:t>
      </w:r>
      <w:r w:rsidRPr="00A40276">
        <w:rPr>
          <w:rFonts w:ascii="Verdana" w:hAnsi="Verdana"/>
          <w:sz w:val="18"/>
          <w:szCs w:val="18"/>
          <w:lang w:val="es-BO"/>
        </w:rPr>
        <w:t>de al menos setenta por ciento (70%);</w:t>
      </w:r>
    </w:p>
    <w:p w14:paraId="60360C3C" w14:textId="77777777" w:rsidR="00895F85" w:rsidRPr="00A40276" w:rsidRDefault="00895F85" w:rsidP="00486E57">
      <w:pPr>
        <w:pStyle w:val="Prrafodelista"/>
        <w:numPr>
          <w:ilvl w:val="0"/>
          <w:numId w:val="47"/>
        </w:numPr>
        <w:spacing w:after="160"/>
        <w:contextualSpacing/>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SERVICIO</w:t>
      </w:r>
      <w:r w:rsidRPr="00A40276">
        <w:rPr>
          <w:rFonts w:ascii="Verdana" w:hAnsi="Verdana"/>
          <w:sz w:val="18"/>
          <w:szCs w:val="18"/>
          <w:lang w:val="es-BO"/>
        </w:rPr>
        <w:t xml:space="preserve"> se haya cumplido sin faltas atribuibles al </w:t>
      </w:r>
      <w:r w:rsidRPr="00A40276">
        <w:rPr>
          <w:rFonts w:ascii="Verdana" w:hAnsi="Verdana"/>
          <w:b/>
          <w:sz w:val="18"/>
          <w:szCs w:val="18"/>
          <w:lang w:val="es-BO"/>
        </w:rPr>
        <w:t>PROVEEDOR</w:t>
      </w:r>
      <w:r w:rsidRPr="00A40276">
        <w:rPr>
          <w:rFonts w:ascii="Verdana" w:hAnsi="Verdana"/>
          <w:sz w:val="18"/>
          <w:szCs w:val="18"/>
          <w:lang w:val="es-BO"/>
        </w:rPr>
        <w:t xml:space="preserve">. </w:t>
      </w:r>
    </w:p>
    <w:p w14:paraId="148055A8" w14:textId="77777777" w:rsidR="00895F85" w:rsidRPr="00A40276" w:rsidRDefault="00895F85" w:rsidP="00486E57">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14:paraId="1A62CB2D" w14:textId="77777777" w:rsidR="00895F85" w:rsidRPr="00A40276" w:rsidRDefault="00895F85" w:rsidP="00486E57">
      <w:pPr>
        <w:jc w:val="both"/>
        <w:rPr>
          <w:sz w:val="18"/>
          <w:szCs w:val="18"/>
          <w:lang w:val="es-BO"/>
        </w:rPr>
      </w:pPr>
    </w:p>
    <w:p w14:paraId="5B193937" w14:textId="77777777" w:rsidR="00895F85" w:rsidRPr="00A40276" w:rsidRDefault="00895F85" w:rsidP="00486E57">
      <w:pPr>
        <w:jc w:val="both"/>
        <w:rPr>
          <w:rFonts w:cs="Verdana"/>
          <w:b/>
          <w:i/>
          <w:sz w:val="18"/>
          <w:szCs w:val="18"/>
          <w:lang w:val="es-BO"/>
        </w:rPr>
      </w:pPr>
      <w:r w:rsidRPr="00A40276">
        <w:rPr>
          <w:b/>
          <w:i/>
          <w:sz w:val="18"/>
          <w:szCs w:val="18"/>
          <w:lang w:val="es-BO"/>
        </w:rPr>
        <w:t xml:space="preserve">(Esta cláusula es aplicable para servicios de provisión continua, donde se </w:t>
      </w:r>
      <w:r w:rsidRPr="00A40276">
        <w:rPr>
          <w:rFonts w:cs="Verdana"/>
          <w:b/>
          <w:i/>
          <w:sz w:val="18"/>
          <w:szCs w:val="18"/>
          <w:lang w:val="es-BO"/>
        </w:rPr>
        <w:t>realizara la Retención por pagos parciales)</w:t>
      </w:r>
    </w:p>
    <w:p w14:paraId="71B4D1D6"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SÉPTIMA.-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 xml:space="preserve">(elegir conforme lo previsto en el inciso b) del Parágrafo I del Artículo 21 del Decreto Supremo </w:t>
      </w:r>
      <w:proofErr w:type="spellStart"/>
      <w:r w:rsidRPr="00A40276">
        <w:rPr>
          <w:b/>
          <w:i/>
          <w:sz w:val="18"/>
          <w:szCs w:val="18"/>
          <w:lang w:val="es-BO"/>
        </w:rPr>
        <w:t>N°</w:t>
      </w:r>
      <w:proofErr w:type="spellEnd"/>
      <w:r w:rsidRPr="00A40276">
        <w:rPr>
          <w:b/>
          <w:i/>
          <w:sz w:val="18"/>
          <w:szCs w:val="18"/>
          <w:lang w:val="es-BO"/>
        </w:rPr>
        <w:t xml:space="preserve">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14:paraId="40E2FD4C" w14:textId="77777777" w:rsidR="00895F85" w:rsidRPr="00A40276" w:rsidRDefault="00895F85" w:rsidP="00486E57">
      <w:pPr>
        <w:jc w:val="both"/>
        <w:rPr>
          <w:rFonts w:cs="Arial"/>
          <w:sz w:val="18"/>
          <w:szCs w:val="18"/>
          <w:lang w:val="es-BO"/>
        </w:rPr>
      </w:pPr>
    </w:p>
    <w:p w14:paraId="5F1C1E81"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54CB2928" w14:textId="77777777" w:rsidR="00895F85" w:rsidRPr="00A40276" w:rsidRDefault="00895F85" w:rsidP="00486E57">
      <w:pPr>
        <w:jc w:val="both"/>
        <w:rPr>
          <w:sz w:val="18"/>
          <w:szCs w:val="18"/>
          <w:lang w:val="es-BO"/>
        </w:rPr>
      </w:pPr>
    </w:p>
    <w:p w14:paraId="10F6CBC2"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dichas </w:t>
      </w:r>
      <w:r w:rsidRPr="00A40276">
        <w:rPr>
          <w:rFonts w:cs="Arial"/>
          <w:sz w:val="18"/>
          <w:szCs w:val="18"/>
          <w:lang w:val="es-BO"/>
        </w:rPr>
        <w:t xml:space="preserve">retenciones </w:t>
      </w:r>
      <w:r w:rsidRPr="00A40276">
        <w:rPr>
          <w:sz w:val="18"/>
          <w:szCs w:val="18"/>
          <w:lang w:val="es-BO"/>
        </w:rPr>
        <w:t xml:space="preserve">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66F39E5A" w14:textId="77777777" w:rsidR="00895F85" w:rsidRPr="00A40276" w:rsidRDefault="00895F85" w:rsidP="00486E57">
      <w:pPr>
        <w:jc w:val="both"/>
        <w:rPr>
          <w:sz w:val="18"/>
          <w:szCs w:val="18"/>
          <w:lang w:val="es-BO"/>
        </w:rPr>
      </w:pPr>
    </w:p>
    <w:p w14:paraId="2B0ECA79" w14:textId="77777777" w:rsidR="00895F85" w:rsidRPr="00A40276" w:rsidRDefault="00895F85" w:rsidP="00486E57">
      <w:pPr>
        <w:jc w:val="both"/>
        <w:rPr>
          <w:b/>
          <w:i/>
          <w:sz w:val="18"/>
          <w:szCs w:val="18"/>
          <w:lang w:val="es-BO"/>
        </w:rPr>
      </w:pPr>
      <w:r w:rsidRPr="00A40276">
        <w:rPr>
          <w:b/>
          <w:i/>
          <w:sz w:val="18"/>
          <w:szCs w:val="18"/>
          <w:lang w:val="es-BO"/>
        </w:rPr>
        <w:t>(Esta cláusula es aplicable sólo para servicios de provisión discontinua).</w:t>
      </w:r>
    </w:p>
    <w:p w14:paraId="717A4D62" w14:textId="77777777" w:rsidR="00895F85" w:rsidRPr="00A40276" w:rsidRDefault="00895F85" w:rsidP="00486E57">
      <w:pPr>
        <w:jc w:val="both"/>
        <w:rPr>
          <w:sz w:val="18"/>
          <w:szCs w:val="18"/>
          <w:lang w:val="es-BO"/>
        </w:rPr>
      </w:pPr>
      <w:r w:rsidRPr="00A40276">
        <w:rPr>
          <w:rFonts w:cs="Arial"/>
          <w:b/>
          <w:sz w:val="18"/>
          <w:szCs w:val="18"/>
          <w:lang w:val="es-BO"/>
        </w:rPr>
        <w:t xml:space="preserve">SÉPTIMA.-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w:t>
      </w:r>
      <w:r w:rsidR="00D10027" w:rsidRPr="00A40276">
        <w:rPr>
          <w:sz w:val="18"/>
          <w:szCs w:val="18"/>
          <w:lang w:val="es-BO"/>
        </w:rPr>
        <w:t xml:space="preserve">____________ </w:t>
      </w:r>
      <w:r w:rsidR="00D10027" w:rsidRPr="00A40276">
        <w:rPr>
          <w:b/>
          <w:i/>
          <w:sz w:val="18"/>
          <w:szCs w:val="18"/>
          <w:lang w:val="es-BO"/>
        </w:rPr>
        <w:t xml:space="preserve">(elegir conforme lo previsto en el inciso b) del Parágrafo I del Artículo 21 del Decreto Supremo </w:t>
      </w:r>
      <w:proofErr w:type="spellStart"/>
      <w:r w:rsidR="00D10027" w:rsidRPr="00A40276">
        <w:rPr>
          <w:b/>
          <w:i/>
          <w:sz w:val="18"/>
          <w:szCs w:val="18"/>
          <w:lang w:val="es-BO"/>
        </w:rPr>
        <w:t>N°</w:t>
      </w:r>
      <w:proofErr w:type="spellEnd"/>
      <w:r w:rsidR="00D10027" w:rsidRPr="00A40276">
        <w:rPr>
          <w:b/>
          <w:i/>
          <w:sz w:val="18"/>
          <w:szCs w:val="18"/>
          <w:lang w:val="es-BO"/>
        </w:rPr>
        <w:t xml:space="preserve"> 0181, uno de los siguientes texto: “siete por ciento (7%)” o “tres punto cinco por ciento (3.5%)”)</w:t>
      </w:r>
      <w:r w:rsidR="00D10027"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14:paraId="7BF7A91A" w14:textId="77777777" w:rsidR="00895F85" w:rsidRPr="00A40276" w:rsidRDefault="00895F85" w:rsidP="00486E57">
      <w:pPr>
        <w:jc w:val="both"/>
        <w:rPr>
          <w:sz w:val="18"/>
          <w:szCs w:val="18"/>
          <w:lang w:val="es-BO"/>
        </w:rPr>
      </w:pPr>
    </w:p>
    <w:p w14:paraId="671F3810"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33B6B420" w14:textId="77777777" w:rsidR="00895F85" w:rsidRPr="00A40276" w:rsidRDefault="00895F85" w:rsidP="00486E57">
      <w:pPr>
        <w:jc w:val="both"/>
        <w:rPr>
          <w:sz w:val="18"/>
          <w:szCs w:val="18"/>
          <w:lang w:val="es-BO"/>
        </w:rPr>
      </w:pPr>
    </w:p>
    <w:p w14:paraId="03290233" w14:textId="77777777" w:rsidR="00895F85" w:rsidRPr="00A40276" w:rsidRDefault="00895F85" w:rsidP="00486E57">
      <w:pPr>
        <w:jc w:val="both"/>
        <w:rPr>
          <w:sz w:val="18"/>
          <w:szCs w:val="18"/>
          <w:lang w:val="es-BO"/>
        </w:rPr>
      </w:pPr>
      <w:r w:rsidRPr="00A40276">
        <w:rPr>
          <w:sz w:val="18"/>
          <w:szCs w:val="18"/>
          <w:lang w:val="es-BO"/>
        </w:rPr>
        <w:lastRenderedPageBreak/>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Informe de Conformidad correspondiente, dichas retenciones serán devueltas 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14:paraId="57461872" w14:textId="77777777" w:rsidR="00895F85" w:rsidRPr="00A40276" w:rsidRDefault="00895F85" w:rsidP="00486E57">
      <w:pPr>
        <w:jc w:val="both"/>
        <w:rPr>
          <w:rFonts w:cs="Verdana"/>
          <w:b/>
          <w:i/>
          <w:sz w:val="18"/>
          <w:szCs w:val="18"/>
          <w:lang w:val="es-BO"/>
        </w:rPr>
      </w:pPr>
    </w:p>
    <w:p w14:paraId="3724B6EB" w14:textId="77777777" w:rsidR="00895F85" w:rsidRPr="00A40276" w:rsidRDefault="00895F85" w:rsidP="00486E57">
      <w:pPr>
        <w:tabs>
          <w:tab w:val="left" w:pos="0"/>
          <w:tab w:val="left" w:pos="720"/>
        </w:tabs>
        <w:suppressAutoHyphens/>
        <w:jc w:val="both"/>
        <w:rPr>
          <w:rFonts w:cs="Verdana"/>
          <w:b/>
          <w:sz w:val="18"/>
          <w:szCs w:val="18"/>
          <w:lang w:val="es-BO"/>
        </w:rPr>
      </w:pPr>
      <w:r w:rsidRPr="00A40276">
        <w:rPr>
          <w:rFonts w:cs="Arial"/>
          <w:b/>
          <w:i/>
          <w:iCs/>
          <w:sz w:val="18"/>
          <w:szCs w:val="18"/>
          <w:lang w:val="es-BO"/>
        </w:rPr>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A40276">
        <w:rPr>
          <w:rFonts w:cs="Verdana"/>
          <w:b/>
          <w:sz w:val="18"/>
          <w:szCs w:val="18"/>
          <w:lang w:val="es-BO"/>
        </w:rPr>
        <w:t xml:space="preserve"> </w:t>
      </w:r>
    </w:p>
    <w:p w14:paraId="168A1643" w14:textId="77777777" w:rsidR="00895F85" w:rsidRPr="00A40276" w:rsidRDefault="00895F85" w:rsidP="00486E57">
      <w:pPr>
        <w:tabs>
          <w:tab w:val="left" w:pos="0"/>
          <w:tab w:val="left" w:pos="720"/>
        </w:tabs>
        <w:suppressAutoHyphens/>
        <w:jc w:val="both"/>
        <w:rPr>
          <w:rFonts w:cs="Arial"/>
          <w:b/>
          <w:i/>
          <w:spacing w:val="-6"/>
          <w:sz w:val="18"/>
          <w:szCs w:val="18"/>
          <w:lang w:val="es-BO"/>
        </w:rPr>
      </w:pPr>
      <w:r w:rsidRPr="00A40276">
        <w:rPr>
          <w:rFonts w:cs="Verdana"/>
          <w:b/>
          <w:sz w:val="18"/>
          <w:szCs w:val="18"/>
          <w:lang w:val="es-BO"/>
        </w:rPr>
        <w:t xml:space="preserve">OCTAVA.- (ANTICIPO) </w:t>
      </w:r>
      <w:r w:rsidRPr="00A40276">
        <w:rPr>
          <w:sz w:val="18"/>
          <w:szCs w:val="18"/>
          <w:lang w:val="es-BO"/>
        </w:rPr>
        <w:t>El</w:t>
      </w:r>
      <w:r w:rsidRPr="00A40276">
        <w:rPr>
          <w:rFonts w:cs="Arial"/>
          <w:b/>
          <w:spacing w:val="-6"/>
          <w:sz w:val="18"/>
          <w:szCs w:val="18"/>
          <w:lang w:val="es-BO"/>
        </w:rPr>
        <w:t xml:space="preserve"> PROVEEDOR</w:t>
      </w:r>
      <w:r w:rsidRPr="00A40276">
        <w:rPr>
          <w:rFonts w:cs="Arial"/>
          <w:spacing w:val="-6"/>
          <w:sz w:val="18"/>
          <w:szCs w:val="18"/>
          <w:lang w:val="es-BO"/>
        </w:rPr>
        <w:t xml:space="preserve"> entregará a la </w:t>
      </w:r>
      <w:r w:rsidRPr="00A40276">
        <w:rPr>
          <w:rFonts w:cs="Arial"/>
          <w:b/>
          <w:spacing w:val="-6"/>
          <w:sz w:val="18"/>
          <w:szCs w:val="18"/>
          <w:lang w:val="es-BO"/>
        </w:rPr>
        <w:t>ENTIDAD</w:t>
      </w:r>
      <w:r w:rsidRPr="00A40276">
        <w:rPr>
          <w:rFonts w:cs="Arial"/>
          <w:i/>
          <w:spacing w:val="-6"/>
          <w:sz w:val="18"/>
          <w:szCs w:val="18"/>
          <w:lang w:val="es-BO"/>
        </w:rPr>
        <w:t>____________</w:t>
      </w:r>
      <w:r w:rsidRPr="00A40276">
        <w:rPr>
          <w:rFonts w:cs="Arial"/>
          <w:b/>
          <w:i/>
          <w:spacing w:val="-6"/>
          <w:sz w:val="18"/>
          <w:szCs w:val="18"/>
          <w:lang w:val="es-BO"/>
        </w:rPr>
        <w:t>(</w:t>
      </w:r>
      <w:r w:rsidRPr="00A40276">
        <w:rPr>
          <w:b/>
          <w:i/>
          <w:sz w:val="18"/>
          <w:szCs w:val="18"/>
          <w:lang w:val="es-BO"/>
        </w:rPr>
        <w:t>Registrar el tipo de garantía que presente el proveedor</w:t>
      </w:r>
      <w:r w:rsidRPr="00A40276">
        <w:rPr>
          <w:rFonts w:cs="Arial"/>
          <w:b/>
          <w:i/>
          <w:spacing w:val="-6"/>
          <w:sz w:val="18"/>
          <w:szCs w:val="18"/>
          <w:lang w:val="es-BO"/>
        </w:rPr>
        <w:t>)</w:t>
      </w:r>
      <w:r w:rsidRPr="00A40276">
        <w:rPr>
          <w:rFonts w:cs="Arial"/>
          <w:spacing w:val="-6"/>
          <w:sz w:val="18"/>
          <w:szCs w:val="18"/>
          <w:lang w:val="es-BO"/>
        </w:rPr>
        <w:t xml:space="preserve">,  por el cien por ciento (100%) del monto del anticipo solicitado por el </w:t>
      </w:r>
      <w:r w:rsidRPr="00A40276">
        <w:rPr>
          <w:rFonts w:cs="Arial"/>
          <w:b/>
          <w:spacing w:val="-6"/>
          <w:sz w:val="18"/>
          <w:szCs w:val="18"/>
          <w:lang w:val="es-BO"/>
        </w:rPr>
        <w:t xml:space="preserve">PROVEEDOR </w:t>
      </w:r>
      <w:r w:rsidRPr="00A40276">
        <w:rPr>
          <w:rFonts w:cs="Arial"/>
          <w:spacing w:val="-6"/>
          <w:sz w:val="18"/>
          <w:szCs w:val="18"/>
          <w:lang w:val="es-BO"/>
        </w:rPr>
        <w:t>que corresponde a___________</w:t>
      </w:r>
      <w:r w:rsidRPr="00A40276">
        <w:rPr>
          <w:rFonts w:cs="Arial"/>
          <w:b/>
          <w:i/>
          <w:spacing w:val="-6"/>
          <w:sz w:val="18"/>
          <w:szCs w:val="18"/>
          <w:lang w:val="es-BO"/>
        </w:rPr>
        <w:t>(Registrar el monto en forma numeral y literal, el mismo que no podrá exceder del veinte por ciento (20%) del monto total del contrato)</w:t>
      </w:r>
      <w:r w:rsidRPr="00A40276">
        <w:rPr>
          <w:rFonts w:cs="Arial"/>
          <w:spacing w:val="-6"/>
          <w:sz w:val="18"/>
          <w:szCs w:val="18"/>
          <w:lang w:val="es-BO"/>
        </w:rPr>
        <w:t>, con vigencia hasta la amortización total del anticipo, a la orden de __________________</w:t>
      </w:r>
      <w:r w:rsidRPr="00A40276">
        <w:rPr>
          <w:rFonts w:cs="Arial"/>
          <w:b/>
          <w:i/>
          <w:spacing w:val="-6"/>
          <w:sz w:val="18"/>
          <w:szCs w:val="18"/>
          <w:lang w:val="es-BO"/>
        </w:rPr>
        <w:t>(Registrar el nombre o razón social de la ENTIDAD)</w:t>
      </w:r>
    </w:p>
    <w:p w14:paraId="4A84C75B"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62E0BEAE"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La solicitud del anticipo debe realizarse en el plazo de __________ </w:t>
      </w:r>
      <w:r w:rsidRPr="00A40276">
        <w:rPr>
          <w:rFonts w:cs="Arial"/>
          <w:b/>
          <w:i/>
          <w:sz w:val="18"/>
          <w:szCs w:val="18"/>
          <w:lang w:val="es-BO"/>
        </w:rPr>
        <w:t>(la entidad deberá establecer el plazo)</w:t>
      </w:r>
      <w:r w:rsidRPr="00A40276">
        <w:rPr>
          <w:sz w:val="18"/>
          <w:szCs w:val="18"/>
          <w:lang w:val="es-BO"/>
        </w:rPr>
        <w:t xml:space="preserve"> días calendario computables a partir del día siguiente de la suscripción del contrato</w:t>
      </w:r>
      <w:r w:rsidRPr="00A40276">
        <w:rPr>
          <w:rFonts w:cs="Arial"/>
          <w:sz w:val="18"/>
          <w:szCs w:val="18"/>
          <w:lang w:val="es-BO"/>
        </w:rPr>
        <w:t>, caso contrario se dará por Anticipo no solicitado.</w:t>
      </w:r>
    </w:p>
    <w:p w14:paraId="63000422"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12AB6DE9"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sz w:val="18"/>
          <w:szCs w:val="18"/>
          <w:lang w:val="es-BO"/>
        </w:rPr>
        <w:t xml:space="preserve">El </w:t>
      </w:r>
      <w:r w:rsidRPr="00A40276">
        <w:rPr>
          <w:rFonts w:ascii="Verdana" w:hAnsi="Verdana" w:cs="Arial"/>
          <w:b/>
          <w:sz w:val="18"/>
          <w:szCs w:val="18"/>
          <w:lang w:val="es-BO"/>
        </w:rPr>
        <w:t>PROVEEDOR</w:t>
      </w:r>
      <w:r w:rsidRPr="00A40276">
        <w:rPr>
          <w:rFonts w:ascii="Verdana" w:hAnsi="Verdana" w:cs="Arial"/>
          <w:sz w:val="18"/>
          <w:szCs w:val="18"/>
          <w:lang w:val="es-BO"/>
        </w:rPr>
        <w:t xml:space="preserve">, tiene la obligación de mantener actualizada la Garantía de Correcta Inversión de Anticipo, cuantas veces lo requiera la </w:t>
      </w:r>
      <w:r w:rsidRPr="00A40276">
        <w:rPr>
          <w:rFonts w:ascii="Verdana" w:hAnsi="Verdana" w:cs="Arial"/>
          <w:b/>
          <w:sz w:val="18"/>
          <w:szCs w:val="18"/>
          <w:lang w:val="es-BO"/>
        </w:rPr>
        <w:t>ENTIDAD</w:t>
      </w:r>
      <w:r w:rsidRPr="00A40276">
        <w:rPr>
          <w:rFonts w:ascii="Verdana" w:hAnsi="Verdana" w:cs="Arial"/>
          <w:sz w:val="18"/>
          <w:szCs w:val="18"/>
          <w:lang w:val="es-BO"/>
        </w:rPr>
        <w:t>, por razones justificadas.</w:t>
      </w:r>
    </w:p>
    <w:p w14:paraId="55A44A27"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p>
    <w:p w14:paraId="1ABD9116"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cs="Arial"/>
          <w:sz w:val="18"/>
          <w:szCs w:val="18"/>
          <w:lang w:val="es-BO"/>
        </w:rPr>
        <w:t>El importe de esta garantía podrá ser cobrado por la</w:t>
      </w:r>
      <w:r w:rsidRPr="00A40276">
        <w:rPr>
          <w:rFonts w:ascii="Verdana" w:hAnsi="Verdana" w:cs="Arial"/>
          <w:b/>
          <w:sz w:val="18"/>
          <w:szCs w:val="18"/>
          <w:lang w:val="es-BO"/>
        </w:rPr>
        <w:t xml:space="preserve"> ENTIDAD </w:t>
      </w:r>
      <w:r w:rsidRPr="00A40276">
        <w:rPr>
          <w:rFonts w:ascii="Verdana" w:hAnsi="Verdana" w:cs="Arial"/>
          <w:sz w:val="18"/>
          <w:szCs w:val="18"/>
          <w:lang w:val="es-BO"/>
        </w:rPr>
        <w:t>en caso de que el</w:t>
      </w:r>
      <w:r w:rsidRPr="00A40276">
        <w:rPr>
          <w:rFonts w:ascii="Verdana" w:hAnsi="Verdana" w:cs="Arial"/>
          <w:b/>
          <w:sz w:val="18"/>
          <w:szCs w:val="18"/>
          <w:lang w:val="es-BO"/>
        </w:rPr>
        <w:t xml:space="preserve"> PROVEEDOR</w:t>
      </w:r>
      <w:r w:rsidRPr="00A40276">
        <w:rPr>
          <w:rFonts w:ascii="Verdana" w:hAnsi="Verdana" w:cs="Arial"/>
          <w:sz w:val="18"/>
          <w:szCs w:val="18"/>
          <w:lang w:val="es-BO"/>
        </w:rPr>
        <w:t xml:space="preserve"> no invierta el mismo en la implementación del </w:t>
      </w:r>
      <w:r w:rsidRPr="00A40276">
        <w:rPr>
          <w:rFonts w:ascii="Verdana" w:hAnsi="Verdana" w:cs="Arial"/>
          <w:b/>
          <w:bCs/>
          <w:sz w:val="18"/>
          <w:szCs w:val="18"/>
          <w:lang w:val="es-BO"/>
        </w:rPr>
        <w:t>SERVICIO</w:t>
      </w:r>
      <w:r w:rsidRPr="00A40276">
        <w:rPr>
          <w:rFonts w:ascii="Verdana" w:hAnsi="Verdana" w:cs="Arial"/>
          <w:sz w:val="18"/>
          <w:szCs w:val="18"/>
          <w:lang w:val="es-BO"/>
        </w:rPr>
        <w:t xml:space="preserve"> requerido por la </w:t>
      </w:r>
      <w:r w:rsidRPr="00A40276">
        <w:rPr>
          <w:rFonts w:ascii="Verdana" w:hAnsi="Verdana" w:cs="Arial"/>
          <w:b/>
          <w:sz w:val="18"/>
          <w:szCs w:val="18"/>
          <w:lang w:val="es-BO"/>
        </w:rPr>
        <w:t>ENTIDAD</w:t>
      </w:r>
      <w:r w:rsidRPr="00A40276">
        <w:rPr>
          <w:rFonts w:ascii="Verdana" w:hAnsi="Verdana" w:cs="Arial"/>
          <w:sz w:val="18"/>
          <w:szCs w:val="18"/>
          <w:lang w:val="es-BO"/>
        </w:rPr>
        <w:t xml:space="preserve">, dentro de los ____________ </w:t>
      </w:r>
      <w:r w:rsidRPr="00A40276">
        <w:rPr>
          <w:rFonts w:ascii="Verdana" w:hAnsi="Verdana" w:cs="Arial"/>
          <w:b/>
          <w:i/>
          <w:sz w:val="18"/>
          <w:szCs w:val="18"/>
          <w:lang w:val="es-BO"/>
        </w:rPr>
        <w:t>(Registrar en forma literal y numeral, el plazo que prevea al efecto la ENTIDAD).</w:t>
      </w:r>
    </w:p>
    <w:p w14:paraId="7573C770" w14:textId="77777777" w:rsidR="00895F85" w:rsidRPr="00A40276" w:rsidRDefault="00895F85" w:rsidP="00486E57">
      <w:pPr>
        <w:jc w:val="both"/>
        <w:rPr>
          <w:rFonts w:cs="Arial"/>
          <w:sz w:val="18"/>
          <w:szCs w:val="18"/>
          <w:lang w:val="es-BO"/>
        </w:rPr>
      </w:pPr>
    </w:p>
    <w:p w14:paraId="75B71AB5" w14:textId="77777777" w:rsidR="00895F85" w:rsidRPr="00A40276" w:rsidRDefault="00895F85" w:rsidP="00486E57">
      <w:pPr>
        <w:jc w:val="both"/>
        <w:rPr>
          <w:rFonts w:cs="Arial"/>
          <w:sz w:val="18"/>
          <w:szCs w:val="18"/>
          <w:lang w:val="es-BO"/>
        </w:rPr>
      </w:pPr>
      <w:r w:rsidRPr="00A40276">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C8877E2" w14:textId="77777777" w:rsidR="00895F85" w:rsidRPr="00A40276" w:rsidRDefault="00895F85" w:rsidP="00486E57">
      <w:pPr>
        <w:jc w:val="both"/>
        <w:rPr>
          <w:rFonts w:cs="Arial"/>
          <w:sz w:val="18"/>
          <w:szCs w:val="18"/>
          <w:lang w:val="es-BO"/>
        </w:rPr>
      </w:pPr>
    </w:p>
    <w:p w14:paraId="6A6BE2C1" w14:textId="77777777" w:rsidR="00895F85" w:rsidRPr="00A40276" w:rsidRDefault="00895F85" w:rsidP="00486E57">
      <w:pPr>
        <w:jc w:val="both"/>
        <w:rPr>
          <w:rFonts w:cs="Arial"/>
          <w:sz w:val="18"/>
          <w:szCs w:val="18"/>
          <w:lang w:val="es-BO"/>
        </w:rPr>
      </w:pPr>
      <w:r w:rsidRPr="00A40276">
        <w:rPr>
          <w:rFonts w:cs="Arial"/>
          <w:sz w:val="18"/>
          <w:szCs w:val="18"/>
          <w:lang w:val="es-BO"/>
        </w:rPr>
        <w:t>La</w:t>
      </w:r>
      <w:r w:rsidRPr="00A40276">
        <w:rPr>
          <w:rFonts w:cs="Arial"/>
          <w:b/>
          <w:sz w:val="18"/>
          <w:szCs w:val="18"/>
          <w:lang w:val="es-BO"/>
        </w:rPr>
        <w:t xml:space="preserve"> ENTIDAD</w:t>
      </w:r>
      <w:r w:rsidRPr="00A40276">
        <w:rPr>
          <w:rFonts w:cs="Arial"/>
          <w:sz w:val="18"/>
          <w:szCs w:val="18"/>
          <w:lang w:val="es-BO"/>
        </w:rPr>
        <w:t xml:space="preserve"> a través del </w:t>
      </w:r>
      <w:r w:rsidRPr="00A40276">
        <w:rPr>
          <w:rFonts w:cs="Arial"/>
          <w:b/>
          <w:sz w:val="18"/>
          <w:szCs w:val="18"/>
          <w:lang w:val="es-BO"/>
        </w:rPr>
        <w:t>FISCAL</w:t>
      </w:r>
      <w:r w:rsidRPr="00A40276">
        <w:rPr>
          <w:rFonts w:cs="Arial"/>
          <w:sz w:val="18"/>
          <w:szCs w:val="18"/>
          <w:lang w:val="es-BO"/>
        </w:rPr>
        <w:t xml:space="preserve"> llevará el control directo de la vigencia y validez de esta garantía, en cuanto al monto y plazo, a efectos de requerir su ampliación al </w:t>
      </w:r>
      <w:r w:rsidRPr="00A40276">
        <w:rPr>
          <w:rFonts w:cs="Arial"/>
          <w:b/>
          <w:sz w:val="18"/>
          <w:szCs w:val="18"/>
          <w:lang w:val="es-BO"/>
        </w:rPr>
        <w:t>PROVEEDOR</w:t>
      </w:r>
      <w:r w:rsidRPr="00A40276">
        <w:rPr>
          <w:rFonts w:cs="Arial"/>
          <w:sz w:val="18"/>
          <w:szCs w:val="18"/>
          <w:lang w:val="es-BO"/>
        </w:rPr>
        <w:t>.</w:t>
      </w:r>
    </w:p>
    <w:p w14:paraId="47E6F528" w14:textId="77777777" w:rsidR="00895F85" w:rsidRPr="00A40276" w:rsidRDefault="00895F85" w:rsidP="00486E57">
      <w:pPr>
        <w:rPr>
          <w:lang w:val="es-BO"/>
        </w:rPr>
      </w:pPr>
    </w:p>
    <w:p w14:paraId="0257E0B8" w14:textId="77777777" w:rsidR="00895F85" w:rsidRPr="00A40276" w:rsidRDefault="00895F85" w:rsidP="00486E57">
      <w:pPr>
        <w:jc w:val="both"/>
        <w:rPr>
          <w:b/>
          <w:i/>
          <w:sz w:val="18"/>
          <w:szCs w:val="18"/>
          <w:lang w:val="es-BO"/>
        </w:rPr>
      </w:pPr>
      <w:r w:rsidRPr="00A40276">
        <w:rPr>
          <w:b/>
          <w:i/>
          <w:sz w:val="18"/>
          <w:szCs w:val="18"/>
          <w:lang w:val="es-BO"/>
        </w:rPr>
        <w:t>(En caso de establecerse un cronograma de servicios, la redacción de esta cláusula deberá ser adecuada)</w:t>
      </w:r>
    </w:p>
    <w:p w14:paraId="00549684" w14:textId="77777777" w:rsidR="00895F85" w:rsidRPr="00A40276" w:rsidRDefault="00895F85" w:rsidP="00486E57">
      <w:pPr>
        <w:jc w:val="both"/>
        <w:rPr>
          <w:b/>
          <w:sz w:val="18"/>
          <w:szCs w:val="18"/>
          <w:lang w:val="es-BO"/>
        </w:rPr>
      </w:pPr>
      <w:r w:rsidRPr="00A40276">
        <w:rPr>
          <w:b/>
          <w:sz w:val="18"/>
          <w:szCs w:val="18"/>
          <w:lang w:val="es-BO"/>
        </w:rPr>
        <w:t xml:space="preserve">NOVENA.-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14:paraId="481EE4C0" w14:textId="77777777" w:rsidR="00895F85" w:rsidRPr="00A40276" w:rsidRDefault="00895F85" w:rsidP="00486E57">
      <w:pPr>
        <w:jc w:val="both"/>
        <w:rPr>
          <w:rFonts w:cs="Arial"/>
          <w:b/>
          <w:i/>
          <w:sz w:val="18"/>
          <w:szCs w:val="18"/>
          <w:lang w:val="es-BO"/>
        </w:rPr>
      </w:pPr>
    </w:p>
    <w:p w14:paraId="643A7D52" w14:textId="77777777" w:rsidR="00895F85" w:rsidRPr="00A40276" w:rsidRDefault="00895F85" w:rsidP="00486E57">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w:t>
      </w:r>
      <w:r w:rsidR="00780825" w:rsidRPr="00A40276">
        <w:rPr>
          <w:rFonts w:cs="Arial"/>
          <w:sz w:val="18"/>
          <w:szCs w:val="18"/>
          <w:lang w:val="es-BO"/>
        </w:rPr>
        <w:t>_</w:t>
      </w:r>
      <w:r w:rsidR="00780825" w:rsidRPr="00A40276">
        <w:rPr>
          <w:rFonts w:cs="Arial"/>
          <w:b/>
          <w:i/>
          <w:sz w:val="18"/>
          <w:szCs w:val="18"/>
          <w:lang w:val="es-BO"/>
        </w:rPr>
        <w:t xml:space="preserve"> (</w:t>
      </w:r>
      <w:r w:rsidRPr="00A40276">
        <w:rPr>
          <w:rFonts w:cs="Arial"/>
          <w:b/>
          <w:i/>
          <w:sz w:val="18"/>
          <w:szCs w:val="18"/>
          <w:lang w:val="es-BO"/>
        </w:rPr>
        <w:t>Elegir una de los siguientes opciones:</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14:paraId="32E6B218" w14:textId="77777777" w:rsidR="00895F85" w:rsidRPr="00A40276" w:rsidRDefault="00895F85" w:rsidP="00486E57">
      <w:pPr>
        <w:jc w:val="both"/>
        <w:rPr>
          <w:b/>
          <w:i/>
          <w:sz w:val="18"/>
          <w:szCs w:val="18"/>
          <w:lang w:val="es-BO"/>
        </w:rPr>
      </w:pPr>
    </w:p>
    <w:p w14:paraId="574B0D7F" w14:textId="77777777" w:rsidR="00895F85" w:rsidRPr="00A40276" w:rsidRDefault="00895F85" w:rsidP="00486E57">
      <w:pPr>
        <w:jc w:val="both"/>
        <w:rPr>
          <w:sz w:val="18"/>
          <w:szCs w:val="18"/>
          <w:lang w:val="es-BO"/>
        </w:rPr>
      </w:pPr>
      <w:r w:rsidRPr="00A40276">
        <w:rPr>
          <w:b/>
          <w:sz w:val="18"/>
          <w:szCs w:val="18"/>
          <w:lang w:val="es-BO"/>
        </w:rPr>
        <w:t xml:space="preserve">DÉCIMA.- (LUGAR DE PRESTACIÓN DE SERVICIOS). </w:t>
      </w:r>
      <w:r w:rsidRPr="00A40276">
        <w:rPr>
          <w:sz w:val="18"/>
          <w:szCs w:val="18"/>
          <w:lang w:val="es-BO"/>
        </w:rPr>
        <w:t xml:space="preserve">El </w:t>
      </w:r>
      <w:r w:rsidRPr="00A40276">
        <w:rPr>
          <w:b/>
          <w:sz w:val="18"/>
          <w:szCs w:val="18"/>
          <w:lang w:val="es-BO"/>
        </w:rPr>
        <w:t>PROVEEDOR</w:t>
      </w:r>
      <w:r w:rsidR="004E435C" w:rsidRPr="00A40276">
        <w:rPr>
          <w:sz w:val="18"/>
          <w:szCs w:val="18"/>
          <w:lang w:val="es-BO"/>
        </w:rPr>
        <w:t xml:space="preserve"> prestará</w:t>
      </w:r>
      <w:r w:rsidRPr="00A40276">
        <w:rPr>
          <w:sz w:val="18"/>
          <w:szCs w:val="18"/>
          <w:lang w:val="es-BO"/>
        </w:rPr>
        <w:t xml:space="preserve">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(señalar el lugar o lugares donde se prestara los SERVICIOS)</w:t>
      </w:r>
      <w:r w:rsidRPr="00A40276">
        <w:rPr>
          <w:sz w:val="18"/>
          <w:szCs w:val="18"/>
          <w:lang w:val="es-BO"/>
        </w:rPr>
        <w:t>.</w:t>
      </w:r>
    </w:p>
    <w:p w14:paraId="7551A59D" w14:textId="77777777" w:rsidR="00895F85" w:rsidRPr="00A40276" w:rsidRDefault="00895F85" w:rsidP="00486E57">
      <w:pPr>
        <w:rPr>
          <w:sz w:val="18"/>
          <w:szCs w:val="18"/>
          <w:lang w:val="es-BO"/>
        </w:rPr>
      </w:pPr>
    </w:p>
    <w:p w14:paraId="584B6820" w14:textId="77777777" w:rsidR="00895F85" w:rsidRPr="00A40276" w:rsidRDefault="00895F85" w:rsidP="00486E57">
      <w:pPr>
        <w:jc w:val="both"/>
        <w:rPr>
          <w:sz w:val="18"/>
          <w:szCs w:val="18"/>
          <w:lang w:val="es-BO"/>
        </w:rPr>
      </w:pPr>
      <w:r w:rsidRPr="00A40276">
        <w:rPr>
          <w:b/>
          <w:i/>
          <w:sz w:val="18"/>
          <w:szCs w:val="18"/>
          <w:lang w:val="es-BO"/>
        </w:rPr>
        <w:t>(Esta cláusula será aplicable cuando se trate de un contrato de servicios de provisión continua).</w:t>
      </w:r>
    </w:p>
    <w:p w14:paraId="5FE689A3" w14:textId="77777777" w:rsidR="00895F85" w:rsidRPr="00A40276" w:rsidRDefault="00895F85" w:rsidP="00486E57">
      <w:pPr>
        <w:pStyle w:val="CM37"/>
        <w:spacing w:after="0"/>
        <w:jc w:val="both"/>
        <w:rPr>
          <w:rFonts w:ascii="Verdana" w:hAnsi="Verdana" w:cs="Arial"/>
          <w:b/>
          <w:sz w:val="18"/>
          <w:szCs w:val="18"/>
          <w:lang w:val="es-BO"/>
        </w:rPr>
      </w:pPr>
      <w:r w:rsidRPr="00A40276">
        <w:rPr>
          <w:rFonts w:ascii="Verdana" w:hAnsi="Verdana" w:cs="Arial"/>
          <w:b/>
          <w:sz w:val="18"/>
          <w:szCs w:val="18"/>
          <w:lang w:val="es-BO"/>
        </w:rPr>
        <w:t xml:space="preserve">DÉCIMA PRIMERA.- (MONTO, MONEDA Y FORMA DE PAGO) </w:t>
      </w:r>
      <w:r w:rsidRPr="00A40276">
        <w:rPr>
          <w:rFonts w:ascii="Verdana" w:hAnsi="Verdana"/>
          <w:sz w:val="18"/>
          <w:szCs w:val="18"/>
          <w:lang w:val="es-BO"/>
        </w:rPr>
        <w:t xml:space="preserve">El monto propuesto y aceptado por ambas partes para la prestación del servicio, objeto del presente Contrato es de _____________ </w:t>
      </w:r>
      <w:r w:rsidRPr="00A40276">
        <w:rPr>
          <w:rFonts w:ascii="Verdana" w:hAnsi="Verdana"/>
          <w:b/>
          <w:i/>
          <w:sz w:val="18"/>
          <w:szCs w:val="18"/>
          <w:lang w:val="es-BO"/>
        </w:rPr>
        <w:t xml:space="preserve">(Registrar en forma numeral y literal el monto del Contrato, en bolivianos, establecido en el Documento de Adjudicación). </w:t>
      </w:r>
    </w:p>
    <w:p w14:paraId="2A3B0F47" w14:textId="77777777" w:rsidR="00895F85" w:rsidRPr="00A40276" w:rsidRDefault="00895F85" w:rsidP="00486E57">
      <w:pPr>
        <w:jc w:val="both"/>
        <w:rPr>
          <w:rFonts w:cs="Arial"/>
          <w:b/>
          <w:i/>
          <w:sz w:val="18"/>
          <w:szCs w:val="18"/>
          <w:lang w:val="es-BO"/>
        </w:rPr>
      </w:pPr>
    </w:p>
    <w:p w14:paraId="36C5E133" w14:textId="77777777" w:rsidR="00895F85" w:rsidRPr="00A40276" w:rsidRDefault="00895F85" w:rsidP="00486E57">
      <w:pPr>
        <w:jc w:val="both"/>
        <w:rPr>
          <w:sz w:val="18"/>
          <w:szCs w:val="18"/>
          <w:lang w:val="es-BO"/>
        </w:rPr>
      </w:pPr>
      <w:r w:rsidRPr="00A40276">
        <w:rPr>
          <w:sz w:val="18"/>
          <w:szCs w:val="18"/>
          <w:lang w:val="es-BO"/>
        </w:rPr>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605D232A" w14:textId="77777777" w:rsidR="00895F85" w:rsidRPr="00A40276" w:rsidRDefault="00895F85" w:rsidP="00486E57">
      <w:pPr>
        <w:jc w:val="both"/>
        <w:rPr>
          <w:b/>
          <w:i/>
          <w:sz w:val="18"/>
          <w:szCs w:val="18"/>
          <w:lang w:val="es-BO"/>
        </w:rPr>
      </w:pPr>
    </w:p>
    <w:p w14:paraId="701AE097"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14:paraId="5226F4FE" w14:textId="77777777" w:rsidR="00895F85" w:rsidRPr="00A40276" w:rsidRDefault="00895F85" w:rsidP="00486E57">
      <w:pPr>
        <w:jc w:val="both"/>
        <w:rPr>
          <w:sz w:val="18"/>
          <w:szCs w:val="18"/>
          <w:lang w:val="es-BO"/>
        </w:rPr>
      </w:pPr>
    </w:p>
    <w:p w14:paraId="3B91A318" w14:textId="77777777" w:rsidR="00895F85" w:rsidRPr="00A40276" w:rsidRDefault="00895F85" w:rsidP="00486E57">
      <w:pPr>
        <w:jc w:val="both"/>
        <w:rPr>
          <w:b/>
          <w:i/>
          <w:sz w:val="18"/>
          <w:szCs w:val="18"/>
          <w:lang w:val="es-BO"/>
        </w:rPr>
      </w:pPr>
      <w:r w:rsidRPr="00A40276">
        <w:rPr>
          <w:b/>
          <w:i/>
          <w:sz w:val="18"/>
          <w:szCs w:val="18"/>
          <w:lang w:val="es-BO"/>
        </w:rPr>
        <w:t>(Esta cláusula será aplicable cuando se trate de un contrato de servicios de provisión discontinua en la cual no existe un monto total de contratación).</w:t>
      </w:r>
    </w:p>
    <w:p w14:paraId="5D2A9BFF" w14:textId="77777777" w:rsidR="00895F85" w:rsidRPr="00A40276" w:rsidRDefault="00895F85" w:rsidP="00486E57">
      <w:pPr>
        <w:jc w:val="both"/>
        <w:rPr>
          <w:sz w:val="18"/>
          <w:szCs w:val="18"/>
          <w:lang w:val="es-BO"/>
        </w:rPr>
      </w:pPr>
      <w:r w:rsidRPr="00A40276">
        <w:rPr>
          <w:rFonts w:cs="Arial"/>
          <w:b/>
          <w:sz w:val="18"/>
          <w:szCs w:val="18"/>
          <w:lang w:val="es-BO"/>
        </w:rPr>
        <w:t>DÉCIMA PRIMERA.-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w:t>
      </w:r>
      <w:r w:rsidR="00780825" w:rsidRPr="00A40276">
        <w:rPr>
          <w:sz w:val="18"/>
          <w:szCs w:val="18"/>
          <w:lang w:val="es-BO"/>
        </w:rPr>
        <w:t>_</w:t>
      </w:r>
      <w:r w:rsidR="00780825" w:rsidRPr="00A40276">
        <w:rPr>
          <w:b/>
          <w:i/>
          <w:sz w:val="18"/>
          <w:szCs w:val="18"/>
          <w:lang w:val="es-BO"/>
        </w:rPr>
        <w:t xml:space="preserve"> (</w:t>
      </w:r>
      <w:r w:rsidRPr="00A40276">
        <w:rPr>
          <w:b/>
          <w:i/>
          <w:sz w:val="18"/>
          <w:szCs w:val="18"/>
          <w:lang w:val="es-BO"/>
        </w:rPr>
        <w:t>Registrar en forma numeral y literal el cuadro con los precios unitarios de la propuesta adjudicada en bolivianos, establecido en el Documento de Adjudicación)</w:t>
      </w:r>
    </w:p>
    <w:p w14:paraId="46AF5C07" w14:textId="77777777" w:rsidR="00895F85" w:rsidRPr="00A40276" w:rsidRDefault="00895F85" w:rsidP="00486E57">
      <w:pPr>
        <w:jc w:val="both"/>
        <w:rPr>
          <w:b/>
          <w:i/>
          <w:sz w:val="18"/>
          <w:szCs w:val="18"/>
          <w:lang w:val="es-BO"/>
        </w:rPr>
      </w:pPr>
    </w:p>
    <w:p w14:paraId="506A62F1" w14:textId="77777777" w:rsidR="00895F85" w:rsidRPr="00A40276" w:rsidRDefault="00895F85" w:rsidP="00486E57">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1C628EB2" w14:textId="77777777" w:rsidR="00895F85" w:rsidRPr="00A40276" w:rsidRDefault="00895F85" w:rsidP="00486E57">
      <w:pPr>
        <w:jc w:val="both"/>
        <w:rPr>
          <w:b/>
          <w:i/>
          <w:sz w:val="18"/>
          <w:szCs w:val="18"/>
          <w:lang w:val="es-BO"/>
        </w:rPr>
      </w:pPr>
    </w:p>
    <w:p w14:paraId="0C08FFA9"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14:paraId="5044A453" w14:textId="77777777" w:rsidR="00895F85" w:rsidRPr="00A40276" w:rsidRDefault="00895F85" w:rsidP="00486E57">
      <w:pPr>
        <w:jc w:val="both"/>
        <w:rPr>
          <w:b/>
          <w:sz w:val="18"/>
          <w:szCs w:val="18"/>
          <w:lang w:val="es-BO"/>
        </w:rPr>
      </w:pPr>
    </w:p>
    <w:p w14:paraId="7460EB40" w14:textId="77777777" w:rsidR="00895F85" w:rsidRPr="00A40276" w:rsidRDefault="00895F85" w:rsidP="00486E57">
      <w:pPr>
        <w:jc w:val="both"/>
        <w:rPr>
          <w:b/>
          <w:i/>
          <w:sz w:val="18"/>
          <w:szCs w:val="18"/>
          <w:lang w:val="es-BO"/>
        </w:rPr>
      </w:pPr>
      <w:r w:rsidRPr="00A40276">
        <w:rPr>
          <w:b/>
          <w:i/>
          <w:sz w:val="18"/>
          <w:szCs w:val="18"/>
          <w:lang w:val="es-BO"/>
        </w:rPr>
        <w:t>(Posterior a la elección de la CLÁUSULA DÉCIMA PRIMERA</w:t>
      </w:r>
      <w:r w:rsidR="00113732" w:rsidRPr="00A40276">
        <w:rPr>
          <w:b/>
          <w:i/>
          <w:sz w:val="18"/>
          <w:szCs w:val="18"/>
          <w:lang w:val="es-BO"/>
        </w:rPr>
        <w:t xml:space="preserve"> que corresponda</w:t>
      </w:r>
      <w:r w:rsidRPr="00A40276">
        <w:rPr>
          <w:b/>
          <w:i/>
          <w:sz w:val="18"/>
          <w:szCs w:val="18"/>
          <w:lang w:val="es-BO"/>
        </w:rPr>
        <w:t>, complementar la redacción de la misma, con el siguiente texto).</w:t>
      </w:r>
    </w:p>
    <w:p w14:paraId="452DF40E" w14:textId="77777777" w:rsidR="00895F85" w:rsidRPr="00A40276" w:rsidRDefault="00895F85" w:rsidP="00486E57">
      <w:pPr>
        <w:jc w:val="both"/>
        <w:rPr>
          <w:sz w:val="18"/>
          <w:szCs w:val="18"/>
          <w:lang w:val="es-BO"/>
        </w:rPr>
      </w:pPr>
      <w:r w:rsidRPr="00A40276">
        <w:rPr>
          <w:sz w:val="18"/>
          <w:szCs w:val="18"/>
          <w:lang w:val="es-BO"/>
        </w:rPr>
        <w:t xml:space="preserve">Las partes acuerdan que por la prestación del </w:t>
      </w:r>
      <w:r w:rsidRPr="00A40276">
        <w:rPr>
          <w:b/>
          <w:sz w:val="18"/>
          <w:szCs w:val="18"/>
          <w:lang w:val="es-BO"/>
        </w:rPr>
        <w:t>SERVICIO</w:t>
      </w:r>
      <w:r w:rsidRPr="00A40276">
        <w:rPr>
          <w:sz w:val="18"/>
          <w:szCs w:val="18"/>
          <w:lang w:val="es-BO"/>
        </w:rPr>
        <w:t xml:space="preserve">, procederá el pago cuya cancelación se la realizará _____________ </w:t>
      </w:r>
      <w:r w:rsidRPr="00A40276">
        <w:rPr>
          <w:b/>
          <w:i/>
          <w:sz w:val="18"/>
          <w:szCs w:val="18"/>
          <w:lang w:val="es-BO"/>
        </w:rPr>
        <w:t>(según el tipo de prestación del servicio, la entidad debe establecer si el pago se realizará de forma periódica EJ. SEMANAL, MENSUAL, BIMESTRAL, TRIMES</w:t>
      </w:r>
      <w:r w:rsidR="00113732" w:rsidRPr="00A40276">
        <w:rPr>
          <w:b/>
          <w:i/>
          <w:sz w:val="18"/>
          <w:szCs w:val="18"/>
          <w:lang w:val="es-BO"/>
        </w:rPr>
        <w:t>TRAL o si los pagos se realizará</w:t>
      </w:r>
      <w:r w:rsidRPr="00A40276">
        <w:rPr>
          <w:b/>
          <w:i/>
          <w:sz w:val="18"/>
          <w:szCs w:val="18"/>
          <w:lang w:val="es-BO"/>
        </w:rPr>
        <w:t>n conforme algún cronograma de pagos u otra formas previstas por las partes)</w:t>
      </w:r>
    </w:p>
    <w:p w14:paraId="0EF89607" w14:textId="77777777" w:rsidR="00895F85" w:rsidRPr="00A40276" w:rsidRDefault="00895F85" w:rsidP="00486E57">
      <w:pPr>
        <w:jc w:val="both"/>
        <w:rPr>
          <w:sz w:val="18"/>
          <w:szCs w:val="18"/>
          <w:lang w:val="es-BO"/>
        </w:rPr>
      </w:pPr>
    </w:p>
    <w:p w14:paraId="71A05552" w14:textId="77777777" w:rsidR="00895F85" w:rsidRPr="00A40276" w:rsidRDefault="00895F85" w:rsidP="00486E57">
      <w:pPr>
        <w:jc w:val="both"/>
        <w:rPr>
          <w:sz w:val="18"/>
          <w:szCs w:val="18"/>
          <w:lang w:val="es-BO"/>
        </w:rPr>
      </w:pPr>
      <w:r w:rsidRPr="00A40276">
        <w:rPr>
          <w:sz w:val="18"/>
          <w:szCs w:val="18"/>
          <w:lang w:val="es-BO"/>
        </w:rPr>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w:t>
      </w:r>
      <w:r w:rsidR="00113732" w:rsidRPr="00A40276">
        <w:rPr>
          <w:sz w:val="18"/>
          <w:szCs w:val="18"/>
          <w:lang w:val="es-BO"/>
        </w:rPr>
        <w:t>a.</w:t>
      </w:r>
      <w:r w:rsidRPr="00A40276">
        <w:rPr>
          <w:b/>
          <w:sz w:val="18"/>
          <w:szCs w:val="18"/>
          <w:lang w:val="es-BO"/>
        </w:rPr>
        <w:t xml:space="preserve"> </w:t>
      </w:r>
    </w:p>
    <w:p w14:paraId="2EF60F45" w14:textId="77777777" w:rsidR="00895F85" w:rsidRPr="00A40276" w:rsidRDefault="00895F85" w:rsidP="00486E57">
      <w:pPr>
        <w:jc w:val="both"/>
        <w:rPr>
          <w:sz w:val="18"/>
          <w:szCs w:val="18"/>
          <w:lang w:val="es-BO"/>
        </w:rPr>
      </w:pPr>
      <w:r w:rsidRPr="00A40276">
        <w:rPr>
          <w:sz w:val="18"/>
          <w:szCs w:val="18"/>
          <w:lang w:val="es-BO"/>
        </w:rPr>
        <w:t xml:space="preserve"> </w:t>
      </w:r>
    </w:p>
    <w:p w14:paraId="30B493DF"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14:paraId="1A99A8A2" w14:textId="77777777" w:rsidR="00895F85" w:rsidRPr="00A40276" w:rsidRDefault="00895F85" w:rsidP="00486E57">
      <w:pPr>
        <w:jc w:val="both"/>
        <w:rPr>
          <w:sz w:val="18"/>
          <w:szCs w:val="18"/>
          <w:lang w:val="es-BO"/>
        </w:rPr>
      </w:pPr>
    </w:p>
    <w:p w14:paraId="13E7016E"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14:paraId="202EA3BE" w14:textId="77777777" w:rsidR="00895F85" w:rsidRPr="00A40276" w:rsidRDefault="00895F85" w:rsidP="00486E57">
      <w:pPr>
        <w:jc w:val="both"/>
        <w:rPr>
          <w:sz w:val="18"/>
          <w:szCs w:val="18"/>
          <w:lang w:val="es-BO"/>
        </w:rPr>
      </w:pPr>
    </w:p>
    <w:p w14:paraId="384C6E24" w14:textId="77777777" w:rsidR="00895F85" w:rsidRPr="00A40276" w:rsidRDefault="00895F85" w:rsidP="00486E57">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14:paraId="672A24CE" w14:textId="77777777" w:rsidR="00895F85" w:rsidRPr="00A40276" w:rsidRDefault="00895F85" w:rsidP="00486E57">
      <w:pPr>
        <w:jc w:val="both"/>
        <w:rPr>
          <w:b/>
          <w:sz w:val="18"/>
          <w:szCs w:val="18"/>
          <w:lang w:val="es-BO"/>
        </w:rPr>
      </w:pPr>
    </w:p>
    <w:p w14:paraId="56D2E8D9" w14:textId="77777777" w:rsidR="00895F85" w:rsidRPr="00A40276" w:rsidRDefault="00895F85" w:rsidP="00486E57">
      <w:pPr>
        <w:jc w:val="both"/>
        <w:rPr>
          <w:b/>
          <w:i/>
          <w:sz w:val="18"/>
          <w:szCs w:val="18"/>
          <w:lang w:val="es-BO"/>
        </w:rPr>
      </w:pPr>
      <w:r w:rsidRPr="00A40276">
        <w:rPr>
          <w:b/>
          <w:i/>
          <w:sz w:val="18"/>
          <w:szCs w:val="18"/>
          <w:lang w:val="es-BO"/>
        </w:rPr>
        <w:t xml:space="preserve">(Si por las características del servicio, el pago debe realizarse al inicio del mismo, a fin de </w:t>
      </w:r>
      <w:proofErr w:type="spellStart"/>
      <w:r w:rsidRPr="00A40276">
        <w:rPr>
          <w:b/>
          <w:i/>
          <w:sz w:val="18"/>
          <w:szCs w:val="18"/>
          <w:lang w:val="es-BO"/>
        </w:rPr>
        <w:t>coberturar</w:t>
      </w:r>
      <w:proofErr w:type="spellEnd"/>
      <w:r w:rsidRPr="00A40276">
        <w:rPr>
          <w:b/>
          <w:i/>
          <w:sz w:val="18"/>
          <w:szCs w:val="18"/>
          <w:lang w:val="es-BO"/>
        </w:rPr>
        <w:t xml:space="preserve"> la totalidad de la ejecución de la prestación la entidad deberá adecuar la cláusula de forma de pago)</w:t>
      </w:r>
    </w:p>
    <w:p w14:paraId="743BA9E4" w14:textId="77777777" w:rsidR="00895F85" w:rsidRPr="00A40276" w:rsidRDefault="00895F85" w:rsidP="00486E57">
      <w:pPr>
        <w:jc w:val="both"/>
        <w:rPr>
          <w:rFonts w:cs="Arial"/>
          <w:b/>
          <w:sz w:val="18"/>
          <w:szCs w:val="18"/>
          <w:lang w:val="es-BO"/>
        </w:rPr>
      </w:pPr>
    </w:p>
    <w:p w14:paraId="2FF18099" w14:textId="77777777" w:rsidR="00895F85" w:rsidRPr="00A40276" w:rsidRDefault="00895F85" w:rsidP="00486E57">
      <w:pPr>
        <w:jc w:val="both"/>
        <w:rPr>
          <w:b/>
          <w:sz w:val="18"/>
          <w:szCs w:val="18"/>
          <w:lang w:val="es-BO"/>
        </w:rPr>
      </w:pPr>
      <w:r w:rsidRPr="00A40276">
        <w:rPr>
          <w:b/>
          <w:sz w:val="18"/>
          <w:szCs w:val="18"/>
          <w:lang w:val="es-BO"/>
        </w:rPr>
        <w:lastRenderedPageBreak/>
        <w:t xml:space="preserve">DÉCIMA SEGUNDA.- (DOMICILIO A EFECTOS DE NOTIFICACIÓN) </w:t>
      </w:r>
      <w:r w:rsidRPr="00A40276">
        <w:rPr>
          <w:sz w:val="18"/>
          <w:szCs w:val="18"/>
          <w:lang w:val="es-BO"/>
        </w:rPr>
        <w:t>Cualquier aviso o notificación entre las partes contratantes será realizada por escrito y será enviado:</w:t>
      </w:r>
    </w:p>
    <w:p w14:paraId="5EDF2F4B" w14:textId="77777777" w:rsidR="00895F85" w:rsidRPr="00A40276" w:rsidRDefault="00895F85" w:rsidP="00486E57">
      <w:pPr>
        <w:jc w:val="both"/>
        <w:rPr>
          <w:sz w:val="18"/>
          <w:szCs w:val="18"/>
          <w:lang w:val="es-BO"/>
        </w:rPr>
      </w:pPr>
    </w:p>
    <w:p w14:paraId="3326358D" w14:textId="77777777" w:rsidR="00895F85" w:rsidRPr="00A40276" w:rsidRDefault="00895F85" w:rsidP="00486E57">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14:paraId="5BE12BE0" w14:textId="77777777" w:rsidR="00895F85" w:rsidRPr="00A40276" w:rsidRDefault="00895F85" w:rsidP="00486E57">
      <w:pPr>
        <w:jc w:val="both"/>
        <w:rPr>
          <w:sz w:val="18"/>
          <w:szCs w:val="18"/>
          <w:lang w:val="es-BO"/>
        </w:rPr>
      </w:pPr>
    </w:p>
    <w:p w14:paraId="685D1F6B" w14:textId="77777777" w:rsidR="00895F85" w:rsidRPr="00A40276" w:rsidRDefault="00895F85" w:rsidP="00486E57">
      <w:pPr>
        <w:jc w:val="both"/>
        <w:rPr>
          <w:b/>
          <w:i/>
          <w:sz w:val="18"/>
          <w:szCs w:val="18"/>
          <w:lang w:val="es-BO"/>
        </w:rPr>
      </w:pPr>
      <w:r w:rsidRPr="00A40276">
        <w:rPr>
          <w:sz w:val="18"/>
          <w:szCs w:val="18"/>
          <w:lang w:val="es-BO"/>
        </w:rPr>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14:paraId="578B2D0D" w14:textId="77777777" w:rsidR="00895F85" w:rsidRPr="00A40276" w:rsidRDefault="00895F85" w:rsidP="00486E57">
      <w:pPr>
        <w:autoSpaceDE w:val="0"/>
        <w:autoSpaceDN w:val="0"/>
        <w:adjustRightInd w:val="0"/>
        <w:jc w:val="both"/>
        <w:rPr>
          <w:rFonts w:cs="Verdana-Bold"/>
          <w:b/>
          <w:bCs/>
          <w:sz w:val="18"/>
          <w:szCs w:val="18"/>
          <w:lang w:val="es-BO"/>
        </w:rPr>
      </w:pPr>
    </w:p>
    <w:p w14:paraId="114C3C1E" w14:textId="77777777" w:rsidR="00895F85" w:rsidRPr="00A40276" w:rsidRDefault="00895F85" w:rsidP="00486E57">
      <w:pPr>
        <w:jc w:val="both"/>
        <w:rPr>
          <w:b/>
          <w:sz w:val="18"/>
          <w:szCs w:val="18"/>
          <w:lang w:val="es-BO"/>
        </w:rPr>
      </w:pPr>
      <w:r w:rsidRPr="00A40276">
        <w:rPr>
          <w:rFonts w:cs="Verdana-Bold"/>
          <w:b/>
          <w:bCs/>
          <w:sz w:val="18"/>
          <w:szCs w:val="18"/>
          <w:lang w:val="es-BO"/>
        </w:rPr>
        <w:t xml:space="preserve">DÉCIMA TERCERA.- </w:t>
      </w:r>
      <w:r w:rsidRPr="00A40276">
        <w:rPr>
          <w:b/>
          <w:sz w:val="18"/>
          <w:szCs w:val="18"/>
          <w:lang w:val="es-BO"/>
        </w:rPr>
        <w:t xml:space="preserve">(DERECHOS DEL PROVEEDOR) </w:t>
      </w:r>
    </w:p>
    <w:p w14:paraId="34AB100F"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14:paraId="2193DC07" w14:textId="77777777" w:rsidR="00895F85" w:rsidRPr="00A40276" w:rsidRDefault="00895F85" w:rsidP="00486E57">
      <w:pPr>
        <w:jc w:val="both"/>
        <w:rPr>
          <w:sz w:val="18"/>
          <w:szCs w:val="18"/>
          <w:lang w:val="es-BO"/>
        </w:rPr>
      </w:pPr>
    </w:p>
    <w:p w14:paraId="406CC472" w14:textId="77777777" w:rsidR="00895F85" w:rsidRPr="00A40276" w:rsidRDefault="00895F85" w:rsidP="00486E57">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14:paraId="27B92354" w14:textId="77777777" w:rsidR="00895F85" w:rsidRPr="00A40276" w:rsidRDefault="00895F85" w:rsidP="00486E57">
      <w:pPr>
        <w:jc w:val="both"/>
        <w:rPr>
          <w:sz w:val="18"/>
          <w:szCs w:val="18"/>
          <w:lang w:val="es-BO"/>
        </w:rPr>
      </w:pPr>
    </w:p>
    <w:p w14:paraId="048D2629" w14:textId="77777777" w:rsidR="00895F85" w:rsidRPr="00A40276" w:rsidRDefault="00895F85" w:rsidP="00486E57">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14:paraId="35FDA1CD" w14:textId="77777777" w:rsidR="00895F85" w:rsidRPr="00A40276" w:rsidRDefault="00895F85" w:rsidP="00486E57">
      <w:pPr>
        <w:jc w:val="both"/>
        <w:rPr>
          <w:sz w:val="18"/>
          <w:szCs w:val="18"/>
          <w:lang w:val="es-BO"/>
        </w:rPr>
      </w:pPr>
    </w:p>
    <w:p w14:paraId="5E350412" w14:textId="77777777" w:rsidR="00895F85" w:rsidRPr="00A40276" w:rsidRDefault="00895F85" w:rsidP="00486E57">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14:paraId="32EA1522" w14:textId="77777777" w:rsidR="00895F85" w:rsidRPr="00A40276" w:rsidRDefault="00895F85" w:rsidP="00486E57">
      <w:pPr>
        <w:jc w:val="both"/>
        <w:rPr>
          <w:sz w:val="18"/>
          <w:szCs w:val="18"/>
          <w:lang w:val="es-BO"/>
        </w:rPr>
      </w:pPr>
    </w:p>
    <w:p w14:paraId="59399716" w14:textId="77777777" w:rsidR="00895F85" w:rsidRPr="00A40276" w:rsidRDefault="00895F85" w:rsidP="00486E57">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14:paraId="116609C0" w14:textId="77777777" w:rsidR="00895F85" w:rsidRPr="00A40276" w:rsidRDefault="00895F85" w:rsidP="00486E57">
      <w:pPr>
        <w:jc w:val="both"/>
        <w:rPr>
          <w:sz w:val="18"/>
          <w:szCs w:val="18"/>
          <w:lang w:val="es-BO"/>
        </w:rPr>
      </w:pPr>
    </w:p>
    <w:p w14:paraId="1290CDAA"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14:paraId="582EAE1A" w14:textId="77777777" w:rsidR="00895F85" w:rsidRPr="00A40276" w:rsidRDefault="00895F85" w:rsidP="00486E57">
      <w:pPr>
        <w:autoSpaceDE w:val="0"/>
        <w:autoSpaceDN w:val="0"/>
        <w:adjustRightInd w:val="0"/>
        <w:jc w:val="both"/>
        <w:rPr>
          <w:rFonts w:cs="Verdana-Bold"/>
          <w:b/>
          <w:bCs/>
          <w:sz w:val="18"/>
          <w:szCs w:val="18"/>
          <w:lang w:val="es-BO"/>
        </w:rPr>
      </w:pPr>
    </w:p>
    <w:p w14:paraId="11D9EFE5"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14:paraId="70D4CC80" w14:textId="77777777" w:rsidR="00895F85" w:rsidRPr="00A40276" w:rsidRDefault="00895F85" w:rsidP="00486E57">
      <w:pPr>
        <w:autoSpaceDE w:val="0"/>
        <w:autoSpaceDN w:val="0"/>
        <w:adjustRightInd w:val="0"/>
        <w:jc w:val="both"/>
        <w:rPr>
          <w:rFonts w:cs="Verdana-Bold"/>
          <w:bCs/>
          <w:sz w:val="18"/>
          <w:szCs w:val="18"/>
          <w:lang w:val="es-BO"/>
        </w:rPr>
      </w:pPr>
    </w:p>
    <w:p w14:paraId="2EB6401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Cs/>
          <w:sz w:val="18"/>
          <w:szCs w:val="18"/>
          <w:lang w:val="es-BO"/>
        </w:rPr>
        <w:t>En caso de que posteriormente, el Estado Plurinacional de Bolivia, implantará impuestos adicion</w:t>
      </w:r>
      <w:r w:rsidR="00113732" w:rsidRPr="00A40276">
        <w:rPr>
          <w:rFonts w:cs="Verdana-Bold"/>
          <w:bCs/>
          <w:sz w:val="18"/>
          <w:szCs w:val="18"/>
          <w:lang w:val="es-BO"/>
        </w:rPr>
        <w:t>ales, disminuyera o incrementara</w:t>
      </w:r>
      <w:r w:rsidRPr="00A40276">
        <w:rPr>
          <w:rFonts w:cs="Verdana-Bold"/>
          <w:bCs/>
          <w:sz w:val="18"/>
          <w:szCs w:val="18"/>
          <w:lang w:val="es-BO"/>
        </w:rPr>
        <w:t xml:space="preserve">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14:paraId="20C47F81" w14:textId="77777777" w:rsidR="00895F85" w:rsidRPr="00A40276" w:rsidRDefault="00895F85" w:rsidP="00486E57">
      <w:pPr>
        <w:jc w:val="both"/>
        <w:rPr>
          <w:rFonts w:cs="Arial"/>
          <w:b/>
          <w:sz w:val="18"/>
          <w:szCs w:val="18"/>
          <w:lang w:val="es-BO"/>
        </w:rPr>
      </w:pPr>
    </w:p>
    <w:p w14:paraId="2D5C3B9A" w14:textId="77777777" w:rsidR="00895F85" w:rsidRPr="00A40276" w:rsidRDefault="00895F85" w:rsidP="00486E57">
      <w:pPr>
        <w:autoSpaceDE w:val="0"/>
        <w:autoSpaceDN w:val="0"/>
        <w:adjustRightInd w:val="0"/>
        <w:jc w:val="both"/>
        <w:rPr>
          <w:sz w:val="18"/>
          <w:szCs w:val="18"/>
          <w:lang w:val="es-BO"/>
        </w:rPr>
      </w:pPr>
      <w:r w:rsidRPr="00A40276">
        <w:rPr>
          <w:rFonts w:cs="Verdana"/>
          <w:b/>
          <w:sz w:val="18"/>
          <w:szCs w:val="18"/>
          <w:lang w:val="es-BO"/>
        </w:rPr>
        <w:t xml:space="preserve">DÉCIMA QUINTA.-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14:paraId="46673E37" w14:textId="77777777" w:rsidR="00895F85" w:rsidRPr="00A40276" w:rsidRDefault="00895F85" w:rsidP="00486E57">
      <w:pPr>
        <w:jc w:val="both"/>
        <w:rPr>
          <w:sz w:val="18"/>
          <w:szCs w:val="18"/>
          <w:lang w:val="es-BO"/>
        </w:rPr>
      </w:pPr>
    </w:p>
    <w:p w14:paraId="01CA9176" w14:textId="77777777" w:rsidR="00895F85" w:rsidRPr="00A40276" w:rsidRDefault="00895F85" w:rsidP="00486E57">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14:paraId="533B084C" w14:textId="77777777" w:rsidR="00895F85" w:rsidRPr="00A40276" w:rsidRDefault="00895F85" w:rsidP="00486E57">
      <w:pPr>
        <w:jc w:val="both"/>
        <w:rPr>
          <w:sz w:val="18"/>
          <w:szCs w:val="18"/>
          <w:lang w:val="es-BO"/>
        </w:rPr>
      </w:pPr>
    </w:p>
    <w:p w14:paraId="1ABA40CD" w14:textId="77777777" w:rsidR="00895F85" w:rsidRPr="00A40276" w:rsidRDefault="00895F85" w:rsidP="00486E57">
      <w:pPr>
        <w:autoSpaceDE w:val="0"/>
        <w:autoSpaceDN w:val="0"/>
        <w:adjustRightInd w:val="0"/>
        <w:jc w:val="both"/>
        <w:rPr>
          <w:rFonts w:cs="Tahoma"/>
          <w:b/>
          <w:i/>
          <w:sz w:val="18"/>
          <w:szCs w:val="18"/>
          <w:lang w:val="es-BO"/>
        </w:rPr>
      </w:pPr>
      <w:r w:rsidRPr="00A40276">
        <w:rPr>
          <w:b/>
          <w:i/>
          <w:sz w:val="18"/>
          <w:szCs w:val="18"/>
          <w:lang w:val="es-BO"/>
        </w:rPr>
        <w:t>(Si corresponde, en caso de contratar a personas naturales aplicar la siguiente redacción: “En caso de que no se emita la respectiva nota fiscal l</w:t>
      </w:r>
      <w:r w:rsidRPr="00A40276">
        <w:rPr>
          <w:rFonts w:cs="Tahoma"/>
          <w:b/>
          <w:i/>
          <w:sz w:val="18"/>
          <w:szCs w:val="18"/>
          <w:lang w:val="es-BO"/>
        </w:rPr>
        <w:t>a ENTIDAD deberá realizar la retención de los montos por obligaciones tributarias pendientes, para su posterior pago al Servicio de Impuestos Nacionales.”)</w:t>
      </w:r>
    </w:p>
    <w:p w14:paraId="7654C63F" w14:textId="77777777" w:rsidR="00895F85" w:rsidRPr="00A40276" w:rsidRDefault="00895F85" w:rsidP="00486E57">
      <w:pPr>
        <w:jc w:val="both"/>
        <w:rPr>
          <w:rFonts w:cs="Arial"/>
          <w:b/>
          <w:sz w:val="18"/>
          <w:szCs w:val="18"/>
          <w:lang w:val="es-BO"/>
        </w:rPr>
      </w:pPr>
    </w:p>
    <w:p w14:paraId="2D464D8F" w14:textId="77777777" w:rsidR="002D0164" w:rsidRPr="00A40276" w:rsidRDefault="00895F85" w:rsidP="00486E57">
      <w:pPr>
        <w:jc w:val="both"/>
        <w:rPr>
          <w:b/>
          <w:sz w:val="18"/>
          <w:szCs w:val="18"/>
          <w:lang w:val="es-BO"/>
        </w:rPr>
      </w:pPr>
      <w:r w:rsidRPr="00A40276">
        <w:rPr>
          <w:rFonts w:cs="Arial"/>
          <w:b/>
          <w:sz w:val="18"/>
          <w:szCs w:val="18"/>
          <w:lang w:val="es-BO"/>
        </w:rPr>
        <w:t xml:space="preserve">DÉCIMA SEXTA.- (MODIFICACIONES AL CONTRATO) </w:t>
      </w:r>
      <w:r w:rsidR="002D0164" w:rsidRPr="00A40276">
        <w:rPr>
          <w:sz w:val="18"/>
          <w:szCs w:val="18"/>
          <w:lang w:val="es-BO"/>
        </w:rPr>
        <w:t xml:space="preserve">El presente Contrato podrá ser modificado sólo en los aspectos previsto en el </w:t>
      </w:r>
      <w:proofErr w:type="spellStart"/>
      <w:r w:rsidR="002D0164" w:rsidRPr="00A40276">
        <w:rPr>
          <w:sz w:val="18"/>
          <w:szCs w:val="18"/>
          <w:lang w:val="es-BO"/>
        </w:rPr>
        <w:t>DBC</w:t>
      </w:r>
      <w:proofErr w:type="spellEnd"/>
      <w:r w:rsidR="002D0164" w:rsidRPr="00A40276">
        <w:rPr>
          <w:sz w:val="18"/>
          <w:szCs w:val="18"/>
          <w:lang w:val="es-BO"/>
        </w:rPr>
        <w:t xml:space="preserve">, siempre y cuando exista acuerdo entre las partes. Dichas modificaciones deberán, estar orientadas por la causa del contrato y estar </w:t>
      </w:r>
      <w:r w:rsidR="002D0164" w:rsidRPr="00A40276">
        <w:rPr>
          <w:sz w:val="18"/>
          <w:szCs w:val="18"/>
          <w:lang w:val="es-BO"/>
        </w:rPr>
        <w:lastRenderedPageBreak/>
        <w:t>destinadas al cumplimiento del objeto de la contratación, debiendo estar sustentadas por informes técnico y legal que establezcan la viabilidad técnica y de financiamiento.</w:t>
      </w:r>
    </w:p>
    <w:p w14:paraId="7D1A255C" w14:textId="77777777" w:rsidR="002D0164" w:rsidRPr="00A40276" w:rsidRDefault="002D0164" w:rsidP="00486E57">
      <w:pPr>
        <w:jc w:val="both"/>
        <w:rPr>
          <w:sz w:val="18"/>
          <w:szCs w:val="18"/>
          <w:lang w:val="es-BO"/>
        </w:rPr>
      </w:pPr>
    </w:p>
    <w:p w14:paraId="6F184663" w14:textId="77777777" w:rsidR="002D0164" w:rsidRPr="00A40276" w:rsidRDefault="002D0164" w:rsidP="00486E57">
      <w:pPr>
        <w:contextualSpacing/>
        <w:jc w:val="both"/>
        <w:rPr>
          <w:b/>
          <w:i/>
          <w:sz w:val="18"/>
          <w:szCs w:val="18"/>
          <w:lang w:val="es-BO"/>
        </w:rPr>
      </w:pPr>
      <w:r w:rsidRPr="00A40276">
        <w:rPr>
          <w:sz w:val="18"/>
          <w:szCs w:val="18"/>
          <w:lang w:val="es-BO"/>
        </w:rPr>
        <w:t>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w:t>
      </w:r>
      <w:r w:rsidR="00486E57" w:rsidRPr="00A40276">
        <w:rPr>
          <w:sz w:val="18"/>
          <w:szCs w:val="18"/>
          <w:lang w:val="es-BO"/>
        </w:rPr>
        <w:t>chas modificaciones no implicará</w:t>
      </w:r>
      <w:r w:rsidRPr="00A40276">
        <w:rPr>
          <w:sz w:val="18"/>
          <w:szCs w:val="18"/>
          <w:lang w:val="es-BO"/>
        </w:rPr>
        <w:t xml:space="preserve">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(En caso de servicios generales discontinuos no aplica esta forma de modificación del contrato, debiendo suprimir el párrafo)</w:t>
      </w:r>
    </w:p>
    <w:p w14:paraId="1151297F" w14:textId="77777777" w:rsidR="002D0164" w:rsidRPr="00A40276" w:rsidRDefault="002D0164" w:rsidP="00486E57">
      <w:pPr>
        <w:contextualSpacing/>
        <w:jc w:val="both"/>
        <w:rPr>
          <w:b/>
          <w:i/>
          <w:sz w:val="18"/>
          <w:szCs w:val="18"/>
          <w:lang w:val="es-BO"/>
        </w:rPr>
      </w:pPr>
    </w:p>
    <w:p w14:paraId="71B1A568" w14:textId="77777777" w:rsidR="002D0164" w:rsidRPr="00A40276" w:rsidRDefault="002D0164" w:rsidP="00486E57">
      <w:pPr>
        <w:contextualSpacing/>
        <w:jc w:val="both"/>
        <w:rPr>
          <w:b/>
          <w:i/>
          <w:sz w:val="18"/>
          <w:szCs w:val="18"/>
          <w:lang w:val="es-BO"/>
        </w:rPr>
      </w:pPr>
      <w:r w:rsidRPr="00A40276">
        <w:rPr>
          <w:b/>
          <w:i/>
          <w:sz w:val="18"/>
          <w:szCs w:val="18"/>
          <w:lang w:val="es-BO"/>
        </w:rPr>
        <w:t>(Para la modificación del plazo elegir uno de los siguientes párrafos, según corresponda:)</w:t>
      </w:r>
    </w:p>
    <w:p w14:paraId="4723706E" w14:textId="77777777" w:rsidR="002D0164" w:rsidRPr="00A40276" w:rsidRDefault="002D0164" w:rsidP="00486E57">
      <w:pPr>
        <w:contextualSpacing/>
        <w:jc w:val="both"/>
        <w:rPr>
          <w:b/>
          <w:i/>
          <w:sz w:val="18"/>
          <w:szCs w:val="18"/>
          <w:lang w:val="es-BO"/>
        </w:rPr>
      </w:pPr>
    </w:p>
    <w:p w14:paraId="359D0A4C" w14:textId="77777777" w:rsidR="002D0164" w:rsidRPr="00A40276" w:rsidRDefault="002D0164" w:rsidP="00486E57">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w:t>
      </w:r>
      <w:proofErr w:type="spellStart"/>
      <w:r w:rsidRPr="00A40276">
        <w:rPr>
          <w:b/>
          <w:i/>
          <w:sz w:val="18"/>
          <w:szCs w:val="18"/>
          <w:lang w:val="es-BO"/>
        </w:rPr>
        <w:t>SABS</w:t>
      </w:r>
      <w:proofErr w:type="spellEnd"/>
      <w:r w:rsidRPr="00A40276">
        <w:rPr>
          <w:b/>
          <w:i/>
          <w:sz w:val="18"/>
          <w:szCs w:val="18"/>
          <w:lang w:val="es-BO"/>
        </w:rPr>
        <w:t>.)</w:t>
      </w:r>
    </w:p>
    <w:p w14:paraId="64A0D362" w14:textId="77777777" w:rsidR="002D0164" w:rsidRPr="00A40276" w:rsidRDefault="002D0164" w:rsidP="00486E57">
      <w:pPr>
        <w:pStyle w:val="Prrafodelista"/>
        <w:rPr>
          <w:rFonts w:ascii="Verdana" w:hAnsi="Verdana"/>
          <w:b/>
          <w:i/>
          <w:sz w:val="18"/>
          <w:szCs w:val="18"/>
          <w:lang w:val="es-BO"/>
        </w:rPr>
      </w:pPr>
    </w:p>
    <w:p w14:paraId="08DA4546" w14:textId="77777777" w:rsidR="002D0164" w:rsidRPr="00A40276" w:rsidRDefault="002D0164" w:rsidP="00486E57">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14:paraId="38A04CC5" w14:textId="77777777" w:rsidR="002D0164" w:rsidRPr="00A40276" w:rsidRDefault="002D0164" w:rsidP="00486E57">
      <w:pPr>
        <w:rPr>
          <w:sz w:val="18"/>
          <w:szCs w:val="18"/>
          <w:lang w:val="es-BO"/>
        </w:rPr>
      </w:pPr>
    </w:p>
    <w:p w14:paraId="78AE0033" w14:textId="77777777" w:rsidR="002D0164" w:rsidRPr="00A40276" w:rsidRDefault="002D0164" w:rsidP="00486E57">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14:paraId="464A8E2D" w14:textId="77777777" w:rsidR="00895F85" w:rsidRPr="00A40276" w:rsidRDefault="00895F85" w:rsidP="00486E57">
      <w:pPr>
        <w:jc w:val="both"/>
        <w:rPr>
          <w:rFonts w:cs="Arial"/>
          <w:b/>
          <w:sz w:val="18"/>
          <w:szCs w:val="18"/>
          <w:lang w:val="es-BO"/>
        </w:rPr>
      </w:pPr>
    </w:p>
    <w:p w14:paraId="353D32AF" w14:textId="77777777" w:rsidR="00895F85" w:rsidRPr="00A40276" w:rsidRDefault="00895F85" w:rsidP="00486E57">
      <w:pPr>
        <w:jc w:val="both"/>
        <w:rPr>
          <w:sz w:val="18"/>
          <w:szCs w:val="18"/>
          <w:lang w:val="es-BO"/>
        </w:rPr>
      </w:pPr>
      <w:r w:rsidRPr="00A40276">
        <w:rPr>
          <w:rFonts w:cs="Arial"/>
          <w:b/>
          <w:sz w:val="18"/>
          <w:szCs w:val="18"/>
          <w:lang w:val="es-BO"/>
        </w:rPr>
        <w:t>DÉCIMA SÉPTIMA.- (</w:t>
      </w:r>
      <w:proofErr w:type="spellStart"/>
      <w:r w:rsidRPr="00A40276">
        <w:rPr>
          <w:b/>
          <w:sz w:val="18"/>
          <w:szCs w:val="18"/>
          <w:lang w:val="es-BO"/>
        </w:rPr>
        <w:t>INTRANSFERIBILIDAD</w:t>
      </w:r>
      <w:proofErr w:type="spellEnd"/>
      <w:r w:rsidRPr="00A40276">
        <w:rPr>
          <w:b/>
          <w:sz w:val="18"/>
          <w:szCs w:val="18"/>
          <w:lang w:val="es-BO"/>
        </w:rPr>
        <w:t xml:space="preserve">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14:paraId="07CE315B" w14:textId="77777777" w:rsidR="00895F85" w:rsidRPr="00A40276" w:rsidRDefault="00895F85" w:rsidP="00486E57">
      <w:pPr>
        <w:jc w:val="both"/>
        <w:rPr>
          <w:sz w:val="18"/>
          <w:szCs w:val="18"/>
          <w:lang w:val="es-BO"/>
        </w:rPr>
      </w:pPr>
    </w:p>
    <w:p w14:paraId="0C481201" w14:textId="77777777" w:rsidR="00895F85" w:rsidRPr="00A40276" w:rsidRDefault="00895F85" w:rsidP="00486E57">
      <w:pPr>
        <w:jc w:val="both"/>
        <w:rPr>
          <w:sz w:val="18"/>
          <w:szCs w:val="18"/>
          <w:lang w:val="es-BO"/>
        </w:rPr>
      </w:pPr>
      <w:r w:rsidRPr="00A4027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43E76EB4" w14:textId="77777777" w:rsidR="00895F85" w:rsidRPr="00A40276" w:rsidRDefault="00895F85" w:rsidP="00486E57">
      <w:pPr>
        <w:jc w:val="both"/>
        <w:rPr>
          <w:rFonts w:cs="Arial"/>
          <w:b/>
          <w:sz w:val="18"/>
          <w:szCs w:val="18"/>
          <w:lang w:val="es-BO"/>
        </w:rPr>
      </w:pPr>
    </w:p>
    <w:p w14:paraId="208ECE07" w14:textId="77777777" w:rsidR="00895F85" w:rsidRPr="00A40276" w:rsidRDefault="00895F85" w:rsidP="00486E57">
      <w:pPr>
        <w:jc w:val="both"/>
        <w:rPr>
          <w:sz w:val="18"/>
          <w:szCs w:val="18"/>
          <w:lang w:val="es-BO"/>
        </w:rPr>
      </w:pPr>
      <w:r w:rsidRPr="00A40276">
        <w:rPr>
          <w:rFonts w:cs="Arial"/>
          <w:b/>
          <w:sz w:val="18"/>
          <w:szCs w:val="18"/>
          <w:lang w:val="es-BO"/>
        </w:rPr>
        <w:t>DÉCIMA OCTAVA.- (MULTAS)</w:t>
      </w:r>
      <w:r w:rsidRPr="00A40276">
        <w:rPr>
          <w:sz w:val="18"/>
          <w:szCs w:val="18"/>
          <w:lang w:val="es-BO"/>
        </w:rPr>
        <w:t xml:space="preserve"> Las partes acuerdan que por concepto de penalidad ante el incumplimiento de la prestación del servicio, el monto de la multa será de </w:t>
      </w:r>
      <w:r w:rsidRPr="00A40276">
        <w:rPr>
          <w:b/>
          <w:sz w:val="18"/>
          <w:szCs w:val="18"/>
          <w:lang w:val="es-BO"/>
        </w:rPr>
        <w:t>__________</w:t>
      </w:r>
      <w:r w:rsidRPr="00A40276">
        <w:rPr>
          <w:sz w:val="18"/>
          <w:szCs w:val="18"/>
          <w:lang w:val="es-BO"/>
        </w:rPr>
        <w:t xml:space="preserve"> </w:t>
      </w:r>
      <w:r w:rsidRPr="00A40276">
        <w:rPr>
          <w:b/>
          <w:sz w:val="18"/>
          <w:szCs w:val="18"/>
          <w:lang w:val="es-BO"/>
        </w:rPr>
        <w:t>(</w:t>
      </w:r>
      <w:r w:rsidRPr="00A40276">
        <w:rPr>
          <w:b/>
          <w:i/>
          <w:sz w:val="18"/>
          <w:szCs w:val="18"/>
          <w:lang w:val="es-BO"/>
        </w:rPr>
        <w:t>La entidad debe establecer el porcentaje de la penalidad diaria en relación al monto de la contratación, misma que no debe ser exceder al uno por ciento (1%) del monto total del contrato</w:t>
      </w:r>
      <w:r w:rsidRPr="00A40276">
        <w:rPr>
          <w:b/>
          <w:sz w:val="18"/>
          <w:szCs w:val="18"/>
          <w:lang w:val="es-BO"/>
        </w:rPr>
        <w:t xml:space="preserve">) </w:t>
      </w:r>
      <w:r w:rsidRPr="00A40276">
        <w:rPr>
          <w:sz w:val="18"/>
          <w:szCs w:val="18"/>
          <w:lang w:val="es-BO"/>
        </w:rPr>
        <w:t>del monto total del contrato</w:t>
      </w:r>
      <w:r w:rsidRPr="00A40276">
        <w:rPr>
          <w:b/>
          <w:sz w:val="18"/>
          <w:szCs w:val="18"/>
          <w:lang w:val="es-BO"/>
        </w:rPr>
        <w:t xml:space="preserve"> </w:t>
      </w:r>
      <w:r w:rsidRPr="00A40276">
        <w:rPr>
          <w:sz w:val="18"/>
          <w:szCs w:val="18"/>
          <w:lang w:val="es-BO"/>
        </w:rPr>
        <w:t xml:space="preserve">por cada día de incumplimiento en la prestación del </w:t>
      </w:r>
      <w:r w:rsidRPr="00A40276">
        <w:rPr>
          <w:b/>
          <w:sz w:val="18"/>
          <w:szCs w:val="18"/>
          <w:lang w:val="es-BO"/>
        </w:rPr>
        <w:t xml:space="preserve">SERVICIO. </w:t>
      </w: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14:paraId="2182A5D5" w14:textId="77777777" w:rsidR="00895F85" w:rsidRPr="00A40276" w:rsidRDefault="00895F85" w:rsidP="00486E57">
      <w:pPr>
        <w:jc w:val="both"/>
        <w:rPr>
          <w:b/>
          <w:sz w:val="18"/>
          <w:szCs w:val="18"/>
          <w:lang w:val="es-BO"/>
        </w:rPr>
      </w:pPr>
      <w:r w:rsidRPr="00A40276">
        <w:rPr>
          <w:b/>
          <w:sz w:val="18"/>
          <w:szCs w:val="18"/>
          <w:lang w:val="es-BO"/>
        </w:rPr>
        <w:t xml:space="preserve"> </w:t>
      </w:r>
    </w:p>
    <w:p w14:paraId="2C209434"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14:paraId="78E24EBA" w14:textId="77777777" w:rsidR="00895F85" w:rsidRPr="00A40276" w:rsidRDefault="00895F85" w:rsidP="00486E57">
      <w:pPr>
        <w:jc w:val="both"/>
        <w:rPr>
          <w:sz w:val="18"/>
          <w:szCs w:val="18"/>
          <w:lang w:val="es-BO"/>
        </w:rPr>
      </w:pPr>
    </w:p>
    <w:p w14:paraId="1CF32C7C" w14:textId="77777777" w:rsidR="00895F85" w:rsidRPr="00A40276" w:rsidRDefault="00895F85" w:rsidP="00486E57">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14:paraId="37FE4EB7" w14:textId="77777777" w:rsidR="00895F85" w:rsidRPr="00A40276" w:rsidRDefault="00895F85" w:rsidP="00486E57">
      <w:pPr>
        <w:jc w:val="both"/>
        <w:rPr>
          <w:rFonts w:cs="Arial"/>
          <w:sz w:val="18"/>
          <w:szCs w:val="18"/>
          <w:lang w:val="es-BO"/>
        </w:rPr>
      </w:pPr>
    </w:p>
    <w:p w14:paraId="321E88C4" w14:textId="77777777" w:rsidR="00895F85" w:rsidRPr="00A40276" w:rsidRDefault="00895F85" w:rsidP="00486E57">
      <w:pPr>
        <w:autoSpaceDE w:val="0"/>
        <w:autoSpaceDN w:val="0"/>
        <w:adjustRightInd w:val="0"/>
        <w:jc w:val="both"/>
        <w:rPr>
          <w:rFonts w:cs="Verdana-Bold"/>
          <w:b/>
          <w:bCs/>
          <w:sz w:val="18"/>
          <w:szCs w:val="18"/>
          <w:lang w:val="es-BO"/>
        </w:rPr>
      </w:pPr>
      <w:r w:rsidRPr="00A40276">
        <w:rPr>
          <w:b/>
          <w:sz w:val="18"/>
          <w:szCs w:val="18"/>
          <w:lang w:val="es-BO"/>
        </w:rPr>
        <w:t>DÉCIMA NOVENA.-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14:paraId="58718937" w14:textId="77777777" w:rsidR="00895F85" w:rsidRPr="00A40276" w:rsidRDefault="00895F85" w:rsidP="00486E57">
      <w:pPr>
        <w:autoSpaceDE w:val="0"/>
        <w:autoSpaceDN w:val="0"/>
        <w:adjustRightInd w:val="0"/>
        <w:jc w:val="both"/>
        <w:rPr>
          <w:rFonts w:cs="Verdana"/>
          <w:sz w:val="18"/>
          <w:szCs w:val="18"/>
          <w:lang w:val="es-BO"/>
        </w:rPr>
      </w:pPr>
    </w:p>
    <w:p w14:paraId="16A9DDCC" w14:textId="77777777" w:rsidR="00895F85" w:rsidRPr="00A40276" w:rsidRDefault="00895F85" w:rsidP="00486E57">
      <w:pPr>
        <w:jc w:val="both"/>
        <w:rPr>
          <w:b/>
          <w:sz w:val="18"/>
          <w:szCs w:val="18"/>
          <w:lang w:val="es-BO"/>
        </w:rPr>
      </w:pPr>
      <w:r w:rsidRPr="00A40276">
        <w:rPr>
          <w:b/>
          <w:sz w:val="18"/>
          <w:szCs w:val="18"/>
          <w:lang w:val="es-BO"/>
        </w:rPr>
        <w:t xml:space="preserve">VIGÉSIMA.-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14:paraId="0DAE9448" w14:textId="77777777" w:rsidR="00895F85" w:rsidRPr="00A40276" w:rsidRDefault="00895F85" w:rsidP="00486E57">
      <w:pPr>
        <w:jc w:val="both"/>
        <w:rPr>
          <w:sz w:val="18"/>
          <w:szCs w:val="18"/>
          <w:lang w:val="es-BO"/>
        </w:rPr>
      </w:pPr>
    </w:p>
    <w:p w14:paraId="7D7B5855"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w:t>
      </w:r>
      <w:r w:rsidRPr="00A40276">
        <w:rPr>
          <w:rFonts w:cs="Arial"/>
          <w:sz w:val="18"/>
          <w:szCs w:val="18"/>
          <w:lang w:val="es-BO"/>
        </w:rPr>
        <w:lastRenderedPageBreak/>
        <w:t xml:space="preserve">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FF8AE56" w14:textId="77777777" w:rsidR="00895F85" w:rsidRPr="00A40276" w:rsidRDefault="00895F85" w:rsidP="00486E57">
      <w:pPr>
        <w:jc w:val="both"/>
        <w:rPr>
          <w:sz w:val="18"/>
          <w:szCs w:val="18"/>
          <w:lang w:val="es-BO"/>
        </w:rPr>
      </w:pPr>
    </w:p>
    <w:p w14:paraId="02450405" w14:textId="77777777" w:rsidR="00895F85" w:rsidRPr="00A40276" w:rsidRDefault="00895F85" w:rsidP="00486E57">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del 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2CB7E126" w14:textId="77777777" w:rsidR="00895F85" w:rsidRPr="00A40276" w:rsidRDefault="00895F85" w:rsidP="00486E57">
      <w:pPr>
        <w:jc w:val="both"/>
        <w:rPr>
          <w:sz w:val="18"/>
          <w:szCs w:val="18"/>
          <w:lang w:val="es-BO"/>
        </w:rPr>
      </w:pPr>
    </w:p>
    <w:p w14:paraId="25454487" w14:textId="77777777" w:rsidR="00895F85" w:rsidRPr="00A40276" w:rsidRDefault="00895F85" w:rsidP="00486E57">
      <w:pPr>
        <w:jc w:val="both"/>
        <w:rPr>
          <w:rFonts w:cs="Arial"/>
          <w:spacing w:val="-3"/>
          <w:sz w:val="18"/>
          <w:szCs w:val="18"/>
          <w:lang w:val="es-BO"/>
        </w:rPr>
      </w:pPr>
      <w:r w:rsidRPr="00A40276">
        <w:rPr>
          <w:rFonts w:cs="Arial"/>
          <w:sz w:val="18"/>
          <w:szCs w:val="18"/>
          <w:lang w:val="es-BO"/>
        </w:rPr>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14:paraId="6D62B1BA" w14:textId="77777777" w:rsidR="00895F85" w:rsidRPr="00A40276" w:rsidRDefault="00895F85" w:rsidP="00486E57">
      <w:pPr>
        <w:jc w:val="both"/>
        <w:rPr>
          <w:rFonts w:cs="Arial"/>
          <w:spacing w:val="-3"/>
          <w:sz w:val="18"/>
          <w:szCs w:val="18"/>
          <w:lang w:val="es-BO"/>
        </w:rPr>
      </w:pPr>
    </w:p>
    <w:p w14:paraId="7E491FBB" w14:textId="77777777" w:rsidR="00895F85" w:rsidRPr="00A40276" w:rsidRDefault="00895F85" w:rsidP="00486E57">
      <w:pPr>
        <w:jc w:val="both"/>
        <w:rPr>
          <w:sz w:val="18"/>
          <w:szCs w:val="18"/>
          <w:lang w:val="es-BO"/>
        </w:rPr>
      </w:pPr>
      <w:r w:rsidRPr="00A40276">
        <w:rPr>
          <w:sz w:val="18"/>
          <w:szCs w:val="18"/>
          <w:lang w:val="es-BO"/>
        </w:rPr>
        <w:t xml:space="preserve">La solicitud del </w:t>
      </w:r>
      <w:r w:rsidRPr="00A40276">
        <w:rPr>
          <w:b/>
          <w:sz w:val="18"/>
          <w:szCs w:val="18"/>
          <w:lang w:val="es-BO"/>
        </w:rPr>
        <w:t>PROVEEDOR</w:t>
      </w:r>
      <w:r w:rsidRPr="00A40276">
        <w:rPr>
          <w:sz w:val="18"/>
          <w:szCs w:val="18"/>
          <w:lang w:val="es-BO"/>
        </w:rPr>
        <w:t>, para la calificación de los hechos de impedimento, como causas de fuerza mayor, caso fortuito u otras causas debidamente justificadas, no serán considerados como reclamos.</w:t>
      </w:r>
    </w:p>
    <w:p w14:paraId="5653502E" w14:textId="77777777" w:rsidR="00895F85" w:rsidRPr="00A40276" w:rsidRDefault="00895F85" w:rsidP="00486E57">
      <w:pPr>
        <w:jc w:val="both"/>
        <w:rPr>
          <w:rFonts w:cs="Verdana-Bold"/>
          <w:b/>
          <w:bCs/>
          <w:sz w:val="18"/>
          <w:szCs w:val="18"/>
          <w:lang w:val="es-BO"/>
        </w:rPr>
      </w:pPr>
    </w:p>
    <w:p w14:paraId="5537C94E" w14:textId="77777777" w:rsidR="00895F85" w:rsidRPr="00A40276" w:rsidRDefault="00895F85" w:rsidP="00486E57">
      <w:pPr>
        <w:jc w:val="both"/>
        <w:rPr>
          <w:sz w:val="18"/>
          <w:szCs w:val="18"/>
          <w:lang w:val="es-BO"/>
        </w:rPr>
      </w:pPr>
      <w:r w:rsidRPr="00A40276">
        <w:rPr>
          <w:rFonts w:cs="Verdana-Bold"/>
          <w:b/>
          <w:bCs/>
          <w:sz w:val="18"/>
          <w:szCs w:val="18"/>
          <w:lang w:val="es-BO"/>
        </w:rPr>
        <w:t xml:space="preserve">VIGÉSIMA PRIMERA.- </w:t>
      </w:r>
      <w:r w:rsidRPr="00A40276">
        <w:rPr>
          <w:b/>
          <w:sz w:val="18"/>
          <w:szCs w:val="18"/>
          <w:lang w:val="es-BO"/>
        </w:rPr>
        <w:t xml:space="preserve">(TERMINACIÓN DEL CONTRATO). </w:t>
      </w:r>
      <w:r w:rsidRPr="00A40276">
        <w:rPr>
          <w:sz w:val="18"/>
          <w:szCs w:val="18"/>
          <w:lang w:val="es-BO"/>
        </w:rPr>
        <w:t>El presente contrato concluirá bajo una de las siguientes causas:</w:t>
      </w:r>
    </w:p>
    <w:p w14:paraId="583291F2" w14:textId="1AD19549" w:rsidR="00895F85" w:rsidRPr="00A40276" w:rsidRDefault="002F7E50" w:rsidP="002F7E50">
      <w:pPr>
        <w:tabs>
          <w:tab w:val="left" w:pos="3063"/>
        </w:tabs>
        <w:jc w:val="both"/>
        <w:rPr>
          <w:sz w:val="18"/>
          <w:szCs w:val="18"/>
          <w:lang w:val="es-BO"/>
        </w:rPr>
      </w:pPr>
      <w:r w:rsidRPr="00A40276">
        <w:rPr>
          <w:sz w:val="18"/>
          <w:szCs w:val="18"/>
          <w:lang w:val="es-BO"/>
        </w:rPr>
        <w:tab/>
      </w:r>
    </w:p>
    <w:p w14:paraId="2715DE3C" w14:textId="77777777" w:rsidR="00895F85" w:rsidRPr="00A40276" w:rsidRDefault="00895F85" w:rsidP="00486E57">
      <w:pPr>
        <w:pStyle w:val="Prrafodelista"/>
        <w:numPr>
          <w:ilvl w:val="1"/>
          <w:numId w:val="48"/>
        </w:numPr>
        <w:jc w:val="both"/>
        <w:rPr>
          <w:rFonts w:ascii="Verdana" w:hAnsi="Verdana"/>
          <w:sz w:val="18"/>
          <w:szCs w:val="18"/>
          <w:lang w:val="es-BO"/>
        </w:rPr>
      </w:pPr>
      <w:r w:rsidRPr="00A40276">
        <w:rPr>
          <w:rFonts w:ascii="Verdana" w:hAnsi="Verdana"/>
          <w:b/>
          <w:sz w:val="18"/>
          <w:szCs w:val="18"/>
          <w:lang w:val="es-BO"/>
        </w:rPr>
        <w:t xml:space="preserve">Por Cumplimiento del Contrato: </w:t>
      </w:r>
      <w:r w:rsidRPr="00A40276">
        <w:rPr>
          <w:rFonts w:ascii="Verdana" w:hAnsi="Verdana"/>
          <w:sz w:val="18"/>
          <w:szCs w:val="18"/>
          <w:lang w:val="es-BO"/>
        </w:rPr>
        <w:t xml:space="preserve">Forma ordinaria de cumplimiento, donde la </w:t>
      </w:r>
      <w:r w:rsidRPr="00A40276">
        <w:rPr>
          <w:rFonts w:ascii="Verdana" w:hAnsi="Verdana"/>
          <w:b/>
          <w:sz w:val="18"/>
          <w:szCs w:val="18"/>
          <w:lang w:val="es-BO"/>
        </w:rPr>
        <w:t xml:space="preserve">ENTIDAD </w:t>
      </w:r>
      <w:r w:rsidRPr="00A40276">
        <w:rPr>
          <w:rFonts w:ascii="Verdana" w:hAnsi="Verdana"/>
          <w:sz w:val="18"/>
          <w:szCs w:val="18"/>
          <w:lang w:val="es-BO"/>
        </w:rPr>
        <w:t xml:space="preserve">como el </w:t>
      </w:r>
      <w:r w:rsidRPr="00A40276">
        <w:rPr>
          <w:rFonts w:ascii="Verdana" w:hAnsi="Verdana"/>
          <w:b/>
          <w:sz w:val="18"/>
          <w:szCs w:val="18"/>
          <w:lang w:val="es-BO"/>
        </w:rPr>
        <w:t xml:space="preserve">PROVEEDOR </w:t>
      </w:r>
      <w:r w:rsidRPr="00A40276">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40276">
        <w:rPr>
          <w:rFonts w:ascii="Verdana" w:hAnsi="Verdana"/>
          <w:b/>
          <w:sz w:val="18"/>
          <w:szCs w:val="18"/>
          <w:lang w:val="es-BO"/>
        </w:rPr>
        <w:t xml:space="preserve"> ENTIDAD</w:t>
      </w:r>
      <w:r w:rsidRPr="00A40276">
        <w:rPr>
          <w:rFonts w:ascii="Verdana" w:hAnsi="Verdana"/>
          <w:sz w:val="18"/>
          <w:szCs w:val="18"/>
          <w:lang w:val="es-BO"/>
        </w:rPr>
        <w:t>.</w:t>
      </w:r>
    </w:p>
    <w:p w14:paraId="0CFB7E2A" w14:textId="77777777" w:rsidR="00895F85" w:rsidRPr="00A40276" w:rsidRDefault="00895F85" w:rsidP="00486E57">
      <w:pPr>
        <w:jc w:val="both"/>
        <w:rPr>
          <w:sz w:val="18"/>
          <w:szCs w:val="18"/>
          <w:lang w:val="es-BO"/>
        </w:rPr>
      </w:pPr>
    </w:p>
    <w:p w14:paraId="2723C6FC" w14:textId="77777777" w:rsidR="00895F85" w:rsidRPr="00A40276" w:rsidRDefault="00895F85" w:rsidP="00486E57">
      <w:pPr>
        <w:pStyle w:val="Prrafodelista"/>
        <w:numPr>
          <w:ilvl w:val="1"/>
          <w:numId w:val="48"/>
        </w:numPr>
        <w:jc w:val="both"/>
        <w:rPr>
          <w:rFonts w:ascii="Verdana" w:hAnsi="Verdana"/>
          <w:b/>
          <w:sz w:val="18"/>
          <w:szCs w:val="18"/>
          <w:lang w:val="es-BO"/>
        </w:rPr>
      </w:pPr>
      <w:r w:rsidRPr="00A40276">
        <w:rPr>
          <w:rFonts w:ascii="Verdana" w:hAnsi="Verdana"/>
          <w:b/>
          <w:sz w:val="18"/>
          <w:szCs w:val="18"/>
          <w:lang w:val="es-BO"/>
        </w:rPr>
        <w:t xml:space="preserve">Por Resolución del Contrato: </w:t>
      </w:r>
      <w:r w:rsidRPr="00A40276">
        <w:rPr>
          <w:rFonts w:ascii="Verdana" w:hAnsi="Verdana"/>
          <w:sz w:val="18"/>
          <w:szCs w:val="18"/>
          <w:lang w:val="es-BO"/>
        </w:rPr>
        <w:t>Es la forma extraordinaria de terminación del contrato que procederá únicamente por las siguientes causales:</w:t>
      </w:r>
    </w:p>
    <w:p w14:paraId="22956E17" w14:textId="77777777" w:rsidR="00895F85" w:rsidRPr="00A40276" w:rsidRDefault="00895F85" w:rsidP="00486E57">
      <w:pPr>
        <w:pStyle w:val="Prrafodelista"/>
        <w:rPr>
          <w:rFonts w:ascii="Verdana" w:hAnsi="Verdana"/>
          <w:b/>
          <w:sz w:val="18"/>
          <w:szCs w:val="18"/>
          <w:lang w:val="es-BO"/>
        </w:rPr>
      </w:pPr>
    </w:p>
    <w:p w14:paraId="59AD3934" w14:textId="77777777" w:rsidR="00895F85" w:rsidRPr="00A40276" w:rsidRDefault="00895F85" w:rsidP="00486E57">
      <w:pPr>
        <w:pStyle w:val="Prrafodelista"/>
        <w:numPr>
          <w:ilvl w:val="2"/>
          <w:numId w:val="48"/>
        </w:numPr>
        <w:ind w:left="1134" w:hanging="992"/>
        <w:jc w:val="both"/>
        <w:rPr>
          <w:b/>
          <w:sz w:val="18"/>
          <w:szCs w:val="18"/>
          <w:lang w:val="es-BO"/>
        </w:rPr>
      </w:pPr>
      <w:r w:rsidRPr="00A40276">
        <w:rPr>
          <w:rFonts w:ascii="Verdana" w:hAnsi="Verdana"/>
          <w:b/>
          <w:sz w:val="18"/>
          <w:szCs w:val="18"/>
          <w:lang w:val="es-BO"/>
        </w:rPr>
        <w:t>Resolución a requerimiento de la ENTIDAD, por causales atribuibles al PROVEEDOR</w:t>
      </w:r>
      <w:r w:rsidRPr="00A40276">
        <w:rPr>
          <w:b/>
          <w:sz w:val="18"/>
          <w:szCs w:val="18"/>
          <w:lang w:val="es-BO"/>
        </w:rPr>
        <w:t xml:space="preserve">. </w:t>
      </w:r>
      <w:r w:rsidRPr="00A40276">
        <w:rPr>
          <w:rFonts w:ascii="Verdana" w:hAnsi="Verdana"/>
          <w:sz w:val="18"/>
          <w:szCs w:val="18"/>
          <w:lang w:val="es-BO"/>
        </w:rPr>
        <w:t>La</w:t>
      </w:r>
      <w:r w:rsidRPr="00A40276">
        <w:rPr>
          <w:rFonts w:ascii="Verdana" w:hAnsi="Verdana"/>
          <w:b/>
          <w:sz w:val="18"/>
          <w:szCs w:val="18"/>
          <w:lang w:val="es-BO"/>
        </w:rPr>
        <w:t xml:space="preserve"> ENTIDAD, </w:t>
      </w:r>
      <w:r w:rsidRPr="00A40276">
        <w:rPr>
          <w:rFonts w:ascii="Verdana" w:hAnsi="Verdana"/>
          <w:sz w:val="18"/>
          <w:szCs w:val="18"/>
          <w:lang w:val="es-BO"/>
        </w:rPr>
        <w:t>podrá proceder al trámite de r</w:t>
      </w:r>
      <w:r w:rsidR="00113732" w:rsidRPr="00A40276">
        <w:rPr>
          <w:rFonts w:ascii="Verdana" w:hAnsi="Verdana"/>
          <w:sz w:val="18"/>
          <w:szCs w:val="18"/>
          <w:lang w:val="es-BO"/>
        </w:rPr>
        <w:t xml:space="preserve">esolución del Contrato, en los </w:t>
      </w:r>
      <w:r w:rsidRPr="00A40276">
        <w:rPr>
          <w:rFonts w:ascii="Verdana" w:hAnsi="Verdana"/>
          <w:sz w:val="18"/>
          <w:szCs w:val="18"/>
          <w:lang w:val="es-BO"/>
        </w:rPr>
        <w:t>siguientes casos:</w:t>
      </w:r>
    </w:p>
    <w:p w14:paraId="6578595A" w14:textId="77777777" w:rsidR="00895F85" w:rsidRPr="00A40276" w:rsidRDefault="00895F85" w:rsidP="00486E57">
      <w:pPr>
        <w:pStyle w:val="Prrafodelista"/>
        <w:tabs>
          <w:tab w:val="left" w:pos="1418"/>
        </w:tabs>
        <w:ind w:left="1418"/>
        <w:jc w:val="both"/>
        <w:rPr>
          <w:rFonts w:ascii="Verdana" w:hAnsi="Verdana"/>
          <w:b/>
          <w:sz w:val="18"/>
          <w:szCs w:val="18"/>
          <w:lang w:val="es-BO"/>
        </w:rPr>
      </w:pPr>
    </w:p>
    <w:p w14:paraId="5508CD40"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14:paraId="4DB6FE3F"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14:paraId="0044833E"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14:paraId="5F6B9885"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14:paraId="3DC70C98"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14:paraId="183B0920"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14:paraId="2BD9C54D"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14:paraId="5C72E90C" w14:textId="77777777" w:rsidR="00895F85" w:rsidRPr="00A40276" w:rsidRDefault="00895F85" w:rsidP="00486E57">
      <w:pPr>
        <w:numPr>
          <w:ilvl w:val="0"/>
          <w:numId w:val="46"/>
        </w:numPr>
        <w:tabs>
          <w:tab w:val="num" w:pos="1701"/>
        </w:tabs>
        <w:ind w:left="1701" w:hanging="425"/>
        <w:jc w:val="both"/>
        <w:rPr>
          <w:sz w:val="18"/>
          <w:szCs w:val="18"/>
          <w:lang w:val="es-BO"/>
        </w:rPr>
      </w:pPr>
      <w:r w:rsidRPr="00A40276">
        <w:rPr>
          <w:sz w:val="18"/>
          <w:szCs w:val="18"/>
          <w:lang w:val="es-BO"/>
        </w:rPr>
        <w:t>Cuando el monto de la multa por atraso en la prestación del servicio alcance el diez por ciento (10%) del monto total del contrato, decisión optativa, o el veinte por ciento (20%), de forma obligatoria.</w:t>
      </w:r>
    </w:p>
    <w:p w14:paraId="3F63558A" w14:textId="77777777" w:rsidR="00895F85" w:rsidRPr="00A40276" w:rsidRDefault="00895F85" w:rsidP="00486E57">
      <w:pPr>
        <w:ind w:left="1800"/>
        <w:jc w:val="both"/>
        <w:rPr>
          <w:sz w:val="18"/>
          <w:szCs w:val="18"/>
          <w:lang w:val="es-BO"/>
        </w:rPr>
      </w:pPr>
    </w:p>
    <w:p w14:paraId="60D5635A" w14:textId="77777777" w:rsidR="00895F85" w:rsidRPr="00A40276" w:rsidRDefault="00895F85" w:rsidP="00486E57">
      <w:pPr>
        <w:pStyle w:val="Prrafodelista"/>
        <w:numPr>
          <w:ilvl w:val="2"/>
          <w:numId w:val="48"/>
        </w:numPr>
        <w:ind w:left="1134" w:hanging="992"/>
        <w:jc w:val="both"/>
        <w:rPr>
          <w:rFonts w:ascii="Verdana" w:hAnsi="Verdana"/>
          <w:b/>
          <w:sz w:val="18"/>
          <w:szCs w:val="18"/>
          <w:lang w:val="es-BO"/>
        </w:rPr>
      </w:pPr>
      <w:r w:rsidRPr="00A40276">
        <w:rPr>
          <w:rFonts w:ascii="Verdana" w:hAnsi="Verdana"/>
          <w:b/>
          <w:sz w:val="18"/>
          <w:szCs w:val="18"/>
          <w:lang w:val="es-BO"/>
        </w:rPr>
        <w:t xml:space="preserve">Resolución a requerimiento del PROVEEDOR por causales atribuibles a la ENTIDAD. </w:t>
      </w:r>
      <w:r w:rsidRPr="00A40276">
        <w:rPr>
          <w:rFonts w:ascii="Verdana" w:hAnsi="Verdana"/>
          <w:sz w:val="18"/>
          <w:szCs w:val="18"/>
          <w:lang w:val="es-BO"/>
        </w:rPr>
        <w:t>El</w:t>
      </w:r>
      <w:r w:rsidRPr="00A40276">
        <w:rPr>
          <w:rFonts w:ascii="Verdana" w:hAnsi="Verdana"/>
          <w:b/>
          <w:sz w:val="18"/>
          <w:szCs w:val="18"/>
          <w:lang w:val="es-BO"/>
        </w:rPr>
        <w:t xml:space="preserve"> PROVEEDOR, </w:t>
      </w:r>
      <w:r w:rsidRPr="00A40276">
        <w:rPr>
          <w:rFonts w:ascii="Verdana" w:hAnsi="Verdana"/>
          <w:sz w:val="18"/>
          <w:szCs w:val="18"/>
          <w:lang w:val="es-BO"/>
        </w:rPr>
        <w:t>podrá proceder al trámite de resolución del Contrato, en los siguientes casos:</w:t>
      </w:r>
    </w:p>
    <w:p w14:paraId="755153D3" w14:textId="77777777" w:rsidR="00895F85" w:rsidRPr="00A40276" w:rsidRDefault="00895F85" w:rsidP="00486E57">
      <w:pPr>
        <w:jc w:val="both"/>
        <w:rPr>
          <w:sz w:val="18"/>
          <w:szCs w:val="18"/>
          <w:lang w:val="es-BO"/>
        </w:rPr>
      </w:pPr>
    </w:p>
    <w:p w14:paraId="4C09C794" w14:textId="77777777" w:rsidR="00895F85" w:rsidRPr="00A40276" w:rsidRDefault="00895F85" w:rsidP="00486E57">
      <w:pPr>
        <w:numPr>
          <w:ilvl w:val="1"/>
          <w:numId w:val="46"/>
        </w:numPr>
        <w:tabs>
          <w:tab w:val="num" w:pos="1800"/>
        </w:tabs>
        <w:ind w:left="1800"/>
        <w:jc w:val="both"/>
        <w:rPr>
          <w:sz w:val="18"/>
          <w:szCs w:val="18"/>
          <w:lang w:val="es-BO"/>
        </w:rPr>
      </w:pPr>
      <w:r w:rsidRPr="00A40276">
        <w:rPr>
          <w:sz w:val="18"/>
          <w:szCs w:val="18"/>
          <w:lang w:val="es-BO"/>
        </w:rPr>
        <w:lastRenderedPageBreak/>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14:paraId="2E3A5168" w14:textId="77777777" w:rsidR="00895F85" w:rsidRPr="00A40276" w:rsidRDefault="00895F85" w:rsidP="00486E57">
      <w:pPr>
        <w:numPr>
          <w:ilvl w:val="1"/>
          <w:numId w:val="46"/>
        </w:numPr>
        <w:tabs>
          <w:tab w:val="num" w:pos="1800"/>
        </w:tabs>
        <w:ind w:left="1800"/>
        <w:jc w:val="both"/>
        <w:rPr>
          <w:sz w:val="18"/>
          <w:szCs w:val="18"/>
          <w:lang w:val="es-BO"/>
        </w:rPr>
      </w:pPr>
      <w:r w:rsidRPr="00A40276">
        <w:rPr>
          <w:sz w:val="18"/>
          <w:szCs w:val="18"/>
          <w:lang w:val="es-BO"/>
        </w:rPr>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14:paraId="0E51D80E" w14:textId="77777777" w:rsidR="00895F85" w:rsidRPr="00A40276" w:rsidRDefault="00895F85" w:rsidP="00486E57">
      <w:pPr>
        <w:numPr>
          <w:ilvl w:val="1"/>
          <w:numId w:val="46"/>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14:paraId="74DA3952" w14:textId="77777777" w:rsidR="00895F85" w:rsidRPr="00A40276" w:rsidRDefault="00895F85" w:rsidP="00486E57">
      <w:pPr>
        <w:ind w:left="1800"/>
        <w:jc w:val="both"/>
        <w:rPr>
          <w:sz w:val="18"/>
          <w:szCs w:val="18"/>
          <w:lang w:val="es-BO"/>
        </w:rPr>
      </w:pPr>
    </w:p>
    <w:p w14:paraId="72D5ED61" w14:textId="77777777" w:rsidR="00895F85" w:rsidRPr="00A40276" w:rsidRDefault="00895F85" w:rsidP="00486E57">
      <w:pPr>
        <w:pStyle w:val="Prrafodelista"/>
        <w:numPr>
          <w:ilvl w:val="2"/>
          <w:numId w:val="48"/>
        </w:numPr>
        <w:ind w:left="1134" w:hanging="992"/>
        <w:jc w:val="both"/>
        <w:rPr>
          <w:rFonts w:ascii="Verdana" w:hAnsi="Verdana"/>
          <w:sz w:val="18"/>
          <w:szCs w:val="18"/>
          <w:lang w:val="es-BO"/>
        </w:rPr>
      </w:pPr>
      <w:r w:rsidRPr="00A40276">
        <w:rPr>
          <w:rFonts w:ascii="Verdana" w:hAnsi="Verdana"/>
          <w:b/>
          <w:sz w:val="18"/>
          <w:szCs w:val="18"/>
          <w:lang w:val="es-BO"/>
        </w:rPr>
        <w:t xml:space="preserve">Reglas aplicables a la Resolución: </w:t>
      </w:r>
      <w:r w:rsidRPr="00A40276">
        <w:rPr>
          <w:rFonts w:ascii="Verdana" w:hAnsi="Verdana"/>
          <w:sz w:val="18"/>
          <w:szCs w:val="18"/>
          <w:lang w:val="es-BO"/>
        </w:rPr>
        <w:t xml:space="preserve">De acuerdo a las causales de Resolución de Contrato señaladas precedentemente, y considerando la naturaleza del contrato de prestación de </w:t>
      </w:r>
      <w:r w:rsidRPr="00A40276">
        <w:rPr>
          <w:rFonts w:ascii="Verdana" w:hAnsi="Verdana"/>
          <w:b/>
          <w:sz w:val="18"/>
          <w:szCs w:val="18"/>
          <w:lang w:val="es-BO"/>
        </w:rPr>
        <w:t>SERVICIOS</w:t>
      </w:r>
      <w:r w:rsidRPr="00A40276">
        <w:rPr>
          <w:rFonts w:ascii="Verdana" w:hAnsi="Verdana"/>
          <w:sz w:val="18"/>
          <w:szCs w:val="18"/>
          <w:lang w:val="es-BO"/>
        </w:rPr>
        <w:t xml:space="preserve"> que implica la realización de prestaciones continuadas o sujetas a</w:t>
      </w:r>
      <w:r w:rsidR="00113732" w:rsidRPr="00A40276">
        <w:rPr>
          <w:rFonts w:ascii="Verdana" w:hAnsi="Verdana"/>
          <w:sz w:val="18"/>
          <w:szCs w:val="18"/>
          <w:lang w:val="es-BO"/>
        </w:rPr>
        <w:t xml:space="preserve"> cronograma, su terminación só</w:t>
      </w:r>
      <w:r w:rsidRPr="00A40276">
        <w:rPr>
          <w:rFonts w:ascii="Verdana" w:hAnsi="Verdana"/>
          <w:sz w:val="18"/>
          <w:szCs w:val="18"/>
          <w:lang w:val="es-BO"/>
        </w:rPr>
        <w:t xml:space="preserve">lo afectará a las prestaciones futuras, debiendo considerarse cumplidas las prestaciones ya realizadas por ambas partes. </w:t>
      </w:r>
    </w:p>
    <w:p w14:paraId="1400A657"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77FA1412"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Para procesar la Resolución del Contrato por cualquiera de las causales señaladas, la</w:t>
      </w:r>
      <w:r w:rsidRPr="00A40276">
        <w:rPr>
          <w:rFonts w:ascii="Verdana" w:hAnsi="Verdana"/>
          <w:b/>
          <w:sz w:val="18"/>
          <w:szCs w:val="18"/>
          <w:lang w:val="es-BO"/>
        </w:rPr>
        <w:t xml:space="preserve"> ENTIDAD </w:t>
      </w:r>
      <w:r w:rsidRPr="00A40276">
        <w:rPr>
          <w:rFonts w:ascii="Verdana" w:hAnsi="Verdana"/>
          <w:sz w:val="18"/>
          <w:szCs w:val="18"/>
          <w:lang w:val="es-BO"/>
        </w:rPr>
        <w:t>o el</w:t>
      </w:r>
      <w:r w:rsidRPr="00A40276">
        <w:rPr>
          <w:rFonts w:ascii="Verdana" w:hAnsi="Verdana"/>
          <w:b/>
          <w:sz w:val="18"/>
          <w:szCs w:val="18"/>
          <w:lang w:val="es-BO"/>
        </w:rPr>
        <w:t xml:space="preserve"> PROVEEDOR, </w:t>
      </w:r>
      <w:r w:rsidRPr="00A40276">
        <w:rPr>
          <w:rFonts w:ascii="Verdana" w:hAnsi="Verdana"/>
          <w:sz w:val="18"/>
          <w:szCs w:val="18"/>
          <w:lang w:val="es-BO"/>
        </w:rPr>
        <w:t xml:space="preserve">dará aviso escrito mediante carta notariada, a la otra parte, de su intención de resolver el </w:t>
      </w:r>
      <w:r w:rsidRPr="00A40276">
        <w:rPr>
          <w:rFonts w:ascii="Verdana" w:hAnsi="Verdana"/>
          <w:b/>
          <w:sz w:val="18"/>
          <w:szCs w:val="18"/>
          <w:lang w:val="es-BO"/>
        </w:rPr>
        <w:t>CONTRATO</w:t>
      </w:r>
      <w:r w:rsidRPr="00A40276">
        <w:rPr>
          <w:rFonts w:ascii="Verdana" w:hAnsi="Verdana"/>
          <w:sz w:val="18"/>
          <w:szCs w:val="18"/>
          <w:lang w:val="es-BO"/>
        </w:rPr>
        <w:t>, estableciendo claramente la causal que se aduce.</w:t>
      </w:r>
    </w:p>
    <w:p w14:paraId="4FE0E6C8" w14:textId="77777777" w:rsidR="00895F85" w:rsidRPr="00A40276" w:rsidRDefault="00895F85" w:rsidP="00486E57">
      <w:pPr>
        <w:ind w:left="426" w:firstLine="24"/>
        <w:jc w:val="both"/>
        <w:rPr>
          <w:sz w:val="18"/>
          <w:szCs w:val="18"/>
          <w:lang w:val="es-BO"/>
        </w:rPr>
      </w:pPr>
    </w:p>
    <w:p w14:paraId="02026465" w14:textId="77777777" w:rsidR="00895F85" w:rsidRPr="00A40276" w:rsidRDefault="00895F85" w:rsidP="00486E57">
      <w:pPr>
        <w:pStyle w:val="Prrafodelista"/>
        <w:ind w:left="1134"/>
        <w:jc w:val="both"/>
        <w:rPr>
          <w:lang w:val="es-BO"/>
        </w:rPr>
      </w:pPr>
      <w:r w:rsidRPr="00A40276">
        <w:rPr>
          <w:rFonts w:ascii="Verdana" w:hAnsi="Verdana"/>
          <w:sz w:val="18"/>
          <w:szCs w:val="18"/>
          <w:lang w:val="es-BO"/>
        </w:rPr>
        <w:t>Si dentro de los diez (10) días hábiles siguientes de la fecha de notificación, se enmendaran las fallas, se normalizara el desarrollo de los servicios y se tomaran las medidas necesarias para continuar normalmente con las estipulaciones del Contrato y el requir</w:t>
      </w:r>
      <w:r w:rsidR="00113732" w:rsidRPr="00A40276">
        <w:rPr>
          <w:rFonts w:ascii="Verdana" w:hAnsi="Verdana"/>
          <w:sz w:val="18"/>
          <w:szCs w:val="18"/>
          <w:lang w:val="es-BO"/>
        </w:rPr>
        <w:t>ente de la resolución, expresara</w:t>
      </w:r>
      <w:r w:rsidRPr="00A40276">
        <w:rPr>
          <w:rFonts w:ascii="Verdana" w:hAnsi="Verdana"/>
          <w:sz w:val="18"/>
          <w:szCs w:val="18"/>
          <w:lang w:val="es-BO"/>
        </w:rPr>
        <w:t xml:space="preserve"> por escrito su conformidad a la solución, el aviso de intención de resolución será retirado. Caso contrario, si al vencimiento de este término no existiese ninguna respuesta, el proceso de resolución continuará a cuyo fin la </w:t>
      </w:r>
      <w:r w:rsidRPr="00A40276">
        <w:rPr>
          <w:rFonts w:ascii="Verdana" w:hAnsi="Verdana"/>
          <w:b/>
          <w:sz w:val="18"/>
          <w:szCs w:val="18"/>
          <w:lang w:val="es-BO"/>
        </w:rPr>
        <w:t>ENTIDAD</w:t>
      </w:r>
      <w:r w:rsidRPr="00A40276">
        <w:rPr>
          <w:rFonts w:ascii="Verdana" w:hAnsi="Verdana"/>
          <w:sz w:val="18"/>
          <w:szCs w:val="18"/>
          <w:lang w:val="es-BO"/>
        </w:rPr>
        <w:t xml:space="preserve"> o el </w:t>
      </w:r>
      <w:r w:rsidRPr="00A40276">
        <w:rPr>
          <w:rFonts w:ascii="Verdana" w:hAnsi="Verdana"/>
          <w:b/>
          <w:sz w:val="18"/>
          <w:szCs w:val="18"/>
          <w:lang w:val="es-BO"/>
        </w:rPr>
        <w:t>PROVEEDOR</w:t>
      </w:r>
      <w:r w:rsidRPr="00A40276">
        <w:rPr>
          <w:rFonts w:ascii="Verdana" w:hAnsi="Verdana"/>
          <w:sz w:val="18"/>
          <w:szCs w:val="18"/>
          <w:lang w:val="es-BO"/>
        </w:rPr>
        <w:t>, según quién haya requerido la resolución del contrato, notificará mediante carta notariada a la otra parte, que la resolución del contrato se ha hecho efectiva.</w:t>
      </w:r>
      <w:r w:rsidRPr="00A40276">
        <w:rPr>
          <w:lang w:val="es-BO"/>
        </w:rPr>
        <w:t xml:space="preserve"> </w:t>
      </w:r>
    </w:p>
    <w:p w14:paraId="30D23316" w14:textId="77777777" w:rsidR="00895F85" w:rsidRPr="00A40276" w:rsidRDefault="00895F85" w:rsidP="00486E57">
      <w:pPr>
        <w:pStyle w:val="Prrafodelista"/>
        <w:tabs>
          <w:tab w:val="left" w:pos="1418"/>
        </w:tabs>
        <w:ind w:left="465"/>
        <w:jc w:val="both"/>
        <w:rPr>
          <w:lang w:val="es-BO"/>
        </w:rPr>
      </w:pPr>
    </w:p>
    <w:p w14:paraId="0AFE95E9"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continuos).</w:t>
      </w:r>
    </w:p>
    <w:p w14:paraId="63C9B7A0"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4C9666DE"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40F52226"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discontinuos).</w:t>
      </w:r>
    </w:p>
    <w:p w14:paraId="172BDAE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las retenciones realizadas en sustitución a la Garantía de Cumplimiento de Contrato.</w:t>
      </w:r>
    </w:p>
    <w:p w14:paraId="087AAF1C"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659C860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Solo en caso que la resolución no sea originada por negligencia del </w:t>
      </w:r>
      <w:r w:rsidRPr="00A40276">
        <w:rPr>
          <w:rFonts w:ascii="Verdana" w:hAnsi="Verdana"/>
          <w:b/>
          <w:sz w:val="18"/>
          <w:szCs w:val="18"/>
          <w:lang w:val="es-BO"/>
        </w:rPr>
        <w:t>PROVEEDOR</w:t>
      </w:r>
      <w:r w:rsidRPr="00A40276">
        <w:rPr>
          <w:rFonts w:ascii="Verdana" w:hAnsi="Verdana"/>
          <w:sz w:val="18"/>
          <w:szCs w:val="18"/>
          <w:lang w:val="es-BO"/>
        </w:rPr>
        <w:t xml:space="preserve"> éste tendrá derecho a una evaluación de los gastos proporcionales que demande los compromisos adquiridos por el </w:t>
      </w:r>
      <w:r w:rsidRPr="00A40276">
        <w:rPr>
          <w:rFonts w:ascii="Verdana" w:hAnsi="Verdana"/>
          <w:b/>
          <w:sz w:val="18"/>
          <w:szCs w:val="18"/>
          <w:lang w:val="es-BO"/>
        </w:rPr>
        <w:t>PROVEEDOR</w:t>
      </w:r>
      <w:r w:rsidRPr="00A40276">
        <w:rPr>
          <w:rFonts w:ascii="Verdana" w:hAnsi="Verdana"/>
          <w:sz w:val="18"/>
          <w:szCs w:val="18"/>
          <w:lang w:val="es-BO"/>
        </w:rPr>
        <w:t xml:space="preserve"> para la prestación del servicio contra la presentación de documentos probatorios y certificados.</w:t>
      </w:r>
    </w:p>
    <w:p w14:paraId="40CFD2D4" w14:textId="77777777" w:rsidR="00895F85" w:rsidRPr="00A40276" w:rsidRDefault="00895F85" w:rsidP="00486E57">
      <w:pPr>
        <w:pStyle w:val="Prrafodelista"/>
        <w:tabs>
          <w:tab w:val="left" w:pos="1418"/>
        </w:tabs>
        <w:ind w:left="465"/>
        <w:jc w:val="both"/>
        <w:rPr>
          <w:rFonts w:ascii="Verdana" w:hAnsi="Verdana"/>
          <w:sz w:val="18"/>
          <w:szCs w:val="18"/>
          <w:lang w:val="es-BO"/>
        </w:rPr>
      </w:pPr>
      <w:r w:rsidRPr="00A40276">
        <w:rPr>
          <w:rFonts w:ascii="Verdana" w:hAnsi="Verdana"/>
          <w:sz w:val="18"/>
          <w:szCs w:val="18"/>
          <w:lang w:val="es-BO"/>
        </w:rPr>
        <w:t xml:space="preserve"> </w:t>
      </w:r>
    </w:p>
    <w:p w14:paraId="7FD7DFA3"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Si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Una vez efectivizada la Resolución del contrato, las partes procederán realizar la liquidación del contrato donde establecerán los saldos en favor o en contra para su respectivo pago y/o cobro, según corresponda.</w:t>
      </w:r>
    </w:p>
    <w:p w14:paraId="17AB5B24" w14:textId="77777777" w:rsidR="00895F85" w:rsidRPr="00A40276" w:rsidRDefault="00895F85" w:rsidP="00486E57">
      <w:pPr>
        <w:ind w:left="1276"/>
        <w:jc w:val="both"/>
        <w:rPr>
          <w:sz w:val="18"/>
          <w:szCs w:val="18"/>
          <w:lang w:val="es-BO"/>
        </w:rPr>
      </w:pPr>
    </w:p>
    <w:p w14:paraId="23D42F59" w14:textId="77777777" w:rsidR="00895F85" w:rsidRPr="00A40276" w:rsidRDefault="00895F85" w:rsidP="00486E57">
      <w:pPr>
        <w:pStyle w:val="Prrafodelista"/>
        <w:numPr>
          <w:ilvl w:val="1"/>
          <w:numId w:val="48"/>
        </w:numPr>
        <w:jc w:val="both"/>
        <w:rPr>
          <w:rFonts w:ascii="Verdana" w:hAnsi="Verdana"/>
          <w:b/>
          <w:sz w:val="18"/>
          <w:szCs w:val="18"/>
          <w:lang w:val="es-BO"/>
        </w:rPr>
      </w:pPr>
      <w:r w:rsidRPr="00A40276">
        <w:rPr>
          <w:rFonts w:ascii="Verdana" w:hAnsi="Verdana"/>
          <w:b/>
          <w:sz w:val="18"/>
          <w:szCs w:val="18"/>
          <w:lang w:val="es-BO"/>
        </w:rPr>
        <w:t>Resolución por causas de fuerza mayor o caso fortuito o en resguardo de los intereses del Estado.</w:t>
      </w:r>
    </w:p>
    <w:p w14:paraId="1E2936CF" w14:textId="77777777" w:rsidR="00895F85" w:rsidRPr="00A40276" w:rsidRDefault="00895F85" w:rsidP="00486E57">
      <w:pPr>
        <w:pStyle w:val="Prrafodelista"/>
        <w:jc w:val="both"/>
        <w:rPr>
          <w:rFonts w:ascii="Verdana" w:hAnsi="Verdana"/>
          <w:b/>
          <w:sz w:val="18"/>
          <w:szCs w:val="18"/>
          <w:lang w:val="es-BO"/>
        </w:rPr>
      </w:pPr>
    </w:p>
    <w:p w14:paraId="2E2875FF" w14:textId="77777777" w:rsidR="00895F85" w:rsidRPr="00A40276" w:rsidRDefault="00895F85" w:rsidP="00486E57">
      <w:pPr>
        <w:pStyle w:val="Prrafodelista"/>
        <w:jc w:val="both"/>
        <w:rPr>
          <w:rFonts w:ascii="Verdana" w:hAnsi="Verdana"/>
          <w:b/>
          <w:sz w:val="18"/>
          <w:szCs w:val="18"/>
          <w:lang w:val="es-BO"/>
        </w:rPr>
      </w:pPr>
      <w:r w:rsidRPr="00A40276">
        <w:rPr>
          <w:rFonts w:ascii="Verdana" w:hAnsi="Verdana"/>
          <w:sz w:val="18"/>
          <w:szCs w:val="18"/>
          <w:lang w:val="es-BO"/>
        </w:rPr>
        <w:t xml:space="preserve">Considerando la naturaleza del contrato de prestación de </w:t>
      </w:r>
      <w:r w:rsidRPr="00A40276">
        <w:rPr>
          <w:rFonts w:ascii="Verdana" w:hAnsi="Verdana"/>
          <w:b/>
          <w:sz w:val="18"/>
          <w:szCs w:val="18"/>
          <w:lang w:val="es-BO"/>
        </w:rPr>
        <w:t>SERVICIO</w:t>
      </w:r>
      <w:r w:rsidRPr="00A40276">
        <w:rPr>
          <w:rFonts w:ascii="Verdana" w:hAnsi="Verdana"/>
          <w:sz w:val="18"/>
          <w:szCs w:val="18"/>
          <w:lang w:val="es-BO"/>
        </w:rPr>
        <w:t xml:space="preserve"> que implica la realización de prestaciones continuadas o sujetas a cronograma, su terminación sólo </w:t>
      </w:r>
      <w:r w:rsidRPr="00A40276">
        <w:rPr>
          <w:rFonts w:ascii="Verdana" w:hAnsi="Verdana"/>
          <w:sz w:val="18"/>
          <w:szCs w:val="18"/>
          <w:lang w:val="es-BO"/>
        </w:rPr>
        <w:lastRenderedPageBreak/>
        <w:t>afectará a las prestaciones futuras, debiendo considerarse cumplidas las prestaciones ya realizadas por ambas partes.</w:t>
      </w:r>
    </w:p>
    <w:p w14:paraId="61438676" w14:textId="77777777" w:rsidR="00895F85" w:rsidRPr="00A40276" w:rsidRDefault="00895F85" w:rsidP="00486E57">
      <w:pPr>
        <w:pStyle w:val="Prrafodelista"/>
        <w:ind w:left="465"/>
        <w:jc w:val="both"/>
        <w:rPr>
          <w:rFonts w:ascii="Verdana" w:hAnsi="Verdana"/>
          <w:sz w:val="18"/>
          <w:szCs w:val="18"/>
          <w:lang w:val="es-BO"/>
        </w:rPr>
      </w:pPr>
    </w:p>
    <w:p w14:paraId="768A3A00"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Si en cualquier momento, antes de la terminación de la prestación del servicio objeto del Contrato, el </w:t>
      </w:r>
      <w:r w:rsidRPr="00A40276">
        <w:rPr>
          <w:rFonts w:ascii="Verdana" w:hAnsi="Verdana"/>
          <w:b/>
          <w:sz w:val="18"/>
          <w:szCs w:val="18"/>
          <w:lang w:val="es-BO"/>
        </w:rPr>
        <w:t>PROVEEDOR</w:t>
      </w:r>
      <w:r w:rsidRPr="00A40276">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2FE009BD" w14:textId="77777777" w:rsidR="00895F85" w:rsidRPr="00A40276" w:rsidRDefault="00895F85" w:rsidP="00486E57">
      <w:pPr>
        <w:pStyle w:val="Prrafodelista"/>
        <w:ind w:left="465"/>
        <w:jc w:val="both"/>
        <w:rPr>
          <w:rFonts w:ascii="Verdana" w:hAnsi="Verdana"/>
          <w:sz w:val="18"/>
          <w:szCs w:val="18"/>
          <w:lang w:val="es-BO"/>
        </w:rPr>
      </w:pPr>
    </w:p>
    <w:p w14:paraId="40E2555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La </w:t>
      </w:r>
      <w:r w:rsidRPr="00A40276">
        <w:rPr>
          <w:rFonts w:ascii="Verdana" w:hAnsi="Verdana"/>
          <w:b/>
          <w:sz w:val="18"/>
          <w:szCs w:val="18"/>
          <w:lang w:val="es-BO"/>
        </w:rPr>
        <w:t>ENTIDAD</w:t>
      </w:r>
      <w:r w:rsidRPr="00A40276">
        <w:rPr>
          <w:rFonts w:ascii="Verdana" w:hAnsi="Verdana"/>
          <w:sz w:val="18"/>
          <w:szCs w:val="18"/>
          <w:lang w:val="es-BO"/>
        </w:rPr>
        <w:t xml:space="preserve">, previa evaluación y aceptación de la solicitud, mediante carta notariada dirigida al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Contrato. A la entrega de dicha comunicación oficial de resolución, el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de acuerdo a las instrucciones escritas que al efecto emita la </w:t>
      </w:r>
      <w:r w:rsidRPr="00A40276">
        <w:rPr>
          <w:rFonts w:ascii="Verdana" w:hAnsi="Verdana"/>
          <w:b/>
          <w:sz w:val="18"/>
          <w:szCs w:val="18"/>
          <w:lang w:val="es-BO"/>
        </w:rPr>
        <w:t>ENTIDAD</w:t>
      </w:r>
      <w:r w:rsidRPr="00A40276">
        <w:rPr>
          <w:rFonts w:ascii="Verdana" w:hAnsi="Verdana"/>
          <w:sz w:val="18"/>
          <w:szCs w:val="18"/>
          <w:lang w:val="es-BO"/>
        </w:rPr>
        <w:t>.</w:t>
      </w:r>
    </w:p>
    <w:p w14:paraId="45F03DCC" w14:textId="77777777" w:rsidR="00895F85" w:rsidRPr="00A40276" w:rsidRDefault="00895F85" w:rsidP="00486E57">
      <w:pPr>
        <w:pStyle w:val="Prrafodelista"/>
        <w:ind w:left="465"/>
        <w:jc w:val="both"/>
        <w:rPr>
          <w:rFonts w:ascii="Verdana" w:hAnsi="Verdana"/>
          <w:sz w:val="18"/>
          <w:szCs w:val="18"/>
          <w:lang w:val="es-BO"/>
        </w:rPr>
      </w:pPr>
    </w:p>
    <w:p w14:paraId="2C7FA37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Asimismo, si la </w:t>
      </w:r>
      <w:r w:rsidRPr="00A40276">
        <w:rPr>
          <w:rFonts w:ascii="Verdana" w:hAnsi="Verdana"/>
          <w:b/>
          <w:sz w:val="18"/>
          <w:szCs w:val="18"/>
          <w:lang w:val="es-BO"/>
        </w:rPr>
        <w:t>ENTIDAD</w:t>
      </w:r>
      <w:r w:rsidRPr="00A40276">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w:t>
      </w:r>
      <w:r w:rsidRPr="00A40276">
        <w:rPr>
          <w:rFonts w:ascii="Verdana" w:hAnsi="Verdana"/>
          <w:b/>
          <w:sz w:val="18"/>
          <w:szCs w:val="18"/>
          <w:lang w:val="es-BO"/>
        </w:rPr>
        <w:t>CONTRATO</w:t>
      </w:r>
      <w:r w:rsidRPr="00A40276">
        <w:rPr>
          <w:rFonts w:ascii="Verdana" w:hAnsi="Verdana"/>
          <w:sz w:val="18"/>
          <w:szCs w:val="18"/>
          <w:lang w:val="es-BO"/>
        </w:rPr>
        <w:t>.</w:t>
      </w:r>
    </w:p>
    <w:p w14:paraId="37AFA6DC" w14:textId="77777777" w:rsidR="00895F85" w:rsidRPr="00A40276" w:rsidRDefault="00895F85" w:rsidP="00486E57">
      <w:pPr>
        <w:pStyle w:val="Prrafodelista"/>
        <w:ind w:left="465"/>
        <w:jc w:val="both"/>
        <w:rPr>
          <w:rFonts w:ascii="Verdana" w:hAnsi="Verdana"/>
          <w:sz w:val="18"/>
          <w:szCs w:val="18"/>
          <w:lang w:val="es-BO"/>
        </w:rPr>
      </w:pPr>
    </w:p>
    <w:p w14:paraId="68A1257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0926C3B0" w14:textId="77777777" w:rsidR="00895F85" w:rsidRPr="00A40276" w:rsidRDefault="00895F85" w:rsidP="00486E57">
      <w:pPr>
        <w:pStyle w:val="Prrafodelista"/>
        <w:ind w:left="465"/>
        <w:jc w:val="both"/>
        <w:rPr>
          <w:rFonts w:ascii="Verdana" w:hAnsi="Verdana"/>
          <w:sz w:val="18"/>
          <w:szCs w:val="18"/>
          <w:lang w:val="es-BO"/>
        </w:rPr>
      </w:pPr>
    </w:p>
    <w:p w14:paraId="2F2DE3A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PROVEEDOR</w:t>
      </w:r>
      <w:r w:rsidRPr="00A40276">
        <w:rPr>
          <w:rFonts w:ascii="Verdana" w:hAnsi="Verdana"/>
          <w:sz w:val="18"/>
          <w:szCs w:val="18"/>
          <w:lang w:val="es-BO"/>
        </w:rPr>
        <w:t xml:space="preserve"> conjuntamente con el </w:t>
      </w:r>
      <w:r w:rsidRPr="00A40276">
        <w:rPr>
          <w:rFonts w:ascii="Verdana" w:hAnsi="Verdana"/>
          <w:b/>
          <w:sz w:val="18"/>
          <w:szCs w:val="18"/>
          <w:lang w:val="es-BO"/>
        </w:rPr>
        <w:t>FISCAL</w:t>
      </w:r>
      <w:r w:rsidRPr="00A40276">
        <w:rPr>
          <w:rFonts w:ascii="Verdana" w:hAnsi="Verdana"/>
          <w:sz w:val="18"/>
          <w:szCs w:val="18"/>
          <w:lang w:val="es-BO"/>
        </w:rPr>
        <w:t xml:space="preserve">, procederán a la verificación del </w:t>
      </w:r>
      <w:r w:rsidRPr="00A40276">
        <w:rPr>
          <w:rFonts w:ascii="Verdana" w:hAnsi="Verdana"/>
          <w:b/>
          <w:sz w:val="18"/>
          <w:szCs w:val="18"/>
          <w:lang w:val="es-BO"/>
        </w:rPr>
        <w:t>SERVICIO</w:t>
      </w:r>
      <w:r w:rsidRPr="00A40276">
        <w:rPr>
          <w:rFonts w:ascii="Verdana" w:hAnsi="Verdana"/>
          <w:sz w:val="18"/>
          <w:szCs w:val="18"/>
          <w:lang w:val="es-BO"/>
        </w:rPr>
        <w:t xml:space="preserve"> prestado hasta la fecha de suspensión y evaluar</w:t>
      </w:r>
      <w:r w:rsidR="002345B1" w:rsidRPr="00A40276">
        <w:rPr>
          <w:rFonts w:ascii="Verdana" w:hAnsi="Verdana"/>
          <w:sz w:val="18"/>
          <w:szCs w:val="18"/>
          <w:lang w:val="es-BO"/>
        </w:rPr>
        <w:t>á</w:t>
      </w:r>
      <w:r w:rsidRPr="00A40276">
        <w:rPr>
          <w:rFonts w:ascii="Verdana" w:hAnsi="Verdana"/>
          <w:sz w:val="18"/>
          <w:szCs w:val="18"/>
          <w:lang w:val="es-BO"/>
        </w:rPr>
        <w:t xml:space="preserve">n los compromisos que el </w:t>
      </w:r>
      <w:r w:rsidRPr="00A40276">
        <w:rPr>
          <w:rFonts w:ascii="Verdana" w:hAnsi="Verdana"/>
          <w:b/>
          <w:sz w:val="18"/>
          <w:szCs w:val="18"/>
          <w:lang w:val="es-BO"/>
        </w:rPr>
        <w:t>PROVEEDOR</w:t>
      </w:r>
      <w:r w:rsidRPr="00A40276">
        <w:rPr>
          <w:rFonts w:ascii="Verdana" w:hAnsi="Verdana"/>
          <w:sz w:val="18"/>
          <w:szCs w:val="18"/>
          <w:lang w:val="es-BO"/>
        </w:rPr>
        <w:t xml:space="preserve"> tuviera pendiente relativo al </w:t>
      </w:r>
      <w:r w:rsidRPr="00A40276">
        <w:rPr>
          <w:rFonts w:ascii="Verdana" w:hAnsi="Verdana"/>
          <w:b/>
          <w:sz w:val="18"/>
          <w:szCs w:val="18"/>
          <w:lang w:val="es-BO"/>
        </w:rPr>
        <w:t>SERVICIO</w:t>
      </w:r>
      <w:r w:rsidRPr="00A40276">
        <w:rPr>
          <w:rFonts w:ascii="Verdana" w:hAnsi="Verdana"/>
          <w:sz w:val="18"/>
          <w:szCs w:val="18"/>
          <w:lang w:val="es-BO"/>
        </w:rPr>
        <w:t xml:space="preserve">, debidamente documentados. Asimismo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Con estos datos el </w:t>
      </w:r>
      <w:r w:rsidRPr="00A40276">
        <w:rPr>
          <w:rFonts w:ascii="Verdana" w:hAnsi="Verdana"/>
          <w:b/>
          <w:sz w:val="18"/>
          <w:szCs w:val="18"/>
          <w:lang w:val="es-BO"/>
        </w:rPr>
        <w:t>FISCAL</w:t>
      </w:r>
      <w:r w:rsidRPr="00A40276">
        <w:rPr>
          <w:rFonts w:ascii="Verdana" w:hAnsi="Verdana"/>
          <w:sz w:val="18"/>
          <w:szCs w:val="18"/>
          <w:lang w:val="es-BO"/>
        </w:rPr>
        <w:t xml:space="preserve"> elaborará el cierre de contrato.</w:t>
      </w:r>
    </w:p>
    <w:p w14:paraId="0E8401D3" w14:textId="77777777" w:rsidR="00895F85" w:rsidRPr="00A40276" w:rsidRDefault="00895F85" w:rsidP="00486E57">
      <w:pPr>
        <w:autoSpaceDE w:val="0"/>
        <w:autoSpaceDN w:val="0"/>
        <w:adjustRightInd w:val="0"/>
        <w:jc w:val="both"/>
        <w:rPr>
          <w:rFonts w:cs="Arial"/>
          <w:b/>
          <w:sz w:val="18"/>
          <w:szCs w:val="18"/>
          <w:lang w:val="es-BO"/>
        </w:rPr>
      </w:pPr>
    </w:p>
    <w:p w14:paraId="7946A1F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Arial"/>
          <w:b/>
          <w:sz w:val="18"/>
          <w:szCs w:val="18"/>
          <w:lang w:val="es-BO"/>
        </w:rPr>
        <w:t>VIGÉSIMA SEGUNDA</w:t>
      </w:r>
      <w:r w:rsidRPr="00A40276">
        <w:rPr>
          <w:rFonts w:cs="Verdana-Bold"/>
          <w:b/>
          <w:bCs/>
          <w:sz w:val="18"/>
          <w:szCs w:val="18"/>
          <w:lang w:val="es-BO"/>
        </w:rPr>
        <w:t>.-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25BF6D6C" w14:textId="77777777" w:rsidR="00895F85" w:rsidRPr="00A40276" w:rsidRDefault="00895F85" w:rsidP="00486E57">
      <w:pPr>
        <w:autoSpaceDE w:val="0"/>
        <w:autoSpaceDN w:val="0"/>
        <w:adjustRightInd w:val="0"/>
        <w:jc w:val="both"/>
        <w:rPr>
          <w:rFonts w:cs="Verdana-Bold"/>
          <w:bCs/>
          <w:sz w:val="18"/>
          <w:szCs w:val="18"/>
          <w:lang w:val="es-BO"/>
        </w:rPr>
      </w:pPr>
    </w:p>
    <w:p w14:paraId="3BD59E2D" w14:textId="77777777" w:rsidR="00895F85" w:rsidRPr="00A40276" w:rsidRDefault="00895F85" w:rsidP="00486E57">
      <w:pPr>
        <w:jc w:val="both"/>
        <w:rPr>
          <w:sz w:val="18"/>
          <w:szCs w:val="18"/>
          <w:lang w:val="es-BO"/>
        </w:rPr>
      </w:pPr>
      <w:r w:rsidRPr="00A40276">
        <w:rPr>
          <w:b/>
          <w:sz w:val="18"/>
          <w:szCs w:val="18"/>
          <w:lang w:val="es-BO"/>
        </w:rPr>
        <w:t>VIGÉSIMA TERCERA.-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14:paraId="0D220B4D" w14:textId="77777777" w:rsidR="002345B1" w:rsidRPr="00A40276" w:rsidRDefault="002345B1" w:rsidP="00486E57">
      <w:pPr>
        <w:jc w:val="both"/>
        <w:rPr>
          <w:b/>
          <w:sz w:val="18"/>
          <w:szCs w:val="18"/>
          <w:lang w:val="es-BO"/>
        </w:rPr>
      </w:pPr>
    </w:p>
    <w:p w14:paraId="6E18527A" w14:textId="77777777" w:rsidR="00895F85" w:rsidRPr="00A40276" w:rsidRDefault="00895F85" w:rsidP="00486E57">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14:paraId="3620F36E" w14:textId="77777777" w:rsidR="00895F85" w:rsidRPr="00A40276" w:rsidRDefault="00895F85" w:rsidP="00486E57">
      <w:pPr>
        <w:jc w:val="both"/>
        <w:rPr>
          <w:b/>
          <w:sz w:val="18"/>
          <w:szCs w:val="18"/>
          <w:lang w:val="es-BO"/>
        </w:rPr>
      </w:pPr>
    </w:p>
    <w:p w14:paraId="29278606" w14:textId="77777777" w:rsidR="00895F85" w:rsidRPr="00A40276" w:rsidRDefault="00895F85" w:rsidP="00486E57">
      <w:pPr>
        <w:jc w:val="both"/>
        <w:rPr>
          <w:rFonts w:cs="Arial"/>
          <w:sz w:val="18"/>
          <w:szCs w:val="18"/>
          <w:lang w:val="es-BO"/>
        </w:rPr>
      </w:pPr>
      <w:r w:rsidRPr="00A40276">
        <w:rPr>
          <w:b/>
          <w:sz w:val="18"/>
          <w:szCs w:val="18"/>
          <w:lang w:val="es-BO"/>
        </w:rPr>
        <w:t>VIGÉSIMA CUARTA.-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14:paraId="6C4D5D75" w14:textId="77777777" w:rsidR="00895F85" w:rsidRPr="00A40276" w:rsidRDefault="00895F85" w:rsidP="00486E57">
      <w:pPr>
        <w:jc w:val="both"/>
        <w:rPr>
          <w:rFonts w:cs="Arial"/>
          <w:sz w:val="18"/>
          <w:szCs w:val="18"/>
          <w:lang w:val="es-BO"/>
        </w:rPr>
      </w:pPr>
    </w:p>
    <w:p w14:paraId="6F074411" w14:textId="77777777" w:rsidR="00895F85" w:rsidRPr="00A40276" w:rsidRDefault="00895F85" w:rsidP="00486E57">
      <w:pPr>
        <w:jc w:val="both"/>
        <w:rPr>
          <w:b/>
          <w:sz w:val="18"/>
          <w:szCs w:val="18"/>
          <w:lang w:val="es-BO"/>
        </w:rPr>
      </w:pPr>
      <w:r w:rsidRPr="00A40276">
        <w:rPr>
          <w:b/>
          <w:sz w:val="18"/>
          <w:szCs w:val="18"/>
          <w:lang w:val="es-BO"/>
        </w:rPr>
        <w:t xml:space="preserve">VIGÉSIMA QUINTA.- (LIQUIDACIÓN DE CONTRATO) </w:t>
      </w:r>
      <w:r w:rsidRPr="00A40276">
        <w:rPr>
          <w:bCs/>
          <w:sz w:val="18"/>
          <w:szCs w:val="18"/>
          <w:lang w:val="es-BO"/>
        </w:rPr>
        <w:t xml:space="preserve">Dentro de los diez (10) días calendario, siguientes a la fecha de emisión del Informe Final de Conformidad o a la terminación del contrato por resolución, el </w:t>
      </w:r>
      <w:r w:rsidRPr="00A40276">
        <w:rPr>
          <w:b/>
          <w:bCs/>
          <w:sz w:val="18"/>
          <w:szCs w:val="18"/>
          <w:lang w:val="es-BO"/>
        </w:rPr>
        <w:t>PROVEEDOR</w:t>
      </w:r>
      <w:r w:rsidRPr="00A40276">
        <w:rPr>
          <w:bCs/>
          <w:sz w:val="18"/>
          <w:szCs w:val="18"/>
          <w:lang w:val="es-BO"/>
        </w:rPr>
        <w:t>, elaborará y presentará el Certificado de Liquidación Final del servicio</w:t>
      </w:r>
      <w:r w:rsidR="002345B1" w:rsidRPr="00A40276">
        <w:rPr>
          <w:bCs/>
          <w:sz w:val="18"/>
          <w:szCs w:val="18"/>
          <w:lang w:val="es-BO"/>
        </w:rPr>
        <w:t>,</w:t>
      </w:r>
      <w:r w:rsidRPr="00A40276">
        <w:rPr>
          <w:bCs/>
          <w:sz w:val="18"/>
          <w:szCs w:val="18"/>
          <w:lang w:val="es-BO"/>
        </w:rPr>
        <w:t xml:space="preserve">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pertinentes previa a la aprobación del certificado de liquidación final.</w:t>
      </w:r>
      <w:r w:rsidRPr="00A40276">
        <w:rPr>
          <w:b/>
          <w:bCs/>
          <w:sz w:val="18"/>
          <w:szCs w:val="18"/>
          <w:lang w:val="es-BO"/>
        </w:rPr>
        <w:t xml:space="preserve"> </w:t>
      </w:r>
      <w:r w:rsidRPr="00A40276">
        <w:rPr>
          <w:bCs/>
          <w:sz w:val="18"/>
          <w:szCs w:val="18"/>
          <w:lang w:val="es-BO"/>
        </w:rPr>
        <w:t xml:space="preserve"> </w:t>
      </w:r>
    </w:p>
    <w:p w14:paraId="04CB360B" w14:textId="77777777" w:rsidR="00895F85" w:rsidRPr="00A40276" w:rsidRDefault="00895F85" w:rsidP="00486E57">
      <w:pPr>
        <w:jc w:val="both"/>
        <w:rPr>
          <w:bCs/>
          <w:sz w:val="18"/>
          <w:szCs w:val="18"/>
          <w:lang w:val="es-BO"/>
        </w:rPr>
      </w:pPr>
    </w:p>
    <w:p w14:paraId="02E4ECD6" w14:textId="77777777" w:rsidR="00895F85" w:rsidRPr="00A40276" w:rsidRDefault="00895F85" w:rsidP="00486E57">
      <w:pPr>
        <w:jc w:val="both"/>
        <w:rPr>
          <w:b/>
          <w:sz w:val="18"/>
          <w:szCs w:val="18"/>
          <w:lang w:val="es-BO"/>
        </w:rPr>
      </w:pPr>
      <w:r w:rsidRPr="00A40276">
        <w:rPr>
          <w:sz w:val="18"/>
          <w:szCs w:val="18"/>
          <w:lang w:val="es-BO"/>
        </w:rPr>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14:paraId="235E80FF" w14:textId="77777777" w:rsidR="00895F85" w:rsidRPr="00A40276" w:rsidRDefault="00895F85" w:rsidP="00486E57">
      <w:pPr>
        <w:jc w:val="both"/>
        <w:rPr>
          <w:b/>
          <w:sz w:val="18"/>
          <w:szCs w:val="18"/>
          <w:lang w:val="es-BO"/>
        </w:rPr>
      </w:pPr>
    </w:p>
    <w:p w14:paraId="7B877367" w14:textId="77777777" w:rsidR="00895F85" w:rsidRPr="00A40276" w:rsidRDefault="00895F85" w:rsidP="00486E57">
      <w:pPr>
        <w:jc w:val="both"/>
        <w:rPr>
          <w:sz w:val="18"/>
          <w:szCs w:val="18"/>
          <w:lang w:val="es-BO"/>
        </w:rPr>
      </w:pPr>
      <w:r w:rsidRPr="00A40276">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1663332D" w14:textId="77777777" w:rsidR="00895F85" w:rsidRPr="00A40276" w:rsidRDefault="00895F85" w:rsidP="00486E57">
      <w:pPr>
        <w:jc w:val="both"/>
        <w:rPr>
          <w:sz w:val="18"/>
          <w:szCs w:val="18"/>
          <w:lang w:val="es-BO"/>
        </w:rPr>
      </w:pPr>
    </w:p>
    <w:p w14:paraId="76AF0974" w14:textId="77777777" w:rsidR="00895F85" w:rsidRPr="00A40276" w:rsidRDefault="00895F85" w:rsidP="00486E57">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w:t>
      </w:r>
      <w:r w:rsidR="002345B1" w:rsidRPr="00A40276">
        <w:rPr>
          <w:bCs/>
          <w:sz w:val="18"/>
          <w:szCs w:val="18"/>
          <w:lang w:val="es-BO"/>
        </w:rPr>
        <w:t>la</w:t>
      </w:r>
      <w:r w:rsidRPr="00A40276">
        <w:rPr>
          <w:bCs/>
          <w:sz w:val="18"/>
          <w:szCs w:val="18"/>
          <w:lang w:val="es-BO"/>
        </w:rPr>
        <w:t xml:space="preserve"> </w:t>
      </w:r>
      <w:r w:rsidRPr="00A40276">
        <w:rPr>
          <w:b/>
          <w:bCs/>
          <w:sz w:val="18"/>
          <w:szCs w:val="18"/>
          <w:lang w:val="es-BO"/>
        </w:rPr>
        <w:t>ENTIDAD</w:t>
      </w:r>
      <w:r w:rsidRPr="00A40276">
        <w:rPr>
          <w:bCs/>
          <w:sz w:val="18"/>
          <w:szCs w:val="18"/>
          <w:lang w:val="es-BO"/>
        </w:rPr>
        <w:t xml:space="preserve"> luego de concluido el trámite precedentemente especificado.</w:t>
      </w:r>
    </w:p>
    <w:p w14:paraId="340AAB9D" w14:textId="77777777" w:rsidR="00895F85" w:rsidRPr="00A40276" w:rsidRDefault="00895F85" w:rsidP="00486E57">
      <w:pPr>
        <w:jc w:val="both"/>
        <w:rPr>
          <w:b/>
          <w:sz w:val="18"/>
          <w:szCs w:val="18"/>
          <w:lang w:val="es-BO"/>
        </w:rPr>
      </w:pPr>
    </w:p>
    <w:p w14:paraId="18668546" w14:textId="77777777" w:rsidR="00895F85" w:rsidRPr="00A40276" w:rsidRDefault="00895F85" w:rsidP="00486E57">
      <w:pPr>
        <w:jc w:val="both"/>
        <w:rPr>
          <w:b/>
          <w:sz w:val="18"/>
          <w:szCs w:val="18"/>
          <w:lang w:val="es-BO"/>
        </w:rPr>
      </w:pPr>
      <w:r w:rsidRPr="00A40276">
        <w:rPr>
          <w:sz w:val="18"/>
          <w:szCs w:val="18"/>
          <w:lang w:val="es-BO"/>
        </w:rPr>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40276">
        <w:rPr>
          <w:b/>
          <w:sz w:val="18"/>
          <w:szCs w:val="18"/>
          <w:lang w:val="es-BO"/>
        </w:rPr>
        <w:t>PROVEEDOR.</w:t>
      </w:r>
    </w:p>
    <w:p w14:paraId="30137CBD" w14:textId="77777777" w:rsidR="00895F85" w:rsidRPr="00A40276" w:rsidRDefault="00895F85" w:rsidP="00486E57">
      <w:pPr>
        <w:jc w:val="both"/>
        <w:rPr>
          <w:rFonts w:cs="Arial"/>
          <w:b/>
          <w:sz w:val="18"/>
          <w:szCs w:val="18"/>
          <w:lang w:val="es-BO"/>
        </w:rPr>
      </w:pPr>
    </w:p>
    <w:p w14:paraId="76A51BE0"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14:paraId="372B4993" w14:textId="77777777" w:rsidR="00895F85" w:rsidRPr="00A40276" w:rsidRDefault="00895F85" w:rsidP="00486E57">
      <w:pPr>
        <w:jc w:val="both"/>
        <w:rPr>
          <w:rFonts w:cs="Arial"/>
          <w:sz w:val="18"/>
          <w:szCs w:val="18"/>
          <w:lang w:val="es-BO"/>
        </w:rPr>
      </w:pPr>
    </w:p>
    <w:p w14:paraId="12B26725" w14:textId="77777777" w:rsidR="00895F85" w:rsidRPr="00A40276" w:rsidRDefault="00895F85" w:rsidP="00486E57">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14:paraId="612BA8A4" w14:textId="77777777" w:rsidR="00895F85" w:rsidRPr="00A40276" w:rsidRDefault="00895F85" w:rsidP="00486E57">
      <w:pPr>
        <w:jc w:val="both"/>
        <w:rPr>
          <w:rFonts w:cs="Arial"/>
          <w:sz w:val="18"/>
          <w:szCs w:val="18"/>
          <w:lang w:val="es-BO"/>
        </w:rPr>
      </w:pPr>
    </w:p>
    <w:p w14:paraId="62F1903D" w14:textId="77777777" w:rsidR="00895F85" w:rsidRPr="00A40276" w:rsidRDefault="00895F85" w:rsidP="00486E57">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4014"/>
        <w:gridCol w:w="236"/>
        <w:gridCol w:w="4588"/>
      </w:tblGrid>
      <w:tr w:rsidR="00A40276" w:rsidRPr="00A40276" w14:paraId="3C145758" w14:textId="77777777" w:rsidTr="0034787D">
        <w:trPr>
          <w:jc w:val="center"/>
        </w:trPr>
        <w:tc>
          <w:tcPr>
            <w:tcW w:w="4077" w:type="dxa"/>
            <w:tcBorders>
              <w:top w:val="nil"/>
              <w:left w:val="nil"/>
              <w:bottom w:val="dashed" w:sz="4" w:space="0" w:color="auto"/>
              <w:right w:val="nil"/>
            </w:tcBorders>
          </w:tcPr>
          <w:p w14:paraId="68376D3E" w14:textId="77777777" w:rsidR="00895F85" w:rsidRPr="00A40276" w:rsidRDefault="00895F85" w:rsidP="00486E57">
            <w:pPr>
              <w:autoSpaceDE w:val="0"/>
              <w:autoSpaceDN w:val="0"/>
              <w:adjustRightInd w:val="0"/>
              <w:jc w:val="both"/>
              <w:rPr>
                <w:rFonts w:cs="Verdana"/>
                <w:sz w:val="18"/>
                <w:szCs w:val="18"/>
                <w:lang w:val="es-BO"/>
              </w:rPr>
            </w:pPr>
          </w:p>
          <w:p w14:paraId="3166D1BF" w14:textId="77777777" w:rsidR="00895F85" w:rsidRPr="00A40276" w:rsidRDefault="00895F85" w:rsidP="00486E57">
            <w:pPr>
              <w:autoSpaceDE w:val="0"/>
              <w:autoSpaceDN w:val="0"/>
              <w:adjustRightInd w:val="0"/>
              <w:jc w:val="both"/>
              <w:rPr>
                <w:rFonts w:cs="Verdana"/>
                <w:sz w:val="18"/>
                <w:szCs w:val="18"/>
                <w:lang w:val="es-BO"/>
              </w:rPr>
            </w:pPr>
          </w:p>
          <w:p w14:paraId="50894748" w14:textId="77777777" w:rsidR="00895F85" w:rsidRPr="00A40276" w:rsidRDefault="00895F85" w:rsidP="00486E57">
            <w:pPr>
              <w:autoSpaceDE w:val="0"/>
              <w:autoSpaceDN w:val="0"/>
              <w:adjustRightInd w:val="0"/>
              <w:jc w:val="both"/>
              <w:rPr>
                <w:rFonts w:cs="Verdana"/>
                <w:sz w:val="18"/>
                <w:szCs w:val="18"/>
                <w:lang w:val="es-BO"/>
              </w:rPr>
            </w:pPr>
          </w:p>
          <w:p w14:paraId="3D806627" w14:textId="77777777" w:rsidR="00895F85" w:rsidRPr="00A40276" w:rsidRDefault="00895F85" w:rsidP="00486E57">
            <w:pPr>
              <w:autoSpaceDE w:val="0"/>
              <w:autoSpaceDN w:val="0"/>
              <w:adjustRightInd w:val="0"/>
              <w:jc w:val="both"/>
              <w:rPr>
                <w:rFonts w:cs="Verdana"/>
                <w:sz w:val="18"/>
                <w:szCs w:val="18"/>
                <w:lang w:val="es-BO"/>
              </w:rPr>
            </w:pPr>
          </w:p>
          <w:p w14:paraId="01DBCD93" w14:textId="77777777" w:rsidR="00895F85" w:rsidRPr="00A40276" w:rsidRDefault="00895F85" w:rsidP="00486E57">
            <w:pPr>
              <w:autoSpaceDE w:val="0"/>
              <w:autoSpaceDN w:val="0"/>
              <w:adjustRightInd w:val="0"/>
              <w:jc w:val="both"/>
              <w:rPr>
                <w:rFonts w:cs="Verdana"/>
                <w:sz w:val="18"/>
                <w:szCs w:val="18"/>
                <w:lang w:val="es-BO"/>
              </w:rPr>
            </w:pPr>
          </w:p>
        </w:tc>
        <w:tc>
          <w:tcPr>
            <w:tcW w:w="236" w:type="dxa"/>
          </w:tcPr>
          <w:p w14:paraId="686A26FD"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4B66A6A8" w14:textId="77777777" w:rsidR="00895F85" w:rsidRPr="00A40276" w:rsidRDefault="00895F85" w:rsidP="00486E57">
            <w:pPr>
              <w:autoSpaceDE w:val="0"/>
              <w:autoSpaceDN w:val="0"/>
              <w:adjustRightInd w:val="0"/>
              <w:jc w:val="both"/>
              <w:rPr>
                <w:rFonts w:cs="Verdana"/>
                <w:sz w:val="18"/>
                <w:szCs w:val="18"/>
                <w:lang w:val="es-BO"/>
              </w:rPr>
            </w:pPr>
          </w:p>
        </w:tc>
      </w:tr>
      <w:tr w:rsidR="00895F85" w:rsidRPr="00A40276" w14:paraId="2934D4AD" w14:textId="77777777" w:rsidTr="0034787D">
        <w:trPr>
          <w:jc w:val="center"/>
        </w:trPr>
        <w:tc>
          <w:tcPr>
            <w:tcW w:w="4077" w:type="dxa"/>
            <w:tcBorders>
              <w:top w:val="dashed" w:sz="4" w:space="0" w:color="auto"/>
              <w:left w:val="nil"/>
              <w:bottom w:val="nil"/>
              <w:right w:val="nil"/>
            </w:tcBorders>
            <w:hideMark/>
          </w:tcPr>
          <w:p w14:paraId="73679C6A"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y cargo del Funcionario habilitado para la firma del contrato)</w:t>
            </w:r>
          </w:p>
        </w:tc>
        <w:tc>
          <w:tcPr>
            <w:tcW w:w="236" w:type="dxa"/>
          </w:tcPr>
          <w:p w14:paraId="68E8795A"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398472CC"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14:paraId="6ACFBF25" w14:textId="77777777" w:rsidR="00895F85" w:rsidRPr="00A40276" w:rsidRDefault="00895F85" w:rsidP="00486E57">
      <w:pPr>
        <w:autoSpaceDE w:val="0"/>
        <w:autoSpaceDN w:val="0"/>
        <w:adjustRightInd w:val="0"/>
        <w:jc w:val="both"/>
        <w:rPr>
          <w:rFonts w:cs="Verdana-BoldItalic"/>
          <w:b/>
          <w:bCs/>
          <w:i/>
          <w:iCs/>
          <w:sz w:val="18"/>
          <w:szCs w:val="18"/>
          <w:lang w:val="es-BO"/>
        </w:rPr>
      </w:pPr>
    </w:p>
    <w:p w14:paraId="3EE4E787" w14:textId="77777777" w:rsidR="00184FAD" w:rsidRPr="00A40276" w:rsidRDefault="00184FAD" w:rsidP="00184FAD">
      <w:pPr>
        <w:tabs>
          <w:tab w:val="center" w:pos="5833"/>
          <w:tab w:val="right" w:pos="10252"/>
        </w:tabs>
        <w:jc w:val="center"/>
        <w:rPr>
          <w:rFonts w:cs="Arial"/>
          <w:lang w:val="es-BO"/>
        </w:rPr>
      </w:pPr>
    </w:p>
    <w:sectPr w:rsidR="00184FAD" w:rsidRPr="00A40276" w:rsidSect="00DB6901">
      <w:footerReference w:type="default" r:id="rId14"/>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A830C" w14:textId="77777777" w:rsidR="00A0584C" w:rsidRDefault="00A0584C">
      <w:r>
        <w:separator/>
      </w:r>
    </w:p>
  </w:endnote>
  <w:endnote w:type="continuationSeparator" w:id="0">
    <w:p w14:paraId="673A1024" w14:textId="77777777" w:rsidR="00A0584C" w:rsidRDefault="00A05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l?r ??fc"/>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Segoe UI">
    <w:altName w:val="Arial"/>
    <w:panose1 w:val="020B0502040204020203"/>
    <w:charset w:val="00"/>
    <w:family w:val="swiss"/>
    <w:pitch w:val="variable"/>
    <w:sig w:usb0="E4002EFF" w:usb1="C000E47F"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D5BD3" w14:textId="75A80787" w:rsidR="00F51FA5" w:rsidRDefault="00F51FA5">
    <w:pPr>
      <w:pStyle w:val="Piedepgina"/>
      <w:jc w:val="right"/>
    </w:pPr>
    <w:r>
      <w:fldChar w:fldCharType="begin"/>
    </w:r>
    <w:r>
      <w:instrText xml:space="preserve"> PAGE   \* MERGEFORMAT </w:instrText>
    </w:r>
    <w:r>
      <w:fldChar w:fldCharType="separate"/>
    </w:r>
    <w:r w:rsidR="00765F1B">
      <w:rPr>
        <w:noProof/>
      </w:rPr>
      <w:t>iv</w:t>
    </w:r>
    <w:r>
      <w:rPr>
        <w:noProof/>
      </w:rPr>
      <w:fldChar w:fldCharType="end"/>
    </w:r>
  </w:p>
  <w:p w14:paraId="5558ABD2" w14:textId="77777777" w:rsidR="00F51FA5" w:rsidRDefault="00F51FA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31733"/>
      <w:docPartObj>
        <w:docPartGallery w:val="Page Numbers (Bottom of Page)"/>
        <w:docPartUnique/>
      </w:docPartObj>
    </w:sdtPr>
    <w:sdtContent>
      <w:p w14:paraId="1EFDB097" w14:textId="4993EB0F" w:rsidR="00F51FA5" w:rsidRDefault="00F51FA5">
        <w:pPr>
          <w:pStyle w:val="Piedepgina"/>
          <w:jc w:val="right"/>
        </w:pPr>
        <w:r>
          <w:fldChar w:fldCharType="begin"/>
        </w:r>
        <w:r>
          <w:instrText>PAGE   \* MERGEFORMAT</w:instrText>
        </w:r>
        <w:r>
          <w:fldChar w:fldCharType="separate"/>
        </w:r>
        <w:r w:rsidR="00BD7015">
          <w:rPr>
            <w:noProof/>
          </w:rPr>
          <w:t>27</w:t>
        </w:r>
        <w:r>
          <w:fldChar w:fldCharType="end"/>
        </w:r>
      </w:p>
    </w:sdtContent>
  </w:sdt>
  <w:p w14:paraId="056C51AC" w14:textId="77777777" w:rsidR="00F51FA5" w:rsidRDefault="00F51FA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770263"/>
      <w:docPartObj>
        <w:docPartGallery w:val="Page Numbers (Bottom of Page)"/>
        <w:docPartUnique/>
      </w:docPartObj>
    </w:sdtPr>
    <w:sdtContent>
      <w:p w14:paraId="57A99526" w14:textId="31BC346D" w:rsidR="00F51FA5" w:rsidRDefault="00F51FA5">
        <w:pPr>
          <w:pStyle w:val="Piedepgina"/>
          <w:jc w:val="right"/>
        </w:pPr>
        <w:r>
          <w:fldChar w:fldCharType="begin"/>
        </w:r>
        <w:r>
          <w:instrText>PAGE   \* MERGEFORMAT</w:instrText>
        </w:r>
        <w:r>
          <w:fldChar w:fldCharType="separate"/>
        </w:r>
        <w:r w:rsidR="00BD7015">
          <w:rPr>
            <w:noProof/>
          </w:rPr>
          <w:t>43</w:t>
        </w:r>
        <w:r>
          <w:fldChar w:fldCharType="end"/>
        </w:r>
      </w:p>
    </w:sdtContent>
  </w:sdt>
  <w:p w14:paraId="1FCBBD5B" w14:textId="77777777" w:rsidR="00F51FA5" w:rsidRDefault="00F51F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879A" w14:textId="77777777" w:rsidR="00A0584C" w:rsidRDefault="00A0584C">
      <w:r>
        <w:separator/>
      </w:r>
    </w:p>
  </w:footnote>
  <w:footnote w:type="continuationSeparator" w:id="0">
    <w:p w14:paraId="05EF2DE2" w14:textId="77777777" w:rsidR="00A0584C" w:rsidRDefault="00A058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D9375" w14:textId="5BF22C71" w:rsidR="00F51FA5" w:rsidRPr="002237A5" w:rsidRDefault="00F51FA5"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w:t>
    </w:r>
    <w:proofErr w:type="spellStart"/>
    <w:r>
      <w:rPr>
        <w:i/>
        <w:sz w:val="14"/>
        <w:szCs w:val="14"/>
      </w:rPr>
      <w:t>ANPE</w:t>
    </w:r>
    <w:proofErr w:type="spellEnd"/>
    <w:r>
      <w:rPr>
        <w:i/>
        <w:sz w:val="14"/>
        <w:szCs w:val="14"/>
      </w:rPr>
      <w:tab/>
      <w:t xml:space="preserve"> ___________________________________________________________________________________________________</w:t>
    </w:r>
  </w:p>
  <w:p w14:paraId="198EE521" w14:textId="77777777" w:rsidR="00F51FA5" w:rsidRDefault="00F51FA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2"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3"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4"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5" w15:restartNumberingAfterBreak="0">
    <w:nsid w:val="1EF9660D"/>
    <w:multiLevelType w:val="hybridMultilevel"/>
    <w:tmpl w:val="BA7C9B24"/>
    <w:lvl w:ilvl="0" w:tplc="3E001880">
      <w:numFmt w:val="bullet"/>
      <w:lvlText w:val="•"/>
      <w:lvlJc w:val="left"/>
      <w:pPr>
        <w:ind w:left="705" w:hanging="705"/>
      </w:pPr>
      <w:rPr>
        <w:rFonts w:ascii="Calibri" w:eastAsiaTheme="minorHAnsi" w:hAnsi="Calibri" w:cs="Calibri" w:hint="default"/>
        <w:sz w:val="16"/>
        <w:szCs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7"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8"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1"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2" w15:restartNumberingAfterBreak="0">
    <w:nsid w:val="3C6475AD"/>
    <w:multiLevelType w:val="hybridMultilevel"/>
    <w:tmpl w:val="52E48CF2"/>
    <w:lvl w:ilvl="0" w:tplc="8F04351E">
      <w:start w:val="1"/>
      <w:numFmt w:val="lowerLetter"/>
      <w:lvlText w:val="%1)"/>
      <w:lvlJc w:val="left"/>
      <w:pPr>
        <w:ind w:left="927" w:hanging="360"/>
      </w:pPr>
      <w:rPr>
        <w:rFonts w:ascii="Verdana" w:hAnsi="Verdana" w:hint="default"/>
        <w:b w:val="0"/>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23"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4" w15:restartNumberingAfterBreak="0">
    <w:nsid w:val="3F1D070E"/>
    <w:multiLevelType w:val="hybridMultilevel"/>
    <w:tmpl w:val="D6DC523E"/>
    <w:lvl w:ilvl="0" w:tplc="BF64D978">
      <w:start w:val="1"/>
      <w:numFmt w:val="lowerLetter"/>
      <w:lvlText w:val="%1)"/>
      <w:lvlJc w:val="left"/>
      <w:pPr>
        <w:tabs>
          <w:tab w:val="num" w:pos="360"/>
        </w:tabs>
        <w:ind w:left="360" w:hanging="360"/>
      </w:pPr>
    </w:lvl>
    <w:lvl w:ilvl="1" w:tplc="0C0A0019">
      <w:start w:val="1"/>
      <w:numFmt w:val="decimal"/>
      <w:lvlText w:val="%2."/>
      <w:lvlJc w:val="left"/>
      <w:pPr>
        <w:ind w:left="360" w:hanging="360"/>
      </w:pPr>
      <w:rPr>
        <w:rFonts w:hint="default"/>
      </w:rPr>
    </w:lvl>
    <w:lvl w:ilvl="2" w:tplc="0C0A001B">
      <w:start w:val="1"/>
      <w:numFmt w:val="lowerRoman"/>
      <w:lvlText w:val="%3."/>
      <w:lvlJc w:val="right"/>
      <w:pPr>
        <w:tabs>
          <w:tab w:val="num" w:pos="1080"/>
        </w:tabs>
        <w:ind w:left="1080" w:hanging="180"/>
      </w:pPr>
    </w:lvl>
    <w:lvl w:ilvl="3" w:tplc="0C0A000F">
      <w:start w:val="1"/>
      <w:numFmt w:val="decimal"/>
      <w:lvlText w:val="%4."/>
      <w:lvlJc w:val="left"/>
      <w:pPr>
        <w:tabs>
          <w:tab w:val="num" w:pos="1800"/>
        </w:tabs>
        <w:ind w:left="1800" w:hanging="360"/>
      </w:pPr>
    </w:lvl>
    <w:lvl w:ilvl="4" w:tplc="0C0A0019">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25" w15:restartNumberingAfterBreak="0">
    <w:nsid w:val="40820780"/>
    <w:multiLevelType w:val="hybridMultilevel"/>
    <w:tmpl w:val="3984EA56"/>
    <w:lvl w:ilvl="0" w:tplc="0BC03C36">
      <w:start w:val="2"/>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7"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423E103C"/>
    <w:multiLevelType w:val="hybridMultilevel"/>
    <w:tmpl w:val="5CB63354"/>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9" w15:restartNumberingAfterBreak="0">
    <w:nsid w:val="43AB3259"/>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15:restartNumberingAfterBreak="0">
    <w:nsid w:val="452012C8"/>
    <w:multiLevelType w:val="multilevel"/>
    <w:tmpl w:val="88082952"/>
    <w:lvl w:ilvl="0">
      <w:start w:val="26"/>
      <w:numFmt w:val="decimal"/>
      <w:lvlText w:val="%1"/>
      <w:lvlJc w:val="left"/>
      <w:pPr>
        <w:ind w:left="465" w:hanging="465"/>
      </w:pPr>
    </w:lvl>
    <w:lvl w:ilvl="1">
      <w:start w:val="1"/>
      <w:numFmt w:val="decimal"/>
      <w:lvlText w:val="%1.%2"/>
      <w:lvlJc w:val="left"/>
      <w:pPr>
        <w:ind w:left="1713"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1" w15:restartNumberingAfterBreak="0">
    <w:nsid w:val="47D50593"/>
    <w:multiLevelType w:val="hybridMultilevel"/>
    <w:tmpl w:val="1DDE38AE"/>
    <w:lvl w:ilvl="0" w:tplc="400A0001">
      <w:start w:val="1"/>
      <w:numFmt w:val="bullet"/>
      <w:lvlText w:val=""/>
      <w:lvlJc w:val="left"/>
      <w:pPr>
        <w:ind w:left="2136" w:hanging="360"/>
      </w:pPr>
      <w:rPr>
        <w:rFonts w:ascii="Symbol" w:hAnsi="Symbol"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32"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5" w15:restartNumberingAfterBreak="0">
    <w:nsid w:val="4E2B2067"/>
    <w:multiLevelType w:val="multilevel"/>
    <w:tmpl w:val="37E82CB4"/>
    <w:lvl w:ilvl="0">
      <w:start w:val="1"/>
      <w:numFmt w:val="decimal"/>
      <w:lvlText w:val="%1."/>
      <w:lvlJc w:val="left"/>
      <w:pPr>
        <w:ind w:left="4827" w:hanging="432"/>
      </w:pPr>
      <w:rPr>
        <w:rFonts w:hint="default"/>
        <w:b/>
        <w:strike w:val="0"/>
        <w:color w:val="auto"/>
      </w:rPr>
    </w:lvl>
    <w:lvl w:ilvl="1">
      <w:start w:val="1"/>
      <w:numFmt w:val="decimal"/>
      <w:lvlText w:val="%1.%2"/>
      <w:lvlJc w:val="left"/>
      <w:pPr>
        <w:ind w:left="576" w:hanging="576"/>
      </w:pPr>
      <w:rPr>
        <w:rFonts w:hint="default"/>
        <w:b/>
      </w:rPr>
    </w:lvl>
    <w:lvl w:ilvl="2">
      <w:start w:val="1"/>
      <w:numFmt w:val="decimal"/>
      <w:lvlText w:val="%1.%2.%3"/>
      <w:lvlJc w:val="left"/>
      <w:pPr>
        <w:ind w:left="5824"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7" w15:restartNumberingAfterBreak="0">
    <w:nsid w:val="4FC27A1A"/>
    <w:multiLevelType w:val="hybridMultilevel"/>
    <w:tmpl w:val="8D3E2FC8"/>
    <w:lvl w:ilvl="0" w:tplc="400A0017">
      <w:start w:val="1"/>
      <w:numFmt w:val="lowerLetter"/>
      <w:lvlText w:val="%1)"/>
      <w:lvlJc w:val="left"/>
      <w:pPr>
        <w:ind w:left="1761" w:hanging="705"/>
      </w:pPr>
      <w:rPr>
        <w:rFonts w:hint="default"/>
      </w:rPr>
    </w:lvl>
    <w:lvl w:ilvl="1" w:tplc="400A0019">
      <w:start w:val="1"/>
      <w:numFmt w:val="lowerLetter"/>
      <w:lvlText w:val="%2."/>
      <w:lvlJc w:val="left"/>
      <w:pPr>
        <w:ind w:left="2136" w:hanging="360"/>
      </w:pPr>
    </w:lvl>
    <w:lvl w:ilvl="2" w:tplc="400A001B" w:tentative="1">
      <w:start w:val="1"/>
      <w:numFmt w:val="lowerRoman"/>
      <w:lvlText w:val="%3."/>
      <w:lvlJc w:val="right"/>
      <w:pPr>
        <w:ind w:left="2856" w:hanging="180"/>
      </w:pPr>
    </w:lvl>
    <w:lvl w:ilvl="3" w:tplc="400A000F" w:tentative="1">
      <w:start w:val="1"/>
      <w:numFmt w:val="decimal"/>
      <w:lvlText w:val="%4."/>
      <w:lvlJc w:val="left"/>
      <w:pPr>
        <w:ind w:left="3576" w:hanging="360"/>
      </w:pPr>
    </w:lvl>
    <w:lvl w:ilvl="4" w:tplc="400A0019" w:tentative="1">
      <w:start w:val="1"/>
      <w:numFmt w:val="lowerLetter"/>
      <w:lvlText w:val="%5."/>
      <w:lvlJc w:val="left"/>
      <w:pPr>
        <w:ind w:left="4296" w:hanging="360"/>
      </w:pPr>
    </w:lvl>
    <w:lvl w:ilvl="5" w:tplc="400A001B" w:tentative="1">
      <w:start w:val="1"/>
      <w:numFmt w:val="lowerRoman"/>
      <w:lvlText w:val="%6."/>
      <w:lvlJc w:val="right"/>
      <w:pPr>
        <w:ind w:left="5016" w:hanging="180"/>
      </w:pPr>
    </w:lvl>
    <w:lvl w:ilvl="6" w:tplc="400A000F" w:tentative="1">
      <w:start w:val="1"/>
      <w:numFmt w:val="decimal"/>
      <w:lvlText w:val="%7."/>
      <w:lvlJc w:val="left"/>
      <w:pPr>
        <w:ind w:left="5736" w:hanging="360"/>
      </w:pPr>
    </w:lvl>
    <w:lvl w:ilvl="7" w:tplc="400A0019" w:tentative="1">
      <w:start w:val="1"/>
      <w:numFmt w:val="lowerLetter"/>
      <w:lvlText w:val="%8."/>
      <w:lvlJc w:val="left"/>
      <w:pPr>
        <w:ind w:left="6456" w:hanging="360"/>
      </w:pPr>
    </w:lvl>
    <w:lvl w:ilvl="8" w:tplc="400A001B" w:tentative="1">
      <w:start w:val="1"/>
      <w:numFmt w:val="lowerRoman"/>
      <w:lvlText w:val="%9."/>
      <w:lvlJc w:val="right"/>
      <w:pPr>
        <w:ind w:left="7176" w:hanging="180"/>
      </w:pPr>
    </w:lvl>
  </w:abstractNum>
  <w:abstractNum w:abstractNumId="38" w15:restartNumberingAfterBreak="0">
    <w:nsid w:val="50993445"/>
    <w:multiLevelType w:val="multilevel"/>
    <w:tmpl w:val="E0AA9EA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0" w15:restartNumberingAfterBreak="0">
    <w:nsid w:val="52793375"/>
    <w:multiLevelType w:val="hybridMultilevel"/>
    <w:tmpl w:val="85245A00"/>
    <w:lvl w:ilvl="0" w:tplc="2D883B1C">
      <w:start w:val="1"/>
      <w:numFmt w:val="lowerRoman"/>
      <w:lvlText w:val="%1)"/>
      <w:lvlJc w:val="left"/>
      <w:pPr>
        <w:ind w:left="1920" w:hanging="360"/>
      </w:pPr>
      <w:rPr>
        <w:rFonts w:hint="default"/>
      </w:rPr>
    </w:lvl>
    <w:lvl w:ilvl="1" w:tplc="400A0019" w:tentative="1">
      <w:start w:val="1"/>
      <w:numFmt w:val="lowerLetter"/>
      <w:lvlText w:val="%2."/>
      <w:lvlJc w:val="left"/>
      <w:pPr>
        <w:ind w:left="2640" w:hanging="360"/>
      </w:pPr>
    </w:lvl>
    <w:lvl w:ilvl="2" w:tplc="400A001B" w:tentative="1">
      <w:start w:val="1"/>
      <w:numFmt w:val="lowerRoman"/>
      <w:lvlText w:val="%3."/>
      <w:lvlJc w:val="right"/>
      <w:pPr>
        <w:ind w:left="3360" w:hanging="180"/>
      </w:pPr>
    </w:lvl>
    <w:lvl w:ilvl="3" w:tplc="400A000F" w:tentative="1">
      <w:start w:val="1"/>
      <w:numFmt w:val="decimal"/>
      <w:lvlText w:val="%4."/>
      <w:lvlJc w:val="left"/>
      <w:pPr>
        <w:ind w:left="4080" w:hanging="360"/>
      </w:pPr>
    </w:lvl>
    <w:lvl w:ilvl="4" w:tplc="400A0019" w:tentative="1">
      <w:start w:val="1"/>
      <w:numFmt w:val="lowerLetter"/>
      <w:lvlText w:val="%5."/>
      <w:lvlJc w:val="left"/>
      <w:pPr>
        <w:ind w:left="4800" w:hanging="360"/>
      </w:pPr>
    </w:lvl>
    <w:lvl w:ilvl="5" w:tplc="400A001B" w:tentative="1">
      <w:start w:val="1"/>
      <w:numFmt w:val="lowerRoman"/>
      <w:lvlText w:val="%6."/>
      <w:lvlJc w:val="right"/>
      <w:pPr>
        <w:ind w:left="5520" w:hanging="180"/>
      </w:pPr>
    </w:lvl>
    <w:lvl w:ilvl="6" w:tplc="400A000F" w:tentative="1">
      <w:start w:val="1"/>
      <w:numFmt w:val="decimal"/>
      <w:lvlText w:val="%7."/>
      <w:lvlJc w:val="left"/>
      <w:pPr>
        <w:ind w:left="6240" w:hanging="360"/>
      </w:pPr>
    </w:lvl>
    <w:lvl w:ilvl="7" w:tplc="400A0019" w:tentative="1">
      <w:start w:val="1"/>
      <w:numFmt w:val="lowerLetter"/>
      <w:lvlText w:val="%8."/>
      <w:lvlJc w:val="left"/>
      <w:pPr>
        <w:ind w:left="6960" w:hanging="360"/>
      </w:pPr>
    </w:lvl>
    <w:lvl w:ilvl="8" w:tplc="400A001B" w:tentative="1">
      <w:start w:val="1"/>
      <w:numFmt w:val="lowerRoman"/>
      <w:lvlText w:val="%9."/>
      <w:lvlJc w:val="right"/>
      <w:pPr>
        <w:ind w:left="7680" w:hanging="180"/>
      </w:pPr>
    </w:lvl>
  </w:abstractNum>
  <w:abstractNum w:abstractNumId="41" w15:restartNumberingAfterBreak="0">
    <w:nsid w:val="53691939"/>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42"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3" w15:restartNumberingAfterBreak="0">
    <w:nsid w:val="5870195F"/>
    <w:multiLevelType w:val="singleLevel"/>
    <w:tmpl w:val="38C2B268"/>
    <w:lvl w:ilvl="0">
      <w:numFmt w:val="decimal"/>
      <w:pStyle w:val="Ttulo9"/>
      <w:lvlText w:val=""/>
      <w:lvlJc w:val="left"/>
    </w:lvl>
  </w:abstractNum>
  <w:abstractNum w:abstractNumId="44" w15:restartNumberingAfterBreak="0">
    <w:nsid w:val="5A176491"/>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9"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0" w15:restartNumberingAfterBreak="0">
    <w:nsid w:val="6BA02A7C"/>
    <w:multiLevelType w:val="hybridMultilevel"/>
    <w:tmpl w:val="0632E8D0"/>
    <w:lvl w:ilvl="0" w:tplc="400A0017">
      <w:start w:val="1"/>
      <w:numFmt w:val="lowerLetter"/>
      <w:lvlText w:val="%1)"/>
      <w:lvlJc w:val="left"/>
      <w:pPr>
        <w:ind w:left="786" w:hanging="360"/>
      </w:p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5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3" w15:restartNumberingAfterBreak="0">
    <w:nsid w:val="70DF7A3F"/>
    <w:multiLevelType w:val="hybridMultilevel"/>
    <w:tmpl w:val="8DFA2198"/>
    <w:lvl w:ilvl="0" w:tplc="A63251A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72D36799"/>
    <w:multiLevelType w:val="hybridMultilevel"/>
    <w:tmpl w:val="C8840BD4"/>
    <w:lvl w:ilvl="0" w:tplc="2D883B1C">
      <w:start w:val="1"/>
      <w:numFmt w:val="lowerRoman"/>
      <w:lvlText w:val="%1)"/>
      <w:lvlJc w:val="left"/>
      <w:pPr>
        <w:tabs>
          <w:tab w:val="num" w:pos="1080"/>
        </w:tabs>
        <w:ind w:left="1080" w:hanging="72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55"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6"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7"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8"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030567395">
    <w:abstractNumId w:val="21"/>
  </w:num>
  <w:num w:numId="2" w16cid:durableId="1927572820">
    <w:abstractNumId w:val="47"/>
  </w:num>
  <w:num w:numId="3" w16cid:durableId="588778706">
    <w:abstractNumId w:val="43"/>
  </w:num>
  <w:num w:numId="4" w16cid:durableId="1697929242">
    <w:abstractNumId w:val="9"/>
  </w:num>
  <w:num w:numId="5" w16cid:durableId="1562015109">
    <w:abstractNumId w:val="54"/>
  </w:num>
  <w:num w:numId="6" w16cid:durableId="150759489">
    <w:abstractNumId w:val="37"/>
  </w:num>
  <w:num w:numId="7" w16cid:durableId="812210607">
    <w:abstractNumId w:val="12"/>
  </w:num>
  <w:num w:numId="8" w16cid:durableId="365373946">
    <w:abstractNumId w:val="48"/>
  </w:num>
  <w:num w:numId="9" w16cid:durableId="53891488">
    <w:abstractNumId w:val="27"/>
  </w:num>
  <w:num w:numId="10" w16cid:durableId="1740512903">
    <w:abstractNumId w:val="49"/>
  </w:num>
  <w:num w:numId="11" w16cid:durableId="140970256">
    <w:abstractNumId w:val="49"/>
    <w:lvlOverride w:ilvl="0">
      <w:startOverride w:val="1"/>
    </w:lvlOverride>
  </w:num>
  <w:num w:numId="12" w16cid:durableId="1103920926">
    <w:abstractNumId w:val="36"/>
  </w:num>
  <w:num w:numId="13" w16cid:durableId="96996260">
    <w:abstractNumId w:val="28"/>
  </w:num>
  <w:num w:numId="14" w16cid:durableId="1066606359">
    <w:abstractNumId w:val="52"/>
  </w:num>
  <w:num w:numId="15" w16cid:durableId="1898780430">
    <w:abstractNumId w:val="8"/>
  </w:num>
  <w:num w:numId="16" w16cid:durableId="1272127656">
    <w:abstractNumId w:val="24"/>
  </w:num>
  <w:num w:numId="17" w16cid:durableId="1439177843">
    <w:abstractNumId w:val="57"/>
  </w:num>
  <w:num w:numId="18" w16cid:durableId="1156146942">
    <w:abstractNumId w:val="23"/>
  </w:num>
  <w:num w:numId="19" w16cid:durableId="203058414">
    <w:abstractNumId w:val="14"/>
  </w:num>
  <w:num w:numId="20" w16cid:durableId="1083143171">
    <w:abstractNumId w:val="39"/>
  </w:num>
  <w:num w:numId="21" w16cid:durableId="683631780">
    <w:abstractNumId w:val="59"/>
  </w:num>
  <w:num w:numId="22" w16cid:durableId="640505521">
    <w:abstractNumId w:val="17"/>
  </w:num>
  <w:num w:numId="23" w16cid:durableId="1567957395">
    <w:abstractNumId w:val="6"/>
  </w:num>
  <w:num w:numId="24" w16cid:durableId="1262104094">
    <w:abstractNumId w:val="29"/>
  </w:num>
  <w:num w:numId="25" w16cid:durableId="1246452193">
    <w:abstractNumId w:val="11"/>
  </w:num>
  <w:num w:numId="26" w16cid:durableId="1437753308">
    <w:abstractNumId w:val="13"/>
  </w:num>
  <w:num w:numId="27" w16cid:durableId="1398238846">
    <w:abstractNumId w:val="2"/>
  </w:num>
  <w:num w:numId="28" w16cid:durableId="1026102058">
    <w:abstractNumId w:val="22"/>
  </w:num>
  <w:num w:numId="29" w16cid:durableId="531651317">
    <w:abstractNumId w:val="30"/>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34434762">
    <w:abstractNumId w:val="55"/>
  </w:num>
  <w:num w:numId="31" w16cid:durableId="407849925">
    <w:abstractNumId w:val="44"/>
  </w:num>
  <w:num w:numId="32" w16cid:durableId="1602378370">
    <w:abstractNumId w:val="5"/>
  </w:num>
  <w:num w:numId="33" w16cid:durableId="1801026732">
    <w:abstractNumId w:val="46"/>
  </w:num>
  <w:num w:numId="34" w16cid:durableId="135075749">
    <w:abstractNumId w:val="7"/>
  </w:num>
  <w:num w:numId="35" w16cid:durableId="1525055396">
    <w:abstractNumId w:val="18"/>
  </w:num>
  <w:num w:numId="36" w16cid:durableId="1322614067">
    <w:abstractNumId w:val="45"/>
  </w:num>
  <w:num w:numId="37" w16cid:durableId="1779718056">
    <w:abstractNumId w:val="1"/>
  </w:num>
  <w:num w:numId="38" w16cid:durableId="1460683654">
    <w:abstractNumId w:val="33"/>
  </w:num>
  <w:num w:numId="39" w16cid:durableId="1046686654">
    <w:abstractNumId w:val="10"/>
  </w:num>
  <w:num w:numId="40" w16cid:durableId="1503620314">
    <w:abstractNumId w:val="51"/>
  </w:num>
  <w:num w:numId="41" w16cid:durableId="782456359">
    <w:abstractNumId w:val="56"/>
  </w:num>
  <w:num w:numId="42" w16cid:durableId="2026975985">
    <w:abstractNumId w:val="4"/>
  </w:num>
  <w:num w:numId="43" w16cid:durableId="2073844618">
    <w:abstractNumId w:val="58"/>
  </w:num>
  <w:num w:numId="44" w16cid:durableId="676076114">
    <w:abstractNumId w:val="34"/>
  </w:num>
  <w:num w:numId="45" w16cid:durableId="1019505167">
    <w:abstractNumId w:val="32"/>
  </w:num>
  <w:num w:numId="46" w16cid:durableId="265432130">
    <w:abstractNumId w:val="0"/>
  </w:num>
  <w:num w:numId="47" w16cid:durableId="1513757217">
    <w:abstractNumId w:val="19"/>
  </w:num>
  <w:num w:numId="48" w16cid:durableId="1699315297">
    <w:abstractNumId w:val="3"/>
  </w:num>
  <w:num w:numId="49" w16cid:durableId="766996145">
    <w:abstractNumId w:val="40"/>
  </w:num>
  <w:num w:numId="50" w16cid:durableId="801265146">
    <w:abstractNumId w:val="50"/>
  </w:num>
  <w:num w:numId="51" w16cid:durableId="1994288973">
    <w:abstractNumId w:val="26"/>
  </w:num>
  <w:num w:numId="52" w16cid:durableId="1832674482">
    <w:abstractNumId w:val="20"/>
  </w:num>
  <w:num w:numId="53" w16cid:durableId="1010719582">
    <w:abstractNumId w:val="38"/>
  </w:num>
  <w:num w:numId="54" w16cid:durableId="177743723">
    <w:abstractNumId w:val="35"/>
  </w:num>
  <w:num w:numId="55" w16cid:durableId="1570653567">
    <w:abstractNumId w:val="42"/>
  </w:num>
  <w:num w:numId="56" w16cid:durableId="658507726">
    <w:abstractNumId w:val="16"/>
  </w:num>
  <w:num w:numId="57" w16cid:durableId="1506434077">
    <w:abstractNumId w:val="41"/>
  </w:num>
  <w:num w:numId="58" w16cid:durableId="1729642484">
    <w:abstractNumId w:val="25"/>
  </w:num>
  <w:num w:numId="59" w16cid:durableId="473378535">
    <w:abstractNumId w:val="53"/>
  </w:num>
  <w:num w:numId="60" w16cid:durableId="1179394152">
    <w:abstractNumId w:val="31"/>
  </w:num>
  <w:num w:numId="61" w16cid:durableId="47532155">
    <w:abstractNumId w:val="1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8A6"/>
    <w:rsid w:val="000014F7"/>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B0462"/>
    <w:rsid w:val="000B078A"/>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50AE"/>
    <w:rsid w:val="000D5A9F"/>
    <w:rsid w:val="000E019A"/>
    <w:rsid w:val="000E3A4D"/>
    <w:rsid w:val="000E4032"/>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3D2F"/>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0388"/>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7B4"/>
    <w:rsid w:val="00307AD3"/>
    <w:rsid w:val="00310B88"/>
    <w:rsid w:val="00311A02"/>
    <w:rsid w:val="00311C77"/>
    <w:rsid w:val="00312798"/>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5E1"/>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53B5"/>
    <w:rsid w:val="003E6705"/>
    <w:rsid w:val="003E72BC"/>
    <w:rsid w:val="003E7560"/>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377"/>
    <w:rsid w:val="004B5906"/>
    <w:rsid w:val="004B6EA3"/>
    <w:rsid w:val="004B6FD4"/>
    <w:rsid w:val="004C2C4E"/>
    <w:rsid w:val="004C39BB"/>
    <w:rsid w:val="004C3F92"/>
    <w:rsid w:val="004C4476"/>
    <w:rsid w:val="004C7872"/>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352E4"/>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35E"/>
    <w:rsid w:val="00565DDA"/>
    <w:rsid w:val="005672D3"/>
    <w:rsid w:val="005674FA"/>
    <w:rsid w:val="00570BD5"/>
    <w:rsid w:val="0057131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6EA3"/>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39A7"/>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D1F"/>
    <w:rsid w:val="006B2FD0"/>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37AF"/>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4C7C"/>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29DD"/>
    <w:rsid w:val="008A52F3"/>
    <w:rsid w:val="008A571F"/>
    <w:rsid w:val="008A64AD"/>
    <w:rsid w:val="008B11E0"/>
    <w:rsid w:val="008B345D"/>
    <w:rsid w:val="008B35CD"/>
    <w:rsid w:val="008B3A1D"/>
    <w:rsid w:val="008B5627"/>
    <w:rsid w:val="008B641B"/>
    <w:rsid w:val="008B65F8"/>
    <w:rsid w:val="008C0A28"/>
    <w:rsid w:val="008C2AD4"/>
    <w:rsid w:val="008C5257"/>
    <w:rsid w:val="008D6E86"/>
    <w:rsid w:val="008D704E"/>
    <w:rsid w:val="008D7DA5"/>
    <w:rsid w:val="008E0289"/>
    <w:rsid w:val="008E2650"/>
    <w:rsid w:val="008E28F6"/>
    <w:rsid w:val="008E4B9D"/>
    <w:rsid w:val="008E5264"/>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1ECD"/>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84C"/>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1AF6"/>
    <w:rsid w:val="00AF2770"/>
    <w:rsid w:val="00AF4FE3"/>
    <w:rsid w:val="00AF5D48"/>
    <w:rsid w:val="00B00DB0"/>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7B30"/>
    <w:rsid w:val="00B711BC"/>
    <w:rsid w:val="00B738B1"/>
    <w:rsid w:val="00B74530"/>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7302"/>
    <w:rsid w:val="00BD1961"/>
    <w:rsid w:val="00BD25AB"/>
    <w:rsid w:val="00BD32B1"/>
    <w:rsid w:val="00BD3CE4"/>
    <w:rsid w:val="00BD4107"/>
    <w:rsid w:val="00BD5787"/>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17965"/>
    <w:rsid w:val="00C221EC"/>
    <w:rsid w:val="00C25C88"/>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0F69"/>
    <w:rsid w:val="00DD3D8D"/>
    <w:rsid w:val="00DD3F91"/>
    <w:rsid w:val="00DD5447"/>
    <w:rsid w:val="00DD59F1"/>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35F9"/>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857E8"/>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A03"/>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2367"/>
    <w:rsid w:val="00F45923"/>
    <w:rsid w:val="00F467A1"/>
    <w:rsid w:val="00F51E52"/>
    <w:rsid w:val="00F51FA5"/>
    <w:rsid w:val="00F5431F"/>
    <w:rsid w:val="00F544AE"/>
    <w:rsid w:val="00F54578"/>
    <w:rsid w:val="00F56607"/>
    <w:rsid w:val="00F60451"/>
    <w:rsid w:val="00F60901"/>
    <w:rsid w:val="00F61E39"/>
    <w:rsid w:val="00F62EDA"/>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377"/>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555"/>
    <w:rsid w:val="00FD2AA3"/>
    <w:rsid w:val="00FD45FC"/>
    <w:rsid w:val="00FD58D3"/>
    <w:rsid w:val="00FD6262"/>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10"/>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Number Bullets,viñeta,fuente,Capítulo,Párrafo N 1,titulo 5"/>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5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Number Bullets Car,viñeta Car,fuente Car,Capítulo Car,Párrafo N 1 Car,titulo 5 Car"/>
    <w:link w:val="Prrafodelista"/>
    <w:uiPriority w:val="99"/>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3068584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1877086926">
      <w:bodyDiv w:val="1"/>
      <w:marLeft w:val="0"/>
      <w:marRight w:val="0"/>
      <w:marTop w:val="0"/>
      <w:marBottom w:val="0"/>
      <w:divBdr>
        <w:top w:val="none" w:sz="0" w:space="0" w:color="auto"/>
        <w:left w:val="none" w:sz="0" w:space="0" w:color="auto"/>
        <w:bottom w:val="none" w:sz="0" w:space="0" w:color="auto"/>
        <w:right w:val="none" w:sz="0" w:space="0" w:color="auto"/>
      </w:divBdr>
    </w:div>
    <w:div w:id="2096901857">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de.webex.com/meet/ende.sala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FBCA1-5076-4EB2-9941-034A08028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50</Pages>
  <Words>20578</Words>
  <Characters>113184</Characters>
  <Application>Microsoft Office Word</Application>
  <DocSecurity>0</DocSecurity>
  <Lines>943</Lines>
  <Paragraphs>266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133496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Rocio Flores Farfan</cp:lastModifiedBy>
  <cp:revision>12</cp:revision>
  <cp:lastPrinted>2023-10-20T20:14:00Z</cp:lastPrinted>
  <dcterms:created xsi:type="dcterms:W3CDTF">2023-10-17T19:56:00Z</dcterms:created>
  <dcterms:modified xsi:type="dcterms:W3CDTF">2023-10-20T21:13:00Z</dcterms:modified>
</cp:coreProperties>
</file>