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08724" w14:textId="77777777" w:rsidR="008F182E" w:rsidRDefault="008F182E" w:rsidP="008F182E">
      <w:pPr>
        <w:spacing w:after="160" w:line="254" w:lineRule="auto"/>
        <w:rPr>
          <w:sz w:val="18"/>
        </w:rPr>
      </w:pPr>
      <w:bookmarkStart w:id="0" w:name="_Toc351633149"/>
      <w:bookmarkStart w:id="1" w:name="_Toc355362111"/>
      <w:bookmarkStart w:id="2" w:name="_Toc355558923"/>
      <w:r w:rsidRPr="00FC77CD">
        <w:rPr>
          <w:noProof/>
          <w:lang w:val="es-BO" w:eastAsia="es-BO"/>
        </w:rPr>
        <w:drawing>
          <wp:anchor distT="0" distB="0" distL="114300" distR="114300" simplePos="0" relativeHeight="251677696" behindDoc="0" locked="0" layoutInCell="1" allowOverlap="1" wp14:anchorId="379E9E5A" wp14:editId="5B2DACA6">
            <wp:simplePos x="0" y="0"/>
            <wp:positionH relativeFrom="column">
              <wp:posOffset>95250</wp:posOffset>
            </wp:positionH>
            <wp:positionV relativeFrom="paragraph">
              <wp:posOffset>43180</wp:posOffset>
            </wp:positionV>
            <wp:extent cx="1857375" cy="933450"/>
            <wp:effectExtent l="0" t="0" r="0" b="0"/>
            <wp:wrapSquare wrapText="bothSides"/>
            <wp:docPr id="1251092813" name="Imagen 125109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7CD">
        <w:rPr>
          <w:noProof/>
          <w:lang w:val="es-BO" w:eastAsia="es-BO"/>
        </w:rPr>
        <w:drawing>
          <wp:anchor distT="0" distB="0" distL="114300" distR="114300" simplePos="0" relativeHeight="251676672" behindDoc="1" locked="0" layoutInCell="1" allowOverlap="1" wp14:anchorId="024540DD" wp14:editId="76439051">
            <wp:simplePos x="0" y="0"/>
            <wp:positionH relativeFrom="margin">
              <wp:posOffset>4471152</wp:posOffset>
            </wp:positionH>
            <wp:positionV relativeFrom="paragraph">
              <wp:posOffset>34753</wp:posOffset>
            </wp:positionV>
            <wp:extent cx="1133475" cy="929005"/>
            <wp:effectExtent l="0" t="0" r="0" b="0"/>
            <wp:wrapSquare wrapText="bothSides"/>
            <wp:docPr id="263952723" name="Imagen 26395272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D55FA" w14:textId="77777777" w:rsidR="008F182E" w:rsidRDefault="008F182E" w:rsidP="008F182E"/>
    <w:p w14:paraId="4D585939" w14:textId="77777777" w:rsidR="008F182E" w:rsidRDefault="008F182E" w:rsidP="008F182E">
      <w:pPr>
        <w:spacing w:after="160" w:line="254" w:lineRule="auto"/>
      </w:pPr>
    </w:p>
    <w:p w14:paraId="5163ADDB" w14:textId="77777777" w:rsidR="008F182E" w:rsidRDefault="008F182E" w:rsidP="008F182E">
      <w:pPr>
        <w:spacing w:after="160" w:line="254" w:lineRule="auto"/>
      </w:pPr>
    </w:p>
    <w:p w14:paraId="781195B4" w14:textId="77777777" w:rsidR="008F182E" w:rsidRDefault="008F182E" w:rsidP="008F182E">
      <w:pPr>
        <w:spacing w:after="160" w:line="254" w:lineRule="auto"/>
      </w:pPr>
    </w:p>
    <w:p w14:paraId="55A910DA" w14:textId="77777777" w:rsidR="008F182E" w:rsidRDefault="008F182E" w:rsidP="008F182E">
      <w:pPr>
        <w:spacing w:after="160" w:line="254" w:lineRule="auto"/>
      </w:pPr>
      <w:r>
        <w:rPr>
          <w:noProof/>
          <w:lang w:val="es-BO" w:eastAsia="es-BO"/>
        </w:rPr>
        <mc:AlternateContent>
          <mc:Choice Requires="wps">
            <w:drawing>
              <wp:anchor distT="0" distB="0" distL="114300" distR="114300" simplePos="0" relativeHeight="251678720" behindDoc="0" locked="0" layoutInCell="1" allowOverlap="1" wp14:anchorId="6F15874A" wp14:editId="27F41653">
                <wp:simplePos x="0" y="0"/>
                <wp:positionH relativeFrom="margin">
                  <wp:posOffset>757326</wp:posOffset>
                </wp:positionH>
                <wp:positionV relativeFrom="paragraph">
                  <wp:posOffset>187531</wp:posOffset>
                </wp:positionV>
                <wp:extent cx="4540250" cy="371475"/>
                <wp:effectExtent l="0" t="0" r="0" b="9525"/>
                <wp:wrapNone/>
                <wp:docPr id="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60C55BB9" w14:textId="77777777" w:rsidR="008F182E" w:rsidRPr="00C13EF1" w:rsidRDefault="008F182E" w:rsidP="008F182E">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15874A" id="_x0000_t202" coordsize="21600,21600" o:spt="202" path="m,l,21600r21600,l21600,xe">
                <v:stroke joinstyle="miter"/>
                <v:path gradientshapeok="t" o:connecttype="rect"/>
              </v:shapetype>
              <v:shape id="Cuadro de texto 9" o:spid="_x0000_s1026" type="#_x0000_t202" style="position:absolute;margin-left:59.65pt;margin-top:14.75pt;width:357.5pt;height:29.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" filled="f" stroked="f" strokecolor="white" strokeweight=".25pt">
                <v:stroke joinstyle="round"/>
                <o:lock v:ext="edit" shapetype="t"/>
                <v:textbox style="mso-fit-shape-to-text:t">
                  <w:txbxContent>
                    <w:p w14:paraId="60C55BB9" w14:textId="77777777" w:rsidR="008F182E" w:rsidRPr="00C13EF1" w:rsidRDefault="008F182E" w:rsidP="008F182E">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51F85BC7" w14:textId="77777777" w:rsidR="008F182E" w:rsidRDefault="008F182E" w:rsidP="008F182E">
      <w:pPr>
        <w:spacing w:after="160" w:line="254" w:lineRule="auto"/>
      </w:pPr>
    </w:p>
    <w:p w14:paraId="3FE5C04D" w14:textId="77777777" w:rsidR="008F182E" w:rsidRDefault="008F182E" w:rsidP="008F182E">
      <w:pPr>
        <w:spacing w:after="160" w:line="254" w:lineRule="auto"/>
      </w:pPr>
    </w:p>
    <w:p w14:paraId="6C0F3019" w14:textId="77777777" w:rsidR="008F182E" w:rsidRDefault="008F182E" w:rsidP="008F182E">
      <w:pPr>
        <w:spacing w:after="160" w:line="254" w:lineRule="auto"/>
      </w:pPr>
      <w:r>
        <w:rPr>
          <w:noProof/>
          <w:lang w:val="es-BO" w:eastAsia="es-BO"/>
        </w:rPr>
        <mc:AlternateContent>
          <mc:Choice Requires="wps">
            <w:drawing>
              <wp:anchor distT="0" distB="0" distL="114300" distR="114300" simplePos="0" relativeHeight="251679744" behindDoc="0" locked="0" layoutInCell="1" allowOverlap="1" wp14:anchorId="5A092C1E" wp14:editId="2CEE5D0E">
                <wp:simplePos x="0" y="0"/>
                <wp:positionH relativeFrom="margin">
                  <wp:posOffset>380365</wp:posOffset>
                </wp:positionH>
                <wp:positionV relativeFrom="paragraph">
                  <wp:posOffset>121285</wp:posOffset>
                </wp:positionV>
                <wp:extent cx="5130165" cy="1263650"/>
                <wp:effectExtent l="0" t="0" r="13335" b="12700"/>
                <wp:wrapNone/>
                <wp:docPr id="5"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26365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0E5CB0F6" w14:textId="77777777" w:rsidR="008F182E" w:rsidRPr="008B73F9" w:rsidRDefault="008F182E" w:rsidP="008F182E">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 xml:space="preserve">DOCUMENTO BASE DE CONTRATACIÓN DE </w:t>
                            </w:r>
                            <w:r>
                              <w:rPr>
                                <w:rFonts w:ascii="Arial" w:hAnsi="Arial" w:cs="Arial"/>
                                <w:b/>
                                <w:i/>
                                <w:color w:val="222A35"/>
                                <w:sz w:val="36"/>
                                <w:szCs w:val="36"/>
                              </w:rPr>
                              <w:t>OBRAS</w:t>
                            </w:r>
                          </w:p>
                          <w:p w14:paraId="14FD7E4C" w14:textId="77777777" w:rsidR="008F182E" w:rsidRPr="00507C03" w:rsidRDefault="008F182E" w:rsidP="008F182E">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092C1E" id="Rectángulo: esquinas redondeadas 5" o:spid="_x0000_s1027" style="position:absolute;margin-left:29.95pt;margin-top:9.55pt;width:403.95pt;height:9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" fillcolor="#2e74b5" strokecolor="gray">
                <v:fill color2="#69f" rotate="t" angle="90" focus="50%" type="gradient"/>
                <v:shadow color="black" offset="1pt"/>
                <v:textbox inset="2.23519mm,1.1176mm,2.23519mm,1.1176mm">
                  <w:txbxContent>
                    <w:p w14:paraId="0E5CB0F6" w14:textId="77777777" w:rsidR="008F182E" w:rsidRPr="008B73F9" w:rsidRDefault="008F182E" w:rsidP="008F182E">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 xml:space="preserve">DOCUMENTO BASE DE CONTRATACIÓN DE </w:t>
                      </w:r>
                      <w:r>
                        <w:rPr>
                          <w:rFonts w:ascii="Arial" w:hAnsi="Arial" w:cs="Arial"/>
                          <w:b/>
                          <w:i/>
                          <w:color w:val="222A35"/>
                          <w:sz w:val="36"/>
                          <w:szCs w:val="36"/>
                        </w:rPr>
                        <w:t>OBRAS</w:t>
                      </w:r>
                    </w:p>
                    <w:p w14:paraId="14FD7E4C" w14:textId="77777777" w:rsidR="008F182E" w:rsidRPr="00507C03" w:rsidRDefault="008F182E" w:rsidP="008F182E">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v:textbox>
                <w10:wrap anchorx="margin"/>
              </v:roundrect>
            </w:pict>
          </mc:Fallback>
        </mc:AlternateContent>
      </w:r>
    </w:p>
    <w:p w14:paraId="1DB51F07" w14:textId="77777777" w:rsidR="008F182E" w:rsidRDefault="008F182E" w:rsidP="008F182E">
      <w:pPr>
        <w:spacing w:after="160" w:line="254" w:lineRule="auto"/>
      </w:pPr>
    </w:p>
    <w:p w14:paraId="48741168" w14:textId="77777777" w:rsidR="008F182E" w:rsidRDefault="008F182E" w:rsidP="008F182E">
      <w:pPr>
        <w:spacing w:after="160" w:line="254" w:lineRule="auto"/>
      </w:pPr>
    </w:p>
    <w:p w14:paraId="27CC8FA9" w14:textId="77777777" w:rsidR="008F182E" w:rsidRDefault="008F182E" w:rsidP="008F182E">
      <w:pPr>
        <w:spacing w:after="160" w:line="254" w:lineRule="auto"/>
      </w:pPr>
    </w:p>
    <w:p w14:paraId="6DB007CE" w14:textId="77777777" w:rsidR="008F182E" w:rsidRDefault="008F182E" w:rsidP="008F182E">
      <w:pPr>
        <w:spacing w:after="160" w:line="254" w:lineRule="auto"/>
      </w:pPr>
    </w:p>
    <w:p w14:paraId="152859A2" w14:textId="77777777" w:rsidR="008F182E" w:rsidRDefault="008F182E" w:rsidP="008F182E">
      <w:pPr>
        <w:jc w:val="center"/>
        <w:rPr>
          <w:rFonts w:cs="Arial"/>
          <w:b/>
          <w:bCs/>
          <w:sz w:val="24"/>
          <w:szCs w:val="24"/>
          <w:lang w:val="pt-BR"/>
        </w:rPr>
      </w:pPr>
    </w:p>
    <w:p w14:paraId="48034FA0" w14:textId="77777777" w:rsidR="008F182E" w:rsidRDefault="008F182E" w:rsidP="008F182E">
      <w:pPr>
        <w:jc w:val="center"/>
        <w:rPr>
          <w:rFonts w:cs="Arial"/>
          <w:b/>
          <w:bCs/>
          <w:sz w:val="24"/>
          <w:szCs w:val="24"/>
          <w:lang w:val="pt-BR"/>
        </w:rPr>
      </w:pPr>
    </w:p>
    <w:p w14:paraId="42129AAC" w14:textId="77777777" w:rsidR="008F182E" w:rsidRDefault="008F182E" w:rsidP="008F182E">
      <w:pPr>
        <w:jc w:val="center"/>
        <w:rPr>
          <w:rFonts w:cs="Arial"/>
          <w:b/>
          <w:bCs/>
          <w:sz w:val="24"/>
          <w:szCs w:val="24"/>
          <w:lang w:val="pt-BR"/>
        </w:rPr>
      </w:pPr>
    </w:p>
    <w:p w14:paraId="5EC48163" w14:textId="77777777" w:rsidR="008F182E" w:rsidRPr="0005403A" w:rsidRDefault="008F182E" w:rsidP="008F182E">
      <w:pPr>
        <w:jc w:val="center"/>
        <w:rPr>
          <w:rFonts w:cs="Arial"/>
          <w:b/>
          <w:bCs/>
          <w:sz w:val="24"/>
          <w:szCs w:val="24"/>
          <w:lang w:val="pt-BR"/>
        </w:rPr>
      </w:pPr>
      <w:r w:rsidRPr="0005403A">
        <w:rPr>
          <w:rFonts w:cs="Arial"/>
          <w:b/>
          <w:bCs/>
          <w:sz w:val="24"/>
          <w:szCs w:val="24"/>
          <w:lang w:val="pt-BR"/>
        </w:rPr>
        <w:t>CÓDIGO INTERNO</w:t>
      </w:r>
    </w:p>
    <w:p w14:paraId="33A4A90E" w14:textId="77777777" w:rsidR="008F182E" w:rsidRPr="0005403A" w:rsidRDefault="008F182E" w:rsidP="008F182E">
      <w:pPr>
        <w:jc w:val="center"/>
        <w:rPr>
          <w:rFonts w:cs="Arial"/>
          <w:b/>
          <w:bCs/>
          <w:sz w:val="24"/>
          <w:szCs w:val="24"/>
          <w:lang w:val="pt-BR"/>
        </w:rPr>
      </w:pPr>
      <w:r w:rsidRPr="004C7674">
        <w:rPr>
          <w:rFonts w:cs="Arial"/>
          <w:b/>
          <w:bCs/>
          <w:sz w:val="24"/>
          <w:szCs w:val="24"/>
          <w:lang w:val="pt-BR"/>
        </w:rPr>
        <w:t>ENDE-ANPE-2023-065</w:t>
      </w:r>
    </w:p>
    <w:p w14:paraId="4EF63BC0" w14:textId="5D1681D8" w:rsidR="008F182E" w:rsidRDefault="006F1D49" w:rsidP="008F182E">
      <w:pPr>
        <w:jc w:val="center"/>
      </w:pPr>
      <w:r>
        <w:rPr>
          <w:rFonts w:cs="Arial"/>
          <w:b/>
          <w:sz w:val="24"/>
          <w:szCs w:val="24"/>
        </w:rPr>
        <w:t>SEGUNDA</w:t>
      </w:r>
      <w:r w:rsidR="008F182E" w:rsidRPr="0005403A">
        <w:rPr>
          <w:rFonts w:cs="Arial"/>
          <w:b/>
          <w:sz w:val="24"/>
          <w:szCs w:val="24"/>
        </w:rPr>
        <w:t xml:space="preserve"> CONVOCATORIA</w:t>
      </w:r>
      <w:r w:rsidR="008F182E" w:rsidRPr="008B73F9">
        <w:t xml:space="preserve"> </w:t>
      </w:r>
    </w:p>
    <w:p w14:paraId="575F2165" w14:textId="77777777" w:rsidR="008F182E" w:rsidRDefault="008F182E" w:rsidP="008F182E">
      <w:pPr>
        <w:spacing w:after="160" w:line="254" w:lineRule="auto"/>
        <w:ind w:left="1" w:hanging="1"/>
      </w:pPr>
    </w:p>
    <w:p w14:paraId="77910810" w14:textId="77777777" w:rsidR="008F182E" w:rsidRDefault="008F182E" w:rsidP="008F182E">
      <w:pPr>
        <w:spacing w:after="160" w:line="254" w:lineRule="auto"/>
      </w:pPr>
    </w:p>
    <w:p w14:paraId="11EF4EFE" w14:textId="77777777" w:rsidR="008F182E" w:rsidRDefault="008F182E" w:rsidP="008F182E">
      <w:pPr>
        <w:tabs>
          <w:tab w:val="left" w:pos="2470"/>
        </w:tabs>
        <w:spacing w:after="160" w:line="254" w:lineRule="auto"/>
      </w:pPr>
      <w:r>
        <w:rPr>
          <w:noProof/>
          <w:lang w:val="es-BO" w:eastAsia="es-BO"/>
        </w:rPr>
        <mc:AlternateContent>
          <mc:Choice Requires="wps">
            <w:drawing>
              <wp:anchor distT="0" distB="0" distL="114300" distR="114300" simplePos="0" relativeHeight="251680768" behindDoc="0" locked="0" layoutInCell="1" allowOverlap="1" wp14:anchorId="4F74B9FA" wp14:editId="4C0F8822">
                <wp:simplePos x="0" y="0"/>
                <wp:positionH relativeFrom="margin">
                  <wp:posOffset>509270</wp:posOffset>
                </wp:positionH>
                <wp:positionV relativeFrom="paragraph">
                  <wp:posOffset>130175</wp:posOffset>
                </wp:positionV>
                <wp:extent cx="4699000" cy="1047750"/>
                <wp:effectExtent l="95250" t="19050" r="44450" b="11430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047750"/>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2CCC1E30" w14:textId="77777777" w:rsidR="008F182E" w:rsidRPr="0045461E" w:rsidRDefault="008F182E" w:rsidP="008F182E">
                            <w:pPr>
                              <w:jc w:val="center"/>
                              <w:rPr>
                                <w:rFonts w:ascii="Tahoma" w:hAnsi="Tahoma" w:cs="Tahoma"/>
                                <w:b/>
                                <w:bCs/>
                                <w:sz w:val="36"/>
                                <w:szCs w:val="36"/>
                              </w:rPr>
                            </w:pPr>
                            <w:r w:rsidRPr="0045461E">
                              <w:rPr>
                                <w:rFonts w:ascii="Tahoma" w:hAnsi="Tahoma" w:cs="Tahoma"/>
                                <w:b/>
                                <w:bCs/>
                                <w:sz w:val="36"/>
                                <w:szCs w:val="36"/>
                                <w:lang w:val="es-BO"/>
                              </w:rPr>
                              <w:t>MEJORAMIENTO DE OBRAS Y REMEDIACIÓN SOCIOAMBIENTAL - CHOCAYA</w:t>
                            </w:r>
                            <w:r w:rsidRPr="0045461E">
                              <w:rPr>
                                <w:rFonts w:ascii="Tahoma" w:hAnsi="Tahoma" w:cs="Tahoma"/>
                                <w:b/>
                                <w:bCs/>
                                <w:sz w:val="36"/>
                                <w:szCs w:val="36"/>
                                <w:lang w:val="es-BO"/>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4B9FA" id="Cuadro de texto 7" o:spid="_x0000_s1028" type="#_x0000_t202" style="position:absolute;margin-left:40.1pt;margin-top:10.25pt;width:370pt;height:8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" strokecolor="#b4c6e7" strokeweight="5pt">
                <v:stroke linestyle="thickThin"/>
                <v:shadow on="t" color="#868686" opacity=".5" offset="-6pt,6pt"/>
                <v:textbox>
                  <w:txbxContent>
                    <w:p w14:paraId="2CCC1E30" w14:textId="77777777" w:rsidR="008F182E" w:rsidRPr="0045461E" w:rsidRDefault="008F182E" w:rsidP="008F182E">
                      <w:pPr>
                        <w:jc w:val="center"/>
                        <w:rPr>
                          <w:rFonts w:ascii="Tahoma" w:hAnsi="Tahoma" w:cs="Tahoma"/>
                          <w:b/>
                          <w:bCs/>
                          <w:sz w:val="36"/>
                          <w:szCs w:val="36"/>
                        </w:rPr>
                      </w:pPr>
                      <w:r w:rsidRPr="0045461E">
                        <w:rPr>
                          <w:rFonts w:ascii="Tahoma" w:hAnsi="Tahoma" w:cs="Tahoma"/>
                          <w:b/>
                          <w:bCs/>
                          <w:sz w:val="36"/>
                          <w:szCs w:val="36"/>
                          <w:lang w:val="es-BO"/>
                        </w:rPr>
                        <w:t>MEJORAMIENTO DE OBRAS Y REMEDIACIÓN SOCIOAMBIENTAL - CHOCAYA</w:t>
                      </w:r>
                      <w:r w:rsidRPr="0045461E">
                        <w:rPr>
                          <w:rFonts w:ascii="Tahoma" w:hAnsi="Tahoma" w:cs="Tahoma"/>
                          <w:b/>
                          <w:bCs/>
                          <w:sz w:val="36"/>
                          <w:szCs w:val="36"/>
                          <w:lang w:val="es-BO"/>
                        </w:rPr>
                        <w:tab/>
                      </w:r>
                    </w:p>
                  </w:txbxContent>
                </v:textbox>
                <w10:wrap anchorx="margin"/>
              </v:shape>
            </w:pict>
          </mc:Fallback>
        </mc:AlternateContent>
      </w:r>
      <w:r>
        <w:tab/>
      </w:r>
    </w:p>
    <w:p w14:paraId="24B61F72" w14:textId="77777777" w:rsidR="008F182E" w:rsidRDefault="008F182E" w:rsidP="008F182E">
      <w:pPr>
        <w:spacing w:after="160" w:line="254" w:lineRule="auto"/>
      </w:pPr>
    </w:p>
    <w:p w14:paraId="79E12297" w14:textId="77777777" w:rsidR="008F182E" w:rsidRDefault="008F182E" w:rsidP="008F182E">
      <w:pPr>
        <w:spacing w:after="160" w:line="254" w:lineRule="auto"/>
      </w:pPr>
    </w:p>
    <w:p w14:paraId="4CF8F450" w14:textId="77777777" w:rsidR="008F182E" w:rsidRDefault="008F182E" w:rsidP="008F182E">
      <w:pPr>
        <w:spacing w:after="160" w:line="254" w:lineRule="auto"/>
      </w:pPr>
    </w:p>
    <w:p w14:paraId="05C18BD7" w14:textId="77777777" w:rsidR="008F182E" w:rsidRDefault="008F182E" w:rsidP="008F182E">
      <w:pPr>
        <w:jc w:val="center"/>
        <w:outlineLvl w:val="0"/>
      </w:pPr>
      <w:r>
        <w:rPr>
          <w:noProof/>
          <w:sz w:val="18"/>
          <w:lang w:val="es-BO" w:eastAsia="es-BO"/>
        </w:rPr>
        <mc:AlternateContent>
          <mc:Choice Requires="wps">
            <w:drawing>
              <wp:anchor distT="0" distB="0" distL="114300" distR="114300" simplePos="0" relativeHeight="251675648" behindDoc="0" locked="0" layoutInCell="0" allowOverlap="1" wp14:anchorId="0AE651CD" wp14:editId="40DCE9F5">
                <wp:simplePos x="0" y="0"/>
                <wp:positionH relativeFrom="page">
                  <wp:posOffset>-78105</wp:posOffset>
                </wp:positionH>
                <wp:positionV relativeFrom="bottomMargin">
                  <wp:posOffset>-335915</wp:posOffset>
                </wp:positionV>
                <wp:extent cx="7920000" cy="900000"/>
                <wp:effectExtent l="0" t="0" r="508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7C4CC7F" w14:textId="77777777" w:rsidR="008F182E" w:rsidRDefault="008F182E" w:rsidP="008F182E">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43E5FA28" w14:textId="77777777" w:rsidR="008F182E" w:rsidRDefault="008F182E" w:rsidP="008F182E">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68BA9816" w14:textId="77777777" w:rsidR="008F182E" w:rsidRDefault="008F182E" w:rsidP="008F182E">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AE651CD" id="Rectángulo 8" o:spid="_x0000_s1029" style="position:absolute;left:0;text-align:left;margin-left:-6.15pt;margin-top:-26.45pt;width:623.6pt;height:70.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" o:allowincell="f" fillcolor="#243f60" stroked="f" strokecolor="white">
                <v:fill opacity="40092f"/>
                <v:textbox inset="6.75pt,3.75pt,6.75pt,3.75pt">
                  <w:txbxContent>
                    <w:p w14:paraId="27C4CC7F" w14:textId="77777777" w:rsidR="008F182E" w:rsidRDefault="008F182E" w:rsidP="008F182E">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43E5FA28" w14:textId="77777777" w:rsidR="008F182E" w:rsidRDefault="008F182E" w:rsidP="008F182E">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68BA9816" w14:textId="77777777" w:rsidR="008F182E" w:rsidRDefault="008F182E" w:rsidP="008F182E">
                      <w:pPr>
                        <w:rPr>
                          <w:sz w:val="18"/>
                        </w:rPr>
                      </w:pPr>
                    </w:p>
                  </w:txbxContent>
                </v:textbox>
                <w10:wrap anchorx="page" anchory="margin"/>
              </v:rect>
            </w:pict>
          </mc:Fallback>
        </mc:AlternateContent>
      </w:r>
    </w:p>
    <w:p w14:paraId="6D1E645C" w14:textId="77777777" w:rsidR="008F182E" w:rsidRDefault="008F182E" w:rsidP="008F182E">
      <w:pPr>
        <w:jc w:val="center"/>
        <w:outlineLvl w:val="0"/>
      </w:pPr>
    </w:p>
    <w:p w14:paraId="41FD1289" w14:textId="77777777" w:rsidR="008F182E" w:rsidRDefault="008F182E" w:rsidP="008F182E">
      <w:pPr>
        <w:tabs>
          <w:tab w:val="left" w:pos="3048"/>
        </w:tabs>
        <w:outlineLvl w:val="0"/>
      </w:pPr>
      <w:r>
        <w:tab/>
      </w:r>
    </w:p>
    <w:p w14:paraId="24BCE804" w14:textId="77777777" w:rsidR="008F182E" w:rsidRDefault="008F182E" w:rsidP="008F182E">
      <w:pPr>
        <w:tabs>
          <w:tab w:val="left" w:pos="3048"/>
        </w:tabs>
        <w:outlineLvl w:val="0"/>
      </w:pPr>
    </w:p>
    <w:p w14:paraId="7E1D978C" w14:textId="77777777" w:rsidR="008F182E" w:rsidRDefault="008F182E" w:rsidP="008F182E">
      <w:pPr>
        <w:tabs>
          <w:tab w:val="left" w:pos="3048"/>
        </w:tabs>
        <w:outlineLvl w:val="0"/>
      </w:pPr>
    </w:p>
    <w:p w14:paraId="504BDB9B" w14:textId="77777777" w:rsidR="008F182E" w:rsidRDefault="008F182E" w:rsidP="008F182E">
      <w:pPr>
        <w:tabs>
          <w:tab w:val="left" w:pos="3048"/>
        </w:tabs>
        <w:outlineLvl w:val="0"/>
      </w:pPr>
    </w:p>
    <w:p w14:paraId="0934ABFE" w14:textId="77777777" w:rsidR="008F182E" w:rsidRDefault="008F182E" w:rsidP="008F182E">
      <w:pPr>
        <w:tabs>
          <w:tab w:val="left" w:pos="3048"/>
        </w:tabs>
        <w:outlineLvl w:val="0"/>
      </w:pPr>
    </w:p>
    <w:p w14:paraId="44B6EB37" w14:textId="77777777" w:rsidR="008F182E" w:rsidRDefault="008F182E" w:rsidP="008F182E">
      <w:pPr>
        <w:tabs>
          <w:tab w:val="left" w:pos="3048"/>
        </w:tabs>
        <w:outlineLvl w:val="0"/>
      </w:pPr>
    </w:p>
    <w:p w14:paraId="386A82CF" w14:textId="77777777" w:rsidR="008F182E" w:rsidRDefault="008F182E" w:rsidP="008F182E">
      <w:pPr>
        <w:tabs>
          <w:tab w:val="left" w:pos="3048"/>
        </w:tabs>
        <w:outlineLvl w:val="0"/>
      </w:pPr>
    </w:p>
    <w:p w14:paraId="69291344" w14:textId="77777777" w:rsidR="008F182E" w:rsidRDefault="008F182E" w:rsidP="008F182E">
      <w:pPr>
        <w:tabs>
          <w:tab w:val="left" w:pos="3048"/>
        </w:tabs>
        <w:outlineLvl w:val="0"/>
      </w:pPr>
    </w:p>
    <w:p w14:paraId="67D51043" w14:textId="77777777" w:rsidR="008F182E" w:rsidRDefault="008F182E" w:rsidP="008F182E">
      <w:pPr>
        <w:tabs>
          <w:tab w:val="left" w:pos="3048"/>
        </w:tabs>
        <w:outlineLvl w:val="0"/>
      </w:pPr>
    </w:p>
    <w:p w14:paraId="73DDBE24" w14:textId="77777777" w:rsidR="008F182E" w:rsidRDefault="008F182E" w:rsidP="008F182E">
      <w:pPr>
        <w:tabs>
          <w:tab w:val="left" w:pos="3048"/>
        </w:tabs>
        <w:outlineLvl w:val="0"/>
      </w:pPr>
    </w:p>
    <w:p w14:paraId="1CD4692F" w14:textId="77777777" w:rsidR="008F182E" w:rsidRDefault="008F182E" w:rsidP="008F182E">
      <w:pPr>
        <w:tabs>
          <w:tab w:val="left" w:pos="3048"/>
        </w:tabs>
        <w:outlineLvl w:val="0"/>
      </w:pPr>
    </w:p>
    <w:p w14:paraId="1BD3FE87" w14:textId="77777777" w:rsidR="008F182E" w:rsidRDefault="008F182E" w:rsidP="008F182E">
      <w:pPr>
        <w:tabs>
          <w:tab w:val="left" w:pos="3048"/>
        </w:tabs>
        <w:outlineLvl w:val="0"/>
      </w:pPr>
    </w:p>
    <w:p w14:paraId="2ED83B57" w14:textId="77777777" w:rsidR="008F182E" w:rsidRDefault="008F182E" w:rsidP="008F182E">
      <w:pPr>
        <w:tabs>
          <w:tab w:val="left" w:pos="3048"/>
        </w:tabs>
        <w:outlineLvl w:val="0"/>
      </w:pPr>
    </w:p>
    <w:p w14:paraId="38693838" w14:textId="77777777" w:rsidR="008F182E" w:rsidRDefault="008F182E" w:rsidP="008F182E">
      <w:pPr>
        <w:tabs>
          <w:tab w:val="left" w:pos="3048"/>
        </w:tabs>
        <w:jc w:val="center"/>
        <w:outlineLvl w:val="0"/>
        <w:rPr>
          <w:rFonts w:cs="Tahoma"/>
          <w:color w:val="244061"/>
          <w:sz w:val="20"/>
          <w:szCs w:val="20"/>
        </w:rPr>
      </w:pPr>
      <w:r w:rsidRPr="00507C03">
        <w:rPr>
          <w:rFonts w:cs="Tahoma"/>
          <w:color w:val="244061"/>
          <w:sz w:val="20"/>
          <w:szCs w:val="20"/>
        </w:rPr>
        <w:t>ESTADO PLURINACIONAL DE BOLIVIA</w:t>
      </w:r>
    </w:p>
    <w:p w14:paraId="26A65FBA" w14:textId="3DCC46D0" w:rsidR="00A20854" w:rsidRDefault="00A20854" w:rsidP="00A20854">
      <w:pPr>
        <w:spacing w:after="160" w:line="254" w:lineRule="auto"/>
        <w:rPr>
          <w:sz w:val="18"/>
        </w:rPr>
      </w:pPr>
    </w:p>
    <w:p w14:paraId="57B33238" w14:textId="77777777" w:rsidR="00A20854" w:rsidRDefault="00A20854" w:rsidP="00A20854"/>
    <w:p w14:paraId="3FC52D15" w14:textId="2D436ABF" w:rsidR="00B43A08" w:rsidRPr="00E25530" w:rsidRDefault="00A20854" w:rsidP="00B43A08">
      <w:pPr>
        <w:jc w:val="center"/>
        <w:rPr>
          <w:rFonts w:cs="Arial"/>
          <w:b/>
          <w:iCs/>
          <w:sz w:val="18"/>
          <w:szCs w:val="18"/>
          <w:lang w:val="es-BO"/>
        </w:rPr>
      </w:pPr>
      <w:r>
        <w:br w:type="page"/>
      </w:r>
      <w:bookmarkEnd w:id="0"/>
      <w:bookmarkEnd w:id="1"/>
      <w:bookmarkEnd w:id="2"/>
    </w:p>
    <w:p w14:paraId="08046F54" w14:textId="0987ACD9" w:rsidR="00E25530" w:rsidRPr="00E25530" w:rsidRDefault="00E25530" w:rsidP="00E25530">
      <w:pPr>
        <w:jc w:val="both"/>
        <w:rPr>
          <w:rFonts w:cs="Arial"/>
          <w:b/>
          <w:iCs/>
          <w:sz w:val="18"/>
          <w:szCs w:val="18"/>
          <w:lang w:val="es-BO"/>
        </w:rPr>
      </w:pPr>
    </w:p>
    <w:p w14:paraId="462D42B0" w14:textId="77C6971C" w:rsidR="00801F0A" w:rsidRPr="00205281" w:rsidRDefault="00A72FB0" w:rsidP="00B43A08">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205281" w:rsidRDefault="006C439D" w:rsidP="006C439D">
          <w:pPr>
            <w:pStyle w:val="Ttulo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2A12DD16" w14:textId="6614A84B"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5A0C3C">
              <w:rPr>
                <w:noProof/>
                <w:webHidden/>
              </w:rPr>
              <w:t>3</w:t>
            </w:r>
            <w:r w:rsidR="00092668">
              <w:rPr>
                <w:noProof/>
                <w:webHidden/>
              </w:rPr>
              <w:fldChar w:fldCharType="end"/>
            </w:r>
          </w:hyperlink>
        </w:p>
        <w:p w14:paraId="30B851AF" w14:textId="49E10275" w:rsidR="00092668" w:rsidRDefault="00000000">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5A0C3C">
              <w:rPr>
                <w:noProof/>
                <w:webHidden/>
              </w:rPr>
              <w:t>3</w:t>
            </w:r>
            <w:r w:rsidR="00092668">
              <w:rPr>
                <w:noProof/>
                <w:webHidden/>
              </w:rPr>
              <w:fldChar w:fldCharType="end"/>
            </w:r>
          </w:hyperlink>
        </w:p>
        <w:p w14:paraId="2A22855C" w14:textId="17A8B890" w:rsidR="00092668" w:rsidRDefault="00000000">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5A0C3C">
              <w:rPr>
                <w:noProof/>
                <w:webHidden/>
              </w:rPr>
              <w:t>3</w:t>
            </w:r>
            <w:r w:rsidR="00092668">
              <w:rPr>
                <w:noProof/>
                <w:webHidden/>
              </w:rPr>
              <w:fldChar w:fldCharType="end"/>
            </w:r>
          </w:hyperlink>
        </w:p>
        <w:p w14:paraId="0962EBA6" w14:textId="7B399A5E" w:rsidR="00092668" w:rsidRDefault="00000000">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5A0C3C">
              <w:rPr>
                <w:noProof/>
                <w:webHidden/>
              </w:rPr>
              <w:t>3</w:t>
            </w:r>
            <w:r w:rsidR="00092668">
              <w:rPr>
                <w:noProof/>
                <w:webHidden/>
              </w:rPr>
              <w:fldChar w:fldCharType="end"/>
            </w:r>
          </w:hyperlink>
        </w:p>
        <w:p w14:paraId="32F6EEE3" w14:textId="243B6C60" w:rsidR="00092668" w:rsidRDefault="00000000">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5A0C3C">
              <w:rPr>
                <w:noProof/>
                <w:webHidden/>
              </w:rPr>
              <w:t>5</w:t>
            </w:r>
            <w:r w:rsidR="00092668">
              <w:rPr>
                <w:noProof/>
                <w:webHidden/>
              </w:rPr>
              <w:fldChar w:fldCharType="end"/>
            </w:r>
          </w:hyperlink>
        </w:p>
        <w:p w14:paraId="46373B0E" w14:textId="618476BE" w:rsidR="00092668" w:rsidRDefault="00000000">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5A0C3C">
              <w:rPr>
                <w:noProof/>
                <w:webHidden/>
              </w:rPr>
              <w:t>5</w:t>
            </w:r>
            <w:r w:rsidR="00092668">
              <w:rPr>
                <w:noProof/>
                <w:webHidden/>
              </w:rPr>
              <w:fldChar w:fldCharType="end"/>
            </w:r>
          </w:hyperlink>
        </w:p>
        <w:p w14:paraId="4FE15197" w14:textId="01D19C15" w:rsidR="00092668" w:rsidRDefault="00000000">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5A0C3C">
              <w:rPr>
                <w:noProof/>
                <w:webHidden/>
              </w:rPr>
              <w:t>6</w:t>
            </w:r>
            <w:r w:rsidR="00092668">
              <w:rPr>
                <w:noProof/>
                <w:webHidden/>
              </w:rPr>
              <w:fldChar w:fldCharType="end"/>
            </w:r>
          </w:hyperlink>
        </w:p>
        <w:p w14:paraId="1203EEF7" w14:textId="5A6F3E00" w:rsidR="00092668" w:rsidRDefault="00000000">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5A0C3C">
              <w:rPr>
                <w:noProof/>
                <w:webHidden/>
              </w:rPr>
              <w:t>6</w:t>
            </w:r>
            <w:r w:rsidR="00092668">
              <w:rPr>
                <w:noProof/>
                <w:webHidden/>
              </w:rPr>
              <w:fldChar w:fldCharType="end"/>
            </w:r>
          </w:hyperlink>
        </w:p>
        <w:p w14:paraId="3BF33CCB" w14:textId="3DEBCD18" w:rsidR="00092668" w:rsidRDefault="00000000">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5A0C3C">
              <w:rPr>
                <w:noProof/>
                <w:webHidden/>
              </w:rPr>
              <w:t>6</w:t>
            </w:r>
            <w:r w:rsidR="00092668">
              <w:rPr>
                <w:noProof/>
                <w:webHidden/>
              </w:rPr>
              <w:fldChar w:fldCharType="end"/>
            </w:r>
          </w:hyperlink>
        </w:p>
        <w:p w14:paraId="7D700106" w14:textId="06A1B45A" w:rsidR="00092668" w:rsidRDefault="00000000">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5A0C3C">
              <w:rPr>
                <w:noProof/>
                <w:webHidden/>
              </w:rPr>
              <w:t>6</w:t>
            </w:r>
            <w:r w:rsidR="00092668">
              <w:rPr>
                <w:noProof/>
                <w:webHidden/>
              </w:rPr>
              <w:fldChar w:fldCharType="end"/>
            </w:r>
          </w:hyperlink>
        </w:p>
        <w:p w14:paraId="4CE435BF" w14:textId="39C4EB54" w:rsidR="00092668" w:rsidRDefault="00000000">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5A0C3C">
              <w:rPr>
                <w:noProof/>
                <w:webHidden/>
              </w:rPr>
              <w:t>6</w:t>
            </w:r>
            <w:r w:rsidR="00092668">
              <w:rPr>
                <w:noProof/>
                <w:webHidden/>
              </w:rPr>
              <w:fldChar w:fldCharType="end"/>
            </w:r>
          </w:hyperlink>
        </w:p>
        <w:p w14:paraId="69EEAFE2" w14:textId="4C64241C" w:rsidR="00092668" w:rsidRDefault="00000000">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5A0C3C">
              <w:rPr>
                <w:noProof/>
                <w:webHidden/>
              </w:rPr>
              <w:t>7</w:t>
            </w:r>
            <w:r w:rsidR="00092668">
              <w:rPr>
                <w:noProof/>
                <w:webHidden/>
              </w:rPr>
              <w:fldChar w:fldCharType="end"/>
            </w:r>
          </w:hyperlink>
        </w:p>
        <w:p w14:paraId="04DE6698" w14:textId="3D1E260E" w:rsidR="00092668" w:rsidRDefault="00000000">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5A0C3C">
              <w:rPr>
                <w:noProof/>
                <w:webHidden/>
              </w:rPr>
              <w:t>9</w:t>
            </w:r>
            <w:r w:rsidR="00092668">
              <w:rPr>
                <w:noProof/>
                <w:webHidden/>
              </w:rPr>
              <w:fldChar w:fldCharType="end"/>
            </w:r>
          </w:hyperlink>
        </w:p>
        <w:p w14:paraId="63128180" w14:textId="40A011A2" w:rsidR="00092668" w:rsidRDefault="00000000">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5A0C3C">
              <w:rPr>
                <w:noProof/>
                <w:webHidden/>
              </w:rPr>
              <w:t>10</w:t>
            </w:r>
            <w:r w:rsidR="00092668">
              <w:rPr>
                <w:noProof/>
                <w:webHidden/>
              </w:rPr>
              <w:fldChar w:fldCharType="end"/>
            </w:r>
          </w:hyperlink>
        </w:p>
        <w:p w14:paraId="57FEF2C0" w14:textId="11092EB9" w:rsidR="00092668" w:rsidRDefault="00000000">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5A0C3C">
              <w:rPr>
                <w:noProof/>
                <w:webHidden/>
              </w:rPr>
              <w:t>10</w:t>
            </w:r>
            <w:r w:rsidR="00092668">
              <w:rPr>
                <w:noProof/>
                <w:webHidden/>
              </w:rPr>
              <w:fldChar w:fldCharType="end"/>
            </w:r>
          </w:hyperlink>
        </w:p>
        <w:p w14:paraId="6AB39520" w14:textId="7048F96B" w:rsidR="00092668" w:rsidRDefault="00000000">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5A0C3C">
              <w:rPr>
                <w:noProof/>
                <w:webHidden/>
              </w:rPr>
              <w:t>10</w:t>
            </w:r>
            <w:r w:rsidR="00092668">
              <w:rPr>
                <w:noProof/>
                <w:webHidden/>
              </w:rPr>
              <w:fldChar w:fldCharType="end"/>
            </w:r>
          </w:hyperlink>
        </w:p>
        <w:p w14:paraId="066CE39D" w14:textId="129CC177" w:rsidR="00092668" w:rsidRDefault="00000000">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5A0C3C">
              <w:rPr>
                <w:noProof/>
                <w:webHidden/>
              </w:rPr>
              <w:t>13</w:t>
            </w:r>
            <w:r w:rsidR="00092668">
              <w:rPr>
                <w:noProof/>
                <w:webHidden/>
              </w:rPr>
              <w:fldChar w:fldCharType="end"/>
            </w:r>
          </w:hyperlink>
        </w:p>
        <w:p w14:paraId="1A64C299" w14:textId="54C63980" w:rsidR="00092668" w:rsidRDefault="00000000">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5A0C3C">
              <w:rPr>
                <w:noProof/>
                <w:webHidden/>
              </w:rPr>
              <w:t>13</w:t>
            </w:r>
            <w:r w:rsidR="00092668">
              <w:rPr>
                <w:noProof/>
                <w:webHidden/>
              </w:rPr>
              <w:fldChar w:fldCharType="end"/>
            </w:r>
          </w:hyperlink>
        </w:p>
        <w:p w14:paraId="268A22C7" w14:textId="28F47E21" w:rsidR="00092668" w:rsidRDefault="00000000">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5A0C3C">
              <w:rPr>
                <w:noProof/>
                <w:webHidden/>
              </w:rPr>
              <w:t>13</w:t>
            </w:r>
            <w:r w:rsidR="00092668">
              <w:rPr>
                <w:noProof/>
                <w:webHidden/>
              </w:rPr>
              <w:fldChar w:fldCharType="end"/>
            </w:r>
          </w:hyperlink>
        </w:p>
        <w:p w14:paraId="1C64F2CE" w14:textId="3BBA521E" w:rsidR="00092668" w:rsidRDefault="00000000">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5A0C3C">
              <w:rPr>
                <w:noProof/>
                <w:webHidden/>
              </w:rPr>
              <w:t>14</w:t>
            </w:r>
            <w:r w:rsidR="00092668">
              <w:rPr>
                <w:noProof/>
                <w:webHidden/>
              </w:rPr>
              <w:fldChar w:fldCharType="end"/>
            </w:r>
          </w:hyperlink>
        </w:p>
        <w:p w14:paraId="67C37963" w14:textId="22C83BF3" w:rsidR="00092668" w:rsidRDefault="00000000">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5A0C3C">
              <w:rPr>
                <w:noProof/>
                <w:webHidden/>
              </w:rPr>
              <w:t>15</w:t>
            </w:r>
            <w:r w:rsidR="00092668">
              <w:rPr>
                <w:noProof/>
                <w:webHidden/>
              </w:rPr>
              <w:fldChar w:fldCharType="end"/>
            </w:r>
          </w:hyperlink>
        </w:p>
        <w:p w14:paraId="5114BFC7" w14:textId="7178B2BA" w:rsidR="00092668" w:rsidRDefault="00000000">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5A0C3C">
              <w:rPr>
                <w:noProof/>
                <w:webHidden/>
              </w:rPr>
              <w:t>16</w:t>
            </w:r>
            <w:r w:rsidR="00092668">
              <w:rPr>
                <w:noProof/>
                <w:webHidden/>
              </w:rPr>
              <w:fldChar w:fldCharType="end"/>
            </w:r>
          </w:hyperlink>
        </w:p>
        <w:p w14:paraId="240E15F4" w14:textId="08B060AF" w:rsidR="00092668" w:rsidRDefault="00000000">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5A0C3C">
              <w:rPr>
                <w:noProof/>
                <w:webHidden/>
              </w:rPr>
              <w:t>16</w:t>
            </w:r>
            <w:r w:rsidR="00092668">
              <w:rPr>
                <w:noProof/>
                <w:webHidden/>
              </w:rPr>
              <w:fldChar w:fldCharType="end"/>
            </w:r>
          </w:hyperlink>
        </w:p>
        <w:p w14:paraId="4B6CF141" w14:textId="69435750" w:rsidR="00092668" w:rsidRDefault="00000000">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5A0C3C">
              <w:rPr>
                <w:noProof/>
                <w:webHidden/>
              </w:rPr>
              <w:t>16</w:t>
            </w:r>
            <w:r w:rsidR="00092668">
              <w:rPr>
                <w:noProof/>
                <w:webHidden/>
              </w:rPr>
              <w:fldChar w:fldCharType="end"/>
            </w:r>
          </w:hyperlink>
        </w:p>
        <w:p w14:paraId="2D702C9F" w14:textId="6E7CFE41" w:rsidR="00092668" w:rsidRDefault="00000000">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5A0C3C">
              <w:rPr>
                <w:noProof/>
                <w:webHidden/>
              </w:rPr>
              <w:t>19</w:t>
            </w:r>
            <w:r w:rsidR="00092668">
              <w:rPr>
                <w:noProof/>
                <w:webHidden/>
              </w:rPr>
              <w:fldChar w:fldCharType="end"/>
            </w:r>
          </w:hyperlink>
        </w:p>
        <w:p w14:paraId="436C99B7" w14:textId="579CEEEB" w:rsidR="00092668" w:rsidRDefault="00000000">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5A0C3C">
              <w:rPr>
                <w:noProof/>
                <w:webHidden/>
              </w:rPr>
              <w:t>21</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5F5A1E35" w14:textId="5E4F0171" w:rsidR="00A72FB0" w:rsidRPr="00205281" w:rsidRDefault="00E018AC" w:rsidP="00E579FF">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880AEC">
      <w:pPr>
        <w:pStyle w:val="Ttulo"/>
        <w:numPr>
          <w:ilvl w:val="0"/>
          <w:numId w:val="23"/>
        </w:numPr>
        <w:spacing w:after="60"/>
        <w:ind w:left="426" w:hanging="426"/>
        <w:jc w:val="left"/>
        <w:outlineLvl w:val="0"/>
        <w:rPr>
          <w:rFonts w:ascii="Verdana" w:hAnsi="Verdana"/>
          <w:sz w:val="18"/>
          <w:szCs w:val="18"/>
          <w:u w:val="none"/>
          <w:lang w:val="es-BO"/>
        </w:rPr>
      </w:pPr>
      <w:bookmarkStart w:id="6" w:name="_Toc94713157"/>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77777777"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880AEC">
      <w:pPr>
        <w:pStyle w:val="Ttulo"/>
        <w:numPr>
          <w:ilvl w:val="0"/>
          <w:numId w:val="23"/>
        </w:numPr>
        <w:spacing w:after="60"/>
        <w:ind w:left="426" w:hanging="426"/>
        <w:jc w:val="left"/>
        <w:outlineLvl w:val="0"/>
        <w:rPr>
          <w:rFonts w:cs="Arial"/>
          <w:b w:val="0"/>
          <w:sz w:val="18"/>
          <w:szCs w:val="18"/>
          <w:lang w:val="es-BO"/>
        </w:rPr>
      </w:pPr>
      <w:bookmarkStart w:id="7" w:name="_Toc94713158"/>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71181820"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880AEC">
      <w:pPr>
        <w:pStyle w:val="Ttulo"/>
        <w:numPr>
          <w:ilvl w:val="0"/>
          <w:numId w:val="23"/>
        </w:numPr>
        <w:spacing w:after="60"/>
        <w:ind w:left="426" w:hanging="426"/>
        <w:jc w:val="left"/>
        <w:outlineLvl w:val="0"/>
        <w:rPr>
          <w:rFonts w:ascii="Verdana" w:hAnsi="Verdana"/>
          <w:sz w:val="18"/>
          <w:szCs w:val="18"/>
          <w:u w:val="none"/>
          <w:lang w:val="es-BO"/>
        </w:rPr>
      </w:pPr>
      <w:bookmarkStart w:id="8" w:name="_Toc94713159"/>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0DC14BA4" w14:textId="77777777" w:rsidR="007978DB" w:rsidRPr="00205281" w:rsidRDefault="007978DB" w:rsidP="00C55F6A">
      <w:pPr>
        <w:rPr>
          <w:lang w:val="es-BO"/>
        </w:rPr>
      </w:pPr>
    </w:p>
    <w:p w14:paraId="4A46938E" w14:textId="61D84A9A" w:rsidR="006D39E4" w:rsidRPr="00205281" w:rsidRDefault="006D39E4" w:rsidP="002F3CA9">
      <w:pPr>
        <w:pStyle w:val="Prrafodelista"/>
        <w:numPr>
          <w:ilvl w:val="1"/>
          <w:numId w:val="16"/>
        </w:numPr>
        <w:ind w:left="1134" w:hanging="708"/>
        <w:jc w:val="both"/>
        <w:rPr>
          <w:rFonts w:cs="Arial"/>
          <w:b/>
          <w:szCs w:val="18"/>
          <w:lang w:val="es-BO"/>
        </w:rPr>
      </w:pPr>
      <w:r w:rsidRPr="00205281">
        <w:rPr>
          <w:rFonts w:cs="Arial"/>
          <w:b/>
          <w:szCs w:val="18"/>
          <w:lang w:val="es-BO"/>
        </w:rPr>
        <w:t>Inspección Previa</w:t>
      </w:r>
      <w:r w:rsidR="006F1D49">
        <w:rPr>
          <w:rFonts w:cs="Arial"/>
          <w:b/>
          <w:szCs w:val="18"/>
          <w:lang w:val="es-BO"/>
        </w:rPr>
        <w:t xml:space="preserve"> </w:t>
      </w:r>
      <w:r w:rsidR="006F1D49" w:rsidRPr="004775BA">
        <w:rPr>
          <w:rFonts w:cs="Arial"/>
          <w:b/>
          <w:i/>
          <w:szCs w:val="18"/>
          <w:lang w:val="es-BO"/>
        </w:rPr>
        <w:t>“No corresponde”</w:t>
      </w:r>
    </w:p>
    <w:p w14:paraId="1097995D" w14:textId="77777777" w:rsidR="00817251" w:rsidRPr="00205281" w:rsidRDefault="00817251" w:rsidP="00817251">
      <w:pPr>
        <w:ind w:left="-360"/>
        <w:jc w:val="both"/>
        <w:rPr>
          <w:rFonts w:cs="Arial"/>
          <w:sz w:val="18"/>
          <w:szCs w:val="18"/>
          <w:lang w:val="es-BO"/>
        </w:rPr>
      </w:pPr>
    </w:p>
    <w:p w14:paraId="53326A45" w14:textId="2CAD7A59" w:rsidR="00DF7545" w:rsidRPr="00205281" w:rsidRDefault="00DF7545" w:rsidP="002F3CA9">
      <w:pPr>
        <w:pStyle w:val="Prrafodelista"/>
        <w:numPr>
          <w:ilvl w:val="1"/>
          <w:numId w:val="16"/>
        </w:numPr>
        <w:ind w:left="1134" w:hanging="708"/>
        <w:jc w:val="both"/>
        <w:rPr>
          <w:rFonts w:cs="Arial"/>
          <w:b/>
          <w:szCs w:val="18"/>
          <w:lang w:val="es-BO"/>
        </w:rPr>
      </w:pPr>
      <w:r w:rsidRPr="00205281">
        <w:rPr>
          <w:rFonts w:cs="Arial"/>
          <w:b/>
          <w:szCs w:val="18"/>
          <w:lang w:val="es-BO"/>
        </w:rPr>
        <w:t>Consultas escritas sobre el DBC</w:t>
      </w:r>
      <w:r w:rsidR="006F1D49">
        <w:rPr>
          <w:rFonts w:cs="Arial"/>
          <w:b/>
          <w:szCs w:val="18"/>
          <w:lang w:val="es-BO"/>
        </w:rPr>
        <w:t xml:space="preserve"> </w:t>
      </w:r>
      <w:r w:rsidR="006F1D49" w:rsidRPr="004775BA">
        <w:rPr>
          <w:rFonts w:cs="Arial"/>
          <w:b/>
          <w:i/>
          <w:szCs w:val="18"/>
          <w:lang w:val="es-BO"/>
        </w:rPr>
        <w:t>“No corresponde”</w:t>
      </w:r>
    </w:p>
    <w:p w14:paraId="7C9620CF" w14:textId="77777777" w:rsidR="00DF7545" w:rsidRPr="00205281" w:rsidRDefault="00DF7545" w:rsidP="00C55F6A">
      <w:pPr>
        <w:rPr>
          <w:lang w:val="es-BO"/>
        </w:rPr>
      </w:pPr>
      <w:r w:rsidRPr="00205281">
        <w:rPr>
          <w:lang w:val="es-BO"/>
        </w:rPr>
        <w:tab/>
      </w:r>
    </w:p>
    <w:p w14:paraId="26759A8A" w14:textId="01D19543" w:rsidR="00DF7545" w:rsidRPr="00205281" w:rsidRDefault="00DF7545" w:rsidP="002F3CA9">
      <w:pPr>
        <w:pStyle w:val="Prrafodelista"/>
        <w:numPr>
          <w:ilvl w:val="1"/>
          <w:numId w:val="16"/>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r w:rsidR="006F1D49">
        <w:rPr>
          <w:rFonts w:cs="Arial"/>
          <w:b/>
          <w:szCs w:val="18"/>
          <w:lang w:val="es-BO"/>
        </w:rPr>
        <w:t xml:space="preserve"> </w:t>
      </w:r>
      <w:r w:rsidR="006F1D49" w:rsidRPr="004775BA">
        <w:rPr>
          <w:rFonts w:cs="Arial"/>
          <w:b/>
          <w:i/>
          <w:szCs w:val="18"/>
          <w:lang w:val="es-BO"/>
        </w:rPr>
        <w:t>“No corresponde”</w:t>
      </w:r>
    </w:p>
    <w:p w14:paraId="08B664FF" w14:textId="77777777" w:rsidR="00AF404C" w:rsidRPr="00205281" w:rsidRDefault="00AF404C" w:rsidP="00C55F6A">
      <w:pPr>
        <w:rPr>
          <w:lang w:val="es-BO"/>
        </w:rPr>
      </w:pPr>
    </w:p>
    <w:p w14:paraId="24ECA31B" w14:textId="4E55FB1E" w:rsidR="00A72FB0" w:rsidRPr="00083637" w:rsidRDefault="00A72FB0" w:rsidP="00880AEC">
      <w:pPr>
        <w:pStyle w:val="Ttulo"/>
        <w:numPr>
          <w:ilvl w:val="0"/>
          <w:numId w:val="23"/>
        </w:numPr>
        <w:spacing w:after="60"/>
        <w:ind w:left="426" w:hanging="426"/>
        <w:jc w:val="left"/>
        <w:outlineLvl w:val="0"/>
        <w:rPr>
          <w:rFonts w:ascii="Verdana" w:hAnsi="Verdana"/>
          <w:sz w:val="18"/>
          <w:szCs w:val="18"/>
          <w:u w:val="none"/>
          <w:lang w:val="es-BO"/>
        </w:rPr>
      </w:pPr>
      <w:bookmarkStart w:id="9" w:name="_Toc94713160"/>
      <w:r w:rsidRPr="00083637">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880AEC">
      <w:pPr>
        <w:pStyle w:val="Prrafodelista"/>
        <w:numPr>
          <w:ilvl w:val="1"/>
          <w:numId w:val="25"/>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952E02">
      <w:pPr>
        <w:numPr>
          <w:ilvl w:val="0"/>
          <w:numId w:val="9"/>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lastRenderedPageBreak/>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880AEC">
      <w:pPr>
        <w:pStyle w:val="Prrafodelista"/>
        <w:numPr>
          <w:ilvl w:val="1"/>
          <w:numId w:val="25"/>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880AEC">
      <w:pPr>
        <w:numPr>
          <w:ilvl w:val="0"/>
          <w:numId w:val="26"/>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880AEC">
      <w:pPr>
        <w:numPr>
          <w:ilvl w:val="0"/>
          <w:numId w:val="26"/>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880AEC">
      <w:pPr>
        <w:numPr>
          <w:ilvl w:val="0"/>
          <w:numId w:val="26"/>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880AEC">
      <w:pPr>
        <w:numPr>
          <w:ilvl w:val="0"/>
          <w:numId w:val="26"/>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880AEC">
      <w:pPr>
        <w:pStyle w:val="Prrafodelista"/>
        <w:numPr>
          <w:ilvl w:val="1"/>
          <w:numId w:val="25"/>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880AEC">
      <w:pPr>
        <w:numPr>
          <w:ilvl w:val="0"/>
          <w:numId w:val="27"/>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Default="00561143" w:rsidP="00880AEC">
      <w:pPr>
        <w:pStyle w:val="Prrafodelista"/>
        <w:numPr>
          <w:ilvl w:val="1"/>
          <w:numId w:val="25"/>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402AB998" w14:textId="77777777" w:rsidR="006F1D49" w:rsidRDefault="006F1D49" w:rsidP="006F1D49">
      <w:pPr>
        <w:jc w:val="both"/>
        <w:rPr>
          <w:rFonts w:cs="Arial"/>
          <w:szCs w:val="18"/>
          <w:lang w:val="es-BO"/>
        </w:rPr>
      </w:pPr>
    </w:p>
    <w:p w14:paraId="192475CD" w14:textId="77777777" w:rsidR="006F1D49" w:rsidRDefault="006F1D49" w:rsidP="006F1D49">
      <w:pPr>
        <w:jc w:val="both"/>
        <w:rPr>
          <w:rFonts w:cs="Arial"/>
          <w:szCs w:val="18"/>
          <w:lang w:val="es-BO"/>
        </w:rPr>
      </w:pPr>
    </w:p>
    <w:p w14:paraId="602768F2" w14:textId="77777777" w:rsidR="006F1D49" w:rsidRDefault="006F1D49" w:rsidP="006F1D49">
      <w:pPr>
        <w:jc w:val="both"/>
        <w:rPr>
          <w:rFonts w:cs="Arial"/>
          <w:szCs w:val="18"/>
          <w:lang w:val="es-BO"/>
        </w:rPr>
      </w:pPr>
    </w:p>
    <w:p w14:paraId="78100BDD" w14:textId="77777777" w:rsidR="006F1D49" w:rsidRPr="006F1D49" w:rsidRDefault="006F1D49" w:rsidP="006F1D49">
      <w:pPr>
        <w:jc w:val="both"/>
        <w:rPr>
          <w:rFonts w:cs="Arial"/>
          <w:szCs w:val="18"/>
          <w:lang w:val="es-BO"/>
        </w:rPr>
      </w:pPr>
    </w:p>
    <w:p w14:paraId="6F669C72" w14:textId="77777777" w:rsidR="008345A4" w:rsidRPr="00205281" w:rsidRDefault="008345A4" w:rsidP="00C55F6A">
      <w:pPr>
        <w:rPr>
          <w:lang w:val="es-BO"/>
        </w:rPr>
      </w:pPr>
    </w:p>
    <w:p w14:paraId="4E8CC25D" w14:textId="60C6D97F" w:rsidR="008345A4" w:rsidRPr="00205281" w:rsidRDefault="008345A4"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0" w:name="_Toc94713161"/>
      <w:r w:rsidRPr="00205281">
        <w:rPr>
          <w:rFonts w:ascii="Verdana" w:hAnsi="Verdana" w:cs="Arial"/>
          <w:sz w:val="18"/>
          <w:szCs w:val="18"/>
          <w:u w:val="none"/>
          <w:lang w:val="es-BO"/>
        </w:rPr>
        <w:lastRenderedPageBreak/>
        <w:t>DESCALIFICACIÓN DE PROPUESTAS</w:t>
      </w:r>
      <w:bookmarkEnd w:id="10"/>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2F3CA9">
      <w:pPr>
        <w:pStyle w:val="Prrafodelista"/>
        <w:numPr>
          <w:ilvl w:val="0"/>
          <w:numId w:val="17"/>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2F3CA9">
      <w:pPr>
        <w:numPr>
          <w:ilvl w:val="0"/>
          <w:numId w:val="17"/>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880AEC">
      <w:pPr>
        <w:pStyle w:val="Ttulo"/>
        <w:numPr>
          <w:ilvl w:val="0"/>
          <w:numId w:val="23"/>
        </w:numPr>
        <w:spacing w:after="60"/>
        <w:ind w:left="426" w:hanging="426"/>
        <w:jc w:val="left"/>
        <w:outlineLvl w:val="0"/>
        <w:rPr>
          <w:rFonts w:ascii="Verdana" w:hAnsi="Verdana"/>
          <w:b w:val="0"/>
          <w:sz w:val="18"/>
          <w:szCs w:val="18"/>
          <w:u w:val="none"/>
          <w:lang w:val="es-BO"/>
        </w:rPr>
      </w:pPr>
      <w:bookmarkStart w:id="11" w:name="_Toc351628669"/>
      <w:bookmarkStart w:id="12" w:name="_Toc94713162"/>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880AEC">
      <w:pPr>
        <w:pStyle w:val="Prrafodelista"/>
        <w:numPr>
          <w:ilvl w:val="1"/>
          <w:numId w:val="29"/>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24F51732" w14:textId="77777777" w:rsidR="006F1D49" w:rsidRDefault="006F1D49" w:rsidP="00061D37">
      <w:pPr>
        <w:pStyle w:val="Prrafodelista"/>
        <w:ind w:left="1134" w:firstLine="0"/>
        <w:jc w:val="both"/>
        <w:rPr>
          <w:rFonts w:cs="Arial"/>
          <w:szCs w:val="18"/>
          <w:lang w:val="es-BO"/>
        </w:rPr>
      </w:pPr>
    </w:p>
    <w:p w14:paraId="10565F50" w14:textId="77777777" w:rsidR="006F1D49" w:rsidRPr="00205281" w:rsidRDefault="006F1D49" w:rsidP="00061D37">
      <w:pPr>
        <w:pStyle w:val="Prrafodelista"/>
        <w:ind w:left="1134" w:firstLine="0"/>
        <w:jc w:val="both"/>
        <w:rPr>
          <w:rFonts w:cs="Arial"/>
          <w:szCs w:val="18"/>
          <w:lang w:val="es-BO"/>
        </w:rPr>
      </w:pP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880AEC">
      <w:pPr>
        <w:pStyle w:val="Prrafodelista"/>
        <w:numPr>
          <w:ilvl w:val="1"/>
          <w:numId w:val="29"/>
        </w:numPr>
        <w:ind w:left="1134" w:hanging="708"/>
        <w:jc w:val="both"/>
        <w:rPr>
          <w:rFonts w:cs="Arial"/>
          <w:b/>
          <w:szCs w:val="18"/>
          <w:lang w:val="es-BO"/>
        </w:rPr>
      </w:pPr>
      <w:r w:rsidRPr="00205281">
        <w:rPr>
          <w:rFonts w:cs="Arial"/>
          <w:b/>
          <w:szCs w:val="18"/>
          <w:lang w:val="es-BO"/>
        </w:rPr>
        <w:lastRenderedPageBreak/>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3" w:name="_Toc94713163"/>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4"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motivada,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6FB4CAC7" w14:textId="77777777" w:rsidR="002A3A8A" w:rsidRPr="00205281" w:rsidRDefault="002A3A8A" w:rsidP="00C55F6A">
      <w:pPr>
        <w:ind w:left="426"/>
        <w:jc w:val="both"/>
        <w:rPr>
          <w:rFonts w:cs="Arial"/>
          <w:sz w:val="18"/>
          <w:szCs w:val="18"/>
          <w:lang w:val="es-BO"/>
        </w:rPr>
      </w:pPr>
    </w:p>
    <w:p w14:paraId="30AD28A9" w14:textId="6C5B1BAE" w:rsidR="00516393" w:rsidRPr="00205281" w:rsidRDefault="00516393"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5"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6" w:name="_Toc94713166"/>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Ttul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880AEC">
      <w:pPr>
        <w:pStyle w:val="Ttulo"/>
        <w:numPr>
          <w:ilvl w:val="0"/>
          <w:numId w:val="23"/>
        </w:numPr>
        <w:spacing w:after="60"/>
        <w:ind w:left="426" w:hanging="426"/>
        <w:jc w:val="left"/>
        <w:outlineLvl w:val="0"/>
        <w:rPr>
          <w:rFonts w:ascii="Verdana" w:hAnsi="Verdana"/>
          <w:sz w:val="18"/>
          <w:u w:val="none"/>
        </w:rPr>
      </w:pPr>
      <w:bookmarkStart w:id="17" w:name="_Toc517950079"/>
      <w:bookmarkStart w:id="18" w:name="_Toc94713167"/>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880AEC">
      <w:pPr>
        <w:pStyle w:val="Prrafodelista"/>
        <w:numPr>
          <w:ilvl w:val="1"/>
          <w:numId w:val="53"/>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lastRenderedPageBreak/>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D26309">
      <w:pPr>
        <w:numPr>
          <w:ilvl w:val="0"/>
          <w:numId w:val="18"/>
        </w:numPr>
        <w:tabs>
          <w:tab w:val="clear" w:pos="1773"/>
        </w:tabs>
        <w:ind w:left="1560"/>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4A8718B6" w:rsidR="00CE606D" w:rsidRPr="00205281" w:rsidRDefault="00CD4AF0" w:rsidP="00F30652">
      <w:pPr>
        <w:numPr>
          <w:ilvl w:val="0"/>
          <w:numId w:val="18"/>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880AEC">
      <w:pPr>
        <w:pStyle w:val="Prrafodelista"/>
        <w:numPr>
          <w:ilvl w:val="1"/>
          <w:numId w:val="53"/>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880AEC">
      <w:pPr>
        <w:pStyle w:val="Prrafodelista"/>
        <w:numPr>
          <w:ilvl w:val="2"/>
          <w:numId w:val="53"/>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D2630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306E3263" w:rsidR="004B0E8F" w:rsidRPr="00083637" w:rsidRDefault="00CA2193" w:rsidP="001913E2">
      <w:pPr>
        <w:numPr>
          <w:ilvl w:val="0"/>
          <w:numId w:val="19"/>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8C1BE5">
      <w:pPr>
        <w:pStyle w:val="Prrafodelista"/>
        <w:numPr>
          <w:ilvl w:val="2"/>
          <w:numId w:val="53"/>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8C1BE5">
      <w:pPr>
        <w:pStyle w:val="Prrafodelista"/>
        <w:numPr>
          <w:ilvl w:val="1"/>
          <w:numId w:val="53"/>
        </w:numPr>
        <w:ind w:left="1134" w:hanging="774"/>
        <w:jc w:val="both"/>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Ttulo"/>
        <w:spacing w:after="60"/>
        <w:ind w:left="1134"/>
        <w:jc w:val="both"/>
        <w:outlineLvl w:val="0"/>
        <w:rPr>
          <w:rFonts w:ascii="Verdana" w:hAnsi="Verdana" w:cs="Arial"/>
          <w:sz w:val="18"/>
          <w:szCs w:val="18"/>
          <w:lang w:val="es-BO"/>
        </w:rPr>
      </w:pPr>
    </w:p>
    <w:p w14:paraId="74E3194E" w14:textId="3D4500CC" w:rsidR="00E27B5A" w:rsidRPr="00205281" w:rsidRDefault="000006CD" w:rsidP="008C1BE5">
      <w:pPr>
        <w:pStyle w:val="Prrafodelista"/>
        <w:numPr>
          <w:ilvl w:val="1"/>
          <w:numId w:val="53"/>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8C1BE5">
      <w:pPr>
        <w:pStyle w:val="Prrafodelista"/>
        <w:numPr>
          <w:ilvl w:val="1"/>
          <w:numId w:val="53"/>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205281" w:rsidRDefault="00C64C07"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1" w:name="_Hlk59699385"/>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21"/>
    <w:p w14:paraId="6BE950EB" w14:textId="77777777" w:rsidR="00D7230B" w:rsidRPr="00205281" w:rsidRDefault="00D7230B" w:rsidP="00543339">
      <w:pPr>
        <w:rPr>
          <w:lang w:val="es-BO"/>
        </w:rPr>
      </w:pPr>
    </w:p>
    <w:p w14:paraId="571020FE" w14:textId="77777777" w:rsidR="006E2DD4" w:rsidRPr="00205281" w:rsidRDefault="006E2DD4" w:rsidP="00880AEC">
      <w:pPr>
        <w:pStyle w:val="Ttulo"/>
        <w:numPr>
          <w:ilvl w:val="0"/>
          <w:numId w:val="23"/>
        </w:numPr>
        <w:spacing w:after="60"/>
        <w:ind w:left="426" w:hanging="426"/>
        <w:jc w:val="left"/>
        <w:outlineLvl w:val="0"/>
        <w:rPr>
          <w:rFonts w:ascii="Verdana" w:hAnsi="Verdana"/>
          <w:sz w:val="18"/>
          <w:u w:val="none"/>
        </w:rPr>
      </w:pPr>
      <w:bookmarkStart w:id="22" w:name="_Toc94713168"/>
      <w:bookmarkStart w:id="23" w:name="_Toc517950080"/>
      <w:r w:rsidRPr="00205281">
        <w:rPr>
          <w:rFonts w:ascii="Verdana" w:hAnsi="Verdana"/>
          <w:sz w:val="18"/>
          <w:u w:val="none"/>
        </w:rPr>
        <w:t>PRESENTACIÓN DE PROPUESTAS</w:t>
      </w:r>
      <w:bookmarkEnd w:id="22"/>
    </w:p>
    <w:p w14:paraId="20CE8A6A" w14:textId="77777777" w:rsidR="006E2DD4" w:rsidRPr="00205281" w:rsidRDefault="006E2DD4" w:rsidP="006E2DD4">
      <w:pPr>
        <w:pStyle w:val="Ttulo"/>
        <w:ind w:left="432"/>
        <w:jc w:val="both"/>
        <w:rPr>
          <w:rFonts w:ascii="Verdana" w:hAnsi="Verdana"/>
          <w:sz w:val="18"/>
        </w:rPr>
      </w:pPr>
    </w:p>
    <w:p w14:paraId="4BC6B1F9" w14:textId="78B493A4" w:rsidR="006E2DD4" w:rsidRPr="00205281" w:rsidRDefault="000079EB" w:rsidP="00880AEC">
      <w:pPr>
        <w:pStyle w:val="Prrafodelista"/>
        <w:numPr>
          <w:ilvl w:val="1"/>
          <w:numId w:val="54"/>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Ttulo"/>
        <w:tabs>
          <w:tab w:val="left" w:pos="993"/>
        </w:tabs>
        <w:ind w:left="567"/>
        <w:jc w:val="both"/>
        <w:rPr>
          <w:rFonts w:ascii="Verdana" w:hAnsi="Verdana"/>
          <w:sz w:val="18"/>
        </w:rPr>
      </w:pPr>
    </w:p>
    <w:p w14:paraId="2E60A317" w14:textId="08F5D1A5" w:rsidR="006E2DD4" w:rsidRPr="00205281" w:rsidRDefault="006E2DD4" w:rsidP="00880AEC">
      <w:pPr>
        <w:pStyle w:val="Prrafodelista"/>
        <w:numPr>
          <w:ilvl w:val="2"/>
          <w:numId w:val="54"/>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Ttulo"/>
        <w:tabs>
          <w:tab w:val="left" w:pos="993"/>
        </w:tabs>
        <w:ind w:left="1701"/>
        <w:jc w:val="both"/>
        <w:rPr>
          <w:rFonts w:ascii="Verdana" w:hAnsi="Verdana"/>
          <w:sz w:val="18"/>
        </w:rPr>
      </w:pPr>
    </w:p>
    <w:p w14:paraId="3AACE4C4" w14:textId="4290FA8E" w:rsidR="006E2DD4" w:rsidRPr="00205281" w:rsidRDefault="006E2DD4" w:rsidP="00880AEC">
      <w:pPr>
        <w:pStyle w:val="Prrafodelista"/>
        <w:numPr>
          <w:ilvl w:val="2"/>
          <w:numId w:val="54"/>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w:t>
      </w:r>
      <w:r w:rsidR="004D2CD1" w:rsidRPr="00205281">
        <w:rPr>
          <w:lang w:val="es-BO"/>
        </w:rPr>
        <w:lastRenderedPageBreak/>
        <w:t>del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Ttulo"/>
        <w:tabs>
          <w:tab w:val="left" w:pos="993"/>
        </w:tabs>
        <w:ind w:left="1701"/>
        <w:jc w:val="both"/>
        <w:rPr>
          <w:rFonts w:ascii="Verdana" w:hAnsi="Verdana"/>
          <w:sz w:val="18"/>
        </w:rPr>
      </w:pPr>
    </w:p>
    <w:p w14:paraId="117ADED3" w14:textId="25A3B06F" w:rsidR="006E2DD4" w:rsidRPr="00205281" w:rsidRDefault="006E2DD4" w:rsidP="00880AEC">
      <w:pPr>
        <w:pStyle w:val="Prrafodelista"/>
        <w:numPr>
          <w:ilvl w:val="2"/>
          <w:numId w:val="54"/>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880AEC">
      <w:pPr>
        <w:pStyle w:val="Prrafodelista"/>
        <w:numPr>
          <w:ilvl w:val="2"/>
          <w:numId w:val="54"/>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880AEC">
      <w:pPr>
        <w:pStyle w:val="Prrafodelista"/>
        <w:numPr>
          <w:ilvl w:val="2"/>
          <w:numId w:val="54"/>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0079EB">
      <w:pPr>
        <w:pStyle w:val="Prrafodelista"/>
        <w:numPr>
          <w:ilvl w:val="2"/>
          <w:numId w:val="54"/>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3333CD5F" w14:textId="33A10564" w:rsidR="008F45CD" w:rsidRPr="00205281" w:rsidRDefault="008F45CD" w:rsidP="00D26309">
      <w:pPr>
        <w:pStyle w:val="Prrafodelista"/>
        <w:ind w:left="1843" w:firstLine="0"/>
        <w:jc w:val="both"/>
        <w:rPr>
          <w:rFonts w:cs="Arial"/>
          <w:szCs w:val="18"/>
          <w:lang w:val="es-BO"/>
        </w:rPr>
      </w:pPr>
    </w:p>
    <w:p w14:paraId="0BBCD3A3" w14:textId="77777777" w:rsidR="006E2DD4" w:rsidRPr="00205281" w:rsidRDefault="006E2DD4" w:rsidP="006E2DD4">
      <w:pPr>
        <w:pStyle w:val="Ttulo"/>
        <w:tabs>
          <w:tab w:val="left" w:pos="993"/>
        </w:tabs>
        <w:ind w:left="1701"/>
        <w:jc w:val="both"/>
        <w:rPr>
          <w:rFonts w:ascii="Verdana" w:hAnsi="Verdana"/>
          <w:sz w:val="18"/>
        </w:rPr>
      </w:pPr>
    </w:p>
    <w:p w14:paraId="660FDBB2" w14:textId="73D7152A" w:rsidR="006E2DD4" w:rsidRPr="00205281" w:rsidRDefault="006E2DD4" w:rsidP="00880AEC">
      <w:pPr>
        <w:pStyle w:val="Prrafodelista"/>
        <w:numPr>
          <w:ilvl w:val="1"/>
          <w:numId w:val="54"/>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Ttulo"/>
        <w:tabs>
          <w:tab w:val="left" w:pos="993"/>
        </w:tabs>
        <w:ind w:left="567"/>
        <w:jc w:val="both"/>
        <w:rPr>
          <w:rFonts w:ascii="Verdana" w:hAnsi="Verdana"/>
          <w:sz w:val="18"/>
        </w:rPr>
      </w:pPr>
    </w:p>
    <w:p w14:paraId="142574A8" w14:textId="611DC4CA" w:rsidR="006E2DD4" w:rsidRPr="00205281" w:rsidRDefault="006E2DD4" w:rsidP="00880AEC">
      <w:pPr>
        <w:pStyle w:val="Prrafodelista"/>
        <w:numPr>
          <w:ilvl w:val="2"/>
          <w:numId w:val="54"/>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205281" w:rsidRDefault="006E2DD4" w:rsidP="00880AEC">
      <w:pPr>
        <w:pStyle w:val="Prrafodelista"/>
        <w:numPr>
          <w:ilvl w:val="1"/>
          <w:numId w:val="30"/>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880AEC">
      <w:pPr>
        <w:pStyle w:val="Prrafodelista"/>
        <w:numPr>
          <w:ilvl w:val="1"/>
          <w:numId w:val="30"/>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Ttulo"/>
        <w:tabs>
          <w:tab w:val="left" w:pos="993"/>
        </w:tabs>
        <w:ind w:left="2061"/>
        <w:jc w:val="both"/>
        <w:rPr>
          <w:rFonts w:ascii="Verdana" w:hAnsi="Verdana"/>
          <w:b w:val="0"/>
          <w:bCs/>
          <w:sz w:val="18"/>
        </w:rPr>
      </w:pPr>
    </w:p>
    <w:p w14:paraId="6F415C2C" w14:textId="77777777" w:rsidR="006E2DD4" w:rsidRPr="00205281" w:rsidRDefault="006E2DD4" w:rsidP="00880AEC">
      <w:pPr>
        <w:pStyle w:val="Prrafodelista"/>
        <w:numPr>
          <w:ilvl w:val="2"/>
          <w:numId w:val="54"/>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880AEC">
      <w:pPr>
        <w:pStyle w:val="Prrafodelista"/>
        <w:numPr>
          <w:ilvl w:val="2"/>
          <w:numId w:val="54"/>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880AEC">
      <w:pPr>
        <w:pStyle w:val="Prrafodelista"/>
        <w:numPr>
          <w:ilvl w:val="1"/>
          <w:numId w:val="54"/>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Ttulo"/>
        <w:tabs>
          <w:tab w:val="left" w:pos="993"/>
        </w:tabs>
        <w:ind w:left="567"/>
        <w:jc w:val="both"/>
        <w:rPr>
          <w:rFonts w:ascii="Verdana" w:hAnsi="Verdana"/>
          <w:sz w:val="18"/>
        </w:rPr>
      </w:pPr>
    </w:p>
    <w:p w14:paraId="444192B6" w14:textId="28944357" w:rsidR="006E2DD4" w:rsidRPr="00205281" w:rsidRDefault="0087276E" w:rsidP="00880AEC">
      <w:pPr>
        <w:pStyle w:val="Prrafodelista"/>
        <w:numPr>
          <w:ilvl w:val="2"/>
          <w:numId w:val="54"/>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880AEC">
      <w:pPr>
        <w:pStyle w:val="Prrafodelista"/>
        <w:numPr>
          <w:ilvl w:val="2"/>
          <w:numId w:val="54"/>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880AEC">
      <w:pPr>
        <w:pStyle w:val="Prrafodelista"/>
        <w:numPr>
          <w:ilvl w:val="2"/>
          <w:numId w:val="54"/>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880AEC">
      <w:pPr>
        <w:pStyle w:val="Prrafodelista"/>
        <w:numPr>
          <w:ilvl w:val="2"/>
          <w:numId w:val="54"/>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880AEC">
      <w:pPr>
        <w:pStyle w:val="Prrafodelista"/>
        <w:numPr>
          <w:ilvl w:val="2"/>
          <w:numId w:val="54"/>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Ttulo"/>
        <w:tabs>
          <w:tab w:val="left" w:pos="993"/>
        </w:tabs>
        <w:ind w:left="1701"/>
        <w:jc w:val="both"/>
        <w:rPr>
          <w:rFonts w:ascii="Verdana" w:hAnsi="Verdana"/>
          <w:b w:val="0"/>
          <w:bCs/>
          <w:sz w:val="18"/>
        </w:rPr>
      </w:pPr>
    </w:p>
    <w:p w14:paraId="6B6E31D7" w14:textId="77777777" w:rsidR="006E2DD4" w:rsidRPr="00205281" w:rsidRDefault="006E2DD4" w:rsidP="00880AEC">
      <w:pPr>
        <w:pStyle w:val="Ttulo"/>
        <w:numPr>
          <w:ilvl w:val="0"/>
          <w:numId w:val="54"/>
        </w:numPr>
        <w:spacing w:after="60"/>
        <w:ind w:left="426" w:hanging="426"/>
        <w:jc w:val="left"/>
        <w:outlineLvl w:val="0"/>
        <w:rPr>
          <w:rFonts w:ascii="Verdana" w:hAnsi="Verdana"/>
          <w:sz w:val="18"/>
        </w:rPr>
      </w:pPr>
      <w:bookmarkStart w:id="24" w:name="_Toc94713169"/>
      <w:bookmarkEnd w:id="23"/>
      <w:r w:rsidRPr="00205281">
        <w:rPr>
          <w:rFonts w:ascii="Verdana" w:hAnsi="Verdana"/>
          <w:sz w:val="18"/>
          <w:u w:val="none"/>
        </w:rPr>
        <w:t>APERTURA DE PROPUESTAS</w:t>
      </w:r>
      <w:bookmarkEnd w:id="24"/>
    </w:p>
    <w:p w14:paraId="7D7B04B5" w14:textId="77777777" w:rsidR="006E2DD4" w:rsidRPr="00205281" w:rsidRDefault="006E2DD4" w:rsidP="00E51368">
      <w:pPr>
        <w:pStyle w:val="Ttulo"/>
        <w:ind w:left="432"/>
        <w:jc w:val="both"/>
        <w:rPr>
          <w:rFonts w:ascii="Verdana" w:hAnsi="Verdana"/>
          <w:sz w:val="18"/>
        </w:rPr>
      </w:pPr>
    </w:p>
    <w:p w14:paraId="73708604" w14:textId="77777777" w:rsidR="006E2DD4" w:rsidRPr="00205281" w:rsidRDefault="006E2DD4" w:rsidP="00880AEC">
      <w:pPr>
        <w:pStyle w:val="Prrafodelista"/>
        <w:numPr>
          <w:ilvl w:val="1"/>
          <w:numId w:val="54"/>
        </w:numPr>
        <w:ind w:left="993" w:hanging="567"/>
        <w:jc w:val="both"/>
        <w:rPr>
          <w:lang w:val="es-BO"/>
        </w:rPr>
      </w:pPr>
      <w:r w:rsidRPr="00205281">
        <w:rPr>
          <w:lang w:val="es-BO"/>
        </w:rPr>
        <w:t xml:space="preserve">Inmediatamente después del cierre del plazo de presentación de propuestas, </w:t>
      </w:r>
      <w:bookmarkStart w:id="25" w:name="_Hlk59693445"/>
      <w:r w:rsidRPr="00205281">
        <w:rPr>
          <w:lang w:val="es-BO"/>
        </w:rPr>
        <w:t>el Responsable de Evaluación o la Comisión de Calificación</w:t>
      </w:r>
      <w:bookmarkEnd w:id="25"/>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Ttulo"/>
        <w:ind w:left="1134"/>
        <w:jc w:val="both"/>
        <w:rPr>
          <w:rFonts w:ascii="Verdana" w:hAnsi="Verdana"/>
          <w:sz w:val="18"/>
        </w:rPr>
      </w:pPr>
    </w:p>
    <w:p w14:paraId="24198985" w14:textId="77777777" w:rsidR="006E2DD4" w:rsidRPr="00205281" w:rsidRDefault="006E2DD4" w:rsidP="00880AEC">
      <w:pPr>
        <w:pStyle w:val="Prrafodelista"/>
        <w:numPr>
          <w:ilvl w:val="1"/>
          <w:numId w:val="54"/>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880AEC">
      <w:pPr>
        <w:pStyle w:val="Prrafodelista"/>
        <w:numPr>
          <w:ilvl w:val="1"/>
          <w:numId w:val="54"/>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Ttulo"/>
        <w:ind w:left="1134"/>
        <w:jc w:val="both"/>
        <w:rPr>
          <w:rFonts w:ascii="Verdana" w:hAnsi="Verdana"/>
          <w:b w:val="0"/>
          <w:bCs/>
          <w:sz w:val="18"/>
        </w:rPr>
      </w:pPr>
    </w:p>
    <w:p w14:paraId="66451FB8" w14:textId="77777777" w:rsidR="006E2DD4" w:rsidRPr="00205281" w:rsidRDefault="006E2DD4" w:rsidP="00880AEC">
      <w:pPr>
        <w:pStyle w:val="Prrafodelista"/>
        <w:numPr>
          <w:ilvl w:val="1"/>
          <w:numId w:val="54"/>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Ttulo"/>
        <w:spacing w:after="60"/>
        <w:ind w:left="1134"/>
        <w:jc w:val="both"/>
        <w:outlineLvl w:val="0"/>
        <w:rPr>
          <w:rFonts w:ascii="Verdana" w:hAnsi="Verdana"/>
          <w:b w:val="0"/>
          <w:caps w:val="0"/>
          <w:sz w:val="18"/>
          <w:u w:val="none"/>
        </w:rPr>
      </w:pPr>
    </w:p>
    <w:p w14:paraId="04DEC32B" w14:textId="4D1CAC72" w:rsidR="006E2DD4" w:rsidRPr="00205281" w:rsidRDefault="006E2DD4" w:rsidP="00880AEC">
      <w:pPr>
        <w:pStyle w:val="Prrafodelista"/>
        <w:numPr>
          <w:ilvl w:val="0"/>
          <w:numId w:val="52"/>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Ttulo"/>
        <w:spacing w:after="60"/>
        <w:ind w:left="1560"/>
        <w:jc w:val="both"/>
        <w:outlineLvl w:val="0"/>
        <w:rPr>
          <w:rFonts w:ascii="Verdana" w:hAnsi="Verdana"/>
          <w:b w:val="0"/>
          <w:caps w:val="0"/>
          <w:sz w:val="18"/>
          <w:u w:val="none"/>
        </w:rPr>
      </w:pPr>
    </w:p>
    <w:p w14:paraId="70F1FC9E" w14:textId="601070A5" w:rsidR="006E2DD4" w:rsidRPr="00205281" w:rsidRDefault="006E2DD4" w:rsidP="00880AEC">
      <w:pPr>
        <w:pStyle w:val="Prrafodelista"/>
        <w:numPr>
          <w:ilvl w:val="0"/>
          <w:numId w:val="52"/>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Ttul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880AEC">
      <w:pPr>
        <w:pStyle w:val="Prrafodelista"/>
        <w:numPr>
          <w:ilvl w:val="0"/>
          <w:numId w:val="52"/>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205281" w:rsidRDefault="006E2DD4" w:rsidP="00880AEC">
      <w:pPr>
        <w:pStyle w:val="Prrafodelista"/>
        <w:numPr>
          <w:ilvl w:val="0"/>
          <w:numId w:val="52"/>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40DA8922" w14:textId="78EB8291"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w:t>
      </w:r>
      <w:r w:rsidRPr="00205281">
        <w:rPr>
          <w:lang w:val="es-BO"/>
        </w:rPr>
        <w:lastRenderedPageBreak/>
        <w:t>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880AEC">
      <w:pPr>
        <w:pStyle w:val="Prrafodelista"/>
        <w:numPr>
          <w:ilvl w:val="0"/>
          <w:numId w:val="52"/>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Ttulo"/>
        <w:ind w:left="1418"/>
        <w:jc w:val="both"/>
        <w:rPr>
          <w:rFonts w:ascii="Verdana" w:hAnsi="Verdana"/>
          <w:b w:val="0"/>
          <w:bCs/>
          <w:sz w:val="18"/>
        </w:rPr>
      </w:pPr>
    </w:p>
    <w:p w14:paraId="7DB7DE5A" w14:textId="77777777" w:rsidR="006E2DD4" w:rsidRPr="00205281" w:rsidRDefault="006E2DD4" w:rsidP="00880AEC">
      <w:pPr>
        <w:pStyle w:val="Prrafodelista"/>
        <w:numPr>
          <w:ilvl w:val="1"/>
          <w:numId w:val="54"/>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880AEC">
      <w:pPr>
        <w:pStyle w:val="Prrafodelista"/>
        <w:numPr>
          <w:ilvl w:val="1"/>
          <w:numId w:val="54"/>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26" w:name="_Toc94713170"/>
      <w:r w:rsidRPr="00205281">
        <w:rPr>
          <w:rFonts w:ascii="Verdana" w:hAnsi="Verdana" w:cs="Arial"/>
          <w:sz w:val="18"/>
          <w:szCs w:val="18"/>
          <w:u w:val="none"/>
          <w:lang w:val="es-BO"/>
        </w:rPr>
        <w:t>EVALUACIÓN DE PROPUESTAS</w:t>
      </w:r>
      <w:bookmarkEnd w:id="26"/>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7307B7">
      <w:pPr>
        <w:numPr>
          <w:ilvl w:val="0"/>
          <w:numId w:val="13"/>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77777777" w:rsidR="00075D4D" w:rsidRPr="00083637" w:rsidRDefault="00075D4D" w:rsidP="007307B7">
      <w:pPr>
        <w:numPr>
          <w:ilvl w:val="0"/>
          <w:numId w:val="13"/>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27" w:name="_Toc94713171"/>
      <w:r w:rsidRPr="00205281">
        <w:rPr>
          <w:rFonts w:ascii="Verdana" w:hAnsi="Verdana" w:cs="Arial"/>
          <w:sz w:val="18"/>
          <w:szCs w:val="18"/>
          <w:u w:val="none"/>
          <w:lang w:val="es-BO"/>
        </w:rPr>
        <w:t>EVALUACIÓN PRELIMINAR</w:t>
      </w:r>
      <w:bookmarkEnd w:id="27"/>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3E4DE59" w:rsidR="00F27212" w:rsidRPr="00205281" w:rsidRDefault="00F27212"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28" w:name="_Toc94713172"/>
      <w:r w:rsidRPr="00205281">
        <w:rPr>
          <w:rFonts w:ascii="Verdana" w:hAnsi="Verdana" w:cs="Arial"/>
          <w:sz w:val="18"/>
          <w:szCs w:val="18"/>
          <w:u w:val="none"/>
          <w:lang w:val="es-BO"/>
        </w:rPr>
        <w:t>MÉTODO DE SELECCIÓN Y ADJUDICACIÓN CALIDAD, PROPUESTA TÉCNICA Y COSTO</w:t>
      </w:r>
      <w:bookmarkEnd w:id="28"/>
    </w:p>
    <w:p w14:paraId="56E23489" w14:textId="77777777" w:rsidR="00F27212" w:rsidRPr="00205281" w:rsidRDefault="00F27212" w:rsidP="004E62C0">
      <w:pPr>
        <w:rPr>
          <w:lang w:val="es-BO"/>
        </w:rPr>
      </w:pPr>
    </w:p>
    <w:p w14:paraId="3F063ECA" w14:textId="77777777" w:rsidR="00F27212" w:rsidRPr="00205281" w:rsidRDefault="00F27212" w:rsidP="00146F07">
      <w:pPr>
        <w:ind w:left="426"/>
        <w:jc w:val="both"/>
        <w:rPr>
          <w:rFonts w:cs="Arial"/>
          <w:sz w:val="18"/>
          <w:szCs w:val="18"/>
          <w:lang w:val="es-BO"/>
        </w:rPr>
      </w:pPr>
      <w:r w:rsidRPr="00205281">
        <w:rPr>
          <w:rFonts w:cs="Arial"/>
          <w:sz w:val="18"/>
          <w:szCs w:val="18"/>
          <w:lang w:val="es-BO"/>
        </w:rPr>
        <w:t xml:space="preserve">La evaluación de propuestas se realizará en dos (2) etapas con los siguientes puntajes: </w:t>
      </w:r>
    </w:p>
    <w:p w14:paraId="6DA3AF1C" w14:textId="77777777" w:rsidR="00F27212" w:rsidRPr="00205281" w:rsidRDefault="00F27212" w:rsidP="006B163E">
      <w:pPr>
        <w:rPr>
          <w:lang w:val="es-BO"/>
        </w:rPr>
      </w:pPr>
    </w:p>
    <w:p w14:paraId="3B81BC4F" w14:textId="77777777" w:rsidR="00F27212" w:rsidRPr="00205281" w:rsidRDefault="00F27212" w:rsidP="00F27212">
      <w:pPr>
        <w:ind w:left="1260"/>
        <w:jc w:val="both"/>
        <w:rPr>
          <w:rFonts w:cs="Arial"/>
          <w:sz w:val="18"/>
          <w:szCs w:val="18"/>
          <w:lang w:val="es-BO"/>
        </w:rPr>
      </w:pPr>
      <w:r w:rsidRPr="00205281">
        <w:rPr>
          <w:rFonts w:cs="Arial"/>
          <w:sz w:val="18"/>
          <w:szCs w:val="18"/>
          <w:lang w:val="es-BO"/>
        </w:rPr>
        <w:t>PRIMERA ETAPA:</w:t>
      </w:r>
      <w:r w:rsidRPr="00205281">
        <w:rPr>
          <w:rFonts w:cs="Arial"/>
          <w:sz w:val="18"/>
          <w:szCs w:val="18"/>
          <w:lang w:val="es-BO"/>
        </w:rPr>
        <w:tab/>
      </w:r>
      <w:r w:rsidRPr="00205281">
        <w:rPr>
          <w:rFonts w:cs="Arial"/>
          <w:sz w:val="18"/>
          <w:szCs w:val="18"/>
          <w:lang w:val="es-BO"/>
        </w:rPr>
        <w:tab/>
        <w:t>Propuesta Económica (</w:t>
      </w:r>
      <m:oMath>
        <m:r>
          <w:rPr>
            <w:rFonts w:ascii="Cambria Math" w:hAnsi="Cambria Math" w:cs="Arial"/>
            <w:sz w:val="18"/>
            <w:szCs w:val="18"/>
            <w:lang w:val="es-BO"/>
          </w:rPr>
          <m:t>PE</m:t>
        </m:r>
      </m:oMath>
      <w:r w:rsidRPr="00205281">
        <w:rPr>
          <w:rFonts w:cs="Arial"/>
          <w:sz w:val="18"/>
          <w:szCs w:val="18"/>
          <w:lang w:val="es-BO"/>
        </w:rPr>
        <w:t>)</w:t>
      </w:r>
      <w:r w:rsidRPr="00205281">
        <w:rPr>
          <w:rFonts w:cs="Arial"/>
          <w:sz w:val="18"/>
          <w:szCs w:val="18"/>
          <w:lang w:val="es-BO"/>
        </w:rPr>
        <w:tab/>
        <w:t>:</w:t>
      </w:r>
      <w:r w:rsidR="006116CD" w:rsidRPr="00205281">
        <w:rPr>
          <w:rFonts w:cs="Arial"/>
          <w:sz w:val="18"/>
          <w:szCs w:val="18"/>
          <w:lang w:val="es-BO"/>
        </w:rPr>
        <w:t xml:space="preserve"> </w:t>
      </w:r>
      <w:r w:rsidR="004C1492" w:rsidRPr="00205281">
        <w:rPr>
          <w:rFonts w:cs="Arial"/>
          <w:sz w:val="18"/>
          <w:szCs w:val="18"/>
          <w:lang w:val="es-BO"/>
        </w:rPr>
        <w:t xml:space="preserve">20 </w:t>
      </w:r>
      <w:r w:rsidRPr="00205281">
        <w:rPr>
          <w:rFonts w:cs="Arial"/>
          <w:sz w:val="18"/>
          <w:szCs w:val="18"/>
          <w:lang w:val="es-BO"/>
        </w:rPr>
        <w:t xml:space="preserve">puntos </w:t>
      </w:r>
    </w:p>
    <w:p w14:paraId="7B21F558" w14:textId="77777777" w:rsidR="00F27212" w:rsidRPr="00205281" w:rsidRDefault="00F27212" w:rsidP="00F27212">
      <w:pPr>
        <w:ind w:left="1260"/>
        <w:jc w:val="both"/>
        <w:rPr>
          <w:rFonts w:cs="Arial"/>
          <w:sz w:val="18"/>
          <w:szCs w:val="18"/>
          <w:lang w:val="es-BO"/>
        </w:rPr>
      </w:pPr>
      <w:r w:rsidRPr="00205281">
        <w:rPr>
          <w:rFonts w:cs="Arial"/>
          <w:sz w:val="18"/>
          <w:szCs w:val="18"/>
          <w:lang w:val="es-BO"/>
        </w:rPr>
        <w:t>SEGUNDA ETAPA:</w:t>
      </w:r>
      <w:r w:rsidRPr="00205281">
        <w:rPr>
          <w:rFonts w:cs="Arial"/>
          <w:sz w:val="18"/>
          <w:szCs w:val="18"/>
          <w:lang w:val="es-BO"/>
        </w:rPr>
        <w:tab/>
        <w:t>Propuesta Técnica (</w:t>
      </w:r>
      <m:oMath>
        <m:r>
          <w:rPr>
            <w:rFonts w:ascii="Cambria Math" w:hAnsi="Cambria Math" w:cs="Arial"/>
            <w:sz w:val="18"/>
            <w:szCs w:val="18"/>
            <w:lang w:val="es-BO"/>
          </w:rPr>
          <m:t>PT</m:t>
        </m:r>
      </m:oMath>
      <w:r w:rsidRPr="00205281">
        <w:rPr>
          <w:rFonts w:cs="Arial"/>
          <w:sz w:val="18"/>
          <w:szCs w:val="18"/>
          <w:lang w:val="es-BO"/>
        </w:rPr>
        <w:t>)</w:t>
      </w:r>
      <w:r w:rsidRPr="00205281">
        <w:rPr>
          <w:rFonts w:cs="Arial"/>
          <w:sz w:val="18"/>
          <w:szCs w:val="18"/>
          <w:lang w:val="es-BO"/>
        </w:rPr>
        <w:tab/>
      </w:r>
      <w:r w:rsidRPr="00205281">
        <w:rPr>
          <w:rFonts w:cs="Arial"/>
          <w:sz w:val="18"/>
          <w:szCs w:val="18"/>
          <w:lang w:val="es-BO"/>
        </w:rPr>
        <w:tab/>
        <w:t xml:space="preserve">: </w:t>
      </w:r>
      <w:r w:rsidR="006116CD" w:rsidRPr="00205281">
        <w:rPr>
          <w:rFonts w:cs="Arial"/>
          <w:sz w:val="18"/>
          <w:szCs w:val="18"/>
          <w:lang w:val="es-BO"/>
        </w:rPr>
        <w:tab/>
      </w:r>
      <w:r w:rsidR="006116CD" w:rsidRPr="00205281">
        <w:rPr>
          <w:rFonts w:cs="Arial"/>
          <w:sz w:val="18"/>
          <w:szCs w:val="18"/>
          <w:lang w:val="es-BO"/>
        </w:rPr>
        <w:tab/>
      </w:r>
      <w:r w:rsidR="006116CD" w:rsidRPr="00205281">
        <w:rPr>
          <w:rFonts w:cs="Arial"/>
          <w:sz w:val="18"/>
          <w:szCs w:val="18"/>
          <w:lang w:val="es-BO"/>
        </w:rPr>
        <w:tab/>
        <w:t xml:space="preserve">    </w:t>
      </w:r>
      <w:r w:rsidR="004C1492" w:rsidRPr="00205281">
        <w:rPr>
          <w:rFonts w:cs="Arial"/>
          <w:sz w:val="18"/>
          <w:szCs w:val="18"/>
          <w:lang w:val="es-BO"/>
        </w:rPr>
        <w:t xml:space="preserve">80 </w:t>
      </w:r>
      <w:r w:rsidRPr="00205281">
        <w:rPr>
          <w:rFonts w:cs="Arial"/>
          <w:sz w:val="18"/>
          <w:szCs w:val="18"/>
          <w:lang w:val="es-BO"/>
        </w:rPr>
        <w:t>puntos</w:t>
      </w:r>
    </w:p>
    <w:p w14:paraId="60CE1838" w14:textId="77777777" w:rsidR="00F27212" w:rsidRPr="00205281" w:rsidRDefault="00F27212" w:rsidP="006B163E">
      <w:pPr>
        <w:rPr>
          <w:lang w:val="es-BO"/>
        </w:rPr>
      </w:pPr>
    </w:p>
    <w:p w14:paraId="5D8401DF" w14:textId="674AD9CD" w:rsidR="00F27212" w:rsidRPr="00205281" w:rsidRDefault="00F27212" w:rsidP="00880AEC">
      <w:pPr>
        <w:pStyle w:val="Prrafodelista"/>
        <w:numPr>
          <w:ilvl w:val="1"/>
          <w:numId w:val="54"/>
        </w:numPr>
        <w:ind w:left="993"/>
        <w:jc w:val="both"/>
        <w:rPr>
          <w:rFonts w:cs="Arial"/>
          <w:b/>
          <w:szCs w:val="18"/>
          <w:lang w:val="es-BO"/>
        </w:rPr>
      </w:pPr>
      <w:r w:rsidRPr="00205281">
        <w:rPr>
          <w:rFonts w:cs="Arial"/>
          <w:b/>
          <w:szCs w:val="18"/>
          <w:lang w:val="es-BO"/>
        </w:rPr>
        <w:t xml:space="preserve">Evaluación </w:t>
      </w:r>
      <w:r w:rsidR="009D0234" w:rsidRPr="00205281">
        <w:rPr>
          <w:rFonts w:cs="Arial"/>
          <w:b/>
          <w:szCs w:val="18"/>
          <w:lang w:val="es-BO"/>
        </w:rPr>
        <w:t xml:space="preserve">de la </w:t>
      </w:r>
      <w:r w:rsidRPr="00205281">
        <w:rPr>
          <w:rFonts w:cs="Arial"/>
          <w:b/>
          <w:szCs w:val="18"/>
          <w:lang w:val="es-BO"/>
        </w:rPr>
        <w:t>Propuesta Económica</w:t>
      </w:r>
    </w:p>
    <w:p w14:paraId="2C48A693" w14:textId="77777777" w:rsidR="00F27212" w:rsidRPr="00205281" w:rsidRDefault="00F27212" w:rsidP="006B163E">
      <w:pPr>
        <w:rPr>
          <w:lang w:val="es-BO"/>
        </w:rPr>
      </w:pPr>
    </w:p>
    <w:p w14:paraId="7A2B11B7" w14:textId="77777777" w:rsidR="00F27212" w:rsidRPr="00205281" w:rsidRDefault="004C2A7A" w:rsidP="00880AEC">
      <w:pPr>
        <w:pStyle w:val="Prrafodelista"/>
        <w:numPr>
          <w:ilvl w:val="2"/>
          <w:numId w:val="54"/>
        </w:numPr>
        <w:ind w:left="2127" w:hanging="851"/>
        <w:jc w:val="both"/>
        <w:rPr>
          <w:rFonts w:cs="Arial"/>
          <w:b/>
          <w:szCs w:val="18"/>
          <w:lang w:val="es-BO"/>
        </w:rPr>
      </w:pPr>
      <w:r w:rsidRPr="00205281">
        <w:rPr>
          <w:rFonts w:cs="Arial"/>
          <w:b/>
          <w:szCs w:val="18"/>
          <w:lang w:val="es-BO"/>
        </w:rPr>
        <w:t>Errores Aritméticos</w:t>
      </w:r>
    </w:p>
    <w:p w14:paraId="6153A226" w14:textId="77777777" w:rsidR="00F27212" w:rsidRPr="00205281" w:rsidRDefault="00F27212" w:rsidP="006B163E">
      <w:pPr>
        <w:rPr>
          <w:lang w:val="es-BO"/>
        </w:rPr>
      </w:pPr>
    </w:p>
    <w:p w14:paraId="608071A1" w14:textId="2047819F" w:rsidR="004C2A7A" w:rsidRPr="00205281" w:rsidRDefault="00673B1A" w:rsidP="007E6F56">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4C2A7A" w:rsidRPr="00205281">
        <w:rPr>
          <w:rFonts w:cs="Arial"/>
          <w:szCs w:val="18"/>
          <w:lang w:val="es-BO"/>
        </w:rPr>
        <w:t xml:space="preserve">e corregirán los errores aritméticos, verificando la información del Formulario de Presupuesto por </w:t>
      </w:r>
      <w:r w:rsidR="004C2A7A" w:rsidRPr="00205281">
        <w:rPr>
          <w:rFonts w:cs="Arial"/>
          <w:szCs w:val="18"/>
          <w:lang w:val="es-BO"/>
        </w:rPr>
        <w:lastRenderedPageBreak/>
        <w:t xml:space="preserve">Ítems y General de la Obra </w:t>
      </w:r>
      <w:r w:rsidR="00206F51" w:rsidRPr="00205281">
        <w:rPr>
          <w:rFonts w:cs="Arial"/>
          <w:szCs w:val="18"/>
          <w:lang w:val="es-BO"/>
        </w:rPr>
        <w:t>(Formulario B-1) de cada propuesta, considerando lo siguiente:</w:t>
      </w:r>
    </w:p>
    <w:p w14:paraId="3A9427EC" w14:textId="77777777" w:rsidR="004C2A7A" w:rsidRPr="00205281" w:rsidRDefault="004C2A7A" w:rsidP="006B163E">
      <w:pPr>
        <w:rPr>
          <w:lang w:val="es-BO"/>
        </w:rPr>
      </w:pPr>
    </w:p>
    <w:p w14:paraId="60CC5AEE" w14:textId="77777777" w:rsidR="004C2A7A" w:rsidRPr="00205281" w:rsidRDefault="004C2A7A" w:rsidP="004E62C0">
      <w:pPr>
        <w:numPr>
          <w:ilvl w:val="0"/>
          <w:numId w:val="11"/>
        </w:numPr>
        <w:ind w:left="2694" w:hanging="426"/>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1AC94045" w14:textId="77777777" w:rsidR="004C2A7A" w:rsidRPr="00205281" w:rsidRDefault="004C2A7A" w:rsidP="004E62C0">
      <w:pPr>
        <w:numPr>
          <w:ilvl w:val="0"/>
          <w:numId w:val="11"/>
        </w:numPr>
        <w:ind w:left="2694" w:hanging="426"/>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w:t>
      </w:r>
      <w:r w:rsidR="00206F51" w:rsidRPr="00205281">
        <w:rPr>
          <w:rFonts w:cs="Arial"/>
          <w:sz w:val="18"/>
          <w:szCs w:val="18"/>
          <w:lang w:val="es-BO"/>
        </w:rPr>
        <w:t>erá el precio unitario cotizado para obtener el monto correcto.</w:t>
      </w:r>
    </w:p>
    <w:p w14:paraId="35B34872" w14:textId="77777777" w:rsidR="005761C7" w:rsidRPr="00205281" w:rsidRDefault="005761C7" w:rsidP="004E62C0">
      <w:pPr>
        <w:numPr>
          <w:ilvl w:val="0"/>
          <w:numId w:val="11"/>
        </w:numPr>
        <w:ind w:left="2694" w:hanging="426"/>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39EF0BCA" w14:textId="77777777" w:rsidR="00362A65" w:rsidRPr="00205281" w:rsidRDefault="00362A65" w:rsidP="004E62C0">
      <w:pPr>
        <w:numPr>
          <w:ilvl w:val="0"/>
          <w:numId w:val="11"/>
        </w:numPr>
        <w:ind w:left="2694" w:hanging="426"/>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22A41E13" w14:textId="77777777" w:rsidR="004C2A7A" w:rsidRPr="00205281" w:rsidRDefault="004C2A7A" w:rsidP="006B163E">
      <w:pPr>
        <w:rPr>
          <w:lang w:val="es-BO"/>
        </w:rPr>
      </w:pPr>
    </w:p>
    <w:p w14:paraId="0D2282A4" w14:textId="724475FE" w:rsidR="004C2A7A" w:rsidRPr="00205281" w:rsidRDefault="004C2A7A" w:rsidP="009D13FD">
      <w:pPr>
        <w:pStyle w:val="Prrafodelista"/>
        <w:ind w:left="2127" w:firstLine="0"/>
        <w:jc w:val="both"/>
        <w:rPr>
          <w:rFonts w:cs="Arial"/>
          <w:szCs w:val="18"/>
          <w:lang w:val="es-BO"/>
        </w:rPr>
      </w:pPr>
      <w:r w:rsidRPr="00205281">
        <w:rPr>
          <w:rFonts w:cs="Arial"/>
          <w:szCs w:val="18"/>
          <w:lang w:val="es-BO"/>
        </w:rPr>
        <w:t>El monto resultante producto de la revisión aritmética, denominado Monto Ajustado por Revisión Aritmética</w:t>
      </w:r>
      <w:r w:rsidR="003C43BF" w:rsidRPr="00205281">
        <w:rPr>
          <w:rFonts w:cs="Arial"/>
          <w:szCs w:val="18"/>
          <w:lang w:val="es-BO"/>
        </w:rPr>
        <w:t xml:space="preserve"> (MAPRA)</w:t>
      </w:r>
      <w:r w:rsidR="004604D5" w:rsidRPr="00205281">
        <w:rPr>
          <w:rFonts w:cs="Arial"/>
          <w:szCs w:val="18"/>
          <w:lang w:val="es-BO"/>
        </w:rPr>
        <w:t xml:space="preserve"> </w:t>
      </w:r>
      <w:r w:rsidRPr="00205281">
        <w:rPr>
          <w:rFonts w:cs="Arial"/>
          <w:szCs w:val="18"/>
          <w:lang w:val="es-BO"/>
        </w:rPr>
        <w:t xml:space="preserve">deberá ser registrado </w:t>
      </w:r>
      <w:r w:rsidR="00ED580E" w:rsidRPr="00205281">
        <w:rPr>
          <w:rFonts w:cs="Arial"/>
          <w:szCs w:val="18"/>
          <w:lang w:val="es-BO"/>
        </w:rPr>
        <w:t>en</w:t>
      </w:r>
      <w:r w:rsidRPr="00205281">
        <w:rPr>
          <w:rFonts w:cs="Arial"/>
          <w:szCs w:val="18"/>
          <w:lang w:val="es-BO"/>
        </w:rPr>
        <w:t xml:space="preserve"> la </w:t>
      </w:r>
      <w:r w:rsidR="003C43BF" w:rsidRPr="00205281">
        <w:rPr>
          <w:rFonts w:cs="Arial"/>
          <w:szCs w:val="18"/>
          <w:lang w:val="es-BO"/>
        </w:rPr>
        <w:t>cuarta columna</w:t>
      </w:r>
      <w:r w:rsidR="005E736F"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7FFA88D8" w14:textId="77777777" w:rsidR="00F27212" w:rsidRPr="00205281" w:rsidRDefault="00F27212" w:rsidP="009D13FD">
      <w:pPr>
        <w:pStyle w:val="Prrafodelista"/>
        <w:ind w:left="2127" w:firstLine="0"/>
        <w:jc w:val="both"/>
        <w:rPr>
          <w:rFonts w:cs="Arial"/>
          <w:szCs w:val="18"/>
          <w:lang w:val="es-BO"/>
        </w:rPr>
      </w:pPr>
    </w:p>
    <w:p w14:paraId="4960BA4F" w14:textId="476F8B2F" w:rsidR="004C2A7A" w:rsidRPr="00205281" w:rsidRDefault="004C2A7A" w:rsidP="009D13FD">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w:t>
      </w:r>
      <w:r w:rsidR="00542912" w:rsidRPr="00205281">
        <w:rPr>
          <w:rFonts w:cs="Arial"/>
          <w:szCs w:val="18"/>
          <w:lang w:val="es-BO"/>
        </w:rPr>
        <w:t xml:space="preserve"> la </w:t>
      </w:r>
      <w:r w:rsidR="00311596" w:rsidRPr="00205281">
        <w:rPr>
          <w:rFonts w:cs="Arial"/>
          <w:szCs w:val="18"/>
          <w:lang w:val="es-BO"/>
        </w:rPr>
        <w:t>cuarta columna</w:t>
      </w:r>
      <w:r w:rsidR="00C41716" w:rsidRPr="00205281">
        <w:rPr>
          <w:rFonts w:cs="Arial"/>
          <w:szCs w:val="18"/>
          <w:lang w:val="es-BO"/>
        </w:rPr>
        <w:t xml:space="preserve"> (MAPRA)</w:t>
      </w:r>
      <w:r w:rsidR="005E736F" w:rsidRPr="00205281">
        <w:rPr>
          <w:rFonts w:cs="Arial"/>
          <w:szCs w:val="18"/>
          <w:lang w:val="es-BO"/>
        </w:rPr>
        <w:t xml:space="preserve"> del Formulario V-</w:t>
      </w:r>
      <w:r w:rsidR="00C8401B">
        <w:rPr>
          <w:rFonts w:cs="Arial"/>
          <w:szCs w:val="18"/>
          <w:lang w:val="es-BO"/>
        </w:rPr>
        <w:t>2</w:t>
      </w:r>
      <w:r w:rsidR="005E736F" w:rsidRPr="00205281">
        <w:rPr>
          <w:rFonts w:cs="Arial"/>
          <w:szCs w:val="18"/>
          <w:lang w:val="es-BO"/>
        </w:rPr>
        <w:t>.</w:t>
      </w:r>
    </w:p>
    <w:p w14:paraId="687505B3" w14:textId="77777777" w:rsidR="00F27212" w:rsidRPr="00205281" w:rsidRDefault="00F27212" w:rsidP="006B163E">
      <w:pPr>
        <w:rPr>
          <w:lang w:val="es-BO"/>
        </w:rPr>
      </w:pPr>
    </w:p>
    <w:p w14:paraId="6C689F48" w14:textId="77777777" w:rsidR="0069453B" w:rsidRPr="00205281" w:rsidRDefault="00AC5FFD" w:rsidP="00880AEC">
      <w:pPr>
        <w:pStyle w:val="Prrafodelista"/>
        <w:numPr>
          <w:ilvl w:val="2"/>
          <w:numId w:val="54"/>
        </w:numPr>
        <w:ind w:left="2127" w:hanging="851"/>
        <w:jc w:val="both"/>
        <w:rPr>
          <w:rFonts w:cs="Arial"/>
          <w:szCs w:val="18"/>
          <w:lang w:val="es-BO" w:eastAsia="es-ES"/>
        </w:rPr>
      </w:pPr>
      <w:r w:rsidRPr="00205281">
        <w:rPr>
          <w:rFonts w:cs="Arial"/>
          <w:b/>
          <w:szCs w:val="18"/>
          <w:lang w:val="es-BO"/>
        </w:rPr>
        <w:t>Margen de Preferencia</w:t>
      </w:r>
    </w:p>
    <w:p w14:paraId="04B385A5" w14:textId="77777777" w:rsidR="0069453B" w:rsidRPr="00205281" w:rsidRDefault="0069453B" w:rsidP="006B163E">
      <w:pPr>
        <w:rPr>
          <w:lang w:val="es-BO"/>
        </w:rPr>
      </w:pPr>
    </w:p>
    <w:p w14:paraId="761AC169" w14:textId="77777777" w:rsidR="0069453B" w:rsidRPr="00205281" w:rsidRDefault="0069453B" w:rsidP="009D13FD">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w:t>
      </w:r>
      <w:r w:rsidR="00311596" w:rsidRPr="00205281">
        <w:rPr>
          <w:rFonts w:cs="Arial"/>
          <w:szCs w:val="18"/>
          <w:lang w:val="es-BO"/>
        </w:rPr>
        <w:t xml:space="preserve">as que no fuesen descalificadas, cuando corresponda, </w:t>
      </w:r>
      <w:r w:rsidRPr="00205281">
        <w:rPr>
          <w:rFonts w:cs="Arial"/>
          <w:szCs w:val="18"/>
          <w:lang w:val="es-BO"/>
        </w:rPr>
        <w:t>se aplicará los márgenes de preferencia.</w:t>
      </w:r>
    </w:p>
    <w:p w14:paraId="7B7ADB5E" w14:textId="77777777" w:rsidR="0069453B" w:rsidRPr="00205281" w:rsidRDefault="0069453B" w:rsidP="009D13FD">
      <w:pPr>
        <w:pStyle w:val="Prrafodelista"/>
        <w:ind w:left="2127" w:firstLine="0"/>
        <w:jc w:val="both"/>
        <w:rPr>
          <w:rFonts w:cs="Arial"/>
          <w:szCs w:val="18"/>
          <w:lang w:val="es-BO"/>
        </w:rPr>
      </w:pPr>
    </w:p>
    <w:p w14:paraId="333E99AA" w14:textId="77777777" w:rsidR="00DF3D0F" w:rsidRPr="00205281" w:rsidRDefault="0069453B" w:rsidP="009D13FD">
      <w:pPr>
        <w:pStyle w:val="Prrafodelista"/>
        <w:ind w:left="2127" w:firstLine="0"/>
        <w:jc w:val="both"/>
        <w:rPr>
          <w:rFonts w:cs="Arial"/>
          <w:szCs w:val="18"/>
          <w:lang w:val="es-BO"/>
        </w:rPr>
      </w:pPr>
      <w:r w:rsidRPr="00205281">
        <w:rPr>
          <w:rFonts w:cs="Arial"/>
          <w:szCs w:val="18"/>
          <w:lang w:val="es-BO"/>
        </w:rPr>
        <w:t>De los márgenes de preferencia para Empresas Constructoras</w:t>
      </w:r>
      <w:r w:rsidR="008E04B4" w:rsidRPr="00205281">
        <w:rPr>
          <w:rFonts w:cs="Arial"/>
          <w:szCs w:val="18"/>
          <w:lang w:val="es-BO"/>
        </w:rPr>
        <w:t xml:space="preserve"> Unipersonales, Empresas Constructoras</w:t>
      </w:r>
      <w:r w:rsidRPr="00205281">
        <w:rPr>
          <w:rFonts w:cs="Arial"/>
          <w:szCs w:val="18"/>
          <w:lang w:val="es-BO"/>
        </w:rPr>
        <w:t xml:space="preserve"> o Asociaciones Accidentales </w:t>
      </w:r>
      <w:r w:rsidR="00DF3D0F" w:rsidRPr="00205281">
        <w:rPr>
          <w:rFonts w:cs="Arial"/>
          <w:szCs w:val="18"/>
          <w:lang w:val="es-BO"/>
        </w:rPr>
        <w:t>detallados en el inciso a) del</w:t>
      </w:r>
    </w:p>
    <w:p w14:paraId="0399D39F" w14:textId="6E534601" w:rsidR="0069453B" w:rsidRPr="00205281" w:rsidRDefault="00DF3D0F" w:rsidP="009D13FD">
      <w:pPr>
        <w:pStyle w:val="Prrafodelista"/>
        <w:ind w:left="2127" w:firstLine="0"/>
        <w:jc w:val="both"/>
        <w:rPr>
          <w:rFonts w:cs="Arial"/>
          <w:szCs w:val="18"/>
          <w:lang w:val="es-BO"/>
        </w:rPr>
      </w:pPr>
      <w:r w:rsidRPr="00205281">
        <w:rPr>
          <w:rFonts w:cs="Arial"/>
          <w:szCs w:val="18"/>
          <w:lang w:val="es-BO"/>
        </w:rPr>
        <w:t>parágrafo II, del Artículo 30 de las NB-SABS</w:t>
      </w:r>
      <w:r w:rsidR="0069453B" w:rsidRPr="00205281">
        <w:rPr>
          <w:rFonts w:cs="Arial"/>
          <w:szCs w:val="18"/>
          <w:lang w:val="es-BO"/>
        </w:rPr>
        <w:t>, se aplicará solamente uno (1).</w:t>
      </w:r>
    </w:p>
    <w:p w14:paraId="3F582B77" w14:textId="77777777" w:rsidR="0069453B" w:rsidRPr="00205281" w:rsidRDefault="0069453B" w:rsidP="009D13FD">
      <w:pPr>
        <w:pStyle w:val="Prrafodelista"/>
        <w:ind w:left="2127" w:firstLine="0"/>
        <w:jc w:val="both"/>
        <w:rPr>
          <w:rFonts w:cs="Arial"/>
          <w:szCs w:val="18"/>
          <w:lang w:val="es-BO"/>
        </w:rPr>
      </w:pPr>
    </w:p>
    <w:p w14:paraId="3488509E" w14:textId="77777777" w:rsidR="0069453B" w:rsidRPr="00205281" w:rsidRDefault="0069453B" w:rsidP="009D13FD">
      <w:pPr>
        <w:pStyle w:val="Prrafodelista"/>
        <w:ind w:left="2127" w:firstLine="0"/>
        <w:jc w:val="both"/>
        <w:rPr>
          <w:rFonts w:cs="Arial"/>
          <w:szCs w:val="18"/>
          <w:lang w:val="es-BO"/>
        </w:rPr>
      </w:pPr>
      <w:r w:rsidRPr="00205281">
        <w:rPr>
          <w:rFonts w:cs="Arial"/>
          <w:szCs w:val="18"/>
          <w:lang w:val="es-BO"/>
        </w:rPr>
        <w:t xml:space="preserve">Se aplicará el </w:t>
      </w:r>
      <w:r w:rsidR="00D1690F" w:rsidRPr="00205281">
        <w:rPr>
          <w:rFonts w:cs="Arial"/>
          <w:szCs w:val="18"/>
          <w:lang w:val="es-BO"/>
        </w:rPr>
        <w:t xml:space="preserve">Margen de Preferencia </w:t>
      </w:r>
      <w:r w:rsidR="006116CD" w:rsidRPr="00205281">
        <w:rPr>
          <w:rFonts w:cs="Arial"/>
          <w:szCs w:val="18"/>
          <w:lang w:val="es-BO"/>
        </w:rPr>
        <w:t xml:space="preserve">de acuerdo con </w:t>
      </w:r>
      <w:r w:rsidRPr="00205281">
        <w:rPr>
          <w:rFonts w:cs="Arial"/>
          <w:szCs w:val="18"/>
          <w:lang w:val="es-BO"/>
        </w:rPr>
        <w:t>lo siguiente:</w:t>
      </w:r>
    </w:p>
    <w:p w14:paraId="6C8995D0" w14:textId="77777777" w:rsidR="0069453B" w:rsidRPr="00205281" w:rsidRDefault="0069453B" w:rsidP="006B163E">
      <w:pPr>
        <w:rPr>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205281" w14:paraId="3E426738" w14:textId="77777777" w:rsidTr="00343E5D">
        <w:trPr>
          <w:trHeight w:val="449"/>
        </w:trPr>
        <w:tc>
          <w:tcPr>
            <w:tcW w:w="355" w:type="dxa"/>
            <w:shd w:val="clear" w:color="auto" w:fill="DBE5F1" w:themeFill="accent1" w:themeFillTint="33"/>
            <w:vAlign w:val="center"/>
          </w:tcPr>
          <w:p w14:paraId="75453349" w14:textId="77777777" w:rsidR="0069453B" w:rsidRPr="00205281" w:rsidRDefault="0069453B" w:rsidP="0069453B">
            <w:pPr>
              <w:spacing w:before="120" w:after="120" w:line="288" w:lineRule="auto"/>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7ACD78EB" w14:textId="77777777" w:rsidR="0069453B" w:rsidRPr="00205281" w:rsidRDefault="0069453B" w:rsidP="0069453B">
            <w:pPr>
              <w:spacing w:before="120" w:after="120" w:line="288" w:lineRule="auto"/>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37A4C3E3" w14:textId="77777777" w:rsidR="0069453B" w:rsidRPr="00205281" w:rsidRDefault="0069453B" w:rsidP="0069453B">
            <w:pPr>
              <w:spacing w:before="120" w:after="120" w:line="288" w:lineRule="auto"/>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46FBA053" w14:textId="77777777" w:rsidR="0069453B" w:rsidRPr="00205281" w:rsidRDefault="0069453B" w:rsidP="0069453B">
            <w:pPr>
              <w:spacing w:before="120" w:after="120" w:line="288" w:lineRule="auto"/>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205281" w:rsidRPr="00205281" w14:paraId="588AF19D" w14:textId="77777777" w:rsidTr="00343E5D">
        <w:trPr>
          <w:trHeight w:val="291"/>
        </w:trPr>
        <w:tc>
          <w:tcPr>
            <w:tcW w:w="355" w:type="dxa"/>
            <w:vAlign w:val="center"/>
          </w:tcPr>
          <w:p w14:paraId="147EABBC" w14:textId="77777777" w:rsidR="0069453B" w:rsidRPr="00205281" w:rsidRDefault="0069453B" w:rsidP="0069453B">
            <w:pPr>
              <w:spacing w:before="120" w:after="120" w:line="288" w:lineRule="auto"/>
              <w:jc w:val="center"/>
              <w:rPr>
                <w:rFonts w:cs="Arial"/>
                <w:b/>
                <w:sz w:val="18"/>
                <w:szCs w:val="18"/>
                <w:lang w:val="es-BO"/>
              </w:rPr>
            </w:pPr>
            <w:r w:rsidRPr="00205281">
              <w:rPr>
                <w:rFonts w:cs="Arial"/>
                <w:b/>
                <w:sz w:val="18"/>
                <w:szCs w:val="18"/>
                <w:lang w:val="es-BO"/>
              </w:rPr>
              <w:t>1</w:t>
            </w:r>
          </w:p>
        </w:tc>
        <w:tc>
          <w:tcPr>
            <w:tcW w:w="5043" w:type="dxa"/>
            <w:vAlign w:val="center"/>
          </w:tcPr>
          <w:p w14:paraId="5A8EFD59" w14:textId="77777777" w:rsidR="0069453B" w:rsidRPr="00205281" w:rsidRDefault="008E04B4" w:rsidP="0069453B">
            <w:pPr>
              <w:spacing w:before="120" w:after="120" w:line="288" w:lineRule="auto"/>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3A9A260F" w14:textId="0BB174CD" w:rsidR="0069453B" w:rsidRPr="00205281" w:rsidRDefault="00162EBE" w:rsidP="0069453B">
            <w:pPr>
              <w:spacing w:before="120" w:after="120" w:line="288" w:lineRule="auto"/>
              <w:jc w:val="center"/>
              <w:rPr>
                <w:rFonts w:cs="Arial"/>
                <w:sz w:val="18"/>
                <w:szCs w:val="18"/>
                <w:lang w:val="es-BO"/>
              </w:rPr>
            </w:pPr>
            <w:r w:rsidRPr="00205281">
              <w:rPr>
                <w:rFonts w:cs="Arial"/>
                <w:sz w:val="18"/>
                <w:szCs w:val="18"/>
                <w:lang w:val="es-BO"/>
              </w:rPr>
              <w:t>5</w:t>
            </w:r>
            <w:r w:rsidR="0069453B" w:rsidRPr="00205281">
              <w:rPr>
                <w:rFonts w:cs="Arial"/>
                <w:sz w:val="18"/>
                <w:szCs w:val="18"/>
                <w:lang w:val="es-BO"/>
              </w:rPr>
              <w:t>%</w:t>
            </w:r>
          </w:p>
        </w:tc>
        <w:tc>
          <w:tcPr>
            <w:tcW w:w="1276" w:type="dxa"/>
            <w:vAlign w:val="center"/>
          </w:tcPr>
          <w:p w14:paraId="46B2E869" w14:textId="31DA8742" w:rsidR="0069453B" w:rsidRPr="00205281" w:rsidRDefault="0069453B" w:rsidP="0069453B">
            <w:pPr>
              <w:spacing w:before="120" w:after="120" w:line="288" w:lineRule="auto"/>
              <w:jc w:val="center"/>
              <w:rPr>
                <w:rFonts w:cs="Arial"/>
                <w:sz w:val="18"/>
                <w:szCs w:val="18"/>
                <w:lang w:val="es-BO"/>
              </w:rPr>
            </w:pPr>
            <w:r w:rsidRPr="00205281">
              <w:rPr>
                <w:rFonts w:cs="Arial"/>
                <w:sz w:val="18"/>
                <w:szCs w:val="18"/>
                <w:lang w:val="es-BO"/>
              </w:rPr>
              <w:t>0.9</w:t>
            </w:r>
            <w:r w:rsidR="00162EBE" w:rsidRPr="00205281">
              <w:rPr>
                <w:rFonts w:cs="Arial"/>
                <w:sz w:val="18"/>
                <w:szCs w:val="18"/>
                <w:lang w:val="es-BO"/>
              </w:rPr>
              <w:t>5</w:t>
            </w:r>
          </w:p>
        </w:tc>
      </w:tr>
      <w:tr w:rsidR="00205281" w:rsidRPr="00205281" w14:paraId="46E100CA" w14:textId="77777777" w:rsidTr="00343E5D">
        <w:trPr>
          <w:trHeight w:val="291"/>
        </w:trPr>
        <w:tc>
          <w:tcPr>
            <w:tcW w:w="355" w:type="dxa"/>
            <w:vAlign w:val="center"/>
          </w:tcPr>
          <w:p w14:paraId="6563FC55" w14:textId="77777777"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2</w:t>
            </w:r>
          </w:p>
        </w:tc>
        <w:tc>
          <w:tcPr>
            <w:tcW w:w="5043" w:type="dxa"/>
            <w:vAlign w:val="center"/>
          </w:tcPr>
          <w:p w14:paraId="47D44316" w14:textId="77777777"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351E86A6" w14:textId="2783BDF4"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6F20581B" w14:textId="041AFE5B"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205281" w:rsidRPr="00205281" w14:paraId="0E7BA2CF" w14:textId="77777777" w:rsidTr="00343E5D">
        <w:trPr>
          <w:trHeight w:val="282"/>
        </w:trPr>
        <w:tc>
          <w:tcPr>
            <w:tcW w:w="355" w:type="dxa"/>
            <w:vAlign w:val="center"/>
          </w:tcPr>
          <w:p w14:paraId="40E81E53" w14:textId="77777777"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3</w:t>
            </w:r>
          </w:p>
        </w:tc>
        <w:tc>
          <w:tcPr>
            <w:tcW w:w="5043" w:type="dxa"/>
            <w:vAlign w:val="center"/>
          </w:tcPr>
          <w:p w14:paraId="23E020EF" w14:textId="77777777"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685C2EF0" w14:textId="1A9C8BD4"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33819D48" w14:textId="02AD0249"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8E04B4" w:rsidRPr="00205281" w14:paraId="76E4D5CD" w14:textId="77777777" w:rsidTr="00343E5D">
        <w:trPr>
          <w:trHeight w:val="282"/>
        </w:trPr>
        <w:tc>
          <w:tcPr>
            <w:tcW w:w="355" w:type="dxa"/>
            <w:vAlign w:val="center"/>
          </w:tcPr>
          <w:p w14:paraId="382195E6" w14:textId="77777777" w:rsidR="008E04B4" w:rsidRPr="00205281" w:rsidRDefault="00C874C6" w:rsidP="00C874C6">
            <w:pPr>
              <w:spacing w:before="120" w:after="120" w:line="288" w:lineRule="auto"/>
              <w:jc w:val="center"/>
              <w:rPr>
                <w:rFonts w:cs="Arial"/>
                <w:b/>
                <w:sz w:val="18"/>
                <w:szCs w:val="18"/>
                <w:lang w:val="es-BO"/>
              </w:rPr>
            </w:pPr>
            <w:r w:rsidRPr="00205281">
              <w:rPr>
                <w:rFonts w:cs="Arial"/>
                <w:b/>
                <w:sz w:val="18"/>
                <w:szCs w:val="18"/>
                <w:lang w:val="es-BO"/>
              </w:rPr>
              <w:t>4</w:t>
            </w:r>
          </w:p>
        </w:tc>
        <w:tc>
          <w:tcPr>
            <w:tcW w:w="5043" w:type="dxa"/>
            <w:vAlign w:val="center"/>
          </w:tcPr>
          <w:p w14:paraId="7B8062F5" w14:textId="77777777" w:rsidR="008E04B4" w:rsidRPr="00205281" w:rsidRDefault="008E04B4" w:rsidP="008E04B4">
            <w:pPr>
              <w:spacing w:before="120" w:after="120" w:line="288" w:lineRule="auto"/>
              <w:jc w:val="both"/>
              <w:rPr>
                <w:rFonts w:cs="Arial"/>
                <w:sz w:val="18"/>
                <w:szCs w:val="18"/>
                <w:lang w:val="es-BO"/>
              </w:rPr>
            </w:pPr>
            <w:r w:rsidRPr="00205281">
              <w:rPr>
                <w:rFonts w:cs="Arial"/>
                <w:sz w:val="18"/>
                <w:szCs w:val="18"/>
                <w:lang w:val="es-BO"/>
              </w:rPr>
              <w:t>En otros casos</w:t>
            </w:r>
          </w:p>
        </w:tc>
        <w:tc>
          <w:tcPr>
            <w:tcW w:w="1406" w:type="dxa"/>
            <w:vAlign w:val="center"/>
          </w:tcPr>
          <w:p w14:paraId="07613902" w14:textId="77777777" w:rsidR="008E04B4" w:rsidRPr="00205281" w:rsidRDefault="008E04B4" w:rsidP="008E04B4">
            <w:pPr>
              <w:spacing w:before="120" w:after="120" w:line="288" w:lineRule="auto"/>
              <w:jc w:val="center"/>
              <w:rPr>
                <w:rFonts w:cs="Arial"/>
                <w:sz w:val="18"/>
                <w:szCs w:val="18"/>
                <w:lang w:val="es-BO"/>
              </w:rPr>
            </w:pPr>
            <w:r w:rsidRPr="00205281">
              <w:rPr>
                <w:rFonts w:cs="Arial"/>
                <w:sz w:val="18"/>
                <w:szCs w:val="18"/>
                <w:lang w:val="es-BO"/>
              </w:rPr>
              <w:t>0%</w:t>
            </w:r>
          </w:p>
        </w:tc>
        <w:tc>
          <w:tcPr>
            <w:tcW w:w="1276" w:type="dxa"/>
            <w:vAlign w:val="center"/>
          </w:tcPr>
          <w:p w14:paraId="37D4B9B3" w14:textId="77777777" w:rsidR="008E04B4" w:rsidRPr="00205281" w:rsidRDefault="008E04B4" w:rsidP="008E04B4">
            <w:pPr>
              <w:spacing w:before="120" w:after="120" w:line="288" w:lineRule="auto"/>
              <w:jc w:val="center"/>
              <w:rPr>
                <w:rFonts w:cs="Arial"/>
                <w:sz w:val="18"/>
                <w:szCs w:val="18"/>
                <w:lang w:val="es-BO"/>
              </w:rPr>
            </w:pPr>
            <w:r w:rsidRPr="00205281">
              <w:rPr>
                <w:rFonts w:cs="Arial"/>
                <w:sz w:val="18"/>
                <w:szCs w:val="18"/>
                <w:lang w:val="es-BO"/>
              </w:rPr>
              <w:t>1.00</w:t>
            </w:r>
          </w:p>
        </w:tc>
      </w:tr>
    </w:tbl>
    <w:p w14:paraId="43EB0824" w14:textId="77777777" w:rsidR="0069453B" w:rsidRPr="00205281" w:rsidRDefault="0069453B" w:rsidP="00F27212">
      <w:pPr>
        <w:jc w:val="both"/>
        <w:rPr>
          <w:rFonts w:cs="Arial"/>
          <w:sz w:val="18"/>
          <w:szCs w:val="18"/>
          <w:lang w:val="es-BO"/>
        </w:rPr>
      </w:pPr>
    </w:p>
    <w:p w14:paraId="2AA431DC" w14:textId="77777777" w:rsidR="0069453B" w:rsidRPr="00205281" w:rsidRDefault="0069453B" w:rsidP="00880AEC">
      <w:pPr>
        <w:pStyle w:val="Prrafodelista"/>
        <w:numPr>
          <w:ilvl w:val="2"/>
          <w:numId w:val="54"/>
        </w:numPr>
        <w:ind w:left="2127" w:hanging="851"/>
        <w:jc w:val="both"/>
        <w:rPr>
          <w:rFonts w:cs="Arial"/>
          <w:b/>
          <w:szCs w:val="18"/>
          <w:lang w:val="es-BO"/>
        </w:rPr>
      </w:pPr>
      <w:r w:rsidRPr="00205281">
        <w:rPr>
          <w:rFonts w:cs="Arial"/>
          <w:b/>
          <w:szCs w:val="18"/>
          <w:lang w:val="es-BO"/>
        </w:rPr>
        <w:t>Precio Ajustado</w:t>
      </w:r>
    </w:p>
    <w:p w14:paraId="78198429" w14:textId="77777777" w:rsidR="0069453B" w:rsidRPr="00205281" w:rsidRDefault="0069453B" w:rsidP="0069453B">
      <w:pPr>
        <w:jc w:val="both"/>
        <w:rPr>
          <w:rFonts w:cs="Arial"/>
          <w:sz w:val="18"/>
          <w:szCs w:val="18"/>
          <w:lang w:val="es-BO"/>
        </w:rPr>
      </w:pPr>
    </w:p>
    <w:p w14:paraId="05EFFE6D" w14:textId="77777777" w:rsidR="0069453B" w:rsidRPr="00205281" w:rsidRDefault="0069453B" w:rsidP="00CA0D78">
      <w:pPr>
        <w:pStyle w:val="Prrafodelista"/>
        <w:ind w:left="2127" w:firstLine="0"/>
        <w:jc w:val="both"/>
        <w:rPr>
          <w:rFonts w:cs="Arial"/>
          <w:szCs w:val="18"/>
          <w:lang w:val="es-BO"/>
        </w:rPr>
      </w:pPr>
      <w:r w:rsidRPr="00205281">
        <w:rPr>
          <w:rFonts w:cs="Arial"/>
          <w:szCs w:val="18"/>
          <w:lang w:val="es-BO"/>
        </w:rPr>
        <w:t xml:space="preserve">El Precio Ajustado, se determinará </w:t>
      </w:r>
      <w:r w:rsidR="00920BF7" w:rsidRPr="00205281">
        <w:rPr>
          <w:rFonts w:cs="Arial"/>
          <w:szCs w:val="18"/>
          <w:lang w:val="es-BO"/>
        </w:rPr>
        <w:t xml:space="preserve">aplicando la </w:t>
      </w:r>
      <w:r w:rsidRPr="00205281">
        <w:rPr>
          <w:rFonts w:cs="Arial"/>
          <w:szCs w:val="18"/>
          <w:lang w:val="es-BO"/>
        </w:rPr>
        <w:t>con la siguiente fórmula:</w:t>
      </w:r>
    </w:p>
    <w:p w14:paraId="630053DE" w14:textId="77777777" w:rsidR="0069453B" w:rsidRPr="00205281" w:rsidRDefault="0069453B" w:rsidP="0069453B">
      <w:pPr>
        <w:ind w:left="428" w:firstLine="706"/>
        <w:jc w:val="both"/>
        <w:rPr>
          <w:rFonts w:cs="Arial"/>
          <w:sz w:val="18"/>
          <w:szCs w:val="18"/>
          <w:lang w:val="es-BO"/>
        </w:rPr>
      </w:pPr>
    </w:p>
    <w:p w14:paraId="1E9E554D" w14:textId="77777777" w:rsidR="0069453B" w:rsidRPr="00205281" w:rsidRDefault="0069453B" w:rsidP="0069453B">
      <w:pPr>
        <w:spacing w:line="288" w:lineRule="auto"/>
        <w:jc w:val="center"/>
        <w:rPr>
          <w:rFonts w:cs="Arial"/>
          <w:b/>
          <w:sz w:val="18"/>
          <w:szCs w:val="18"/>
          <w:lang w:val="es-BO"/>
        </w:rPr>
      </w:pPr>
      <m:oMathPara>
        <m:oMath>
          <m:r>
            <m:rPr>
              <m:sty m:val="bi"/>
            </m:rPr>
            <w:rPr>
              <w:rFonts w:ascii="Cambria Math" w:hAnsi="Cambria Math" w:cs="Arial"/>
              <w:sz w:val="18"/>
              <w:szCs w:val="18"/>
              <w:lang w:val="es-BO"/>
            </w:rPr>
            <w:lastRenderedPageBreak/>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3B3B22CB" w14:textId="77777777" w:rsidR="0069453B" w:rsidRPr="00205281" w:rsidRDefault="0069453B" w:rsidP="00CC53B5">
      <w:pPr>
        <w:pStyle w:val="Prrafodelista"/>
        <w:ind w:left="2127"/>
        <w:jc w:val="both"/>
        <w:rPr>
          <w:rFonts w:cs="Arial"/>
          <w:szCs w:val="18"/>
          <w:lang w:val="es-BO"/>
        </w:rPr>
      </w:pPr>
      <w:r w:rsidRPr="00205281">
        <w:rPr>
          <w:rFonts w:cs="Arial"/>
          <w:szCs w:val="18"/>
          <w:lang w:val="es-BO"/>
        </w:rPr>
        <w:t>Dónde:</w:t>
      </w:r>
    </w:p>
    <w:p w14:paraId="66B2ABF2" w14:textId="77777777" w:rsidR="0069453B" w:rsidRPr="00205281" w:rsidRDefault="0069453B" w:rsidP="0069453B">
      <w:pPr>
        <w:ind w:left="428" w:firstLine="706"/>
        <w:jc w:val="both"/>
        <w:rPr>
          <w:rFonts w:cs="Arial"/>
          <w:sz w:val="18"/>
          <w:szCs w:val="18"/>
          <w:lang w:val="es-BO"/>
        </w:rPr>
      </w:pPr>
    </w:p>
    <w:p w14:paraId="6F7B59D3" w14:textId="77777777" w:rsidR="0069453B" w:rsidRPr="00205281" w:rsidRDefault="0069453B" w:rsidP="00CC53B5">
      <w:pPr>
        <w:ind w:left="3544" w:hanging="992"/>
        <w:jc w:val="both"/>
        <w:rPr>
          <w:rFonts w:cs="Arial"/>
          <w:sz w:val="18"/>
          <w:szCs w:val="18"/>
          <w:lang w:val="es-BO"/>
        </w:rPr>
      </w:pPr>
      <m:oMath>
        <m:r>
          <m:rPr>
            <m:sty m:val="p"/>
          </m:rPr>
          <w:rPr>
            <w:rFonts w:ascii="Cambria Math" w:hAnsi="Cambria Math" w:cs="Arial"/>
            <w:sz w:val="18"/>
            <w:szCs w:val="18"/>
            <w:lang w:val="es-BO"/>
          </w:rPr>
          <m:t>PA</m:t>
        </m:r>
      </m:oMath>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Precio ajustado a efectos de calificación</w:t>
      </w:r>
      <w:r w:rsidRPr="00205281">
        <w:rPr>
          <w:rFonts w:cs="Arial"/>
          <w:sz w:val="18"/>
          <w:szCs w:val="18"/>
          <w:lang w:val="es-BO"/>
        </w:rPr>
        <w:tab/>
      </w:r>
    </w:p>
    <w:p w14:paraId="6A31D79B" w14:textId="77777777" w:rsidR="0069453B" w:rsidRPr="00205281" w:rsidRDefault="0069453B" w:rsidP="00CC53B5">
      <w:pPr>
        <w:ind w:left="3544" w:hanging="992"/>
        <w:jc w:val="both"/>
        <w:rPr>
          <w:rFonts w:cs="Arial"/>
          <w:sz w:val="18"/>
          <w:szCs w:val="18"/>
          <w:lang w:val="es-BO"/>
        </w:rPr>
      </w:pPr>
      <m:oMath>
        <m:r>
          <m:rPr>
            <m:sty m:val="p"/>
          </m:rPr>
          <w:rPr>
            <w:rFonts w:ascii="Cambria Math" w:hAnsi="Cambria Math" w:cs="Arial"/>
            <w:sz w:val="18"/>
            <w:szCs w:val="18"/>
            <w:lang w:val="es-BO"/>
          </w:rPr>
          <m:t>MAPRA</m:t>
        </m:r>
      </m:oMath>
      <w:r w:rsidRPr="00205281">
        <w:rPr>
          <w:rFonts w:cs="Arial"/>
          <w:sz w:val="18"/>
          <w:szCs w:val="18"/>
          <w:lang w:val="es-BO"/>
        </w:rPr>
        <w:tab/>
        <w:t>Monto Ajustado por Revisión aritmética</w:t>
      </w:r>
    </w:p>
    <w:p w14:paraId="15293B24" w14:textId="77777777" w:rsidR="0069453B" w:rsidRPr="00205281" w:rsidRDefault="00000000" w:rsidP="00CC53B5">
      <w:pPr>
        <w:ind w:left="3544" w:hanging="99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69453B" w:rsidRPr="00205281">
        <w:rPr>
          <w:rFonts w:cs="Arial"/>
          <w:sz w:val="18"/>
          <w:szCs w:val="18"/>
          <w:lang w:val="es-BO"/>
        </w:rPr>
        <w:tab/>
      </w:r>
      <w:r w:rsidR="0069453B" w:rsidRPr="00205281">
        <w:rPr>
          <w:rFonts w:cs="Arial"/>
          <w:sz w:val="18"/>
          <w:szCs w:val="18"/>
          <w:lang w:val="es-BO"/>
        </w:rPr>
        <w:tab/>
        <w:t>Factor de ajuste</w:t>
      </w:r>
    </w:p>
    <w:p w14:paraId="69CE81C8" w14:textId="77777777" w:rsidR="0069453B" w:rsidRPr="00205281" w:rsidRDefault="0069453B" w:rsidP="0069453B">
      <w:pPr>
        <w:ind w:left="428" w:firstLine="706"/>
        <w:jc w:val="both"/>
        <w:rPr>
          <w:rFonts w:cs="Arial"/>
          <w:sz w:val="18"/>
          <w:szCs w:val="18"/>
          <w:lang w:val="es-BO"/>
        </w:rPr>
      </w:pPr>
    </w:p>
    <w:p w14:paraId="3255CE38" w14:textId="1D3B51EF" w:rsidR="0069453B" w:rsidRPr="00205281" w:rsidRDefault="0069453B" w:rsidP="00CA0D78">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3A1E927F" w14:textId="38F7B04D" w:rsidR="00621605" w:rsidRPr="00205281" w:rsidRDefault="00621605" w:rsidP="00CC53B5">
      <w:pPr>
        <w:pStyle w:val="Prrafodelista"/>
        <w:ind w:left="2127"/>
        <w:jc w:val="both"/>
        <w:rPr>
          <w:rFonts w:cs="Arial"/>
          <w:szCs w:val="18"/>
          <w:lang w:val="es-BO"/>
        </w:rPr>
      </w:pPr>
    </w:p>
    <w:p w14:paraId="11333FF5" w14:textId="07C2F8B9" w:rsidR="00621605" w:rsidRPr="00205281" w:rsidRDefault="00845420" w:rsidP="00CA0D78">
      <w:pPr>
        <w:pStyle w:val="Prrafodelista"/>
        <w:ind w:left="2127" w:firstLine="0"/>
        <w:jc w:val="both"/>
        <w:rPr>
          <w:rFonts w:cs="Arial"/>
          <w:szCs w:val="18"/>
          <w:lang w:val="es-BO"/>
        </w:rPr>
      </w:pPr>
      <w:r w:rsidRPr="00205281">
        <w:rPr>
          <w:rFonts w:cs="Arial"/>
          <w:szCs w:val="18"/>
        </w:rPr>
        <w:t xml:space="preserve">Para las </w:t>
      </w:r>
      <w:r w:rsidR="00621605" w:rsidRPr="00205281">
        <w:rPr>
          <w:rFonts w:cs="Arial"/>
          <w:szCs w:val="18"/>
        </w:rPr>
        <w:t>propuestas electrónicas la Comisión de Calificación podrá considerar los datos del Reporte Electrónico como un apoyo para la elaboración del Formulario V-</w:t>
      </w:r>
      <w:r w:rsidR="00C8401B">
        <w:rPr>
          <w:rFonts w:cs="Arial"/>
          <w:szCs w:val="18"/>
        </w:rPr>
        <w:t>2</w:t>
      </w:r>
      <w:r w:rsidR="00621605" w:rsidRPr="00205281">
        <w:rPr>
          <w:rFonts w:cs="Arial"/>
          <w:szCs w:val="18"/>
        </w:rPr>
        <w:t>.</w:t>
      </w:r>
    </w:p>
    <w:p w14:paraId="20D4F7CA" w14:textId="77777777" w:rsidR="0069453B" w:rsidRPr="00205281" w:rsidRDefault="0069453B" w:rsidP="00F27212">
      <w:pPr>
        <w:jc w:val="both"/>
        <w:rPr>
          <w:rFonts w:cs="Arial"/>
          <w:sz w:val="18"/>
          <w:szCs w:val="18"/>
          <w:lang w:val="es-BO"/>
        </w:rPr>
      </w:pPr>
    </w:p>
    <w:p w14:paraId="2532B1C3" w14:textId="77777777" w:rsidR="00362A65" w:rsidRPr="00205281" w:rsidRDefault="0069453B" w:rsidP="00880AEC">
      <w:pPr>
        <w:pStyle w:val="Prrafodelista"/>
        <w:numPr>
          <w:ilvl w:val="2"/>
          <w:numId w:val="54"/>
        </w:numPr>
        <w:ind w:left="2127" w:hanging="851"/>
        <w:jc w:val="both"/>
        <w:rPr>
          <w:rFonts w:cs="Arial"/>
          <w:b/>
          <w:szCs w:val="18"/>
          <w:lang w:val="es-BO"/>
        </w:rPr>
      </w:pPr>
      <w:r w:rsidRPr="00205281">
        <w:rPr>
          <w:rFonts w:cs="Arial"/>
          <w:b/>
          <w:szCs w:val="18"/>
          <w:lang w:val="es-BO"/>
        </w:rPr>
        <w:t xml:space="preserve">Determinación del </w:t>
      </w:r>
      <w:r w:rsidR="004604D5" w:rsidRPr="00205281">
        <w:rPr>
          <w:rFonts w:cs="Arial"/>
          <w:b/>
          <w:szCs w:val="18"/>
          <w:lang w:val="es-BO"/>
        </w:rPr>
        <w:t>Puntaje</w:t>
      </w:r>
      <w:r w:rsidR="00362A65" w:rsidRPr="00205281">
        <w:rPr>
          <w:rFonts w:cs="Arial"/>
          <w:b/>
          <w:szCs w:val="18"/>
          <w:lang w:val="es-BO"/>
        </w:rPr>
        <w:t xml:space="preserve"> de la Propuesta Económica</w:t>
      </w:r>
    </w:p>
    <w:p w14:paraId="24DA5438" w14:textId="77777777" w:rsidR="00362A65" w:rsidRPr="00205281" w:rsidRDefault="00362A65" w:rsidP="00362A65">
      <w:pPr>
        <w:jc w:val="both"/>
        <w:rPr>
          <w:rFonts w:cs="Tahoma"/>
          <w:sz w:val="18"/>
          <w:szCs w:val="18"/>
          <w:lang w:val="es-BO"/>
        </w:rPr>
      </w:pPr>
    </w:p>
    <w:p w14:paraId="66DD9BAB" w14:textId="5DCC7BD7" w:rsidR="00BF6E47" w:rsidRPr="00205281" w:rsidRDefault="00BF6E47" w:rsidP="00CA0D78">
      <w:pPr>
        <w:pStyle w:val="Prrafodelista"/>
        <w:ind w:left="2127" w:firstLine="0"/>
        <w:jc w:val="both"/>
        <w:rPr>
          <w:rFonts w:cs="Arial"/>
          <w:szCs w:val="18"/>
          <w:lang w:val="es-BO"/>
        </w:rPr>
      </w:pPr>
      <w:r w:rsidRPr="00205281">
        <w:rPr>
          <w:rFonts w:cs="Arial"/>
          <w:szCs w:val="18"/>
          <w:lang w:val="es-BO"/>
        </w:rPr>
        <w:t>Una vez efectuada la correcc</w:t>
      </w:r>
      <w:r w:rsidR="0069453B" w:rsidRPr="00205281">
        <w:rPr>
          <w:rFonts w:cs="Arial"/>
          <w:szCs w:val="18"/>
          <w:lang w:val="es-BO"/>
        </w:rPr>
        <w:t>ión de los errores aritméticos; y cuando corresponda</w:t>
      </w:r>
      <w:r w:rsidR="00E9501C" w:rsidRPr="00205281">
        <w:rPr>
          <w:rFonts w:cs="Arial"/>
          <w:szCs w:val="18"/>
          <w:lang w:val="es-BO"/>
        </w:rPr>
        <w:t>,</w:t>
      </w:r>
      <w:r w:rsidR="0069453B" w:rsidRPr="00205281">
        <w:rPr>
          <w:rFonts w:cs="Arial"/>
          <w:szCs w:val="18"/>
          <w:lang w:val="es-BO"/>
        </w:rPr>
        <w:t xml:space="preserve"> aplicados los márgenes de preferencia </w:t>
      </w:r>
      <w:r w:rsidRPr="00205281">
        <w:rPr>
          <w:rFonts w:cs="Arial"/>
          <w:szCs w:val="18"/>
          <w:lang w:val="es-BO"/>
        </w:rPr>
        <w:t xml:space="preserve">de la última columna </w:t>
      </w:r>
      <w:r w:rsidR="004604D5" w:rsidRPr="00205281">
        <w:rPr>
          <w:rFonts w:cs="Arial"/>
          <w:szCs w:val="18"/>
          <w:lang w:val="es-BO"/>
        </w:rPr>
        <w:t>del Formulario V-</w:t>
      </w:r>
      <w:r w:rsidR="00C8401B">
        <w:rPr>
          <w:rFonts w:cs="Arial"/>
          <w:szCs w:val="18"/>
          <w:lang w:val="es-BO"/>
        </w:rPr>
        <w:t>2</w:t>
      </w:r>
      <w:r w:rsidRPr="00205281">
        <w:rPr>
          <w:rFonts w:cs="Arial"/>
          <w:szCs w:val="18"/>
          <w:lang w:val="es-BO"/>
        </w:rPr>
        <w:t>, se seleccionará la propuesta con el menor valor</w:t>
      </w:r>
      <w:r w:rsidR="0069453B" w:rsidRPr="00205281">
        <w:rPr>
          <w:rFonts w:cs="Arial"/>
          <w:szCs w:val="18"/>
          <w:lang w:val="es-BO"/>
        </w:rPr>
        <w:t xml:space="preserve"> </w:t>
      </w:r>
      <m:oMath>
        <m:r>
          <m:rPr>
            <m:sty m:val="bi"/>
          </m:rPr>
          <w:rPr>
            <w:rFonts w:ascii="Cambria Math" w:hAnsi="Cambria Math" w:cs="Arial"/>
            <w:szCs w:val="18"/>
            <w:lang w:val="es-BO"/>
          </w:rPr>
          <m:t>PAMV</m:t>
        </m:r>
      </m:oMath>
      <w:r w:rsidR="003D4171" w:rsidRPr="00205281">
        <w:rPr>
          <w:rFonts w:cs="Arial"/>
          <w:szCs w:val="18"/>
          <w:lang w:val="es-BO"/>
        </w:rPr>
        <w:t>.</w:t>
      </w:r>
    </w:p>
    <w:p w14:paraId="5EA9D938" w14:textId="77777777" w:rsidR="00BF6E47" w:rsidRPr="00205281" w:rsidRDefault="00BF6E47" w:rsidP="00BF6E47">
      <w:pPr>
        <w:pStyle w:val="Prrafodelista"/>
        <w:tabs>
          <w:tab w:val="left" w:pos="567"/>
        </w:tabs>
        <w:ind w:left="1418"/>
        <w:jc w:val="both"/>
        <w:rPr>
          <w:rFonts w:cs="Arial"/>
          <w:szCs w:val="18"/>
          <w:lang w:val="es-BO"/>
        </w:rPr>
      </w:pPr>
    </w:p>
    <w:p w14:paraId="34FF1AFA" w14:textId="77777777" w:rsidR="00BF6E47" w:rsidRPr="00205281" w:rsidRDefault="00BF6E47" w:rsidP="00CA0D78">
      <w:pPr>
        <w:pStyle w:val="Prrafodelista"/>
        <w:ind w:left="2127" w:firstLine="0"/>
        <w:jc w:val="both"/>
        <w:rPr>
          <w:rFonts w:cs="Arial"/>
          <w:szCs w:val="18"/>
          <w:lang w:val="es-BO"/>
        </w:rPr>
      </w:pPr>
      <w:r w:rsidRPr="00205281">
        <w:rPr>
          <w:rFonts w:cs="Arial"/>
          <w:szCs w:val="18"/>
          <w:lang w:val="es-BO"/>
        </w:rPr>
        <w:t xml:space="preserve">A la propuesta de menor valor se le asignará </w:t>
      </w:r>
      <w:r w:rsidR="006116CD" w:rsidRPr="00205281">
        <w:rPr>
          <w:rFonts w:cs="Arial"/>
          <w:szCs w:val="18"/>
          <w:lang w:val="es-BO"/>
        </w:rPr>
        <w:t xml:space="preserve">veinte </w:t>
      </w:r>
      <w:r w:rsidRPr="00205281">
        <w:rPr>
          <w:rFonts w:cs="Arial"/>
          <w:szCs w:val="18"/>
          <w:lang w:val="es-BO"/>
        </w:rPr>
        <w:t>(</w:t>
      </w:r>
      <w:r w:rsidR="006116CD" w:rsidRPr="00205281">
        <w:rPr>
          <w:rFonts w:cs="Arial"/>
          <w:szCs w:val="18"/>
          <w:lang w:val="es-BO"/>
        </w:rPr>
        <w:t>20</w:t>
      </w:r>
      <w:r w:rsidRPr="00205281">
        <w:rPr>
          <w:rFonts w:cs="Arial"/>
          <w:szCs w:val="18"/>
          <w:lang w:val="es-BO"/>
        </w:rPr>
        <w:t xml:space="preserve">) puntos, al resto de las propuestas se les asignará un puntaje inversamente proporcional, </w:t>
      </w:r>
      <w:r w:rsidR="00C874C6" w:rsidRPr="00205281">
        <w:rPr>
          <w:rFonts w:cs="Arial"/>
          <w:szCs w:val="18"/>
          <w:lang w:val="es-BO"/>
        </w:rPr>
        <w:t xml:space="preserve">aplicando </w:t>
      </w:r>
      <w:r w:rsidRPr="00205281">
        <w:rPr>
          <w:rFonts w:cs="Arial"/>
          <w:szCs w:val="18"/>
          <w:lang w:val="es-BO"/>
        </w:rPr>
        <w:t>la siguiente fórmula:</w:t>
      </w:r>
    </w:p>
    <w:p w14:paraId="39BAB64C" w14:textId="77777777" w:rsidR="00362A65" w:rsidRPr="00205281" w:rsidRDefault="00362A65" w:rsidP="00362A65">
      <w:pPr>
        <w:tabs>
          <w:tab w:val="left" w:pos="567"/>
        </w:tabs>
        <w:ind w:left="708"/>
        <w:jc w:val="both"/>
        <w:rPr>
          <w:rFonts w:cs="Arial"/>
          <w:sz w:val="18"/>
          <w:szCs w:val="18"/>
          <w:lang w:val="es-BO"/>
        </w:rPr>
      </w:pPr>
    </w:p>
    <w:p w14:paraId="4AF05468" w14:textId="77777777" w:rsidR="00362A65" w:rsidRPr="00205281" w:rsidRDefault="00000000" w:rsidP="00362A65">
      <w:pPr>
        <w:tabs>
          <w:tab w:val="left" w:pos="567"/>
        </w:tabs>
        <w:ind w:left="708"/>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PAMV* 20</m:t>
              </m:r>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0E2E89C" w14:textId="77777777" w:rsidR="00362A65" w:rsidRPr="00205281" w:rsidRDefault="003D4171" w:rsidP="00CC53B5">
      <w:pPr>
        <w:pStyle w:val="Prrafodelista"/>
        <w:ind w:left="2127"/>
        <w:jc w:val="both"/>
        <w:rPr>
          <w:rFonts w:cs="Arial"/>
          <w:szCs w:val="18"/>
          <w:lang w:val="es-BO"/>
        </w:rPr>
      </w:pPr>
      <w:r w:rsidRPr="00205281">
        <w:rPr>
          <w:szCs w:val="18"/>
          <w:lang w:val="es-BO"/>
        </w:rPr>
        <w:t>Dónde</w:t>
      </w:r>
      <w:r w:rsidR="00362A65" w:rsidRPr="00205281">
        <w:rPr>
          <w:rFonts w:cs="Arial"/>
          <w:szCs w:val="18"/>
          <w:lang w:val="es-BO"/>
        </w:rPr>
        <w:t>:</w:t>
      </w:r>
    </w:p>
    <w:p w14:paraId="1C025F72" w14:textId="77777777" w:rsidR="00883CE1" w:rsidRPr="00205281" w:rsidRDefault="00883CE1" w:rsidP="00FD760B">
      <w:pPr>
        <w:ind w:left="1134"/>
        <w:jc w:val="both"/>
        <w:rPr>
          <w:rFonts w:cs="Arial"/>
          <w:sz w:val="18"/>
          <w:szCs w:val="18"/>
          <w:lang w:val="es-BO"/>
        </w:rPr>
      </w:pPr>
    </w:p>
    <w:p w14:paraId="221469CA" w14:textId="31315672" w:rsidR="00C0631A" w:rsidRPr="00205281" w:rsidRDefault="00000000" w:rsidP="00CC53B5">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C0631A"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C0631A" w:rsidRPr="00205281">
        <w:rPr>
          <w:rFonts w:cs="Arial"/>
          <w:sz w:val="18"/>
          <w:szCs w:val="18"/>
          <w:lang w:val="es-BO"/>
        </w:rPr>
        <w:t xml:space="preserve">Puntaje de </w:t>
      </w:r>
      <w:r w:rsidR="009D0234" w:rsidRPr="00205281">
        <w:rPr>
          <w:rFonts w:cs="Arial"/>
          <w:sz w:val="18"/>
          <w:szCs w:val="18"/>
          <w:lang w:val="es-BO"/>
        </w:rPr>
        <w:t>la Propuesta Económica Evaluada</w:t>
      </w:r>
    </w:p>
    <w:p w14:paraId="042B3368" w14:textId="5ACBCC22" w:rsidR="00C0631A" w:rsidRPr="00205281" w:rsidRDefault="00845420" w:rsidP="00CC53B5">
      <w:pPr>
        <w:ind w:left="2977" w:hanging="709"/>
        <w:jc w:val="both"/>
        <w:rPr>
          <w:rFonts w:cs="Arial"/>
          <w:sz w:val="18"/>
          <w:szCs w:val="18"/>
          <w:lang w:val="es-BO"/>
        </w:rPr>
      </w:pPr>
      <m:oMath>
        <m:r>
          <m:rPr>
            <m:sty m:val="bi"/>
          </m:rPr>
          <w:rPr>
            <w:rFonts w:ascii="Cambria Math" w:hAnsi="Cambria Math" w:cs="Arial"/>
            <w:sz w:val="18"/>
            <w:szCs w:val="18"/>
            <w:lang w:val="es-BO"/>
          </w:rPr>
          <m:t>PAMV</m:t>
        </m:r>
      </m:oMath>
      <w:r w:rsidR="00C0631A"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C0631A" w:rsidRPr="00205281">
        <w:rPr>
          <w:rFonts w:cs="Arial"/>
          <w:sz w:val="18"/>
          <w:szCs w:val="18"/>
          <w:lang w:val="es-BO"/>
        </w:rPr>
        <w:t>Precio Ajustado de la Propuesta con el Menor Valor</w:t>
      </w:r>
    </w:p>
    <w:p w14:paraId="085FBD6B" w14:textId="1730D1FC" w:rsidR="00C0631A" w:rsidRPr="00205281" w:rsidRDefault="00000000" w:rsidP="00CC53B5">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C0631A" w:rsidRPr="00205281">
        <w:rPr>
          <w:rFonts w:cs="Arial"/>
          <w:sz w:val="18"/>
          <w:szCs w:val="18"/>
          <w:lang w:val="es-BO"/>
        </w:rPr>
        <w:tab/>
        <w:t>Precio Ajustado de la Propuesta a ser evaluada</w:t>
      </w:r>
    </w:p>
    <w:p w14:paraId="5BF2562C" w14:textId="77777777" w:rsidR="00F55E87" w:rsidRPr="00205281" w:rsidRDefault="00CC53B5" w:rsidP="00CC53B5">
      <w:pPr>
        <w:tabs>
          <w:tab w:val="left" w:pos="1848"/>
        </w:tabs>
        <w:jc w:val="both"/>
        <w:rPr>
          <w:rFonts w:cs="Arial"/>
          <w:sz w:val="18"/>
          <w:szCs w:val="18"/>
          <w:lang w:val="es-BO"/>
        </w:rPr>
      </w:pPr>
      <w:r w:rsidRPr="00205281">
        <w:rPr>
          <w:rFonts w:cs="Arial"/>
          <w:sz w:val="18"/>
          <w:szCs w:val="18"/>
          <w:lang w:val="es-BO"/>
        </w:rPr>
        <w:tab/>
      </w:r>
    </w:p>
    <w:p w14:paraId="7AE0C330" w14:textId="77777777" w:rsidR="009D0234" w:rsidRPr="00205281" w:rsidRDefault="009D0234" w:rsidP="00CC53B5">
      <w:pPr>
        <w:pStyle w:val="Prrafodelista"/>
        <w:ind w:left="2127"/>
        <w:jc w:val="both"/>
        <w:rPr>
          <w:rFonts w:cs="Arial"/>
          <w:szCs w:val="18"/>
          <w:lang w:val="es-BO"/>
        </w:rPr>
      </w:pPr>
      <w:r w:rsidRPr="00205281">
        <w:rPr>
          <w:rFonts w:cs="Arial"/>
          <w:szCs w:val="18"/>
          <w:lang w:val="es-BO"/>
        </w:rPr>
        <w:t>Las propuestas que no fueran descalificadas en esta etapa, pasaran a la Evaluación de la Propuesta Técnica.</w:t>
      </w:r>
    </w:p>
    <w:p w14:paraId="1BAD11DC" w14:textId="77777777" w:rsidR="00F55E87" w:rsidRPr="00205281" w:rsidRDefault="00F55E87" w:rsidP="00F27212">
      <w:pPr>
        <w:jc w:val="both"/>
        <w:rPr>
          <w:rFonts w:cs="Arial"/>
          <w:sz w:val="18"/>
          <w:szCs w:val="18"/>
          <w:lang w:val="es-BO"/>
        </w:rPr>
      </w:pPr>
    </w:p>
    <w:p w14:paraId="5992DD7E" w14:textId="77777777" w:rsidR="009D0234" w:rsidRPr="00205281" w:rsidRDefault="009D0234" w:rsidP="00880AEC">
      <w:pPr>
        <w:pStyle w:val="Prrafodelista"/>
        <w:numPr>
          <w:ilvl w:val="1"/>
          <w:numId w:val="54"/>
        </w:numPr>
        <w:ind w:hanging="834"/>
        <w:jc w:val="both"/>
        <w:rPr>
          <w:rFonts w:cs="Arial"/>
          <w:b/>
          <w:szCs w:val="18"/>
          <w:lang w:val="es-BO"/>
        </w:rPr>
      </w:pPr>
      <w:r w:rsidRPr="00205281">
        <w:rPr>
          <w:rFonts w:cs="Arial"/>
          <w:b/>
          <w:szCs w:val="18"/>
          <w:lang w:val="es-BO"/>
        </w:rPr>
        <w:t>Evaluación de la Propuesta Técnica</w:t>
      </w:r>
    </w:p>
    <w:p w14:paraId="724809EE" w14:textId="77777777" w:rsidR="00362A65" w:rsidRPr="00205281" w:rsidRDefault="00362A65" w:rsidP="00F27212">
      <w:pPr>
        <w:jc w:val="both"/>
        <w:rPr>
          <w:rFonts w:cs="Arial"/>
          <w:sz w:val="18"/>
          <w:szCs w:val="18"/>
          <w:lang w:val="es-BO"/>
        </w:rPr>
      </w:pPr>
    </w:p>
    <w:p w14:paraId="50B1E386" w14:textId="08B7CE83" w:rsidR="00883CE1" w:rsidRPr="00205281" w:rsidRDefault="00883CE1" w:rsidP="00372AD1">
      <w:pPr>
        <w:pStyle w:val="Prrafodelista"/>
        <w:ind w:left="709" w:firstLine="0"/>
        <w:jc w:val="both"/>
        <w:rPr>
          <w:rFonts w:cs="Arial"/>
          <w:szCs w:val="18"/>
          <w:lang w:val="es-BO"/>
        </w:rPr>
      </w:pPr>
      <w:r w:rsidRPr="00205281">
        <w:rPr>
          <w:rFonts w:cs="Arial"/>
          <w:szCs w:val="18"/>
          <w:lang w:val="es-BO"/>
        </w:rPr>
        <w:t>La propuesta técnica</w:t>
      </w:r>
      <w:r w:rsidR="003D4171" w:rsidRPr="00205281">
        <w:rPr>
          <w:rFonts w:cs="Arial"/>
          <w:szCs w:val="18"/>
          <w:lang w:val="es-BO"/>
        </w:rPr>
        <w:t>,</w:t>
      </w:r>
      <w:r w:rsidRPr="00205281">
        <w:rPr>
          <w:rFonts w:cs="Arial"/>
          <w:szCs w:val="18"/>
          <w:lang w:val="es-BO"/>
        </w:rPr>
        <w:t xml:space="preserve"> contenida en el Formulario C-1, será evaluada aplicando la metodología CUMPLE/NO CUMP</w:t>
      </w:r>
      <w:r w:rsidR="00A54B1E" w:rsidRPr="00205281">
        <w:rPr>
          <w:rFonts w:cs="Arial"/>
          <w:szCs w:val="18"/>
          <w:lang w:val="es-BO"/>
        </w:rPr>
        <w:t>LE, utilizando el Formulario V-</w:t>
      </w:r>
      <w:r w:rsidR="003C560C">
        <w:rPr>
          <w:rFonts w:cs="Arial"/>
          <w:szCs w:val="18"/>
          <w:lang w:val="es-BO"/>
        </w:rPr>
        <w:t>3</w:t>
      </w:r>
      <w:r w:rsidRPr="00205281">
        <w:rPr>
          <w:rFonts w:cs="Arial"/>
          <w:szCs w:val="18"/>
          <w:lang w:val="es-BO"/>
        </w:rPr>
        <w:t>.</w:t>
      </w:r>
    </w:p>
    <w:p w14:paraId="53727374" w14:textId="77777777" w:rsidR="00883CE1" w:rsidRPr="00205281" w:rsidRDefault="00883CE1" w:rsidP="00372AD1">
      <w:pPr>
        <w:pStyle w:val="Prrafodelista"/>
        <w:ind w:left="709" w:firstLine="0"/>
        <w:jc w:val="both"/>
        <w:rPr>
          <w:rFonts w:cs="Arial"/>
          <w:szCs w:val="18"/>
          <w:lang w:val="es-BO"/>
        </w:rPr>
      </w:pPr>
    </w:p>
    <w:p w14:paraId="68C418EE" w14:textId="0E7A1E2E" w:rsidR="00883CE1" w:rsidRPr="00205281" w:rsidRDefault="00883CE1" w:rsidP="00372AD1">
      <w:pPr>
        <w:pStyle w:val="Prrafodelista"/>
        <w:ind w:left="709" w:firstLine="0"/>
        <w:jc w:val="both"/>
        <w:rPr>
          <w:rFonts w:cs="Arial"/>
          <w:szCs w:val="18"/>
          <w:lang w:val="es-BO"/>
        </w:rPr>
      </w:pPr>
      <w:r w:rsidRPr="00205281">
        <w:rPr>
          <w:rFonts w:cs="Arial"/>
          <w:szCs w:val="18"/>
          <w:lang w:val="es-BO"/>
        </w:rPr>
        <w:t>A las propuestas que no hubieran sido descalificadas, como resultado de la metodología CUMPLE/NO CUMPLE, se les asignarán treinta (</w:t>
      </w:r>
      <w:r w:rsidR="00E2167F" w:rsidRPr="00205281">
        <w:rPr>
          <w:rFonts w:cs="Arial"/>
          <w:szCs w:val="18"/>
          <w:lang w:val="es-BO"/>
        </w:rPr>
        <w:t>30</w:t>
      </w:r>
      <w:r w:rsidRPr="00205281">
        <w:rPr>
          <w:rFonts w:cs="Arial"/>
          <w:szCs w:val="18"/>
          <w:lang w:val="es-BO"/>
        </w:rPr>
        <w:t>) puntos. Posteriormente, se evaluará las condiciones adicionales establecidas en el Formulario C-2, asignando un puntaje de hasta</w:t>
      </w:r>
      <w:r w:rsidR="00C149AE" w:rsidRPr="00205281">
        <w:rPr>
          <w:rFonts w:cs="Arial"/>
          <w:szCs w:val="18"/>
          <w:lang w:val="es-BO"/>
        </w:rPr>
        <w:t xml:space="preserve"> </w:t>
      </w:r>
      <w:r w:rsidR="00E2167F" w:rsidRPr="00205281">
        <w:rPr>
          <w:rFonts w:cs="Arial"/>
          <w:szCs w:val="18"/>
          <w:lang w:val="es-BO"/>
        </w:rPr>
        <w:t>cincuenta (50) puntos</w:t>
      </w:r>
      <w:r w:rsidR="00A54B1E" w:rsidRPr="00205281">
        <w:rPr>
          <w:rFonts w:cs="Arial"/>
          <w:szCs w:val="18"/>
          <w:lang w:val="es-BO"/>
        </w:rPr>
        <w:t>, utilizando el Formulario V-</w:t>
      </w:r>
      <w:r w:rsidR="003C560C">
        <w:rPr>
          <w:rFonts w:cs="Arial"/>
          <w:szCs w:val="18"/>
          <w:lang w:val="es-BO"/>
        </w:rPr>
        <w:t>3</w:t>
      </w:r>
      <w:r w:rsidRPr="00205281">
        <w:rPr>
          <w:rFonts w:cs="Arial"/>
          <w:szCs w:val="18"/>
          <w:lang w:val="es-BO"/>
        </w:rPr>
        <w:t>.</w:t>
      </w:r>
    </w:p>
    <w:p w14:paraId="45FD62F7" w14:textId="77777777" w:rsidR="00883CE1" w:rsidRPr="00205281" w:rsidRDefault="00883CE1" w:rsidP="00372AD1">
      <w:pPr>
        <w:pStyle w:val="Prrafodelista"/>
        <w:ind w:left="709" w:firstLine="0"/>
        <w:jc w:val="both"/>
        <w:rPr>
          <w:rFonts w:cs="Arial"/>
          <w:szCs w:val="18"/>
          <w:lang w:val="es-BO"/>
        </w:rPr>
      </w:pPr>
    </w:p>
    <w:p w14:paraId="24CA64EA" w14:textId="7DE49317" w:rsidR="00F6166B" w:rsidRPr="00205281" w:rsidRDefault="00F6166B" w:rsidP="00372AD1">
      <w:pPr>
        <w:pStyle w:val="Prrafodelista"/>
        <w:ind w:left="709" w:firstLine="0"/>
        <w:jc w:val="both"/>
        <w:rPr>
          <w:rFonts w:cs="Arial"/>
          <w:szCs w:val="18"/>
          <w:lang w:val="es-BO"/>
        </w:rPr>
      </w:pPr>
      <w:r w:rsidRPr="00205281">
        <w:rPr>
          <w:rFonts w:cs="Arial"/>
          <w:szCs w:val="18"/>
          <w:lang w:val="es-BO"/>
        </w:rPr>
        <w:t>El puntaje de la Evaluación de la Propuesta Técnica (</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será el resultado de la suma de los puntajes obtenidos de la evaluación de la Propuesta Técnica y el Formulario C-2, utilizando el Formulario V-</w:t>
      </w:r>
      <w:r w:rsidR="003C560C">
        <w:rPr>
          <w:rFonts w:cs="Arial"/>
          <w:szCs w:val="18"/>
          <w:lang w:val="es-BO"/>
        </w:rPr>
        <w:t>3</w:t>
      </w:r>
      <w:r w:rsidRPr="00205281">
        <w:rPr>
          <w:rFonts w:cs="Arial"/>
          <w:szCs w:val="18"/>
          <w:lang w:val="es-BO"/>
        </w:rPr>
        <w:t>.</w:t>
      </w:r>
    </w:p>
    <w:p w14:paraId="038E2DEB" w14:textId="77777777" w:rsidR="00F6166B" w:rsidRPr="00205281" w:rsidRDefault="00F6166B" w:rsidP="00372AD1">
      <w:pPr>
        <w:pStyle w:val="Prrafodelista"/>
        <w:ind w:left="709" w:firstLine="0"/>
        <w:jc w:val="both"/>
        <w:rPr>
          <w:rFonts w:cs="Arial"/>
          <w:szCs w:val="18"/>
          <w:lang w:val="es-BO"/>
        </w:rPr>
      </w:pPr>
    </w:p>
    <w:p w14:paraId="008439BC" w14:textId="77777777" w:rsidR="00362A65" w:rsidRPr="00205281" w:rsidRDefault="00883CE1" w:rsidP="00372AD1">
      <w:pPr>
        <w:pStyle w:val="Prrafodelista"/>
        <w:ind w:left="709" w:firstLine="0"/>
        <w:jc w:val="both"/>
        <w:rPr>
          <w:rFonts w:cs="Arial"/>
          <w:szCs w:val="18"/>
          <w:lang w:val="es-BO"/>
        </w:rPr>
      </w:pPr>
      <w:r w:rsidRPr="00205281">
        <w:rPr>
          <w:rFonts w:cs="Arial"/>
          <w:szCs w:val="18"/>
          <w:lang w:val="es-BO"/>
        </w:rPr>
        <w:t xml:space="preserve">Las propuestas que en la </w:t>
      </w:r>
      <w:r w:rsidR="00C874C6" w:rsidRPr="00205281">
        <w:rPr>
          <w:rFonts w:cs="Arial"/>
          <w:szCs w:val="18"/>
          <w:lang w:val="es-BO"/>
        </w:rPr>
        <w:t xml:space="preserve">Evaluación de la Propuesta Técnica </w:t>
      </w:r>
      <w:r w:rsidRPr="00205281">
        <w:rPr>
          <w:rFonts w:cs="Arial"/>
          <w:szCs w:val="18"/>
          <w:lang w:val="es-BO"/>
        </w:rPr>
        <w:t>(</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xml:space="preserve">) no alcancen el puntaje mínimo de </w:t>
      </w:r>
      <w:r w:rsidR="00E2167F" w:rsidRPr="00205281">
        <w:rPr>
          <w:rFonts w:cs="Arial"/>
          <w:szCs w:val="18"/>
          <w:lang w:val="es-BO"/>
        </w:rPr>
        <w:t>sesenta (60</w:t>
      </w:r>
      <w:r w:rsidR="00C149AE" w:rsidRPr="00205281">
        <w:rPr>
          <w:rFonts w:cs="Arial"/>
          <w:szCs w:val="18"/>
          <w:lang w:val="es-BO"/>
        </w:rPr>
        <w:t>) puntos</w:t>
      </w:r>
      <w:r w:rsidRPr="00205281">
        <w:rPr>
          <w:rFonts w:cs="Arial"/>
          <w:szCs w:val="18"/>
          <w:lang w:val="es-BO"/>
        </w:rPr>
        <w:t xml:space="preserve"> serán descalificadas</w:t>
      </w:r>
    </w:p>
    <w:p w14:paraId="6BA79EF6" w14:textId="77777777" w:rsidR="00362A65" w:rsidRPr="00205281" w:rsidRDefault="00362A65" w:rsidP="00F27212">
      <w:pPr>
        <w:jc w:val="both"/>
        <w:rPr>
          <w:rFonts w:cs="Arial"/>
          <w:sz w:val="18"/>
          <w:szCs w:val="18"/>
          <w:lang w:val="es-BO"/>
        </w:rPr>
      </w:pPr>
    </w:p>
    <w:p w14:paraId="188A3004" w14:textId="77777777" w:rsidR="005D6D15" w:rsidRPr="00205281" w:rsidRDefault="005D6D15" w:rsidP="00880AEC">
      <w:pPr>
        <w:pStyle w:val="Prrafodelista"/>
        <w:numPr>
          <w:ilvl w:val="1"/>
          <w:numId w:val="54"/>
        </w:numPr>
        <w:ind w:hanging="834"/>
        <w:jc w:val="both"/>
        <w:rPr>
          <w:rFonts w:cs="Arial"/>
          <w:b/>
          <w:szCs w:val="18"/>
          <w:lang w:val="es-BO"/>
        </w:rPr>
      </w:pPr>
      <w:r w:rsidRPr="00205281">
        <w:rPr>
          <w:rFonts w:cs="Arial"/>
          <w:b/>
          <w:szCs w:val="18"/>
          <w:lang w:val="es-BO"/>
        </w:rPr>
        <w:t xml:space="preserve">Determinación del Puntaje Total </w:t>
      </w:r>
    </w:p>
    <w:p w14:paraId="0860D702" w14:textId="77777777" w:rsidR="005D6D15" w:rsidRPr="00205281" w:rsidRDefault="005D6D15" w:rsidP="005D6D15">
      <w:pPr>
        <w:tabs>
          <w:tab w:val="left" w:pos="567"/>
        </w:tabs>
        <w:ind w:left="567"/>
        <w:jc w:val="both"/>
        <w:rPr>
          <w:rFonts w:cs="Tahoma"/>
          <w:sz w:val="18"/>
          <w:szCs w:val="18"/>
          <w:lang w:val="es-BO"/>
        </w:rPr>
      </w:pPr>
    </w:p>
    <w:p w14:paraId="06251B22" w14:textId="44EBC507" w:rsidR="00A54B1E" w:rsidRDefault="00A54B1E" w:rsidP="00BB2C72">
      <w:pPr>
        <w:pStyle w:val="Prrafodelista"/>
        <w:ind w:left="709" w:firstLine="0"/>
        <w:jc w:val="both"/>
        <w:rPr>
          <w:rFonts w:cs="Arial"/>
          <w:szCs w:val="18"/>
          <w:lang w:val="es-BO"/>
        </w:rPr>
      </w:pPr>
      <w:r w:rsidRPr="00205281">
        <w:rPr>
          <w:rFonts w:cs="Arial"/>
          <w:szCs w:val="18"/>
          <w:lang w:val="es-BO"/>
        </w:rPr>
        <w:t>Una vez calificadas</w:t>
      </w:r>
      <w:r w:rsidR="00C874C6" w:rsidRPr="00205281">
        <w:rPr>
          <w:rFonts w:cs="Arial"/>
          <w:szCs w:val="18"/>
          <w:lang w:val="es-BO"/>
        </w:rPr>
        <w:t xml:space="preserve"> y puntuadas</w:t>
      </w:r>
      <w:r w:rsidRPr="00205281">
        <w:rPr>
          <w:rFonts w:cs="Arial"/>
          <w:szCs w:val="18"/>
          <w:lang w:val="es-BO"/>
        </w:rPr>
        <w:t xml:space="preserve"> las propuestas Económica y Técnica de cada propuesta, se determinará el puntaje total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Pr="00205281">
        <w:rPr>
          <w:rFonts w:cs="Arial"/>
          <w:szCs w:val="18"/>
          <w:lang w:val="es-BO"/>
        </w:rPr>
        <w:t>)</w:t>
      </w:r>
      <w:r w:rsidR="004403E8" w:rsidRPr="00205281">
        <w:rPr>
          <w:rFonts w:cs="Arial"/>
          <w:szCs w:val="18"/>
          <w:lang w:val="es-BO"/>
        </w:rPr>
        <w:t xml:space="preserve"> </w:t>
      </w:r>
      <w:r w:rsidRPr="00205281">
        <w:rPr>
          <w:rFonts w:cs="Arial"/>
          <w:szCs w:val="18"/>
          <w:lang w:val="es-BO"/>
        </w:rPr>
        <w:t>de cada una de ellas, utilizando el Formulario V-</w:t>
      </w:r>
      <w:r w:rsidR="002033F2">
        <w:rPr>
          <w:rFonts w:cs="Arial"/>
          <w:szCs w:val="18"/>
          <w:lang w:val="es-BO"/>
        </w:rPr>
        <w:t>4</w:t>
      </w:r>
      <w:r w:rsidRPr="00205281">
        <w:rPr>
          <w:rFonts w:cs="Arial"/>
          <w:szCs w:val="18"/>
          <w:lang w:val="es-BO"/>
        </w:rPr>
        <w:t>, de acuerdo con la siguiente fórmula:</w:t>
      </w:r>
    </w:p>
    <w:p w14:paraId="1857CDD9" w14:textId="77777777" w:rsidR="006F1D49" w:rsidRPr="00205281" w:rsidRDefault="006F1D49" w:rsidP="00BB2C72">
      <w:pPr>
        <w:pStyle w:val="Prrafodelista"/>
        <w:ind w:left="709" w:firstLine="0"/>
        <w:jc w:val="both"/>
        <w:rPr>
          <w:rFonts w:cs="Arial"/>
          <w:szCs w:val="18"/>
          <w:lang w:val="es-BO"/>
        </w:rPr>
      </w:pPr>
    </w:p>
    <w:p w14:paraId="588E8BB1" w14:textId="77777777" w:rsidR="005D6D15" w:rsidRPr="00205281" w:rsidRDefault="005D6D15" w:rsidP="005D6D15">
      <w:pPr>
        <w:tabs>
          <w:tab w:val="left" w:pos="709"/>
        </w:tabs>
        <w:ind w:left="1418"/>
        <w:jc w:val="both"/>
        <w:rPr>
          <w:rFonts w:cs="Tahoma"/>
          <w:sz w:val="18"/>
          <w:szCs w:val="18"/>
          <w:lang w:val="es-BO"/>
        </w:rPr>
      </w:pPr>
    </w:p>
    <w:p w14:paraId="6F91E2CF" w14:textId="77777777" w:rsidR="005D6D15" w:rsidRPr="00205281" w:rsidRDefault="00000000" w:rsidP="005D6D15">
      <w:pPr>
        <w:tabs>
          <w:tab w:val="left" w:pos="709"/>
        </w:tabs>
        <w:ind w:left="540"/>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 xml:space="preserve">i </m:t>
              </m:r>
            </m:sub>
          </m:sSub>
          <m:r>
            <m:rPr>
              <m:sty m:val="bi"/>
            </m:rPr>
            <w:rPr>
              <w:rFonts w:ascii="Cambria Math" w:hAnsi="Cambria Math" w:cs="Arial"/>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Cambria Math" w:cs="Tahoma"/>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AB7136A" w14:textId="77777777" w:rsidR="005D6D15" w:rsidRPr="00205281" w:rsidRDefault="005D6D15" w:rsidP="005D6D15">
      <w:pPr>
        <w:tabs>
          <w:tab w:val="left" w:pos="709"/>
        </w:tabs>
        <w:ind w:left="540"/>
        <w:jc w:val="both"/>
        <w:rPr>
          <w:rFonts w:cs="Arial"/>
          <w:sz w:val="18"/>
          <w:szCs w:val="18"/>
          <w:lang w:val="es-BO"/>
        </w:rPr>
      </w:pPr>
    </w:p>
    <w:p w14:paraId="6C7098DB" w14:textId="77777777" w:rsidR="005D6D15" w:rsidRPr="00205281" w:rsidRDefault="003D4171" w:rsidP="00DA0158">
      <w:pPr>
        <w:pStyle w:val="Prrafodelista"/>
        <w:ind w:left="1260"/>
        <w:jc w:val="both"/>
        <w:rPr>
          <w:rFonts w:cs="Tahoma"/>
          <w:szCs w:val="18"/>
          <w:lang w:val="es-BO"/>
        </w:rPr>
      </w:pPr>
      <w:r w:rsidRPr="00205281">
        <w:rPr>
          <w:rFonts w:cs="Tahoma"/>
          <w:szCs w:val="18"/>
          <w:lang w:val="es-BO"/>
        </w:rPr>
        <w:lastRenderedPageBreak/>
        <w:t>Dónde</w:t>
      </w:r>
      <w:r w:rsidR="005D6D15" w:rsidRPr="00205281">
        <w:rPr>
          <w:rFonts w:cs="Tahoma"/>
          <w:szCs w:val="18"/>
          <w:lang w:val="es-BO"/>
        </w:rPr>
        <w:t>:</w:t>
      </w:r>
    </w:p>
    <w:p w14:paraId="36A4F11C" w14:textId="77777777" w:rsidR="00E2167F" w:rsidRPr="00205281" w:rsidRDefault="00E2167F" w:rsidP="005D6D15">
      <w:pPr>
        <w:ind w:left="1134"/>
        <w:jc w:val="both"/>
        <w:rPr>
          <w:rFonts w:cs="Arial"/>
          <w:sz w:val="18"/>
          <w:szCs w:val="18"/>
          <w:lang w:val="es-BO"/>
        </w:rPr>
      </w:pPr>
    </w:p>
    <w:p w14:paraId="70C29A35" w14:textId="423D5BD3" w:rsidR="003D4171" w:rsidRPr="00205281" w:rsidRDefault="005D6D15"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003D4171" w:rsidRPr="00205281">
        <w:rPr>
          <w:rFonts w:cs="Arial"/>
          <w:sz w:val="18"/>
          <w:szCs w:val="18"/>
          <w:lang w:val="es-BO"/>
        </w:rPr>
        <w:t xml:space="preserve"> :</w:t>
      </w:r>
      <w:r w:rsidR="00EC730E" w:rsidRPr="00205281">
        <w:rPr>
          <w:rFonts w:cs="Arial"/>
          <w:sz w:val="18"/>
          <w:szCs w:val="18"/>
          <w:lang w:val="es-BO"/>
        </w:rPr>
        <w:tab/>
        <w:t xml:space="preserve"> Puntaje</w:t>
      </w:r>
      <w:r w:rsidR="003D4171" w:rsidRPr="00205281">
        <w:rPr>
          <w:rFonts w:cs="Arial"/>
          <w:sz w:val="18"/>
          <w:szCs w:val="18"/>
          <w:lang w:val="es-BO"/>
        </w:rPr>
        <w:t xml:space="preserve"> Total de la Propuesta Evaluada</w:t>
      </w:r>
    </w:p>
    <w:p w14:paraId="74A2D7B1" w14:textId="46F87510" w:rsidR="003D4171" w:rsidRPr="00205281" w:rsidRDefault="003D4171"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205281">
        <w:rPr>
          <w:rFonts w:cs="Arial"/>
          <w:sz w:val="18"/>
          <w:szCs w:val="18"/>
          <w:lang w:val="es-BO"/>
        </w:rPr>
        <w:t xml:space="preserve">   : </w:t>
      </w:r>
      <w:r w:rsidR="00EC730E" w:rsidRPr="00205281">
        <w:rPr>
          <w:rFonts w:cs="Arial"/>
          <w:sz w:val="18"/>
          <w:szCs w:val="18"/>
          <w:lang w:val="es-BO"/>
        </w:rPr>
        <w:tab/>
        <w:t xml:space="preserve"> Puntaje</w:t>
      </w:r>
      <w:r w:rsidRPr="00205281">
        <w:rPr>
          <w:rFonts w:cs="Arial"/>
          <w:sz w:val="18"/>
          <w:szCs w:val="18"/>
          <w:lang w:val="es-BO"/>
        </w:rPr>
        <w:t xml:space="preserve"> de la Propuesta Económica</w:t>
      </w:r>
    </w:p>
    <w:p w14:paraId="263985A2" w14:textId="77777777" w:rsidR="003D4171" w:rsidRPr="00205281" w:rsidRDefault="003D4171"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r>
          <m:rPr>
            <m:sty m:val="bi"/>
          </m:rPr>
          <w:rPr>
            <w:rFonts w:ascii="Cambria Math" w:hAnsi="Cambria Math" w:cs="Arial"/>
            <w:sz w:val="18"/>
            <w:szCs w:val="18"/>
            <w:lang w:val="es-BO"/>
          </w:rPr>
          <m:t>PT</m:t>
        </m:r>
        <m:r>
          <m:rPr>
            <m:sty m:val="bi"/>
          </m:rPr>
          <w:rPr>
            <w:rFonts w:ascii="Cambria Math" w:hAnsi="Cambria Math" w:cs="Tahoma"/>
            <w:sz w:val="18"/>
            <w:szCs w:val="18"/>
            <w:lang w:val="es-BO"/>
          </w:rPr>
          <m:t>i</m:t>
        </m:r>
      </m:oMath>
      <w:r w:rsidRPr="00205281">
        <w:rPr>
          <w:rFonts w:cs="Arial"/>
          <w:sz w:val="18"/>
          <w:szCs w:val="18"/>
          <w:lang w:val="es-BO"/>
        </w:rPr>
        <w:t xml:space="preserve">   :   Puntaje de la Propuesta Técnica </w:t>
      </w:r>
    </w:p>
    <w:p w14:paraId="07C853B9" w14:textId="77777777" w:rsidR="005D6D15" w:rsidRPr="00205281" w:rsidRDefault="005D6D15" w:rsidP="005D6D15">
      <w:pPr>
        <w:widowControl w:val="0"/>
        <w:tabs>
          <w:tab w:val="left" w:pos="1418"/>
        </w:tabs>
        <w:ind w:left="540"/>
        <w:jc w:val="both"/>
        <w:rPr>
          <w:rFonts w:cs="Arial"/>
          <w:sz w:val="18"/>
          <w:szCs w:val="18"/>
          <w:lang w:val="es-BO"/>
        </w:rPr>
      </w:pPr>
      <w:r w:rsidRPr="00205281">
        <w:rPr>
          <w:rFonts w:cs="Arial"/>
          <w:sz w:val="18"/>
          <w:szCs w:val="18"/>
          <w:lang w:val="es-BO"/>
        </w:rPr>
        <w:tab/>
      </w:r>
    </w:p>
    <w:p w14:paraId="2B4098B4" w14:textId="77777777" w:rsidR="005D6D15" w:rsidRPr="00205281" w:rsidRDefault="003D4171" w:rsidP="00BB2C72">
      <w:pPr>
        <w:pStyle w:val="Prrafodelista"/>
        <w:ind w:left="709" w:firstLine="0"/>
        <w:jc w:val="both"/>
        <w:rPr>
          <w:rFonts w:cs="Arial"/>
          <w:szCs w:val="18"/>
          <w:lang w:val="es-BO"/>
        </w:rPr>
      </w:pPr>
      <w:r w:rsidRPr="00205281">
        <w:rPr>
          <w:rFonts w:cs="Arial"/>
          <w:szCs w:val="18"/>
          <w:lang w:val="es-BO"/>
        </w:rPr>
        <w:t xml:space="preserve">El Responsable de Evaluación o la </w:t>
      </w:r>
      <w:r w:rsidR="003E2EEB" w:rsidRPr="00205281">
        <w:rPr>
          <w:rFonts w:cs="Arial"/>
          <w:szCs w:val="18"/>
          <w:lang w:val="es-BO"/>
        </w:rPr>
        <w:t>Comisión de Calificación recomendará la adjudicación de la propuesta que obtuvo el mayor Puntaje Total</w:t>
      </w:r>
      <w:r w:rsidR="005D6D15" w:rsidRPr="00205281">
        <w:rPr>
          <w:rFonts w:cs="Arial"/>
          <w:szCs w:val="18"/>
          <w:lang w:val="es-BO"/>
        </w:rPr>
        <w:t xml:space="preserve">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001F42F3" w:rsidRPr="00205281">
        <w:rPr>
          <w:rFonts w:cs="Arial"/>
          <w:szCs w:val="18"/>
          <w:lang w:val="es-BO"/>
        </w:rPr>
        <w:t>), cuyo monto adjudicado corresponderá al valor real de la propuesta (MAPRA).</w:t>
      </w:r>
    </w:p>
    <w:p w14:paraId="682F0994" w14:textId="77777777" w:rsidR="0071331B" w:rsidRPr="00205281" w:rsidRDefault="0071331B" w:rsidP="00BB2C72">
      <w:pPr>
        <w:pStyle w:val="Prrafodelista"/>
        <w:ind w:left="709" w:firstLine="0"/>
        <w:jc w:val="both"/>
        <w:rPr>
          <w:rFonts w:cs="Arial"/>
          <w:szCs w:val="18"/>
          <w:lang w:val="es-BO"/>
        </w:rPr>
      </w:pPr>
    </w:p>
    <w:p w14:paraId="6F8F6AF3" w14:textId="77777777" w:rsidR="0071331B" w:rsidRPr="00205281" w:rsidRDefault="0071331B" w:rsidP="00BB2C72">
      <w:pPr>
        <w:pStyle w:val="Prrafodelista"/>
        <w:ind w:left="709"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6C06D39A" w14:textId="77777777" w:rsidR="0071331B" w:rsidRPr="00205281" w:rsidRDefault="0071331B" w:rsidP="003E2EEB">
      <w:pPr>
        <w:ind w:left="1134" w:right="-4"/>
        <w:jc w:val="both"/>
        <w:rPr>
          <w:rFonts w:cs="Arial"/>
          <w:sz w:val="18"/>
          <w:szCs w:val="18"/>
          <w:lang w:val="es-BO"/>
        </w:rPr>
      </w:pPr>
    </w:p>
    <w:p w14:paraId="030961A5" w14:textId="5808AC16" w:rsidR="002807D3" w:rsidRPr="00205281" w:rsidRDefault="002807D3" w:rsidP="00880AEC">
      <w:pPr>
        <w:pStyle w:val="Ttulo"/>
        <w:numPr>
          <w:ilvl w:val="0"/>
          <w:numId w:val="54"/>
        </w:numPr>
        <w:spacing w:after="60"/>
        <w:ind w:left="426" w:hanging="426"/>
        <w:jc w:val="left"/>
        <w:outlineLvl w:val="0"/>
        <w:rPr>
          <w:rFonts w:cs="Arial"/>
          <w:sz w:val="18"/>
          <w:szCs w:val="18"/>
          <w:lang w:val="es-BO"/>
        </w:rPr>
      </w:pPr>
      <w:bookmarkStart w:id="29"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9"/>
      <w:r w:rsidR="006F1D49">
        <w:rPr>
          <w:rFonts w:ascii="Verdana" w:hAnsi="Verdana" w:cs="Arial"/>
          <w:sz w:val="18"/>
          <w:szCs w:val="18"/>
          <w:u w:val="none"/>
          <w:lang w:val="es-BO"/>
        </w:rPr>
        <w:t xml:space="preserve"> </w:t>
      </w:r>
      <w:r w:rsidR="006F1D49" w:rsidRPr="001A1635">
        <w:rPr>
          <w:rFonts w:ascii="Verdana" w:hAnsi="Verdana" w:cs="Arial"/>
          <w:i/>
          <w:sz w:val="18"/>
          <w:szCs w:val="18"/>
          <w:u w:val="none"/>
          <w:lang w:val="es-BO"/>
        </w:rPr>
        <w:t>“No aplica este Método”</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0"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0"/>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9C39D2">
      <w:pPr>
        <w:numPr>
          <w:ilvl w:val="0"/>
          <w:numId w:val="10"/>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880AEC">
      <w:pPr>
        <w:pStyle w:val="Ttulo"/>
        <w:numPr>
          <w:ilvl w:val="0"/>
          <w:numId w:val="54"/>
        </w:numPr>
        <w:ind w:left="432" w:hanging="432"/>
        <w:jc w:val="both"/>
        <w:outlineLvl w:val="0"/>
        <w:rPr>
          <w:rFonts w:ascii="Verdana" w:hAnsi="Verdana" w:cs="Arial"/>
          <w:bCs/>
          <w:caps w:val="0"/>
          <w:kern w:val="28"/>
          <w:sz w:val="18"/>
          <w:szCs w:val="32"/>
          <w:u w:val="none"/>
          <w:lang w:val="es-BO" w:eastAsia="es-ES"/>
        </w:rPr>
      </w:pPr>
      <w:bookmarkStart w:id="31" w:name="_Toc94713175"/>
      <w:r w:rsidRPr="00205281">
        <w:rPr>
          <w:rFonts w:ascii="Verdana" w:hAnsi="Verdana" w:cs="Arial"/>
          <w:bCs/>
          <w:caps w:val="0"/>
          <w:kern w:val="28"/>
          <w:sz w:val="18"/>
          <w:szCs w:val="32"/>
          <w:u w:val="none"/>
          <w:lang w:val="es-BO" w:eastAsia="es-ES"/>
        </w:rPr>
        <w:t>ADJUDICACIÓN O DECLARATORIA DESIERTA</w:t>
      </w:r>
      <w:bookmarkEnd w:id="31"/>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880AEC">
      <w:pPr>
        <w:pStyle w:val="Prrafodelista"/>
        <w:numPr>
          <w:ilvl w:val="1"/>
          <w:numId w:val="54"/>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880AEC">
      <w:pPr>
        <w:pStyle w:val="Prrafodelista"/>
        <w:numPr>
          <w:ilvl w:val="1"/>
          <w:numId w:val="54"/>
        </w:numPr>
        <w:ind w:left="1134" w:hanging="774"/>
        <w:jc w:val="both"/>
        <w:rPr>
          <w:lang w:val="es-BO"/>
        </w:rPr>
      </w:pPr>
      <w:bookmarkStart w:id="32" w:name="_Toc347135155"/>
      <w:bookmarkStart w:id="33"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2"/>
      <w:bookmarkEnd w:id="33"/>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205281" w:rsidRDefault="005321F3" w:rsidP="00880AEC">
      <w:pPr>
        <w:pStyle w:val="Prrafodelista"/>
        <w:numPr>
          <w:ilvl w:val="1"/>
          <w:numId w:val="54"/>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880AEC">
      <w:pPr>
        <w:pStyle w:val="Prrafodelista"/>
        <w:numPr>
          <w:ilvl w:val="1"/>
          <w:numId w:val="54"/>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2F3CA9">
      <w:pPr>
        <w:pStyle w:val="Prrafodelista"/>
        <w:numPr>
          <w:ilvl w:val="0"/>
          <w:numId w:val="15"/>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2F3CA9">
      <w:pPr>
        <w:pStyle w:val="Prrafodelista"/>
        <w:numPr>
          <w:ilvl w:val="0"/>
          <w:numId w:val="15"/>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880AEC">
      <w:pPr>
        <w:pStyle w:val="Prrafodelista"/>
        <w:numPr>
          <w:ilvl w:val="1"/>
          <w:numId w:val="54"/>
        </w:numPr>
        <w:ind w:left="1134" w:hanging="774"/>
        <w:jc w:val="both"/>
        <w:rPr>
          <w:lang w:val="es-BO"/>
        </w:rPr>
      </w:pPr>
      <w:r w:rsidRPr="00205281">
        <w:rPr>
          <w:lang w:val="es-BO"/>
        </w:rPr>
        <w:lastRenderedPageBreak/>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4"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4"/>
    </w:p>
    <w:p w14:paraId="636E9FD2" w14:textId="77777777" w:rsidR="00F90AB4" w:rsidRPr="00205281" w:rsidRDefault="00F90AB4" w:rsidP="00F90AB4">
      <w:pPr>
        <w:tabs>
          <w:tab w:val="left" w:pos="1440"/>
        </w:tabs>
        <w:jc w:val="both"/>
        <w:rPr>
          <w:rFonts w:cs="Arial"/>
          <w:sz w:val="18"/>
          <w:szCs w:val="18"/>
          <w:lang w:val="es-BO"/>
        </w:rPr>
      </w:pPr>
    </w:p>
    <w:p w14:paraId="25F61DD2" w14:textId="4CE1E8B0" w:rsidR="00395DE8" w:rsidRPr="00205281" w:rsidRDefault="00395DE8" w:rsidP="00880AEC">
      <w:pPr>
        <w:pStyle w:val="Prrafodelista"/>
        <w:numPr>
          <w:ilvl w:val="1"/>
          <w:numId w:val="54"/>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880AEC">
      <w:pPr>
        <w:pStyle w:val="Prrafodelista"/>
        <w:numPr>
          <w:ilvl w:val="1"/>
          <w:numId w:val="54"/>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lastRenderedPageBreak/>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5"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5"/>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lastRenderedPageBreak/>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880AEC">
      <w:pPr>
        <w:pStyle w:val="Ttulo"/>
        <w:numPr>
          <w:ilvl w:val="0"/>
          <w:numId w:val="54"/>
        </w:numPr>
        <w:spacing w:after="60"/>
        <w:ind w:left="426" w:hanging="426"/>
        <w:jc w:val="left"/>
        <w:outlineLvl w:val="0"/>
        <w:rPr>
          <w:rFonts w:ascii="Verdana" w:hAnsi="Verdana"/>
          <w:sz w:val="18"/>
          <w:szCs w:val="18"/>
          <w:u w:val="none"/>
          <w:lang w:val="es-BO"/>
        </w:rPr>
      </w:pPr>
      <w:bookmarkStart w:id="36" w:name="_Toc94713178"/>
      <w:r w:rsidRPr="00205281">
        <w:rPr>
          <w:rFonts w:ascii="Verdana" w:hAnsi="Verdana"/>
          <w:sz w:val="18"/>
          <w:szCs w:val="18"/>
          <w:u w:val="none"/>
          <w:lang w:val="es-BO"/>
        </w:rPr>
        <w:t>SUBCONTRATACIÓN</w:t>
      </w:r>
      <w:bookmarkEnd w:id="36"/>
    </w:p>
    <w:p w14:paraId="43D71FD8" w14:textId="77777777" w:rsidR="000C2981" w:rsidRPr="00205281" w:rsidRDefault="000C2981" w:rsidP="000C2981">
      <w:pPr>
        <w:ind w:left="900"/>
        <w:jc w:val="both"/>
        <w:rPr>
          <w:rFonts w:cs="Arial"/>
          <w:sz w:val="18"/>
          <w:szCs w:val="18"/>
          <w:lang w:val="es-BO"/>
        </w:rPr>
      </w:pPr>
    </w:p>
    <w:p w14:paraId="2EED6CA0" w14:textId="7777777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9A2739">
      <w:pPr>
        <w:rPr>
          <w:lang w:val="es-BO"/>
        </w:rPr>
      </w:pPr>
    </w:p>
    <w:p w14:paraId="1F5B9E55" w14:textId="3316C9BE" w:rsidR="00E81695" w:rsidRPr="00205281" w:rsidRDefault="00E81695"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7" w:name="_Toc9471317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7"/>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880AEC">
      <w:pPr>
        <w:pStyle w:val="Ttulo"/>
        <w:numPr>
          <w:ilvl w:val="0"/>
          <w:numId w:val="54"/>
        </w:numPr>
        <w:spacing w:after="60"/>
        <w:ind w:left="426" w:hanging="426"/>
        <w:jc w:val="left"/>
        <w:outlineLvl w:val="0"/>
        <w:rPr>
          <w:rFonts w:ascii="Verdana" w:hAnsi="Verdana"/>
          <w:sz w:val="18"/>
          <w:szCs w:val="18"/>
          <w:u w:val="none"/>
          <w:lang w:val="es-BO"/>
        </w:rPr>
      </w:pPr>
      <w:bookmarkStart w:id="38"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8"/>
    </w:p>
    <w:p w14:paraId="52F846F5" w14:textId="77777777" w:rsidR="007E5A87" w:rsidRPr="00205281" w:rsidRDefault="007E5A87" w:rsidP="007E5A87">
      <w:pPr>
        <w:ind w:left="567"/>
        <w:jc w:val="both"/>
        <w:rPr>
          <w:rFonts w:cs="Arial"/>
          <w:b/>
          <w:sz w:val="18"/>
          <w:szCs w:val="18"/>
          <w:lang w:val="es-BO"/>
        </w:rPr>
      </w:pPr>
    </w:p>
    <w:p w14:paraId="19C708BC" w14:textId="46CB5FFB" w:rsidR="00790207" w:rsidRPr="00205281" w:rsidRDefault="00790207" w:rsidP="00880AEC">
      <w:pPr>
        <w:pStyle w:val="Prrafodelista"/>
        <w:numPr>
          <w:ilvl w:val="1"/>
          <w:numId w:val="54"/>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205281" w:rsidRDefault="001C4A0B" w:rsidP="00880AEC">
      <w:pPr>
        <w:pStyle w:val="Prrafodelista"/>
        <w:numPr>
          <w:ilvl w:val="1"/>
          <w:numId w:val="54"/>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205281" w:rsidRDefault="007E5A87" w:rsidP="00880AEC">
      <w:pPr>
        <w:pStyle w:val="Prrafodelista"/>
        <w:numPr>
          <w:ilvl w:val="1"/>
          <w:numId w:val="54"/>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0E72D1B1" w:rsidR="00205281" w:rsidRDefault="00205281" w:rsidP="00B807FA">
      <w:pPr>
        <w:pStyle w:val="Prrafodelista"/>
        <w:ind w:left="420"/>
        <w:jc w:val="both"/>
        <w:rPr>
          <w:rFonts w:cs="Arial"/>
          <w:b/>
          <w:caps/>
          <w:szCs w:val="18"/>
          <w:lang w:val="es-BO"/>
        </w:rPr>
      </w:pPr>
    </w:p>
    <w:p w14:paraId="65E31DDC" w14:textId="1688DFFB" w:rsidR="00092668" w:rsidRDefault="00092668" w:rsidP="00B807FA">
      <w:pPr>
        <w:pStyle w:val="Prrafodelista"/>
        <w:ind w:left="420"/>
        <w:jc w:val="both"/>
        <w:rPr>
          <w:rFonts w:cs="Arial"/>
          <w:b/>
          <w:caps/>
          <w:szCs w:val="18"/>
          <w:lang w:val="es-BO"/>
        </w:rPr>
      </w:pPr>
    </w:p>
    <w:p w14:paraId="1C055F93" w14:textId="2F02341C" w:rsidR="00092668" w:rsidRDefault="00092668" w:rsidP="00B807FA">
      <w:pPr>
        <w:pStyle w:val="Prrafodelista"/>
        <w:ind w:left="420"/>
        <w:jc w:val="both"/>
        <w:rPr>
          <w:rFonts w:cs="Arial"/>
          <w:b/>
          <w:caps/>
          <w:szCs w:val="18"/>
          <w:lang w:val="es-BO"/>
        </w:rPr>
      </w:pPr>
    </w:p>
    <w:p w14:paraId="0295F170" w14:textId="253A4EDA" w:rsidR="00092668" w:rsidRDefault="00092668" w:rsidP="00B807FA">
      <w:pPr>
        <w:pStyle w:val="Prrafodelista"/>
        <w:ind w:left="420"/>
        <w:jc w:val="both"/>
        <w:rPr>
          <w:rFonts w:cs="Arial"/>
          <w:b/>
          <w:caps/>
          <w:szCs w:val="18"/>
          <w:lang w:val="es-BO"/>
        </w:rPr>
      </w:pPr>
    </w:p>
    <w:p w14:paraId="48EFCC7F" w14:textId="5C2D2265" w:rsidR="00092668" w:rsidRDefault="00092668" w:rsidP="00B807FA">
      <w:pPr>
        <w:pStyle w:val="Prrafodelista"/>
        <w:ind w:left="420"/>
        <w:jc w:val="both"/>
        <w:rPr>
          <w:rFonts w:cs="Arial"/>
          <w:b/>
          <w:caps/>
          <w:szCs w:val="18"/>
          <w:lang w:val="es-BO"/>
        </w:rPr>
      </w:pPr>
    </w:p>
    <w:p w14:paraId="4A8D6823" w14:textId="33713AE2" w:rsidR="00092668" w:rsidRDefault="00092668" w:rsidP="00B807FA">
      <w:pPr>
        <w:pStyle w:val="Prrafodelista"/>
        <w:ind w:left="420"/>
        <w:jc w:val="both"/>
        <w:rPr>
          <w:rFonts w:cs="Arial"/>
          <w:b/>
          <w:caps/>
          <w:szCs w:val="18"/>
          <w:lang w:val="es-BO"/>
        </w:rPr>
      </w:pPr>
    </w:p>
    <w:p w14:paraId="19ECC466" w14:textId="2207E90B" w:rsidR="00092668" w:rsidRDefault="00092668" w:rsidP="00B807FA">
      <w:pPr>
        <w:pStyle w:val="Prrafodelista"/>
        <w:ind w:left="420"/>
        <w:jc w:val="both"/>
        <w:rPr>
          <w:rFonts w:cs="Arial"/>
          <w:b/>
          <w:caps/>
          <w:szCs w:val="18"/>
          <w:lang w:val="es-BO"/>
        </w:rPr>
      </w:pPr>
    </w:p>
    <w:p w14:paraId="24841DA5" w14:textId="79150F9E" w:rsidR="00092668" w:rsidRDefault="00092668" w:rsidP="00B807FA">
      <w:pPr>
        <w:pStyle w:val="Prrafodelista"/>
        <w:ind w:left="420"/>
        <w:jc w:val="both"/>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68F5D9F1" w14:textId="44422979" w:rsidR="00092668" w:rsidRDefault="00092668" w:rsidP="00B807FA">
      <w:pPr>
        <w:pStyle w:val="Prrafodelista"/>
        <w:ind w:left="420"/>
        <w:jc w:val="both"/>
        <w:rPr>
          <w:rFonts w:cs="Arial"/>
          <w:b/>
          <w:caps/>
          <w:szCs w:val="18"/>
          <w:lang w:val="es-BO"/>
        </w:rPr>
      </w:pPr>
    </w:p>
    <w:p w14:paraId="393DDED9" w14:textId="45E3E84A" w:rsidR="00092668" w:rsidRDefault="00092668" w:rsidP="00B807FA">
      <w:pPr>
        <w:pStyle w:val="Prrafodelista"/>
        <w:ind w:left="420"/>
        <w:jc w:val="both"/>
        <w:rPr>
          <w:rFonts w:cs="Arial"/>
          <w:b/>
          <w:caps/>
          <w:szCs w:val="18"/>
          <w:lang w:val="es-BO"/>
        </w:rPr>
      </w:pPr>
    </w:p>
    <w:p w14:paraId="686CB34D" w14:textId="77777777" w:rsidR="006F1D49" w:rsidRDefault="006F1D49" w:rsidP="00B807FA">
      <w:pPr>
        <w:pStyle w:val="Prrafodelista"/>
        <w:ind w:left="420"/>
        <w:jc w:val="both"/>
        <w:rPr>
          <w:rFonts w:cs="Arial"/>
          <w:b/>
          <w:caps/>
          <w:szCs w:val="18"/>
          <w:lang w:val="es-BO"/>
        </w:rPr>
      </w:pPr>
    </w:p>
    <w:p w14:paraId="5F167E41" w14:textId="77777777" w:rsidR="006F1D49" w:rsidRDefault="006F1D49" w:rsidP="00B807FA">
      <w:pPr>
        <w:pStyle w:val="Prrafodelista"/>
        <w:ind w:left="420"/>
        <w:jc w:val="both"/>
        <w:rPr>
          <w:rFonts w:cs="Arial"/>
          <w:b/>
          <w:caps/>
          <w:szCs w:val="18"/>
          <w:lang w:val="es-BO"/>
        </w:rPr>
      </w:pPr>
    </w:p>
    <w:p w14:paraId="15D8B55F" w14:textId="77777777" w:rsidR="006F1D49" w:rsidRDefault="006F1D49" w:rsidP="00B807FA">
      <w:pPr>
        <w:pStyle w:val="Prrafodelista"/>
        <w:ind w:left="420"/>
        <w:jc w:val="both"/>
        <w:rPr>
          <w:rFonts w:cs="Arial"/>
          <w:b/>
          <w:caps/>
          <w:szCs w:val="18"/>
          <w:lang w:val="es-BO"/>
        </w:rPr>
      </w:pPr>
    </w:p>
    <w:p w14:paraId="248A1C95" w14:textId="77777777" w:rsidR="006F1D49" w:rsidRDefault="006F1D49" w:rsidP="00B807FA">
      <w:pPr>
        <w:pStyle w:val="Prrafodelista"/>
        <w:ind w:left="420"/>
        <w:jc w:val="both"/>
        <w:rPr>
          <w:rFonts w:cs="Arial"/>
          <w:b/>
          <w:caps/>
          <w:szCs w:val="18"/>
          <w:lang w:val="es-BO"/>
        </w:rPr>
      </w:pPr>
    </w:p>
    <w:p w14:paraId="380BB010" w14:textId="77777777" w:rsidR="006F1D49" w:rsidRDefault="006F1D49" w:rsidP="00B807FA">
      <w:pPr>
        <w:pStyle w:val="Prrafodelista"/>
        <w:ind w:left="420"/>
        <w:jc w:val="both"/>
        <w:rPr>
          <w:rFonts w:cs="Arial"/>
          <w:b/>
          <w:caps/>
          <w:szCs w:val="18"/>
          <w:lang w:val="es-BO"/>
        </w:rPr>
      </w:pPr>
    </w:p>
    <w:p w14:paraId="250FEC60" w14:textId="77777777" w:rsidR="006F1D49" w:rsidRDefault="006F1D49" w:rsidP="00B807FA">
      <w:pPr>
        <w:pStyle w:val="Prrafodelista"/>
        <w:ind w:left="420"/>
        <w:jc w:val="both"/>
        <w:rPr>
          <w:rFonts w:cs="Arial"/>
          <w:b/>
          <w:caps/>
          <w:szCs w:val="18"/>
          <w:lang w:val="es-BO"/>
        </w:rPr>
      </w:pPr>
    </w:p>
    <w:p w14:paraId="6CD1203D" w14:textId="77777777" w:rsidR="006F1D49" w:rsidRDefault="006F1D49" w:rsidP="00B807FA">
      <w:pPr>
        <w:pStyle w:val="Prrafodelista"/>
        <w:ind w:left="420"/>
        <w:jc w:val="both"/>
        <w:rPr>
          <w:rFonts w:cs="Arial"/>
          <w:b/>
          <w:caps/>
          <w:szCs w:val="18"/>
          <w:lang w:val="es-BO"/>
        </w:rPr>
      </w:pPr>
    </w:p>
    <w:p w14:paraId="6CAC9F6E" w14:textId="77777777" w:rsidR="006F1D49" w:rsidRDefault="006F1D49" w:rsidP="00B807FA">
      <w:pPr>
        <w:pStyle w:val="Prrafodelista"/>
        <w:ind w:left="420"/>
        <w:jc w:val="both"/>
        <w:rPr>
          <w:rFonts w:cs="Arial"/>
          <w:b/>
          <w:caps/>
          <w:szCs w:val="18"/>
          <w:lang w:val="es-BO"/>
        </w:rPr>
      </w:pPr>
    </w:p>
    <w:p w14:paraId="53534037" w14:textId="38A82465" w:rsidR="00092668" w:rsidRDefault="00092668" w:rsidP="00B807FA">
      <w:pPr>
        <w:pStyle w:val="Prrafodelista"/>
        <w:ind w:left="420"/>
        <w:jc w:val="both"/>
        <w:rPr>
          <w:rFonts w:cs="Arial"/>
          <w:b/>
          <w:caps/>
          <w:szCs w:val="18"/>
          <w:lang w:val="es-BO"/>
        </w:rPr>
      </w:pPr>
    </w:p>
    <w:p w14:paraId="25891780" w14:textId="12D72F57" w:rsidR="00092668" w:rsidRDefault="00092668" w:rsidP="00B807FA">
      <w:pPr>
        <w:pStyle w:val="Prrafodelista"/>
        <w:ind w:left="420"/>
        <w:jc w:val="both"/>
        <w:rPr>
          <w:rFonts w:cs="Arial"/>
          <w:b/>
          <w:caps/>
          <w:szCs w:val="18"/>
          <w:lang w:val="es-BO"/>
        </w:rPr>
      </w:pPr>
    </w:p>
    <w:p w14:paraId="643FDC84" w14:textId="252EFC32" w:rsidR="00092668" w:rsidRDefault="00092668" w:rsidP="00B807FA">
      <w:pPr>
        <w:pStyle w:val="Prrafodelista"/>
        <w:ind w:left="420"/>
        <w:jc w:val="both"/>
        <w:rPr>
          <w:rFonts w:cs="Arial"/>
          <w:b/>
          <w:caps/>
          <w:szCs w:val="18"/>
          <w:lang w:val="es-BO"/>
        </w:rPr>
      </w:pPr>
    </w:p>
    <w:p w14:paraId="168DD386" w14:textId="49663BEC" w:rsidR="00092668" w:rsidRDefault="00092668" w:rsidP="00B807FA">
      <w:pPr>
        <w:pStyle w:val="Prrafodelista"/>
        <w:ind w:left="420"/>
        <w:jc w:val="both"/>
        <w:rPr>
          <w:rFonts w:cs="Arial"/>
          <w:b/>
          <w:caps/>
          <w:szCs w:val="18"/>
          <w:lang w:val="es-BO"/>
        </w:rPr>
      </w:pP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9" w:name="_Toc355558949"/>
      <w:r w:rsidRPr="00205281">
        <w:rPr>
          <w:rFonts w:cs="Arial"/>
          <w:b/>
          <w:sz w:val="18"/>
          <w:lang w:val="es-BO"/>
        </w:rPr>
        <w:lastRenderedPageBreak/>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14831CB5" w14:textId="07EC698E" w:rsidR="00040BEB" w:rsidRDefault="00040BEB" w:rsidP="002D32FB">
      <w:pPr>
        <w:jc w:val="both"/>
        <w:rPr>
          <w:rFonts w:cs="Arial"/>
          <w:sz w:val="18"/>
          <w:szCs w:val="18"/>
          <w:lang w:val="es-BO"/>
        </w:rPr>
      </w:pPr>
    </w:p>
    <w:p w14:paraId="139A17BF" w14:textId="3B590E80" w:rsidR="00205281" w:rsidRDefault="00205281" w:rsidP="002D32FB">
      <w:pPr>
        <w:jc w:val="both"/>
        <w:rPr>
          <w:rFonts w:cs="Arial"/>
          <w:sz w:val="18"/>
          <w:szCs w:val="18"/>
          <w:lang w:val="es-BO"/>
        </w:rPr>
      </w:pPr>
    </w:p>
    <w:p w14:paraId="628E2814" w14:textId="59818E9A" w:rsidR="00851E81" w:rsidRDefault="00851E81" w:rsidP="002D32FB">
      <w:pPr>
        <w:jc w:val="both"/>
        <w:rPr>
          <w:rFonts w:cs="Arial"/>
          <w:sz w:val="18"/>
          <w:szCs w:val="18"/>
          <w:lang w:val="es-BO"/>
        </w:rPr>
      </w:pPr>
    </w:p>
    <w:p w14:paraId="5A4889C7" w14:textId="17FF288F" w:rsidR="00851E81" w:rsidRDefault="00851E81" w:rsidP="002D32FB">
      <w:pPr>
        <w:jc w:val="both"/>
        <w:rPr>
          <w:rFonts w:cs="Arial"/>
          <w:sz w:val="18"/>
          <w:szCs w:val="18"/>
          <w:lang w:val="es-BO"/>
        </w:rPr>
      </w:pPr>
    </w:p>
    <w:p w14:paraId="32C3C3E0" w14:textId="011B88BF" w:rsidR="00851E81" w:rsidRDefault="00851E81" w:rsidP="002D32FB">
      <w:pPr>
        <w:jc w:val="both"/>
        <w:rPr>
          <w:rFonts w:cs="Arial"/>
          <w:sz w:val="18"/>
          <w:szCs w:val="18"/>
          <w:lang w:val="es-BO"/>
        </w:rPr>
      </w:pPr>
    </w:p>
    <w:p w14:paraId="1859C55B" w14:textId="3FDB5555" w:rsidR="00851E81" w:rsidRDefault="00851E81" w:rsidP="002D32FB">
      <w:pPr>
        <w:jc w:val="both"/>
        <w:rPr>
          <w:rFonts w:cs="Arial"/>
          <w:sz w:val="18"/>
          <w:szCs w:val="18"/>
          <w:lang w:val="es-BO"/>
        </w:rPr>
      </w:pPr>
    </w:p>
    <w:p w14:paraId="5C657339" w14:textId="528F7C05" w:rsidR="00851E81" w:rsidRDefault="00851E81" w:rsidP="002D32FB">
      <w:pPr>
        <w:jc w:val="both"/>
        <w:rPr>
          <w:rFonts w:cs="Arial"/>
          <w:sz w:val="18"/>
          <w:szCs w:val="18"/>
          <w:lang w:val="es-BO"/>
        </w:rPr>
      </w:pPr>
    </w:p>
    <w:p w14:paraId="6595A128" w14:textId="01A9204E" w:rsidR="00851E81" w:rsidRDefault="00851E81" w:rsidP="002D32FB">
      <w:pPr>
        <w:jc w:val="both"/>
        <w:rPr>
          <w:rFonts w:cs="Arial"/>
          <w:sz w:val="18"/>
          <w:szCs w:val="18"/>
          <w:lang w:val="es-BO"/>
        </w:rPr>
      </w:pPr>
    </w:p>
    <w:p w14:paraId="11CF587C" w14:textId="58987DDA" w:rsidR="00851E81" w:rsidRDefault="00851E81"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9"/>
    </w:p>
    <w:p w14:paraId="61082AD2" w14:textId="77777777" w:rsidR="00D73F3A" w:rsidRPr="00083637" w:rsidRDefault="00D73F3A" w:rsidP="00D73F3A">
      <w:pPr>
        <w:jc w:val="center"/>
        <w:rPr>
          <w:b/>
          <w:lang w:val="es-BO"/>
        </w:rPr>
      </w:pPr>
      <w:r w:rsidRPr="00083637">
        <w:rPr>
          <w:rFonts w:cs="Arial"/>
          <w:b/>
          <w:sz w:val="18"/>
          <w:szCs w:val="18"/>
          <w:lang w:val="es-BO"/>
        </w:rPr>
        <w:t>INFORMACIÓN TÉCNICA DE LA CONTRATACIÓN</w:t>
      </w:r>
    </w:p>
    <w:p w14:paraId="115F98ED" w14:textId="77777777" w:rsidR="00EC43D6" w:rsidRPr="00083637" w:rsidRDefault="00EC43D6" w:rsidP="00EC43D6">
      <w:pPr>
        <w:jc w:val="both"/>
        <w:rPr>
          <w:rFonts w:cs="Arial"/>
          <w:sz w:val="2"/>
          <w:szCs w:val="18"/>
          <w:lang w:val="es-BO"/>
        </w:rPr>
      </w:pPr>
    </w:p>
    <w:p w14:paraId="1B7A7F63" w14:textId="1650258E" w:rsidR="00EC43D6" w:rsidRPr="00083637" w:rsidRDefault="00EC43D6" w:rsidP="00880AEC">
      <w:pPr>
        <w:pStyle w:val="Ttulo"/>
        <w:numPr>
          <w:ilvl w:val="0"/>
          <w:numId w:val="54"/>
        </w:numPr>
        <w:spacing w:after="60"/>
        <w:ind w:left="426" w:hanging="426"/>
        <w:jc w:val="left"/>
        <w:outlineLvl w:val="0"/>
        <w:rPr>
          <w:rFonts w:ascii="Verdana" w:hAnsi="Verdana"/>
          <w:sz w:val="18"/>
          <w:szCs w:val="18"/>
          <w:u w:val="none"/>
          <w:lang w:val="es-BO"/>
        </w:rPr>
      </w:pPr>
      <w:bookmarkStart w:id="40" w:name="_Toc94713181"/>
      <w:r w:rsidRPr="00083637">
        <w:rPr>
          <w:rFonts w:ascii="Verdana" w:hAnsi="Verdana"/>
          <w:sz w:val="18"/>
          <w:szCs w:val="18"/>
          <w:u w:val="none"/>
          <w:lang w:val="es-BO"/>
        </w:rPr>
        <w:t>CONVOCATORIA Y DATOS GENERALES DE LA CONTRATACIÓN</w:t>
      </w:r>
      <w:bookmarkEnd w:id="4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FB1C3E">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880AEC">
            <w:pPr>
              <w:pStyle w:val="Prrafodelista"/>
              <w:numPr>
                <w:ilvl w:val="0"/>
                <w:numId w:val="31"/>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FB1C3E">
        <w:trPr>
          <w:trHeight w:val="397"/>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49058603" w:rsidR="0041522E" w:rsidRPr="00083637" w:rsidRDefault="006F1D49" w:rsidP="00FB1C3E">
            <w:pPr>
              <w:rPr>
                <w:rFonts w:ascii="Arial" w:hAnsi="Arial" w:cs="Arial"/>
                <w:lang w:val="es-BO"/>
              </w:rPr>
            </w:pPr>
            <w:r>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205281" w:rsidRPr="00083637" w14:paraId="74199F2F" w14:textId="77777777" w:rsidTr="00FB1C3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083637" w:rsidRDefault="0041522E" w:rsidP="00FB1C3E">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6FCFC865" w:rsidR="0041522E" w:rsidRPr="00083637" w:rsidRDefault="006F1D49" w:rsidP="00FB1C3E">
            <w:pPr>
              <w:rPr>
                <w:rFonts w:ascii="Arial" w:hAnsi="Arial" w:cs="Arial"/>
                <w:lang w:val="es-BO"/>
              </w:rPr>
            </w:pPr>
            <w:r>
              <w:rPr>
                <w:rFonts w:ascii="Arial" w:hAnsi="Arial" w:cs="Arial"/>
                <w:lang w:val="es-BO"/>
              </w:rPr>
              <w:t>ENDE-ANPE-2023-065</w:t>
            </w:r>
          </w:p>
        </w:tc>
        <w:tc>
          <w:tcPr>
            <w:tcW w:w="273" w:type="dxa"/>
            <w:tcBorders>
              <w:left w:val="single" w:sz="4" w:space="0" w:color="auto"/>
              <w:right w:val="single" w:sz="12" w:space="0" w:color="244061" w:themeColor="accent1" w:themeShade="80"/>
            </w:tcBorders>
          </w:tcPr>
          <w:p w14:paraId="2B5EEF93" w14:textId="77777777" w:rsidR="0041522E" w:rsidRPr="00083637" w:rsidRDefault="0041522E" w:rsidP="00FB1C3E">
            <w:pPr>
              <w:rPr>
                <w:rFonts w:ascii="Arial" w:hAnsi="Arial" w:cs="Arial"/>
                <w:lang w:val="es-BO"/>
              </w:rPr>
            </w:pPr>
          </w:p>
        </w:tc>
      </w:tr>
      <w:tr w:rsidR="00205281"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083637" w:rsidRDefault="0041522E" w:rsidP="00FB1C3E">
            <w:pPr>
              <w:rPr>
                <w:rFonts w:ascii="Arial" w:hAnsi="Arial" w:cs="Arial"/>
                <w:lang w:val="es-BO"/>
              </w:rPr>
            </w:pPr>
          </w:p>
        </w:tc>
      </w:tr>
      <w:tr w:rsidR="00205281" w:rsidRPr="00083637" w14:paraId="791F612B" w14:textId="77777777" w:rsidTr="00DA49C1">
        <w:trPr>
          <w:jc w:val="center"/>
        </w:trPr>
        <w:tc>
          <w:tcPr>
            <w:tcW w:w="2366" w:type="dxa"/>
            <w:tcBorders>
              <w:left w:val="single" w:sz="12" w:space="0" w:color="244061" w:themeColor="accent1" w:themeShade="80"/>
            </w:tcBorders>
            <w:vAlign w:val="center"/>
          </w:tcPr>
          <w:p w14:paraId="0AF3F262"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083637"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083637"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083637"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083637"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083637" w:rsidRDefault="0041522E" w:rsidP="00FB1C3E">
            <w:pPr>
              <w:rPr>
                <w:rFonts w:ascii="Arial" w:hAnsi="Arial" w:cs="Arial"/>
                <w:lang w:val="es-BO"/>
              </w:rPr>
            </w:pPr>
          </w:p>
        </w:tc>
        <w:tc>
          <w:tcPr>
            <w:tcW w:w="277" w:type="dxa"/>
            <w:shd w:val="clear" w:color="auto" w:fill="auto"/>
          </w:tcPr>
          <w:p w14:paraId="18B1D54A" w14:textId="77777777" w:rsidR="0041522E" w:rsidRPr="00083637" w:rsidRDefault="0041522E" w:rsidP="00FB1C3E">
            <w:pPr>
              <w:rPr>
                <w:rFonts w:ascii="Arial" w:hAnsi="Arial" w:cs="Arial"/>
                <w:lang w:val="es-BO"/>
              </w:rPr>
            </w:pPr>
          </w:p>
        </w:tc>
        <w:tc>
          <w:tcPr>
            <w:tcW w:w="277" w:type="dxa"/>
            <w:shd w:val="clear" w:color="auto" w:fill="auto"/>
          </w:tcPr>
          <w:p w14:paraId="795026C9" w14:textId="77777777" w:rsidR="0041522E" w:rsidRPr="00083637" w:rsidRDefault="0041522E" w:rsidP="00FB1C3E">
            <w:pPr>
              <w:rPr>
                <w:rFonts w:ascii="Arial" w:hAnsi="Arial" w:cs="Arial"/>
                <w:lang w:val="es-BO"/>
              </w:rPr>
            </w:pPr>
          </w:p>
        </w:tc>
        <w:tc>
          <w:tcPr>
            <w:tcW w:w="277" w:type="dxa"/>
            <w:shd w:val="clear" w:color="auto" w:fill="auto"/>
          </w:tcPr>
          <w:p w14:paraId="12ECE1FC" w14:textId="77777777" w:rsidR="0041522E" w:rsidRPr="00083637" w:rsidRDefault="0041522E" w:rsidP="00FB1C3E">
            <w:pPr>
              <w:rPr>
                <w:rFonts w:ascii="Arial" w:hAnsi="Arial" w:cs="Arial"/>
                <w:lang w:val="es-BO"/>
              </w:rPr>
            </w:pPr>
          </w:p>
        </w:tc>
        <w:tc>
          <w:tcPr>
            <w:tcW w:w="274" w:type="dxa"/>
            <w:shd w:val="clear" w:color="auto" w:fill="auto"/>
          </w:tcPr>
          <w:p w14:paraId="24A648DB" w14:textId="77777777" w:rsidR="0041522E" w:rsidRPr="00083637" w:rsidRDefault="0041522E" w:rsidP="00FB1C3E">
            <w:pPr>
              <w:rPr>
                <w:rFonts w:ascii="Arial" w:hAnsi="Arial" w:cs="Arial"/>
                <w:lang w:val="es-BO"/>
              </w:rPr>
            </w:pPr>
          </w:p>
        </w:tc>
        <w:tc>
          <w:tcPr>
            <w:tcW w:w="274" w:type="dxa"/>
            <w:shd w:val="clear" w:color="auto" w:fill="auto"/>
          </w:tcPr>
          <w:p w14:paraId="1A45B7E7" w14:textId="77777777" w:rsidR="0041522E" w:rsidRPr="00083637" w:rsidRDefault="0041522E" w:rsidP="00FB1C3E">
            <w:pPr>
              <w:rPr>
                <w:rFonts w:ascii="Arial" w:hAnsi="Arial" w:cs="Arial"/>
                <w:lang w:val="es-BO"/>
              </w:rPr>
            </w:pPr>
          </w:p>
        </w:tc>
        <w:tc>
          <w:tcPr>
            <w:tcW w:w="273" w:type="dxa"/>
            <w:shd w:val="clear" w:color="auto" w:fill="auto"/>
          </w:tcPr>
          <w:p w14:paraId="7FACD130" w14:textId="77777777" w:rsidR="0041522E" w:rsidRPr="00083637" w:rsidRDefault="0041522E" w:rsidP="00FB1C3E">
            <w:pPr>
              <w:rPr>
                <w:rFonts w:ascii="Arial" w:hAnsi="Arial" w:cs="Arial"/>
                <w:lang w:val="es-BO"/>
              </w:rPr>
            </w:pPr>
          </w:p>
        </w:tc>
        <w:tc>
          <w:tcPr>
            <w:tcW w:w="274" w:type="dxa"/>
            <w:shd w:val="clear" w:color="auto" w:fill="auto"/>
          </w:tcPr>
          <w:p w14:paraId="23E20817" w14:textId="77777777" w:rsidR="0041522E" w:rsidRPr="00083637" w:rsidRDefault="0041522E" w:rsidP="00FB1C3E">
            <w:pPr>
              <w:rPr>
                <w:rFonts w:ascii="Arial" w:hAnsi="Arial" w:cs="Arial"/>
                <w:lang w:val="es-BO"/>
              </w:rPr>
            </w:pPr>
          </w:p>
        </w:tc>
        <w:tc>
          <w:tcPr>
            <w:tcW w:w="274" w:type="dxa"/>
            <w:shd w:val="clear" w:color="auto" w:fill="auto"/>
          </w:tcPr>
          <w:p w14:paraId="315D1254" w14:textId="77777777" w:rsidR="0041522E" w:rsidRPr="00083637" w:rsidRDefault="0041522E" w:rsidP="00FB1C3E">
            <w:pPr>
              <w:rPr>
                <w:rFonts w:ascii="Arial" w:hAnsi="Arial" w:cs="Arial"/>
                <w:lang w:val="es-BO"/>
              </w:rPr>
            </w:pPr>
          </w:p>
        </w:tc>
        <w:tc>
          <w:tcPr>
            <w:tcW w:w="274" w:type="dxa"/>
            <w:shd w:val="clear" w:color="auto" w:fill="auto"/>
          </w:tcPr>
          <w:p w14:paraId="5A94EE4A" w14:textId="77777777" w:rsidR="0041522E" w:rsidRPr="00083637" w:rsidRDefault="0041522E" w:rsidP="00FB1C3E">
            <w:pPr>
              <w:rPr>
                <w:rFonts w:ascii="Arial" w:hAnsi="Arial" w:cs="Arial"/>
                <w:lang w:val="es-BO"/>
              </w:rPr>
            </w:pPr>
          </w:p>
        </w:tc>
        <w:tc>
          <w:tcPr>
            <w:tcW w:w="274" w:type="dxa"/>
            <w:shd w:val="clear" w:color="auto" w:fill="auto"/>
          </w:tcPr>
          <w:p w14:paraId="1E867B8E" w14:textId="77777777" w:rsidR="0041522E" w:rsidRPr="00083637" w:rsidRDefault="0041522E" w:rsidP="00FB1C3E">
            <w:pPr>
              <w:rPr>
                <w:rFonts w:ascii="Arial" w:hAnsi="Arial" w:cs="Arial"/>
                <w:lang w:val="es-BO"/>
              </w:rPr>
            </w:pPr>
          </w:p>
        </w:tc>
        <w:tc>
          <w:tcPr>
            <w:tcW w:w="273" w:type="dxa"/>
            <w:shd w:val="clear" w:color="auto" w:fill="auto"/>
          </w:tcPr>
          <w:p w14:paraId="283EB4EE" w14:textId="77777777" w:rsidR="0041522E" w:rsidRPr="00083637" w:rsidRDefault="0041522E" w:rsidP="00FB1C3E">
            <w:pPr>
              <w:rPr>
                <w:rFonts w:ascii="Arial" w:hAnsi="Arial" w:cs="Arial"/>
                <w:lang w:val="es-BO"/>
              </w:rPr>
            </w:pPr>
          </w:p>
        </w:tc>
        <w:tc>
          <w:tcPr>
            <w:tcW w:w="274" w:type="dxa"/>
            <w:shd w:val="clear" w:color="auto" w:fill="auto"/>
          </w:tcPr>
          <w:p w14:paraId="08AFC6BC"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5A67DD95"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083637" w:rsidRDefault="0041522E" w:rsidP="00FB1C3E">
            <w:pPr>
              <w:rPr>
                <w:rFonts w:ascii="Arial" w:hAnsi="Arial" w:cs="Arial"/>
                <w:lang w:val="es-BO"/>
              </w:rPr>
            </w:pPr>
          </w:p>
        </w:tc>
        <w:tc>
          <w:tcPr>
            <w:tcW w:w="274" w:type="dxa"/>
            <w:tcBorders>
              <w:top w:val="single" w:sz="4" w:space="0" w:color="auto"/>
              <w:bottom w:val="single" w:sz="4" w:space="0" w:color="auto"/>
            </w:tcBorders>
            <w:shd w:val="clear" w:color="auto" w:fill="auto"/>
          </w:tcPr>
          <w:p w14:paraId="3D039244" w14:textId="77777777" w:rsidR="0041522E" w:rsidRPr="00083637"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083637"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083637"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6F1D49" w:rsidRPr="00083637" w14:paraId="2B3D5735" w14:textId="77777777" w:rsidTr="00DA49C1">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11CE24C8" w:rsidR="0041522E" w:rsidRPr="00083637" w:rsidRDefault="006F1D49" w:rsidP="00FB1C3E">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2C65D005" w:rsidR="0041522E" w:rsidRPr="00083637" w:rsidRDefault="006F1D49" w:rsidP="00FB1C3E">
            <w:pPr>
              <w:rPr>
                <w:rFonts w:ascii="Arial" w:hAnsi="Arial" w:cs="Arial"/>
              </w:rPr>
            </w:pPr>
            <w:r>
              <w:rPr>
                <w:rFonts w:ascii="Arial" w:hAnsi="Arial" w:cs="Arial"/>
              </w:rPr>
              <w:t>3</w:t>
            </w:r>
          </w:p>
        </w:tc>
        <w:tc>
          <w:tcPr>
            <w:tcW w:w="282" w:type="dxa"/>
            <w:tcBorders>
              <w:left w:val="single" w:sz="4" w:space="0" w:color="auto"/>
              <w:right w:val="single" w:sz="4" w:space="0" w:color="auto"/>
            </w:tcBorders>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58EA0E9B" w:rsidR="0041522E" w:rsidRPr="00083637" w:rsidRDefault="006F1D49"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263F3264" w:rsidR="0041522E" w:rsidRPr="00083637" w:rsidRDefault="006F1D49" w:rsidP="00FB1C3E">
            <w:pPr>
              <w:rPr>
                <w:rFonts w:ascii="Arial" w:hAnsi="Arial" w:cs="Arial"/>
              </w:rPr>
            </w:pPr>
            <w:r>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617CF740" w:rsidR="0041522E" w:rsidRPr="00083637" w:rsidRDefault="006F1D49" w:rsidP="00FB1C3E">
            <w:pP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122632B0" w:rsidR="0041522E" w:rsidRPr="00083637" w:rsidRDefault="006F1D49" w:rsidP="00FB1C3E">
            <w:pPr>
              <w:rPr>
                <w:rFonts w:ascii="Arial" w:hAnsi="Arial" w:cs="Arial"/>
              </w:rPr>
            </w:pPr>
            <w:r>
              <w:rPr>
                <w:rFonts w:ascii="Arial" w:hAnsi="Arial" w:cs="Arial"/>
              </w:rPr>
              <w:t>4</w:t>
            </w:r>
          </w:p>
        </w:tc>
        <w:tc>
          <w:tcPr>
            <w:tcW w:w="277" w:type="dxa"/>
            <w:tcBorders>
              <w:left w:val="single" w:sz="4" w:space="0" w:color="auto"/>
              <w:right w:val="single" w:sz="4" w:space="0" w:color="auto"/>
            </w:tcBorders>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5E7334A5" w:rsidR="0041522E" w:rsidRPr="00083637" w:rsidRDefault="006F1D49"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04B78C51" w:rsidR="0041522E" w:rsidRPr="00083637" w:rsidRDefault="006F1D49"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108EA1E5" w:rsidR="0041522E" w:rsidRPr="00083637" w:rsidRDefault="006F1D49"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4AE596F2" w:rsidR="0041522E" w:rsidRPr="00083637" w:rsidRDefault="006F1D49" w:rsidP="00FB1C3E">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64DCAA10" w:rsidR="0041522E" w:rsidRPr="00083637" w:rsidRDefault="006F1D49" w:rsidP="00FB1C3E">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00751417" w:rsidR="0041522E" w:rsidRPr="00083637" w:rsidRDefault="006F1D49"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26905587" w:rsidR="0041522E" w:rsidRPr="00083637" w:rsidRDefault="006F1D49"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0A2DE51A" w:rsidR="0041522E" w:rsidRPr="00083637" w:rsidRDefault="006F1D49"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1DBAD93F" w:rsidR="0041522E" w:rsidRPr="00083637" w:rsidRDefault="006F1D49" w:rsidP="00FB1C3E">
            <w:pPr>
              <w:rPr>
                <w:rFonts w:ascii="Arial" w:hAnsi="Arial" w:cs="Arial"/>
              </w:rPr>
            </w:pPr>
            <w:r>
              <w:rPr>
                <w:rFonts w:ascii="Arial" w:hAnsi="Arial" w:cs="Arial"/>
              </w:rPr>
              <w:t>8</w:t>
            </w:r>
          </w:p>
        </w:tc>
        <w:tc>
          <w:tcPr>
            <w:tcW w:w="273" w:type="dxa"/>
            <w:tcBorders>
              <w:left w:val="single" w:sz="4" w:space="0" w:color="auto"/>
              <w:right w:val="single" w:sz="4" w:space="0" w:color="auto"/>
            </w:tcBorders>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47555DCA" w:rsidR="0041522E" w:rsidRPr="00083637" w:rsidRDefault="00365EA0"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30FBE3A7" w:rsidR="0041522E" w:rsidRPr="00083637" w:rsidRDefault="00365EA0" w:rsidP="00FB1C3E">
            <w:pPr>
              <w:rPr>
                <w:rFonts w:ascii="Arial" w:hAnsi="Arial" w:cs="Arial"/>
              </w:rPr>
            </w:pPr>
            <w:r>
              <w:rPr>
                <w:rFonts w:ascii="Arial" w:hAnsi="Arial" w:cs="Arial"/>
              </w:rPr>
              <w:t>2</w:t>
            </w:r>
          </w:p>
        </w:tc>
        <w:tc>
          <w:tcPr>
            <w:tcW w:w="819"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5FB882B9" w:rsidR="0041522E" w:rsidRPr="00083637" w:rsidRDefault="00365EA0" w:rsidP="00FB1C3E">
            <w:pPr>
              <w:rPr>
                <w:rFonts w:ascii="Arial" w:hAnsi="Arial" w:cs="Arial"/>
              </w:rPr>
            </w:pPr>
            <w:r>
              <w:rPr>
                <w:rFonts w:ascii="Arial" w:hAnsi="Arial" w:cs="Arial"/>
              </w:rPr>
              <w:t>2023</w:t>
            </w:r>
          </w:p>
        </w:tc>
        <w:tc>
          <w:tcPr>
            <w:tcW w:w="273"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97"/>
        <w:gridCol w:w="281"/>
        <w:gridCol w:w="282"/>
        <w:gridCol w:w="272"/>
        <w:gridCol w:w="277"/>
        <w:gridCol w:w="276"/>
        <w:gridCol w:w="281"/>
        <w:gridCol w:w="277"/>
        <w:gridCol w:w="276"/>
        <w:gridCol w:w="29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83637" w14:paraId="07D5AFDE" w14:textId="77777777" w:rsidTr="00DA49C1">
        <w:trPr>
          <w:jc w:val="center"/>
        </w:trPr>
        <w:tc>
          <w:tcPr>
            <w:tcW w:w="2366" w:type="dxa"/>
            <w:tcBorders>
              <w:left w:val="single" w:sz="12" w:space="0" w:color="244061" w:themeColor="accent1" w:themeShade="80"/>
            </w:tcBorders>
            <w:vAlign w:val="center"/>
          </w:tcPr>
          <w:p w14:paraId="6B47645E" w14:textId="77777777" w:rsidR="0041522E" w:rsidRPr="00083637" w:rsidRDefault="0041522E" w:rsidP="00FB1C3E">
            <w:pPr>
              <w:jc w:val="right"/>
              <w:rPr>
                <w:rFonts w:ascii="Arial" w:hAnsi="Arial" w:cs="Arial"/>
                <w:lang w:val="es-BO"/>
              </w:rPr>
            </w:pPr>
          </w:p>
        </w:tc>
        <w:tc>
          <w:tcPr>
            <w:tcW w:w="283" w:type="dxa"/>
            <w:shd w:val="clear" w:color="auto" w:fill="auto"/>
          </w:tcPr>
          <w:p w14:paraId="2CE25B5E" w14:textId="77777777" w:rsidR="0041522E" w:rsidRPr="00083637" w:rsidRDefault="0041522E" w:rsidP="00FB1C3E">
            <w:pPr>
              <w:rPr>
                <w:rFonts w:ascii="Arial" w:hAnsi="Arial" w:cs="Arial"/>
                <w:lang w:val="es-BO"/>
              </w:rPr>
            </w:pPr>
          </w:p>
        </w:tc>
        <w:tc>
          <w:tcPr>
            <w:tcW w:w="281" w:type="dxa"/>
            <w:shd w:val="clear" w:color="auto" w:fill="auto"/>
          </w:tcPr>
          <w:p w14:paraId="02D7EA50" w14:textId="77777777" w:rsidR="0041522E" w:rsidRPr="00083637" w:rsidRDefault="0041522E" w:rsidP="00FB1C3E">
            <w:pPr>
              <w:rPr>
                <w:rFonts w:ascii="Arial" w:hAnsi="Arial" w:cs="Arial"/>
                <w:lang w:val="es-BO"/>
              </w:rPr>
            </w:pPr>
          </w:p>
        </w:tc>
        <w:tc>
          <w:tcPr>
            <w:tcW w:w="282" w:type="dxa"/>
            <w:shd w:val="clear" w:color="auto" w:fill="auto"/>
          </w:tcPr>
          <w:p w14:paraId="3044A547" w14:textId="77777777" w:rsidR="0041522E" w:rsidRPr="00083637" w:rsidRDefault="0041522E" w:rsidP="00FB1C3E">
            <w:pPr>
              <w:rPr>
                <w:rFonts w:ascii="Arial" w:hAnsi="Arial" w:cs="Arial"/>
                <w:lang w:val="es-BO"/>
              </w:rPr>
            </w:pPr>
          </w:p>
        </w:tc>
        <w:tc>
          <w:tcPr>
            <w:tcW w:w="272" w:type="dxa"/>
            <w:shd w:val="clear" w:color="auto" w:fill="auto"/>
          </w:tcPr>
          <w:p w14:paraId="548560B2" w14:textId="77777777" w:rsidR="0041522E" w:rsidRPr="00083637" w:rsidRDefault="0041522E" w:rsidP="00FB1C3E">
            <w:pPr>
              <w:rPr>
                <w:rFonts w:ascii="Arial" w:hAnsi="Arial" w:cs="Arial"/>
                <w:lang w:val="es-BO"/>
              </w:rPr>
            </w:pPr>
          </w:p>
        </w:tc>
        <w:tc>
          <w:tcPr>
            <w:tcW w:w="277" w:type="dxa"/>
            <w:shd w:val="clear" w:color="auto" w:fill="auto"/>
          </w:tcPr>
          <w:p w14:paraId="1BDB7D95" w14:textId="77777777" w:rsidR="0041522E" w:rsidRPr="00083637" w:rsidRDefault="0041522E" w:rsidP="00FB1C3E">
            <w:pPr>
              <w:rPr>
                <w:rFonts w:ascii="Arial" w:hAnsi="Arial" w:cs="Arial"/>
                <w:lang w:val="es-BO"/>
              </w:rPr>
            </w:pPr>
          </w:p>
        </w:tc>
        <w:tc>
          <w:tcPr>
            <w:tcW w:w="276" w:type="dxa"/>
            <w:shd w:val="clear" w:color="auto" w:fill="auto"/>
          </w:tcPr>
          <w:p w14:paraId="4E6D8CB4" w14:textId="77777777" w:rsidR="0041522E" w:rsidRPr="00083637" w:rsidRDefault="0041522E" w:rsidP="00FB1C3E">
            <w:pPr>
              <w:rPr>
                <w:rFonts w:ascii="Arial" w:hAnsi="Arial" w:cs="Arial"/>
                <w:lang w:val="es-BO"/>
              </w:rPr>
            </w:pPr>
          </w:p>
        </w:tc>
        <w:tc>
          <w:tcPr>
            <w:tcW w:w="281" w:type="dxa"/>
            <w:shd w:val="clear" w:color="auto" w:fill="auto"/>
          </w:tcPr>
          <w:p w14:paraId="5BBBAB7B" w14:textId="77777777" w:rsidR="0041522E" w:rsidRPr="00083637" w:rsidRDefault="0041522E" w:rsidP="00FB1C3E">
            <w:pPr>
              <w:rPr>
                <w:rFonts w:ascii="Arial" w:hAnsi="Arial" w:cs="Arial"/>
                <w:lang w:val="es-BO"/>
              </w:rPr>
            </w:pPr>
          </w:p>
        </w:tc>
        <w:tc>
          <w:tcPr>
            <w:tcW w:w="277" w:type="dxa"/>
            <w:shd w:val="clear" w:color="auto" w:fill="auto"/>
          </w:tcPr>
          <w:p w14:paraId="49AE8292" w14:textId="77777777" w:rsidR="0041522E" w:rsidRPr="00083637" w:rsidRDefault="0041522E" w:rsidP="00FB1C3E">
            <w:pPr>
              <w:rPr>
                <w:rFonts w:ascii="Arial" w:hAnsi="Arial" w:cs="Arial"/>
                <w:lang w:val="es-BO"/>
              </w:rPr>
            </w:pPr>
          </w:p>
        </w:tc>
        <w:tc>
          <w:tcPr>
            <w:tcW w:w="277" w:type="dxa"/>
            <w:shd w:val="clear" w:color="auto" w:fill="auto"/>
          </w:tcPr>
          <w:p w14:paraId="46D402AA" w14:textId="77777777" w:rsidR="0041522E" w:rsidRPr="00083637" w:rsidRDefault="0041522E" w:rsidP="00FB1C3E">
            <w:pPr>
              <w:rPr>
                <w:rFonts w:ascii="Arial" w:hAnsi="Arial" w:cs="Arial"/>
                <w:lang w:val="es-BO"/>
              </w:rPr>
            </w:pPr>
          </w:p>
        </w:tc>
        <w:tc>
          <w:tcPr>
            <w:tcW w:w="277" w:type="dxa"/>
            <w:shd w:val="clear" w:color="auto" w:fill="auto"/>
          </w:tcPr>
          <w:p w14:paraId="4E77159D" w14:textId="77777777" w:rsidR="0041522E" w:rsidRPr="00083637" w:rsidRDefault="0041522E" w:rsidP="00FB1C3E">
            <w:pPr>
              <w:rPr>
                <w:rFonts w:ascii="Arial" w:hAnsi="Arial" w:cs="Arial"/>
                <w:lang w:val="es-BO"/>
              </w:rPr>
            </w:pPr>
          </w:p>
        </w:tc>
        <w:tc>
          <w:tcPr>
            <w:tcW w:w="274" w:type="dxa"/>
            <w:shd w:val="clear" w:color="auto" w:fill="auto"/>
          </w:tcPr>
          <w:p w14:paraId="49850A6A" w14:textId="77777777" w:rsidR="0041522E" w:rsidRPr="00083637" w:rsidRDefault="0041522E" w:rsidP="00FB1C3E">
            <w:pPr>
              <w:rPr>
                <w:rFonts w:ascii="Arial" w:hAnsi="Arial" w:cs="Arial"/>
                <w:lang w:val="es-BO"/>
              </w:rPr>
            </w:pPr>
          </w:p>
        </w:tc>
        <w:tc>
          <w:tcPr>
            <w:tcW w:w="274" w:type="dxa"/>
            <w:shd w:val="clear" w:color="auto" w:fill="auto"/>
          </w:tcPr>
          <w:p w14:paraId="0FED714F" w14:textId="77777777" w:rsidR="0041522E" w:rsidRPr="00083637" w:rsidRDefault="0041522E" w:rsidP="00FB1C3E">
            <w:pPr>
              <w:rPr>
                <w:rFonts w:ascii="Arial" w:hAnsi="Arial" w:cs="Arial"/>
                <w:lang w:val="es-BO"/>
              </w:rPr>
            </w:pPr>
          </w:p>
        </w:tc>
        <w:tc>
          <w:tcPr>
            <w:tcW w:w="273" w:type="dxa"/>
            <w:shd w:val="clear" w:color="auto" w:fill="auto"/>
          </w:tcPr>
          <w:p w14:paraId="23208D49" w14:textId="77777777" w:rsidR="0041522E" w:rsidRPr="00083637" w:rsidRDefault="0041522E" w:rsidP="00FB1C3E">
            <w:pPr>
              <w:rPr>
                <w:rFonts w:ascii="Arial" w:hAnsi="Arial" w:cs="Arial"/>
                <w:lang w:val="es-BO"/>
              </w:rPr>
            </w:pPr>
          </w:p>
        </w:tc>
        <w:tc>
          <w:tcPr>
            <w:tcW w:w="274" w:type="dxa"/>
            <w:shd w:val="clear" w:color="auto" w:fill="auto"/>
          </w:tcPr>
          <w:p w14:paraId="32D8FC17" w14:textId="77777777" w:rsidR="0041522E" w:rsidRPr="00083637" w:rsidRDefault="0041522E" w:rsidP="00FB1C3E">
            <w:pPr>
              <w:rPr>
                <w:rFonts w:ascii="Arial" w:hAnsi="Arial" w:cs="Arial"/>
                <w:lang w:val="es-BO"/>
              </w:rPr>
            </w:pPr>
          </w:p>
        </w:tc>
        <w:tc>
          <w:tcPr>
            <w:tcW w:w="274" w:type="dxa"/>
            <w:shd w:val="clear" w:color="auto" w:fill="auto"/>
          </w:tcPr>
          <w:p w14:paraId="494BDEA3" w14:textId="77777777" w:rsidR="0041522E" w:rsidRPr="00083637" w:rsidRDefault="0041522E" w:rsidP="00FB1C3E">
            <w:pPr>
              <w:rPr>
                <w:rFonts w:ascii="Arial" w:hAnsi="Arial" w:cs="Arial"/>
                <w:lang w:val="es-BO"/>
              </w:rPr>
            </w:pPr>
          </w:p>
        </w:tc>
        <w:tc>
          <w:tcPr>
            <w:tcW w:w="274" w:type="dxa"/>
            <w:shd w:val="clear" w:color="auto" w:fill="auto"/>
          </w:tcPr>
          <w:p w14:paraId="7EA8FCB6" w14:textId="77777777" w:rsidR="0041522E" w:rsidRPr="00083637" w:rsidRDefault="0041522E" w:rsidP="00FB1C3E">
            <w:pPr>
              <w:rPr>
                <w:rFonts w:ascii="Arial" w:hAnsi="Arial" w:cs="Arial"/>
                <w:lang w:val="es-BO"/>
              </w:rPr>
            </w:pPr>
          </w:p>
        </w:tc>
        <w:tc>
          <w:tcPr>
            <w:tcW w:w="274" w:type="dxa"/>
            <w:shd w:val="clear" w:color="auto" w:fill="auto"/>
          </w:tcPr>
          <w:p w14:paraId="33F3C8BB" w14:textId="77777777" w:rsidR="0041522E" w:rsidRPr="00083637" w:rsidRDefault="0041522E" w:rsidP="00FB1C3E">
            <w:pPr>
              <w:rPr>
                <w:rFonts w:ascii="Arial" w:hAnsi="Arial" w:cs="Arial"/>
                <w:lang w:val="es-BO"/>
              </w:rPr>
            </w:pPr>
          </w:p>
        </w:tc>
        <w:tc>
          <w:tcPr>
            <w:tcW w:w="273" w:type="dxa"/>
            <w:shd w:val="clear" w:color="auto" w:fill="auto"/>
          </w:tcPr>
          <w:p w14:paraId="2A687617" w14:textId="77777777" w:rsidR="0041522E" w:rsidRPr="00083637" w:rsidRDefault="0041522E" w:rsidP="00FB1C3E">
            <w:pPr>
              <w:rPr>
                <w:rFonts w:ascii="Arial" w:hAnsi="Arial" w:cs="Arial"/>
                <w:lang w:val="es-BO"/>
              </w:rPr>
            </w:pPr>
          </w:p>
        </w:tc>
        <w:tc>
          <w:tcPr>
            <w:tcW w:w="274" w:type="dxa"/>
            <w:shd w:val="clear" w:color="auto" w:fill="auto"/>
          </w:tcPr>
          <w:p w14:paraId="04872720"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4FF4B723" w14:textId="77777777" w:rsidR="0041522E" w:rsidRPr="00083637" w:rsidRDefault="0041522E" w:rsidP="00FB1C3E">
            <w:pPr>
              <w:rPr>
                <w:rFonts w:ascii="Arial" w:hAnsi="Arial" w:cs="Arial"/>
                <w:lang w:val="es-BO"/>
              </w:rPr>
            </w:pPr>
          </w:p>
        </w:tc>
        <w:tc>
          <w:tcPr>
            <w:tcW w:w="274" w:type="dxa"/>
            <w:shd w:val="clear" w:color="auto" w:fill="auto"/>
          </w:tcPr>
          <w:p w14:paraId="7A22A29C"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1DC54644" w14:textId="77777777" w:rsidR="0041522E" w:rsidRPr="00083637" w:rsidRDefault="0041522E" w:rsidP="00FB1C3E">
            <w:pPr>
              <w:rPr>
                <w:rFonts w:ascii="Arial" w:hAnsi="Arial" w:cs="Arial"/>
                <w:lang w:val="es-BO"/>
              </w:rPr>
            </w:pPr>
          </w:p>
        </w:tc>
        <w:tc>
          <w:tcPr>
            <w:tcW w:w="819" w:type="dxa"/>
            <w:gridSpan w:val="3"/>
            <w:shd w:val="clear" w:color="auto" w:fill="auto"/>
          </w:tcPr>
          <w:p w14:paraId="34256177"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1918E601"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6B3C6AAF" w14:textId="77777777" w:rsidR="0041522E" w:rsidRPr="00083637" w:rsidRDefault="0041522E" w:rsidP="00FB1C3E">
            <w:pPr>
              <w:rPr>
                <w:rFonts w:ascii="Arial" w:hAnsi="Arial" w:cs="Arial"/>
                <w:lang w:val="es-BO"/>
              </w:rPr>
            </w:pPr>
          </w:p>
        </w:tc>
      </w:tr>
      <w:tr w:rsidR="00E80B8A" w:rsidRPr="00083637" w14:paraId="6AD9E97D" w14:textId="77777777" w:rsidTr="00FB1C3E">
        <w:trPr>
          <w:trHeight w:val="435"/>
          <w:jc w:val="center"/>
        </w:trPr>
        <w:tc>
          <w:tcPr>
            <w:tcW w:w="2366" w:type="dxa"/>
            <w:tcBorders>
              <w:left w:val="single" w:sz="12" w:space="0" w:color="244061" w:themeColor="accent1" w:themeShade="80"/>
              <w:right w:val="single" w:sz="4" w:space="0" w:color="auto"/>
            </w:tcBorders>
            <w:vAlign w:val="center"/>
          </w:tcPr>
          <w:p w14:paraId="2BC88787" w14:textId="77777777" w:rsidR="00E80B8A" w:rsidRPr="00083637" w:rsidRDefault="00E80B8A" w:rsidP="00E80B8A">
            <w:pPr>
              <w:jc w:val="right"/>
              <w:rPr>
                <w:rFonts w:ascii="Arial" w:hAnsi="Arial" w:cs="Arial"/>
                <w:lang w:val="es-BO"/>
              </w:rPr>
            </w:pPr>
            <w:r w:rsidRPr="00083637">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42281" w14:textId="21F2954D" w:rsidR="00E80B8A" w:rsidRPr="00083637" w:rsidRDefault="00E80B8A" w:rsidP="00E80B8A">
            <w:pPr>
              <w:tabs>
                <w:tab w:val="left" w:pos="1634"/>
              </w:tabs>
              <w:rPr>
                <w:rFonts w:ascii="Arial" w:hAnsi="Arial" w:cs="Arial"/>
                <w:lang w:val="es-BO"/>
              </w:rPr>
            </w:pPr>
            <w:r w:rsidRPr="001B7B5B">
              <w:rPr>
                <w:rFonts w:ascii="Arial" w:hAnsi="Arial" w:cs="Arial"/>
                <w:lang w:val="es-BO"/>
              </w:rPr>
              <w:t>MEJORAMIENTO DE OBRAS Y REMEDIACIÓN SOCIOAMBIENTAL - CHOCAYA</w:t>
            </w:r>
            <w:r w:rsidRPr="00083637">
              <w:rPr>
                <w:rFonts w:ascii="Arial" w:hAnsi="Arial" w:cs="Arial"/>
                <w:lang w:val="es-BO"/>
              </w:rPr>
              <w:tab/>
            </w:r>
          </w:p>
        </w:tc>
        <w:tc>
          <w:tcPr>
            <w:tcW w:w="273" w:type="dxa"/>
            <w:tcBorders>
              <w:left w:val="single" w:sz="4" w:space="0" w:color="auto"/>
              <w:right w:val="single" w:sz="12" w:space="0" w:color="244061" w:themeColor="accent1" w:themeShade="80"/>
            </w:tcBorders>
          </w:tcPr>
          <w:p w14:paraId="04AC8E40" w14:textId="77777777" w:rsidR="00E80B8A" w:rsidRPr="00083637" w:rsidRDefault="00E80B8A" w:rsidP="00E80B8A">
            <w:pPr>
              <w:rPr>
                <w:rFonts w:ascii="Arial" w:hAnsi="Arial" w:cs="Arial"/>
                <w:lang w:val="es-BO"/>
              </w:rPr>
            </w:pPr>
          </w:p>
        </w:tc>
      </w:tr>
      <w:tr w:rsidR="00E80B8A" w:rsidRPr="00083637" w14:paraId="30E99AA4" w14:textId="77777777" w:rsidTr="00FB1C3E">
        <w:trPr>
          <w:jc w:val="center"/>
        </w:trPr>
        <w:tc>
          <w:tcPr>
            <w:tcW w:w="2366" w:type="dxa"/>
            <w:tcBorders>
              <w:left w:val="single" w:sz="12" w:space="0" w:color="244061" w:themeColor="accent1" w:themeShade="80"/>
            </w:tcBorders>
            <w:vAlign w:val="center"/>
          </w:tcPr>
          <w:p w14:paraId="44DF621C" w14:textId="77777777" w:rsidR="00E80B8A" w:rsidRPr="00083637" w:rsidRDefault="00E80B8A" w:rsidP="00E80B8A">
            <w:pPr>
              <w:jc w:val="right"/>
              <w:rPr>
                <w:rFonts w:ascii="Arial" w:hAnsi="Arial" w:cs="Arial"/>
                <w:lang w:val="es-BO"/>
              </w:rPr>
            </w:pPr>
          </w:p>
        </w:tc>
        <w:tc>
          <w:tcPr>
            <w:tcW w:w="283" w:type="dxa"/>
            <w:tcBorders>
              <w:bottom w:val="single" w:sz="4" w:space="0" w:color="auto"/>
            </w:tcBorders>
            <w:shd w:val="clear" w:color="auto" w:fill="auto"/>
          </w:tcPr>
          <w:p w14:paraId="48C3B632" w14:textId="77777777" w:rsidR="00E80B8A" w:rsidRPr="00083637" w:rsidRDefault="00E80B8A" w:rsidP="00E80B8A">
            <w:pPr>
              <w:rPr>
                <w:rFonts w:ascii="Arial" w:hAnsi="Arial" w:cs="Arial"/>
                <w:lang w:val="es-BO"/>
              </w:rPr>
            </w:pPr>
          </w:p>
        </w:tc>
        <w:tc>
          <w:tcPr>
            <w:tcW w:w="281" w:type="dxa"/>
            <w:shd w:val="clear" w:color="auto" w:fill="auto"/>
          </w:tcPr>
          <w:p w14:paraId="173176D5" w14:textId="77777777" w:rsidR="00E80B8A" w:rsidRPr="00083637" w:rsidRDefault="00E80B8A" w:rsidP="00E80B8A">
            <w:pPr>
              <w:rPr>
                <w:rFonts w:ascii="Arial" w:hAnsi="Arial" w:cs="Arial"/>
                <w:lang w:val="es-BO"/>
              </w:rPr>
            </w:pPr>
          </w:p>
        </w:tc>
        <w:tc>
          <w:tcPr>
            <w:tcW w:w="282" w:type="dxa"/>
            <w:shd w:val="clear" w:color="auto" w:fill="auto"/>
          </w:tcPr>
          <w:p w14:paraId="5FA8749C" w14:textId="77777777" w:rsidR="00E80B8A" w:rsidRPr="00083637" w:rsidRDefault="00E80B8A" w:rsidP="00E80B8A">
            <w:pPr>
              <w:rPr>
                <w:rFonts w:ascii="Arial" w:hAnsi="Arial" w:cs="Arial"/>
                <w:lang w:val="es-BO"/>
              </w:rPr>
            </w:pPr>
          </w:p>
        </w:tc>
        <w:tc>
          <w:tcPr>
            <w:tcW w:w="272" w:type="dxa"/>
            <w:shd w:val="clear" w:color="auto" w:fill="auto"/>
          </w:tcPr>
          <w:p w14:paraId="5C8E7D74" w14:textId="77777777" w:rsidR="00E80B8A" w:rsidRPr="00083637" w:rsidRDefault="00E80B8A" w:rsidP="00E80B8A">
            <w:pPr>
              <w:rPr>
                <w:rFonts w:ascii="Arial" w:hAnsi="Arial" w:cs="Arial"/>
                <w:lang w:val="es-BO"/>
              </w:rPr>
            </w:pPr>
          </w:p>
        </w:tc>
        <w:tc>
          <w:tcPr>
            <w:tcW w:w="277" w:type="dxa"/>
            <w:shd w:val="clear" w:color="auto" w:fill="auto"/>
          </w:tcPr>
          <w:p w14:paraId="616FC3D9" w14:textId="77777777" w:rsidR="00E80B8A" w:rsidRPr="00083637" w:rsidRDefault="00E80B8A" w:rsidP="00E80B8A">
            <w:pPr>
              <w:rPr>
                <w:rFonts w:ascii="Arial" w:hAnsi="Arial" w:cs="Arial"/>
                <w:lang w:val="es-BO"/>
              </w:rPr>
            </w:pPr>
          </w:p>
        </w:tc>
        <w:tc>
          <w:tcPr>
            <w:tcW w:w="276" w:type="dxa"/>
            <w:shd w:val="clear" w:color="auto" w:fill="auto"/>
          </w:tcPr>
          <w:p w14:paraId="17B94D93" w14:textId="77777777" w:rsidR="00E80B8A" w:rsidRPr="00083637" w:rsidRDefault="00E80B8A" w:rsidP="00E80B8A">
            <w:pPr>
              <w:rPr>
                <w:rFonts w:ascii="Arial" w:hAnsi="Arial" w:cs="Arial"/>
                <w:lang w:val="es-BO"/>
              </w:rPr>
            </w:pPr>
          </w:p>
        </w:tc>
        <w:tc>
          <w:tcPr>
            <w:tcW w:w="281" w:type="dxa"/>
            <w:shd w:val="clear" w:color="auto" w:fill="auto"/>
          </w:tcPr>
          <w:p w14:paraId="3AE1CFE7" w14:textId="77777777" w:rsidR="00E80B8A" w:rsidRPr="00083637" w:rsidRDefault="00E80B8A" w:rsidP="00E80B8A">
            <w:pPr>
              <w:rPr>
                <w:rFonts w:ascii="Arial" w:hAnsi="Arial" w:cs="Arial"/>
                <w:lang w:val="es-BO"/>
              </w:rPr>
            </w:pPr>
          </w:p>
        </w:tc>
        <w:tc>
          <w:tcPr>
            <w:tcW w:w="277" w:type="dxa"/>
            <w:shd w:val="clear" w:color="auto" w:fill="auto"/>
          </w:tcPr>
          <w:p w14:paraId="03F1A00C" w14:textId="77777777" w:rsidR="00E80B8A" w:rsidRPr="00083637" w:rsidRDefault="00E80B8A" w:rsidP="00E80B8A">
            <w:pPr>
              <w:rPr>
                <w:rFonts w:ascii="Arial" w:hAnsi="Arial" w:cs="Arial"/>
                <w:lang w:val="es-BO"/>
              </w:rPr>
            </w:pPr>
          </w:p>
        </w:tc>
        <w:tc>
          <w:tcPr>
            <w:tcW w:w="277" w:type="dxa"/>
            <w:shd w:val="clear" w:color="auto" w:fill="auto"/>
          </w:tcPr>
          <w:p w14:paraId="679598A4" w14:textId="77777777" w:rsidR="00E80B8A" w:rsidRPr="00083637" w:rsidRDefault="00E80B8A" w:rsidP="00E80B8A">
            <w:pPr>
              <w:rPr>
                <w:rFonts w:ascii="Arial" w:hAnsi="Arial" w:cs="Arial"/>
                <w:lang w:val="es-BO"/>
              </w:rPr>
            </w:pPr>
          </w:p>
        </w:tc>
        <w:tc>
          <w:tcPr>
            <w:tcW w:w="277" w:type="dxa"/>
            <w:tcBorders>
              <w:bottom w:val="single" w:sz="4" w:space="0" w:color="auto"/>
            </w:tcBorders>
            <w:shd w:val="clear" w:color="auto" w:fill="auto"/>
          </w:tcPr>
          <w:p w14:paraId="710DB2D4" w14:textId="77777777" w:rsidR="00E80B8A" w:rsidRPr="00083637" w:rsidRDefault="00E80B8A" w:rsidP="00E80B8A">
            <w:pPr>
              <w:rPr>
                <w:rFonts w:ascii="Arial" w:hAnsi="Arial" w:cs="Arial"/>
                <w:lang w:val="es-BO"/>
              </w:rPr>
            </w:pPr>
          </w:p>
        </w:tc>
        <w:tc>
          <w:tcPr>
            <w:tcW w:w="274" w:type="dxa"/>
            <w:shd w:val="clear" w:color="auto" w:fill="auto"/>
          </w:tcPr>
          <w:p w14:paraId="35925465" w14:textId="77777777" w:rsidR="00E80B8A" w:rsidRPr="00083637" w:rsidRDefault="00E80B8A" w:rsidP="00E80B8A">
            <w:pPr>
              <w:rPr>
                <w:rFonts w:ascii="Arial" w:hAnsi="Arial" w:cs="Arial"/>
                <w:lang w:val="es-BO"/>
              </w:rPr>
            </w:pPr>
          </w:p>
        </w:tc>
        <w:tc>
          <w:tcPr>
            <w:tcW w:w="274" w:type="dxa"/>
            <w:shd w:val="clear" w:color="auto" w:fill="auto"/>
          </w:tcPr>
          <w:p w14:paraId="49BC7764" w14:textId="77777777" w:rsidR="00E80B8A" w:rsidRPr="00083637" w:rsidRDefault="00E80B8A" w:rsidP="00E80B8A">
            <w:pPr>
              <w:rPr>
                <w:rFonts w:ascii="Arial" w:hAnsi="Arial" w:cs="Arial"/>
                <w:lang w:val="es-BO"/>
              </w:rPr>
            </w:pPr>
          </w:p>
        </w:tc>
        <w:tc>
          <w:tcPr>
            <w:tcW w:w="273" w:type="dxa"/>
            <w:shd w:val="clear" w:color="auto" w:fill="auto"/>
          </w:tcPr>
          <w:p w14:paraId="5E3D02DB" w14:textId="77777777" w:rsidR="00E80B8A" w:rsidRPr="00083637" w:rsidRDefault="00E80B8A" w:rsidP="00E80B8A">
            <w:pPr>
              <w:rPr>
                <w:rFonts w:ascii="Arial" w:hAnsi="Arial" w:cs="Arial"/>
                <w:lang w:val="es-BO"/>
              </w:rPr>
            </w:pPr>
          </w:p>
        </w:tc>
        <w:tc>
          <w:tcPr>
            <w:tcW w:w="274" w:type="dxa"/>
            <w:shd w:val="clear" w:color="auto" w:fill="auto"/>
          </w:tcPr>
          <w:p w14:paraId="65A368FE" w14:textId="77777777" w:rsidR="00E80B8A" w:rsidRPr="00083637" w:rsidRDefault="00E80B8A" w:rsidP="00E80B8A">
            <w:pPr>
              <w:rPr>
                <w:rFonts w:ascii="Arial" w:hAnsi="Arial" w:cs="Arial"/>
                <w:lang w:val="es-BO"/>
              </w:rPr>
            </w:pPr>
          </w:p>
        </w:tc>
        <w:tc>
          <w:tcPr>
            <w:tcW w:w="274" w:type="dxa"/>
            <w:shd w:val="clear" w:color="auto" w:fill="auto"/>
          </w:tcPr>
          <w:p w14:paraId="48FFC585" w14:textId="77777777" w:rsidR="00E80B8A" w:rsidRPr="00083637" w:rsidRDefault="00E80B8A" w:rsidP="00E80B8A">
            <w:pPr>
              <w:rPr>
                <w:rFonts w:ascii="Arial" w:hAnsi="Arial" w:cs="Arial"/>
                <w:lang w:val="es-BO"/>
              </w:rPr>
            </w:pPr>
          </w:p>
        </w:tc>
        <w:tc>
          <w:tcPr>
            <w:tcW w:w="274" w:type="dxa"/>
            <w:shd w:val="clear" w:color="auto" w:fill="auto"/>
          </w:tcPr>
          <w:p w14:paraId="174952B7" w14:textId="77777777" w:rsidR="00E80B8A" w:rsidRPr="00083637" w:rsidRDefault="00E80B8A" w:rsidP="00E80B8A">
            <w:pPr>
              <w:rPr>
                <w:rFonts w:ascii="Arial" w:hAnsi="Arial" w:cs="Arial"/>
                <w:lang w:val="es-BO"/>
              </w:rPr>
            </w:pPr>
          </w:p>
        </w:tc>
        <w:tc>
          <w:tcPr>
            <w:tcW w:w="274" w:type="dxa"/>
            <w:shd w:val="clear" w:color="auto" w:fill="auto"/>
          </w:tcPr>
          <w:p w14:paraId="72F6F053" w14:textId="77777777" w:rsidR="00E80B8A" w:rsidRPr="00083637" w:rsidRDefault="00E80B8A" w:rsidP="00E80B8A">
            <w:pPr>
              <w:rPr>
                <w:rFonts w:ascii="Arial" w:hAnsi="Arial" w:cs="Arial"/>
                <w:lang w:val="es-BO"/>
              </w:rPr>
            </w:pPr>
          </w:p>
        </w:tc>
        <w:tc>
          <w:tcPr>
            <w:tcW w:w="273" w:type="dxa"/>
            <w:shd w:val="clear" w:color="auto" w:fill="auto"/>
          </w:tcPr>
          <w:p w14:paraId="066E82B0" w14:textId="77777777" w:rsidR="00E80B8A" w:rsidRPr="00083637" w:rsidRDefault="00E80B8A" w:rsidP="00E80B8A">
            <w:pPr>
              <w:rPr>
                <w:rFonts w:ascii="Arial" w:hAnsi="Arial" w:cs="Arial"/>
                <w:lang w:val="es-BO"/>
              </w:rPr>
            </w:pPr>
          </w:p>
        </w:tc>
        <w:tc>
          <w:tcPr>
            <w:tcW w:w="274" w:type="dxa"/>
            <w:shd w:val="clear" w:color="auto" w:fill="auto"/>
          </w:tcPr>
          <w:p w14:paraId="58984804" w14:textId="77777777" w:rsidR="00E80B8A" w:rsidRPr="00083637" w:rsidRDefault="00E80B8A" w:rsidP="00E80B8A">
            <w:pPr>
              <w:rPr>
                <w:rFonts w:ascii="Arial" w:hAnsi="Arial" w:cs="Arial"/>
                <w:lang w:val="es-BO"/>
              </w:rPr>
            </w:pPr>
          </w:p>
        </w:tc>
        <w:tc>
          <w:tcPr>
            <w:tcW w:w="274" w:type="dxa"/>
            <w:shd w:val="clear" w:color="auto" w:fill="auto"/>
          </w:tcPr>
          <w:p w14:paraId="650FB67D" w14:textId="77777777" w:rsidR="00E80B8A" w:rsidRPr="00083637" w:rsidRDefault="00E80B8A" w:rsidP="00E80B8A">
            <w:pPr>
              <w:rPr>
                <w:rFonts w:ascii="Arial" w:hAnsi="Arial" w:cs="Arial"/>
                <w:lang w:val="es-BO"/>
              </w:rPr>
            </w:pPr>
          </w:p>
        </w:tc>
        <w:tc>
          <w:tcPr>
            <w:tcW w:w="274" w:type="dxa"/>
            <w:shd w:val="clear" w:color="auto" w:fill="auto"/>
          </w:tcPr>
          <w:p w14:paraId="26D8CEF9" w14:textId="77777777" w:rsidR="00E80B8A" w:rsidRPr="00083637" w:rsidRDefault="00E80B8A" w:rsidP="00E80B8A">
            <w:pPr>
              <w:rPr>
                <w:rFonts w:ascii="Arial" w:hAnsi="Arial" w:cs="Arial"/>
                <w:lang w:val="es-BO"/>
              </w:rPr>
            </w:pPr>
          </w:p>
        </w:tc>
        <w:tc>
          <w:tcPr>
            <w:tcW w:w="274" w:type="dxa"/>
            <w:shd w:val="clear" w:color="auto" w:fill="auto"/>
          </w:tcPr>
          <w:p w14:paraId="66890012" w14:textId="77777777" w:rsidR="00E80B8A" w:rsidRPr="00083637" w:rsidRDefault="00E80B8A" w:rsidP="00E80B8A">
            <w:pPr>
              <w:rPr>
                <w:rFonts w:ascii="Arial" w:hAnsi="Arial" w:cs="Arial"/>
                <w:lang w:val="es-BO"/>
              </w:rPr>
            </w:pPr>
          </w:p>
        </w:tc>
        <w:tc>
          <w:tcPr>
            <w:tcW w:w="819" w:type="dxa"/>
            <w:gridSpan w:val="3"/>
            <w:shd w:val="clear" w:color="auto" w:fill="auto"/>
          </w:tcPr>
          <w:p w14:paraId="30D495AC" w14:textId="77777777" w:rsidR="00E80B8A" w:rsidRPr="00083637" w:rsidRDefault="00E80B8A" w:rsidP="00E80B8A">
            <w:pPr>
              <w:jc w:val="right"/>
              <w:rPr>
                <w:rFonts w:ascii="Arial" w:hAnsi="Arial" w:cs="Arial"/>
                <w:lang w:val="es-BO"/>
              </w:rPr>
            </w:pPr>
          </w:p>
        </w:tc>
        <w:tc>
          <w:tcPr>
            <w:tcW w:w="819" w:type="dxa"/>
            <w:gridSpan w:val="3"/>
            <w:shd w:val="clear" w:color="auto" w:fill="auto"/>
          </w:tcPr>
          <w:p w14:paraId="667EA6DF" w14:textId="77777777" w:rsidR="00E80B8A" w:rsidRPr="00083637" w:rsidRDefault="00E80B8A" w:rsidP="00E80B8A">
            <w:pPr>
              <w:rPr>
                <w:rFonts w:ascii="Arial" w:hAnsi="Arial" w:cs="Arial"/>
                <w:lang w:val="es-BO"/>
              </w:rPr>
            </w:pPr>
          </w:p>
        </w:tc>
        <w:tc>
          <w:tcPr>
            <w:tcW w:w="273" w:type="dxa"/>
            <w:tcBorders>
              <w:left w:val="nil"/>
              <w:right w:val="single" w:sz="12" w:space="0" w:color="244061" w:themeColor="accent1" w:themeShade="80"/>
            </w:tcBorders>
          </w:tcPr>
          <w:p w14:paraId="23D4AC7A" w14:textId="77777777" w:rsidR="00E80B8A" w:rsidRPr="00083637" w:rsidRDefault="00E80B8A" w:rsidP="00E80B8A">
            <w:pPr>
              <w:rPr>
                <w:rFonts w:ascii="Arial" w:hAnsi="Arial" w:cs="Arial"/>
                <w:lang w:val="es-BO"/>
              </w:rPr>
            </w:pPr>
          </w:p>
        </w:tc>
      </w:tr>
      <w:tr w:rsidR="00E80B8A" w:rsidRPr="00083637" w14:paraId="29A7E2D1"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CDE42A6" w14:textId="77777777" w:rsidR="00E80B8A" w:rsidRPr="00083637" w:rsidRDefault="00E80B8A" w:rsidP="00E80B8A">
            <w:pPr>
              <w:jc w:val="right"/>
              <w:rPr>
                <w:rFonts w:ascii="Arial" w:hAnsi="Arial" w:cs="Arial"/>
                <w:szCs w:val="2"/>
                <w:lang w:val="es-BO"/>
              </w:rPr>
            </w:pPr>
            <w:r w:rsidRPr="00083637">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77777777" w:rsidR="00E80B8A" w:rsidRPr="00083637" w:rsidRDefault="00E80B8A" w:rsidP="00E80B8A">
            <w:pPr>
              <w:rPr>
                <w:rFonts w:ascii="Arial" w:hAnsi="Arial" w:cs="Arial"/>
                <w:szCs w:val="2"/>
                <w:lang w:val="es-BO"/>
              </w:rPr>
            </w:pPr>
          </w:p>
        </w:tc>
        <w:tc>
          <w:tcPr>
            <w:tcW w:w="2223" w:type="dxa"/>
            <w:gridSpan w:val="8"/>
            <w:tcBorders>
              <w:left w:val="single" w:sz="4" w:space="0" w:color="auto"/>
              <w:right w:val="single" w:sz="4" w:space="0" w:color="auto"/>
            </w:tcBorders>
          </w:tcPr>
          <w:p w14:paraId="7B15A0DE" w14:textId="77777777" w:rsidR="00E80B8A" w:rsidRPr="00083637" w:rsidRDefault="00E80B8A" w:rsidP="00E80B8A">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4F7F85A" w:rsidR="00E80B8A" w:rsidRPr="00083637" w:rsidRDefault="006C3BCA" w:rsidP="00E80B8A">
            <w:pPr>
              <w:rPr>
                <w:rFonts w:ascii="Arial" w:hAnsi="Arial" w:cs="Arial"/>
                <w:szCs w:val="2"/>
                <w:lang w:val="es-BO"/>
              </w:rPr>
            </w:pPr>
            <w:r>
              <w:rPr>
                <w:rFonts w:ascii="Arial" w:hAnsi="Arial" w:cs="Arial"/>
                <w:szCs w:val="2"/>
                <w:lang w:val="es-BO"/>
              </w:rPr>
              <w:t>x</w:t>
            </w:r>
          </w:p>
        </w:tc>
        <w:tc>
          <w:tcPr>
            <w:tcW w:w="2738" w:type="dxa"/>
            <w:gridSpan w:val="10"/>
            <w:tcBorders>
              <w:left w:val="single" w:sz="4" w:space="0" w:color="auto"/>
            </w:tcBorders>
          </w:tcPr>
          <w:p w14:paraId="53E1345C" w14:textId="77777777" w:rsidR="00E80B8A" w:rsidRPr="00083637" w:rsidRDefault="00E80B8A" w:rsidP="00E80B8A">
            <w:pPr>
              <w:rPr>
                <w:rFonts w:ascii="Arial" w:hAnsi="Arial" w:cs="Arial"/>
                <w:szCs w:val="2"/>
                <w:lang w:val="es-BO"/>
              </w:rPr>
            </w:pPr>
            <w:r w:rsidRPr="00083637">
              <w:rPr>
                <w:rFonts w:ascii="Arial" w:hAnsi="Arial" w:cs="Arial"/>
                <w:lang w:val="es-BO"/>
              </w:rPr>
              <w:t>Calidad Propuesta Técnica y Costo</w:t>
            </w:r>
          </w:p>
        </w:tc>
        <w:tc>
          <w:tcPr>
            <w:tcW w:w="274" w:type="dxa"/>
          </w:tcPr>
          <w:p w14:paraId="01A282FE" w14:textId="77777777" w:rsidR="00E80B8A" w:rsidRPr="00083637" w:rsidRDefault="00E80B8A" w:rsidP="00E80B8A">
            <w:pPr>
              <w:rPr>
                <w:rFonts w:ascii="Arial" w:hAnsi="Arial" w:cs="Arial"/>
                <w:szCs w:val="2"/>
                <w:lang w:val="es-BO"/>
              </w:rPr>
            </w:pPr>
          </w:p>
        </w:tc>
        <w:tc>
          <w:tcPr>
            <w:tcW w:w="274" w:type="dxa"/>
          </w:tcPr>
          <w:p w14:paraId="52880E62" w14:textId="77777777" w:rsidR="00E80B8A" w:rsidRPr="00083637" w:rsidRDefault="00E80B8A" w:rsidP="00E80B8A">
            <w:pPr>
              <w:rPr>
                <w:rFonts w:ascii="Arial" w:hAnsi="Arial" w:cs="Arial"/>
                <w:szCs w:val="2"/>
                <w:lang w:val="es-BO"/>
              </w:rPr>
            </w:pPr>
          </w:p>
        </w:tc>
        <w:tc>
          <w:tcPr>
            <w:tcW w:w="273" w:type="dxa"/>
          </w:tcPr>
          <w:p w14:paraId="489CA3B6" w14:textId="77777777" w:rsidR="00E80B8A" w:rsidRPr="00083637" w:rsidRDefault="00E80B8A" w:rsidP="00E80B8A">
            <w:pPr>
              <w:rPr>
                <w:rFonts w:ascii="Arial" w:hAnsi="Arial" w:cs="Arial"/>
                <w:szCs w:val="2"/>
                <w:lang w:val="es-BO"/>
              </w:rPr>
            </w:pPr>
          </w:p>
        </w:tc>
        <w:tc>
          <w:tcPr>
            <w:tcW w:w="273" w:type="dxa"/>
          </w:tcPr>
          <w:p w14:paraId="3C4167D1" w14:textId="77777777" w:rsidR="00E80B8A" w:rsidRPr="00083637" w:rsidRDefault="00E80B8A" w:rsidP="00E80B8A">
            <w:pPr>
              <w:rPr>
                <w:rFonts w:ascii="Arial" w:hAnsi="Arial" w:cs="Arial"/>
                <w:szCs w:val="2"/>
                <w:lang w:val="es-BO"/>
              </w:rPr>
            </w:pPr>
          </w:p>
        </w:tc>
        <w:tc>
          <w:tcPr>
            <w:tcW w:w="273" w:type="dxa"/>
          </w:tcPr>
          <w:p w14:paraId="34388994" w14:textId="77777777" w:rsidR="00E80B8A" w:rsidRPr="00083637" w:rsidRDefault="00E80B8A" w:rsidP="00E80B8A">
            <w:pPr>
              <w:rPr>
                <w:rFonts w:ascii="Arial" w:hAnsi="Arial" w:cs="Arial"/>
                <w:szCs w:val="2"/>
                <w:lang w:val="es-BO"/>
              </w:rPr>
            </w:pPr>
          </w:p>
        </w:tc>
        <w:tc>
          <w:tcPr>
            <w:tcW w:w="273" w:type="dxa"/>
          </w:tcPr>
          <w:p w14:paraId="7802C5A2" w14:textId="77777777" w:rsidR="00E80B8A" w:rsidRPr="00083637" w:rsidRDefault="00E80B8A" w:rsidP="00E80B8A">
            <w:pPr>
              <w:rPr>
                <w:rFonts w:ascii="Arial" w:hAnsi="Arial" w:cs="Arial"/>
                <w:szCs w:val="2"/>
                <w:lang w:val="es-BO"/>
              </w:rPr>
            </w:pPr>
          </w:p>
        </w:tc>
        <w:tc>
          <w:tcPr>
            <w:tcW w:w="273" w:type="dxa"/>
          </w:tcPr>
          <w:p w14:paraId="1D64D403" w14:textId="77777777" w:rsidR="00E80B8A" w:rsidRPr="00083637" w:rsidRDefault="00E80B8A" w:rsidP="00E80B8A">
            <w:pPr>
              <w:rPr>
                <w:rFonts w:ascii="Arial" w:hAnsi="Arial" w:cs="Arial"/>
                <w:szCs w:val="2"/>
                <w:lang w:val="es-BO"/>
              </w:rPr>
            </w:pPr>
          </w:p>
        </w:tc>
        <w:tc>
          <w:tcPr>
            <w:tcW w:w="273" w:type="dxa"/>
          </w:tcPr>
          <w:p w14:paraId="402629D1" w14:textId="77777777" w:rsidR="00E80B8A" w:rsidRPr="00083637" w:rsidRDefault="00E80B8A" w:rsidP="00E80B8A">
            <w:pPr>
              <w:rPr>
                <w:rFonts w:ascii="Arial" w:hAnsi="Arial" w:cs="Arial"/>
                <w:szCs w:val="2"/>
                <w:lang w:val="es-BO"/>
              </w:rPr>
            </w:pPr>
          </w:p>
        </w:tc>
        <w:tc>
          <w:tcPr>
            <w:tcW w:w="273" w:type="dxa"/>
            <w:tcBorders>
              <w:right w:val="single" w:sz="12" w:space="0" w:color="244061" w:themeColor="accent1" w:themeShade="80"/>
            </w:tcBorders>
          </w:tcPr>
          <w:p w14:paraId="131F0FA5" w14:textId="77777777" w:rsidR="00E80B8A" w:rsidRPr="00083637" w:rsidRDefault="00E80B8A" w:rsidP="00E80B8A">
            <w:pPr>
              <w:rPr>
                <w:rFonts w:ascii="Arial" w:hAnsi="Arial" w:cs="Arial"/>
                <w:szCs w:val="2"/>
                <w:lang w:val="es-BO"/>
              </w:rPr>
            </w:pPr>
          </w:p>
        </w:tc>
      </w:tr>
      <w:tr w:rsidR="00E80B8A" w:rsidRPr="00083637" w14:paraId="79A34936" w14:textId="77777777" w:rsidTr="00083637">
        <w:trPr>
          <w:jc w:val="center"/>
        </w:trPr>
        <w:tc>
          <w:tcPr>
            <w:tcW w:w="2366" w:type="dxa"/>
            <w:vMerge/>
            <w:tcBorders>
              <w:left w:val="single" w:sz="12" w:space="0" w:color="244061" w:themeColor="accent1" w:themeShade="80"/>
            </w:tcBorders>
            <w:vAlign w:val="center"/>
          </w:tcPr>
          <w:p w14:paraId="28B53668" w14:textId="77777777" w:rsidR="00E80B8A" w:rsidRPr="00083637" w:rsidRDefault="00E80B8A" w:rsidP="00E80B8A">
            <w:pPr>
              <w:jc w:val="right"/>
              <w:rPr>
                <w:rFonts w:ascii="Arial" w:hAnsi="Arial" w:cs="Arial"/>
                <w:szCs w:val="2"/>
                <w:lang w:val="es-BO"/>
              </w:rPr>
            </w:pPr>
          </w:p>
        </w:tc>
        <w:tc>
          <w:tcPr>
            <w:tcW w:w="283" w:type="dxa"/>
            <w:tcBorders>
              <w:top w:val="single" w:sz="4" w:space="0" w:color="auto"/>
            </w:tcBorders>
          </w:tcPr>
          <w:p w14:paraId="4AF4FC63" w14:textId="77777777" w:rsidR="00E80B8A" w:rsidRPr="00083637" w:rsidRDefault="00E80B8A" w:rsidP="00E80B8A">
            <w:pPr>
              <w:rPr>
                <w:rFonts w:ascii="Arial" w:hAnsi="Arial" w:cs="Arial"/>
                <w:sz w:val="8"/>
                <w:szCs w:val="8"/>
                <w:lang w:val="es-BO"/>
              </w:rPr>
            </w:pPr>
          </w:p>
        </w:tc>
        <w:tc>
          <w:tcPr>
            <w:tcW w:w="281" w:type="dxa"/>
          </w:tcPr>
          <w:p w14:paraId="33833C2E" w14:textId="77777777" w:rsidR="00E80B8A" w:rsidRPr="00083637" w:rsidRDefault="00E80B8A" w:rsidP="00E80B8A">
            <w:pPr>
              <w:rPr>
                <w:rFonts w:ascii="Arial" w:hAnsi="Arial" w:cs="Arial"/>
                <w:sz w:val="8"/>
                <w:szCs w:val="8"/>
                <w:lang w:val="es-BO"/>
              </w:rPr>
            </w:pPr>
          </w:p>
        </w:tc>
        <w:tc>
          <w:tcPr>
            <w:tcW w:w="282" w:type="dxa"/>
          </w:tcPr>
          <w:p w14:paraId="4CA87EDC" w14:textId="77777777" w:rsidR="00E80B8A" w:rsidRPr="00083637" w:rsidRDefault="00E80B8A" w:rsidP="00E80B8A">
            <w:pPr>
              <w:rPr>
                <w:rFonts w:ascii="Arial" w:hAnsi="Arial" w:cs="Arial"/>
                <w:sz w:val="8"/>
                <w:szCs w:val="8"/>
                <w:lang w:val="es-BO"/>
              </w:rPr>
            </w:pPr>
          </w:p>
        </w:tc>
        <w:tc>
          <w:tcPr>
            <w:tcW w:w="272" w:type="dxa"/>
          </w:tcPr>
          <w:p w14:paraId="7717A911" w14:textId="77777777" w:rsidR="00E80B8A" w:rsidRPr="00083637" w:rsidRDefault="00E80B8A" w:rsidP="00E80B8A">
            <w:pPr>
              <w:rPr>
                <w:rFonts w:ascii="Arial" w:hAnsi="Arial" w:cs="Arial"/>
                <w:sz w:val="8"/>
                <w:szCs w:val="8"/>
                <w:lang w:val="es-BO"/>
              </w:rPr>
            </w:pPr>
          </w:p>
        </w:tc>
        <w:tc>
          <w:tcPr>
            <w:tcW w:w="277" w:type="dxa"/>
          </w:tcPr>
          <w:p w14:paraId="61BDE7A3" w14:textId="77777777" w:rsidR="00E80B8A" w:rsidRPr="00083637" w:rsidRDefault="00E80B8A" w:rsidP="00E80B8A">
            <w:pPr>
              <w:rPr>
                <w:rFonts w:ascii="Arial" w:hAnsi="Arial" w:cs="Arial"/>
                <w:sz w:val="8"/>
                <w:szCs w:val="8"/>
                <w:lang w:val="es-BO"/>
              </w:rPr>
            </w:pPr>
          </w:p>
        </w:tc>
        <w:tc>
          <w:tcPr>
            <w:tcW w:w="276" w:type="dxa"/>
          </w:tcPr>
          <w:p w14:paraId="4D6C38CC" w14:textId="77777777" w:rsidR="00E80B8A" w:rsidRPr="00083637" w:rsidRDefault="00E80B8A" w:rsidP="00E80B8A">
            <w:pPr>
              <w:rPr>
                <w:rFonts w:ascii="Arial" w:hAnsi="Arial" w:cs="Arial"/>
                <w:sz w:val="8"/>
                <w:szCs w:val="8"/>
                <w:lang w:val="es-BO"/>
              </w:rPr>
            </w:pPr>
          </w:p>
        </w:tc>
        <w:tc>
          <w:tcPr>
            <w:tcW w:w="281" w:type="dxa"/>
          </w:tcPr>
          <w:p w14:paraId="4BCBC91E" w14:textId="77777777" w:rsidR="00E80B8A" w:rsidRPr="00083637" w:rsidRDefault="00E80B8A" w:rsidP="00E80B8A">
            <w:pPr>
              <w:rPr>
                <w:rFonts w:ascii="Arial" w:hAnsi="Arial" w:cs="Arial"/>
                <w:sz w:val="8"/>
                <w:szCs w:val="8"/>
                <w:lang w:val="es-BO"/>
              </w:rPr>
            </w:pPr>
          </w:p>
        </w:tc>
        <w:tc>
          <w:tcPr>
            <w:tcW w:w="277" w:type="dxa"/>
          </w:tcPr>
          <w:p w14:paraId="63EF6A06" w14:textId="77777777" w:rsidR="00E80B8A" w:rsidRPr="00083637" w:rsidRDefault="00E80B8A" w:rsidP="00E80B8A">
            <w:pPr>
              <w:rPr>
                <w:rFonts w:ascii="Arial" w:hAnsi="Arial" w:cs="Arial"/>
                <w:sz w:val="8"/>
                <w:szCs w:val="8"/>
                <w:lang w:val="es-BO"/>
              </w:rPr>
            </w:pPr>
          </w:p>
        </w:tc>
        <w:tc>
          <w:tcPr>
            <w:tcW w:w="277" w:type="dxa"/>
          </w:tcPr>
          <w:p w14:paraId="72C3581F" w14:textId="77777777" w:rsidR="00E80B8A" w:rsidRPr="00083637" w:rsidRDefault="00E80B8A" w:rsidP="00E80B8A">
            <w:pPr>
              <w:rPr>
                <w:rFonts w:ascii="Arial" w:hAnsi="Arial" w:cs="Arial"/>
                <w:sz w:val="8"/>
                <w:szCs w:val="8"/>
                <w:lang w:val="es-BO"/>
              </w:rPr>
            </w:pPr>
          </w:p>
        </w:tc>
        <w:tc>
          <w:tcPr>
            <w:tcW w:w="277" w:type="dxa"/>
          </w:tcPr>
          <w:p w14:paraId="4B188556" w14:textId="77777777" w:rsidR="00E80B8A" w:rsidRPr="00083637" w:rsidRDefault="00E80B8A" w:rsidP="00E80B8A">
            <w:pPr>
              <w:rPr>
                <w:rFonts w:ascii="Arial" w:hAnsi="Arial" w:cs="Arial"/>
                <w:sz w:val="8"/>
                <w:szCs w:val="8"/>
                <w:lang w:val="es-BO"/>
              </w:rPr>
            </w:pPr>
          </w:p>
        </w:tc>
        <w:tc>
          <w:tcPr>
            <w:tcW w:w="274" w:type="dxa"/>
          </w:tcPr>
          <w:p w14:paraId="06C019A0" w14:textId="77777777" w:rsidR="00E80B8A" w:rsidRPr="00083637" w:rsidRDefault="00E80B8A" w:rsidP="00E80B8A">
            <w:pPr>
              <w:rPr>
                <w:rFonts w:ascii="Arial" w:hAnsi="Arial" w:cs="Arial"/>
                <w:sz w:val="8"/>
                <w:szCs w:val="8"/>
                <w:lang w:val="es-BO"/>
              </w:rPr>
            </w:pPr>
          </w:p>
        </w:tc>
        <w:tc>
          <w:tcPr>
            <w:tcW w:w="274" w:type="dxa"/>
          </w:tcPr>
          <w:p w14:paraId="12A3B963" w14:textId="77777777" w:rsidR="00E80B8A" w:rsidRPr="00083637" w:rsidRDefault="00E80B8A" w:rsidP="00E80B8A">
            <w:pPr>
              <w:rPr>
                <w:rFonts w:ascii="Arial" w:hAnsi="Arial" w:cs="Arial"/>
                <w:sz w:val="8"/>
                <w:szCs w:val="8"/>
                <w:lang w:val="es-BO"/>
              </w:rPr>
            </w:pPr>
          </w:p>
        </w:tc>
        <w:tc>
          <w:tcPr>
            <w:tcW w:w="273" w:type="dxa"/>
          </w:tcPr>
          <w:p w14:paraId="2E0BCF87" w14:textId="77777777" w:rsidR="00E80B8A" w:rsidRPr="00083637" w:rsidRDefault="00E80B8A" w:rsidP="00E80B8A">
            <w:pPr>
              <w:rPr>
                <w:rFonts w:ascii="Arial" w:hAnsi="Arial" w:cs="Arial"/>
                <w:sz w:val="8"/>
                <w:szCs w:val="8"/>
                <w:lang w:val="es-BO"/>
              </w:rPr>
            </w:pPr>
          </w:p>
        </w:tc>
        <w:tc>
          <w:tcPr>
            <w:tcW w:w="274" w:type="dxa"/>
          </w:tcPr>
          <w:p w14:paraId="1625293D" w14:textId="77777777" w:rsidR="00E80B8A" w:rsidRPr="00083637" w:rsidRDefault="00E80B8A" w:rsidP="00E80B8A">
            <w:pPr>
              <w:rPr>
                <w:rFonts w:ascii="Arial" w:hAnsi="Arial" w:cs="Arial"/>
                <w:sz w:val="8"/>
                <w:szCs w:val="8"/>
                <w:lang w:val="es-BO"/>
              </w:rPr>
            </w:pPr>
          </w:p>
        </w:tc>
        <w:tc>
          <w:tcPr>
            <w:tcW w:w="274" w:type="dxa"/>
          </w:tcPr>
          <w:p w14:paraId="2AABCFAB" w14:textId="77777777" w:rsidR="00E80B8A" w:rsidRPr="00083637" w:rsidRDefault="00E80B8A" w:rsidP="00E80B8A">
            <w:pPr>
              <w:rPr>
                <w:rFonts w:ascii="Arial" w:hAnsi="Arial" w:cs="Arial"/>
                <w:sz w:val="8"/>
                <w:szCs w:val="8"/>
                <w:lang w:val="es-BO"/>
              </w:rPr>
            </w:pPr>
          </w:p>
        </w:tc>
        <w:tc>
          <w:tcPr>
            <w:tcW w:w="274" w:type="dxa"/>
          </w:tcPr>
          <w:p w14:paraId="1C4AAA0A" w14:textId="77777777" w:rsidR="00E80B8A" w:rsidRPr="00083637" w:rsidRDefault="00E80B8A" w:rsidP="00E80B8A">
            <w:pPr>
              <w:rPr>
                <w:rFonts w:ascii="Arial" w:hAnsi="Arial" w:cs="Arial"/>
                <w:sz w:val="8"/>
                <w:szCs w:val="8"/>
                <w:lang w:val="es-BO"/>
              </w:rPr>
            </w:pPr>
          </w:p>
        </w:tc>
        <w:tc>
          <w:tcPr>
            <w:tcW w:w="274" w:type="dxa"/>
          </w:tcPr>
          <w:p w14:paraId="776A1014" w14:textId="77777777" w:rsidR="00E80B8A" w:rsidRPr="00083637" w:rsidRDefault="00E80B8A" w:rsidP="00E80B8A">
            <w:pPr>
              <w:rPr>
                <w:rFonts w:ascii="Arial" w:hAnsi="Arial" w:cs="Arial"/>
                <w:sz w:val="8"/>
                <w:szCs w:val="8"/>
                <w:lang w:val="es-BO"/>
              </w:rPr>
            </w:pPr>
          </w:p>
        </w:tc>
        <w:tc>
          <w:tcPr>
            <w:tcW w:w="273" w:type="dxa"/>
          </w:tcPr>
          <w:p w14:paraId="3AF7D649" w14:textId="77777777" w:rsidR="00E80B8A" w:rsidRPr="00083637" w:rsidRDefault="00E80B8A" w:rsidP="00E80B8A">
            <w:pPr>
              <w:rPr>
                <w:rFonts w:ascii="Arial" w:hAnsi="Arial" w:cs="Arial"/>
                <w:sz w:val="8"/>
                <w:szCs w:val="8"/>
                <w:lang w:val="es-BO"/>
              </w:rPr>
            </w:pPr>
          </w:p>
        </w:tc>
        <w:tc>
          <w:tcPr>
            <w:tcW w:w="274" w:type="dxa"/>
          </w:tcPr>
          <w:p w14:paraId="50E494A5" w14:textId="77777777" w:rsidR="00E80B8A" w:rsidRPr="00083637" w:rsidRDefault="00E80B8A" w:rsidP="00E80B8A">
            <w:pPr>
              <w:rPr>
                <w:rFonts w:ascii="Arial" w:hAnsi="Arial" w:cs="Arial"/>
                <w:sz w:val="8"/>
                <w:szCs w:val="8"/>
                <w:lang w:val="es-BO"/>
              </w:rPr>
            </w:pPr>
          </w:p>
        </w:tc>
        <w:tc>
          <w:tcPr>
            <w:tcW w:w="274" w:type="dxa"/>
          </w:tcPr>
          <w:p w14:paraId="6C276DE2" w14:textId="77777777" w:rsidR="00E80B8A" w:rsidRPr="00083637" w:rsidRDefault="00E80B8A" w:rsidP="00E80B8A">
            <w:pPr>
              <w:rPr>
                <w:rFonts w:ascii="Arial" w:hAnsi="Arial" w:cs="Arial"/>
                <w:sz w:val="8"/>
                <w:szCs w:val="8"/>
                <w:lang w:val="es-BO"/>
              </w:rPr>
            </w:pPr>
          </w:p>
        </w:tc>
        <w:tc>
          <w:tcPr>
            <w:tcW w:w="274" w:type="dxa"/>
          </w:tcPr>
          <w:p w14:paraId="3FAF5F2D" w14:textId="77777777" w:rsidR="00E80B8A" w:rsidRPr="00083637" w:rsidRDefault="00E80B8A" w:rsidP="00E80B8A">
            <w:pPr>
              <w:rPr>
                <w:rFonts w:ascii="Arial" w:hAnsi="Arial" w:cs="Arial"/>
                <w:sz w:val="8"/>
                <w:szCs w:val="8"/>
                <w:lang w:val="es-BO"/>
              </w:rPr>
            </w:pPr>
          </w:p>
        </w:tc>
        <w:tc>
          <w:tcPr>
            <w:tcW w:w="274" w:type="dxa"/>
          </w:tcPr>
          <w:p w14:paraId="45E326BA" w14:textId="77777777" w:rsidR="00E80B8A" w:rsidRPr="00083637" w:rsidRDefault="00E80B8A" w:rsidP="00E80B8A">
            <w:pPr>
              <w:rPr>
                <w:rFonts w:ascii="Arial" w:hAnsi="Arial" w:cs="Arial"/>
                <w:sz w:val="8"/>
                <w:szCs w:val="8"/>
                <w:lang w:val="es-BO"/>
              </w:rPr>
            </w:pPr>
          </w:p>
        </w:tc>
        <w:tc>
          <w:tcPr>
            <w:tcW w:w="273" w:type="dxa"/>
          </w:tcPr>
          <w:p w14:paraId="36517E32" w14:textId="77777777" w:rsidR="00E80B8A" w:rsidRPr="00083637" w:rsidRDefault="00E80B8A" w:rsidP="00E80B8A">
            <w:pPr>
              <w:rPr>
                <w:rFonts w:ascii="Arial" w:hAnsi="Arial" w:cs="Arial"/>
                <w:sz w:val="8"/>
                <w:szCs w:val="8"/>
                <w:lang w:val="es-BO"/>
              </w:rPr>
            </w:pPr>
          </w:p>
        </w:tc>
        <w:tc>
          <w:tcPr>
            <w:tcW w:w="273" w:type="dxa"/>
          </w:tcPr>
          <w:p w14:paraId="6F6308B9" w14:textId="77777777" w:rsidR="00E80B8A" w:rsidRPr="00083637" w:rsidRDefault="00E80B8A" w:rsidP="00E80B8A">
            <w:pPr>
              <w:rPr>
                <w:rFonts w:ascii="Arial" w:hAnsi="Arial" w:cs="Arial"/>
                <w:sz w:val="8"/>
                <w:szCs w:val="8"/>
                <w:lang w:val="es-BO"/>
              </w:rPr>
            </w:pPr>
          </w:p>
        </w:tc>
        <w:tc>
          <w:tcPr>
            <w:tcW w:w="273" w:type="dxa"/>
          </w:tcPr>
          <w:p w14:paraId="455282C4" w14:textId="77777777" w:rsidR="00E80B8A" w:rsidRPr="00083637" w:rsidRDefault="00E80B8A" w:rsidP="00E80B8A">
            <w:pPr>
              <w:rPr>
                <w:rFonts w:ascii="Arial" w:hAnsi="Arial" w:cs="Arial"/>
                <w:sz w:val="8"/>
                <w:szCs w:val="8"/>
                <w:lang w:val="es-BO"/>
              </w:rPr>
            </w:pPr>
          </w:p>
        </w:tc>
        <w:tc>
          <w:tcPr>
            <w:tcW w:w="273" w:type="dxa"/>
          </w:tcPr>
          <w:p w14:paraId="096F5FDD" w14:textId="77777777" w:rsidR="00E80B8A" w:rsidRPr="00083637" w:rsidRDefault="00E80B8A" w:rsidP="00E80B8A">
            <w:pPr>
              <w:rPr>
                <w:rFonts w:ascii="Arial" w:hAnsi="Arial" w:cs="Arial"/>
                <w:sz w:val="8"/>
                <w:szCs w:val="8"/>
                <w:lang w:val="es-BO"/>
              </w:rPr>
            </w:pPr>
          </w:p>
        </w:tc>
        <w:tc>
          <w:tcPr>
            <w:tcW w:w="273" w:type="dxa"/>
          </w:tcPr>
          <w:p w14:paraId="10BD5FC7" w14:textId="77777777" w:rsidR="00E80B8A" w:rsidRPr="00083637" w:rsidRDefault="00E80B8A" w:rsidP="00E80B8A">
            <w:pPr>
              <w:rPr>
                <w:rFonts w:ascii="Arial" w:hAnsi="Arial" w:cs="Arial"/>
                <w:sz w:val="8"/>
                <w:szCs w:val="8"/>
                <w:lang w:val="es-BO"/>
              </w:rPr>
            </w:pPr>
          </w:p>
        </w:tc>
        <w:tc>
          <w:tcPr>
            <w:tcW w:w="273" w:type="dxa"/>
          </w:tcPr>
          <w:p w14:paraId="4C101B80" w14:textId="77777777" w:rsidR="00E80B8A" w:rsidRPr="00083637" w:rsidRDefault="00E80B8A" w:rsidP="00E80B8A">
            <w:pPr>
              <w:rPr>
                <w:rFonts w:ascii="Arial" w:hAnsi="Arial" w:cs="Arial"/>
                <w:sz w:val="8"/>
                <w:szCs w:val="8"/>
                <w:lang w:val="es-BO"/>
              </w:rPr>
            </w:pPr>
          </w:p>
        </w:tc>
        <w:tc>
          <w:tcPr>
            <w:tcW w:w="273" w:type="dxa"/>
            <w:tcBorders>
              <w:right w:val="single" w:sz="12" w:space="0" w:color="244061" w:themeColor="accent1" w:themeShade="80"/>
            </w:tcBorders>
          </w:tcPr>
          <w:p w14:paraId="20FBDEE9" w14:textId="77777777" w:rsidR="00E80B8A" w:rsidRPr="00083637" w:rsidRDefault="00E80B8A" w:rsidP="00E80B8A">
            <w:pPr>
              <w:rPr>
                <w:rFonts w:ascii="Arial" w:hAnsi="Arial" w:cs="Arial"/>
                <w:sz w:val="8"/>
                <w:szCs w:val="8"/>
                <w:lang w:val="es-BO"/>
              </w:rPr>
            </w:pPr>
          </w:p>
        </w:tc>
      </w:tr>
      <w:tr w:rsidR="00E80B8A" w:rsidRPr="00083637" w14:paraId="2C0A9601" w14:textId="77777777" w:rsidTr="00083637">
        <w:trPr>
          <w:jc w:val="center"/>
        </w:trPr>
        <w:tc>
          <w:tcPr>
            <w:tcW w:w="2366" w:type="dxa"/>
            <w:vMerge/>
            <w:tcBorders>
              <w:left w:val="single" w:sz="12" w:space="0" w:color="244061" w:themeColor="accent1" w:themeShade="80"/>
            </w:tcBorders>
            <w:vAlign w:val="center"/>
          </w:tcPr>
          <w:p w14:paraId="083CA225" w14:textId="77777777" w:rsidR="00E80B8A" w:rsidRPr="00083637" w:rsidRDefault="00E80B8A" w:rsidP="00E80B8A">
            <w:pPr>
              <w:jc w:val="right"/>
              <w:rPr>
                <w:rFonts w:ascii="Arial" w:hAnsi="Arial" w:cs="Arial"/>
                <w:szCs w:val="2"/>
                <w:lang w:val="es-BO"/>
              </w:rPr>
            </w:pPr>
          </w:p>
        </w:tc>
        <w:tc>
          <w:tcPr>
            <w:tcW w:w="283" w:type="dxa"/>
            <w:shd w:val="clear" w:color="auto" w:fill="auto"/>
          </w:tcPr>
          <w:p w14:paraId="19250CEE" w14:textId="77777777" w:rsidR="00E80B8A" w:rsidRPr="00083637" w:rsidRDefault="00E80B8A" w:rsidP="00E80B8A">
            <w:pPr>
              <w:rPr>
                <w:rFonts w:ascii="Arial" w:hAnsi="Arial" w:cs="Arial"/>
                <w:szCs w:val="2"/>
                <w:lang w:val="es-BO"/>
              </w:rPr>
            </w:pPr>
          </w:p>
        </w:tc>
        <w:tc>
          <w:tcPr>
            <w:tcW w:w="2223" w:type="dxa"/>
            <w:gridSpan w:val="8"/>
          </w:tcPr>
          <w:p w14:paraId="3D6DD5BC" w14:textId="462ADFEC" w:rsidR="00E80B8A" w:rsidRPr="00083637" w:rsidRDefault="00E80B8A" w:rsidP="00E80B8A">
            <w:pPr>
              <w:rPr>
                <w:rFonts w:ascii="Arial" w:hAnsi="Arial" w:cs="Arial"/>
                <w:szCs w:val="2"/>
                <w:lang w:val="es-BO"/>
              </w:rPr>
            </w:pPr>
          </w:p>
        </w:tc>
        <w:tc>
          <w:tcPr>
            <w:tcW w:w="277" w:type="dxa"/>
          </w:tcPr>
          <w:p w14:paraId="39AD6DE1" w14:textId="77777777" w:rsidR="00E80B8A" w:rsidRPr="00083637" w:rsidRDefault="00E80B8A" w:rsidP="00E80B8A">
            <w:pPr>
              <w:rPr>
                <w:rFonts w:ascii="Arial" w:hAnsi="Arial" w:cs="Arial"/>
                <w:szCs w:val="2"/>
                <w:lang w:val="es-BO"/>
              </w:rPr>
            </w:pPr>
          </w:p>
        </w:tc>
        <w:tc>
          <w:tcPr>
            <w:tcW w:w="274" w:type="dxa"/>
          </w:tcPr>
          <w:p w14:paraId="4D5D2FBF" w14:textId="77777777" w:rsidR="00E80B8A" w:rsidRPr="00083637" w:rsidRDefault="00E80B8A" w:rsidP="00E80B8A">
            <w:pPr>
              <w:rPr>
                <w:rFonts w:ascii="Arial" w:hAnsi="Arial" w:cs="Arial"/>
                <w:szCs w:val="2"/>
                <w:lang w:val="es-BO"/>
              </w:rPr>
            </w:pPr>
          </w:p>
        </w:tc>
        <w:tc>
          <w:tcPr>
            <w:tcW w:w="274" w:type="dxa"/>
          </w:tcPr>
          <w:p w14:paraId="0AFD9884" w14:textId="77777777" w:rsidR="00E80B8A" w:rsidRPr="00083637" w:rsidRDefault="00E80B8A" w:rsidP="00E80B8A">
            <w:pPr>
              <w:rPr>
                <w:rFonts w:ascii="Arial" w:hAnsi="Arial" w:cs="Arial"/>
                <w:szCs w:val="2"/>
                <w:lang w:val="es-BO"/>
              </w:rPr>
            </w:pPr>
          </w:p>
        </w:tc>
        <w:tc>
          <w:tcPr>
            <w:tcW w:w="273" w:type="dxa"/>
          </w:tcPr>
          <w:p w14:paraId="3DD0C988" w14:textId="77777777" w:rsidR="00E80B8A" w:rsidRPr="00083637" w:rsidRDefault="00E80B8A" w:rsidP="00E80B8A">
            <w:pPr>
              <w:rPr>
                <w:rFonts w:ascii="Arial" w:hAnsi="Arial" w:cs="Arial"/>
                <w:szCs w:val="2"/>
                <w:lang w:val="es-BO"/>
              </w:rPr>
            </w:pPr>
          </w:p>
        </w:tc>
        <w:tc>
          <w:tcPr>
            <w:tcW w:w="274" w:type="dxa"/>
          </w:tcPr>
          <w:p w14:paraId="0DD04E7C" w14:textId="77777777" w:rsidR="00E80B8A" w:rsidRPr="00083637" w:rsidRDefault="00E80B8A" w:rsidP="00E80B8A">
            <w:pPr>
              <w:rPr>
                <w:rFonts w:ascii="Arial" w:hAnsi="Arial" w:cs="Arial"/>
                <w:szCs w:val="2"/>
                <w:lang w:val="es-BO"/>
              </w:rPr>
            </w:pPr>
          </w:p>
        </w:tc>
        <w:tc>
          <w:tcPr>
            <w:tcW w:w="274" w:type="dxa"/>
          </w:tcPr>
          <w:p w14:paraId="0B5FA9FD" w14:textId="77777777" w:rsidR="00E80B8A" w:rsidRPr="00083637" w:rsidRDefault="00E80B8A" w:rsidP="00E80B8A">
            <w:pPr>
              <w:rPr>
                <w:rFonts w:ascii="Arial" w:hAnsi="Arial" w:cs="Arial"/>
                <w:szCs w:val="2"/>
                <w:lang w:val="es-BO"/>
              </w:rPr>
            </w:pPr>
          </w:p>
        </w:tc>
        <w:tc>
          <w:tcPr>
            <w:tcW w:w="274" w:type="dxa"/>
          </w:tcPr>
          <w:p w14:paraId="70091890" w14:textId="77777777" w:rsidR="00E80B8A" w:rsidRPr="00083637" w:rsidRDefault="00E80B8A" w:rsidP="00E80B8A">
            <w:pPr>
              <w:rPr>
                <w:rFonts w:ascii="Arial" w:hAnsi="Arial" w:cs="Arial"/>
                <w:szCs w:val="2"/>
                <w:lang w:val="es-BO"/>
              </w:rPr>
            </w:pPr>
          </w:p>
        </w:tc>
        <w:tc>
          <w:tcPr>
            <w:tcW w:w="274" w:type="dxa"/>
          </w:tcPr>
          <w:p w14:paraId="28003B5C" w14:textId="77777777" w:rsidR="00E80B8A" w:rsidRPr="00083637" w:rsidRDefault="00E80B8A" w:rsidP="00E80B8A">
            <w:pPr>
              <w:rPr>
                <w:rFonts w:ascii="Arial" w:hAnsi="Arial" w:cs="Arial"/>
                <w:szCs w:val="2"/>
                <w:lang w:val="es-BO"/>
              </w:rPr>
            </w:pPr>
          </w:p>
        </w:tc>
        <w:tc>
          <w:tcPr>
            <w:tcW w:w="273" w:type="dxa"/>
          </w:tcPr>
          <w:p w14:paraId="2BF1F364" w14:textId="77777777" w:rsidR="00E80B8A" w:rsidRPr="00083637" w:rsidRDefault="00E80B8A" w:rsidP="00E80B8A">
            <w:pPr>
              <w:rPr>
                <w:rFonts w:ascii="Arial" w:hAnsi="Arial" w:cs="Arial"/>
                <w:szCs w:val="2"/>
                <w:lang w:val="es-BO"/>
              </w:rPr>
            </w:pPr>
          </w:p>
        </w:tc>
        <w:tc>
          <w:tcPr>
            <w:tcW w:w="274" w:type="dxa"/>
          </w:tcPr>
          <w:p w14:paraId="7C131B4A" w14:textId="77777777" w:rsidR="00E80B8A" w:rsidRPr="00083637" w:rsidRDefault="00E80B8A" w:rsidP="00E80B8A">
            <w:pPr>
              <w:rPr>
                <w:rFonts w:ascii="Arial" w:hAnsi="Arial" w:cs="Arial"/>
                <w:szCs w:val="2"/>
                <w:lang w:val="es-BO"/>
              </w:rPr>
            </w:pPr>
          </w:p>
        </w:tc>
        <w:tc>
          <w:tcPr>
            <w:tcW w:w="274" w:type="dxa"/>
          </w:tcPr>
          <w:p w14:paraId="040AEF88" w14:textId="77777777" w:rsidR="00E80B8A" w:rsidRPr="00083637" w:rsidRDefault="00E80B8A" w:rsidP="00E80B8A">
            <w:pPr>
              <w:rPr>
                <w:rFonts w:ascii="Arial" w:hAnsi="Arial" w:cs="Arial"/>
                <w:szCs w:val="2"/>
                <w:lang w:val="es-BO"/>
              </w:rPr>
            </w:pPr>
          </w:p>
        </w:tc>
        <w:tc>
          <w:tcPr>
            <w:tcW w:w="274" w:type="dxa"/>
          </w:tcPr>
          <w:p w14:paraId="3293DB72" w14:textId="77777777" w:rsidR="00E80B8A" w:rsidRPr="00083637" w:rsidRDefault="00E80B8A" w:rsidP="00E80B8A">
            <w:pPr>
              <w:rPr>
                <w:rFonts w:ascii="Arial" w:hAnsi="Arial" w:cs="Arial"/>
                <w:szCs w:val="2"/>
                <w:lang w:val="es-BO"/>
              </w:rPr>
            </w:pPr>
          </w:p>
        </w:tc>
        <w:tc>
          <w:tcPr>
            <w:tcW w:w="274" w:type="dxa"/>
          </w:tcPr>
          <w:p w14:paraId="6D56703D" w14:textId="77777777" w:rsidR="00E80B8A" w:rsidRPr="00083637" w:rsidRDefault="00E80B8A" w:rsidP="00E80B8A">
            <w:pPr>
              <w:rPr>
                <w:rFonts w:ascii="Arial" w:hAnsi="Arial" w:cs="Arial"/>
                <w:szCs w:val="2"/>
                <w:lang w:val="es-BO"/>
              </w:rPr>
            </w:pPr>
          </w:p>
        </w:tc>
        <w:tc>
          <w:tcPr>
            <w:tcW w:w="273" w:type="dxa"/>
          </w:tcPr>
          <w:p w14:paraId="281CCD79" w14:textId="77777777" w:rsidR="00E80B8A" w:rsidRPr="00083637" w:rsidRDefault="00E80B8A" w:rsidP="00E80B8A">
            <w:pPr>
              <w:rPr>
                <w:rFonts w:ascii="Arial" w:hAnsi="Arial" w:cs="Arial"/>
                <w:szCs w:val="2"/>
                <w:lang w:val="es-BO"/>
              </w:rPr>
            </w:pPr>
          </w:p>
        </w:tc>
        <w:tc>
          <w:tcPr>
            <w:tcW w:w="273" w:type="dxa"/>
          </w:tcPr>
          <w:p w14:paraId="7403516D" w14:textId="77777777" w:rsidR="00E80B8A" w:rsidRPr="00083637" w:rsidRDefault="00E80B8A" w:rsidP="00E80B8A">
            <w:pPr>
              <w:rPr>
                <w:rFonts w:ascii="Arial" w:hAnsi="Arial" w:cs="Arial"/>
                <w:szCs w:val="2"/>
                <w:lang w:val="es-BO"/>
              </w:rPr>
            </w:pPr>
          </w:p>
        </w:tc>
        <w:tc>
          <w:tcPr>
            <w:tcW w:w="273" w:type="dxa"/>
          </w:tcPr>
          <w:p w14:paraId="3E57C4D3" w14:textId="77777777" w:rsidR="00E80B8A" w:rsidRPr="00083637" w:rsidRDefault="00E80B8A" w:rsidP="00E80B8A">
            <w:pPr>
              <w:rPr>
                <w:rFonts w:ascii="Arial" w:hAnsi="Arial" w:cs="Arial"/>
                <w:szCs w:val="2"/>
                <w:lang w:val="es-BO"/>
              </w:rPr>
            </w:pPr>
          </w:p>
        </w:tc>
        <w:tc>
          <w:tcPr>
            <w:tcW w:w="273" w:type="dxa"/>
          </w:tcPr>
          <w:p w14:paraId="4826A0CD" w14:textId="77777777" w:rsidR="00E80B8A" w:rsidRPr="00083637" w:rsidRDefault="00E80B8A" w:rsidP="00E80B8A">
            <w:pPr>
              <w:rPr>
                <w:rFonts w:ascii="Arial" w:hAnsi="Arial" w:cs="Arial"/>
                <w:szCs w:val="2"/>
                <w:lang w:val="es-BO"/>
              </w:rPr>
            </w:pPr>
          </w:p>
        </w:tc>
        <w:tc>
          <w:tcPr>
            <w:tcW w:w="273" w:type="dxa"/>
          </w:tcPr>
          <w:p w14:paraId="0CF3C3A0" w14:textId="77777777" w:rsidR="00E80B8A" w:rsidRPr="00083637" w:rsidRDefault="00E80B8A" w:rsidP="00E80B8A">
            <w:pPr>
              <w:rPr>
                <w:rFonts w:ascii="Arial" w:hAnsi="Arial" w:cs="Arial"/>
                <w:szCs w:val="2"/>
                <w:lang w:val="es-BO"/>
              </w:rPr>
            </w:pPr>
          </w:p>
        </w:tc>
        <w:tc>
          <w:tcPr>
            <w:tcW w:w="273" w:type="dxa"/>
          </w:tcPr>
          <w:p w14:paraId="7EA47ADB" w14:textId="77777777" w:rsidR="00E80B8A" w:rsidRPr="00083637" w:rsidRDefault="00E80B8A" w:rsidP="00E80B8A">
            <w:pPr>
              <w:rPr>
                <w:rFonts w:ascii="Arial" w:hAnsi="Arial" w:cs="Arial"/>
                <w:szCs w:val="2"/>
                <w:lang w:val="es-BO"/>
              </w:rPr>
            </w:pPr>
          </w:p>
        </w:tc>
        <w:tc>
          <w:tcPr>
            <w:tcW w:w="273" w:type="dxa"/>
            <w:tcBorders>
              <w:right w:val="single" w:sz="12" w:space="0" w:color="244061" w:themeColor="accent1" w:themeShade="80"/>
            </w:tcBorders>
          </w:tcPr>
          <w:p w14:paraId="070A2A6F" w14:textId="77777777" w:rsidR="00E80B8A" w:rsidRPr="00083637" w:rsidRDefault="00E80B8A" w:rsidP="00E80B8A">
            <w:pPr>
              <w:rPr>
                <w:rFonts w:ascii="Arial" w:hAnsi="Arial" w:cs="Arial"/>
                <w:szCs w:val="2"/>
                <w:lang w:val="es-BO"/>
              </w:rPr>
            </w:pPr>
          </w:p>
        </w:tc>
      </w:tr>
      <w:tr w:rsidR="00E80B8A" w:rsidRPr="00083637" w14:paraId="1724A0B0" w14:textId="77777777" w:rsidTr="00083637">
        <w:trPr>
          <w:jc w:val="center"/>
        </w:trPr>
        <w:tc>
          <w:tcPr>
            <w:tcW w:w="2366" w:type="dxa"/>
            <w:tcBorders>
              <w:left w:val="single" w:sz="12" w:space="0" w:color="244061" w:themeColor="accent1" w:themeShade="80"/>
            </w:tcBorders>
            <w:vAlign w:val="center"/>
          </w:tcPr>
          <w:p w14:paraId="2D296840" w14:textId="77777777" w:rsidR="00E80B8A" w:rsidRPr="00083637" w:rsidRDefault="00E80B8A" w:rsidP="00E80B8A">
            <w:pPr>
              <w:jc w:val="right"/>
              <w:rPr>
                <w:rFonts w:ascii="Arial" w:hAnsi="Arial" w:cs="Arial"/>
                <w:lang w:val="es-BO"/>
              </w:rPr>
            </w:pPr>
          </w:p>
        </w:tc>
        <w:tc>
          <w:tcPr>
            <w:tcW w:w="283" w:type="dxa"/>
            <w:shd w:val="clear" w:color="auto" w:fill="auto"/>
          </w:tcPr>
          <w:p w14:paraId="28912875" w14:textId="77777777" w:rsidR="00E80B8A" w:rsidRPr="00083637" w:rsidRDefault="00E80B8A" w:rsidP="00E80B8A">
            <w:pPr>
              <w:rPr>
                <w:rFonts w:ascii="Arial" w:hAnsi="Arial" w:cs="Arial"/>
                <w:lang w:val="es-BO"/>
              </w:rPr>
            </w:pPr>
          </w:p>
        </w:tc>
        <w:tc>
          <w:tcPr>
            <w:tcW w:w="281" w:type="dxa"/>
            <w:shd w:val="clear" w:color="auto" w:fill="auto"/>
          </w:tcPr>
          <w:p w14:paraId="63C9D5BC" w14:textId="77777777" w:rsidR="00E80B8A" w:rsidRPr="00083637" w:rsidRDefault="00E80B8A" w:rsidP="00E80B8A">
            <w:pPr>
              <w:rPr>
                <w:rFonts w:ascii="Arial" w:hAnsi="Arial" w:cs="Arial"/>
                <w:lang w:val="es-BO"/>
              </w:rPr>
            </w:pPr>
          </w:p>
        </w:tc>
        <w:tc>
          <w:tcPr>
            <w:tcW w:w="282" w:type="dxa"/>
            <w:shd w:val="clear" w:color="auto" w:fill="auto"/>
          </w:tcPr>
          <w:p w14:paraId="51198734" w14:textId="77777777" w:rsidR="00E80B8A" w:rsidRPr="00083637" w:rsidRDefault="00E80B8A" w:rsidP="00E80B8A">
            <w:pPr>
              <w:rPr>
                <w:rFonts w:ascii="Arial" w:hAnsi="Arial" w:cs="Arial"/>
                <w:lang w:val="es-BO"/>
              </w:rPr>
            </w:pPr>
          </w:p>
        </w:tc>
        <w:tc>
          <w:tcPr>
            <w:tcW w:w="272" w:type="dxa"/>
            <w:shd w:val="clear" w:color="auto" w:fill="auto"/>
          </w:tcPr>
          <w:p w14:paraId="5B64C409" w14:textId="77777777" w:rsidR="00E80B8A" w:rsidRPr="00083637" w:rsidRDefault="00E80B8A" w:rsidP="00E80B8A">
            <w:pPr>
              <w:rPr>
                <w:rFonts w:ascii="Arial" w:hAnsi="Arial" w:cs="Arial"/>
                <w:lang w:val="es-BO"/>
              </w:rPr>
            </w:pPr>
          </w:p>
        </w:tc>
        <w:tc>
          <w:tcPr>
            <w:tcW w:w="277" w:type="dxa"/>
            <w:shd w:val="clear" w:color="auto" w:fill="auto"/>
          </w:tcPr>
          <w:p w14:paraId="43C1678F" w14:textId="77777777" w:rsidR="00E80B8A" w:rsidRPr="00083637" w:rsidRDefault="00E80B8A" w:rsidP="00E80B8A">
            <w:pPr>
              <w:rPr>
                <w:rFonts w:ascii="Arial" w:hAnsi="Arial" w:cs="Arial"/>
                <w:lang w:val="es-BO"/>
              </w:rPr>
            </w:pPr>
          </w:p>
        </w:tc>
        <w:tc>
          <w:tcPr>
            <w:tcW w:w="276" w:type="dxa"/>
            <w:shd w:val="clear" w:color="auto" w:fill="auto"/>
          </w:tcPr>
          <w:p w14:paraId="6DAEAE11" w14:textId="77777777" w:rsidR="00E80B8A" w:rsidRPr="00083637" w:rsidRDefault="00E80B8A" w:rsidP="00E80B8A">
            <w:pPr>
              <w:rPr>
                <w:rFonts w:ascii="Arial" w:hAnsi="Arial" w:cs="Arial"/>
                <w:lang w:val="es-BO"/>
              </w:rPr>
            </w:pPr>
          </w:p>
        </w:tc>
        <w:tc>
          <w:tcPr>
            <w:tcW w:w="281" w:type="dxa"/>
            <w:shd w:val="clear" w:color="auto" w:fill="auto"/>
          </w:tcPr>
          <w:p w14:paraId="6158A933" w14:textId="77777777" w:rsidR="00E80B8A" w:rsidRPr="00083637" w:rsidRDefault="00E80B8A" w:rsidP="00E80B8A">
            <w:pPr>
              <w:rPr>
                <w:rFonts w:ascii="Arial" w:hAnsi="Arial" w:cs="Arial"/>
                <w:lang w:val="es-BO"/>
              </w:rPr>
            </w:pPr>
          </w:p>
        </w:tc>
        <w:tc>
          <w:tcPr>
            <w:tcW w:w="277" w:type="dxa"/>
            <w:shd w:val="clear" w:color="auto" w:fill="auto"/>
          </w:tcPr>
          <w:p w14:paraId="21600071" w14:textId="77777777" w:rsidR="00E80B8A" w:rsidRPr="00083637" w:rsidRDefault="00E80B8A" w:rsidP="00E80B8A">
            <w:pPr>
              <w:rPr>
                <w:rFonts w:ascii="Arial" w:hAnsi="Arial" w:cs="Arial"/>
                <w:lang w:val="es-BO"/>
              </w:rPr>
            </w:pPr>
          </w:p>
        </w:tc>
        <w:tc>
          <w:tcPr>
            <w:tcW w:w="277" w:type="dxa"/>
            <w:shd w:val="clear" w:color="auto" w:fill="auto"/>
          </w:tcPr>
          <w:p w14:paraId="7AFDACA3" w14:textId="77777777" w:rsidR="00E80B8A" w:rsidRPr="00083637" w:rsidRDefault="00E80B8A" w:rsidP="00E80B8A">
            <w:pPr>
              <w:rPr>
                <w:rFonts w:ascii="Arial" w:hAnsi="Arial" w:cs="Arial"/>
                <w:lang w:val="es-BO"/>
              </w:rPr>
            </w:pPr>
          </w:p>
        </w:tc>
        <w:tc>
          <w:tcPr>
            <w:tcW w:w="277" w:type="dxa"/>
            <w:shd w:val="clear" w:color="auto" w:fill="auto"/>
          </w:tcPr>
          <w:p w14:paraId="70D4F541" w14:textId="77777777" w:rsidR="00E80B8A" w:rsidRPr="00083637" w:rsidRDefault="00E80B8A" w:rsidP="00E80B8A">
            <w:pPr>
              <w:rPr>
                <w:rFonts w:ascii="Arial" w:hAnsi="Arial" w:cs="Arial"/>
                <w:lang w:val="es-BO"/>
              </w:rPr>
            </w:pPr>
          </w:p>
        </w:tc>
        <w:tc>
          <w:tcPr>
            <w:tcW w:w="274" w:type="dxa"/>
            <w:shd w:val="clear" w:color="auto" w:fill="auto"/>
          </w:tcPr>
          <w:p w14:paraId="34D1AB2F" w14:textId="77777777" w:rsidR="00E80B8A" w:rsidRPr="00083637" w:rsidRDefault="00E80B8A" w:rsidP="00E80B8A">
            <w:pPr>
              <w:rPr>
                <w:rFonts w:ascii="Arial" w:hAnsi="Arial" w:cs="Arial"/>
                <w:lang w:val="es-BO"/>
              </w:rPr>
            </w:pPr>
          </w:p>
        </w:tc>
        <w:tc>
          <w:tcPr>
            <w:tcW w:w="274" w:type="dxa"/>
            <w:shd w:val="clear" w:color="auto" w:fill="auto"/>
          </w:tcPr>
          <w:p w14:paraId="6AA10B8E" w14:textId="77777777" w:rsidR="00E80B8A" w:rsidRPr="00083637" w:rsidRDefault="00E80B8A" w:rsidP="00E80B8A">
            <w:pPr>
              <w:rPr>
                <w:rFonts w:ascii="Arial" w:hAnsi="Arial" w:cs="Arial"/>
                <w:lang w:val="es-BO"/>
              </w:rPr>
            </w:pPr>
          </w:p>
        </w:tc>
        <w:tc>
          <w:tcPr>
            <w:tcW w:w="273" w:type="dxa"/>
            <w:shd w:val="clear" w:color="auto" w:fill="auto"/>
          </w:tcPr>
          <w:p w14:paraId="3F452C7D" w14:textId="77777777" w:rsidR="00E80B8A" w:rsidRPr="00083637" w:rsidRDefault="00E80B8A" w:rsidP="00E80B8A">
            <w:pPr>
              <w:rPr>
                <w:rFonts w:ascii="Arial" w:hAnsi="Arial" w:cs="Arial"/>
                <w:lang w:val="es-BO"/>
              </w:rPr>
            </w:pPr>
          </w:p>
        </w:tc>
        <w:tc>
          <w:tcPr>
            <w:tcW w:w="274" w:type="dxa"/>
            <w:shd w:val="clear" w:color="auto" w:fill="auto"/>
          </w:tcPr>
          <w:p w14:paraId="5BC89272" w14:textId="77777777" w:rsidR="00E80B8A" w:rsidRPr="00083637" w:rsidRDefault="00E80B8A" w:rsidP="00E80B8A">
            <w:pPr>
              <w:rPr>
                <w:rFonts w:ascii="Arial" w:hAnsi="Arial" w:cs="Arial"/>
                <w:lang w:val="es-BO"/>
              </w:rPr>
            </w:pPr>
          </w:p>
        </w:tc>
        <w:tc>
          <w:tcPr>
            <w:tcW w:w="274" w:type="dxa"/>
            <w:shd w:val="clear" w:color="auto" w:fill="auto"/>
          </w:tcPr>
          <w:p w14:paraId="38A713DA" w14:textId="77777777" w:rsidR="00E80B8A" w:rsidRPr="00083637" w:rsidRDefault="00E80B8A" w:rsidP="00E80B8A">
            <w:pPr>
              <w:rPr>
                <w:rFonts w:ascii="Arial" w:hAnsi="Arial" w:cs="Arial"/>
                <w:lang w:val="es-BO"/>
              </w:rPr>
            </w:pPr>
          </w:p>
        </w:tc>
        <w:tc>
          <w:tcPr>
            <w:tcW w:w="274" w:type="dxa"/>
            <w:shd w:val="clear" w:color="auto" w:fill="auto"/>
          </w:tcPr>
          <w:p w14:paraId="7CB1765F" w14:textId="77777777" w:rsidR="00E80B8A" w:rsidRPr="00083637" w:rsidRDefault="00E80B8A" w:rsidP="00E80B8A">
            <w:pPr>
              <w:rPr>
                <w:rFonts w:ascii="Arial" w:hAnsi="Arial" w:cs="Arial"/>
                <w:lang w:val="es-BO"/>
              </w:rPr>
            </w:pPr>
          </w:p>
        </w:tc>
        <w:tc>
          <w:tcPr>
            <w:tcW w:w="274" w:type="dxa"/>
            <w:shd w:val="clear" w:color="auto" w:fill="auto"/>
          </w:tcPr>
          <w:p w14:paraId="3F171518" w14:textId="77777777" w:rsidR="00E80B8A" w:rsidRPr="00083637" w:rsidRDefault="00E80B8A" w:rsidP="00E80B8A">
            <w:pPr>
              <w:rPr>
                <w:rFonts w:ascii="Arial" w:hAnsi="Arial" w:cs="Arial"/>
                <w:lang w:val="es-BO"/>
              </w:rPr>
            </w:pPr>
          </w:p>
        </w:tc>
        <w:tc>
          <w:tcPr>
            <w:tcW w:w="273" w:type="dxa"/>
            <w:shd w:val="clear" w:color="auto" w:fill="auto"/>
          </w:tcPr>
          <w:p w14:paraId="739119D9" w14:textId="77777777" w:rsidR="00E80B8A" w:rsidRPr="00083637" w:rsidRDefault="00E80B8A" w:rsidP="00E80B8A">
            <w:pPr>
              <w:rPr>
                <w:rFonts w:ascii="Arial" w:hAnsi="Arial" w:cs="Arial"/>
                <w:lang w:val="es-BO"/>
              </w:rPr>
            </w:pPr>
          </w:p>
        </w:tc>
        <w:tc>
          <w:tcPr>
            <w:tcW w:w="274" w:type="dxa"/>
            <w:shd w:val="clear" w:color="auto" w:fill="auto"/>
          </w:tcPr>
          <w:p w14:paraId="20999BC3" w14:textId="77777777" w:rsidR="00E80B8A" w:rsidRPr="00083637" w:rsidRDefault="00E80B8A" w:rsidP="00E80B8A">
            <w:pPr>
              <w:rPr>
                <w:rFonts w:ascii="Arial" w:hAnsi="Arial" w:cs="Arial"/>
                <w:lang w:val="es-BO"/>
              </w:rPr>
            </w:pPr>
          </w:p>
        </w:tc>
        <w:tc>
          <w:tcPr>
            <w:tcW w:w="274" w:type="dxa"/>
            <w:shd w:val="clear" w:color="auto" w:fill="auto"/>
          </w:tcPr>
          <w:p w14:paraId="3FF93A1E" w14:textId="77777777" w:rsidR="00E80B8A" w:rsidRPr="00083637" w:rsidRDefault="00E80B8A" w:rsidP="00E80B8A">
            <w:pPr>
              <w:rPr>
                <w:rFonts w:ascii="Arial" w:hAnsi="Arial" w:cs="Arial"/>
                <w:lang w:val="es-BO"/>
              </w:rPr>
            </w:pPr>
          </w:p>
        </w:tc>
        <w:tc>
          <w:tcPr>
            <w:tcW w:w="274" w:type="dxa"/>
            <w:shd w:val="clear" w:color="auto" w:fill="auto"/>
          </w:tcPr>
          <w:p w14:paraId="5737662A" w14:textId="77777777" w:rsidR="00E80B8A" w:rsidRPr="00083637" w:rsidRDefault="00E80B8A" w:rsidP="00E80B8A">
            <w:pPr>
              <w:rPr>
                <w:rFonts w:ascii="Arial" w:hAnsi="Arial" w:cs="Arial"/>
                <w:lang w:val="es-BO"/>
              </w:rPr>
            </w:pPr>
          </w:p>
        </w:tc>
        <w:tc>
          <w:tcPr>
            <w:tcW w:w="274" w:type="dxa"/>
            <w:shd w:val="clear" w:color="auto" w:fill="auto"/>
          </w:tcPr>
          <w:p w14:paraId="03574E3A" w14:textId="77777777" w:rsidR="00E80B8A" w:rsidRPr="00083637" w:rsidRDefault="00E80B8A" w:rsidP="00E80B8A">
            <w:pPr>
              <w:rPr>
                <w:rFonts w:ascii="Arial" w:hAnsi="Arial" w:cs="Arial"/>
                <w:lang w:val="es-BO"/>
              </w:rPr>
            </w:pPr>
          </w:p>
        </w:tc>
        <w:tc>
          <w:tcPr>
            <w:tcW w:w="819" w:type="dxa"/>
            <w:gridSpan w:val="3"/>
            <w:shd w:val="clear" w:color="auto" w:fill="auto"/>
          </w:tcPr>
          <w:p w14:paraId="4760A8F0" w14:textId="77777777" w:rsidR="00E80B8A" w:rsidRPr="00083637" w:rsidRDefault="00E80B8A" w:rsidP="00E80B8A">
            <w:pPr>
              <w:jc w:val="right"/>
              <w:rPr>
                <w:rFonts w:ascii="Arial" w:hAnsi="Arial" w:cs="Arial"/>
                <w:lang w:val="es-BO"/>
              </w:rPr>
            </w:pPr>
          </w:p>
        </w:tc>
        <w:tc>
          <w:tcPr>
            <w:tcW w:w="819" w:type="dxa"/>
            <w:gridSpan w:val="3"/>
            <w:shd w:val="clear" w:color="auto" w:fill="auto"/>
          </w:tcPr>
          <w:p w14:paraId="623DDCEC" w14:textId="77777777" w:rsidR="00E80B8A" w:rsidRPr="00083637" w:rsidRDefault="00E80B8A" w:rsidP="00E80B8A">
            <w:pPr>
              <w:rPr>
                <w:rFonts w:ascii="Arial" w:hAnsi="Arial" w:cs="Arial"/>
                <w:lang w:val="es-BO"/>
              </w:rPr>
            </w:pPr>
          </w:p>
        </w:tc>
        <w:tc>
          <w:tcPr>
            <w:tcW w:w="273" w:type="dxa"/>
            <w:tcBorders>
              <w:left w:val="nil"/>
              <w:right w:val="single" w:sz="12" w:space="0" w:color="244061" w:themeColor="accent1" w:themeShade="80"/>
            </w:tcBorders>
          </w:tcPr>
          <w:p w14:paraId="7A512C7D" w14:textId="77777777" w:rsidR="00E80B8A" w:rsidRPr="00083637" w:rsidRDefault="00E80B8A" w:rsidP="00E80B8A">
            <w:pPr>
              <w:rPr>
                <w:rFonts w:ascii="Arial" w:hAnsi="Arial" w:cs="Arial"/>
                <w:lang w:val="es-BO"/>
              </w:rPr>
            </w:pPr>
          </w:p>
        </w:tc>
      </w:tr>
      <w:tr w:rsidR="00E80B8A" w:rsidRPr="00205281" w14:paraId="30B56A8F" w14:textId="77777777"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14:paraId="73353B5A" w14:textId="77777777" w:rsidR="00E80B8A" w:rsidRPr="00083637" w:rsidRDefault="00E80B8A" w:rsidP="00E80B8A">
            <w:pPr>
              <w:jc w:val="right"/>
              <w:rPr>
                <w:rFonts w:ascii="Arial" w:hAnsi="Arial" w:cs="Arial"/>
                <w:lang w:val="es-BO"/>
              </w:rPr>
            </w:pPr>
            <w:r w:rsidRPr="00083637">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67FF9352" w:rsidR="00E80B8A" w:rsidRPr="00083637" w:rsidRDefault="006C3BCA" w:rsidP="00E80B8A">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28CD0583" w14:textId="77777777" w:rsidR="00E80B8A" w:rsidRPr="00083637" w:rsidRDefault="00E80B8A" w:rsidP="00E80B8A">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E80B8A" w:rsidRPr="00083637" w:rsidRDefault="00E80B8A" w:rsidP="00E80B8A">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E80B8A" w:rsidRPr="00083637" w:rsidRDefault="00E80B8A" w:rsidP="00E80B8A">
            <w:pPr>
              <w:rPr>
                <w:rFonts w:ascii="Arial" w:hAnsi="Arial" w:cs="Arial"/>
                <w:lang w:val="es-BO"/>
              </w:rPr>
            </w:pPr>
            <w:r w:rsidRPr="00083637">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E80B8A" w:rsidRPr="00083637" w:rsidRDefault="00E80B8A" w:rsidP="00E80B8A">
            <w:pPr>
              <w:rPr>
                <w:rFonts w:ascii="Arial" w:hAnsi="Arial" w:cs="Arial"/>
                <w:lang w:val="es-BO"/>
              </w:rPr>
            </w:pPr>
          </w:p>
        </w:tc>
        <w:tc>
          <w:tcPr>
            <w:tcW w:w="1643" w:type="dxa"/>
            <w:gridSpan w:val="6"/>
            <w:tcBorders>
              <w:left w:val="single" w:sz="4" w:space="0" w:color="auto"/>
            </w:tcBorders>
            <w:shd w:val="clear" w:color="auto" w:fill="auto"/>
          </w:tcPr>
          <w:p w14:paraId="4A74BDF8" w14:textId="77777777" w:rsidR="00E80B8A" w:rsidRPr="00205281" w:rsidRDefault="00E80B8A" w:rsidP="00E80B8A">
            <w:pPr>
              <w:rPr>
                <w:rFonts w:ascii="Arial" w:hAnsi="Arial" w:cs="Arial"/>
                <w:lang w:val="es-BO"/>
              </w:rPr>
            </w:pPr>
            <w:r w:rsidRPr="00083637">
              <w:rPr>
                <w:rFonts w:ascii="Arial" w:hAnsi="Arial" w:cs="Arial"/>
                <w:lang w:val="es-BO"/>
              </w:rPr>
              <w:t>Por Paquetes</w:t>
            </w:r>
          </w:p>
        </w:tc>
        <w:tc>
          <w:tcPr>
            <w:tcW w:w="274" w:type="dxa"/>
            <w:tcBorders>
              <w:left w:val="nil"/>
            </w:tcBorders>
            <w:shd w:val="clear" w:color="auto" w:fill="auto"/>
          </w:tcPr>
          <w:p w14:paraId="7BA8B506" w14:textId="77777777" w:rsidR="00E80B8A" w:rsidRPr="00205281" w:rsidRDefault="00E80B8A" w:rsidP="00E80B8A">
            <w:pPr>
              <w:rPr>
                <w:rFonts w:ascii="Arial" w:hAnsi="Arial" w:cs="Arial"/>
                <w:lang w:val="es-BO"/>
              </w:rPr>
            </w:pPr>
          </w:p>
        </w:tc>
        <w:tc>
          <w:tcPr>
            <w:tcW w:w="274" w:type="dxa"/>
            <w:tcBorders>
              <w:left w:val="nil"/>
            </w:tcBorders>
            <w:shd w:val="clear" w:color="auto" w:fill="auto"/>
          </w:tcPr>
          <w:p w14:paraId="12359088" w14:textId="77777777" w:rsidR="00E80B8A" w:rsidRPr="00205281" w:rsidRDefault="00E80B8A" w:rsidP="00E80B8A">
            <w:pPr>
              <w:rPr>
                <w:rFonts w:ascii="Arial" w:hAnsi="Arial" w:cs="Arial"/>
                <w:lang w:val="es-BO"/>
              </w:rPr>
            </w:pPr>
          </w:p>
        </w:tc>
        <w:tc>
          <w:tcPr>
            <w:tcW w:w="274" w:type="dxa"/>
            <w:tcBorders>
              <w:left w:val="nil"/>
            </w:tcBorders>
            <w:shd w:val="clear" w:color="auto" w:fill="auto"/>
          </w:tcPr>
          <w:p w14:paraId="2BF673DF" w14:textId="77777777" w:rsidR="00E80B8A" w:rsidRPr="00205281" w:rsidRDefault="00E80B8A" w:rsidP="00E80B8A">
            <w:pPr>
              <w:rPr>
                <w:rFonts w:ascii="Arial" w:hAnsi="Arial" w:cs="Arial"/>
                <w:lang w:val="es-BO"/>
              </w:rPr>
            </w:pPr>
          </w:p>
        </w:tc>
        <w:tc>
          <w:tcPr>
            <w:tcW w:w="273" w:type="dxa"/>
          </w:tcPr>
          <w:p w14:paraId="28C7E9E9" w14:textId="77777777" w:rsidR="00E80B8A" w:rsidRPr="00205281" w:rsidRDefault="00E80B8A" w:rsidP="00E80B8A">
            <w:pPr>
              <w:rPr>
                <w:rFonts w:ascii="Arial" w:hAnsi="Arial" w:cs="Arial"/>
                <w:lang w:val="es-BO"/>
              </w:rPr>
            </w:pPr>
          </w:p>
        </w:tc>
        <w:tc>
          <w:tcPr>
            <w:tcW w:w="273" w:type="dxa"/>
            <w:tcBorders>
              <w:left w:val="nil"/>
            </w:tcBorders>
          </w:tcPr>
          <w:p w14:paraId="18655674" w14:textId="77777777" w:rsidR="00E80B8A" w:rsidRPr="00205281" w:rsidRDefault="00E80B8A" w:rsidP="00E80B8A">
            <w:pPr>
              <w:rPr>
                <w:rFonts w:ascii="Arial" w:hAnsi="Arial" w:cs="Arial"/>
                <w:lang w:val="es-BO"/>
              </w:rPr>
            </w:pPr>
          </w:p>
        </w:tc>
        <w:tc>
          <w:tcPr>
            <w:tcW w:w="273" w:type="dxa"/>
          </w:tcPr>
          <w:p w14:paraId="02B26C92" w14:textId="77777777" w:rsidR="00E80B8A" w:rsidRPr="00205281" w:rsidRDefault="00E80B8A" w:rsidP="00E80B8A">
            <w:pPr>
              <w:rPr>
                <w:rFonts w:ascii="Arial" w:hAnsi="Arial" w:cs="Arial"/>
                <w:lang w:val="es-BO"/>
              </w:rPr>
            </w:pPr>
          </w:p>
        </w:tc>
        <w:tc>
          <w:tcPr>
            <w:tcW w:w="273" w:type="dxa"/>
          </w:tcPr>
          <w:p w14:paraId="11FBDB02" w14:textId="77777777" w:rsidR="00E80B8A" w:rsidRPr="00205281" w:rsidRDefault="00E80B8A" w:rsidP="00E80B8A">
            <w:pPr>
              <w:rPr>
                <w:rFonts w:ascii="Arial" w:hAnsi="Arial" w:cs="Arial"/>
                <w:lang w:val="es-BO"/>
              </w:rPr>
            </w:pPr>
          </w:p>
        </w:tc>
        <w:tc>
          <w:tcPr>
            <w:tcW w:w="273" w:type="dxa"/>
          </w:tcPr>
          <w:p w14:paraId="060D9787" w14:textId="77777777" w:rsidR="00E80B8A" w:rsidRPr="00205281" w:rsidRDefault="00E80B8A" w:rsidP="00E80B8A">
            <w:pPr>
              <w:rPr>
                <w:rFonts w:ascii="Arial" w:hAnsi="Arial" w:cs="Arial"/>
                <w:lang w:val="es-BO"/>
              </w:rPr>
            </w:pPr>
          </w:p>
        </w:tc>
        <w:tc>
          <w:tcPr>
            <w:tcW w:w="273" w:type="dxa"/>
          </w:tcPr>
          <w:p w14:paraId="527AB836" w14:textId="77777777" w:rsidR="00E80B8A" w:rsidRPr="00205281" w:rsidRDefault="00E80B8A" w:rsidP="00E80B8A">
            <w:pPr>
              <w:rPr>
                <w:rFonts w:ascii="Arial" w:hAnsi="Arial" w:cs="Arial"/>
                <w:lang w:val="es-BO"/>
              </w:rPr>
            </w:pPr>
          </w:p>
        </w:tc>
        <w:tc>
          <w:tcPr>
            <w:tcW w:w="273" w:type="dxa"/>
            <w:tcBorders>
              <w:right w:val="single" w:sz="12" w:space="0" w:color="244061" w:themeColor="accent1" w:themeShade="80"/>
            </w:tcBorders>
          </w:tcPr>
          <w:p w14:paraId="48F9C2DD" w14:textId="77777777" w:rsidR="00E80B8A" w:rsidRPr="00205281" w:rsidRDefault="00E80B8A" w:rsidP="00E80B8A">
            <w:pPr>
              <w:rPr>
                <w:rFonts w:ascii="Arial" w:hAnsi="Arial" w:cs="Arial"/>
                <w:lang w:val="es-BO"/>
              </w:rPr>
            </w:pPr>
          </w:p>
        </w:tc>
      </w:tr>
      <w:tr w:rsidR="00E80B8A" w:rsidRPr="00205281" w14:paraId="34F582E9" w14:textId="77777777" w:rsidTr="00FB1C3E">
        <w:trPr>
          <w:jc w:val="center"/>
        </w:trPr>
        <w:tc>
          <w:tcPr>
            <w:tcW w:w="2366" w:type="dxa"/>
            <w:tcBorders>
              <w:left w:val="single" w:sz="12" w:space="0" w:color="244061" w:themeColor="accent1" w:themeShade="80"/>
            </w:tcBorders>
            <w:vAlign w:val="center"/>
          </w:tcPr>
          <w:p w14:paraId="3AC5B45C" w14:textId="77777777" w:rsidR="00E80B8A" w:rsidRPr="00205281" w:rsidRDefault="00E80B8A" w:rsidP="00E80B8A">
            <w:pPr>
              <w:jc w:val="right"/>
              <w:rPr>
                <w:rFonts w:ascii="Arial" w:hAnsi="Arial" w:cs="Arial"/>
                <w:lang w:val="es-BO"/>
              </w:rPr>
            </w:pPr>
          </w:p>
        </w:tc>
        <w:tc>
          <w:tcPr>
            <w:tcW w:w="283" w:type="dxa"/>
            <w:shd w:val="clear" w:color="auto" w:fill="auto"/>
          </w:tcPr>
          <w:p w14:paraId="4DA5010B" w14:textId="77777777" w:rsidR="00E80B8A" w:rsidRPr="00205281" w:rsidRDefault="00E80B8A" w:rsidP="00E80B8A">
            <w:pPr>
              <w:rPr>
                <w:rFonts w:ascii="Arial" w:hAnsi="Arial" w:cs="Arial"/>
                <w:lang w:val="es-BO"/>
              </w:rPr>
            </w:pPr>
          </w:p>
        </w:tc>
        <w:tc>
          <w:tcPr>
            <w:tcW w:w="281" w:type="dxa"/>
            <w:shd w:val="clear" w:color="auto" w:fill="auto"/>
          </w:tcPr>
          <w:p w14:paraId="4E25D1BF" w14:textId="77777777" w:rsidR="00E80B8A" w:rsidRPr="00205281" w:rsidRDefault="00E80B8A" w:rsidP="00E80B8A">
            <w:pPr>
              <w:rPr>
                <w:rFonts w:ascii="Arial" w:hAnsi="Arial" w:cs="Arial"/>
                <w:lang w:val="es-BO"/>
              </w:rPr>
            </w:pPr>
          </w:p>
        </w:tc>
        <w:tc>
          <w:tcPr>
            <w:tcW w:w="282" w:type="dxa"/>
            <w:shd w:val="clear" w:color="auto" w:fill="auto"/>
          </w:tcPr>
          <w:p w14:paraId="1BEC628F" w14:textId="77777777" w:rsidR="00E80B8A" w:rsidRPr="00205281" w:rsidRDefault="00E80B8A" w:rsidP="00E80B8A">
            <w:pPr>
              <w:rPr>
                <w:rFonts w:ascii="Arial" w:hAnsi="Arial" w:cs="Arial"/>
                <w:lang w:val="es-BO"/>
              </w:rPr>
            </w:pPr>
          </w:p>
        </w:tc>
        <w:tc>
          <w:tcPr>
            <w:tcW w:w="272" w:type="dxa"/>
            <w:shd w:val="clear" w:color="auto" w:fill="auto"/>
          </w:tcPr>
          <w:p w14:paraId="568DB714" w14:textId="77777777" w:rsidR="00E80B8A" w:rsidRPr="00205281" w:rsidRDefault="00E80B8A" w:rsidP="00E80B8A">
            <w:pPr>
              <w:rPr>
                <w:rFonts w:ascii="Arial" w:hAnsi="Arial" w:cs="Arial"/>
                <w:lang w:val="es-BO"/>
              </w:rPr>
            </w:pPr>
          </w:p>
        </w:tc>
        <w:tc>
          <w:tcPr>
            <w:tcW w:w="277" w:type="dxa"/>
            <w:shd w:val="clear" w:color="auto" w:fill="auto"/>
          </w:tcPr>
          <w:p w14:paraId="15B55DC6" w14:textId="77777777" w:rsidR="00E80B8A" w:rsidRPr="00205281" w:rsidRDefault="00E80B8A" w:rsidP="00E80B8A">
            <w:pPr>
              <w:rPr>
                <w:rFonts w:ascii="Arial" w:hAnsi="Arial" w:cs="Arial"/>
                <w:lang w:val="es-BO"/>
              </w:rPr>
            </w:pPr>
          </w:p>
        </w:tc>
        <w:tc>
          <w:tcPr>
            <w:tcW w:w="276" w:type="dxa"/>
            <w:shd w:val="clear" w:color="auto" w:fill="auto"/>
          </w:tcPr>
          <w:p w14:paraId="69DB30CC" w14:textId="77777777" w:rsidR="00E80B8A" w:rsidRPr="00205281" w:rsidRDefault="00E80B8A" w:rsidP="00E80B8A">
            <w:pPr>
              <w:rPr>
                <w:rFonts w:ascii="Arial" w:hAnsi="Arial" w:cs="Arial"/>
                <w:lang w:val="es-BO"/>
              </w:rPr>
            </w:pPr>
          </w:p>
        </w:tc>
        <w:tc>
          <w:tcPr>
            <w:tcW w:w="281" w:type="dxa"/>
            <w:shd w:val="clear" w:color="auto" w:fill="auto"/>
          </w:tcPr>
          <w:p w14:paraId="18EBE0F9" w14:textId="77777777" w:rsidR="00E80B8A" w:rsidRPr="00205281" w:rsidRDefault="00E80B8A" w:rsidP="00E80B8A">
            <w:pPr>
              <w:rPr>
                <w:rFonts w:ascii="Arial" w:hAnsi="Arial" w:cs="Arial"/>
                <w:lang w:val="es-BO"/>
              </w:rPr>
            </w:pPr>
          </w:p>
        </w:tc>
        <w:tc>
          <w:tcPr>
            <w:tcW w:w="277" w:type="dxa"/>
            <w:shd w:val="clear" w:color="auto" w:fill="auto"/>
          </w:tcPr>
          <w:p w14:paraId="2C226249" w14:textId="77777777" w:rsidR="00E80B8A" w:rsidRPr="00205281" w:rsidRDefault="00E80B8A" w:rsidP="00E80B8A">
            <w:pPr>
              <w:rPr>
                <w:rFonts w:ascii="Arial" w:hAnsi="Arial" w:cs="Arial"/>
                <w:lang w:val="es-BO"/>
              </w:rPr>
            </w:pPr>
          </w:p>
        </w:tc>
        <w:tc>
          <w:tcPr>
            <w:tcW w:w="277" w:type="dxa"/>
            <w:shd w:val="clear" w:color="auto" w:fill="auto"/>
          </w:tcPr>
          <w:p w14:paraId="3E215C57" w14:textId="77777777" w:rsidR="00E80B8A" w:rsidRPr="00205281" w:rsidRDefault="00E80B8A" w:rsidP="00E80B8A">
            <w:pPr>
              <w:rPr>
                <w:rFonts w:ascii="Arial" w:hAnsi="Arial" w:cs="Arial"/>
                <w:lang w:val="es-BO"/>
              </w:rPr>
            </w:pPr>
          </w:p>
        </w:tc>
        <w:tc>
          <w:tcPr>
            <w:tcW w:w="277" w:type="dxa"/>
            <w:shd w:val="clear" w:color="auto" w:fill="auto"/>
          </w:tcPr>
          <w:p w14:paraId="20E05CEF" w14:textId="77777777" w:rsidR="00E80B8A" w:rsidRPr="00205281" w:rsidRDefault="00E80B8A" w:rsidP="00E80B8A">
            <w:pPr>
              <w:rPr>
                <w:rFonts w:ascii="Arial" w:hAnsi="Arial" w:cs="Arial"/>
                <w:lang w:val="es-BO"/>
              </w:rPr>
            </w:pPr>
          </w:p>
        </w:tc>
        <w:tc>
          <w:tcPr>
            <w:tcW w:w="274" w:type="dxa"/>
            <w:shd w:val="clear" w:color="auto" w:fill="auto"/>
          </w:tcPr>
          <w:p w14:paraId="5A5A02CE" w14:textId="77777777" w:rsidR="00E80B8A" w:rsidRPr="00205281" w:rsidRDefault="00E80B8A" w:rsidP="00E80B8A">
            <w:pPr>
              <w:rPr>
                <w:rFonts w:ascii="Arial" w:hAnsi="Arial" w:cs="Arial"/>
                <w:lang w:val="es-BO"/>
              </w:rPr>
            </w:pPr>
          </w:p>
        </w:tc>
        <w:tc>
          <w:tcPr>
            <w:tcW w:w="274" w:type="dxa"/>
            <w:shd w:val="clear" w:color="auto" w:fill="auto"/>
          </w:tcPr>
          <w:p w14:paraId="4A2A8BB3" w14:textId="77777777" w:rsidR="00E80B8A" w:rsidRPr="00205281" w:rsidRDefault="00E80B8A" w:rsidP="00E80B8A">
            <w:pPr>
              <w:rPr>
                <w:rFonts w:ascii="Arial" w:hAnsi="Arial" w:cs="Arial"/>
                <w:lang w:val="es-BO"/>
              </w:rPr>
            </w:pPr>
          </w:p>
        </w:tc>
        <w:tc>
          <w:tcPr>
            <w:tcW w:w="273" w:type="dxa"/>
            <w:shd w:val="clear" w:color="auto" w:fill="auto"/>
          </w:tcPr>
          <w:p w14:paraId="5D3E3D53" w14:textId="77777777" w:rsidR="00E80B8A" w:rsidRPr="00205281" w:rsidRDefault="00E80B8A" w:rsidP="00E80B8A">
            <w:pPr>
              <w:rPr>
                <w:rFonts w:ascii="Arial" w:hAnsi="Arial" w:cs="Arial"/>
                <w:lang w:val="es-BO"/>
              </w:rPr>
            </w:pPr>
          </w:p>
        </w:tc>
        <w:tc>
          <w:tcPr>
            <w:tcW w:w="274" w:type="dxa"/>
            <w:shd w:val="clear" w:color="auto" w:fill="auto"/>
          </w:tcPr>
          <w:p w14:paraId="37C37730" w14:textId="77777777" w:rsidR="00E80B8A" w:rsidRPr="00205281" w:rsidRDefault="00E80B8A" w:rsidP="00E80B8A">
            <w:pPr>
              <w:rPr>
                <w:rFonts w:ascii="Arial" w:hAnsi="Arial" w:cs="Arial"/>
                <w:lang w:val="es-BO"/>
              </w:rPr>
            </w:pPr>
          </w:p>
        </w:tc>
        <w:tc>
          <w:tcPr>
            <w:tcW w:w="274" w:type="dxa"/>
            <w:shd w:val="clear" w:color="auto" w:fill="auto"/>
          </w:tcPr>
          <w:p w14:paraId="60C044B4" w14:textId="77777777" w:rsidR="00E80B8A" w:rsidRPr="00205281" w:rsidRDefault="00E80B8A" w:rsidP="00E80B8A">
            <w:pPr>
              <w:rPr>
                <w:rFonts w:ascii="Arial" w:hAnsi="Arial" w:cs="Arial"/>
                <w:lang w:val="es-BO"/>
              </w:rPr>
            </w:pPr>
          </w:p>
        </w:tc>
        <w:tc>
          <w:tcPr>
            <w:tcW w:w="274" w:type="dxa"/>
            <w:shd w:val="clear" w:color="auto" w:fill="auto"/>
          </w:tcPr>
          <w:p w14:paraId="4B18862E" w14:textId="77777777" w:rsidR="00E80B8A" w:rsidRPr="00205281" w:rsidRDefault="00E80B8A" w:rsidP="00E80B8A">
            <w:pPr>
              <w:rPr>
                <w:rFonts w:ascii="Arial" w:hAnsi="Arial" w:cs="Arial"/>
                <w:lang w:val="es-BO"/>
              </w:rPr>
            </w:pPr>
          </w:p>
        </w:tc>
        <w:tc>
          <w:tcPr>
            <w:tcW w:w="274" w:type="dxa"/>
            <w:shd w:val="clear" w:color="auto" w:fill="auto"/>
          </w:tcPr>
          <w:p w14:paraId="06E075EB" w14:textId="77777777" w:rsidR="00E80B8A" w:rsidRPr="00205281" w:rsidRDefault="00E80B8A" w:rsidP="00E80B8A">
            <w:pPr>
              <w:rPr>
                <w:rFonts w:ascii="Arial" w:hAnsi="Arial" w:cs="Arial"/>
                <w:lang w:val="es-BO"/>
              </w:rPr>
            </w:pPr>
          </w:p>
        </w:tc>
        <w:tc>
          <w:tcPr>
            <w:tcW w:w="273" w:type="dxa"/>
            <w:shd w:val="clear" w:color="auto" w:fill="auto"/>
          </w:tcPr>
          <w:p w14:paraId="6C187EBA" w14:textId="77777777" w:rsidR="00E80B8A" w:rsidRPr="00205281" w:rsidRDefault="00E80B8A" w:rsidP="00E80B8A">
            <w:pPr>
              <w:rPr>
                <w:rFonts w:ascii="Arial" w:hAnsi="Arial" w:cs="Arial"/>
                <w:lang w:val="es-BO"/>
              </w:rPr>
            </w:pPr>
          </w:p>
        </w:tc>
        <w:tc>
          <w:tcPr>
            <w:tcW w:w="274" w:type="dxa"/>
            <w:shd w:val="clear" w:color="auto" w:fill="auto"/>
          </w:tcPr>
          <w:p w14:paraId="02C294EB" w14:textId="77777777" w:rsidR="00E80B8A" w:rsidRPr="00205281" w:rsidRDefault="00E80B8A" w:rsidP="00E80B8A">
            <w:pPr>
              <w:rPr>
                <w:rFonts w:ascii="Arial" w:hAnsi="Arial" w:cs="Arial"/>
                <w:lang w:val="es-BO"/>
              </w:rPr>
            </w:pPr>
          </w:p>
        </w:tc>
        <w:tc>
          <w:tcPr>
            <w:tcW w:w="274" w:type="dxa"/>
            <w:shd w:val="clear" w:color="auto" w:fill="auto"/>
          </w:tcPr>
          <w:p w14:paraId="7DD7ABD9" w14:textId="77777777" w:rsidR="00E80B8A" w:rsidRPr="00205281" w:rsidRDefault="00E80B8A" w:rsidP="00E80B8A">
            <w:pPr>
              <w:rPr>
                <w:rFonts w:ascii="Arial" w:hAnsi="Arial" w:cs="Arial"/>
                <w:lang w:val="es-BO"/>
              </w:rPr>
            </w:pPr>
          </w:p>
        </w:tc>
        <w:tc>
          <w:tcPr>
            <w:tcW w:w="274" w:type="dxa"/>
            <w:shd w:val="clear" w:color="auto" w:fill="auto"/>
          </w:tcPr>
          <w:p w14:paraId="55E891AE" w14:textId="77777777" w:rsidR="00E80B8A" w:rsidRPr="00205281" w:rsidRDefault="00E80B8A" w:rsidP="00E80B8A">
            <w:pPr>
              <w:rPr>
                <w:rFonts w:ascii="Arial" w:hAnsi="Arial" w:cs="Arial"/>
                <w:lang w:val="es-BO"/>
              </w:rPr>
            </w:pPr>
          </w:p>
        </w:tc>
        <w:tc>
          <w:tcPr>
            <w:tcW w:w="274" w:type="dxa"/>
            <w:shd w:val="clear" w:color="auto" w:fill="auto"/>
          </w:tcPr>
          <w:p w14:paraId="562995B4" w14:textId="77777777" w:rsidR="00E80B8A" w:rsidRPr="00205281" w:rsidRDefault="00E80B8A" w:rsidP="00E80B8A">
            <w:pPr>
              <w:rPr>
                <w:rFonts w:ascii="Arial" w:hAnsi="Arial" w:cs="Arial"/>
                <w:lang w:val="es-BO"/>
              </w:rPr>
            </w:pPr>
          </w:p>
        </w:tc>
        <w:tc>
          <w:tcPr>
            <w:tcW w:w="819" w:type="dxa"/>
            <w:gridSpan w:val="3"/>
            <w:shd w:val="clear" w:color="auto" w:fill="auto"/>
          </w:tcPr>
          <w:p w14:paraId="1460FDE6" w14:textId="77777777" w:rsidR="00E80B8A" w:rsidRPr="00205281" w:rsidRDefault="00E80B8A" w:rsidP="00E80B8A">
            <w:pPr>
              <w:jc w:val="right"/>
              <w:rPr>
                <w:rFonts w:ascii="Arial" w:hAnsi="Arial" w:cs="Arial"/>
                <w:lang w:val="es-BO"/>
              </w:rPr>
            </w:pPr>
          </w:p>
        </w:tc>
        <w:tc>
          <w:tcPr>
            <w:tcW w:w="819" w:type="dxa"/>
            <w:gridSpan w:val="3"/>
            <w:shd w:val="clear" w:color="auto" w:fill="auto"/>
          </w:tcPr>
          <w:p w14:paraId="67F91C6C" w14:textId="77777777" w:rsidR="00E80B8A" w:rsidRPr="00205281" w:rsidRDefault="00E80B8A" w:rsidP="00E80B8A">
            <w:pPr>
              <w:rPr>
                <w:rFonts w:ascii="Arial" w:hAnsi="Arial" w:cs="Arial"/>
                <w:lang w:val="es-BO"/>
              </w:rPr>
            </w:pPr>
          </w:p>
        </w:tc>
        <w:tc>
          <w:tcPr>
            <w:tcW w:w="273" w:type="dxa"/>
            <w:tcBorders>
              <w:left w:val="nil"/>
              <w:right w:val="single" w:sz="12" w:space="0" w:color="244061" w:themeColor="accent1" w:themeShade="80"/>
            </w:tcBorders>
          </w:tcPr>
          <w:p w14:paraId="5AC43A18" w14:textId="77777777" w:rsidR="00E80B8A" w:rsidRPr="00205281" w:rsidRDefault="00E80B8A" w:rsidP="00E80B8A">
            <w:pPr>
              <w:rPr>
                <w:rFonts w:ascii="Arial" w:hAnsi="Arial" w:cs="Arial"/>
                <w:lang w:val="es-BO"/>
              </w:rPr>
            </w:pPr>
          </w:p>
        </w:tc>
      </w:tr>
      <w:tr w:rsidR="00E80B8A" w:rsidRPr="00205281" w14:paraId="54A88E53"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49ABF677" w14:textId="77777777" w:rsidR="00E80B8A" w:rsidRPr="00205281" w:rsidRDefault="00E80B8A" w:rsidP="00E80B8A">
            <w:pPr>
              <w:jc w:val="right"/>
              <w:rPr>
                <w:rFonts w:ascii="Arial" w:hAnsi="Arial" w:cs="Arial"/>
                <w:lang w:val="es-BO"/>
              </w:rPr>
            </w:pPr>
            <w:r w:rsidRPr="00205281">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3362E4C6" w:rsidR="00E80B8A" w:rsidRPr="00205281" w:rsidRDefault="006C3BCA" w:rsidP="00E80B8A">
            <w:pPr>
              <w:jc w:val="both"/>
              <w:rPr>
                <w:rFonts w:ascii="Arial" w:hAnsi="Arial" w:cs="Arial"/>
                <w:b/>
                <w:lang w:val="es-BO"/>
              </w:rPr>
            </w:pPr>
            <w:r w:rsidRPr="001B7B5B">
              <w:rPr>
                <w:rFonts w:ascii="Arial" w:hAnsi="Arial" w:cs="Arial"/>
                <w:bCs/>
                <w:iCs/>
                <w:lang w:val="es-BO"/>
              </w:rPr>
              <w:t>Bs 865.173,31 (</w:t>
            </w:r>
            <w:r>
              <w:rPr>
                <w:rFonts w:ascii="Arial" w:hAnsi="Arial" w:cs="Arial"/>
                <w:bCs/>
                <w:iCs/>
                <w:lang w:val="es-BO"/>
              </w:rPr>
              <w:t>O</w:t>
            </w:r>
            <w:r w:rsidRPr="001B7B5B">
              <w:rPr>
                <w:rFonts w:ascii="Arial" w:hAnsi="Arial" w:cs="Arial"/>
                <w:bCs/>
                <w:iCs/>
                <w:lang w:val="es-BO"/>
              </w:rPr>
              <w:t>chocientos sesenta y cinco mil ciento setenta y tres 31/100 Bolivianos).</w:t>
            </w:r>
          </w:p>
        </w:tc>
        <w:tc>
          <w:tcPr>
            <w:tcW w:w="273" w:type="dxa"/>
            <w:tcBorders>
              <w:left w:val="single" w:sz="4" w:space="0" w:color="auto"/>
              <w:right w:val="single" w:sz="12" w:space="0" w:color="244061" w:themeColor="accent1" w:themeShade="80"/>
            </w:tcBorders>
          </w:tcPr>
          <w:p w14:paraId="5BD6A5EE" w14:textId="77777777" w:rsidR="00E80B8A" w:rsidRPr="00205281" w:rsidRDefault="00E80B8A" w:rsidP="00E80B8A">
            <w:pPr>
              <w:rPr>
                <w:rFonts w:ascii="Arial" w:hAnsi="Arial" w:cs="Arial"/>
                <w:lang w:val="es-BO"/>
              </w:rPr>
            </w:pPr>
          </w:p>
        </w:tc>
      </w:tr>
      <w:tr w:rsidR="00E80B8A" w:rsidRPr="00205281" w14:paraId="33070ACF" w14:textId="77777777" w:rsidTr="00FB1C3E">
        <w:trPr>
          <w:jc w:val="center"/>
        </w:trPr>
        <w:tc>
          <w:tcPr>
            <w:tcW w:w="2366" w:type="dxa"/>
            <w:vMerge/>
            <w:tcBorders>
              <w:left w:val="single" w:sz="12" w:space="0" w:color="244061" w:themeColor="accent1" w:themeShade="80"/>
              <w:right w:val="single" w:sz="4" w:space="0" w:color="auto"/>
            </w:tcBorders>
            <w:vAlign w:val="center"/>
          </w:tcPr>
          <w:p w14:paraId="6168F173" w14:textId="77777777" w:rsidR="00E80B8A" w:rsidRPr="00205281" w:rsidRDefault="00E80B8A" w:rsidP="00E80B8A">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E80B8A" w:rsidRPr="00205281" w:rsidRDefault="00E80B8A" w:rsidP="00E80B8A">
            <w:pPr>
              <w:rPr>
                <w:rFonts w:ascii="Arial" w:hAnsi="Arial" w:cs="Arial"/>
                <w:lang w:val="es-BO"/>
              </w:rPr>
            </w:pPr>
          </w:p>
        </w:tc>
        <w:tc>
          <w:tcPr>
            <w:tcW w:w="273" w:type="dxa"/>
            <w:tcBorders>
              <w:left w:val="single" w:sz="4" w:space="0" w:color="auto"/>
              <w:right w:val="single" w:sz="12" w:space="0" w:color="244061" w:themeColor="accent1" w:themeShade="80"/>
            </w:tcBorders>
          </w:tcPr>
          <w:p w14:paraId="312351D4" w14:textId="77777777" w:rsidR="00E80B8A" w:rsidRPr="00205281" w:rsidRDefault="00E80B8A" w:rsidP="00E80B8A">
            <w:pPr>
              <w:rPr>
                <w:rFonts w:ascii="Arial" w:hAnsi="Arial" w:cs="Arial"/>
                <w:lang w:val="es-BO"/>
              </w:rPr>
            </w:pPr>
          </w:p>
        </w:tc>
      </w:tr>
      <w:tr w:rsidR="00E80B8A" w:rsidRPr="00205281" w14:paraId="087F9BA7" w14:textId="77777777" w:rsidTr="0041522E">
        <w:trPr>
          <w:jc w:val="center"/>
        </w:trPr>
        <w:tc>
          <w:tcPr>
            <w:tcW w:w="2366" w:type="dxa"/>
            <w:tcBorders>
              <w:left w:val="single" w:sz="12" w:space="0" w:color="244061" w:themeColor="accent1" w:themeShade="80"/>
            </w:tcBorders>
            <w:vAlign w:val="center"/>
          </w:tcPr>
          <w:p w14:paraId="3036640B" w14:textId="77777777" w:rsidR="00E80B8A" w:rsidRPr="00205281" w:rsidRDefault="00E80B8A" w:rsidP="00E80B8A">
            <w:pPr>
              <w:jc w:val="right"/>
              <w:rPr>
                <w:rFonts w:ascii="Arial" w:hAnsi="Arial" w:cs="Arial"/>
                <w:lang w:val="es-BO"/>
              </w:rPr>
            </w:pPr>
          </w:p>
        </w:tc>
        <w:tc>
          <w:tcPr>
            <w:tcW w:w="283" w:type="dxa"/>
            <w:tcBorders>
              <w:bottom w:val="single" w:sz="4" w:space="0" w:color="auto"/>
            </w:tcBorders>
            <w:shd w:val="clear" w:color="auto" w:fill="auto"/>
          </w:tcPr>
          <w:p w14:paraId="31A8C05B" w14:textId="77777777" w:rsidR="00E80B8A" w:rsidRPr="00205281" w:rsidRDefault="00E80B8A" w:rsidP="00E80B8A">
            <w:pPr>
              <w:rPr>
                <w:rFonts w:ascii="Arial" w:hAnsi="Arial" w:cs="Arial"/>
                <w:lang w:val="es-BO"/>
              </w:rPr>
            </w:pPr>
          </w:p>
        </w:tc>
        <w:tc>
          <w:tcPr>
            <w:tcW w:w="281" w:type="dxa"/>
            <w:tcBorders>
              <w:bottom w:val="single" w:sz="4" w:space="0" w:color="auto"/>
            </w:tcBorders>
            <w:shd w:val="clear" w:color="auto" w:fill="auto"/>
          </w:tcPr>
          <w:p w14:paraId="31E82C0A" w14:textId="77777777" w:rsidR="00E80B8A" w:rsidRPr="00205281" w:rsidRDefault="00E80B8A" w:rsidP="00E80B8A">
            <w:pPr>
              <w:rPr>
                <w:rFonts w:ascii="Arial" w:hAnsi="Arial" w:cs="Arial"/>
                <w:lang w:val="es-BO"/>
              </w:rPr>
            </w:pPr>
          </w:p>
        </w:tc>
        <w:tc>
          <w:tcPr>
            <w:tcW w:w="282" w:type="dxa"/>
            <w:tcBorders>
              <w:bottom w:val="single" w:sz="4" w:space="0" w:color="auto"/>
            </w:tcBorders>
            <w:shd w:val="clear" w:color="auto" w:fill="auto"/>
          </w:tcPr>
          <w:p w14:paraId="32EE5253" w14:textId="77777777" w:rsidR="00E80B8A" w:rsidRPr="00205281" w:rsidRDefault="00E80B8A" w:rsidP="00E80B8A">
            <w:pPr>
              <w:rPr>
                <w:rFonts w:ascii="Arial" w:hAnsi="Arial" w:cs="Arial"/>
                <w:lang w:val="es-BO"/>
              </w:rPr>
            </w:pPr>
          </w:p>
        </w:tc>
        <w:tc>
          <w:tcPr>
            <w:tcW w:w="272" w:type="dxa"/>
            <w:tcBorders>
              <w:bottom w:val="single" w:sz="4" w:space="0" w:color="auto"/>
            </w:tcBorders>
            <w:shd w:val="clear" w:color="auto" w:fill="auto"/>
          </w:tcPr>
          <w:p w14:paraId="7BD91A0F" w14:textId="77777777" w:rsidR="00E80B8A" w:rsidRPr="00205281" w:rsidRDefault="00E80B8A" w:rsidP="00E80B8A">
            <w:pPr>
              <w:rPr>
                <w:rFonts w:ascii="Arial" w:hAnsi="Arial" w:cs="Arial"/>
                <w:lang w:val="es-BO"/>
              </w:rPr>
            </w:pPr>
          </w:p>
        </w:tc>
        <w:tc>
          <w:tcPr>
            <w:tcW w:w="277" w:type="dxa"/>
            <w:tcBorders>
              <w:bottom w:val="single" w:sz="4" w:space="0" w:color="auto"/>
            </w:tcBorders>
            <w:shd w:val="clear" w:color="auto" w:fill="auto"/>
          </w:tcPr>
          <w:p w14:paraId="52C99E78" w14:textId="77777777" w:rsidR="00E80B8A" w:rsidRPr="00205281" w:rsidRDefault="00E80B8A" w:rsidP="00E80B8A">
            <w:pPr>
              <w:rPr>
                <w:rFonts w:ascii="Arial" w:hAnsi="Arial" w:cs="Arial"/>
                <w:lang w:val="es-BO"/>
              </w:rPr>
            </w:pPr>
          </w:p>
        </w:tc>
        <w:tc>
          <w:tcPr>
            <w:tcW w:w="276" w:type="dxa"/>
            <w:tcBorders>
              <w:bottom w:val="single" w:sz="4" w:space="0" w:color="auto"/>
            </w:tcBorders>
            <w:shd w:val="clear" w:color="auto" w:fill="auto"/>
          </w:tcPr>
          <w:p w14:paraId="1BD14686" w14:textId="77777777" w:rsidR="00E80B8A" w:rsidRPr="00205281" w:rsidRDefault="00E80B8A" w:rsidP="00E80B8A">
            <w:pPr>
              <w:rPr>
                <w:rFonts w:ascii="Arial" w:hAnsi="Arial" w:cs="Arial"/>
                <w:lang w:val="es-BO"/>
              </w:rPr>
            </w:pPr>
          </w:p>
        </w:tc>
        <w:tc>
          <w:tcPr>
            <w:tcW w:w="281" w:type="dxa"/>
            <w:shd w:val="clear" w:color="auto" w:fill="auto"/>
          </w:tcPr>
          <w:p w14:paraId="468B4FDB" w14:textId="77777777" w:rsidR="00E80B8A" w:rsidRPr="00205281" w:rsidRDefault="00E80B8A" w:rsidP="00E80B8A">
            <w:pPr>
              <w:rPr>
                <w:rFonts w:ascii="Arial" w:hAnsi="Arial" w:cs="Arial"/>
                <w:lang w:val="es-BO"/>
              </w:rPr>
            </w:pPr>
          </w:p>
        </w:tc>
        <w:tc>
          <w:tcPr>
            <w:tcW w:w="277" w:type="dxa"/>
            <w:shd w:val="clear" w:color="auto" w:fill="auto"/>
          </w:tcPr>
          <w:p w14:paraId="698361D8" w14:textId="77777777" w:rsidR="00E80B8A" w:rsidRPr="00205281" w:rsidRDefault="00E80B8A" w:rsidP="00E80B8A">
            <w:pPr>
              <w:rPr>
                <w:rFonts w:ascii="Arial" w:hAnsi="Arial" w:cs="Arial"/>
                <w:lang w:val="es-BO"/>
              </w:rPr>
            </w:pPr>
          </w:p>
        </w:tc>
        <w:tc>
          <w:tcPr>
            <w:tcW w:w="277" w:type="dxa"/>
            <w:shd w:val="clear" w:color="auto" w:fill="auto"/>
          </w:tcPr>
          <w:p w14:paraId="704D7AC6" w14:textId="77777777" w:rsidR="00E80B8A" w:rsidRPr="00205281" w:rsidRDefault="00E80B8A" w:rsidP="00E80B8A">
            <w:pPr>
              <w:rPr>
                <w:rFonts w:ascii="Arial" w:hAnsi="Arial" w:cs="Arial"/>
                <w:lang w:val="es-BO"/>
              </w:rPr>
            </w:pPr>
          </w:p>
        </w:tc>
        <w:tc>
          <w:tcPr>
            <w:tcW w:w="277" w:type="dxa"/>
            <w:shd w:val="clear" w:color="auto" w:fill="auto"/>
          </w:tcPr>
          <w:p w14:paraId="676BFFEE" w14:textId="77777777" w:rsidR="00E80B8A" w:rsidRPr="00205281" w:rsidRDefault="00E80B8A" w:rsidP="00E80B8A">
            <w:pPr>
              <w:rPr>
                <w:rFonts w:ascii="Arial" w:hAnsi="Arial" w:cs="Arial"/>
                <w:lang w:val="es-BO"/>
              </w:rPr>
            </w:pPr>
          </w:p>
        </w:tc>
        <w:tc>
          <w:tcPr>
            <w:tcW w:w="274" w:type="dxa"/>
            <w:shd w:val="clear" w:color="auto" w:fill="auto"/>
          </w:tcPr>
          <w:p w14:paraId="35462CFF" w14:textId="77777777" w:rsidR="00E80B8A" w:rsidRPr="00205281" w:rsidRDefault="00E80B8A" w:rsidP="00E80B8A">
            <w:pPr>
              <w:rPr>
                <w:rFonts w:ascii="Arial" w:hAnsi="Arial" w:cs="Arial"/>
                <w:lang w:val="es-BO"/>
              </w:rPr>
            </w:pPr>
          </w:p>
        </w:tc>
        <w:tc>
          <w:tcPr>
            <w:tcW w:w="274" w:type="dxa"/>
            <w:shd w:val="clear" w:color="auto" w:fill="auto"/>
          </w:tcPr>
          <w:p w14:paraId="6038FCD0" w14:textId="77777777" w:rsidR="00E80B8A" w:rsidRPr="00205281" w:rsidRDefault="00E80B8A" w:rsidP="00E80B8A">
            <w:pPr>
              <w:rPr>
                <w:rFonts w:ascii="Arial" w:hAnsi="Arial" w:cs="Arial"/>
                <w:lang w:val="es-BO"/>
              </w:rPr>
            </w:pPr>
          </w:p>
        </w:tc>
        <w:tc>
          <w:tcPr>
            <w:tcW w:w="273" w:type="dxa"/>
            <w:shd w:val="clear" w:color="auto" w:fill="auto"/>
          </w:tcPr>
          <w:p w14:paraId="0547B106" w14:textId="77777777" w:rsidR="00E80B8A" w:rsidRPr="00205281" w:rsidRDefault="00E80B8A" w:rsidP="00E80B8A">
            <w:pPr>
              <w:rPr>
                <w:rFonts w:ascii="Arial" w:hAnsi="Arial" w:cs="Arial"/>
                <w:lang w:val="es-BO"/>
              </w:rPr>
            </w:pPr>
          </w:p>
        </w:tc>
        <w:tc>
          <w:tcPr>
            <w:tcW w:w="274" w:type="dxa"/>
            <w:shd w:val="clear" w:color="auto" w:fill="auto"/>
          </w:tcPr>
          <w:p w14:paraId="2A5EF784" w14:textId="77777777" w:rsidR="00E80B8A" w:rsidRPr="00205281" w:rsidRDefault="00E80B8A" w:rsidP="00E80B8A">
            <w:pPr>
              <w:rPr>
                <w:rFonts w:ascii="Arial" w:hAnsi="Arial" w:cs="Arial"/>
                <w:lang w:val="es-BO"/>
              </w:rPr>
            </w:pPr>
          </w:p>
        </w:tc>
        <w:tc>
          <w:tcPr>
            <w:tcW w:w="274" w:type="dxa"/>
            <w:shd w:val="clear" w:color="auto" w:fill="auto"/>
          </w:tcPr>
          <w:p w14:paraId="184A4F9C" w14:textId="77777777" w:rsidR="00E80B8A" w:rsidRPr="00205281" w:rsidRDefault="00E80B8A" w:rsidP="00E80B8A">
            <w:pPr>
              <w:rPr>
                <w:rFonts w:ascii="Arial" w:hAnsi="Arial" w:cs="Arial"/>
                <w:lang w:val="es-BO"/>
              </w:rPr>
            </w:pPr>
          </w:p>
        </w:tc>
        <w:tc>
          <w:tcPr>
            <w:tcW w:w="274" w:type="dxa"/>
            <w:shd w:val="clear" w:color="auto" w:fill="auto"/>
          </w:tcPr>
          <w:p w14:paraId="75DCC02D" w14:textId="77777777" w:rsidR="00E80B8A" w:rsidRPr="00205281" w:rsidRDefault="00E80B8A" w:rsidP="00E80B8A">
            <w:pPr>
              <w:rPr>
                <w:rFonts w:ascii="Arial" w:hAnsi="Arial" w:cs="Arial"/>
                <w:lang w:val="es-BO"/>
              </w:rPr>
            </w:pPr>
          </w:p>
        </w:tc>
        <w:tc>
          <w:tcPr>
            <w:tcW w:w="274" w:type="dxa"/>
            <w:shd w:val="clear" w:color="auto" w:fill="auto"/>
          </w:tcPr>
          <w:p w14:paraId="30C57A81" w14:textId="77777777" w:rsidR="00E80B8A" w:rsidRPr="00205281" w:rsidRDefault="00E80B8A" w:rsidP="00E80B8A">
            <w:pPr>
              <w:rPr>
                <w:rFonts w:ascii="Arial" w:hAnsi="Arial" w:cs="Arial"/>
                <w:lang w:val="es-BO"/>
              </w:rPr>
            </w:pPr>
          </w:p>
        </w:tc>
        <w:tc>
          <w:tcPr>
            <w:tcW w:w="273" w:type="dxa"/>
            <w:shd w:val="clear" w:color="auto" w:fill="auto"/>
          </w:tcPr>
          <w:p w14:paraId="22F97FF5" w14:textId="77777777" w:rsidR="00E80B8A" w:rsidRPr="00205281" w:rsidRDefault="00E80B8A" w:rsidP="00E80B8A">
            <w:pPr>
              <w:rPr>
                <w:rFonts w:ascii="Arial" w:hAnsi="Arial" w:cs="Arial"/>
                <w:lang w:val="es-BO"/>
              </w:rPr>
            </w:pPr>
          </w:p>
        </w:tc>
        <w:tc>
          <w:tcPr>
            <w:tcW w:w="274" w:type="dxa"/>
            <w:shd w:val="clear" w:color="auto" w:fill="auto"/>
          </w:tcPr>
          <w:p w14:paraId="58AE8C5B" w14:textId="77777777" w:rsidR="00E80B8A" w:rsidRPr="00205281" w:rsidRDefault="00E80B8A" w:rsidP="00E80B8A">
            <w:pPr>
              <w:rPr>
                <w:rFonts w:ascii="Arial" w:hAnsi="Arial" w:cs="Arial"/>
                <w:lang w:val="es-BO"/>
              </w:rPr>
            </w:pPr>
          </w:p>
        </w:tc>
        <w:tc>
          <w:tcPr>
            <w:tcW w:w="274" w:type="dxa"/>
            <w:shd w:val="clear" w:color="auto" w:fill="auto"/>
          </w:tcPr>
          <w:p w14:paraId="3B4B5B4C" w14:textId="77777777" w:rsidR="00E80B8A" w:rsidRPr="00205281" w:rsidRDefault="00E80B8A" w:rsidP="00E80B8A">
            <w:pPr>
              <w:rPr>
                <w:rFonts w:ascii="Arial" w:hAnsi="Arial" w:cs="Arial"/>
                <w:lang w:val="es-BO"/>
              </w:rPr>
            </w:pPr>
          </w:p>
        </w:tc>
        <w:tc>
          <w:tcPr>
            <w:tcW w:w="274" w:type="dxa"/>
            <w:shd w:val="clear" w:color="auto" w:fill="auto"/>
          </w:tcPr>
          <w:p w14:paraId="54FA3D16" w14:textId="77777777" w:rsidR="00E80B8A" w:rsidRPr="00205281" w:rsidRDefault="00E80B8A" w:rsidP="00E80B8A">
            <w:pPr>
              <w:rPr>
                <w:rFonts w:ascii="Arial" w:hAnsi="Arial" w:cs="Arial"/>
                <w:lang w:val="es-BO"/>
              </w:rPr>
            </w:pPr>
          </w:p>
        </w:tc>
        <w:tc>
          <w:tcPr>
            <w:tcW w:w="274" w:type="dxa"/>
            <w:shd w:val="clear" w:color="auto" w:fill="auto"/>
          </w:tcPr>
          <w:p w14:paraId="1F0663F7" w14:textId="77777777" w:rsidR="00E80B8A" w:rsidRPr="00205281" w:rsidRDefault="00E80B8A" w:rsidP="00E80B8A">
            <w:pPr>
              <w:rPr>
                <w:rFonts w:ascii="Arial" w:hAnsi="Arial" w:cs="Arial"/>
                <w:lang w:val="es-BO"/>
              </w:rPr>
            </w:pPr>
          </w:p>
        </w:tc>
        <w:tc>
          <w:tcPr>
            <w:tcW w:w="819" w:type="dxa"/>
            <w:gridSpan w:val="3"/>
            <w:shd w:val="clear" w:color="auto" w:fill="auto"/>
          </w:tcPr>
          <w:p w14:paraId="5335AE94" w14:textId="77777777" w:rsidR="00E80B8A" w:rsidRPr="00205281" w:rsidRDefault="00E80B8A" w:rsidP="00E80B8A">
            <w:pPr>
              <w:jc w:val="right"/>
              <w:rPr>
                <w:rFonts w:ascii="Arial" w:hAnsi="Arial" w:cs="Arial"/>
                <w:lang w:val="es-BO"/>
              </w:rPr>
            </w:pPr>
          </w:p>
        </w:tc>
        <w:tc>
          <w:tcPr>
            <w:tcW w:w="819" w:type="dxa"/>
            <w:gridSpan w:val="3"/>
            <w:shd w:val="clear" w:color="auto" w:fill="auto"/>
          </w:tcPr>
          <w:p w14:paraId="4D775847" w14:textId="77777777" w:rsidR="00E80B8A" w:rsidRPr="00205281" w:rsidRDefault="00E80B8A" w:rsidP="00E80B8A">
            <w:pPr>
              <w:rPr>
                <w:rFonts w:ascii="Arial" w:hAnsi="Arial" w:cs="Arial"/>
                <w:lang w:val="es-BO"/>
              </w:rPr>
            </w:pPr>
          </w:p>
        </w:tc>
        <w:tc>
          <w:tcPr>
            <w:tcW w:w="273" w:type="dxa"/>
            <w:tcBorders>
              <w:left w:val="nil"/>
              <w:right w:val="single" w:sz="12" w:space="0" w:color="244061" w:themeColor="accent1" w:themeShade="80"/>
            </w:tcBorders>
          </w:tcPr>
          <w:p w14:paraId="768286F0" w14:textId="77777777" w:rsidR="00E80B8A" w:rsidRPr="00205281" w:rsidRDefault="00E80B8A" w:rsidP="00E80B8A">
            <w:pPr>
              <w:rPr>
                <w:rFonts w:ascii="Arial" w:hAnsi="Arial" w:cs="Arial"/>
                <w:lang w:val="es-BO"/>
              </w:rPr>
            </w:pPr>
          </w:p>
        </w:tc>
      </w:tr>
      <w:tr w:rsidR="00E80B8A" w:rsidRPr="00205281" w14:paraId="053EF507" w14:textId="77777777" w:rsidTr="0041522E">
        <w:trPr>
          <w:trHeight w:val="240"/>
          <w:jc w:val="center"/>
        </w:trPr>
        <w:tc>
          <w:tcPr>
            <w:tcW w:w="2366" w:type="dxa"/>
            <w:tcBorders>
              <w:left w:val="single" w:sz="12" w:space="0" w:color="244061" w:themeColor="accent1" w:themeShade="80"/>
              <w:right w:val="single" w:sz="4" w:space="0" w:color="auto"/>
            </w:tcBorders>
            <w:vAlign w:val="center"/>
          </w:tcPr>
          <w:p w14:paraId="22830FE4" w14:textId="77777777" w:rsidR="00E80B8A" w:rsidRPr="00205281" w:rsidRDefault="00E80B8A" w:rsidP="00E80B8A">
            <w:pPr>
              <w:jc w:val="right"/>
              <w:rPr>
                <w:rFonts w:ascii="Arial" w:hAnsi="Arial" w:cs="Arial"/>
                <w:szCs w:val="2"/>
                <w:lang w:val="es-BO"/>
              </w:rPr>
            </w:pPr>
            <w:r w:rsidRPr="00205281">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E80B8A" w:rsidRPr="00205281" w:rsidRDefault="00E80B8A" w:rsidP="00E80B8A">
            <w:pPr>
              <w:rPr>
                <w:rFonts w:ascii="Arial" w:hAnsi="Arial" w:cs="Arial"/>
                <w:b/>
                <w:szCs w:val="2"/>
                <w:lang w:val="es-BO"/>
              </w:rPr>
            </w:pPr>
            <w:r w:rsidRPr="00205281">
              <w:rPr>
                <w:rFonts w:ascii="Arial" w:hAnsi="Arial" w:cs="Arial"/>
                <w:b/>
                <w:lang w:val="es-BO"/>
              </w:rPr>
              <w:t>Contrato</w:t>
            </w:r>
          </w:p>
        </w:tc>
        <w:tc>
          <w:tcPr>
            <w:tcW w:w="4398" w:type="dxa"/>
            <w:gridSpan w:val="16"/>
            <w:tcBorders>
              <w:left w:val="single" w:sz="4" w:space="0" w:color="auto"/>
            </w:tcBorders>
            <w:vAlign w:val="center"/>
          </w:tcPr>
          <w:p w14:paraId="7CD34615" w14:textId="77777777" w:rsidR="00E80B8A" w:rsidRPr="00205281" w:rsidRDefault="00E80B8A" w:rsidP="00E80B8A">
            <w:pPr>
              <w:rPr>
                <w:rFonts w:ascii="Arial" w:hAnsi="Arial" w:cs="Arial"/>
                <w:szCs w:val="2"/>
                <w:lang w:val="es-BO"/>
              </w:rPr>
            </w:pPr>
          </w:p>
        </w:tc>
        <w:tc>
          <w:tcPr>
            <w:tcW w:w="273" w:type="dxa"/>
          </w:tcPr>
          <w:p w14:paraId="50348392" w14:textId="77777777" w:rsidR="00E80B8A" w:rsidRPr="00205281" w:rsidRDefault="00E80B8A" w:rsidP="00E80B8A">
            <w:pPr>
              <w:rPr>
                <w:rFonts w:ascii="Arial" w:hAnsi="Arial" w:cs="Arial"/>
                <w:szCs w:val="2"/>
                <w:lang w:val="es-BO"/>
              </w:rPr>
            </w:pPr>
          </w:p>
        </w:tc>
        <w:tc>
          <w:tcPr>
            <w:tcW w:w="273" w:type="dxa"/>
          </w:tcPr>
          <w:p w14:paraId="09A86045" w14:textId="77777777" w:rsidR="00E80B8A" w:rsidRPr="00205281" w:rsidRDefault="00E80B8A" w:rsidP="00E80B8A">
            <w:pPr>
              <w:rPr>
                <w:rFonts w:ascii="Arial" w:hAnsi="Arial" w:cs="Arial"/>
                <w:szCs w:val="2"/>
                <w:lang w:val="es-BO"/>
              </w:rPr>
            </w:pPr>
          </w:p>
        </w:tc>
        <w:tc>
          <w:tcPr>
            <w:tcW w:w="273" w:type="dxa"/>
          </w:tcPr>
          <w:p w14:paraId="1B81DD95" w14:textId="77777777" w:rsidR="00E80B8A" w:rsidRPr="00205281" w:rsidRDefault="00E80B8A" w:rsidP="00E80B8A">
            <w:pPr>
              <w:rPr>
                <w:rFonts w:ascii="Arial" w:hAnsi="Arial" w:cs="Arial"/>
                <w:szCs w:val="2"/>
                <w:lang w:val="es-BO"/>
              </w:rPr>
            </w:pPr>
          </w:p>
        </w:tc>
        <w:tc>
          <w:tcPr>
            <w:tcW w:w="273" w:type="dxa"/>
          </w:tcPr>
          <w:p w14:paraId="601E5E8A" w14:textId="77777777" w:rsidR="00E80B8A" w:rsidRPr="00205281" w:rsidRDefault="00E80B8A" w:rsidP="00E80B8A">
            <w:pPr>
              <w:rPr>
                <w:rFonts w:ascii="Arial" w:hAnsi="Arial" w:cs="Arial"/>
                <w:szCs w:val="2"/>
                <w:lang w:val="es-BO"/>
              </w:rPr>
            </w:pPr>
          </w:p>
        </w:tc>
        <w:tc>
          <w:tcPr>
            <w:tcW w:w="273" w:type="dxa"/>
          </w:tcPr>
          <w:p w14:paraId="081DC3EE" w14:textId="77777777" w:rsidR="00E80B8A" w:rsidRPr="00205281" w:rsidRDefault="00E80B8A" w:rsidP="00E80B8A">
            <w:pPr>
              <w:rPr>
                <w:rFonts w:ascii="Arial" w:hAnsi="Arial" w:cs="Arial"/>
                <w:szCs w:val="2"/>
                <w:lang w:val="es-BO"/>
              </w:rPr>
            </w:pPr>
          </w:p>
        </w:tc>
        <w:tc>
          <w:tcPr>
            <w:tcW w:w="273" w:type="dxa"/>
          </w:tcPr>
          <w:p w14:paraId="78F2353C" w14:textId="77777777" w:rsidR="00E80B8A" w:rsidRPr="00205281" w:rsidRDefault="00E80B8A" w:rsidP="00E80B8A">
            <w:pPr>
              <w:rPr>
                <w:rFonts w:ascii="Arial" w:hAnsi="Arial" w:cs="Arial"/>
                <w:szCs w:val="2"/>
                <w:lang w:val="es-BO"/>
              </w:rPr>
            </w:pPr>
          </w:p>
        </w:tc>
        <w:tc>
          <w:tcPr>
            <w:tcW w:w="273" w:type="dxa"/>
            <w:tcBorders>
              <w:right w:val="single" w:sz="12" w:space="0" w:color="244061" w:themeColor="accent1" w:themeShade="80"/>
            </w:tcBorders>
          </w:tcPr>
          <w:p w14:paraId="7EF12C57" w14:textId="77777777" w:rsidR="00E80B8A" w:rsidRPr="00205281" w:rsidRDefault="00E80B8A" w:rsidP="00E80B8A">
            <w:pPr>
              <w:rPr>
                <w:rFonts w:ascii="Arial" w:hAnsi="Arial" w:cs="Arial"/>
                <w:szCs w:val="2"/>
                <w:lang w:val="es-BO"/>
              </w:rPr>
            </w:pPr>
          </w:p>
        </w:tc>
      </w:tr>
      <w:tr w:rsidR="00E80B8A" w:rsidRPr="00205281" w14:paraId="1B93916D" w14:textId="77777777" w:rsidTr="00FB1C3E">
        <w:trPr>
          <w:jc w:val="center"/>
        </w:trPr>
        <w:tc>
          <w:tcPr>
            <w:tcW w:w="2366" w:type="dxa"/>
            <w:tcBorders>
              <w:left w:val="single" w:sz="12" w:space="0" w:color="244061" w:themeColor="accent1" w:themeShade="80"/>
            </w:tcBorders>
            <w:vAlign w:val="center"/>
          </w:tcPr>
          <w:p w14:paraId="5B4AC4EA" w14:textId="77777777" w:rsidR="00E80B8A" w:rsidRPr="00205281" w:rsidRDefault="00E80B8A" w:rsidP="00E80B8A">
            <w:pPr>
              <w:jc w:val="right"/>
              <w:rPr>
                <w:rFonts w:ascii="Arial" w:hAnsi="Arial" w:cs="Arial"/>
                <w:lang w:val="es-BO"/>
              </w:rPr>
            </w:pPr>
          </w:p>
        </w:tc>
        <w:tc>
          <w:tcPr>
            <w:tcW w:w="283" w:type="dxa"/>
            <w:shd w:val="clear" w:color="auto" w:fill="auto"/>
          </w:tcPr>
          <w:p w14:paraId="5E7127C3" w14:textId="77777777" w:rsidR="00E80B8A" w:rsidRPr="00205281" w:rsidRDefault="00E80B8A" w:rsidP="00E80B8A">
            <w:pPr>
              <w:rPr>
                <w:rFonts w:ascii="Arial" w:hAnsi="Arial" w:cs="Arial"/>
                <w:lang w:val="es-BO"/>
              </w:rPr>
            </w:pPr>
          </w:p>
        </w:tc>
        <w:tc>
          <w:tcPr>
            <w:tcW w:w="281" w:type="dxa"/>
            <w:shd w:val="clear" w:color="auto" w:fill="auto"/>
          </w:tcPr>
          <w:p w14:paraId="360F4D1D" w14:textId="77777777" w:rsidR="00E80B8A" w:rsidRPr="00205281" w:rsidRDefault="00E80B8A" w:rsidP="00E80B8A">
            <w:pPr>
              <w:rPr>
                <w:rFonts w:ascii="Arial" w:hAnsi="Arial" w:cs="Arial"/>
                <w:lang w:val="es-BO"/>
              </w:rPr>
            </w:pPr>
          </w:p>
        </w:tc>
        <w:tc>
          <w:tcPr>
            <w:tcW w:w="282" w:type="dxa"/>
            <w:shd w:val="clear" w:color="auto" w:fill="auto"/>
          </w:tcPr>
          <w:p w14:paraId="040E333F" w14:textId="77777777" w:rsidR="00E80B8A" w:rsidRPr="00205281" w:rsidRDefault="00E80B8A" w:rsidP="00E80B8A">
            <w:pPr>
              <w:rPr>
                <w:rFonts w:ascii="Arial" w:hAnsi="Arial" w:cs="Arial"/>
                <w:lang w:val="es-BO"/>
              </w:rPr>
            </w:pPr>
          </w:p>
        </w:tc>
        <w:tc>
          <w:tcPr>
            <w:tcW w:w="272" w:type="dxa"/>
            <w:shd w:val="clear" w:color="auto" w:fill="auto"/>
          </w:tcPr>
          <w:p w14:paraId="2FD0A5F8" w14:textId="77777777" w:rsidR="00E80B8A" w:rsidRPr="00205281" w:rsidRDefault="00E80B8A" w:rsidP="00E80B8A">
            <w:pPr>
              <w:rPr>
                <w:rFonts w:ascii="Arial" w:hAnsi="Arial" w:cs="Arial"/>
                <w:lang w:val="es-BO"/>
              </w:rPr>
            </w:pPr>
          </w:p>
        </w:tc>
        <w:tc>
          <w:tcPr>
            <w:tcW w:w="277" w:type="dxa"/>
            <w:shd w:val="clear" w:color="auto" w:fill="auto"/>
          </w:tcPr>
          <w:p w14:paraId="727BE9C4" w14:textId="77777777" w:rsidR="00E80B8A" w:rsidRPr="00205281" w:rsidRDefault="00E80B8A" w:rsidP="00E80B8A">
            <w:pPr>
              <w:rPr>
                <w:rFonts w:ascii="Arial" w:hAnsi="Arial" w:cs="Arial"/>
                <w:lang w:val="es-BO"/>
              </w:rPr>
            </w:pPr>
          </w:p>
        </w:tc>
        <w:tc>
          <w:tcPr>
            <w:tcW w:w="276" w:type="dxa"/>
            <w:shd w:val="clear" w:color="auto" w:fill="auto"/>
          </w:tcPr>
          <w:p w14:paraId="16C3F9C5" w14:textId="77777777" w:rsidR="00E80B8A" w:rsidRPr="00205281" w:rsidRDefault="00E80B8A" w:rsidP="00E80B8A">
            <w:pPr>
              <w:rPr>
                <w:rFonts w:ascii="Arial" w:hAnsi="Arial" w:cs="Arial"/>
                <w:lang w:val="es-BO"/>
              </w:rPr>
            </w:pPr>
          </w:p>
        </w:tc>
        <w:tc>
          <w:tcPr>
            <w:tcW w:w="281" w:type="dxa"/>
            <w:shd w:val="clear" w:color="auto" w:fill="auto"/>
          </w:tcPr>
          <w:p w14:paraId="7751ADE4" w14:textId="77777777" w:rsidR="00E80B8A" w:rsidRPr="00205281" w:rsidRDefault="00E80B8A" w:rsidP="00E80B8A">
            <w:pPr>
              <w:rPr>
                <w:rFonts w:ascii="Arial" w:hAnsi="Arial" w:cs="Arial"/>
                <w:lang w:val="es-BO"/>
              </w:rPr>
            </w:pPr>
          </w:p>
        </w:tc>
        <w:tc>
          <w:tcPr>
            <w:tcW w:w="277" w:type="dxa"/>
            <w:shd w:val="clear" w:color="auto" w:fill="auto"/>
          </w:tcPr>
          <w:p w14:paraId="1388EDEE" w14:textId="77777777" w:rsidR="00E80B8A" w:rsidRPr="00205281" w:rsidRDefault="00E80B8A" w:rsidP="00E80B8A">
            <w:pPr>
              <w:rPr>
                <w:rFonts w:ascii="Arial" w:hAnsi="Arial" w:cs="Arial"/>
                <w:lang w:val="es-BO"/>
              </w:rPr>
            </w:pPr>
          </w:p>
        </w:tc>
        <w:tc>
          <w:tcPr>
            <w:tcW w:w="277" w:type="dxa"/>
            <w:shd w:val="clear" w:color="auto" w:fill="auto"/>
          </w:tcPr>
          <w:p w14:paraId="071C7EBC" w14:textId="77777777" w:rsidR="00E80B8A" w:rsidRPr="00205281" w:rsidRDefault="00E80B8A" w:rsidP="00E80B8A">
            <w:pPr>
              <w:rPr>
                <w:rFonts w:ascii="Arial" w:hAnsi="Arial" w:cs="Arial"/>
                <w:lang w:val="es-BO"/>
              </w:rPr>
            </w:pPr>
          </w:p>
        </w:tc>
        <w:tc>
          <w:tcPr>
            <w:tcW w:w="277" w:type="dxa"/>
            <w:shd w:val="clear" w:color="auto" w:fill="auto"/>
          </w:tcPr>
          <w:p w14:paraId="6B369968" w14:textId="77777777" w:rsidR="00E80B8A" w:rsidRPr="00205281" w:rsidRDefault="00E80B8A" w:rsidP="00E80B8A">
            <w:pPr>
              <w:rPr>
                <w:rFonts w:ascii="Arial" w:hAnsi="Arial" w:cs="Arial"/>
                <w:lang w:val="es-BO"/>
              </w:rPr>
            </w:pPr>
          </w:p>
        </w:tc>
        <w:tc>
          <w:tcPr>
            <w:tcW w:w="274" w:type="dxa"/>
            <w:shd w:val="clear" w:color="auto" w:fill="auto"/>
          </w:tcPr>
          <w:p w14:paraId="28A823F1" w14:textId="77777777" w:rsidR="00E80B8A" w:rsidRPr="00205281" w:rsidRDefault="00E80B8A" w:rsidP="00E80B8A">
            <w:pPr>
              <w:rPr>
                <w:rFonts w:ascii="Arial" w:hAnsi="Arial" w:cs="Arial"/>
                <w:lang w:val="es-BO"/>
              </w:rPr>
            </w:pPr>
          </w:p>
        </w:tc>
        <w:tc>
          <w:tcPr>
            <w:tcW w:w="274" w:type="dxa"/>
            <w:shd w:val="clear" w:color="auto" w:fill="auto"/>
          </w:tcPr>
          <w:p w14:paraId="5577A373" w14:textId="77777777" w:rsidR="00E80B8A" w:rsidRPr="00205281" w:rsidRDefault="00E80B8A" w:rsidP="00E80B8A">
            <w:pPr>
              <w:rPr>
                <w:rFonts w:ascii="Arial" w:hAnsi="Arial" w:cs="Arial"/>
                <w:lang w:val="es-BO"/>
              </w:rPr>
            </w:pPr>
          </w:p>
        </w:tc>
        <w:tc>
          <w:tcPr>
            <w:tcW w:w="273" w:type="dxa"/>
            <w:shd w:val="clear" w:color="auto" w:fill="auto"/>
          </w:tcPr>
          <w:p w14:paraId="69C656E1" w14:textId="77777777" w:rsidR="00E80B8A" w:rsidRPr="00205281" w:rsidRDefault="00E80B8A" w:rsidP="00E80B8A">
            <w:pPr>
              <w:rPr>
                <w:rFonts w:ascii="Arial" w:hAnsi="Arial" w:cs="Arial"/>
                <w:lang w:val="es-BO"/>
              </w:rPr>
            </w:pPr>
          </w:p>
        </w:tc>
        <w:tc>
          <w:tcPr>
            <w:tcW w:w="274" w:type="dxa"/>
            <w:shd w:val="clear" w:color="auto" w:fill="auto"/>
          </w:tcPr>
          <w:p w14:paraId="78FFE959" w14:textId="77777777" w:rsidR="00E80B8A" w:rsidRPr="00205281" w:rsidRDefault="00E80B8A" w:rsidP="00E80B8A">
            <w:pPr>
              <w:rPr>
                <w:rFonts w:ascii="Arial" w:hAnsi="Arial" w:cs="Arial"/>
                <w:lang w:val="es-BO"/>
              </w:rPr>
            </w:pPr>
          </w:p>
        </w:tc>
        <w:tc>
          <w:tcPr>
            <w:tcW w:w="274" w:type="dxa"/>
            <w:shd w:val="clear" w:color="auto" w:fill="auto"/>
          </w:tcPr>
          <w:p w14:paraId="0CA805F4" w14:textId="77777777" w:rsidR="00E80B8A" w:rsidRPr="00205281" w:rsidRDefault="00E80B8A" w:rsidP="00E80B8A">
            <w:pPr>
              <w:rPr>
                <w:rFonts w:ascii="Arial" w:hAnsi="Arial" w:cs="Arial"/>
                <w:lang w:val="es-BO"/>
              </w:rPr>
            </w:pPr>
          </w:p>
        </w:tc>
        <w:tc>
          <w:tcPr>
            <w:tcW w:w="274" w:type="dxa"/>
            <w:shd w:val="clear" w:color="auto" w:fill="auto"/>
          </w:tcPr>
          <w:p w14:paraId="24F9169E" w14:textId="77777777" w:rsidR="00E80B8A" w:rsidRPr="00205281" w:rsidRDefault="00E80B8A" w:rsidP="00E80B8A">
            <w:pPr>
              <w:rPr>
                <w:rFonts w:ascii="Arial" w:hAnsi="Arial" w:cs="Arial"/>
                <w:lang w:val="es-BO"/>
              </w:rPr>
            </w:pPr>
          </w:p>
        </w:tc>
        <w:tc>
          <w:tcPr>
            <w:tcW w:w="274" w:type="dxa"/>
            <w:shd w:val="clear" w:color="auto" w:fill="auto"/>
          </w:tcPr>
          <w:p w14:paraId="02E56EFD" w14:textId="77777777" w:rsidR="00E80B8A" w:rsidRPr="00205281" w:rsidRDefault="00E80B8A" w:rsidP="00E80B8A">
            <w:pPr>
              <w:rPr>
                <w:rFonts w:ascii="Arial" w:hAnsi="Arial" w:cs="Arial"/>
                <w:lang w:val="es-BO"/>
              </w:rPr>
            </w:pPr>
          </w:p>
        </w:tc>
        <w:tc>
          <w:tcPr>
            <w:tcW w:w="273" w:type="dxa"/>
            <w:shd w:val="clear" w:color="auto" w:fill="auto"/>
          </w:tcPr>
          <w:p w14:paraId="36DF8D3E" w14:textId="77777777" w:rsidR="00E80B8A" w:rsidRPr="00205281" w:rsidRDefault="00E80B8A" w:rsidP="00E80B8A">
            <w:pPr>
              <w:rPr>
                <w:rFonts w:ascii="Arial" w:hAnsi="Arial" w:cs="Arial"/>
                <w:lang w:val="es-BO"/>
              </w:rPr>
            </w:pPr>
          </w:p>
        </w:tc>
        <w:tc>
          <w:tcPr>
            <w:tcW w:w="274" w:type="dxa"/>
            <w:shd w:val="clear" w:color="auto" w:fill="auto"/>
          </w:tcPr>
          <w:p w14:paraId="393A593F" w14:textId="77777777" w:rsidR="00E80B8A" w:rsidRPr="00205281" w:rsidRDefault="00E80B8A" w:rsidP="00E80B8A">
            <w:pPr>
              <w:rPr>
                <w:rFonts w:ascii="Arial" w:hAnsi="Arial" w:cs="Arial"/>
                <w:lang w:val="es-BO"/>
              </w:rPr>
            </w:pPr>
          </w:p>
        </w:tc>
        <w:tc>
          <w:tcPr>
            <w:tcW w:w="274" w:type="dxa"/>
            <w:shd w:val="clear" w:color="auto" w:fill="auto"/>
          </w:tcPr>
          <w:p w14:paraId="0E7E8894" w14:textId="77777777" w:rsidR="00E80B8A" w:rsidRPr="00205281" w:rsidRDefault="00E80B8A" w:rsidP="00E80B8A">
            <w:pPr>
              <w:rPr>
                <w:rFonts w:ascii="Arial" w:hAnsi="Arial" w:cs="Arial"/>
                <w:lang w:val="es-BO"/>
              </w:rPr>
            </w:pPr>
          </w:p>
        </w:tc>
        <w:tc>
          <w:tcPr>
            <w:tcW w:w="274" w:type="dxa"/>
            <w:shd w:val="clear" w:color="auto" w:fill="auto"/>
          </w:tcPr>
          <w:p w14:paraId="274A3C35" w14:textId="77777777" w:rsidR="00E80B8A" w:rsidRPr="00205281" w:rsidRDefault="00E80B8A" w:rsidP="00E80B8A">
            <w:pPr>
              <w:rPr>
                <w:rFonts w:ascii="Arial" w:hAnsi="Arial" w:cs="Arial"/>
                <w:lang w:val="es-BO"/>
              </w:rPr>
            </w:pPr>
          </w:p>
        </w:tc>
        <w:tc>
          <w:tcPr>
            <w:tcW w:w="274" w:type="dxa"/>
            <w:shd w:val="clear" w:color="auto" w:fill="auto"/>
          </w:tcPr>
          <w:p w14:paraId="65F477B2" w14:textId="77777777" w:rsidR="00E80B8A" w:rsidRPr="00205281" w:rsidRDefault="00E80B8A" w:rsidP="00E80B8A">
            <w:pPr>
              <w:rPr>
                <w:rFonts w:ascii="Arial" w:hAnsi="Arial" w:cs="Arial"/>
                <w:lang w:val="es-BO"/>
              </w:rPr>
            </w:pPr>
          </w:p>
        </w:tc>
        <w:tc>
          <w:tcPr>
            <w:tcW w:w="819" w:type="dxa"/>
            <w:gridSpan w:val="3"/>
            <w:shd w:val="clear" w:color="auto" w:fill="auto"/>
          </w:tcPr>
          <w:p w14:paraId="6EA0DB93" w14:textId="77777777" w:rsidR="00E80B8A" w:rsidRPr="00205281" w:rsidRDefault="00E80B8A" w:rsidP="00E80B8A">
            <w:pPr>
              <w:jc w:val="right"/>
              <w:rPr>
                <w:rFonts w:ascii="Arial" w:hAnsi="Arial" w:cs="Arial"/>
                <w:lang w:val="es-BO"/>
              </w:rPr>
            </w:pPr>
          </w:p>
        </w:tc>
        <w:tc>
          <w:tcPr>
            <w:tcW w:w="819" w:type="dxa"/>
            <w:gridSpan w:val="3"/>
            <w:shd w:val="clear" w:color="auto" w:fill="auto"/>
          </w:tcPr>
          <w:p w14:paraId="2C149688" w14:textId="77777777" w:rsidR="00E80B8A" w:rsidRPr="00205281" w:rsidRDefault="00E80B8A" w:rsidP="00E80B8A">
            <w:pPr>
              <w:rPr>
                <w:rFonts w:ascii="Arial" w:hAnsi="Arial" w:cs="Arial"/>
                <w:lang w:val="es-BO"/>
              </w:rPr>
            </w:pPr>
          </w:p>
        </w:tc>
        <w:tc>
          <w:tcPr>
            <w:tcW w:w="273" w:type="dxa"/>
            <w:tcBorders>
              <w:left w:val="nil"/>
              <w:right w:val="single" w:sz="12" w:space="0" w:color="244061" w:themeColor="accent1" w:themeShade="80"/>
            </w:tcBorders>
          </w:tcPr>
          <w:p w14:paraId="2CDFAA43" w14:textId="77777777" w:rsidR="00E80B8A" w:rsidRPr="00205281" w:rsidRDefault="00E80B8A" w:rsidP="00E80B8A">
            <w:pPr>
              <w:rPr>
                <w:rFonts w:ascii="Arial" w:hAnsi="Arial" w:cs="Arial"/>
                <w:lang w:val="es-BO"/>
              </w:rPr>
            </w:pPr>
          </w:p>
        </w:tc>
      </w:tr>
      <w:tr w:rsidR="00E80B8A" w:rsidRPr="00205281" w14:paraId="0C72730B"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73EC836" w14:textId="77777777" w:rsidR="00E80B8A" w:rsidRPr="00205281" w:rsidRDefault="00E80B8A" w:rsidP="00E80B8A">
            <w:pPr>
              <w:jc w:val="right"/>
              <w:rPr>
                <w:rFonts w:ascii="Arial" w:hAnsi="Arial" w:cs="Arial"/>
                <w:b/>
                <w:i/>
                <w:lang w:val="es-BO"/>
              </w:rPr>
            </w:pPr>
            <w:r w:rsidRPr="00205281">
              <w:rPr>
                <w:rFonts w:ascii="Arial" w:hAnsi="Arial" w:cs="Arial"/>
                <w:lang w:val="es-BO"/>
              </w:rPr>
              <w:t xml:space="preserve">Plazo de Ejecución de Obra </w:t>
            </w:r>
            <w:r w:rsidRPr="00205281">
              <w:rPr>
                <w:rFonts w:ascii="Arial" w:hAnsi="Arial" w:cs="Arial"/>
                <w:b/>
                <w:i/>
                <w:sz w:val="14"/>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0A839191" w:rsidR="00E80B8A" w:rsidRPr="00CE5DAD" w:rsidRDefault="00CE5DAD" w:rsidP="00E80B8A">
            <w:pPr>
              <w:jc w:val="both"/>
              <w:rPr>
                <w:rFonts w:ascii="Arial" w:hAnsi="Arial" w:cs="Arial"/>
                <w:bCs/>
                <w:iCs/>
                <w:lang w:val="es-BO"/>
              </w:rPr>
            </w:pPr>
            <w:r w:rsidRPr="00CE5DAD">
              <w:rPr>
                <w:rFonts w:ascii="Arial" w:hAnsi="Arial" w:cs="Arial"/>
                <w:bCs/>
                <w:iCs/>
                <w:lang w:val="es-BO"/>
              </w:rPr>
              <w:t>Ciento veinte (120) días calendarios computables a partir del día siguiente hábil de la recepción de la Orden de Proceder por parte del Contratista, este plazo considera la época de lluvias en la zona de las obras.</w:t>
            </w:r>
          </w:p>
        </w:tc>
        <w:tc>
          <w:tcPr>
            <w:tcW w:w="273" w:type="dxa"/>
            <w:tcBorders>
              <w:left w:val="single" w:sz="4" w:space="0" w:color="auto"/>
              <w:right w:val="single" w:sz="12" w:space="0" w:color="244061" w:themeColor="accent1" w:themeShade="80"/>
            </w:tcBorders>
          </w:tcPr>
          <w:p w14:paraId="483AA255" w14:textId="77777777" w:rsidR="00E80B8A" w:rsidRPr="00205281" w:rsidRDefault="00E80B8A" w:rsidP="00E80B8A">
            <w:pPr>
              <w:rPr>
                <w:rFonts w:ascii="Arial" w:hAnsi="Arial" w:cs="Arial"/>
                <w:lang w:val="es-BO"/>
              </w:rPr>
            </w:pPr>
          </w:p>
        </w:tc>
      </w:tr>
      <w:tr w:rsidR="00E80B8A" w:rsidRPr="00205281" w14:paraId="5596715B"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DB43082" w14:textId="77777777" w:rsidR="00E80B8A" w:rsidRPr="00205281" w:rsidRDefault="00E80B8A" w:rsidP="00E80B8A">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E80B8A" w:rsidRPr="00205281" w:rsidRDefault="00E80B8A" w:rsidP="00E80B8A">
            <w:pPr>
              <w:rPr>
                <w:rFonts w:ascii="Arial" w:hAnsi="Arial" w:cs="Arial"/>
                <w:lang w:val="es-BO"/>
              </w:rPr>
            </w:pPr>
          </w:p>
        </w:tc>
        <w:tc>
          <w:tcPr>
            <w:tcW w:w="273" w:type="dxa"/>
            <w:tcBorders>
              <w:left w:val="single" w:sz="4" w:space="0" w:color="auto"/>
              <w:right w:val="single" w:sz="12" w:space="0" w:color="244061" w:themeColor="accent1" w:themeShade="80"/>
            </w:tcBorders>
          </w:tcPr>
          <w:p w14:paraId="6A5EE57A" w14:textId="77777777" w:rsidR="00E80B8A" w:rsidRPr="00205281" w:rsidRDefault="00E80B8A" w:rsidP="00E80B8A">
            <w:pPr>
              <w:rPr>
                <w:rFonts w:ascii="Arial" w:hAnsi="Arial" w:cs="Arial"/>
                <w:lang w:val="es-BO"/>
              </w:rPr>
            </w:pPr>
          </w:p>
        </w:tc>
      </w:tr>
      <w:tr w:rsidR="00E80B8A" w:rsidRPr="00205281" w14:paraId="7830A490" w14:textId="77777777" w:rsidTr="00FB1C3E">
        <w:trPr>
          <w:jc w:val="center"/>
        </w:trPr>
        <w:tc>
          <w:tcPr>
            <w:tcW w:w="2366" w:type="dxa"/>
            <w:tcBorders>
              <w:left w:val="single" w:sz="12" w:space="0" w:color="244061" w:themeColor="accent1" w:themeShade="80"/>
            </w:tcBorders>
            <w:vAlign w:val="center"/>
          </w:tcPr>
          <w:p w14:paraId="07878974" w14:textId="77777777" w:rsidR="00E80B8A" w:rsidRPr="00205281" w:rsidRDefault="00E80B8A" w:rsidP="00E80B8A">
            <w:pPr>
              <w:jc w:val="right"/>
              <w:rPr>
                <w:rFonts w:ascii="Arial" w:hAnsi="Arial" w:cs="Arial"/>
                <w:lang w:val="es-BO"/>
              </w:rPr>
            </w:pPr>
          </w:p>
        </w:tc>
        <w:tc>
          <w:tcPr>
            <w:tcW w:w="283" w:type="dxa"/>
            <w:shd w:val="clear" w:color="auto" w:fill="auto"/>
          </w:tcPr>
          <w:p w14:paraId="75B0CF00" w14:textId="77777777" w:rsidR="00E80B8A" w:rsidRPr="00205281" w:rsidRDefault="00E80B8A" w:rsidP="00E80B8A">
            <w:pPr>
              <w:rPr>
                <w:rFonts w:ascii="Arial" w:hAnsi="Arial" w:cs="Arial"/>
                <w:lang w:val="es-BO"/>
              </w:rPr>
            </w:pPr>
          </w:p>
        </w:tc>
        <w:tc>
          <w:tcPr>
            <w:tcW w:w="281" w:type="dxa"/>
            <w:shd w:val="clear" w:color="auto" w:fill="auto"/>
          </w:tcPr>
          <w:p w14:paraId="1B02251E" w14:textId="77777777" w:rsidR="00E80B8A" w:rsidRPr="00205281" w:rsidRDefault="00E80B8A" w:rsidP="00E80B8A">
            <w:pPr>
              <w:rPr>
                <w:rFonts w:ascii="Arial" w:hAnsi="Arial" w:cs="Arial"/>
                <w:lang w:val="es-BO"/>
              </w:rPr>
            </w:pPr>
          </w:p>
        </w:tc>
        <w:tc>
          <w:tcPr>
            <w:tcW w:w="282" w:type="dxa"/>
            <w:shd w:val="clear" w:color="auto" w:fill="auto"/>
          </w:tcPr>
          <w:p w14:paraId="3C56BBF4" w14:textId="77777777" w:rsidR="00E80B8A" w:rsidRPr="00205281" w:rsidRDefault="00E80B8A" w:rsidP="00E80B8A">
            <w:pPr>
              <w:rPr>
                <w:rFonts w:ascii="Arial" w:hAnsi="Arial" w:cs="Arial"/>
                <w:lang w:val="es-BO"/>
              </w:rPr>
            </w:pPr>
          </w:p>
        </w:tc>
        <w:tc>
          <w:tcPr>
            <w:tcW w:w="272" w:type="dxa"/>
            <w:shd w:val="clear" w:color="auto" w:fill="auto"/>
          </w:tcPr>
          <w:p w14:paraId="66754120" w14:textId="77777777" w:rsidR="00E80B8A" w:rsidRPr="00205281" w:rsidRDefault="00E80B8A" w:rsidP="00E80B8A">
            <w:pPr>
              <w:rPr>
                <w:rFonts w:ascii="Arial" w:hAnsi="Arial" w:cs="Arial"/>
                <w:lang w:val="es-BO"/>
              </w:rPr>
            </w:pPr>
          </w:p>
        </w:tc>
        <w:tc>
          <w:tcPr>
            <w:tcW w:w="277" w:type="dxa"/>
            <w:shd w:val="clear" w:color="auto" w:fill="auto"/>
          </w:tcPr>
          <w:p w14:paraId="3B505F63" w14:textId="77777777" w:rsidR="00E80B8A" w:rsidRPr="00205281" w:rsidRDefault="00E80B8A" w:rsidP="00E80B8A">
            <w:pPr>
              <w:rPr>
                <w:rFonts w:ascii="Arial" w:hAnsi="Arial" w:cs="Arial"/>
                <w:lang w:val="es-BO"/>
              </w:rPr>
            </w:pPr>
          </w:p>
        </w:tc>
        <w:tc>
          <w:tcPr>
            <w:tcW w:w="276" w:type="dxa"/>
            <w:shd w:val="clear" w:color="auto" w:fill="auto"/>
          </w:tcPr>
          <w:p w14:paraId="15682EFC" w14:textId="77777777" w:rsidR="00E80B8A" w:rsidRPr="00205281" w:rsidRDefault="00E80B8A" w:rsidP="00E80B8A">
            <w:pPr>
              <w:rPr>
                <w:rFonts w:ascii="Arial" w:hAnsi="Arial" w:cs="Arial"/>
                <w:lang w:val="es-BO"/>
              </w:rPr>
            </w:pPr>
          </w:p>
        </w:tc>
        <w:tc>
          <w:tcPr>
            <w:tcW w:w="281" w:type="dxa"/>
            <w:shd w:val="clear" w:color="auto" w:fill="auto"/>
          </w:tcPr>
          <w:p w14:paraId="58DF411A" w14:textId="77777777" w:rsidR="00E80B8A" w:rsidRPr="00205281" w:rsidRDefault="00E80B8A" w:rsidP="00E80B8A">
            <w:pPr>
              <w:rPr>
                <w:rFonts w:ascii="Arial" w:hAnsi="Arial" w:cs="Arial"/>
                <w:lang w:val="es-BO"/>
              </w:rPr>
            </w:pPr>
          </w:p>
        </w:tc>
        <w:tc>
          <w:tcPr>
            <w:tcW w:w="277" w:type="dxa"/>
            <w:shd w:val="clear" w:color="auto" w:fill="auto"/>
          </w:tcPr>
          <w:p w14:paraId="07D16E32" w14:textId="77777777" w:rsidR="00E80B8A" w:rsidRPr="00205281" w:rsidRDefault="00E80B8A" w:rsidP="00E80B8A">
            <w:pPr>
              <w:rPr>
                <w:rFonts w:ascii="Arial" w:hAnsi="Arial" w:cs="Arial"/>
                <w:lang w:val="es-BO"/>
              </w:rPr>
            </w:pPr>
          </w:p>
        </w:tc>
        <w:tc>
          <w:tcPr>
            <w:tcW w:w="277" w:type="dxa"/>
            <w:shd w:val="clear" w:color="auto" w:fill="auto"/>
          </w:tcPr>
          <w:p w14:paraId="087D2F49" w14:textId="77777777" w:rsidR="00E80B8A" w:rsidRPr="00205281" w:rsidRDefault="00E80B8A" w:rsidP="00E80B8A">
            <w:pPr>
              <w:rPr>
                <w:rFonts w:ascii="Arial" w:hAnsi="Arial" w:cs="Arial"/>
                <w:lang w:val="es-BO"/>
              </w:rPr>
            </w:pPr>
          </w:p>
        </w:tc>
        <w:tc>
          <w:tcPr>
            <w:tcW w:w="277" w:type="dxa"/>
            <w:shd w:val="clear" w:color="auto" w:fill="auto"/>
          </w:tcPr>
          <w:p w14:paraId="458BC30F" w14:textId="77777777" w:rsidR="00E80B8A" w:rsidRPr="00205281" w:rsidRDefault="00E80B8A" w:rsidP="00E80B8A">
            <w:pPr>
              <w:rPr>
                <w:rFonts w:ascii="Arial" w:hAnsi="Arial" w:cs="Arial"/>
                <w:lang w:val="es-BO"/>
              </w:rPr>
            </w:pPr>
          </w:p>
        </w:tc>
        <w:tc>
          <w:tcPr>
            <w:tcW w:w="274" w:type="dxa"/>
            <w:shd w:val="clear" w:color="auto" w:fill="auto"/>
          </w:tcPr>
          <w:p w14:paraId="1DC6F17D" w14:textId="77777777" w:rsidR="00E80B8A" w:rsidRPr="00205281" w:rsidRDefault="00E80B8A" w:rsidP="00E80B8A">
            <w:pPr>
              <w:rPr>
                <w:rFonts w:ascii="Arial" w:hAnsi="Arial" w:cs="Arial"/>
                <w:lang w:val="es-BO"/>
              </w:rPr>
            </w:pPr>
          </w:p>
        </w:tc>
        <w:tc>
          <w:tcPr>
            <w:tcW w:w="274" w:type="dxa"/>
            <w:shd w:val="clear" w:color="auto" w:fill="auto"/>
          </w:tcPr>
          <w:p w14:paraId="742B167C" w14:textId="77777777" w:rsidR="00E80B8A" w:rsidRPr="00205281" w:rsidRDefault="00E80B8A" w:rsidP="00E80B8A">
            <w:pPr>
              <w:rPr>
                <w:rFonts w:ascii="Arial" w:hAnsi="Arial" w:cs="Arial"/>
                <w:lang w:val="es-BO"/>
              </w:rPr>
            </w:pPr>
          </w:p>
        </w:tc>
        <w:tc>
          <w:tcPr>
            <w:tcW w:w="273" w:type="dxa"/>
            <w:shd w:val="clear" w:color="auto" w:fill="auto"/>
          </w:tcPr>
          <w:p w14:paraId="340A773A" w14:textId="77777777" w:rsidR="00E80B8A" w:rsidRPr="00205281" w:rsidRDefault="00E80B8A" w:rsidP="00E80B8A">
            <w:pPr>
              <w:rPr>
                <w:rFonts w:ascii="Arial" w:hAnsi="Arial" w:cs="Arial"/>
                <w:lang w:val="es-BO"/>
              </w:rPr>
            </w:pPr>
          </w:p>
        </w:tc>
        <w:tc>
          <w:tcPr>
            <w:tcW w:w="274" w:type="dxa"/>
            <w:shd w:val="clear" w:color="auto" w:fill="auto"/>
          </w:tcPr>
          <w:p w14:paraId="108CC05E" w14:textId="77777777" w:rsidR="00E80B8A" w:rsidRPr="00205281" w:rsidRDefault="00E80B8A" w:rsidP="00E80B8A">
            <w:pPr>
              <w:rPr>
                <w:rFonts w:ascii="Arial" w:hAnsi="Arial" w:cs="Arial"/>
                <w:lang w:val="es-BO"/>
              </w:rPr>
            </w:pPr>
          </w:p>
        </w:tc>
        <w:tc>
          <w:tcPr>
            <w:tcW w:w="274" w:type="dxa"/>
            <w:shd w:val="clear" w:color="auto" w:fill="auto"/>
          </w:tcPr>
          <w:p w14:paraId="02BC96E4" w14:textId="77777777" w:rsidR="00E80B8A" w:rsidRPr="00205281" w:rsidRDefault="00E80B8A" w:rsidP="00E80B8A">
            <w:pPr>
              <w:rPr>
                <w:rFonts w:ascii="Arial" w:hAnsi="Arial" w:cs="Arial"/>
                <w:lang w:val="es-BO"/>
              </w:rPr>
            </w:pPr>
          </w:p>
        </w:tc>
        <w:tc>
          <w:tcPr>
            <w:tcW w:w="274" w:type="dxa"/>
            <w:shd w:val="clear" w:color="auto" w:fill="auto"/>
          </w:tcPr>
          <w:p w14:paraId="17F559E9" w14:textId="77777777" w:rsidR="00E80B8A" w:rsidRPr="00205281" w:rsidRDefault="00E80B8A" w:rsidP="00E80B8A">
            <w:pPr>
              <w:rPr>
                <w:rFonts w:ascii="Arial" w:hAnsi="Arial" w:cs="Arial"/>
                <w:lang w:val="es-BO"/>
              </w:rPr>
            </w:pPr>
          </w:p>
        </w:tc>
        <w:tc>
          <w:tcPr>
            <w:tcW w:w="274" w:type="dxa"/>
            <w:shd w:val="clear" w:color="auto" w:fill="auto"/>
          </w:tcPr>
          <w:p w14:paraId="3A86F226" w14:textId="77777777" w:rsidR="00E80B8A" w:rsidRPr="00205281" w:rsidRDefault="00E80B8A" w:rsidP="00E80B8A">
            <w:pPr>
              <w:rPr>
                <w:rFonts w:ascii="Arial" w:hAnsi="Arial" w:cs="Arial"/>
                <w:lang w:val="es-BO"/>
              </w:rPr>
            </w:pPr>
          </w:p>
        </w:tc>
        <w:tc>
          <w:tcPr>
            <w:tcW w:w="273" w:type="dxa"/>
            <w:shd w:val="clear" w:color="auto" w:fill="auto"/>
          </w:tcPr>
          <w:p w14:paraId="6604769E" w14:textId="77777777" w:rsidR="00E80B8A" w:rsidRPr="00205281" w:rsidRDefault="00E80B8A" w:rsidP="00E80B8A">
            <w:pPr>
              <w:rPr>
                <w:rFonts w:ascii="Arial" w:hAnsi="Arial" w:cs="Arial"/>
                <w:lang w:val="es-BO"/>
              </w:rPr>
            </w:pPr>
          </w:p>
        </w:tc>
        <w:tc>
          <w:tcPr>
            <w:tcW w:w="274" w:type="dxa"/>
            <w:shd w:val="clear" w:color="auto" w:fill="auto"/>
          </w:tcPr>
          <w:p w14:paraId="54476AEE" w14:textId="77777777" w:rsidR="00E80B8A" w:rsidRPr="00205281" w:rsidRDefault="00E80B8A" w:rsidP="00E80B8A">
            <w:pPr>
              <w:rPr>
                <w:rFonts w:ascii="Arial" w:hAnsi="Arial" w:cs="Arial"/>
                <w:lang w:val="es-BO"/>
              </w:rPr>
            </w:pPr>
          </w:p>
        </w:tc>
        <w:tc>
          <w:tcPr>
            <w:tcW w:w="274" w:type="dxa"/>
            <w:shd w:val="clear" w:color="auto" w:fill="auto"/>
          </w:tcPr>
          <w:p w14:paraId="52DE1D01" w14:textId="77777777" w:rsidR="00E80B8A" w:rsidRPr="00205281" w:rsidRDefault="00E80B8A" w:rsidP="00E80B8A">
            <w:pPr>
              <w:rPr>
                <w:rFonts w:ascii="Arial" w:hAnsi="Arial" w:cs="Arial"/>
                <w:lang w:val="es-BO"/>
              </w:rPr>
            </w:pPr>
          </w:p>
        </w:tc>
        <w:tc>
          <w:tcPr>
            <w:tcW w:w="274" w:type="dxa"/>
            <w:shd w:val="clear" w:color="auto" w:fill="auto"/>
          </w:tcPr>
          <w:p w14:paraId="2E0B8276" w14:textId="77777777" w:rsidR="00E80B8A" w:rsidRPr="00205281" w:rsidRDefault="00E80B8A" w:rsidP="00E80B8A">
            <w:pPr>
              <w:rPr>
                <w:rFonts w:ascii="Arial" w:hAnsi="Arial" w:cs="Arial"/>
                <w:lang w:val="es-BO"/>
              </w:rPr>
            </w:pPr>
          </w:p>
        </w:tc>
        <w:tc>
          <w:tcPr>
            <w:tcW w:w="274" w:type="dxa"/>
            <w:shd w:val="clear" w:color="auto" w:fill="auto"/>
          </w:tcPr>
          <w:p w14:paraId="0A98AD35" w14:textId="77777777" w:rsidR="00E80B8A" w:rsidRPr="00205281" w:rsidRDefault="00E80B8A" w:rsidP="00E80B8A">
            <w:pPr>
              <w:rPr>
                <w:rFonts w:ascii="Arial" w:hAnsi="Arial" w:cs="Arial"/>
                <w:lang w:val="es-BO"/>
              </w:rPr>
            </w:pPr>
          </w:p>
        </w:tc>
        <w:tc>
          <w:tcPr>
            <w:tcW w:w="819" w:type="dxa"/>
            <w:gridSpan w:val="3"/>
            <w:shd w:val="clear" w:color="auto" w:fill="auto"/>
          </w:tcPr>
          <w:p w14:paraId="1E39708B" w14:textId="77777777" w:rsidR="00E80B8A" w:rsidRPr="00205281" w:rsidRDefault="00E80B8A" w:rsidP="00E80B8A">
            <w:pPr>
              <w:jc w:val="right"/>
              <w:rPr>
                <w:rFonts w:ascii="Arial" w:hAnsi="Arial" w:cs="Arial"/>
                <w:lang w:val="es-BO"/>
              </w:rPr>
            </w:pPr>
          </w:p>
        </w:tc>
        <w:tc>
          <w:tcPr>
            <w:tcW w:w="819" w:type="dxa"/>
            <w:gridSpan w:val="3"/>
            <w:shd w:val="clear" w:color="auto" w:fill="auto"/>
          </w:tcPr>
          <w:p w14:paraId="1C9F575F" w14:textId="77777777" w:rsidR="00E80B8A" w:rsidRPr="00205281" w:rsidRDefault="00E80B8A" w:rsidP="00E80B8A">
            <w:pPr>
              <w:rPr>
                <w:rFonts w:ascii="Arial" w:hAnsi="Arial" w:cs="Arial"/>
                <w:lang w:val="es-BO"/>
              </w:rPr>
            </w:pPr>
          </w:p>
        </w:tc>
        <w:tc>
          <w:tcPr>
            <w:tcW w:w="273" w:type="dxa"/>
            <w:tcBorders>
              <w:left w:val="nil"/>
              <w:right w:val="single" w:sz="12" w:space="0" w:color="244061" w:themeColor="accent1" w:themeShade="80"/>
            </w:tcBorders>
          </w:tcPr>
          <w:p w14:paraId="27E786F1" w14:textId="77777777" w:rsidR="00E80B8A" w:rsidRPr="00205281" w:rsidRDefault="00E80B8A" w:rsidP="00E80B8A">
            <w:pPr>
              <w:rPr>
                <w:rFonts w:ascii="Arial" w:hAnsi="Arial" w:cs="Arial"/>
                <w:lang w:val="es-BO"/>
              </w:rPr>
            </w:pPr>
          </w:p>
        </w:tc>
      </w:tr>
      <w:tr w:rsidR="00E80B8A" w:rsidRPr="00205281" w14:paraId="7F005CB4"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3AB6AFAB" w14:textId="47483A3E" w:rsidR="00E80B8A" w:rsidRPr="00CE5DAD" w:rsidRDefault="00E80B8A" w:rsidP="00CE5DAD">
            <w:pPr>
              <w:jc w:val="right"/>
              <w:rPr>
                <w:rFonts w:ascii="Arial" w:hAnsi="Arial" w:cs="Arial"/>
                <w:lang w:val="es-BO"/>
              </w:rPr>
            </w:pPr>
            <w:r w:rsidRPr="00205281">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77777777" w:rsidR="00E80B8A" w:rsidRPr="00CE5DAD" w:rsidRDefault="00E80B8A" w:rsidP="00E80B8A">
            <w:pPr>
              <w:jc w:val="both"/>
              <w:rPr>
                <w:rFonts w:ascii="Arial" w:hAnsi="Arial" w:cs="Arial"/>
                <w:bCs/>
                <w:iCs/>
                <w:lang w:val="es-BO"/>
              </w:rPr>
            </w:pPr>
            <w:r w:rsidRPr="00CE5DAD">
              <w:rPr>
                <w:rFonts w:ascii="Arial" w:hAnsi="Arial" w:cs="Arial"/>
                <w:bCs/>
                <w:iCs/>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36769A0B" w14:textId="77777777" w:rsidR="00E80B8A" w:rsidRPr="00205281" w:rsidRDefault="00E80B8A" w:rsidP="00E80B8A">
            <w:pPr>
              <w:rPr>
                <w:rFonts w:ascii="Arial" w:hAnsi="Arial" w:cs="Arial"/>
                <w:lang w:val="es-BO"/>
              </w:rPr>
            </w:pPr>
          </w:p>
        </w:tc>
      </w:tr>
      <w:tr w:rsidR="00E80B8A" w:rsidRPr="00205281" w14:paraId="66111A5A" w14:textId="77777777" w:rsidTr="00FB1C3E">
        <w:trPr>
          <w:jc w:val="center"/>
        </w:trPr>
        <w:tc>
          <w:tcPr>
            <w:tcW w:w="2366" w:type="dxa"/>
            <w:vMerge/>
            <w:tcBorders>
              <w:left w:val="single" w:sz="12" w:space="0" w:color="244061" w:themeColor="accent1" w:themeShade="80"/>
              <w:right w:val="single" w:sz="4" w:space="0" w:color="auto"/>
            </w:tcBorders>
            <w:vAlign w:val="center"/>
          </w:tcPr>
          <w:p w14:paraId="4BF154E2" w14:textId="77777777" w:rsidR="00E80B8A" w:rsidRPr="00205281" w:rsidRDefault="00E80B8A" w:rsidP="00E80B8A">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E80B8A" w:rsidRPr="00CE5DAD" w:rsidRDefault="00E80B8A" w:rsidP="00E80B8A">
            <w:pPr>
              <w:rPr>
                <w:rFonts w:ascii="Arial" w:hAnsi="Arial" w:cs="Arial"/>
                <w:bCs/>
                <w:iCs/>
                <w:lang w:val="es-BO"/>
              </w:rPr>
            </w:pPr>
          </w:p>
        </w:tc>
        <w:tc>
          <w:tcPr>
            <w:tcW w:w="273" w:type="dxa"/>
            <w:tcBorders>
              <w:left w:val="single" w:sz="4" w:space="0" w:color="auto"/>
              <w:right w:val="single" w:sz="12" w:space="0" w:color="244061" w:themeColor="accent1" w:themeShade="80"/>
            </w:tcBorders>
          </w:tcPr>
          <w:p w14:paraId="63704B99" w14:textId="77777777" w:rsidR="00E80B8A" w:rsidRPr="00205281" w:rsidRDefault="00E80B8A" w:rsidP="00E80B8A">
            <w:pPr>
              <w:rPr>
                <w:rFonts w:ascii="Arial" w:hAnsi="Arial" w:cs="Arial"/>
                <w:lang w:val="es-BO"/>
              </w:rPr>
            </w:pPr>
          </w:p>
        </w:tc>
      </w:tr>
      <w:tr w:rsidR="00E80B8A" w:rsidRPr="00205281" w14:paraId="7D4608E6" w14:textId="77777777" w:rsidTr="00FB1C3E">
        <w:trPr>
          <w:jc w:val="center"/>
        </w:trPr>
        <w:tc>
          <w:tcPr>
            <w:tcW w:w="2366" w:type="dxa"/>
            <w:tcBorders>
              <w:left w:val="single" w:sz="12" w:space="0" w:color="244061" w:themeColor="accent1" w:themeShade="80"/>
            </w:tcBorders>
            <w:shd w:val="clear" w:color="auto" w:fill="auto"/>
            <w:vAlign w:val="center"/>
          </w:tcPr>
          <w:p w14:paraId="392CCC82" w14:textId="77777777" w:rsidR="00E80B8A" w:rsidRPr="00205281" w:rsidRDefault="00E80B8A" w:rsidP="00E80B8A">
            <w:pPr>
              <w:jc w:val="right"/>
              <w:rPr>
                <w:rFonts w:ascii="Arial" w:hAnsi="Arial" w:cs="Arial"/>
                <w:lang w:val="es-BO"/>
              </w:rPr>
            </w:pPr>
          </w:p>
        </w:tc>
        <w:tc>
          <w:tcPr>
            <w:tcW w:w="283" w:type="dxa"/>
            <w:shd w:val="clear" w:color="auto" w:fill="auto"/>
          </w:tcPr>
          <w:p w14:paraId="06AE5A97" w14:textId="77777777" w:rsidR="00E80B8A" w:rsidRPr="00205281" w:rsidRDefault="00E80B8A" w:rsidP="00E80B8A">
            <w:pPr>
              <w:rPr>
                <w:rFonts w:ascii="Arial" w:hAnsi="Arial" w:cs="Arial"/>
                <w:lang w:val="es-BO"/>
              </w:rPr>
            </w:pPr>
          </w:p>
        </w:tc>
        <w:tc>
          <w:tcPr>
            <w:tcW w:w="281" w:type="dxa"/>
            <w:shd w:val="clear" w:color="auto" w:fill="auto"/>
          </w:tcPr>
          <w:p w14:paraId="69D611A5" w14:textId="77777777" w:rsidR="00E80B8A" w:rsidRPr="00205281" w:rsidRDefault="00E80B8A" w:rsidP="00E80B8A">
            <w:pPr>
              <w:rPr>
                <w:rFonts w:ascii="Arial" w:hAnsi="Arial" w:cs="Arial"/>
                <w:lang w:val="es-BO"/>
              </w:rPr>
            </w:pPr>
          </w:p>
        </w:tc>
        <w:tc>
          <w:tcPr>
            <w:tcW w:w="282" w:type="dxa"/>
            <w:shd w:val="clear" w:color="auto" w:fill="auto"/>
          </w:tcPr>
          <w:p w14:paraId="546FC906" w14:textId="77777777" w:rsidR="00E80B8A" w:rsidRPr="00205281" w:rsidRDefault="00E80B8A" w:rsidP="00E80B8A">
            <w:pPr>
              <w:rPr>
                <w:rFonts w:ascii="Arial" w:hAnsi="Arial" w:cs="Arial"/>
                <w:lang w:val="es-BO"/>
              </w:rPr>
            </w:pPr>
          </w:p>
        </w:tc>
        <w:tc>
          <w:tcPr>
            <w:tcW w:w="272" w:type="dxa"/>
            <w:shd w:val="clear" w:color="auto" w:fill="auto"/>
          </w:tcPr>
          <w:p w14:paraId="5F7FBC1A" w14:textId="77777777" w:rsidR="00E80B8A" w:rsidRPr="00CE5DAD" w:rsidRDefault="00E80B8A" w:rsidP="00E80B8A">
            <w:pPr>
              <w:rPr>
                <w:rFonts w:ascii="Arial" w:hAnsi="Arial" w:cs="Arial"/>
                <w:bCs/>
                <w:iCs/>
                <w:lang w:val="es-BO"/>
              </w:rPr>
            </w:pPr>
          </w:p>
        </w:tc>
        <w:tc>
          <w:tcPr>
            <w:tcW w:w="277" w:type="dxa"/>
            <w:shd w:val="clear" w:color="auto" w:fill="auto"/>
          </w:tcPr>
          <w:p w14:paraId="426011E1" w14:textId="77777777" w:rsidR="00E80B8A" w:rsidRPr="00CE5DAD" w:rsidRDefault="00E80B8A" w:rsidP="00E80B8A">
            <w:pPr>
              <w:rPr>
                <w:rFonts w:ascii="Arial" w:hAnsi="Arial" w:cs="Arial"/>
                <w:bCs/>
                <w:iCs/>
                <w:lang w:val="es-BO"/>
              </w:rPr>
            </w:pPr>
          </w:p>
        </w:tc>
        <w:tc>
          <w:tcPr>
            <w:tcW w:w="276" w:type="dxa"/>
            <w:shd w:val="clear" w:color="auto" w:fill="auto"/>
          </w:tcPr>
          <w:p w14:paraId="7A9AB5CF" w14:textId="77777777" w:rsidR="00E80B8A" w:rsidRPr="00205281" w:rsidRDefault="00E80B8A" w:rsidP="00E80B8A">
            <w:pPr>
              <w:rPr>
                <w:rFonts w:ascii="Arial" w:hAnsi="Arial" w:cs="Arial"/>
                <w:lang w:val="es-BO"/>
              </w:rPr>
            </w:pPr>
          </w:p>
        </w:tc>
        <w:tc>
          <w:tcPr>
            <w:tcW w:w="281" w:type="dxa"/>
            <w:shd w:val="clear" w:color="auto" w:fill="auto"/>
          </w:tcPr>
          <w:p w14:paraId="1C3DB492" w14:textId="77777777" w:rsidR="00E80B8A" w:rsidRPr="00205281" w:rsidRDefault="00E80B8A" w:rsidP="00E80B8A">
            <w:pPr>
              <w:rPr>
                <w:rFonts w:ascii="Arial" w:hAnsi="Arial" w:cs="Arial"/>
                <w:lang w:val="es-BO"/>
              </w:rPr>
            </w:pPr>
          </w:p>
        </w:tc>
        <w:tc>
          <w:tcPr>
            <w:tcW w:w="277" w:type="dxa"/>
            <w:shd w:val="clear" w:color="auto" w:fill="auto"/>
          </w:tcPr>
          <w:p w14:paraId="06450DF3" w14:textId="77777777" w:rsidR="00E80B8A" w:rsidRPr="00205281" w:rsidRDefault="00E80B8A" w:rsidP="00E80B8A">
            <w:pPr>
              <w:rPr>
                <w:rFonts w:ascii="Arial" w:hAnsi="Arial" w:cs="Arial"/>
                <w:lang w:val="es-BO"/>
              </w:rPr>
            </w:pPr>
          </w:p>
        </w:tc>
        <w:tc>
          <w:tcPr>
            <w:tcW w:w="277" w:type="dxa"/>
            <w:shd w:val="clear" w:color="auto" w:fill="auto"/>
          </w:tcPr>
          <w:p w14:paraId="2234CCA4" w14:textId="77777777" w:rsidR="00E80B8A" w:rsidRPr="00205281" w:rsidRDefault="00E80B8A" w:rsidP="00E80B8A">
            <w:pPr>
              <w:rPr>
                <w:rFonts w:ascii="Arial" w:hAnsi="Arial" w:cs="Arial"/>
                <w:lang w:val="es-BO"/>
              </w:rPr>
            </w:pPr>
          </w:p>
        </w:tc>
        <w:tc>
          <w:tcPr>
            <w:tcW w:w="277" w:type="dxa"/>
            <w:shd w:val="clear" w:color="auto" w:fill="auto"/>
          </w:tcPr>
          <w:p w14:paraId="5E9B6D3E" w14:textId="77777777" w:rsidR="00E80B8A" w:rsidRPr="00205281" w:rsidRDefault="00E80B8A" w:rsidP="00E80B8A">
            <w:pPr>
              <w:rPr>
                <w:rFonts w:ascii="Arial" w:hAnsi="Arial" w:cs="Arial"/>
                <w:lang w:val="es-BO"/>
              </w:rPr>
            </w:pPr>
          </w:p>
        </w:tc>
        <w:tc>
          <w:tcPr>
            <w:tcW w:w="274" w:type="dxa"/>
            <w:shd w:val="clear" w:color="auto" w:fill="auto"/>
          </w:tcPr>
          <w:p w14:paraId="0BBAD02C" w14:textId="77777777" w:rsidR="00E80B8A" w:rsidRPr="00205281" w:rsidRDefault="00E80B8A" w:rsidP="00E80B8A">
            <w:pPr>
              <w:rPr>
                <w:rFonts w:ascii="Arial" w:hAnsi="Arial" w:cs="Arial"/>
                <w:lang w:val="es-BO"/>
              </w:rPr>
            </w:pPr>
          </w:p>
        </w:tc>
        <w:tc>
          <w:tcPr>
            <w:tcW w:w="274" w:type="dxa"/>
            <w:shd w:val="clear" w:color="auto" w:fill="auto"/>
          </w:tcPr>
          <w:p w14:paraId="18D0EA00" w14:textId="77777777" w:rsidR="00E80B8A" w:rsidRPr="00205281" w:rsidRDefault="00E80B8A" w:rsidP="00E80B8A">
            <w:pPr>
              <w:rPr>
                <w:rFonts w:ascii="Arial" w:hAnsi="Arial" w:cs="Arial"/>
                <w:lang w:val="es-BO"/>
              </w:rPr>
            </w:pPr>
          </w:p>
        </w:tc>
        <w:tc>
          <w:tcPr>
            <w:tcW w:w="273" w:type="dxa"/>
            <w:shd w:val="clear" w:color="auto" w:fill="auto"/>
          </w:tcPr>
          <w:p w14:paraId="21ADB674" w14:textId="77777777" w:rsidR="00E80B8A" w:rsidRPr="00205281" w:rsidRDefault="00E80B8A" w:rsidP="00E80B8A">
            <w:pPr>
              <w:rPr>
                <w:rFonts w:ascii="Arial" w:hAnsi="Arial" w:cs="Arial"/>
                <w:lang w:val="es-BO"/>
              </w:rPr>
            </w:pPr>
          </w:p>
        </w:tc>
        <w:tc>
          <w:tcPr>
            <w:tcW w:w="274" w:type="dxa"/>
            <w:shd w:val="clear" w:color="auto" w:fill="auto"/>
          </w:tcPr>
          <w:p w14:paraId="203D3950" w14:textId="77777777" w:rsidR="00E80B8A" w:rsidRPr="00205281" w:rsidRDefault="00E80B8A" w:rsidP="00E80B8A">
            <w:pPr>
              <w:rPr>
                <w:rFonts w:ascii="Arial" w:hAnsi="Arial" w:cs="Arial"/>
                <w:lang w:val="es-BO"/>
              </w:rPr>
            </w:pPr>
          </w:p>
        </w:tc>
        <w:tc>
          <w:tcPr>
            <w:tcW w:w="274" w:type="dxa"/>
            <w:shd w:val="clear" w:color="auto" w:fill="auto"/>
          </w:tcPr>
          <w:p w14:paraId="67CC7C3D" w14:textId="77777777" w:rsidR="00E80B8A" w:rsidRPr="00205281" w:rsidRDefault="00E80B8A" w:rsidP="00E80B8A">
            <w:pPr>
              <w:rPr>
                <w:rFonts w:ascii="Arial" w:hAnsi="Arial" w:cs="Arial"/>
                <w:lang w:val="es-BO"/>
              </w:rPr>
            </w:pPr>
          </w:p>
        </w:tc>
        <w:tc>
          <w:tcPr>
            <w:tcW w:w="274" w:type="dxa"/>
            <w:shd w:val="clear" w:color="auto" w:fill="auto"/>
          </w:tcPr>
          <w:p w14:paraId="2AC7299F" w14:textId="77777777" w:rsidR="00E80B8A" w:rsidRPr="00205281" w:rsidRDefault="00E80B8A" w:rsidP="00E80B8A">
            <w:pPr>
              <w:rPr>
                <w:rFonts w:ascii="Arial" w:hAnsi="Arial" w:cs="Arial"/>
                <w:lang w:val="es-BO"/>
              </w:rPr>
            </w:pPr>
          </w:p>
        </w:tc>
        <w:tc>
          <w:tcPr>
            <w:tcW w:w="274" w:type="dxa"/>
            <w:shd w:val="clear" w:color="auto" w:fill="auto"/>
          </w:tcPr>
          <w:p w14:paraId="35947D19" w14:textId="77777777" w:rsidR="00E80B8A" w:rsidRPr="00205281" w:rsidRDefault="00E80B8A" w:rsidP="00E80B8A">
            <w:pPr>
              <w:rPr>
                <w:rFonts w:ascii="Arial" w:hAnsi="Arial" w:cs="Arial"/>
                <w:lang w:val="es-BO"/>
              </w:rPr>
            </w:pPr>
          </w:p>
        </w:tc>
        <w:tc>
          <w:tcPr>
            <w:tcW w:w="273" w:type="dxa"/>
            <w:shd w:val="clear" w:color="auto" w:fill="auto"/>
          </w:tcPr>
          <w:p w14:paraId="1C8FF4BC" w14:textId="77777777" w:rsidR="00E80B8A" w:rsidRPr="00205281" w:rsidRDefault="00E80B8A" w:rsidP="00E80B8A">
            <w:pPr>
              <w:rPr>
                <w:rFonts w:ascii="Arial" w:hAnsi="Arial" w:cs="Arial"/>
                <w:lang w:val="es-BO"/>
              </w:rPr>
            </w:pPr>
          </w:p>
        </w:tc>
        <w:tc>
          <w:tcPr>
            <w:tcW w:w="274" w:type="dxa"/>
            <w:shd w:val="clear" w:color="auto" w:fill="auto"/>
          </w:tcPr>
          <w:p w14:paraId="59ACA32B" w14:textId="77777777" w:rsidR="00E80B8A" w:rsidRPr="00205281" w:rsidRDefault="00E80B8A" w:rsidP="00E80B8A">
            <w:pPr>
              <w:rPr>
                <w:rFonts w:ascii="Arial" w:hAnsi="Arial" w:cs="Arial"/>
                <w:lang w:val="es-BO"/>
              </w:rPr>
            </w:pPr>
          </w:p>
        </w:tc>
        <w:tc>
          <w:tcPr>
            <w:tcW w:w="274" w:type="dxa"/>
            <w:shd w:val="clear" w:color="auto" w:fill="auto"/>
          </w:tcPr>
          <w:p w14:paraId="4EFC7E6A" w14:textId="77777777" w:rsidR="00E80B8A" w:rsidRPr="00205281" w:rsidRDefault="00E80B8A" w:rsidP="00E80B8A">
            <w:pPr>
              <w:rPr>
                <w:rFonts w:ascii="Arial" w:hAnsi="Arial" w:cs="Arial"/>
                <w:lang w:val="es-BO"/>
              </w:rPr>
            </w:pPr>
          </w:p>
        </w:tc>
        <w:tc>
          <w:tcPr>
            <w:tcW w:w="274" w:type="dxa"/>
            <w:shd w:val="clear" w:color="auto" w:fill="auto"/>
          </w:tcPr>
          <w:p w14:paraId="478A8186" w14:textId="77777777" w:rsidR="00E80B8A" w:rsidRPr="00205281" w:rsidRDefault="00E80B8A" w:rsidP="00E80B8A">
            <w:pPr>
              <w:rPr>
                <w:rFonts w:ascii="Arial" w:hAnsi="Arial" w:cs="Arial"/>
                <w:lang w:val="es-BO"/>
              </w:rPr>
            </w:pPr>
          </w:p>
        </w:tc>
        <w:tc>
          <w:tcPr>
            <w:tcW w:w="274" w:type="dxa"/>
            <w:shd w:val="clear" w:color="auto" w:fill="auto"/>
          </w:tcPr>
          <w:p w14:paraId="2797C36E" w14:textId="77777777" w:rsidR="00E80B8A" w:rsidRPr="00205281" w:rsidRDefault="00E80B8A" w:rsidP="00E80B8A">
            <w:pPr>
              <w:rPr>
                <w:rFonts w:ascii="Arial" w:hAnsi="Arial" w:cs="Arial"/>
                <w:lang w:val="es-BO"/>
              </w:rPr>
            </w:pPr>
          </w:p>
        </w:tc>
        <w:tc>
          <w:tcPr>
            <w:tcW w:w="273" w:type="dxa"/>
            <w:shd w:val="clear" w:color="auto" w:fill="auto"/>
          </w:tcPr>
          <w:p w14:paraId="04310CF6" w14:textId="77777777" w:rsidR="00E80B8A" w:rsidRPr="00205281" w:rsidRDefault="00E80B8A" w:rsidP="00E80B8A">
            <w:pPr>
              <w:rPr>
                <w:rFonts w:ascii="Arial" w:hAnsi="Arial" w:cs="Arial"/>
                <w:lang w:val="es-BO"/>
              </w:rPr>
            </w:pPr>
          </w:p>
        </w:tc>
        <w:tc>
          <w:tcPr>
            <w:tcW w:w="273" w:type="dxa"/>
            <w:shd w:val="clear" w:color="auto" w:fill="auto"/>
          </w:tcPr>
          <w:p w14:paraId="68CADD1B" w14:textId="77777777" w:rsidR="00E80B8A" w:rsidRPr="00205281" w:rsidRDefault="00E80B8A" w:rsidP="00E80B8A">
            <w:pPr>
              <w:rPr>
                <w:rFonts w:ascii="Arial" w:hAnsi="Arial" w:cs="Arial"/>
                <w:lang w:val="es-BO"/>
              </w:rPr>
            </w:pPr>
          </w:p>
        </w:tc>
        <w:tc>
          <w:tcPr>
            <w:tcW w:w="273" w:type="dxa"/>
            <w:shd w:val="clear" w:color="auto" w:fill="auto"/>
          </w:tcPr>
          <w:p w14:paraId="4991474C" w14:textId="77777777" w:rsidR="00E80B8A" w:rsidRPr="00205281" w:rsidRDefault="00E80B8A" w:rsidP="00E80B8A">
            <w:pPr>
              <w:rPr>
                <w:rFonts w:ascii="Arial" w:hAnsi="Arial" w:cs="Arial"/>
                <w:lang w:val="es-BO"/>
              </w:rPr>
            </w:pPr>
          </w:p>
        </w:tc>
        <w:tc>
          <w:tcPr>
            <w:tcW w:w="273" w:type="dxa"/>
            <w:shd w:val="clear" w:color="auto" w:fill="auto"/>
          </w:tcPr>
          <w:p w14:paraId="65691D6D" w14:textId="77777777" w:rsidR="00E80B8A" w:rsidRPr="00205281" w:rsidRDefault="00E80B8A" w:rsidP="00E80B8A">
            <w:pPr>
              <w:rPr>
                <w:rFonts w:ascii="Arial" w:hAnsi="Arial" w:cs="Arial"/>
                <w:lang w:val="es-BO"/>
              </w:rPr>
            </w:pPr>
          </w:p>
        </w:tc>
        <w:tc>
          <w:tcPr>
            <w:tcW w:w="273" w:type="dxa"/>
            <w:shd w:val="clear" w:color="auto" w:fill="auto"/>
          </w:tcPr>
          <w:p w14:paraId="0C9AD13E" w14:textId="77777777" w:rsidR="00E80B8A" w:rsidRPr="00205281" w:rsidRDefault="00E80B8A" w:rsidP="00E80B8A">
            <w:pPr>
              <w:rPr>
                <w:rFonts w:ascii="Arial" w:hAnsi="Arial" w:cs="Arial"/>
                <w:lang w:val="es-BO"/>
              </w:rPr>
            </w:pPr>
          </w:p>
        </w:tc>
        <w:tc>
          <w:tcPr>
            <w:tcW w:w="273" w:type="dxa"/>
            <w:shd w:val="clear" w:color="auto" w:fill="auto"/>
          </w:tcPr>
          <w:p w14:paraId="2A59E78E" w14:textId="77777777" w:rsidR="00E80B8A" w:rsidRPr="00205281" w:rsidRDefault="00E80B8A" w:rsidP="00E80B8A">
            <w:pPr>
              <w:rPr>
                <w:rFonts w:ascii="Arial" w:hAnsi="Arial" w:cs="Arial"/>
                <w:lang w:val="es-BO"/>
              </w:rPr>
            </w:pPr>
          </w:p>
        </w:tc>
        <w:tc>
          <w:tcPr>
            <w:tcW w:w="273" w:type="dxa"/>
            <w:tcBorders>
              <w:right w:val="single" w:sz="12" w:space="0" w:color="244061" w:themeColor="accent1" w:themeShade="80"/>
            </w:tcBorders>
            <w:shd w:val="clear" w:color="auto" w:fill="auto"/>
          </w:tcPr>
          <w:p w14:paraId="5614F69F" w14:textId="77777777" w:rsidR="00E80B8A" w:rsidRPr="00205281" w:rsidRDefault="00E80B8A" w:rsidP="00E80B8A">
            <w:pPr>
              <w:rPr>
                <w:rFonts w:ascii="Arial" w:hAnsi="Arial" w:cs="Arial"/>
                <w:lang w:val="es-BO"/>
              </w:rPr>
            </w:pPr>
          </w:p>
        </w:tc>
      </w:tr>
      <w:tr w:rsidR="00E80B8A" w:rsidRPr="00205281" w14:paraId="200F7AA6"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2D06947" w14:textId="77777777" w:rsidR="00E80B8A" w:rsidRPr="00205281" w:rsidRDefault="00E80B8A" w:rsidP="00E80B8A">
            <w:pPr>
              <w:jc w:val="right"/>
              <w:rPr>
                <w:rFonts w:ascii="Arial" w:hAnsi="Arial" w:cs="Arial"/>
                <w:lang w:val="es-BO"/>
              </w:rPr>
            </w:pPr>
            <w:r w:rsidRPr="00205281">
              <w:rPr>
                <w:rFonts w:ascii="Arial" w:hAnsi="Arial" w:cs="Arial"/>
                <w:lang w:val="es-BO"/>
              </w:rPr>
              <w:t xml:space="preserve">Garantía de Cumplimiento </w:t>
            </w:r>
          </w:p>
          <w:p w14:paraId="106376E1" w14:textId="77777777" w:rsidR="00E80B8A" w:rsidRPr="00205281" w:rsidRDefault="00E80B8A" w:rsidP="00E80B8A">
            <w:pPr>
              <w:jc w:val="right"/>
              <w:rPr>
                <w:rFonts w:ascii="Arial" w:hAnsi="Arial" w:cs="Arial"/>
                <w:b/>
                <w:i/>
                <w:lang w:val="es-BO"/>
              </w:rPr>
            </w:pPr>
            <w:r w:rsidRPr="00205281">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E80B8A" w:rsidRPr="00CE5DAD" w:rsidRDefault="00E80B8A" w:rsidP="00E80B8A">
            <w:pPr>
              <w:jc w:val="both"/>
              <w:rPr>
                <w:rFonts w:ascii="Arial" w:hAnsi="Arial" w:cs="Arial"/>
                <w:bCs/>
                <w:iCs/>
                <w:lang w:val="es-BO"/>
              </w:rPr>
            </w:pPr>
            <w:r w:rsidRPr="00CE5DAD">
              <w:rPr>
                <w:rFonts w:ascii="Arial" w:hAnsi="Arial" w:cs="Arial"/>
                <w:bCs/>
                <w:iCs/>
                <w:lang w:val="es-BO"/>
              </w:rPr>
              <w:t>El proponente adjudicado deberá constituir la garantía del cumplimiento de contrato o solicitar la retención del 7% en caso de pagos parciales</w:t>
            </w:r>
          </w:p>
        </w:tc>
        <w:tc>
          <w:tcPr>
            <w:tcW w:w="273" w:type="dxa"/>
            <w:tcBorders>
              <w:left w:val="single" w:sz="4" w:space="0" w:color="auto"/>
              <w:right w:val="single" w:sz="12" w:space="0" w:color="244061" w:themeColor="accent1" w:themeShade="80"/>
            </w:tcBorders>
          </w:tcPr>
          <w:p w14:paraId="335D5EED" w14:textId="77777777" w:rsidR="00E80B8A" w:rsidRPr="00205281" w:rsidRDefault="00E80B8A" w:rsidP="00E80B8A">
            <w:pPr>
              <w:rPr>
                <w:rFonts w:ascii="Arial" w:hAnsi="Arial" w:cs="Arial"/>
                <w:lang w:val="es-BO"/>
              </w:rPr>
            </w:pPr>
          </w:p>
        </w:tc>
      </w:tr>
      <w:tr w:rsidR="00E80B8A" w:rsidRPr="00205281" w14:paraId="4B2C43E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0CE0EFE6" w14:textId="77777777" w:rsidR="00E80B8A" w:rsidRPr="00205281" w:rsidRDefault="00E80B8A" w:rsidP="00E80B8A">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E80B8A" w:rsidRPr="00205281" w:rsidRDefault="00E80B8A" w:rsidP="00E80B8A">
            <w:pPr>
              <w:rPr>
                <w:rFonts w:ascii="Arial" w:hAnsi="Arial" w:cs="Arial"/>
                <w:lang w:val="es-BO"/>
              </w:rPr>
            </w:pPr>
          </w:p>
        </w:tc>
        <w:tc>
          <w:tcPr>
            <w:tcW w:w="273" w:type="dxa"/>
            <w:tcBorders>
              <w:left w:val="single" w:sz="4" w:space="0" w:color="auto"/>
              <w:right w:val="single" w:sz="12" w:space="0" w:color="244061" w:themeColor="accent1" w:themeShade="80"/>
            </w:tcBorders>
          </w:tcPr>
          <w:p w14:paraId="7B677624" w14:textId="77777777" w:rsidR="00E80B8A" w:rsidRPr="00205281" w:rsidRDefault="00E80B8A" w:rsidP="00E80B8A">
            <w:pPr>
              <w:rPr>
                <w:rFonts w:ascii="Arial" w:hAnsi="Arial" w:cs="Arial"/>
                <w:lang w:val="es-BO"/>
              </w:rPr>
            </w:pPr>
          </w:p>
        </w:tc>
      </w:tr>
      <w:tr w:rsidR="00E80B8A" w:rsidRPr="00205281" w14:paraId="62AF2FC3" w14:textId="77777777" w:rsidTr="00FB1C3E">
        <w:trPr>
          <w:jc w:val="center"/>
        </w:trPr>
        <w:tc>
          <w:tcPr>
            <w:tcW w:w="2366" w:type="dxa"/>
            <w:tcBorders>
              <w:left w:val="single" w:sz="12" w:space="0" w:color="244061" w:themeColor="accent1" w:themeShade="80"/>
            </w:tcBorders>
            <w:shd w:val="clear" w:color="auto" w:fill="auto"/>
            <w:vAlign w:val="center"/>
          </w:tcPr>
          <w:p w14:paraId="7C34F1DD" w14:textId="77777777" w:rsidR="00E80B8A" w:rsidRPr="00205281" w:rsidRDefault="00E80B8A" w:rsidP="00E80B8A">
            <w:pPr>
              <w:jc w:val="right"/>
              <w:rPr>
                <w:rFonts w:ascii="Arial" w:hAnsi="Arial" w:cs="Arial"/>
                <w:lang w:val="es-BO"/>
              </w:rPr>
            </w:pPr>
          </w:p>
        </w:tc>
        <w:tc>
          <w:tcPr>
            <w:tcW w:w="283" w:type="dxa"/>
            <w:shd w:val="clear" w:color="auto" w:fill="auto"/>
          </w:tcPr>
          <w:p w14:paraId="162FB767" w14:textId="77777777" w:rsidR="00E80B8A" w:rsidRPr="00205281" w:rsidRDefault="00E80B8A" w:rsidP="00E80B8A">
            <w:pPr>
              <w:rPr>
                <w:rFonts w:ascii="Arial" w:hAnsi="Arial" w:cs="Arial"/>
                <w:lang w:val="es-BO"/>
              </w:rPr>
            </w:pPr>
          </w:p>
        </w:tc>
        <w:tc>
          <w:tcPr>
            <w:tcW w:w="281" w:type="dxa"/>
            <w:shd w:val="clear" w:color="auto" w:fill="auto"/>
          </w:tcPr>
          <w:p w14:paraId="3F9BB7AB" w14:textId="77777777" w:rsidR="00E80B8A" w:rsidRPr="00205281" w:rsidRDefault="00E80B8A" w:rsidP="00E80B8A">
            <w:pPr>
              <w:rPr>
                <w:rFonts w:ascii="Arial" w:hAnsi="Arial" w:cs="Arial"/>
                <w:lang w:val="es-BO"/>
              </w:rPr>
            </w:pPr>
          </w:p>
        </w:tc>
        <w:tc>
          <w:tcPr>
            <w:tcW w:w="282" w:type="dxa"/>
            <w:shd w:val="clear" w:color="auto" w:fill="auto"/>
          </w:tcPr>
          <w:p w14:paraId="53E1FF60" w14:textId="77777777" w:rsidR="00E80B8A" w:rsidRPr="00205281" w:rsidRDefault="00E80B8A" w:rsidP="00E80B8A">
            <w:pPr>
              <w:rPr>
                <w:rFonts w:ascii="Arial" w:hAnsi="Arial" w:cs="Arial"/>
                <w:lang w:val="es-BO"/>
              </w:rPr>
            </w:pPr>
          </w:p>
        </w:tc>
        <w:tc>
          <w:tcPr>
            <w:tcW w:w="272" w:type="dxa"/>
            <w:shd w:val="clear" w:color="auto" w:fill="auto"/>
          </w:tcPr>
          <w:p w14:paraId="200EE111" w14:textId="77777777" w:rsidR="00E80B8A" w:rsidRPr="00205281" w:rsidRDefault="00E80B8A" w:rsidP="00E80B8A">
            <w:pPr>
              <w:rPr>
                <w:rFonts w:ascii="Arial" w:hAnsi="Arial" w:cs="Arial"/>
                <w:lang w:val="es-BO"/>
              </w:rPr>
            </w:pPr>
          </w:p>
        </w:tc>
        <w:tc>
          <w:tcPr>
            <w:tcW w:w="277" w:type="dxa"/>
            <w:shd w:val="clear" w:color="auto" w:fill="auto"/>
          </w:tcPr>
          <w:p w14:paraId="75DCFED2" w14:textId="77777777" w:rsidR="00E80B8A" w:rsidRPr="00205281" w:rsidRDefault="00E80B8A" w:rsidP="00E80B8A">
            <w:pPr>
              <w:rPr>
                <w:rFonts w:ascii="Arial" w:hAnsi="Arial" w:cs="Arial"/>
                <w:lang w:val="es-BO"/>
              </w:rPr>
            </w:pPr>
          </w:p>
        </w:tc>
        <w:tc>
          <w:tcPr>
            <w:tcW w:w="276" w:type="dxa"/>
            <w:shd w:val="clear" w:color="auto" w:fill="auto"/>
          </w:tcPr>
          <w:p w14:paraId="3A28C097" w14:textId="77777777" w:rsidR="00E80B8A" w:rsidRPr="00205281" w:rsidRDefault="00E80B8A" w:rsidP="00E80B8A">
            <w:pPr>
              <w:rPr>
                <w:rFonts w:ascii="Arial" w:hAnsi="Arial" w:cs="Arial"/>
                <w:lang w:val="es-BO"/>
              </w:rPr>
            </w:pPr>
          </w:p>
        </w:tc>
        <w:tc>
          <w:tcPr>
            <w:tcW w:w="281" w:type="dxa"/>
            <w:shd w:val="clear" w:color="auto" w:fill="auto"/>
          </w:tcPr>
          <w:p w14:paraId="487135E6" w14:textId="77777777" w:rsidR="00E80B8A" w:rsidRPr="00205281" w:rsidRDefault="00E80B8A" w:rsidP="00E80B8A">
            <w:pPr>
              <w:rPr>
                <w:rFonts w:ascii="Arial" w:hAnsi="Arial" w:cs="Arial"/>
                <w:lang w:val="es-BO"/>
              </w:rPr>
            </w:pPr>
          </w:p>
        </w:tc>
        <w:tc>
          <w:tcPr>
            <w:tcW w:w="277" w:type="dxa"/>
            <w:shd w:val="clear" w:color="auto" w:fill="auto"/>
          </w:tcPr>
          <w:p w14:paraId="3A2D989D" w14:textId="77777777" w:rsidR="00E80B8A" w:rsidRPr="00205281" w:rsidRDefault="00E80B8A" w:rsidP="00E80B8A">
            <w:pPr>
              <w:rPr>
                <w:rFonts w:ascii="Arial" w:hAnsi="Arial" w:cs="Arial"/>
                <w:lang w:val="es-BO"/>
              </w:rPr>
            </w:pPr>
          </w:p>
        </w:tc>
        <w:tc>
          <w:tcPr>
            <w:tcW w:w="277" w:type="dxa"/>
            <w:shd w:val="clear" w:color="auto" w:fill="auto"/>
          </w:tcPr>
          <w:p w14:paraId="024493A2" w14:textId="77777777" w:rsidR="00E80B8A" w:rsidRPr="00205281" w:rsidRDefault="00E80B8A" w:rsidP="00E80B8A">
            <w:pPr>
              <w:rPr>
                <w:rFonts w:ascii="Arial" w:hAnsi="Arial" w:cs="Arial"/>
                <w:lang w:val="es-BO"/>
              </w:rPr>
            </w:pPr>
          </w:p>
        </w:tc>
        <w:tc>
          <w:tcPr>
            <w:tcW w:w="277" w:type="dxa"/>
            <w:shd w:val="clear" w:color="auto" w:fill="auto"/>
          </w:tcPr>
          <w:p w14:paraId="1BE0641A" w14:textId="77777777" w:rsidR="00E80B8A" w:rsidRPr="00205281" w:rsidRDefault="00E80B8A" w:rsidP="00E80B8A">
            <w:pPr>
              <w:rPr>
                <w:rFonts w:ascii="Arial" w:hAnsi="Arial" w:cs="Arial"/>
                <w:lang w:val="es-BO"/>
              </w:rPr>
            </w:pPr>
          </w:p>
        </w:tc>
        <w:tc>
          <w:tcPr>
            <w:tcW w:w="274" w:type="dxa"/>
            <w:shd w:val="clear" w:color="auto" w:fill="auto"/>
          </w:tcPr>
          <w:p w14:paraId="0A6D0069" w14:textId="77777777" w:rsidR="00E80B8A" w:rsidRPr="00205281" w:rsidRDefault="00E80B8A" w:rsidP="00E80B8A">
            <w:pPr>
              <w:rPr>
                <w:rFonts w:ascii="Arial" w:hAnsi="Arial" w:cs="Arial"/>
                <w:lang w:val="es-BO"/>
              </w:rPr>
            </w:pPr>
          </w:p>
        </w:tc>
        <w:tc>
          <w:tcPr>
            <w:tcW w:w="274" w:type="dxa"/>
            <w:shd w:val="clear" w:color="auto" w:fill="auto"/>
          </w:tcPr>
          <w:p w14:paraId="12B560CA" w14:textId="77777777" w:rsidR="00E80B8A" w:rsidRPr="00205281" w:rsidRDefault="00E80B8A" w:rsidP="00E80B8A">
            <w:pPr>
              <w:rPr>
                <w:rFonts w:ascii="Arial" w:hAnsi="Arial" w:cs="Arial"/>
                <w:lang w:val="es-BO"/>
              </w:rPr>
            </w:pPr>
          </w:p>
        </w:tc>
        <w:tc>
          <w:tcPr>
            <w:tcW w:w="273" w:type="dxa"/>
            <w:shd w:val="clear" w:color="auto" w:fill="auto"/>
          </w:tcPr>
          <w:p w14:paraId="534ED20A" w14:textId="77777777" w:rsidR="00E80B8A" w:rsidRPr="00205281" w:rsidRDefault="00E80B8A" w:rsidP="00E80B8A">
            <w:pPr>
              <w:rPr>
                <w:rFonts w:ascii="Arial" w:hAnsi="Arial" w:cs="Arial"/>
                <w:lang w:val="es-BO"/>
              </w:rPr>
            </w:pPr>
          </w:p>
        </w:tc>
        <w:tc>
          <w:tcPr>
            <w:tcW w:w="274" w:type="dxa"/>
            <w:shd w:val="clear" w:color="auto" w:fill="auto"/>
          </w:tcPr>
          <w:p w14:paraId="11DCAD5E" w14:textId="77777777" w:rsidR="00E80B8A" w:rsidRPr="00205281" w:rsidRDefault="00E80B8A" w:rsidP="00E80B8A">
            <w:pPr>
              <w:rPr>
                <w:rFonts w:ascii="Arial" w:hAnsi="Arial" w:cs="Arial"/>
                <w:lang w:val="es-BO"/>
              </w:rPr>
            </w:pPr>
          </w:p>
        </w:tc>
        <w:tc>
          <w:tcPr>
            <w:tcW w:w="274" w:type="dxa"/>
            <w:shd w:val="clear" w:color="auto" w:fill="auto"/>
          </w:tcPr>
          <w:p w14:paraId="59F3998E" w14:textId="77777777" w:rsidR="00E80B8A" w:rsidRPr="00205281" w:rsidRDefault="00E80B8A" w:rsidP="00E80B8A">
            <w:pPr>
              <w:rPr>
                <w:rFonts w:ascii="Arial" w:hAnsi="Arial" w:cs="Arial"/>
                <w:lang w:val="es-BO"/>
              </w:rPr>
            </w:pPr>
          </w:p>
        </w:tc>
        <w:tc>
          <w:tcPr>
            <w:tcW w:w="274" w:type="dxa"/>
            <w:shd w:val="clear" w:color="auto" w:fill="auto"/>
          </w:tcPr>
          <w:p w14:paraId="7156D571" w14:textId="77777777" w:rsidR="00E80B8A" w:rsidRPr="00205281" w:rsidRDefault="00E80B8A" w:rsidP="00E80B8A">
            <w:pPr>
              <w:rPr>
                <w:rFonts w:ascii="Arial" w:hAnsi="Arial" w:cs="Arial"/>
                <w:lang w:val="es-BO"/>
              </w:rPr>
            </w:pPr>
          </w:p>
        </w:tc>
        <w:tc>
          <w:tcPr>
            <w:tcW w:w="274" w:type="dxa"/>
            <w:shd w:val="clear" w:color="auto" w:fill="auto"/>
          </w:tcPr>
          <w:p w14:paraId="2B474FBB" w14:textId="77777777" w:rsidR="00E80B8A" w:rsidRPr="00205281" w:rsidRDefault="00E80B8A" w:rsidP="00E80B8A">
            <w:pPr>
              <w:rPr>
                <w:rFonts w:ascii="Arial" w:hAnsi="Arial" w:cs="Arial"/>
                <w:lang w:val="es-BO"/>
              </w:rPr>
            </w:pPr>
          </w:p>
        </w:tc>
        <w:tc>
          <w:tcPr>
            <w:tcW w:w="273" w:type="dxa"/>
            <w:shd w:val="clear" w:color="auto" w:fill="auto"/>
          </w:tcPr>
          <w:p w14:paraId="69CA8030" w14:textId="77777777" w:rsidR="00E80B8A" w:rsidRPr="00205281" w:rsidRDefault="00E80B8A" w:rsidP="00E80B8A">
            <w:pPr>
              <w:rPr>
                <w:rFonts w:ascii="Arial" w:hAnsi="Arial" w:cs="Arial"/>
                <w:lang w:val="es-BO"/>
              </w:rPr>
            </w:pPr>
          </w:p>
        </w:tc>
        <w:tc>
          <w:tcPr>
            <w:tcW w:w="274" w:type="dxa"/>
            <w:shd w:val="clear" w:color="auto" w:fill="auto"/>
          </w:tcPr>
          <w:p w14:paraId="18A4A7AD" w14:textId="77777777" w:rsidR="00E80B8A" w:rsidRPr="00205281" w:rsidRDefault="00E80B8A" w:rsidP="00E80B8A">
            <w:pPr>
              <w:rPr>
                <w:rFonts w:ascii="Arial" w:hAnsi="Arial" w:cs="Arial"/>
                <w:lang w:val="es-BO"/>
              </w:rPr>
            </w:pPr>
          </w:p>
        </w:tc>
        <w:tc>
          <w:tcPr>
            <w:tcW w:w="274" w:type="dxa"/>
            <w:shd w:val="clear" w:color="auto" w:fill="auto"/>
          </w:tcPr>
          <w:p w14:paraId="7FC16372" w14:textId="77777777" w:rsidR="00E80B8A" w:rsidRPr="00205281" w:rsidRDefault="00E80B8A" w:rsidP="00E80B8A">
            <w:pPr>
              <w:rPr>
                <w:rFonts w:ascii="Arial" w:hAnsi="Arial" w:cs="Arial"/>
                <w:lang w:val="es-BO"/>
              </w:rPr>
            </w:pPr>
          </w:p>
        </w:tc>
        <w:tc>
          <w:tcPr>
            <w:tcW w:w="274" w:type="dxa"/>
            <w:shd w:val="clear" w:color="auto" w:fill="auto"/>
          </w:tcPr>
          <w:p w14:paraId="3911172F" w14:textId="77777777" w:rsidR="00E80B8A" w:rsidRPr="00205281" w:rsidRDefault="00E80B8A" w:rsidP="00E80B8A">
            <w:pPr>
              <w:rPr>
                <w:rFonts w:ascii="Arial" w:hAnsi="Arial" w:cs="Arial"/>
                <w:lang w:val="es-BO"/>
              </w:rPr>
            </w:pPr>
          </w:p>
        </w:tc>
        <w:tc>
          <w:tcPr>
            <w:tcW w:w="274" w:type="dxa"/>
            <w:shd w:val="clear" w:color="auto" w:fill="auto"/>
          </w:tcPr>
          <w:p w14:paraId="5FB328D5" w14:textId="77777777" w:rsidR="00E80B8A" w:rsidRPr="00205281" w:rsidRDefault="00E80B8A" w:rsidP="00E80B8A">
            <w:pPr>
              <w:rPr>
                <w:rFonts w:ascii="Arial" w:hAnsi="Arial" w:cs="Arial"/>
                <w:lang w:val="es-BO"/>
              </w:rPr>
            </w:pPr>
          </w:p>
        </w:tc>
        <w:tc>
          <w:tcPr>
            <w:tcW w:w="273" w:type="dxa"/>
            <w:shd w:val="clear" w:color="auto" w:fill="auto"/>
          </w:tcPr>
          <w:p w14:paraId="77326D82" w14:textId="77777777" w:rsidR="00E80B8A" w:rsidRPr="00205281" w:rsidRDefault="00E80B8A" w:rsidP="00E80B8A">
            <w:pPr>
              <w:rPr>
                <w:rFonts w:ascii="Arial" w:hAnsi="Arial" w:cs="Arial"/>
                <w:lang w:val="es-BO"/>
              </w:rPr>
            </w:pPr>
          </w:p>
        </w:tc>
        <w:tc>
          <w:tcPr>
            <w:tcW w:w="273" w:type="dxa"/>
            <w:shd w:val="clear" w:color="auto" w:fill="auto"/>
          </w:tcPr>
          <w:p w14:paraId="64A01746" w14:textId="77777777" w:rsidR="00E80B8A" w:rsidRPr="00205281" w:rsidRDefault="00E80B8A" w:rsidP="00E80B8A">
            <w:pPr>
              <w:rPr>
                <w:rFonts w:ascii="Arial" w:hAnsi="Arial" w:cs="Arial"/>
                <w:lang w:val="es-BO"/>
              </w:rPr>
            </w:pPr>
          </w:p>
        </w:tc>
        <w:tc>
          <w:tcPr>
            <w:tcW w:w="273" w:type="dxa"/>
            <w:shd w:val="clear" w:color="auto" w:fill="auto"/>
          </w:tcPr>
          <w:p w14:paraId="6CA9CCCA" w14:textId="77777777" w:rsidR="00E80B8A" w:rsidRPr="00205281" w:rsidRDefault="00E80B8A" w:rsidP="00E80B8A">
            <w:pPr>
              <w:rPr>
                <w:rFonts w:ascii="Arial" w:hAnsi="Arial" w:cs="Arial"/>
                <w:lang w:val="es-BO"/>
              </w:rPr>
            </w:pPr>
          </w:p>
        </w:tc>
        <w:tc>
          <w:tcPr>
            <w:tcW w:w="273" w:type="dxa"/>
            <w:shd w:val="clear" w:color="auto" w:fill="auto"/>
          </w:tcPr>
          <w:p w14:paraId="492264F5" w14:textId="77777777" w:rsidR="00E80B8A" w:rsidRPr="00205281" w:rsidRDefault="00E80B8A" w:rsidP="00E80B8A">
            <w:pPr>
              <w:rPr>
                <w:rFonts w:ascii="Arial" w:hAnsi="Arial" w:cs="Arial"/>
                <w:lang w:val="es-BO"/>
              </w:rPr>
            </w:pPr>
          </w:p>
        </w:tc>
        <w:tc>
          <w:tcPr>
            <w:tcW w:w="273" w:type="dxa"/>
            <w:shd w:val="clear" w:color="auto" w:fill="auto"/>
          </w:tcPr>
          <w:p w14:paraId="4787E358" w14:textId="77777777" w:rsidR="00E80B8A" w:rsidRPr="00205281" w:rsidRDefault="00E80B8A" w:rsidP="00E80B8A">
            <w:pPr>
              <w:rPr>
                <w:rFonts w:ascii="Arial" w:hAnsi="Arial" w:cs="Arial"/>
                <w:lang w:val="es-BO"/>
              </w:rPr>
            </w:pPr>
          </w:p>
        </w:tc>
        <w:tc>
          <w:tcPr>
            <w:tcW w:w="273" w:type="dxa"/>
            <w:shd w:val="clear" w:color="auto" w:fill="auto"/>
          </w:tcPr>
          <w:p w14:paraId="432986BA" w14:textId="77777777" w:rsidR="00E80B8A" w:rsidRPr="00205281" w:rsidRDefault="00E80B8A" w:rsidP="00E80B8A">
            <w:pPr>
              <w:rPr>
                <w:rFonts w:ascii="Arial" w:hAnsi="Arial" w:cs="Arial"/>
                <w:lang w:val="es-BO"/>
              </w:rPr>
            </w:pPr>
          </w:p>
        </w:tc>
        <w:tc>
          <w:tcPr>
            <w:tcW w:w="273" w:type="dxa"/>
            <w:tcBorders>
              <w:right w:val="single" w:sz="12" w:space="0" w:color="244061" w:themeColor="accent1" w:themeShade="80"/>
            </w:tcBorders>
            <w:shd w:val="clear" w:color="auto" w:fill="auto"/>
          </w:tcPr>
          <w:p w14:paraId="2B226CA8" w14:textId="77777777" w:rsidR="00E80B8A" w:rsidRPr="00205281" w:rsidRDefault="00E80B8A" w:rsidP="00E80B8A">
            <w:pPr>
              <w:rPr>
                <w:rFonts w:ascii="Arial" w:hAnsi="Arial" w:cs="Arial"/>
                <w:lang w:val="es-BO"/>
              </w:rPr>
            </w:pPr>
          </w:p>
        </w:tc>
      </w:tr>
      <w:tr w:rsidR="00E80B8A" w:rsidRPr="00205281" w14:paraId="4E80D867"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5C837A9" w14:textId="77777777" w:rsidR="00E80B8A" w:rsidRPr="00205281" w:rsidRDefault="00E80B8A" w:rsidP="00E80B8A">
            <w:pPr>
              <w:jc w:val="right"/>
              <w:rPr>
                <w:rFonts w:ascii="Arial" w:hAnsi="Arial" w:cs="Arial"/>
                <w:b/>
                <w:i/>
                <w:lang w:val="es-BO"/>
              </w:rPr>
            </w:pPr>
            <w:r w:rsidRPr="00205281">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E80B8A" w:rsidRPr="00CE5DAD" w:rsidRDefault="00E80B8A" w:rsidP="00E80B8A">
            <w:pPr>
              <w:jc w:val="both"/>
              <w:rPr>
                <w:rFonts w:ascii="Arial" w:hAnsi="Arial" w:cs="Arial"/>
                <w:bCs/>
                <w:iCs/>
                <w:lang w:val="es-BO"/>
              </w:rPr>
            </w:pPr>
            <w:r w:rsidRPr="00CE5DAD">
              <w:rPr>
                <w:rFonts w:ascii="Arial" w:hAnsi="Arial" w:cs="Arial"/>
                <w:bCs/>
                <w:iCs/>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E80B8A" w:rsidRPr="00205281" w:rsidRDefault="00E80B8A" w:rsidP="00E80B8A">
            <w:pPr>
              <w:rPr>
                <w:rFonts w:ascii="Arial" w:hAnsi="Arial" w:cs="Arial"/>
                <w:lang w:val="es-BO"/>
              </w:rPr>
            </w:pPr>
          </w:p>
        </w:tc>
      </w:tr>
      <w:tr w:rsidR="00E80B8A" w:rsidRPr="00205281" w14:paraId="72133A7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3FFAD03E" w14:textId="77777777" w:rsidR="00E80B8A" w:rsidRPr="00205281" w:rsidRDefault="00E80B8A" w:rsidP="00E80B8A">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E80B8A" w:rsidRPr="00205281" w:rsidRDefault="00E80B8A" w:rsidP="00E80B8A">
            <w:pPr>
              <w:rPr>
                <w:rFonts w:ascii="Arial" w:hAnsi="Arial" w:cs="Arial"/>
                <w:lang w:val="es-BO"/>
              </w:rPr>
            </w:pPr>
          </w:p>
        </w:tc>
        <w:tc>
          <w:tcPr>
            <w:tcW w:w="273" w:type="dxa"/>
            <w:tcBorders>
              <w:left w:val="single" w:sz="4" w:space="0" w:color="auto"/>
              <w:right w:val="single" w:sz="12" w:space="0" w:color="244061" w:themeColor="accent1" w:themeShade="80"/>
            </w:tcBorders>
          </w:tcPr>
          <w:p w14:paraId="53A4BDD3" w14:textId="77777777" w:rsidR="00E80B8A" w:rsidRPr="00205281" w:rsidRDefault="00E80B8A" w:rsidP="00E80B8A">
            <w:pPr>
              <w:rPr>
                <w:rFonts w:ascii="Arial" w:hAnsi="Arial" w:cs="Arial"/>
                <w:lang w:val="es-BO"/>
              </w:rPr>
            </w:pPr>
          </w:p>
        </w:tc>
      </w:tr>
      <w:tr w:rsidR="00E80B8A" w:rsidRPr="00205281" w14:paraId="2778932E" w14:textId="77777777" w:rsidTr="00FB1C3E">
        <w:trPr>
          <w:jc w:val="center"/>
        </w:trPr>
        <w:tc>
          <w:tcPr>
            <w:tcW w:w="2366" w:type="dxa"/>
            <w:tcBorders>
              <w:left w:val="single" w:sz="12" w:space="0" w:color="244061" w:themeColor="accent1" w:themeShade="80"/>
            </w:tcBorders>
            <w:shd w:val="clear" w:color="auto" w:fill="auto"/>
            <w:vAlign w:val="center"/>
          </w:tcPr>
          <w:p w14:paraId="66B5E561" w14:textId="77777777" w:rsidR="00E80B8A" w:rsidRPr="00205281" w:rsidRDefault="00E80B8A" w:rsidP="00E80B8A">
            <w:pPr>
              <w:jc w:val="right"/>
              <w:rPr>
                <w:rFonts w:ascii="Arial" w:hAnsi="Arial" w:cs="Arial"/>
                <w:lang w:val="es-BO"/>
              </w:rPr>
            </w:pPr>
          </w:p>
        </w:tc>
        <w:tc>
          <w:tcPr>
            <w:tcW w:w="283" w:type="dxa"/>
            <w:shd w:val="clear" w:color="auto" w:fill="auto"/>
          </w:tcPr>
          <w:p w14:paraId="6B2D9C78" w14:textId="77777777" w:rsidR="00E80B8A" w:rsidRPr="00205281" w:rsidRDefault="00E80B8A" w:rsidP="00E80B8A">
            <w:pPr>
              <w:rPr>
                <w:rFonts w:ascii="Arial" w:hAnsi="Arial" w:cs="Arial"/>
                <w:lang w:val="es-BO"/>
              </w:rPr>
            </w:pPr>
          </w:p>
        </w:tc>
        <w:tc>
          <w:tcPr>
            <w:tcW w:w="281" w:type="dxa"/>
            <w:shd w:val="clear" w:color="auto" w:fill="auto"/>
          </w:tcPr>
          <w:p w14:paraId="4FD88674" w14:textId="77777777" w:rsidR="00E80B8A" w:rsidRPr="00205281" w:rsidRDefault="00E80B8A" w:rsidP="00E80B8A">
            <w:pPr>
              <w:rPr>
                <w:rFonts w:ascii="Arial" w:hAnsi="Arial" w:cs="Arial"/>
                <w:lang w:val="es-BO"/>
              </w:rPr>
            </w:pPr>
          </w:p>
        </w:tc>
        <w:tc>
          <w:tcPr>
            <w:tcW w:w="282" w:type="dxa"/>
            <w:shd w:val="clear" w:color="auto" w:fill="auto"/>
          </w:tcPr>
          <w:p w14:paraId="40AAE87B" w14:textId="77777777" w:rsidR="00E80B8A" w:rsidRPr="00205281" w:rsidRDefault="00E80B8A" w:rsidP="00E80B8A">
            <w:pPr>
              <w:rPr>
                <w:rFonts w:ascii="Arial" w:hAnsi="Arial" w:cs="Arial"/>
                <w:lang w:val="es-BO"/>
              </w:rPr>
            </w:pPr>
          </w:p>
        </w:tc>
        <w:tc>
          <w:tcPr>
            <w:tcW w:w="272" w:type="dxa"/>
            <w:shd w:val="clear" w:color="auto" w:fill="auto"/>
          </w:tcPr>
          <w:p w14:paraId="77A59670" w14:textId="77777777" w:rsidR="00E80B8A" w:rsidRPr="00205281" w:rsidRDefault="00E80B8A" w:rsidP="00E80B8A">
            <w:pPr>
              <w:rPr>
                <w:rFonts w:ascii="Arial" w:hAnsi="Arial" w:cs="Arial"/>
                <w:lang w:val="es-BO"/>
              </w:rPr>
            </w:pPr>
          </w:p>
        </w:tc>
        <w:tc>
          <w:tcPr>
            <w:tcW w:w="277" w:type="dxa"/>
            <w:shd w:val="clear" w:color="auto" w:fill="auto"/>
          </w:tcPr>
          <w:p w14:paraId="26894C23" w14:textId="77777777" w:rsidR="00E80B8A" w:rsidRPr="00205281" w:rsidRDefault="00E80B8A" w:rsidP="00E80B8A">
            <w:pPr>
              <w:rPr>
                <w:rFonts w:ascii="Arial" w:hAnsi="Arial" w:cs="Arial"/>
                <w:lang w:val="es-BO"/>
              </w:rPr>
            </w:pPr>
          </w:p>
        </w:tc>
        <w:tc>
          <w:tcPr>
            <w:tcW w:w="276" w:type="dxa"/>
            <w:shd w:val="clear" w:color="auto" w:fill="auto"/>
          </w:tcPr>
          <w:p w14:paraId="7C3AA185" w14:textId="77777777" w:rsidR="00E80B8A" w:rsidRPr="00205281" w:rsidRDefault="00E80B8A" w:rsidP="00E80B8A">
            <w:pPr>
              <w:rPr>
                <w:rFonts w:ascii="Arial" w:hAnsi="Arial" w:cs="Arial"/>
                <w:lang w:val="es-BO"/>
              </w:rPr>
            </w:pPr>
          </w:p>
        </w:tc>
        <w:tc>
          <w:tcPr>
            <w:tcW w:w="281" w:type="dxa"/>
            <w:shd w:val="clear" w:color="auto" w:fill="auto"/>
          </w:tcPr>
          <w:p w14:paraId="70535E1B" w14:textId="77777777" w:rsidR="00E80B8A" w:rsidRPr="00205281" w:rsidRDefault="00E80B8A" w:rsidP="00E80B8A">
            <w:pPr>
              <w:rPr>
                <w:rFonts w:ascii="Arial" w:hAnsi="Arial" w:cs="Arial"/>
                <w:lang w:val="es-BO"/>
              </w:rPr>
            </w:pPr>
          </w:p>
        </w:tc>
        <w:tc>
          <w:tcPr>
            <w:tcW w:w="277" w:type="dxa"/>
            <w:shd w:val="clear" w:color="auto" w:fill="auto"/>
          </w:tcPr>
          <w:p w14:paraId="494E1623" w14:textId="77777777" w:rsidR="00E80B8A" w:rsidRPr="00205281" w:rsidRDefault="00E80B8A" w:rsidP="00E80B8A">
            <w:pPr>
              <w:rPr>
                <w:rFonts w:ascii="Arial" w:hAnsi="Arial" w:cs="Arial"/>
                <w:lang w:val="es-BO"/>
              </w:rPr>
            </w:pPr>
          </w:p>
        </w:tc>
        <w:tc>
          <w:tcPr>
            <w:tcW w:w="277" w:type="dxa"/>
            <w:shd w:val="clear" w:color="auto" w:fill="auto"/>
          </w:tcPr>
          <w:p w14:paraId="53B41EF2" w14:textId="77777777" w:rsidR="00E80B8A" w:rsidRPr="00205281" w:rsidRDefault="00E80B8A" w:rsidP="00E80B8A">
            <w:pPr>
              <w:rPr>
                <w:rFonts w:ascii="Arial" w:hAnsi="Arial" w:cs="Arial"/>
                <w:lang w:val="es-BO"/>
              </w:rPr>
            </w:pPr>
          </w:p>
        </w:tc>
        <w:tc>
          <w:tcPr>
            <w:tcW w:w="277" w:type="dxa"/>
            <w:shd w:val="clear" w:color="auto" w:fill="auto"/>
          </w:tcPr>
          <w:p w14:paraId="401408C6" w14:textId="77777777" w:rsidR="00E80B8A" w:rsidRPr="00205281" w:rsidRDefault="00E80B8A" w:rsidP="00E80B8A">
            <w:pPr>
              <w:rPr>
                <w:rFonts w:ascii="Arial" w:hAnsi="Arial" w:cs="Arial"/>
                <w:lang w:val="es-BO"/>
              </w:rPr>
            </w:pPr>
          </w:p>
        </w:tc>
        <w:tc>
          <w:tcPr>
            <w:tcW w:w="274" w:type="dxa"/>
            <w:shd w:val="clear" w:color="auto" w:fill="auto"/>
          </w:tcPr>
          <w:p w14:paraId="5BA16C1E" w14:textId="77777777" w:rsidR="00E80B8A" w:rsidRPr="00205281" w:rsidRDefault="00E80B8A" w:rsidP="00E80B8A">
            <w:pPr>
              <w:rPr>
                <w:rFonts w:ascii="Arial" w:hAnsi="Arial" w:cs="Arial"/>
                <w:lang w:val="es-BO"/>
              </w:rPr>
            </w:pPr>
          </w:p>
        </w:tc>
        <w:tc>
          <w:tcPr>
            <w:tcW w:w="274" w:type="dxa"/>
            <w:shd w:val="clear" w:color="auto" w:fill="auto"/>
          </w:tcPr>
          <w:p w14:paraId="5ABDB315" w14:textId="77777777" w:rsidR="00E80B8A" w:rsidRPr="00205281" w:rsidRDefault="00E80B8A" w:rsidP="00E80B8A">
            <w:pPr>
              <w:rPr>
                <w:rFonts w:ascii="Arial" w:hAnsi="Arial" w:cs="Arial"/>
                <w:lang w:val="es-BO"/>
              </w:rPr>
            </w:pPr>
          </w:p>
        </w:tc>
        <w:tc>
          <w:tcPr>
            <w:tcW w:w="273" w:type="dxa"/>
            <w:shd w:val="clear" w:color="auto" w:fill="auto"/>
          </w:tcPr>
          <w:p w14:paraId="3A8C13F5" w14:textId="77777777" w:rsidR="00E80B8A" w:rsidRPr="00205281" w:rsidRDefault="00E80B8A" w:rsidP="00E80B8A">
            <w:pPr>
              <w:rPr>
                <w:rFonts w:ascii="Arial" w:hAnsi="Arial" w:cs="Arial"/>
                <w:lang w:val="es-BO"/>
              </w:rPr>
            </w:pPr>
          </w:p>
        </w:tc>
        <w:tc>
          <w:tcPr>
            <w:tcW w:w="274" w:type="dxa"/>
            <w:shd w:val="clear" w:color="auto" w:fill="auto"/>
          </w:tcPr>
          <w:p w14:paraId="2AE663FD" w14:textId="77777777" w:rsidR="00E80B8A" w:rsidRPr="00205281" w:rsidRDefault="00E80B8A" w:rsidP="00E80B8A">
            <w:pPr>
              <w:rPr>
                <w:rFonts w:ascii="Arial" w:hAnsi="Arial" w:cs="Arial"/>
                <w:lang w:val="es-BO"/>
              </w:rPr>
            </w:pPr>
          </w:p>
        </w:tc>
        <w:tc>
          <w:tcPr>
            <w:tcW w:w="274" w:type="dxa"/>
            <w:shd w:val="clear" w:color="auto" w:fill="auto"/>
          </w:tcPr>
          <w:p w14:paraId="6396AD69" w14:textId="77777777" w:rsidR="00E80B8A" w:rsidRPr="00205281" w:rsidRDefault="00E80B8A" w:rsidP="00E80B8A">
            <w:pPr>
              <w:rPr>
                <w:rFonts w:ascii="Arial" w:hAnsi="Arial" w:cs="Arial"/>
                <w:lang w:val="es-BO"/>
              </w:rPr>
            </w:pPr>
          </w:p>
        </w:tc>
        <w:tc>
          <w:tcPr>
            <w:tcW w:w="274" w:type="dxa"/>
            <w:shd w:val="clear" w:color="auto" w:fill="auto"/>
          </w:tcPr>
          <w:p w14:paraId="26878072" w14:textId="77777777" w:rsidR="00E80B8A" w:rsidRPr="00205281" w:rsidRDefault="00E80B8A" w:rsidP="00E80B8A">
            <w:pPr>
              <w:rPr>
                <w:rFonts w:ascii="Arial" w:hAnsi="Arial" w:cs="Arial"/>
                <w:lang w:val="es-BO"/>
              </w:rPr>
            </w:pPr>
          </w:p>
        </w:tc>
        <w:tc>
          <w:tcPr>
            <w:tcW w:w="274" w:type="dxa"/>
            <w:shd w:val="clear" w:color="auto" w:fill="auto"/>
          </w:tcPr>
          <w:p w14:paraId="37574D16" w14:textId="77777777" w:rsidR="00E80B8A" w:rsidRPr="00205281" w:rsidRDefault="00E80B8A" w:rsidP="00E80B8A">
            <w:pPr>
              <w:rPr>
                <w:rFonts w:ascii="Arial" w:hAnsi="Arial" w:cs="Arial"/>
                <w:lang w:val="es-BO"/>
              </w:rPr>
            </w:pPr>
          </w:p>
        </w:tc>
        <w:tc>
          <w:tcPr>
            <w:tcW w:w="273" w:type="dxa"/>
            <w:shd w:val="clear" w:color="auto" w:fill="auto"/>
          </w:tcPr>
          <w:p w14:paraId="2B351D42" w14:textId="77777777" w:rsidR="00E80B8A" w:rsidRPr="00205281" w:rsidRDefault="00E80B8A" w:rsidP="00E80B8A">
            <w:pPr>
              <w:rPr>
                <w:rFonts w:ascii="Arial" w:hAnsi="Arial" w:cs="Arial"/>
                <w:lang w:val="es-BO"/>
              </w:rPr>
            </w:pPr>
          </w:p>
        </w:tc>
        <w:tc>
          <w:tcPr>
            <w:tcW w:w="274" w:type="dxa"/>
            <w:shd w:val="clear" w:color="auto" w:fill="auto"/>
          </w:tcPr>
          <w:p w14:paraId="2FB045C5" w14:textId="77777777" w:rsidR="00E80B8A" w:rsidRPr="00205281" w:rsidRDefault="00E80B8A" w:rsidP="00E80B8A">
            <w:pPr>
              <w:rPr>
                <w:rFonts w:ascii="Arial" w:hAnsi="Arial" w:cs="Arial"/>
                <w:lang w:val="es-BO"/>
              </w:rPr>
            </w:pPr>
          </w:p>
        </w:tc>
        <w:tc>
          <w:tcPr>
            <w:tcW w:w="274" w:type="dxa"/>
            <w:shd w:val="clear" w:color="auto" w:fill="auto"/>
          </w:tcPr>
          <w:p w14:paraId="18715369" w14:textId="77777777" w:rsidR="00E80B8A" w:rsidRPr="00205281" w:rsidRDefault="00E80B8A" w:rsidP="00E80B8A">
            <w:pPr>
              <w:rPr>
                <w:rFonts w:ascii="Arial" w:hAnsi="Arial" w:cs="Arial"/>
                <w:lang w:val="es-BO"/>
              </w:rPr>
            </w:pPr>
          </w:p>
        </w:tc>
        <w:tc>
          <w:tcPr>
            <w:tcW w:w="274" w:type="dxa"/>
            <w:shd w:val="clear" w:color="auto" w:fill="auto"/>
          </w:tcPr>
          <w:p w14:paraId="4E99A980" w14:textId="77777777" w:rsidR="00E80B8A" w:rsidRPr="00205281" w:rsidRDefault="00E80B8A" w:rsidP="00E80B8A">
            <w:pPr>
              <w:rPr>
                <w:rFonts w:ascii="Arial" w:hAnsi="Arial" w:cs="Arial"/>
                <w:lang w:val="es-BO"/>
              </w:rPr>
            </w:pPr>
          </w:p>
        </w:tc>
        <w:tc>
          <w:tcPr>
            <w:tcW w:w="274" w:type="dxa"/>
            <w:shd w:val="clear" w:color="auto" w:fill="auto"/>
          </w:tcPr>
          <w:p w14:paraId="780882D7" w14:textId="77777777" w:rsidR="00E80B8A" w:rsidRPr="00205281" w:rsidRDefault="00E80B8A" w:rsidP="00E80B8A">
            <w:pPr>
              <w:rPr>
                <w:rFonts w:ascii="Arial" w:hAnsi="Arial" w:cs="Arial"/>
                <w:lang w:val="es-BO"/>
              </w:rPr>
            </w:pPr>
          </w:p>
        </w:tc>
        <w:tc>
          <w:tcPr>
            <w:tcW w:w="273" w:type="dxa"/>
            <w:shd w:val="clear" w:color="auto" w:fill="auto"/>
          </w:tcPr>
          <w:p w14:paraId="79906F28" w14:textId="77777777" w:rsidR="00E80B8A" w:rsidRPr="00205281" w:rsidRDefault="00E80B8A" w:rsidP="00E80B8A">
            <w:pPr>
              <w:rPr>
                <w:rFonts w:ascii="Arial" w:hAnsi="Arial" w:cs="Arial"/>
                <w:lang w:val="es-BO"/>
              </w:rPr>
            </w:pPr>
          </w:p>
        </w:tc>
        <w:tc>
          <w:tcPr>
            <w:tcW w:w="273" w:type="dxa"/>
            <w:shd w:val="clear" w:color="auto" w:fill="auto"/>
          </w:tcPr>
          <w:p w14:paraId="350557E1" w14:textId="77777777" w:rsidR="00E80B8A" w:rsidRPr="00205281" w:rsidRDefault="00E80B8A" w:rsidP="00E80B8A">
            <w:pPr>
              <w:rPr>
                <w:rFonts w:ascii="Arial" w:hAnsi="Arial" w:cs="Arial"/>
                <w:lang w:val="es-BO"/>
              </w:rPr>
            </w:pPr>
          </w:p>
        </w:tc>
        <w:tc>
          <w:tcPr>
            <w:tcW w:w="273" w:type="dxa"/>
            <w:shd w:val="clear" w:color="auto" w:fill="auto"/>
          </w:tcPr>
          <w:p w14:paraId="29092071" w14:textId="77777777" w:rsidR="00E80B8A" w:rsidRPr="00205281" w:rsidRDefault="00E80B8A" w:rsidP="00E80B8A">
            <w:pPr>
              <w:rPr>
                <w:rFonts w:ascii="Arial" w:hAnsi="Arial" w:cs="Arial"/>
                <w:lang w:val="es-BO"/>
              </w:rPr>
            </w:pPr>
          </w:p>
        </w:tc>
        <w:tc>
          <w:tcPr>
            <w:tcW w:w="273" w:type="dxa"/>
            <w:shd w:val="clear" w:color="auto" w:fill="auto"/>
          </w:tcPr>
          <w:p w14:paraId="5E2E5063" w14:textId="77777777" w:rsidR="00E80B8A" w:rsidRPr="00205281" w:rsidRDefault="00E80B8A" w:rsidP="00E80B8A">
            <w:pPr>
              <w:rPr>
                <w:rFonts w:ascii="Arial" w:hAnsi="Arial" w:cs="Arial"/>
                <w:lang w:val="es-BO"/>
              </w:rPr>
            </w:pPr>
          </w:p>
        </w:tc>
        <w:tc>
          <w:tcPr>
            <w:tcW w:w="273" w:type="dxa"/>
            <w:shd w:val="clear" w:color="auto" w:fill="auto"/>
          </w:tcPr>
          <w:p w14:paraId="31CECECA" w14:textId="77777777" w:rsidR="00E80B8A" w:rsidRPr="00205281" w:rsidRDefault="00E80B8A" w:rsidP="00E80B8A">
            <w:pPr>
              <w:rPr>
                <w:rFonts w:ascii="Arial" w:hAnsi="Arial" w:cs="Arial"/>
                <w:lang w:val="es-BO"/>
              </w:rPr>
            </w:pPr>
          </w:p>
        </w:tc>
        <w:tc>
          <w:tcPr>
            <w:tcW w:w="273" w:type="dxa"/>
            <w:shd w:val="clear" w:color="auto" w:fill="auto"/>
          </w:tcPr>
          <w:p w14:paraId="65DFF9A4" w14:textId="77777777" w:rsidR="00E80B8A" w:rsidRPr="00205281" w:rsidRDefault="00E80B8A" w:rsidP="00E80B8A">
            <w:pPr>
              <w:rPr>
                <w:rFonts w:ascii="Arial" w:hAnsi="Arial" w:cs="Arial"/>
                <w:lang w:val="es-BO"/>
              </w:rPr>
            </w:pPr>
          </w:p>
        </w:tc>
        <w:tc>
          <w:tcPr>
            <w:tcW w:w="273" w:type="dxa"/>
            <w:tcBorders>
              <w:right w:val="single" w:sz="12" w:space="0" w:color="244061" w:themeColor="accent1" w:themeShade="80"/>
            </w:tcBorders>
            <w:shd w:val="clear" w:color="auto" w:fill="auto"/>
          </w:tcPr>
          <w:p w14:paraId="5C78F5BF" w14:textId="77777777" w:rsidR="00E80B8A" w:rsidRPr="00205281" w:rsidRDefault="00E80B8A" w:rsidP="00E80B8A">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05281" w:rsidRPr="00205281" w14:paraId="3C060B58" w14:textId="77777777" w:rsidTr="005A0C3C">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183B7B78" w:rsidR="0041522E" w:rsidRPr="00205281" w:rsidRDefault="005A0C3C"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FFFFFF" w:themeFill="background1"/>
          </w:tcPr>
          <w:p w14:paraId="7B174240" w14:textId="77777777" w:rsidR="0041522E" w:rsidRPr="005A0C3C" w:rsidRDefault="005D64F2" w:rsidP="005D64F2">
            <w:pPr>
              <w:jc w:val="both"/>
              <w:rPr>
                <w:rFonts w:ascii="Arial" w:hAnsi="Arial" w:cs="Arial"/>
              </w:rPr>
            </w:pPr>
            <w:r w:rsidRPr="005A0C3C">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5A0C3C">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CE5DAD" w:rsidRDefault="0041522E" w:rsidP="005D64F2">
            <w:pPr>
              <w:jc w:val="both"/>
              <w:rPr>
                <w:rFonts w:ascii="Arial" w:hAnsi="Arial" w:cs="Arial"/>
                <w:sz w:val="8"/>
                <w:szCs w:val="8"/>
                <w:highlight w:val="yellow"/>
              </w:rPr>
            </w:pPr>
          </w:p>
        </w:tc>
        <w:tc>
          <w:tcPr>
            <w:tcW w:w="275" w:type="dxa"/>
            <w:shd w:val="clear" w:color="auto" w:fill="auto"/>
          </w:tcPr>
          <w:p w14:paraId="6F4D41AB" w14:textId="77777777" w:rsidR="0041522E" w:rsidRPr="00CE5DAD" w:rsidRDefault="0041522E" w:rsidP="005D64F2">
            <w:pPr>
              <w:jc w:val="both"/>
              <w:rPr>
                <w:rFonts w:ascii="Arial" w:hAnsi="Arial" w:cs="Arial"/>
                <w:sz w:val="8"/>
                <w:szCs w:val="8"/>
                <w:highlight w:val="yellow"/>
              </w:rPr>
            </w:pPr>
          </w:p>
        </w:tc>
        <w:tc>
          <w:tcPr>
            <w:tcW w:w="280" w:type="dxa"/>
            <w:shd w:val="clear" w:color="auto" w:fill="FFFFFF" w:themeFill="background1"/>
          </w:tcPr>
          <w:p w14:paraId="01DD328A" w14:textId="77777777" w:rsidR="0041522E" w:rsidRPr="005A0C3C" w:rsidRDefault="0041522E" w:rsidP="005D64F2">
            <w:pPr>
              <w:jc w:val="both"/>
              <w:rPr>
                <w:rFonts w:ascii="Arial" w:hAnsi="Arial" w:cs="Arial"/>
                <w:sz w:val="8"/>
                <w:szCs w:val="8"/>
              </w:rPr>
            </w:pPr>
          </w:p>
        </w:tc>
        <w:tc>
          <w:tcPr>
            <w:tcW w:w="278" w:type="dxa"/>
            <w:shd w:val="clear" w:color="auto" w:fill="auto"/>
          </w:tcPr>
          <w:p w14:paraId="1DE87D86" w14:textId="77777777" w:rsidR="0041522E" w:rsidRPr="00CE5DAD" w:rsidRDefault="0041522E" w:rsidP="005D64F2">
            <w:pPr>
              <w:jc w:val="both"/>
              <w:rPr>
                <w:rFonts w:ascii="Arial" w:hAnsi="Arial" w:cs="Arial"/>
                <w:sz w:val="8"/>
                <w:szCs w:val="8"/>
                <w:highlight w:val="yellow"/>
              </w:rPr>
            </w:pPr>
          </w:p>
        </w:tc>
        <w:tc>
          <w:tcPr>
            <w:tcW w:w="276" w:type="dxa"/>
            <w:shd w:val="clear" w:color="auto" w:fill="auto"/>
          </w:tcPr>
          <w:p w14:paraId="7B2449A8" w14:textId="77777777" w:rsidR="0041522E" w:rsidRPr="00CE5DAD" w:rsidRDefault="0041522E" w:rsidP="005D64F2">
            <w:pPr>
              <w:jc w:val="both"/>
              <w:rPr>
                <w:rFonts w:ascii="Arial" w:hAnsi="Arial" w:cs="Arial"/>
                <w:sz w:val="8"/>
                <w:szCs w:val="8"/>
                <w:highlight w:val="yellow"/>
              </w:rPr>
            </w:pPr>
          </w:p>
        </w:tc>
        <w:tc>
          <w:tcPr>
            <w:tcW w:w="281" w:type="dxa"/>
            <w:shd w:val="clear" w:color="auto" w:fill="auto"/>
          </w:tcPr>
          <w:p w14:paraId="3A2AA9EB" w14:textId="77777777" w:rsidR="0041522E" w:rsidRPr="00CE5DAD" w:rsidRDefault="0041522E" w:rsidP="005D64F2">
            <w:pPr>
              <w:jc w:val="both"/>
              <w:rPr>
                <w:rFonts w:ascii="Arial" w:hAnsi="Arial" w:cs="Arial"/>
                <w:sz w:val="8"/>
                <w:szCs w:val="8"/>
                <w:highlight w:val="yellow"/>
              </w:rPr>
            </w:pPr>
          </w:p>
        </w:tc>
        <w:tc>
          <w:tcPr>
            <w:tcW w:w="277" w:type="dxa"/>
            <w:shd w:val="clear" w:color="auto" w:fill="auto"/>
          </w:tcPr>
          <w:p w14:paraId="11C567D4" w14:textId="77777777" w:rsidR="0041522E" w:rsidRPr="00CE5DAD" w:rsidRDefault="0041522E" w:rsidP="005D64F2">
            <w:pPr>
              <w:jc w:val="both"/>
              <w:rPr>
                <w:rFonts w:ascii="Arial" w:hAnsi="Arial" w:cs="Arial"/>
                <w:sz w:val="8"/>
                <w:szCs w:val="8"/>
                <w:highlight w:val="yellow"/>
              </w:rPr>
            </w:pPr>
          </w:p>
        </w:tc>
        <w:tc>
          <w:tcPr>
            <w:tcW w:w="277" w:type="dxa"/>
            <w:shd w:val="clear" w:color="auto" w:fill="auto"/>
          </w:tcPr>
          <w:p w14:paraId="5D2CE01E" w14:textId="77777777" w:rsidR="0041522E" w:rsidRPr="00CE5DAD" w:rsidRDefault="0041522E" w:rsidP="005D64F2">
            <w:pPr>
              <w:jc w:val="both"/>
              <w:rPr>
                <w:rFonts w:ascii="Arial" w:hAnsi="Arial" w:cs="Arial"/>
                <w:sz w:val="8"/>
                <w:szCs w:val="8"/>
                <w:highlight w:val="yellow"/>
              </w:rPr>
            </w:pPr>
          </w:p>
        </w:tc>
        <w:tc>
          <w:tcPr>
            <w:tcW w:w="277" w:type="dxa"/>
            <w:shd w:val="clear" w:color="auto" w:fill="auto"/>
          </w:tcPr>
          <w:p w14:paraId="1D9ED044" w14:textId="77777777" w:rsidR="0041522E" w:rsidRPr="00CE5DAD" w:rsidRDefault="0041522E" w:rsidP="005D64F2">
            <w:pPr>
              <w:jc w:val="both"/>
              <w:rPr>
                <w:rFonts w:ascii="Arial" w:hAnsi="Arial" w:cs="Arial"/>
                <w:sz w:val="8"/>
                <w:szCs w:val="8"/>
                <w:highlight w:val="yellow"/>
              </w:rPr>
            </w:pPr>
          </w:p>
        </w:tc>
        <w:tc>
          <w:tcPr>
            <w:tcW w:w="273" w:type="dxa"/>
            <w:shd w:val="clear" w:color="auto" w:fill="auto"/>
          </w:tcPr>
          <w:p w14:paraId="70A893B9" w14:textId="77777777" w:rsidR="0041522E" w:rsidRPr="00CE5DAD" w:rsidRDefault="0041522E" w:rsidP="005D64F2">
            <w:pPr>
              <w:jc w:val="both"/>
              <w:rPr>
                <w:rFonts w:ascii="Arial" w:hAnsi="Arial" w:cs="Arial"/>
                <w:sz w:val="8"/>
                <w:szCs w:val="8"/>
                <w:highlight w:val="yellow"/>
              </w:rPr>
            </w:pPr>
          </w:p>
        </w:tc>
        <w:tc>
          <w:tcPr>
            <w:tcW w:w="273" w:type="dxa"/>
            <w:tcBorders>
              <w:left w:val="nil"/>
            </w:tcBorders>
            <w:shd w:val="clear" w:color="auto" w:fill="auto"/>
          </w:tcPr>
          <w:p w14:paraId="0E3803F1" w14:textId="77777777" w:rsidR="0041522E" w:rsidRPr="00CE5DAD" w:rsidRDefault="0041522E" w:rsidP="005D64F2">
            <w:pPr>
              <w:jc w:val="both"/>
              <w:rPr>
                <w:rFonts w:ascii="Arial" w:hAnsi="Arial" w:cs="Arial"/>
                <w:sz w:val="8"/>
                <w:szCs w:val="8"/>
                <w:highlight w:val="yellow"/>
              </w:rPr>
            </w:pPr>
          </w:p>
        </w:tc>
        <w:tc>
          <w:tcPr>
            <w:tcW w:w="273" w:type="dxa"/>
            <w:tcBorders>
              <w:left w:val="nil"/>
            </w:tcBorders>
            <w:shd w:val="clear" w:color="auto" w:fill="auto"/>
          </w:tcPr>
          <w:p w14:paraId="15FBDF0A" w14:textId="77777777" w:rsidR="0041522E" w:rsidRPr="00CE5DAD" w:rsidRDefault="0041522E" w:rsidP="005D64F2">
            <w:pPr>
              <w:jc w:val="both"/>
              <w:rPr>
                <w:rFonts w:ascii="Arial" w:hAnsi="Arial" w:cs="Arial"/>
                <w:sz w:val="8"/>
                <w:szCs w:val="8"/>
                <w:highlight w:val="yellow"/>
              </w:rPr>
            </w:pPr>
          </w:p>
        </w:tc>
        <w:tc>
          <w:tcPr>
            <w:tcW w:w="273" w:type="dxa"/>
            <w:tcBorders>
              <w:left w:val="nil"/>
            </w:tcBorders>
            <w:shd w:val="clear" w:color="auto" w:fill="auto"/>
          </w:tcPr>
          <w:p w14:paraId="7AA835BB" w14:textId="77777777" w:rsidR="0041522E" w:rsidRPr="00CE5DAD" w:rsidRDefault="0041522E" w:rsidP="005D64F2">
            <w:pPr>
              <w:jc w:val="both"/>
              <w:rPr>
                <w:rFonts w:ascii="Arial" w:hAnsi="Arial" w:cs="Arial"/>
                <w:sz w:val="8"/>
                <w:szCs w:val="8"/>
                <w:highlight w:val="yellow"/>
              </w:rPr>
            </w:pPr>
          </w:p>
        </w:tc>
        <w:tc>
          <w:tcPr>
            <w:tcW w:w="273" w:type="dxa"/>
            <w:tcBorders>
              <w:left w:val="nil"/>
            </w:tcBorders>
            <w:shd w:val="clear" w:color="auto" w:fill="auto"/>
          </w:tcPr>
          <w:p w14:paraId="2222427E" w14:textId="77777777" w:rsidR="0041522E" w:rsidRPr="00CE5DAD" w:rsidRDefault="0041522E" w:rsidP="005D64F2">
            <w:pPr>
              <w:jc w:val="both"/>
              <w:rPr>
                <w:rFonts w:ascii="Arial" w:hAnsi="Arial" w:cs="Arial"/>
                <w:sz w:val="8"/>
                <w:szCs w:val="8"/>
                <w:highlight w:val="yellow"/>
              </w:rPr>
            </w:pPr>
          </w:p>
        </w:tc>
        <w:tc>
          <w:tcPr>
            <w:tcW w:w="273" w:type="dxa"/>
            <w:tcBorders>
              <w:left w:val="nil"/>
            </w:tcBorders>
            <w:shd w:val="clear" w:color="auto" w:fill="auto"/>
          </w:tcPr>
          <w:p w14:paraId="175DA37C" w14:textId="77777777" w:rsidR="0041522E" w:rsidRPr="00CE5DAD" w:rsidRDefault="0041522E" w:rsidP="005D64F2">
            <w:pPr>
              <w:jc w:val="both"/>
              <w:rPr>
                <w:rFonts w:ascii="Arial" w:hAnsi="Arial" w:cs="Arial"/>
                <w:sz w:val="8"/>
                <w:szCs w:val="8"/>
                <w:highlight w:val="yellow"/>
              </w:rPr>
            </w:pPr>
          </w:p>
        </w:tc>
        <w:tc>
          <w:tcPr>
            <w:tcW w:w="273" w:type="dxa"/>
            <w:tcBorders>
              <w:left w:val="nil"/>
            </w:tcBorders>
            <w:shd w:val="clear" w:color="auto" w:fill="auto"/>
          </w:tcPr>
          <w:p w14:paraId="7E557900" w14:textId="77777777" w:rsidR="0041522E" w:rsidRPr="00CE5DAD" w:rsidRDefault="0041522E" w:rsidP="005D64F2">
            <w:pPr>
              <w:jc w:val="both"/>
              <w:rPr>
                <w:rFonts w:ascii="Arial" w:hAnsi="Arial" w:cs="Arial"/>
                <w:sz w:val="8"/>
                <w:szCs w:val="8"/>
                <w:highlight w:val="yellow"/>
              </w:rPr>
            </w:pPr>
          </w:p>
        </w:tc>
        <w:tc>
          <w:tcPr>
            <w:tcW w:w="273" w:type="dxa"/>
            <w:tcBorders>
              <w:left w:val="nil"/>
            </w:tcBorders>
            <w:shd w:val="clear" w:color="auto" w:fill="auto"/>
          </w:tcPr>
          <w:p w14:paraId="300FF49B" w14:textId="77777777" w:rsidR="0041522E" w:rsidRPr="00CE5DAD" w:rsidRDefault="0041522E" w:rsidP="005D64F2">
            <w:pPr>
              <w:jc w:val="both"/>
              <w:rPr>
                <w:rFonts w:ascii="Arial" w:hAnsi="Arial" w:cs="Arial"/>
                <w:sz w:val="8"/>
                <w:szCs w:val="8"/>
                <w:highlight w:val="yellow"/>
              </w:rPr>
            </w:pPr>
          </w:p>
        </w:tc>
        <w:tc>
          <w:tcPr>
            <w:tcW w:w="273" w:type="dxa"/>
            <w:tcBorders>
              <w:left w:val="nil"/>
            </w:tcBorders>
            <w:shd w:val="clear" w:color="auto" w:fill="auto"/>
          </w:tcPr>
          <w:p w14:paraId="6F279EAB" w14:textId="77777777" w:rsidR="0041522E" w:rsidRPr="00CE5DAD" w:rsidRDefault="0041522E" w:rsidP="005D64F2">
            <w:pPr>
              <w:jc w:val="both"/>
              <w:rPr>
                <w:rFonts w:ascii="Arial" w:hAnsi="Arial" w:cs="Arial"/>
                <w:sz w:val="8"/>
                <w:szCs w:val="8"/>
                <w:highlight w:val="yellow"/>
              </w:rPr>
            </w:pPr>
          </w:p>
        </w:tc>
        <w:tc>
          <w:tcPr>
            <w:tcW w:w="273" w:type="dxa"/>
            <w:tcBorders>
              <w:left w:val="nil"/>
            </w:tcBorders>
            <w:shd w:val="clear" w:color="auto" w:fill="auto"/>
          </w:tcPr>
          <w:p w14:paraId="5DFF0772" w14:textId="77777777" w:rsidR="0041522E" w:rsidRPr="00CE5DAD" w:rsidRDefault="0041522E" w:rsidP="005D64F2">
            <w:pPr>
              <w:jc w:val="both"/>
              <w:rPr>
                <w:rFonts w:ascii="Arial" w:hAnsi="Arial" w:cs="Arial"/>
                <w:sz w:val="8"/>
                <w:szCs w:val="8"/>
                <w:highlight w:val="yellow"/>
              </w:rPr>
            </w:pPr>
          </w:p>
        </w:tc>
        <w:tc>
          <w:tcPr>
            <w:tcW w:w="273" w:type="dxa"/>
            <w:tcBorders>
              <w:left w:val="nil"/>
            </w:tcBorders>
            <w:shd w:val="clear" w:color="auto" w:fill="auto"/>
          </w:tcPr>
          <w:p w14:paraId="1BCD8E09" w14:textId="77777777" w:rsidR="0041522E" w:rsidRPr="00CE5DAD" w:rsidRDefault="0041522E" w:rsidP="005D64F2">
            <w:pPr>
              <w:jc w:val="both"/>
              <w:rPr>
                <w:rFonts w:ascii="Arial" w:hAnsi="Arial" w:cs="Arial"/>
                <w:sz w:val="8"/>
                <w:szCs w:val="8"/>
                <w:highlight w:val="yellow"/>
              </w:rPr>
            </w:pPr>
          </w:p>
        </w:tc>
        <w:tc>
          <w:tcPr>
            <w:tcW w:w="273" w:type="dxa"/>
            <w:tcBorders>
              <w:left w:val="nil"/>
            </w:tcBorders>
            <w:shd w:val="clear" w:color="auto" w:fill="auto"/>
          </w:tcPr>
          <w:p w14:paraId="37CEBF25" w14:textId="77777777" w:rsidR="0041522E" w:rsidRPr="00CE5DAD" w:rsidRDefault="0041522E" w:rsidP="005D64F2">
            <w:pPr>
              <w:jc w:val="both"/>
              <w:rPr>
                <w:rFonts w:ascii="Arial" w:hAnsi="Arial" w:cs="Arial"/>
                <w:sz w:val="8"/>
                <w:szCs w:val="8"/>
                <w:highlight w:val="yellow"/>
              </w:rPr>
            </w:pPr>
          </w:p>
        </w:tc>
        <w:tc>
          <w:tcPr>
            <w:tcW w:w="273" w:type="dxa"/>
          </w:tcPr>
          <w:p w14:paraId="1187BA0C" w14:textId="77777777" w:rsidR="0041522E" w:rsidRPr="00CE5DAD" w:rsidRDefault="0041522E" w:rsidP="005D64F2">
            <w:pPr>
              <w:jc w:val="both"/>
              <w:rPr>
                <w:rFonts w:ascii="Arial" w:hAnsi="Arial" w:cs="Arial"/>
                <w:sz w:val="8"/>
                <w:szCs w:val="8"/>
                <w:highlight w:val="yellow"/>
              </w:rPr>
            </w:pPr>
          </w:p>
        </w:tc>
        <w:tc>
          <w:tcPr>
            <w:tcW w:w="273" w:type="dxa"/>
            <w:tcBorders>
              <w:left w:val="nil"/>
            </w:tcBorders>
          </w:tcPr>
          <w:p w14:paraId="1EF91C67" w14:textId="77777777" w:rsidR="0041522E" w:rsidRPr="00CE5DAD" w:rsidRDefault="0041522E" w:rsidP="005D64F2">
            <w:pPr>
              <w:jc w:val="both"/>
              <w:rPr>
                <w:rFonts w:ascii="Arial" w:hAnsi="Arial" w:cs="Arial"/>
                <w:sz w:val="8"/>
                <w:szCs w:val="8"/>
                <w:highlight w:val="yellow"/>
              </w:rPr>
            </w:pPr>
          </w:p>
        </w:tc>
        <w:tc>
          <w:tcPr>
            <w:tcW w:w="273" w:type="dxa"/>
          </w:tcPr>
          <w:p w14:paraId="55C35E2E" w14:textId="77777777" w:rsidR="0041522E" w:rsidRPr="00CE5DAD" w:rsidRDefault="0041522E" w:rsidP="005D64F2">
            <w:pPr>
              <w:jc w:val="both"/>
              <w:rPr>
                <w:rFonts w:ascii="Arial" w:hAnsi="Arial" w:cs="Arial"/>
                <w:sz w:val="8"/>
                <w:szCs w:val="8"/>
                <w:highlight w:val="yellow"/>
              </w:rPr>
            </w:pPr>
          </w:p>
        </w:tc>
        <w:tc>
          <w:tcPr>
            <w:tcW w:w="273" w:type="dxa"/>
          </w:tcPr>
          <w:p w14:paraId="4300DE7B" w14:textId="77777777" w:rsidR="0041522E" w:rsidRPr="00CE5DAD" w:rsidRDefault="0041522E" w:rsidP="005D64F2">
            <w:pPr>
              <w:jc w:val="both"/>
              <w:rPr>
                <w:rFonts w:ascii="Arial" w:hAnsi="Arial" w:cs="Arial"/>
                <w:sz w:val="8"/>
                <w:szCs w:val="8"/>
                <w:highlight w:val="yellow"/>
              </w:rPr>
            </w:pPr>
          </w:p>
        </w:tc>
        <w:tc>
          <w:tcPr>
            <w:tcW w:w="273" w:type="dxa"/>
          </w:tcPr>
          <w:p w14:paraId="1363F15F" w14:textId="77777777" w:rsidR="0041522E" w:rsidRPr="00CE5DAD" w:rsidRDefault="0041522E" w:rsidP="005D64F2">
            <w:pPr>
              <w:jc w:val="both"/>
              <w:rPr>
                <w:rFonts w:ascii="Arial" w:hAnsi="Arial" w:cs="Arial"/>
                <w:sz w:val="8"/>
                <w:szCs w:val="8"/>
                <w:highlight w:val="yellow"/>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5A0C3C">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FFFFFF" w:themeFill="background1"/>
          </w:tcPr>
          <w:p w14:paraId="3E610967" w14:textId="6DE83A67" w:rsidR="0041522E" w:rsidRPr="005A0C3C" w:rsidRDefault="005D64F2" w:rsidP="00851E81">
            <w:pPr>
              <w:jc w:val="both"/>
              <w:rPr>
                <w:rFonts w:ascii="Arial" w:hAnsi="Arial" w:cs="Arial"/>
              </w:rPr>
            </w:pPr>
            <w:r w:rsidRPr="005A0C3C">
              <w:rPr>
                <w:rFonts w:ascii="Arial" w:hAnsi="Arial" w:cs="Arial"/>
              </w:rPr>
              <w:t xml:space="preserve">Presupuesto de la próxima gestión </w:t>
            </w:r>
            <w:r w:rsidRPr="005A0C3C">
              <w:rPr>
                <w:rFonts w:ascii="Arial" w:hAnsi="Arial" w:cs="Arial"/>
                <w:i/>
                <w:sz w:val="14"/>
              </w:rPr>
              <w:t xml:space="preserve">(el proceso se  iniciará una vez </w:t>
            </w:r>
            <w:r w:rsidR="00851E81" w:rsidRPr="005A0C3C">
              <w:rPr>
                <w:rFonts w:ascii="Arial" w:hAnsi="Arial" w:cs="Arial"/>
                <w:i/>
                <w:sz w:val="14"/>
              </w:rPr>
              <w:t xml:space="preserve">publicada </w:t>
            </w:r>
            <w:r w:rsidRPr="005A0C3C">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5A0C3C">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FFFFFF" w:themeFill="background1"/>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81" w:type="dxa"/>
            <w:shd w:val="clear" w:color="auto" w:fill="auto"/>
          </w:tcPr>
          <w:p w14:paraId="0C6DEAEE" w14:textId="77777777" w:rsidR="0041522E" w:rsidRPr="00205281" w:rsidRDefault="0041522E" w:rsidP="00FB1C3E">
            <w:pPr>
              <w:rPr>
                <w:rFonts w:ascii="Arial" w:hAnsi="Arial" w:cs="Arial"/>
                <w:sz w:val="8"/>
                <w:lang w:val="es-BO"/>
              </w:rPr>
            </w:pPr>
          </w:p>
        </w:tc>
        <w:tc>
          <w:tcPr>
            <w:tcW w:w="282" w:type="dxa"/>
            <w:shd w:val="clear" w:color="auto" w:fill="auto"/>
          </w:tcPr>
          <w:p w14:paraId="6FDA5FDC" w14:textId="77777777" w:rsidR="0041522E" w:rsidRPr="00205281" w:rsidRDefault="0041522E" w:rsidP="00FB1C3E">
            <w:pPr>
              <w:rPr>
                <w:rFonts w:ascii="Arial" w:hAnsi="Arial" w:cs="Arial"/>
                <w:sz w:val="8"/>
                <w:lang w:val="es-BO"/>
              </w:rPr>
            </w:pPr>
          </w:p>
        </w:tc>
        <w:tc>
          <w:tcPr>
            <w:tcW w:w="272" w:type="dxa"/>
            <w:shd w:val="clear" w:color="auto" w:fill="auto"/>
          </w:tcPr>
          <w:p w14:paraId="279C6BFE" w14:textId="77777777" w:rsidR="0041522E" w:rsidRPr="00205281" w:rsidRDefault="0041522E" w:rsidP="00FB1C3E">
            <w:pPr>
              <w:rPr>
                <w:rFonts w:ascii="Arial" w:hAnsi="Arial" w:cs="Arial"/>
                <w:sz w:val="8"/>
                <w:lang w:val="es-BO"/>
              </w:rPr>
            </w:pPr>
          </w:p>
        </w:tc>
        <w:tc>
          <w:tcPr>
            <w:tcW w:w="277" w:type="dxa"/>
            <w:shd w:val="clear" w:color="auto" w:fill="auto"/>
          </w:tcPr>
          <w:p w14:paraId="36E7A67F" w14:textId="77777777" w:rsidR="0041522E" w:rsidRPr="00205281" w:rsidRDefault="0041522E" w:rsidP="00FB1C3E">
            <w:pPr>
              <w:rPr>
                <w:rFonts w:ascii="Arial" w:hAnsi="Arial" w:cs="Arial"/>
                <w:sz w:val="8"/>
                <w:lang w:val="es-BO"/>
              </w:rPr>
            </w:pPr>
          </w:p>
        </w:tc>
        <w:tc>
          <w:tcPr>
            <w:tcW w:w="276" w:type="dxa"/>
            <w:shd w:val="clear" w:color="auto" w:fill="auto"/>
          </w:tcPr>
          <w:p w14:paraId="6FEB2AF4" w14:textId="77777777" w:rsidR="0041522E" w:rsidRPr="00205281" w:rsidRDefault="0041522E" w:rsidP="00FB1C3E">
            <w:pPr>
              <w:rPr>
                <w:rFonts w:ascii="Arial" w:hAnsi="Arial" w:cs="Arial"/>
                <w:sz w:val="8"/>
                <w:lang w:val="es-BO"/>
              </w:rPr>
            </w:pPr>
          </w:p>
        </w:tc>
        <w:tc>
          <w:tcPr>
            <w:tcW w:w="281" w:type="dxa"/>
            <w:shd w:val="clear" w:color="auto" w:fill="auto"/>
          </w:tcPr>
          <w:p w14:paraId="2BDBC429" w14:textId="77777777" w:rsidR="0041522E" w:rsidRPr="00205281" w:rsidRDefault="0041522E" w:rsidP="00FB1C3E">
            <w:pPr>
              <w:rPr>
                <w:rFonts w:ascii="Arial" w:hAnsi="Arial" w:cs="Arial"/>
                <w:sz w:val="8"/>
                <w:lang w:val="es-BO"/>
              </w:rPr>
            </w:pPr>
          </w:p>
        </w:tc>
        <w:tc>
          <w:tcPr>
            <w:tcW w:w="277" w:type="dxa"/>
            <w:shd w:val="clear" w:color="auto" w:fill="auto"/>
          </w:tcPr>
          <w:p w14:paraId="29011391" w14:textId="77777777" w:rsidR="0041522E" w:rsidRPr="00205281" w:rsidRDefault="0041522E" w:rsidP="00FB1C3E">
            <w:pPr>
              <w:rPr>
                <w:rFonts w:ascii="Arial" w:hAnsi="Arial" w:cs="Arial"/>
                <w:sz w:val="8"/>
                <w:lang w:val="es-BO"/>
              </w:rPr>
            </w:pPr>
          </w:p>
        </w:tc>
        <w:tc>
          <w:tcPr>
            <w:tcW w:w="277" w:type="dxa"/>
            <w:shd w:val="clear" w:color="auto" w:fill="auto"/>
          </w:tcPr>
          <w:p w14:paraId="29585DC5" w14:textId="77777777" w:rsidR="0041522E" w:rsidRPr="00205281" w:rsidRDefault="0041522E" w:rsidP="00FB1C3E">
            <w:pPr>
              <w:rPr>
                <w:rFonts w:ascii="Arial" w:hAnsi="Arial" w:cs="Arial"/>
                <w:sz w:val="8"/>
                <w:lang w:val="es-BO"/>
              </w:rPr>
            </w:pPr>
          </w:p>
        </w:tc>
        <w:tc>
          <w:tcPr>
            <w:tcW w:w="277" w:type="dxa"/>
            <w:shd w:val="clear" w:color="auto" w:fill="auto"/>
          </w:tcPr>
          <w:p w14:paraId="3E121BF8" w14:textId="77777777" w:rsidR="0041522E" w:rsidRPr="00205281" w:rsidRDefault="0041522E" w:rsidP="00FB1C3E">
            <w:pPr>
              <w:rPr>
                <w:rFonts w:ascii="Arial" w:hAnsi="Arial" w:cs="Arial"/>
                <w:sz w:val="8"/>
                <w:lang w:val="es-BO"/>
              </w:rPr>
            </w:pPr>
          </w:p>
        </w:tc>
        <w:tc>
          <w:tcPr>
            <w:tcW w:w="274" w:type="dxa"/>
            <w:shd w:val="clear" w:color="auto" w:fill="auto"/>
          </w:tcPr>
          <w:p w14:paraId="57C7C4EC" w14:textId="77777777" w:rsidR="0041522E" w:rsidRPr="00205281" w:rsidRDefault="0041522E" w:rsidP="00FB1C3E">
            <w:pPr>
              <w:rPr>
                <w:rFonts w:ascii="Arial" w:hAnsi="Arial" w:cs="Arial"/>
                <w:sz w:val="8"/>
                <w:lang w:val="es-BO"/>
              </w:rPr>
            </w:pPr>
          </w:p>
        </w:tc>
        <w:tc>
          <w:tcPr>
            <w:tcW w:w="274" w:type="dxa"/>
            <w:shd w:val="clear" w:color="auto" w:fill="auto"/>
          </w:tcPr>
          <w:p w14:paraId="25DA64AF" w14:textId="77777777" w:rsidR="0041522E" w:rsidRPr="00205281" w:rsidRDefault="0041522E" w:rsidP="00FB1C3E">
            <w:pPr>
              <w:rPr>
                <w:rFonts w:ascii="Arial" w:hAnsi="Arial" w:cs="Arial"/>
                <w:sz w:val="8"/>
                <w:lang w:val="es-BO"/>
              </w:rPr>
            </w:pPr>
          </w:p>
        </w:tc>
        <w:tc>
          <w:tcPr>
            <w:tcW w:w="273" w:type="dxa"/>
            <w:shd w:val="clear" w:color="auto" w:fill="auto"/>
          </w:tcPr>
          <w:p w14:paraId="465543F9" w14:textId="77777777" w:rsidR="0041522E" w:rsidRPr="00205281" w:rsidRDefault="0041522E" w:rsidP="00FB1C3E">
            <w:pPr>
              <w:rPr>
                <w:rFonts w:ascii="Arial" w:hAnsi="Arial" w:cs="Arial"/>
                <w:sz w:val="8"/>
                <w:lang w:val="es-BO"/>
              </w:rPr>
            </w:pPr>
          </w:p>
        </w:tc>
        <w:tc>
          <w:tcPr>
            <w:tcW w:w="274" w:type="dxa"/>
            <w:shd w:val="clear" w:color="auto" w:fill="auto"/>
          </w:tcPr>
          <w:p w14:paraId="501D7C5A" w14:textId="77777777" w:rsidR="0041522E" w:rsidRPr="00205281" w:rsidRDefault="0041522E" w:rsidP="00FB1C3E">
            <w:pPr>
              <w:rPr>
                <w:rFonts w:ascii="Arial" w:hAnsi="Arial" w:cs="Arial"/>
                <w:sz w:val="8"/>
                <w:lang w:val="es-BO"/>
              </w:rPr>
            </w:pPr>
          </w:p>
        </w:tc>
        <w:tc>
          <w:tcPr>
            <w:tcW w:w="274" w:type="dxa"/>
            <w:shd w:val="clear" w:color="auto" w:fill="auto"/>
          </w:tcPr>
          <w:p w14:paraId="16385AD2" w14:textId="77777777" w:rsidR="0041522E" w:rsidRPr="00205281" w:rsidRDefault="0041522E" w:rsidP="00FB1C3E">
            <w:pPr>
              <w:rPr>
                <w:rFonts w:ascii="Arial" w:hAnsi="Arial" w:cs="Arial"/>
                <w:sz w:val="8"/>
                <w:lang w:val="es-BO"/>
              </w:rPr>
            </w:pPr>
          </w:p>
        </w:tc>
        <w:tc>
          <w:tcPr>
            <w:tcW w:w="274" w:type="dxa"/>
            <w:shd w:val="clear" w:color="auto" w:fill="auto"/>
          </w:tcPr>
          <w:p w14:paraId="0B00E0C4" w14:textId="77777777" w:rsidR="0041522E" w:rsidRPr="00205281" w:rsidRDefault="0041522E" w:rsidP="00FB1C3E">
            <w:pPr>
              <w:rPr>
                <w:rFonts w:ascii="Arial" w:hAnsi="Arial" w:cs="Arial"/>
                <w:sz w:val="8"/>
                <w:lang w:val="es-BO"/>
              </w:rPr>
            </w:pPr>
          </w:p>
        </w:tc>
        <w:tc>
          <w:tcPr>
            <w:tcW w:w="274" w:type="dxa"/>
            <w:shd w:val="clear" w:color="auto" w:fill="auto"/>
          </w:tcPr>
          <w:p w14:paraId="3BBB74B4"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2178EB65" w14:textId="77777777" w:rsidR="0041522E" w:rsidRPr="00205281" w:rsidRDefault="0041522E" w:rsidP="00FB1C3E">
            <w:pPr>
              <w:rPr>
                <w:rFonts w:ascii="Arial" w:hAnsi="Arial" w:cs="Arial"/>
                <w:sz w:val="8"/>
                <w:lang w:val="es-BO"/>
              </w:rPr>
            </w:pPr>
          </w:p>
        </w:tc>
        <w:tc>
          <w:tcPr>
            <w:tcW w:w="274" w:type="dxa"/>
            <w:shd w:val="clear" w:color="auto" w:fill="auto"/>
          </w:tcPr>
          <w:p w14:paraId="36EB388A" w14:textId="77777777" w:rsidR="0041522E" w:rsidRPr="00205281" w:rsidRDefault="0041522E" w:rsidP="00FB1C3E">
            <w:pPr>
              <w:rPr>
                <w:rFonts w:ascii="Arial" w:hAnsi="Arial" w:cs="Arial"/>
                <w:sz w:val="8"/>
                <w:lang w:val="es-BO"/>
              </w:rPr>
            </w:pPr>
          </w:p>
        </w:tc>
        <w:tc>
          <w:tcPr>
            <w:tcW w:w="274" w:type="dxa"/>
            <w:shd w:val="clear" w:color="auto" w:fill="auto"/>
          </w:tcPr>
          <w:p w14:paraId="78E4DE78" w14:textId="77777777" w:rsidR="0041522E" w:rsidRPr="00205281" w:rsidRDefault="0041522E" w:rsidP="00FB1C3E">
            <w:pPr>
              <w:rPr>
                <w:rFonts w:ascii="Arial" w:hAnsi="Arial" w:cs="Arial"/>
                <w:sz w:val="8"/>
                <w:lang w:val="es-BO"/>
              </w:rPr>
            </w:pPr>
          </w:p>
        </w:tc>
        <w:tc>
          <w:tcPr>
            <w:tcW w:w="274" w:type="dxa"/>
            <w:shd w:val="clear" w:color="auto" w:fill="auto"/>
          </w:tcPr>
          <w:p w14:paraId="7F37A7B6" w14:textId="77777777" w:rsidR="0041522E" w:rsidRPr="00205281" w:rsidRDefault="0041522E" w:rsidP="00FB1C3E">
            <w:pPr>
              <w:rPr>
                <w:rFonts w:ascii="Arial" w:hAnsi="Arial" w:cs="Arial"/>
                <w:sz w:val="8"/>
                <w:lang w:val="es-BO"/>
              </w:rPr>
            </w:pPr>
          </w:p>
        </w:tc>
        <w:tc>
          <w:tcPr>
            <w:tcW w:w="274" w:type="dxa"/>
            <w:shd w:val="clear" w:color="auto" w:fill="auto"/>
          </w:tcPr>
          <w:p w14:paraId="1529F6B8" w14:textId="77777777" w:rsidR="0041522E" w:rsidRPr="00205281" w:rsidRDefault="0041522E" w:rsidP="00FB1C3E">
            <w:pPr>
              <w:rPr>
                <w:rFonts w:ascii="Arial" w:hAnsi="Arial" w:cs="Arial"/>
                <w:sz w:val="8"/>
                <w:lang w:val="es-BO"/>
              </w:rPr>
            </w:pPr>
          </w:p>
        </w:tc>
        <w:tc>
          <w:tcPr>
            <w:tcW w:w="273" w:type="dxa"/>
            <w:shd w:val="clear" w:color="auto" w:fill="auto"/>
          </w:tcPr>
          <w:p w14:paraId="05EA9F3A" w14:textId="77777777" w:rsidR="0041522E" w:rsidRPr="00205281" w:rsidRDefault="0041522E" w:rsidP="00FB1C3E">
            <w:pPr>
              <w:rPr>
                <w:rFonts w:ascii="Arial" w:hAnsi="Arial" w:cs="Arial"/>
                <w:sz w:val="8"/>
                <w:lang w:val="es-BO"/>
              </w:rPr>
            </w:pPr>
          </w:p>
        </w:tc>
        <w:tc>
          <w:tcPr>
            <w:tcW w:w="273" w:type="dxa"/>
            <w:shd w:val="clear" w:color="auto" w:fill="auto"/>
          </w:tcPr>
          <w:p w14:paraId="14EB3842"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1ED9FAB2" w14:textId="77777777" w:rsidR="0041522E" w:rsidRPr="00205281" w:rsidRDefault="0041522E" w:rsidP="00FB1C3E">
            <w:pPr>
              <w:rPr>
                <w:rFonts w:ascii="Arial" w:hAnsi="Arial" w:cs="Arial"/>
                <w:sz w:val="8"/>
                <w:lang w:val="es-BO"/>
              </w:rPr>
            </w:pPr>
          </w:p>
        </w:tc>
        <w:tc>
          <w:tcPr>
            <w:tcW w:w="273" w:type="dxa"/>
            <w:shd w:val="clear" w:color="auto" w:fill="auto"/>
          </w:tcPr>
          <w:p w14:paraId="2B73336A" w14:textId="77777777" w:rsidR="0041522E" w:rsidRPr="00205281" w:rsidRDefault="0041522E" w:rsidP="00FB1C3E">
            <w:pPr>
              <w:rPr>
                <w:rFonts w:ascii="Arial" w:hAnsi="Arial" w:cs="Arial"/>
                <w:sz w:val="8"/>
                <w:lang w:val="es-BO"/>
              </w:rPr>
            </w:pPr>
          </w:p>
        </w:tc>
        <w:tc>
          <w:tcPr>
            <w:tcW w:w="273" w:type="dxa"/>
            <w:shd w:val="clear" w:color="auto" w:fill="auto"/>
          </w:tcPr>
          <w:p w14:paraId="7D883E8C" w14:textId="77777777" w:rsidR="0041522E" w:rsidRPr="00205281" w:rsidRDefault="0041522E" w:rsidP="00FB1C3E">
            <w:pPr>
              <w:rPr>
                <w:rFonts w:ascii="Arial" w:hAnsi="Arial" w:cs="Arial"/>
                <w:sz w:val="8"/>
                <w:lang w:val="es-BO"/>
              </w:rPr>
            </w:pPr>
          </w:p>
        </w:tc>
        <w:tc>
          <w:tcPr>
            <w:tcW w:w="273" w:type="dxa"/>
            <w:shd w:val="clear" w:color="auto" w:fill="auto"/>
          </w:tcPr>
          <w:p w14:paraId="6ED48747" w14:textId="77777777"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238" w:type="dxa"/>
            <w:gridSpan w:val="20"/>
            <w:vMerge/>
          </w:tcPr>
          <w:p w14:paraId="4BA475B8" w14:textId="77777777" w:rsidR="0041522E" w:rsidRPr="00205281" w:rsidRDefault="0041522E" w:rsidP="00FB1C3E">
            <w:pPr>
              <w:jc w:val="center"/>
              <w:rPr>
                <w:rFonts w:ascii="Arial" w:hAnsi="Arial" w:cs="Arial"/>
                <w:lang w:val="es-BO"/>
              </w:rPr>
            </w:pPr>
          </w:p>
        </w:tc>
        <w:tc>
          <w:tcPr>
            <w:tcW w:w="274" w:type="dxa"/>
            <w:vMerge/>
          </w:tcPr>
          <w:p w14:paraId="7F44F9E4" w14:textId="77777777" w:rsidR="0041522E" w:rsidRPr="00205281" w:rsidRDefault="0041522E" w:rsidP="00FB1C3E">
            <w:pPr>
              <w:jc w:val="center"/>
              <w:rPr>
                <w:rFonts w:ascii="Arial" w:hAnsi="Arial" w:cs="Arial"/>
                <w:lang w:val="es-BO"/>
              </w:rPr>
            </w:pPr>
          </w:p>
        </w:tc>
        <w:tc>
          <w:tcPr>
            <w:tcW w:w="1912"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28BCA0AF" w:rsidR="0041522E" w:rsidRPr="00205281" w:rsidRDefault="00CE5DAD" w:rsidP="00FB1C3E">
            <w:pPr>
              <w:rPr>
                <w:rFonts w:ascii="Arial" w:hAnsi="Arial" w:cs="Arial"/>
                <w:lang w:val="es-BO"/>
              </w:rPr>
            </w:pPr>
            <w:r>
              <w:rPr>
                <w:rFonts w:ascii="Arial" w:hAnsi="Arial" w:cs="Arial"/>
                <w:lang w:val="es-BO"/>
              </w:rPr>
              <w:t>Recursos Propios</w:t>
            </w:r>
          </w:p>
        </w:tc>
        <w:tc>
          <w:tcPr>
            <w:tcW w:w="274"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0A0EB671" w:rsidR="0041522E" w:rsidRPr="00205281" w:rsidRDefault="00CE5DAD" w:rsidP="00CE5DAD">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05281" w:rsidRPr="00205281"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14:paraId="2E666943"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29E0E943" w14:textId="77777777"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14:paraId="3461727A" w14:textId="77777777"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14:paraId="1971829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2AAE31F" w14:textId="77777777"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14:paraId="60D7EC0F"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5687E67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6A08BF1"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48255EF0"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5CB7F47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82ADD9D"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3F849C16"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5D64DFD7"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01EC31D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5D41E7A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446152A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64ADB998"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77B5FAF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B6AEF5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706D9DD2" w14:textId="77777777" w:rsidR="0041522E" w:rsidRPr="00205281" w:rsidRDefault="0041522E" w:rsidP="00FB1C3E">
            <w:pPr>
              <w:rPr>
                <w:rFonts w:ascii="Arial" w:hAnsi="Arial" w:cs="Arial"/>
                <w:sz w:val="8"/>
                <w:szCs w:val="8"/>
                <w:lang w:val="es-BO"/>
              </w:rPr>
            </w:pPr>
          </w:p>
        </w:tc>
        <w:tc>
          <w:tcPr>
            <w:tcW w:w="274" w:type="dxa"/>
            <w:shd w:val="clear" w:color="auto" w:fill="auto"/>
          </w:tcPr>
          <w:p w14:paraId="384C75BA" w14:textId="77777777" w:rsidR="0041522E" w:rsidRPr="00205281" w:rsidRDefault="0041522E" w:rsidP="00FB1C3E">
            <w:pPr>
              <w:rPr>
                <w:rFonts w:ascii="Arial" w:hAnsi="Arial" w:cs="Arial"/>
                <w:sz w:val="8"/>
                <w:szCs w:val="8"/>
                <w:lang w:val="es-BO"/>
              </w:rPr>
            </w:pPr>
          </w:p>
        </w:tc>
        <w:tc>
          <w:tcPr>
            <w:tcW w:w="274" w:type="dxa"/>
            <w:shd w:val="clear" w:color="auto" w:fill="auto"/>
          </w:tcPr>
          <w:p w14:paraId="684D44E6" w14:textId="77777777" w:rsidR="0041522E" w:rsidRPr="00205281" w:rsidRDefault="0041522E" w:rsidP="00FB1C3E">
            <w:pPr>
              <w:rPr>
                <w:rFonts w:ascii="Arial" w:hAnsi="Arial" w:cs="Arial"/>
                <w:sz w:val="8"/>
                <w:szCs w:val="8"/>
                <w:lang w:val="es-BO"/>
              </w:rPr>
            </w:pPr>
          </w:p>
        </w:tc>
        <w:tc>
          <w:tcPr>
            <w:tcW w:w="273" w:type="dxa"/>
            <w:shd w:val="clear" w:color="auto" w:fill="auto"/>
          </w:tcPr>
          <w:p w14:paraId="77590DB5"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2E6FD702"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1398441E" w14:textId="77777777" w:rsidR="0041522E" w:rsidRPr="00205281" w:rsidRDefault="0041522E" w:rsidP="00FB1C3E">
            <w:pPr>
              <w:rPr>
                <w:rFonts w:ascii="Arial" w:hAnsi="Arial" w:cs="Arial"/>
                <w:sz w:val="8"/>
                <w:szCs w:val="8"/>
                <w:lang w:val="es-BO"/>
              </w:rPr>
            </w:pPr>
          </w:p>
        </w:tc>
        <w:tc>
          <w:tcPr>
            <w:tcW w:w="273" w:type="dxa"/>
            <w:shd w:val="clear" w:color="auto" w:fill="auto"/>
          </w:tcPr>
          <w:p w14:paraId="5379E4F3" w14:textId="77777777" w:rsidR="0041522E" w:rsidRPr="00205281" w:rsidRDefault="0041522E" w:rsidP="00FB1C3E">
            <w:pPr>
              <w:rPr>
                <w:rFonts w:ascii="Arial" w:hAnsi="Arial" w:cs="Arial"/>
                <w:sz w:val="8"/>
                <w:szCs w:val="8"/>
                <w:lang w:val="es-BO"/>
              </w:rPr>
            </w:pPr>
          </w:p>
        </w:tc>
        <w:tc>
          <w:tcPr>
            <w:tcW w:w="273" w:type="dxa"/>
            <w:shd w:val="clear" w:color="auto" w:fill="auto"/>
          </w:tcPr>
          <w:p w14:paraId="06512502" w14:textId="77777777" w:rsidR="0041522E" w:rsidRPr="00205281" w:rsidRDefault="0041522E" w:rsidP="00FB1C3E">
            <w:pPr>
              <w:rPr>
                <w:rFonts w:ascii="Arial" w:hAnsi="Arial" w:cs="Arial"/>
                <w:sz w:val="8"/>
                <w:szCs w:val="8"/>
                <w:lang w:val="es-BO"/>
              </w:rPr>
            </w:pPr>
          </w:p>
        </w:tc>
        <w:tc>
          <w:tcPr>
            <w:tcW w:w="273" w:type="dxa"/>
            <w:shd w:val="clear" w:color="auto" w:fill="auto"/>
          </w:tcPr>
          <w:p w14:paraId="72057253"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205281" w:rsidRDefault="0041522E" w:rsidP="00FB1C3E">
            <w:pPr>
              <w:rPr>
                <w:rFonts w:ascii="Arial" w:hAnsi="Arial" w:cs="Arial"/>
                <w:sz w:val="8"/>
                <w:szCs w:val="8"/>
                <w:lang w:val="es-BO"/>
              </w:rPr>
            </w:pPr>
          </w:p>
        </w:tc>
      </w:tr>
      <w:tr w:rsidR="00205281" w:rsidRPr="00205281" w14:paraId="522A2DF2" w14:textId="77777777"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880AEC">
            <w:pPr>
              <w:pStyle w:val="Prrafodelista"/>
              <w:numPr>
                <w:ilvl w:val="0"/>
                <w:numId w:val="31"/>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205281">
            <w:pPr>
              <w:pStyle w:val="Prrafodelista"/>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05281" w:rsidRPr="00205281"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81"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82"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72"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7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76"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81"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77" w:type="dxa"/>
            <w:shd w:val="clear" w:color="auto" w:fill="auto"/>
          </w:tcPr>
          <w:p w14:paraId="402FC4FB" w14:textId="77777777" w:rsidR="0041522E" w:rsidRPr="00205281" w:rsidRDefault="0041522E" w:rsidP="00FB1C3E">
            <w:pPr>
              <w:rPr>
                <w:rFonts w:ascii="Arial" w:hAnsi="Arial" w:cs="Arial"/>
                <w:sz w:val="8"/>
                <w:szCs w:val="2"/>
                <w:lang w:val="es-BO"/>
              </w:rPr>
            </w:pPr>
          </w:p>
        </w:tc>
        <w:tc>
          <w:tcPr>
            <w:tcW w:w="277" w:type="dxa"/>
            <w:shd w:val="clear" w:color="auto" w:fill="auto"/>
          </w:tcPr>
          <w:p w14:paraId="03A4A628" w14:textId="77777777" w:rsidR="0041522E" w:rsidRPr="00205281" w:rsidRDefault="0041522E" w:rsidP="00FB1C3E">
            <w:pPr>
              <w:rPr>
                <w:rFonts w:ascii="Arial" w:hAnsi="Arial" w:cs="Arial"/>
                <w:sz w:val="8"/>
                <w:szCs w:val="2"/>
                <w:lang w:val="es-BO"/>
              </w:rPr>
            </w:pPr>
          </w:p>
        </w:tc>
        <w:tc>
          <w:tcPr>
            <w:tcW w:w="277"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74"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74"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3"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4"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4"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74" w:type="dxa"/>
            <w:shd w:val="clear" w:color="auto" w:fill="auto"/>
          </w:tcPr>
          <w:p w14:paraId="52D0E0FD" w14:textId="77777777" w:rsidR="0041522E" w:rsidRPr="00205281" w:rsidRDefault="0041522E" w:rsidP="00FB1C3E">
            <w:pPr>
              <w:rPr>
                <w:rFonts w:ascii="Arial" w:hAnsi="Arial" w:cs="Arial"/>
                <w:sz w:val="8"/>
                <w:szCs w:val="2"/>
                <w:lang w:val="es-BO"/>
              </w:rPr>
            </w:pPr>
          </w:p>
        </w:tc>
        <w:tc>
          <w:tcPr>
            <w:tcW w:w="274" w:type="dxa"/>
            <w:shd w:val="clear" w:color="auto" w:fill="auto"/>
          </w:tcPr>
          <w:p w14:paraId="325431E9"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630B95FA" w14:textId="77777777" w:rsidR="0041522E" w:rsidRPr="00205281" w:rsidRDefault="0041522E" w:rsidP="00FB1C3E">
            <w:pPr>
              <w:rPr>
                <w:rFonts w:ascii="Arial" w:hAnsi="Arial" w:cs="Arial"/>
                <w:sz w:val="8"/>
                <w:szCs w:val="2"/>
                <w:lang w:val="es-BO"/>
              </w:rPr>
            </w:pPr>
          </w:p>
        </w:tc>
        <w:tc>
          <w:tcPr>
            <w:tcW w:w="274"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74"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74"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74"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73"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73"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3D74E7F7" w14:textId="77777777" w:rsidR="0041522E" w:rsidRPr="00205281" w:rsidRDefault="0041522E" w:rsidP="00FB1C3E">
            <w:pPr>
              <w:rPr>
                <w:rFonts w:ascii="Arial" w:hAnsi="Arial" w:cs="Arial"/>
                <w:sz w:val="8"/>
                <w:szCs w:val="2"/>
                <w:lang w:val="es-BO"/>
              </w:rPr>
            </w:pPr>
          </w:p>
        </w:tc>
        <w:tc>
          <w:tcPr>
            <w:tcW w:w="273"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73"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73"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FB1C3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5853D3EC" w:rsidR="0041522E" w:rsidRPr="00205281" w:rsidRDefault="00E30497" w:rsidP="00FB1C3E">
            <w:pPr>
              <w:jc w:val="center"/>
              <w:rPr>
                <w:rFonts w:ascii="Arial" w:hAnsi="Arial" w:cs="Arial"/>
                <w:lang w:val="es-BO"/>
              </w:rPr>
            </w:pPr>
            <w:r>
              <w:rPr>
                <w:rFonts w:ascii="Arial" w:hAnsi="Arial" w:cs="Arial"/>
                <w:lang w:val="es-BO"/>
              </w:rPr>
              <w:t>Calle Colombia esquina Falsuri N° 655</w:t>
            </w:r>
          </w:p>
        </w:tc>
        <w:tc>
          <w:tcPr>
            <w:tcW w:w="1927"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59C951" w14:textId="2B322C9B" w:rsidR="0041522E" w:rsidRPr="00205281" w:rsidRDefault="00E30497" w:rsidP="00FB1C3E">
            <w:pPr>
              <w:rPr>
                <w:rFonts w:ascii="Arial" w:hAnsi="Arial" w:cs="Arial"/>
                <w:lang w:val="es-BO"/>
              </w:rPr>
            </w:pPr>
            <w:r>
              <w:rPr>
                <w:rFonts w:ascii="Arial" w:hAnsi="Arial" w:cs="Arial"/>
                <w:lang w:val="es-BO"/>
              </w:rPr>
              <w:t>8:30 a 12:30 de   14:30 a 18:30</w:t>
            </w:r>
          </w:p>
        </w:tc>
        <w:tc>
          <w:tcPr>
            <w:tcW w:w="273"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05281" w:rsidRPr="00205281"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81"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282" w:type="dxa"/>
            <w:shd w:val="clear" w:color="auto" w:fill="auto"/>
          </w:tcPr>
          <w:p w14:paraId="0C2AEA7E" w14:textId="77777777" w:rsidR="0041522E" w:rsidRPr="00205281" w:rsidRDefault="0041522E" w:rsidP="00FB1C3E">
            <w:pPr>
              <w:rPr>
                <w:rFonts w:ascii="Arial" w:hAnsi="Arial" w:cs="Arial"/>
                <w:sz w:val="8"/>
                <w:szCs w:val="2"/>
                <w:lang w:val="es-BO"/>
              </w:rPr>
            </w:pPr>
          </w:p>
        </w:tc>
        <w:tc>
          <w:tcPr>
            <w:tcW w:w="272"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27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76"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81"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77" w:type="dxa"/>
            <w:shd w:val="clear" w:color="auto" w:fill="auto"/>
          </w:tcPr>
          <w:p w14:paraId="7C6D5965" w14:textId="77777777" w:rsidR="0041522E" w:rsidRPr="00205281" w:rsidRDefault="0041522E" w:rsidP="00FB1C3E">
            <w:pPr>
              <w:rPr>
                <w:rFonts w:ascii="Arial" w:hAnsi="Arial" w:cs="Arial"/>
                <w:sz w:val="8"/>
                <w:szCs w:val="2"/>
                <w:lang w:val="es-BO"/>
              </w:rPr>
            </w:pPr>
          </w:p>
        </w:tc>
        <w:tc>
          <w:tcPr>
            <w:tcW w:w="277" w:type="dxa"/>
            <w:shd w:val="clear" w:color="auto" w:fill="auto"/>
          </w:tcPr>
          <w:p w14:paraId="0A0B7B0B" w14:textId="77777777" w:rsidR="0041522E" w:rsidRPr="00205281" w:rsidRDefault="0041522E" w:rsidP="00FB1C3E">
            <w:pPr>
              <w:rPr>
                <w:rFonts w:ascii="Arial" w:hAnsi="Arial" w:cs="Arial"/>
                <w:sz w:val="8"/>
                <w:szCs w:val="2"/>
                <w:lang w:val="es-BO"/>
              </w:rPr>
            </w:pPr>
          </w:p>
        </w:tc>
        <w:tc>
          <w:tcPr>
            <w:tcW w:w="277"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74" w:type="dxa"/>
            <w:shd w:val="clear" w:color="auto" w:fill="auto"/>
          </w:tcPr>
          <w:p w14:paraId="34C4FFF4" w14:textId="77777777" w:rsidR="0041522E" w:rsidRPr="00205281" w:rsidRDefault="0041522E" w:rsidP="00FB1C3E">
            <w:pPr>
              <w:rPr>
                <w:rFonts w:ascii="Arial" w:hAnsi="Arial" w:cs="Arial"/>
                <w:sz w:val="8"/>
                <w:szCs w:val="2"/>
                <w:lang w:val="es-BO"/>
              </w:rPr>
            </w:pPr>
          </w:p>
        </w:tc>
        <w:tc>
          <w:tcPr>
            <w:tcW w:w="274"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73" w:type="dxa"/>
            <w:shd w:val="clear" w:color="auto" w:fill="auto"/>
          </w:tcPr>
          <w:p w14:paraId="71BDF95A" w14:textId="77777777" w:rsidR="0041522E" w:rsidRPr="00205281" w:rsidRDefault="0041522E" w:rsidP="00FB1C3E">
            <w:pPr>
              <w:rPr>
                <w:rFonts w:ascii="Arial" w:hAnsi="Arial" w:cs="Arial"/>
                <w:sz w:val="8"/>
                <w:szCs w:val="2"/>
                <w:lang w:val="es-BO"/>
              </w:rPr>
            </w:pPr>
          </w:p>
        </w:tc>
        <w:tc>
          <w:tcPr>
            <w:tcW w:w="274" w:type="dxa"/>
            <w:shd w:val="clear" w:color="auto" w:fill="auto"/>
          </w:tcPr>
          <w:p w14:paraId="2013F173" w14:textId="77777777" w:rsidR="0041522E" w:rsidRPr="00205281" w:rsidRDefault="0041522E" w:rsidP="00FB1C3E">
            <w:pPr>
              <w:rPr>
                <w:rFonts w:ascii="Arial" w:hAnsi="Arial" w:cs="Arial"/>
                <w:sz w:val="8"/>
                <w:szCs w:val="2"/>
                <w:lang w:val="es-BO"/>
              </w:rPr>
            </w:pPr>
          </w:p>
        </w:tc>
        <w:tc>
          <w:tcPr>
            <w:tcW w:w="274" w:type="dxa"/>
            <w:shd w:val="clear" w:color="auto" w:fill="auto"/>
          </w:tcPr>
          <w:p w14:paraId="38229714" w14:textId="77777777" w:rsidR="0041522E" w:rsidRPr="00205281" w:rsidRDefault="0041522E" w:rsidP="00FB1C3E">
            <w:pPr>
              <w:rPr>
                <w:rFonts w:ascii="Arial" w:hAnsi="Arial" w:cs="Arial"/>
                <w:sz w:val="8"/>
                <w:szCs w:val="2"/>
                <w:lang w:val="es-BO"/>
              </w:rPr>
            </w:pPr>
          </w:p>
        </w:tc>
        <w:tc>
          <w:tcPr>
            <w:tcW w:w="274" w:type="dxa"/>
            <w:shd w:val="clear" w:color="auto" w:fill="auto"/>
          </w:tcPr>
          <w:p w14:paraId="220AACFD" w14:textId="77777777" w:rsidR="0041522E" w:rsidRPr="00205281" w:rsidRDefault="0041522E" w:rsidP="00FB1C3E">
            <w:pPr>
              <w:rPr>
                <w:rFonts w:ascii="Arial" w:hAnsi="Arial" w:cs="Arial"/>
                <w:sz w:val="8"/>
                <w:szCs w:val="2"/>
                <w:lang w:val="es-BO"/>
              </w:rPr>
            </w:pPr>
          </w:p>
        </w:tc>
        <w:tc>
          <w:tcPr>
            <w:tcW w:w="274" w:type="dxa"/>
            <w:shd w:val="clear" w:color="auto" w:fill="auto"/>
          </w:tcPr>
          <w:p w14:paraId="0E9B2DC5"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2379975" w14:textId="77777777" w:rsidR="0041522E" w:rsidRPr="00205281" w:rsidRDefault="0041522E" w:rsidP="00FB1C3E">
            <w:pPr>
              <w:rPr>
                <w:rFonts w:ascii="Arial" w:hAnsi="Arial" w:cs="Arial"/>
                <w:sz w:val="8"/>
                <w:szCs w:val="2"/>
                <w:lang w:val="es-BO"/>
              </w:rPr>
            </w:pPr>
          </w:p>
        </w:tc>
        <w:tc>
          <w:tcPr>
            <w:tcW w:w="274"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74" w:type="dxa"/>
            <w:shd w:val="clear" w:color="auto" w:fill="auto"/>
          </w:tcPr>
          <w:p w14:paraId="5CB849C2" w14:textId="77777777" w:rsidR="0041522E" w:rsidRPr="00205281" w:rsidRDefault="0041522E" w:rsidP="00FB1C3E">
            <w:pPr>
              <w:rPr>
                <w:rFonts w:ascii="Arial" w:hAnsi="Arial" w:cs="Arial"/>
                <w:sz w:val="8"/>
                <w:szCs w:val="2"/>
                <w:lang w:val="es-BO"/>
              </w:rPr>
            </w:pPr>
          </w:p>
        </w:tc>
        <w:tc>
          <w:tcPr>
            <w:tcW w:w="274" w:type="dxa"/>
            <w:shd w:val="clear" w:color="auto" w:fill="auto"/>
          </w:tcPr>
          <w:p w14:paraId="24F291C3" w14:textId="77777777" w:rsidR="0041522E" w:rsidRPr="00205281" w:rsidRDefault="0041522E" w:rsidP="00FB1C3E">
            <w:pPr>
              <w:rPr>
                <w:rFonts w:ascii="Arial" w:hAnsi="Arial" w:cs="Arial"/>
                <w:sz w:val="8"/>
                <w:szCs w:val="2"/>
                <w:lang w:val="es-BO"/>
              </w:rPr>
            </w:pPr>
          </w:p>
        </w:tc>
        <w:tc>
          <w:tcPr>
            <w:tcW w:w="274"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73"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73" w:type="dxa"/>
            <w:shd w:val="clear" w:color="auto" w:fill="auto"/>
          </w:tcPr>
          <w:p w14:paraId="3D4761FB"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686AFAC" w14:textId="77777777" w:rsidR="0041522E" w:rsidRPr="00205281" w:rsidRDefault="0041522E" w:rsidP="00FB1C3E">
            <w:pPr>
              <w:rPr>
                <w:rFonts w:ascii="Arial" w:hAnsi="Arial" w:cs="Arial"/>
                <w:sz w:val="8"/>
                <w:szCs w:val="2"/>
                <w:lang w:val="es-BO"/>
              </w:rPr>
            </w:pPr>
          </w:p>
        </w:tc>
        <w:tc>
          <w:tcPr>
            <w:tcW w:w="273"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73" w:type="dxa"/>
            <w:shd w:val="clear" w:color="auto" w:fill="auto"/>
          </w:tcPr>
          <w:p w14:paraId="4B0655ED" w14:textId="77777777" w:rsidR="0041522E" w:rsidRPr="00205281" w:rsidRDefault="0041522E" w:rsidP="00FB1C3E">
            <w:pPr>
              <w:rPr>
                <w:rFonts w:ascii="Arial" w:hAnsi="Arial" w:cs="Arial"/>
                <w:sz w:val="8"/>
                <w:szCs w:val="2"/>
                <w:lang w:val="es-BO"/>
              </w:rPr>
            </w:pPr>
          </w:p>
        </w:tc>
        <w:tc>
          <w:tcPr>
            <w:tcW w:w="273" w:type="dxa"/>
            <w:shd w:val="clear" w:color="auto" w:fill="auto"/>
          </w:tcPr>
          <w:p w14:paraId="4D1B43F5"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283" w:type="dxa"/>
          </w:tcPr>
          <w:p w14:paraId="1BFD9E6F" w14:textId="77777777" w:rsidR="0041522E" w:rsidRPr="00205281" w:rsidRDefault="0041522E" w:rsidP="00FB1C3E">
            <w:pPr>
              <w:rPr>
                <w:rFonts w:ascii="Arial" w:hAnsi="Arial" w:cs="Arial"/>
                <w:sz w:val="10"/>
                <w:szCs w:val="8"/>
                <w:lang w:val="es-BO"/>
              </w:rPr>
            </w:pPr>
          </w:p>
        </w:tc>
        <w:tc>
          <w:tcPr>
            <w:tcW w:w="281" w:type="dxa"/>
          </w:tcPr>
          <w:p w14:paraId="6BB3DBCB" w14:textId="77777777" w:rsidR="0041522E" w:rsidRPr="00205281" w:rsidRDefault="0041522E" w:rsidP="00FB1C3E">
            <w:pPr>
              <w:rPr>
                <w:rFonts w:ascii="Arial" w:hAnsi="Arial" w:cs="Arial"/>
                <w:sz w:val="10"/>
                <w:szCs w:val="8"/>
                <w:lang w:val="es-BO"/>
              </w:rPr>
            </w:pPr>
          </w:p>
        </w:tc>
        <w:tc>
          <w:tcPr>
            <w:tcW w:w="282" w:type="dxa"/>
          </w:tcPr>
          <w:p w14:paraId="6E03E1EB" w14:textId="77777777" w:rsidR="0041522E" w:rsidRPr="00205281" w:rsidRDefault="0041522E" w:rsidP="00FB1C3E">
            <w:pPr>
              <w:rPr>
                <w:rFonts w:ascii="Arial" w:hAnsi="Arial" w:cs="Arial"/>
                <w:sz w:val="10"/>
                <w:szCs w:val="8"/>
                <w:lang w:val="es-BO"/>
              </w:rPr>
            </w:pPr>
          </w:p>
        </w:tc>
        <w:tc>
          <w:tcPr>
            <w:tcW w:w="272" w:type="dxa"/>
          </w:tcPr>
          <w:p w14:paraId="25FEF939" w14:textId="77777777"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14:paraId="7350A061" w14:textId="77777777"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14:paraId="7C0198DD" w14:textId="77777777"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205281" w:rsidRPr="00205281"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0A7E3815" w:rsidR="0041522E" w:rsidRPr="00205281" w:rsidRDefault="00E30497" w:rsidP="00E30497">
            <w:pPr>
              <w:jc w:val="center"/>
              <w:rPr>
                <w:rFonts w:ascii="Arial" w:hAnsi="Arial" w:cs="Arial"/>
                <w:lang w:val="es-BO"/>
              </w:rPr>
            </w:pPr>
            <w:r>
              <w:rPr>
                <w:rFonts w:ascii="Arial" w:hAnsi="Arial" w:cs="Arial"/>
                <w:lang w:val="es-BO"/>
              </w:rPr>
              <w:t>Lic. Rocio Flores Farfan</w:t>
            </w:r>
          </w:p>
        </w:tc>
        <w:tc>
          <w:tcPr>
            <w:tcW w:w="274" w:type="dxa"/>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45491C02" w:rsidR="0041522E" w:rsidRPr="00205281" w:rsidRDefault="00E30497" w:rsidP="00FB1C3E">
            <w:pPr>
              <w:rPr>
                <w:rFonts w:ascii="Arial" w:hAnsi="Arial" w:cs="Arial"/>
                <w:lang w:val="es-BO"/>
              </w:rPr>
            </w:pPr>
            <w:r>
              <w:rPr>
                <w:rFonts w:ascii="Arial" w:hAnsi="Arial" w:cs="Arial"/>
                <w:lang w:val="es-BO"/>
              </w:rPr>
              <w:t>Profesional Nivel V DEPG PMIG 3</w:t>
            </w:r>
          </w:p>
        </w:tc>
        <w:tc>
          <w:tcPr>
            <w:tcW w:w="274" w:type="dxa"/>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79AF2D80" w:rsidR="0041522E" w:rsidRPr="00205281" w:rsidRDefault="00E30497" w:rsidP="00FB1C3E">
            <w:pPr>
              <w:rPr>
                <w:rFonts w:ascii="Arial" w:hAnsi="Arial" w:cs="Arial"/>
                <w:lang w:val="es-BO"/>
              </w:rPr>
            </w:pPr>
            <w:r>
              <w:rPr>
                <w:rFonts w:ascii="Arial" w:hAnsi="Arial" w:cs="Arial"/>
                <w:lang w:val="es-BO"/>
              </w:rPr>
              <w:t>GPME</w:t>
            </w:r>
          </w:p>
        </w:tc>
        <w:tc>
          <w:tcPr>
            <w:tcW w:w="273"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205281" w:rsidRPr="00205281"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21C862C8" w14:textId="77777777" w:rsidR="0041522E" w:rsidRPr="00205281" w:rsidRDefault="0041522E" w:rsidP="00FB1C3E">
            <w:pPr>
              <w:jc w:val="right"/>
              <w:rPr>
                <w:rFonts w:ascii="Arial" w:hAnsi="Arial" w:cs="Arial"/>
                <w:b/>
                <w:lang w:val="es-BO"/>
              </w:rPr>
            </w:pPr>
          </w:p>
        </w:tc>
        <w:tc>
          <w:tcPr>
            <w:tcW w:w="283" w:type="dxa"/>
            <w:shd w:val="clear" w:color="auto" w:fill="auto"/>
          </w:tcPr>
          <w:p w14:paraId="1F8268AD" w14:textId="77777777" w:rsidR="0041522E" w:rsidRPr="00205281" w:rsidRDefault="0041522E" w:rsidP="00FB1C3E">
            <w:pPr>
              <w:rPr>
                <w:rFonts w:ascii="Arial" w:hAnsi="Arial" w:cs="Arial"/>
                <w:lang w:val="es-BO"/>
              </w:rPr>
            </w:pPr>
          </w:p>
        </w:tc>
        <w:tc>
          <w:tcPr>
            <w:tcW w:w="281" w:type="dxa"/>
            <w:shd w:val="clear" w:color="auto" w:fill="auto"/>
          </w:tcPr>
          <w:p w14:paraId="68F67C67" w14:textId="77777777" w:rsidR="0041522E" w:rsidRPr="00205281" w:rsidRDefault="0041522E" w:rsidP="00FB1C3E">
            <w:pPr>
              <w:rPr>
                <w:rFonts w:ascii="Arial" w:hAnsi="Arial" w:cs="Arial"/>
                <w:lang w:val="es-BO"/>
              </w:rPr>
            </w:pPr>
          </w:p>
        </w:tc>
        <w:tc>
          <w:tcPr>
            <w:tcW w:w="282" w:type="dxa"/>
            <w:shd w:val="clear" w:color="auto" w:fill="auto"/>
          </w:tcPr>
          <w:p w14:paraId="530F672A" w14:textId="77777777" w:rsidR="0041522E" w:rsidRPr="00205281" w:rsidRDefault="0041522E" w:rsidP="00FB1C3E">
            <w:pPr>
              <w:rPr>
                <w:rFonts w:ascii="Arial" w:hAnsi="Arial" w:cs="Arial"/>
                <w:lang w:val="es-BO"/>
              </w:rPr>
            </w:pPr>
          </w:p>
        </w:tc>
        <w:tc>
          <w:tcPr>
            <w:tcW w:w="272" w:type="dxa"/>
            <w:shd w:val="clear" w:color="auto" w:fill="auto"/>
          </w:tcPr>
          <w:p w14:paraId="10F597BE" w14:textId="77777777" w:rsidR="0041522E" w:rsidRPr="00205281" w:rsidRDefault="0041522E" w:rsidP="00FB1C3E">
            <w:pPr>
              <w:rPr>
                <w:rFonts w:ascii="Arial" w:hAnsi="Arial" w:cs="Arial"/>
                <w:lang w:val="es-BO"/>
              </w:rPr>
            </w:pPr>
          </w:p>
        </w:tc>
        <w:tc>
          <w:tcPr>
            <w:tcW w:w="277" w:type="dxa"/>
            <w:shd w:val="clear" w:color="auto" w:fill="auto"/>
          </w:tcPr>
          <w:p w14:paraId="38CB1390" w14:textId="77777777" w:rsidR="0041522E" w:rsidRPr="00205281" w:rsidRDefault="0041522E" w:rsidP="00FB1C3E">
            <w:pPr>
              <w:rPr>
                <w:rFonts w:ascii="Arial" w:hAnsi="Arial" w:cs="Arial"/>
                <w:lang w:val="es-BO"/>
              </w:rPr>
            </w:pPr>
          </w:p>
        </w:tc>
        <w:tc>
          <w:tcPr>
            <w:tcW w:w="276" w:type="dxa"/>
            <w:shd w:val="clear" w:color="auto" w:fill="auto"/>
          </w:tcPr>
          <w:p w14:paraId="61BA5659" w14:textId="77777777" w:rsidR="0041522E" w:rsidRPr="00205281" w:rsidRDefault="0041522E" w:rsidP="00FB1C3E">
            <w:pPr>
              <w:rPr>
                <w:rFonts w:ascii="Arial" w:hAnsi="Arial" w:cs="Arial"/>
                <w:lang w:val="es-BO"/>
              </w:rPr>
            </w:pPr>
          </w:p>
        </w:tc>
        <w:tc>
          <w:tcPr>
            <w:tcW w:w="281" w:type="dxa"/>
            <w:shd w:val="clear" w:color="auto" w:fill="auto"/>
          </w:tcPr>
          <w:p w14:paraId="448F88C5" w14:textId="77777777" w:rsidR="0041522E" w:rsidRPr="00205281" w:rsidRDefault="0041522E" w:rsidP="00FB1C3E">
            <w:pPr>
              <w:rPr>
                <w:rFonts w:ascii="Arial" w:hAnsi="Arial" w:cs="Arial"/>
                <w:lang w:val="es-BO"/>
              </w:rPr>
            </w:pPr>
          </w:p>
        </w:tc>
        <w:tc>
          <w:tcPr>
            <w:tcW w:w="277" w:type="dxa"/>
            <w:shd w:val="clear" w:color="auto" w:fill="auto"/>
          </w:tcPr>
          <w:p w14:paraId="517ED1BF" w14:textId="77777777" w:rsidR="0041522E" w:rsidRPr="00205281" w:rsidRDefault="0041522E" w:rsidP="00FB1C3E">
            <w:pPr>
              <w:rPr>
                <w:rFonts w:ascii="Arial" w:hAnsi="Arial" w:cs="Arial"/>
                <w:lang w:val="es-BO"/>
              </w:rPr>
            </w:pPr>
          </w:p>
        </w:tc>
        <w:tc>
          <w:tcPr>
            <w:tcW w:w="277" w:type="dxa"/>
            <w:shd w:val="clear" w:color="auto" w:fill="auto"/>
          </w:tcPr>
          <w:p w14:paraId="0941609C" w14:textId="77777777" w:rsidR="0041522E" w:rsidRPr="00205281" w:rsidRDefault="0041522E" w:rsidP="00FB1C3E">
            <w:pPr>
              <w:rPr>
                <w:rFonts w:ascii="Arial" w:hAnsi="Arial" w:cs="Arial"/>
                <w:lang w:val="es-BO"/>
              </w:rPr>
            </w:pPr>
          </w:p>
        </w:tc>
        <w:tc>
          <w:tcPr>
            <w:tcW w:w="277" w:type="dxa"/>
            <w:shd w:val="clear" w:color="auto" w:fill="auto"/>
          </w:tcPr>
          <w:p w14:paraId="2C23FA71" w14:textId="77777777" w:rsidR="0041522E" w:rsidRPr="00205281" w:rsidRDefault="0041522E" w:rsidP="00FB1C3E">
            <w:pPr>
              <w:rPr>
                <w:rFonts w:ascii="Arial" w:hAnsi="Arial" w:cs="Arial"/>
                <w:lang w:val="es-BO"/>
              </w:rPr>
            </w:pPr>
          </w:p>
        </w:tc>
        <w:tc>
          <w:tcPr>
            <w:tcW w:w="274" w:type="dxa"/>
            <w:shd w:val="clear" w:color="auto" w:fill="auto"/>
          </w:tcPr>
          <w:p w14:paraId="7B4B9C9C" w14:textId="77777777" w:rsidR="0041522E" w:rsidRPr="00205281" w:rsidRDefault="0041522E" w:rsidP="00FB1C3E">
            <w:pPr>
              <w:rPr>
                <w:rFonts w:ascii="Arial" w:hAnsi="Arial" w:cs="Arial"/>
                <w:lang w:val="es-BO"/>
              </w:rPr>
            </w:pPr>
          </w:p>
        </w:tc>
        <w:tc>
          <w:tcPr>
            <w:tcW w:w="274" w:type="dxa"/>
            <w:shd w:val="clear" w:color="auto" w:fill="auto"/>
          </w:tcPr>
          <w:p w14:paraId="1EC40B87" w14:textId="77777777" w:rsidR="0041522E" w:rsidRPr="00205281" w:rsidRDefault="0041522E" w:rsidP="00FB1C3E">
            <w:pPr>
              <w:rPr>
                <w:rFonts w:ascii="Arial" w:hAnsi="Arial" w:cs="Arial"/>
                <w:lang w:val="es-BO"/>
              </w:rPr>
            </w:pPr>
          </w:p>
        </w:tc>
        <w:tc>
          <w:tcPr>
            <w:tcW w:w="273" w:type="dxa"/>
            <w:shd w:val="clear" w:color="auto" w:fill="auto"/>
          </w:tcPr>
          <w:p w14:paraId="61FB0173" w14:textId="77777777" w:rsidR="0041522E" w:rsidRPr="00205281" w:rsidRDefault="0041522E" w:rsidP="00FB1C3E">
            <w:pPr>
              <w:rPr>
                <w:rFonts w:ascii="Arial" w:hAnsi="Arial" w:cs="Arial"/>
                <w:lang w:val="es-BO"/>
              </w:rPr>
            </w:pPr>
          </w:p>
        </w:tc>
        <w:tc>
          <w:tcPr>
            <w:tcW w:w="274" w:type="dxa"/>
            <w:shd w:val="clear" w:color="auto" w:fill="auto"/>
          </w:tcPr>
          <w:p w14:paraId="75737696" w14:textId="77777777" w:rsidR="0041522E" w:rsidRPr="00205281" w:rsidRDefault="0041522E" w:rsidP="00FB1C3E">
            <w:pPr>
              <w:rPr>
                <w:rFonts w:ascii="Arial" w:hAnsi="Arial" w:cs="Arial"/>
                <w:lang w:val="es-BO"/>
              </w:rPr>
            </w:pPr>
          </w:p>
        </w:tc>
        <w:tc>
          <w:tcPr>
            <w:tcW w:w="274" w:type="dxa"/>
            <w:shd w:val="clear" w:color="auto" w:fill="auto"/>
          </w:tcPr>
          <w:p w14:paraId="69994237" w14:textId="77777777" w:rsidR="0041522E" w:rsidRPr="00205281" w:rsidRDefault="0041522E" w:rsidP="00FB1C3E">
            <w:pPr>
              <w:rPr>
                <w:rFonts w:ascii="Arial" w:hAnsi="Arial" w:cs="Arial"/>
                <w:lang w:val="es-BO"/>
              </w:rPr>
            </w:pPr>
          </w:p>
        </w:tc>
        <w:tc>
          <w:tcPr>
            <w:tcW w:w="274" w:type="dxa"/>
            <w:shd w:val="clear" w:color="auto" w:fill="auto"/>
          </w:tcPr>
          <w:p w14:paraId="378E1D36" w14:textId="77777777" w:rsidR="0041522E" w:rsidRPr="00205281" w:rsidRDefault="0041522E" w:rsidP="00FB1C3E">
            <w:pPr>
              <w:rPr>
                <w:rFonts w:ascii="Arial" w:hAnsi="Arial" w:cs="Arial"/>
                <w:lang w:val="es-BO"/>
              </w:rPr>
            </w:pPr>
          </w:p>
        </w:tc>
        <w:tc>
          <w:tcPr>
            <w:tcW w:w="274" w:type="dxa"/>
            <w:shd w:val="clear" w:color="auto" w:fill="auto"/>
          </w:tcPr>
          <w:p w14:paraId="6203634D" w14:textId="77777777" w:rsidR="0041522E" w:rsidRPr="00205281" w:rsidRDefault="0041522E" w:rsidP="00FB1C3E">
            <w:pPr>
              <w:rPr>
                <w:rFonts w:ascii="Arial" w:hAnsi="Arial" w:cs="Arial"/>
                <w:lang w:val="es-BO"/>
              </w:rPr>
            </w:pPr>
          </w:p>
        </w:tc>
        <w:tc>
          <w:tcPr>
            <w:tcW w:w="273" w:type="dxa"/>
            <w:gridSpan w:val="2"/>
            <w:shd w:val="clear" w:color="auto" w:fill="auto"/>
          </w:tcPr>
          <w:p w14:paraId="37057423" w14:textId="77777777" w:rsidR="0041522E" w:rsidRPr="00205281" w:rsidRDefault="0041522E" w:rsidP="00FB1C3E">
            <w:pPr>
              <w:rPr>
                <w:rFonts w:ascii="Arial" w:hAnsi="Arial" w:cs="Arial"/>
                <w:lang w:val="es-BO"/>
              </w:rPr>
            </w:pPr>
          </w:p>
        </w:tc>
        <w:tc>
          <w:tcPr>
            <w:tcW w:w="274" w:type="dxa"/>
            <w:shd w:val="clear" w:color="auto" w:fill="auto"/>
          </w:tcPr>
          <w:p w14:paraId="67454385" w14:textId="77777777" w:rsidR="0041522E" w:rsidRPr="00205281" w:rsidRDefault="0041522E" w:rsidP="00FB1C3E">
            <w:pPr>
              <w:rPr>
                <w:rFonts w:ascii="Arial" w:hAnsi="Arial" w:cs="Arial"/>
                <w:lang w:val="es-BO"/>
              </w:rPr>
            </w:pPr>
          </w:p>
        </w:tc>
        <w:tc>
          <w:tcPr>
            <w:tcW w:w="274" w:type="dxa"/>
            <w:shd w:val="clear" w:color="auto" w:fill="auto"/>
          </w:tcPr>
          <w:p w14:paraId="673C393A" w14:textId="77777777" w:rsidR="0041522E" w:rsidRPr="00205281" w:rsidRDefault="0041522E" w:rsidP="00FB1C3E">
            <w:pPr>
              <w:rPr>
                <w:rFonts w:ascii="Arial" w:hAnsi="Arial" w:cs="Arial"/>
                <w:lang w:val="es-BO"/>
              </w:rPr>
            </w:pPr>
          </w:p>
        </w:tc>
        <w:tc>
          <w:tcPr>
            <w:tcW w:w="274" w:type="dxa"/>
            <w:shd w:val="clear" w:color="auto" w:fill="auto"/>
          </w:tcPr>
          <w:p w14:paraId="0C6C6633" w14:textId="77777777" w:rsidR="0041522E" w:rsidRPr="00205281" w:rsidRDefault="0041522E" w:rsidP="00FB1C3E">
            <w:pPr>
              <w:rPr>
                <w:rFonts w:ascii="Arial" w:hAnsi="Arial" w:cs="Arial"/>
                <w:lang w:val="es-BO"/>
              </w:rPr>
            </w:pPr>
          </w:p>
        </w:tc>
        <w:tc>
          <w:tcPr>
            <w:tcW w:w="274" w:type="dxa"/>
            <w:shd w:val="clear" w:color="auto" w:fill="auto"/>
          </w:tcPr>
          <w:p w14:paraId="35997D3B" w14:textId="77777777" w:rsidR="0041522E" w:rsidRPr="00205281" w:rsidRDefault="0041522E" w:rsidP="00FB1C3E">
            <w:pPr>
              <w:rPr>
                <w:rFonts w:ascii="Arial" w:hAnsi="Arial" w:cs="Arial"/>
                <w:lang w:val="es-BO"/>
              </w:rPr>
            </w:pPr>
          </w:p>
        </w:tc>
        <w:tc>
          <w:tcPr>
            <w:tcW w:w="273" w:type="dxa"/>
            <w:shd w:val="clear" w:color="auto" w:fill="auto"/>
          </w:tcPr>
          <w:p w14:paraId="5C661DF1" w14:textId="77777777" w:rsidR="0041522E" w:rsidRPr="00205281" w:rsidRDefault="0041522E" w:rsidP="00FB1C3E">
            <w:pPr>
              <w:rPr>
                <w:rFonts w:ascii="Arial" w:hAnsi="Arial" w:cs="Arial"/>
                <w:lang w:val="es-BO"/>
              </w:rPr>
            </w:pPr>
          </w:p>
        </w:tc>
        <w:tc>
          <w:tcPr>
            <w:tcW w:w="273" w:type="dxa"/>
            <w:shd w:val="clear" w:color="auto" w:fill="auto"/>
          </w:tcPr>
          <w:p w14:paraId="54979AC3" w14:textId="77777777" w:rsidR="0041522E" w:rsidRPr="00205281" w:rsidRDefault="0041522E" w:rsidP="00FB1C3E">
            <w:pPr>
              <w:rPr>
                <w:rFonts w:ascii="Arial" w:hAnsi="Arial" w:cs="Arial"/>
                <w:lang w:val="es-BO"/>
              </w:rPr>
            </w:pPr>
          </w:p>
        </w:tc>
        <w:tc>
          <w:tcPr>
            <w:tcW w:w="273" w:type="dxa"/>
            <w:gridSpan w:val="2"/>
            <w:shd w:val="clear" w:color="auto" w:fill="auto"/>
          </w:tcPr>
          <w:p w14:paraId="5719207A" w14:textId="77777777" w:rsidR="0041522E" w:rsidRPr="00205281" w:rsidRDefault="0041522E" w:rsidP="00FB1C3E">
            <w:pPr>
              <w:rPr>
                <w:rFonts w:ascii="Arial" w:hAnsi="Arial" w:cs="Arial"/>
                <w:lang w:val="es-BO"/>
              </w:rPr>
            </w:pPr>
          </w:p>
        </w:tc>
        <w:tc>
          <w:tcPr>
            <w:tcW w:w="273" w:type="dxa"/>
            <w:shd w:val="clear" w:color="auto" w:fill="auto"/>
          </w:tcPr>
          <w:p w14:paraId="79FFC8E6" w14:textId="77777777" w:rsidR="0041522E" w:rsidRPr="00205281" w:rsidRDefault="0041522E" w:rsidP="00FB1C3E">
            <w:pPr>
              <w:rPr>
                <w:rFonts w:ascii="Arial" w:hAnsi="Arial" w:cs="Arial"/>
                <w:lang w:val="es-BO"/>
              </w:rPr>
            </w:pPr>
          </w:p>
        </w:tc>
        <w:tc>
          <w:tcPr>
            <w:tcW w:w="273" w:type="dxa"/>
            <w:shd w:val="clear" w:color="auto" w:fill="auto"/>
          </w:tcPr>
          <w:p w14:paraId="64CB24ED" w14:textId="77777777" w:rsidR="0041522E" w:rsidRPr="00205281" w:rsidRDefault="0041522E" w:rsidP="00FB1C3E">
            <w:pPr>
              <w:rPr>
                <w:rFonts w:ascii="Arial" w:hAnsi="Arial" w:cs="Arial"/>
                <w:lang w:val="es-BO"/>
              </w:rPr>
            </w:pPr>
          </w:p>
        </w:tc>
        <w:tc>
          <w:tcPr>
            <w:tcW w:w="273" w:type="dxa"/>
            <w:shd w:val="clear" w:color="auto" w:fill="auto"/>
          </w:tcPr>
          <w:p w14:paraId="60547E39"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205281" w:rsidRPr="00205281" w14:paraId="6EF36CAE" w14:textId="77777777" w:rsidTr="00FB1C3E">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41522E" w:rsidRPr="00205281" w:rsidRDefault="0041522E" w:rsidP="00FB1C3E">
            <w:pPr>
              <w:jc w:val="right"/>
              <w:rPr>
                <w:rFonts w:ascii="Arial" w:hAnsi="Arial" w:cs="Arial"/>
                <w:lang w:val="es-BO"/>
              </w:rPr>
            </w:pPr>
            <w:r w:rsidRPr="00205281">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E2A7E0" w14:textId="77777777" w:rsidR="00E30497" w:rsidRDefault="00E30497" w:rsidP="00E30497">
            <w:pPr>
              <w:rPr>
                <w:rFonts w:ascii="Arial" w:hAnsi="Arial" w:cs="Arial"/>
                <w:lang w:val="es-BO"/>
              </w:rPr>
            </w:pPr>
            <w:r>
              <w:rPr>
                <w:rFonts w:ascii="Arial" w:hAnsi="Arial" w:cs="Arial"/>
                <w:lang w:val="es-BO"/>
              </w:rPr>
              <w:t>4520317</w:t>
            </w:r>
          </w:p>
          <w:p w14:paraId="3426DC27" w14:textId="7B4F28DE" w:rsidR="0041522E" w:rsidRPr="00205281" w:rsidRDefault="00E30497" w:rsidP="00E30497">
            <w:pPr>
              <w:rPr>
                <w:rFonts w:ascii="Arial" w:hAnsi="Arial" w:cs="Arial"/>
                <w:lang w:val="es-BO"/>
              </w:rPr>
            </w:pPr>
            <w:r>
              <w:rPr>
                <w:rFonts w:ascii="Arial" w:hAnsi="Arial" w:cs="Arial"/>
                <w:lang w:val="es-BO"/>
              </w:rPr>
              <w:t>Int. 1148</w:t>
            </w:r>
          </w:p>
        </w:tc>
        <w:tc>
          <w:tcPr>
            <w:tcW w:w="281" w:type="dxa"/>
            <w:tcBorders>
              <w:left w:val="single" w:sz="4" w:space="0" w:color="auto"/>
            </w:tcBorders>
            <w:vAlign w:val="center"/>
          </w:tcPr>
          <w:p w14:paraId="51D88CEC" w14:textId="77777777" w:rsidR="0041522E" w:rsidRPr="00205281" w:rsidRDefault="0041522E" w:rsidP="00FB1C3E">
            <w:pPr>
              <w:rPr>
                <w:rFonts w:ascii="Arial" w:hAnsi="Arial" w:cs="Arial"/>
                <w:lang w:val="es-BO"/>
              </w:rPr>
            </w:pPr>
          </w:p>
        </w:tc>
        <w:tc>
          <w:tcPr>
            <w:tcW w:w="554" w:type="dxa"/>
            <w:gridSpan w:val="2"/>
            <w:tcBorders>
              <w:left w:val="nil"/>
              <w:right w:val="single" w:sz="4" w:space="0" w:color="auto"/>
            </w:tcBorders>
          </w:tcPr>
          <w:p w14:paraId="7BA321E2" w14:textId="77777777" w:rsidR="0041522E" w:rsidRPr="00205281" w:rsidRDefault="0041522E" w:rsidP="00FB1C3E">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7C760" w14:textId="77777777" w:rsidR="0041522E" w:rsidRPr="00205281" w:rsidRDefault="0041522E" w:rsidP="00FB1C3E">
            <w:pPr>
              <w:rPr>
                <w:rFonts w:ascii="Arial" w:hAnsi="Arial" w:cs="Arial"/>
                <w:lang w:val="es-BO"/>
              </w:rPr>
            </w:pPr>
          </w:p>
        </w:tc>
        <w:tc>
          <w:tcPr>
            <w:tcW w:w="277" w:type="dxa"/>
            <w:tcBorders>
              <w:left w:val="single" w:sz="4" w:space="0" w:color="auto"/>
            </w:tcBorders>
          </w:tcPr>
          <w:p w14:paraId="0E88737D" w14:textId="77777777" w:rsidR="0041522E" w:rsidRPr="00205281" w:rsidRDefault="0041522E" w:rsidP="00FB1C3E">
            <w:pPr>
              <w:rPr>
                <w:rFonts w:ascii="Arial" w:hAnsi="Arial" w:cs="Arial"/>
                <w:lang w:val="es-BO"/>
              </w:rPr>
            </w:pPr>
          </w:p>
        </w:tc>
        <w:tc>
          <w:tcPr>
            <w:tcW w:w="1646" w:type="dxa"/>
            <w:gridSpan w:val="6"/>
            <w:tcBorders>
              <w:right w:val="single" w:sz="4" w:space="0" w:color="auto"/>
            </w:tcBorders>
          </w:tcPr>
          <w:p w14:paraId="23C32C13" w14:textId="77777777" w:rsidR="0041522E" w:rsidRPr="00205281" w:rsidRDefault="0041522E" w:rsidP="00FB1C3E">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FC7106" w14:textId="77777777" w:rsidR="005A0C3C" w:rsidRDefault="005A0C3C" w:rsidP="00FB1C3E">
            <w:pPr>
              <w:rPr>
                <w:rFonts w:ascii="Arial" w:hAnsi="Arial" w:cs="Arial"/>
                <w:lang w:val="es-BO"/>
              </w:rPr>
            </w:pPr>
          </w:p>
          <w:p w14:paraId="117E8815" w14:textId="48A00569" w:rsidR="0041522E" w:rsidRPr="00205281" w:rsidRDefault="005A0C3C" w:rsidP="00FB1C3E">
            <w:pPr>
              <w:rPr>
                <w:rFonts w:ascii="Arial" w:hAnsi="Arial" w:cs="Arial"/>
                <w:lang w:val="es-BO"/>
              </w:rPr>
            </w:pPr>
            <w:r>
              <w:rPr>
                <w:rFonts w:ascii="Arial" w:hAnsi="Arial" w:cs="Arial"/>
                <w:lang w:val="es-BO"/>
              </w:rPr>
              <w:t>rocio.flores@ende.bo</w:t>
            </w:r>
          </w:p>
        </w:tc>
        <w:tc>
          <w:tcPr>
            <w:tcW w:w="273" w:type="dxa"/>
            <w:tcBorders>
              <w:left w:val="single" w:sz="4" w:space="0" w:color="auto"/>
            </w:tcBorders>
          </w:tcPr>
          <w:p w14:paraId="5E133037" w14:textId="77777777" w:rsidR="0041522E" w:rsidRDefault="0041522E" w:rsidP="00FB1C3E">
            <w:pPr>
              <w:rPr>
                <w:rFonts w:ascii="Arial" w:hAnsi="Arial" w:cs="Arial"/>
                <w:lang w:val="es-BO"/>
              </w:rPr>
            </w:pPr>
          </w:p>
          <w:p w14:paraId="3E37436E" w14:textId="77777777" w:rsidR="005A0C3C" w:rsidRPr="00205281" w:rsidRDefault="005A0C3C" w:rsidP="00FB1C3E">
            <w:pPr>
              <w:rPr>
                <w:rFonts w:ascii="Arial" w:hAnsi="Arial" w:cs="Arial"/>
                <w:lang w:val="es-BO"/>
              </w:rPr>
            </w:pPr>
          </w:p>
        </w:tc>
        <w:tc>
          <w:tcPr>
            <w:tcW w:w="273" w:type="dxa"/>
            <w:tcBorders>
              <w:right w:val="single" w:sz="12" w:space="0" w:color="244061" w:themeColor="accent1" w:themeShade="80"/>
            </w:tcBorders>
          </w:tcPr>
          <w:p w14:paraId="69229678" w14:textId="77777777" w:rsidR="0041522E" w:rsidRPr="00205281" w:rsidRDefault="0041522E" w:rsidP="00FB1C3E">
            <w:pPr>
              <w:rPr>
                <w:rFonts w:ascii="Arial" w:hAnsi="Arial" w:cs="Arial"/>
                <w:lang w:val="es-BO"/>
              </w:rPr>
            </w:pPr>
          </w:p>
        </w:tc>
      </w:tr>
      <w:tr w:rsidR="00205281" w:rsidRPr="00205281"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2CFC6742" w14:textId="77777777" w:rsidR="0041522E" w:rsidRPr="00205281" w:rsidRDefault="0041522E" w:rsidP="00FB1C3E">
            <w:pPr>
              <w:rPr>
                <w:rFonts w:ascii="Arial" w:hAnsi="Arial" w:cs="Arial"/>
                <w:sz w:val="8"/>
                <w:szCs w:val="2"/>
                <w:lang w:val="es-BO"/>
              </w:rPr>
            </w:pPr>
          </w:p>
        </w:tc>
        <w:tc>
          <w:tcPr>
            <w:tcW w:w="281" w:type="dxa"/>
            <w:shd w:val="clear" w:color="auto" w:fill="auto"/>
          </w:tcPr>
          <w:p w14:paraId="6A1208F8" w14:textId="77777777" w:rsidR="0041522E" w:rsidRPr="00205281" w:rsidRDefault="0041522E" w:rsidP="00FB1C3E">
            <w:pPr>
              <w:rPr>
                <w:rFonts w:ascii="Arial" w:hAnsi="Arial" w:cs="Arial"/>
                <w:sz w:val="8"/>
                <w:szCs w:val="2"/>
                <w:lang w:val="es-BO"/>
              </w:rPr>
            </w:pPr>
          </w:p>
        </w:tc>
        <w:tc>
          <w:tcPr>
            <w:tcW w:w="282" w:type="dxa"/>
            <w:shd w:val="clear" w:color="auto" w:fill="auto"/>
          </w:tcPr>
          <w:p w14:paraId="50EF028F" w14:textId="77777777" w:rsidR="0041522E" w:rsidRPr="00205281" w:rsidRDefault="0041522E" w:rsidP="00FB1C3E">
            <w:pPr>
              <w:rPr>
                <w:rFonts w:ascii="Arial" w:hAnsi="Arial" w:cs="Arial"/>
                <w:sz w:val="8"/>
                <w:szCs w:val="2"/>
                <w:lang w:val="es-BO"/>
              </w:rPr>
            </w:pPr>
          </w:p>
        </w:tc>
        <w:tc>
          <w:tcPr>
            <w:tcW w:w="272" w:type="dxa"/>
            <w:shd w:val="clear" w:color="auto" w:fill="auto"/>
          </w:tcPr>
          <w:p w14:paraId="7C421A70" w14:textId="77777777" w:rsidR="0041522E" w:rsidRPr="00205281" w:rsidRDefault="0041522E" w:rsidP="00FB1C3E">
            <w:pPr>
              <w:rPr>
                <w:rFonts w:ascii="Arial" w:hAnsi="Arial" w:cs="Arial"/>
                <w:sz w:val="8"/>
                <w:szCs w:val="2"/>
                <w:lang w:val="es-BO"/>
              </w:rPr>
            </w:pPr>
          </w:p>
        </w:tc>
        <w:tc>
          <w:tcPr>
            <w:tcW w:w="277" w:type="dxa"/>
            <w:shd w:val="clear" w:color="auto" w:fill="auto"/>
          </w:tcPr>
          <w:p w14:paraId="0EFD2983" w14:textId="77777777" w:rsidR="0041522E" w:rsidRPr="00205281" w:rsidRDefault="0041522E" w:rsidP="00FB1C3E">
            <w:pPr>
              <w:rPr>
                <w:rFonts w:ascii="Arial" w:hAnsi="Arial" w:cs="Arial"/>
                <w:sz w:val="8"/>
                <w:szCs w:val="2"/>
                <w:lang w:val="es-BO"/>
              </w:rPr>
            </w:pPr>
          </w:p>
        </w:tc>
        <w:tc>
          <w:tcPr>
            <w:tcW w:w="276" w:type="dxa"/>
            <w:shd w:val="clear" w:color="auto" w:fill="auto"/>
          </w:tcPr>
          <w:p w14:paraId="212E2C95" w14:textId="77777777" w:rsidR="0041522E" w:rsidRPr="00205281" w:rsidRDefault="0041522E" w:rsidP="00FB1C3E">
            <w:pPr>
              <w:rPr>
                <w:rFonts w:ascii="Arial" w:hAnsi="Arial" w:cs="Arial"/>
                <w:sz w:val="8"/>
                <w:szCs w:val="2"/>
                <w:lang w:val="es-BO"/>
              </w:rPr>
            </w:pPr>
          </w:p>
        </w:tc>
        <w:tc>
          <w:tcPr>
            <w:tcW w:w="281" w:type="dxa"/>
            <w:shd w:val="clear" w:color="auto" w:fill="auto"/>
          </w:tcPr>
          <w:p w14:paraId="03710721" w14:textId="77777777" w:rsidR="0041522E" w:rsidRPr="00205281" w:rsidRDefault="0041522E" w:rsidP="00FB1C3E">
            <w:pPr>
              <w:rPr>
                <w:rFonts w:ascii="Arial" w:hAnsi="Arial" w:cs="Arial"/>
                <w:sz w:val="8"/>
                <w:szCs w:val="2"/>
                <w:lang w:val="es-BO"/>
              </w:rPr>
            </w:pPr>
          </w:p>
        </w:tc>
        <w:tc>
          <w:tcPr>
            <w:tcW w:w="277" w:type="dxa"/>
            <w:shd w:val="clear" w:color="auto" w:fill="auto"/>
          </w:tcPr>
          <w:p w14:paraId="222B3CE7" w14:textId="77777777" w:rsidR="0041522E" w:rsidRPr="00205281" w:rsidRDefault="0041522E" w:rsidP="00FB1C3E">
            <w:pPr>
              <w:rPr>
                <w:rFonts w:ascii="Arial" w:hAnsi="Arial" w:cs="Arial"/>
                <w:sz w:val="8"/>
                <w:szCs w:val="2"/>
                <w:lang w:val="es-BO"/>
              </w:rPr>
            </w:pPr>
          </w:p>
        </w:tc>
        <w:tc>
          <w:tcPr>
            <w:tcW w:w="277" w:type="dxa"/>
            <w:shd w:val="clear" w:color="auto" w:fill="auto"/>
          </w:tcPr>
          <w:p w14:paraId="6FCC416E" w14:textId="77777777" w:rsidR="0041522E" w:rsidRPr="00205281" w:rsidRDefault="0041522E" w:rsidP="00FB1C3E">
            <w:pPr>
              <w:rPr>
                <w:rFonts w:ascii="Arial" w:hAnsi="Arial" w:cs="Arial"/>
                <w:sz w:val="8"/>
                <w:szCs w:val="2"/>
                <w:lang w:val="es-BO"/>
              </w:rPr>
            </w:pPr>
          </w:p>
        </w:tc>
        <w:tc>
          <w:tcPr>
            <w:tcW w:w="277" w:type="dxa"/>
            <w:shd w:val="clear" w:color="auto" w:fill="auto"/>
          </w:tcPr>
          <w:p w14:paraId="09F71F29" w14:textId="77777777" w:rsidR="0041522E" w:rsidRPr="00205281" w:rsidRDefault="0041522E" w:rsidP="00FB1C3E">
            <w:pPr>
              <w:rPr>
                <w:rFonts w:ascii="Arial" w:hAnsi="Arial" w:cs="Arial"/>
                <w:sz w:val="8"/>
                <w:szCs w:val="2"/>
                <w:lang w:val="es-BO"/>
              </w:rPr>
            </w:pPr>
          </w:p>
        </w:tc>
        <w:tc>
          <w:tcPr>
            <w:tcW w:w="274" w:type="dxa"/>
            <w:shd w:val="clear" w:color="auto" w:fill="auto"/>
          </w:tcPr>
          <w:p w14:paraId="687327A8" w14:textId="77777777" w:rsidR="0041522E" w:rsidRPr="00205281" w:rsidRDefault="0041522E" w:rsidP="00FB1C3E">
            <w:pPr>
              <w:rPr>
                <w:rFonts w:ascii="Arial" w:hAnsi="Arial" w:cs="Arial"/>
                <w:sz w:val="8"/>
                <w:szCs w:val="2"/>
                <w:lang w:val="es-BO"/>
              </w:rPr>
            </w:pPr>
          </w:p>
        </w:tc>
        <w:tc>
          <w:tcPr>
            <w:tcW w:w="274" w:type="dxa"/>
            <w:shd w:val="clear" w:color="auto" w:fill="auto"/>
          </w:tcPr>
          <w:p w14:paraId="24C547FA" w14:textId="77777777" w:rsidR="0041522E" w:rsidRPr="00205281" w:rsidRDefault="0041522E" w:rsidP="00FB1C3E">
            <w:pPr>
              <w:rPr>
                <w:rFonts w:ascii="Arial" w:hAnsi="Arial" w:cs="Arial"/>
                <w:sz w:val="8"/>
                <w:szCs w:val="2"/>
                <w:lang w:val="es-BO"/>
              </w:rPr>
            </w:pPr>
          </w:p>
        </w:tc>
        <w:tc>
          <w:tcPr>
            <w:tcW w:w="273" w:type="dxa"/>
            <w:shd w:val="clear" w:color="auto" w:fill="auto"/>
          </w:tcPr>
          <w:p w14:paraId="3F670388" w14:textId="77777777" w:rsidR="0041522E" w:rsidRPr="00205281" w:rsidRDefault="0041522E" w:rsidP="00FB1C3E">
            <w:pPr>
              <w:rPr>
                <w:rFonts w:ascii="Arial" w:hAnsi="Arial" w:cs="Arial"/>
                <w:sz w:val="8"/>
                <w:szCs w:val="2"/>
                <w:lang w:val="es-BO"/>
              </w:rPr>
            </w:pPr>
          </w:p>
        </w:tc>
        <w:tc>
          <w:tcPr>
            <w:tcW w:w="274" w:type="dxa"/>
            <w:shd w:val="clear" w:color="auto" w:fill="auto"/>
          </w:tcPr>
          <w:p w14:paraId="6DFF5DB5" w14:textId="77777777" w:rsidR="0041522E" w:rsidRPr="00205281" w:rsidRDefault="0041522E" w:rsidP="00FB1C3E">
            <w:pPr>
              <w:rPr>
                <w:rFonts w:ascii="Arial" w:hAnsi="Arial" w:cs="Arial"/>
                <w:sz w:val="8"/>
                <w:szCs w:val="2"/>
                <w:lang w:val="es-BO"/>
              </w:rPr>
            </w:pPr>
          </w:p>
        </w:tc>
        <w:tc>
          <w:tcPr>
            <w:tcW w:w="274" w:type="dxa"/>
            <w:shd w:val="clear" w:color="auto" w:fill="auto"/>
          </w:tcPr>
          <w:p w14:paraId="78BAD8C5"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331AECB0"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2AF6DDCD"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5BA7CE59"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4FA4141B"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64A43F9A"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0C28D116"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14EA002D"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70158740"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04F29857"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69CAFF45"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2BAFE6B7"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1632BC7F" w14:textId="77777777" w:rsidR="0041522E" w:rsidRPr="00205281" w:rsidRDefault="0041522E" w:rsidP="00FB1C3E">
            <w:pPr>
              <w:rPr>
                <w:rFonts w:ascii="Arial" w:hAnsi="Arial" w:cs="Arial"/>
                <w:sz w:val="8"/>
                <w:szCs w:val="2"/>
                <w:lang w:val="es-BO"/>
              </w:rPr>
            </w:pPr>
          </w:p>
        </w:tc>
        <w:tc>
          <w:tcPr>
            <w:tcW w:w="273" w:type="dxa"/>
            <w:shd w:val="clear" w:color="auto" w:fill="auto"/>
          </w:tcPr>
          <w:p w14:paraId="33760896"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41522E" w:rsidRPr="00205281" w:rsidRDefault="0041522E" w:rsidP="00FB1C3E">
            <w:pPr>
              <w:rPr>
                <w:rFonts w:ascii="Arial" w:hAnsi="Arial" w:cs="Arial"/>
                <w:sz w:val="8"/>
                <w:szCs w:val="2"/>
                <w:lang w:val="es-BO"/>
              </w:rPr>
            </w:pPr>
          </w:p>
        </w:tc>
      </w:tr>
      <w:tr w:rsidR="00205281" w:rsidRPr="00205281"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710BA0AB" w14:textId="77777777" w:rsidR="00065026" w:rsidRPr="00205281" w:rsidRDefault="00065026" w:rsidP="00FB1C3E">
            <w:pPr>
              <w:rPr>
                <w:rFonts w:ascii="Arial" w:hAnsi="Arial" w:cs="Arial"/>
                <w:sz w:val="8"/>
                <w:szCs w:val="2"/>
                <w:lang w:val="es-BO"/>
              </w:rPr>
            </w:pPr>
          </w:p>
        </w:tc>
        <w:tc>
          <w:tcPr>
            <w:tcW w:w="281" w:type="dxa"/>
            <w:shd w:val="clear" w:color="auto" w:fill="auto"/>
          </w:tcPr>
          <w:p w14:paraId="661FB322" w14:textId="77777777" w:rsidR="00065026" w:rsidRPr="00205281" w:rsidRDefault="00065026" w:rsidP="00FB1C3E">
            <w:pPr>
              <w:rPr>
                <w:rFonts w:ascii="Arial" w:hAnsi="Arial" w:cs="Arial"/>
                <w:sz w:val="8"/>
                <w:szCs w:val="2"/>
                <w:lang w:val="es-BO"/>
              </w:rPr>
            </w:pPr>
          </w:p>
        </w:tc>
        <w:tc>
          <w:tcPr>
            <w:tcW w:w="282" w:type="dxa"/>
            <w:shd w:val="clear" w:color="auto" w:fill="auto"/>
          </w:tcPr>
          <w:p w14:paraId="692818A9" w14:textId="77777777" w:rsidR="00065026" w:rsidRPr="00205281" w:rsidRDefault="00065026" w:rsidP="00FB1C3E">
            <w:pPr>
              <w:rPr>
                <w:rFonts w:ascii="Arial" w:hAnsi="Arial" w:cs="Arial"/>
                <w:sz w:val="8"/>
                <w:szCs w:val="2"/>
                <w:lang w:val="es-BO"/>
              </w:rPr>
            </w:pPr>
          </w:p>
        </w:tc>
        <w:tc>
          <w:tcPr>
            <w:tcW w:w="272" w:type="dxa"/>
            <w:shd w:val="clear" w:color="auto" w:fill="auto"/>
          </w:tcPr>
          <w:p w14:paraId="4246E828" w14:textId="77777777" w:rsidR="00065026" w:rsidRPr="00205281" w:rsidRDefault="00065026" w:rsidP="00FB1C3E">
            <w:pPr>
              <w:rPr>
                <w:rFonts w:ascii="Arial" w:hAnsi="Arial" w:cs="Arial"/>
                <w:sz w:val="8"/>
                <w:szCs w:val="2"/>
                <w:lang w:val="es-BO"/>
              </w:rPr>
            </w:pPr>
          </w:p>
        </w:tc>
        <w:tc>
          <w:tcPr>
            <w:tcW w:w="277" w:type="dxa"/>
            <w:shd w:val="clear" w:color="auto" w:fill="auto"/>
          </w:tcPr>
          <w:p w14:paraId="35451B6D" w14:textId="77777777" w:rsidR="00065026" w:rsidRPr="00205281" w:rsidRDefault="00065026" w:rsidP="00FB1C3E">
            <w:pPr>
              <w:rPr>
                <w:rFonts w:ascii="Arial" w:hAnsi="Arial" w:cs="Arial"/>
                <w:sz w:val="8"/>
                <w:szCs w:val="2"/>
                <w:lang w:val="es-BO"/>
              </w:rPr>
            </w:pPr>
          </w:p>
        </w:tc>
        <w:tc>
          <w:tcPr>
            <w:tcW w:w="276" w:type="dxa"/>
            <w:shd w:val="clear" w:color="auto" w:fill="auto"/>
          </w:tcPr>
          <w:p w14:paraId="3739F6B8" w14:textId="77777777" w:rsidR="00065026" w:rsidRPr="00205281" w:rsidRDefault="00065026" w:rsidP="00FB1C3E">
            <w:pPr>
              <w:rPr>
                <w:rFonts w:ascii="Arial" w:hAnsi="Arial" w:cs="Arial"/>
                <w:sz w:val="8"/>
                <w:szCs w:val="2"/>
                <w:lang w:val="es-BO"/>
              </w:rPr>
            </w:pPr>
          </w:p>
        </w:tc>
        <w:tc>
          <w:tcPr>
            <w:tcW w:w="281" w:type="dxa"/>
            <w:shd w:val="clear" w:color="auto" w:fill="auto"/>
          </w:tcPr>
          <w:p w14:paraId="45BACDAE" w14:textId="77777777" w:rsidR="00065026" w:rsidRPr="00205281" w:rsidRDefault="00065026" w:rsidP="00FB1C3E">
            <w:pPr>
              <w:rPr>
                <w:rFonts w:ascii="Arial" w:hAnsi="Arial" w:cs="Arial"/>
                <w:sz w:val="8"/>
                <w:szCs w:val="2"/>
                <w:lang w:val="es-BO"/>
              </w:rPr>
            </w:pPr>
          </w:p>
        </w:tc>
        <w:tc>
          <w:tcPr>
            <w:tcW w:w="277" w:type="dxa"/>
            <w:shd w:val="clear" w:color="auto" w:fill="auto"/>
          </w:tcPr>
          <w:p w14:paraId="2A716813" w14:textId="77777777" w:rsidR="00065026" w:rsidRPr="00205281" w:rsidRDefault="00065026" w:rsidP="00FB1C3E">
            <w:pPr>
              <w:rPr>
                <w:rFonts w:ascii="Arial" w:hAnsi="Arial" w:cs="Arial"/>
                <w:sz w:val="8"/>
                <w:szCs w:val="2"/>
                <w:lang w:val="es-BO"/>
              </w:rPr>
            </w:pPr>
          </w:p>
        </w:tc>
        <w:tc>
          <w:tcPr>
            <w:tcW w:w="277" w:type="dxa"/>
            <w:shd w:val="clear" w:color="auto" w:fill="auto"/>
          </w:tcPr>
          <w:p w14:paraId="5BB26EE7" w14:textId="77777777" w:rsidR="00065026" w:rsidRPr="00205281" w:rsidRDefault="00065026" w:rsidP="00FB1C3E">
            <w:pPr>
              <w:rPr>
                <w:rFonts w:ascii="Arial" w:hAnsi="Arial" w:cs="Arial"/>
                <w:sz w:val="8"/>
                <w:szCs w:val="2"/>
                <w:lang w:val="es-BO"/>
              </w:rPr>
            </w:pPr>
          </w:p>
        </w:tc>
        <w:tc>
          <w:tcPr>
            <w:tcW w:w="277" w:type="dxa"/>
            <w:shd w:val="clear" w:color="auto" w:fill="auto"/>
          </w:tcPr>
          <w:p w14:paraId="67557120" w14:textId="77777777" w:rsidR="00065026" w:rsidRPr="00205281" w:rsidRDefault="00065026" w:rsidP="00FB1C3E">
            <w:pPr>
              <w:rPr>
                <w:rFonts w:ascii="Arial" w:hAnsi="Arial" w:cs="Arial"/>
                <w:sz w:val="8"/>
                <w:szCs w:val="2"/>
                <w:lang w:val="es-BO"/>
              </w:rPr>
            </w:pPr>
          </w:p>
        </w:tc>
        <w:tc>
          <w:tcPr>
            <w:tcW w:w="274" w:type="dxa"/>
            <w:shd w:val="clear" w:color="auto" w:fill="auto"/>
          </w:tcPr>
          <w:p w14:paraId="53E1D754" w14:textId="77777777" w:rsidR="00065026" w:rsidRPr="00205281" w:rsidRDefault="00065026" w:rsidP="00FB1C3E">
            <w:pPr>
              <w:rPr>
                <w:rFonts w:ascii="Arial" w:hAnsi="Arial" w:cs="Arial"/>
                <w:sz w:val="8"/>
                <w:szCs w:val="2"/>
                <w:lang w:val="es-BO"/>
              </w:rPr>
            </w:pPr>
          </w:p>
        </w:tc>
        <w:tc>
          <w:tcPr>
            <w:tcW w:w="274" w:type="dxa"/>
            <w:shd w:val="clear" w:color="auto" w:fill="auto"/>
          </w:tcPr>
          <w:p w14:paraId="1A0E9147" w14:textId="77777777" w:rsidR="00065026" w:rsidRPr="00205281" w:rsidRDefault="00065026" w:rsidP="00FB1C3E">
            <w:pPr>
              <w:rPr>
                <w:rFonts w:ascii="Arial" w:hAnsi="Arial" w:cs="Arial"/>
                <w:sz w:val="8"/>
                <w:szCs w:val="2"/>
                <w:lang w:val="es-BO"/>
              </w:rPr>
            </w:pPr>
          </w:p>
        </w:tc>
        <w:tc>
          <w:tcPr>
            <w:tcW w:w="273" w:type="dxa"/>
            <w:shd w:val="clear" w:color="auto" w:fill="auto"/>
          </w:tcPr>
          <w:p w14:paraId="3BE80984" w14:textId="77777777" w:rsidR="00065026" w:rsidRPr="00205281" w:rsidRDefault="00065026" w:rsidP="00FB1C3E">
            <w:pPr>
              <w:rPr>
                <w:rFonts w:ascii="Arial" w:hAnsi="Arial" w:cs="Arial"/>
                <w:sz w:val="8"/>
                <w:szCs w:val="2"/>
                <w:lang w:val="es-BO"/>
              </w:rPr>
            </w:pPr>
          </w:p>
        </w:tc>
        <w:tc>
          <w:tcPr>
            <w:tcW w:w="274" w:type="dxa"/>
            <w:shd w:val="clear" w:color="auto" w:fill="auto"/>
          </w:tcPr>
          <w:p w14:paraId="4FC1D3AF" w14:textId="77777777" w:rsidR="00065026" w:rsidRPr="00205281" w:rsidRDefault="00065026" w:rsidP="00FB1C3E">
            <w:pPr>
              <w:rPr>
                <w:rFonts w:ascii="Arial" w:hAnsi="Arial" w:cs="Arial"/>
                <w:sz w:val="8"/>
                <w:szCs w:val="2"/>
                <w:lang w:val="es-BO"/>
              </w:rPr>
            </w:pPr>
          </w:p>
        </w:tc>
        <w:tc>
          <w:tcPr>
            <w:tcW w:w="274" w:type="dxa"/>
            <w:shd w:val="clear" w:color="auto" w:fill="auto"/>
          </w:tcPr>
          <w:p w14:paraId="59E2CC65"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CC8272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559271DC"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6E26E068"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47BEDAA"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0159849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23FD1DE"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4563230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07432EF1"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376C88E7"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59CCC5FB"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1FD413A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26022BCF" w14:textId="77777777" w:rsidR="00065026" w:rsidRPr="00205281" w:rsidRDefault="00065026" w:rsidP="00FB1C3E">
            <w:pPr>
              <w:rPr>
                <w:rFonts w:ascii="Arial" w:hAnsi="Arial" w:cs="Arial"/>
                <w:sz w:val="8"/>
                <w:szCs w:val="2"/>
                <w:lang w:val="es-BO"/>
              </w:rPr>
            </w:pPr>
          </w:p>
        </w:tc>
        <w:tc>
          <w:tcPr>
            <w:tcW w:w="273" w:type="dxa"/>
            <w:shd w:val="clear" w:color="auto" w:fill="auto"/>
          </w:tcPr>
          <w:p w14:paraId="3C5764A3"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065026" w:rsidRPr="00205281" w:rsidRDefault="00065026" w:rsidP="00FB1C3E">
            <w:pPr>
              <w:rPr>
                <w:rFonts w:ascii="Arial" w:hAnsi="Arial" w:cs="Arial"/>
                <w:sz w:val="8"/>
                <w:szCs w:val="2"/>
                <w:lang w:val="es-BO"/>
              </w:rPr>
            </w:pPr>
          </w:p>
        </w:tc>
      </w:tr>
      <w:tr w:rsidR="00205281" w:rsidRPr="00205281" w14:paraId="7D2FDF4F" w14:textId="77777777" w:rsidTr="00F30652">
        <w:trPr>
          <w:jc w:val="center"/>
        </w:trPr>
        <w:tc>
          <w:tcPr>
            <w:tcW w:w="6244" w:type="dxa"/>
            <w:gridSpan w:val="22"/>
            <w:tcBorders>
              <w:left w:val="single" w:sz="12" w:space="0" w:color="244061" w:themeColor="accent1" w:themeShade="80"/>
            </w:tcBorders>
            <w:shd w:val="clear" w:color="auto" w:fill="auto"/>
            <w:vAlign w:val="center"/>
          </w:tcPr>
          <w:p w14:paraId="5A8A4D35" w14:textId="0A455FF9" w:rsidR="00065026" w:rsidRPr="00D3304B" w:rsidRDefault="00065026"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sidR="00891BEA">
              <w:rPr>
                <w:rFonts w:ascii="Arial" w:hAnsi="Arial" w:cs="Arial"/>
                <w:lang w:val="es-BO"/>
              </w:rPr>
              <w:t xml:space="preserve"> de Seriedad de Propuesta</w:t>
            </w:r>
            <w:r w:rsidR="00D3304B">
              <w:rPr>
                <w:rFonts w:ascii="Arial" w:hAnsi="Arial" w:cs="Arial"/>
                <w:lang w:val="es-419"/>
              </w:rPr>
              <w:t xml:space="preserve"> (Fondos en Custodia)</w:t>
            </w:r>
          </w:p>
        </w:tc>
        <w:tc>
          <w:tcPr>
            <w:tcW w:w="274" w:type="dxa"/>
            <w:tcBorders>
              <w:right w:val="single" w:sz="4" w:space="0" w:color="auto"/>
            </w:tcBorders>
            <w:shd w:val="clear" w:color="auto" w:fill="auto"/>
          </w:tcPr>
          <w:p w14:paraId="06C0C885" w14:textId="77777777" w:rsidR="00065026" w:rsidRPr="00205281" w:rsidRDefault="00065026" w:rsidP="00FB1C3E">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5D889" w14:textId="77777777" w:rsidR="003D7A0D" w:rsidRPr="004B5347" w:rsidRDefault="003D7A0D" w:rsidP="003D7A0D">
            <w:pPr>
              <w:rPr>
                <w:rFonts w:ascii="Arial" w:hAnsi="Arial" w:cs="Arial"/>
              </w:rPr>
            </w:pPr>
            <w:r w:rsidRPr="004B5347">
              <w:rPr>
                <w:rFonts w:ascii="Arial" w:hAnsi="Arial" w:cs="Arial"/>
              </w:rPr>
              <w:t>Número de Cuenta: 10000041173216</w:t>
            </w:r>
          </w:p>
          <w:p w14:paraId="16410632" w14:textId="77777777" w:rsidR="003D7A0D" w:rsidRPr="004B5347" w:rsidRDefault="003D7A0D" w:rsidP="003D7A0D">
            <w:pPr>
              <w:rPr>
                <w:rFonts w:ascii="Arial" w:hAnsi="Arial" w:cs="Arial"/>
              </w:rPr>
            </w:pPr>
            <w:r w:rsidRPr="004B5347">
              <w:rPr>
                <w:rFonts w:ascii="Arial" w:hAnsi="Arial" w:cs="Arial"/>
              </w:rPr>
              <w:t>Banco: Banco Unión S.A.</w:t>
            </w:r>
          </w:p>
          <w:p w14:paraId="57975A8B" w14:textId="77777777" w:rsidR="003D7A0D" w:rsidRPr="004B5347" w:rsidRDefault="003D7A0D" w:rsidP="003D7A0D">
            <w:pPr>
              <w:rPr>
                <w:rFonts w:ascii="Arial" w:hAnsi="Arial" w:cs="Arial"/>
              </w:rPr>
            </w:pPr>
            <w:r w:rsidRPr="004B5347">
              <w:rPr>
                <w:rFonts w:ascii="Arial" w:hAnsi="Arial" w:cs="Arial"/>
              </w:rPr>
              <w:lastRenderedPageBreak/>
              <w:t>Titular: Tesoro General de la Nación</w:t>
            </w:r>
          </w:p>
          <w:p w14:paraId="2CD94DC4" w14:textId="45175B5E" w:rsidR="00065026" w:rsidRPr="00205281" w:rsidRDefault="003D7A0D" w:rsidP="003D7A0D">
            <w:pPr>
              <w:rPr>
                <w:rFonts w:ascii="Arial" w:hAnsi="Arial" w:cs="Arial"/>
                <w:sz w:val="8"/>
                <w:szCs w:val="2"/>
                <w:lang w:val="es-BO"/>
              </w:rPr>
            </w:pPr>
            <w:r w:rsidRPr="004B5347">
              <w:rPr>
                <w:rFonts w:ascii="Arial" w:hAnsi="Arial" w:cs="Arial"/>
                <w:lang w:val="es-BO"/>
              </w:rPr>
              <w:t>Moneda: Bolivianos.</w:t>
            </w:r>
          </w:p>
        </w:tc>
        <w:tc>
          <w:tcPr>
            <w:tcW w:w="273" w:type="dxa"/>
            <w:tcBorders>
              <w:left w:val="single" w:sz="4" w:space="0" w:color="auto"/>
            </w:tcBorders>
            <w:shd w:val="clear" w:color="auto" w:fill="auto"/>
          </w:tcPr>
          <w:p w14:paraId="27891B91"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065026" w:rsidRPr="00205281" w:rsidRDefault="00065026" w:rsidP="00FB1C3E">
            <w:pPr>
              <w:rPr>
                <w:rFonts w:ascii="Arial" w:hAnsi="Arial" w:cs="Arial"/>
                <w:sz w:val="8"/>
                <w:szCs w:val="2"/>
                <w:lang w:val="es-BO"/>
              </w:rPr>
            </w:pPr>
          </w:p>
        </w:tc>
      </w:tr>
      <w:tr w:rsidR="00205281" w:rsidRPr="00205281" w14:paraId="371CA89E"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096D0FC"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24DC33FB" w14:textId="77777777" w:rsidR="00065026" w:rsidRPr="00205281" w:rsidRDefault="00065026" w:rsidP="00FB1C3E">
            <w:pPr>
              <w:rPr>
                <w:rFonts w:ascii="Arial" w:hAnsi="Arial" w:cs="Arial"/>
                <w:sz w:val="8"/>
                <w:szCs w:val="2"/>
                <w:lang w:val="es-BO"/>
              </w:rPr>
            </w:pPr>
          </w:p>
        </w:tc>
        <w:tc>
          <w:tcPr>
            <w:tcW w:w="281" w:type="dxa"/>
            <w:shd w:val="clear" w:color="auto" w:fill="auto"/>
          </w:tcPr>
          <w:p w14:paraId="2EC2F542" w14:textId="77777777" w:rsidR="00065026" w:rsidRPr="00205281" w:rsidRDefault="00065026" w:rsidP="00FB1C3E">
            <w:pPr>
              <w:rPr>
                <w:rFonts w:ascii="Arial" w:hAnsi="Arial" w:cs="Arial"/>
                <w:sz w:val="8"/>
                <w:szCs w:val="2"/>
                <w:lang w:val="es-BO"/>
              </w:rPr>
            </w:pPr>
          </w:p>
        </w:tc>
        <w:tc>
          <w:tcPr>
            <w:tcW w:w="282" w:type="dxa"/>
            <w:shd w:val="clear" w:color="auto" w:fill="auto"/>
          </w:tcPr>
          <w:p w14:paraId="0847ACFD" w14:textId="77777777" w:rsidR="00065026" w:rsidRPr="00205281" w:rsidRDefault="00065026" w:rsidP="00FB1C3E">
            <w:pPr>
              <w:rPr>
                <w:rFonts w:ascii="Arial" w:hAnsi="Arial" w:cs="Arial"/>
                <w:sz w:val="8"/>
                <w:szCs w:val="2"/>
                <w:lang w:val="es-BO"/>
              </w:rPr>
            </w:pPr>
          </w:p>
        </w:tc>
        <w:tc>
          <w:tcPr>
            <w:tcW w:w="272" w:type="dxa"/>
            <w:shd w:val="clear" w:color="auto" w:fill="auto"/>
          </w:tcPr>
          <w:p w14:paraId="40C40861" w14:textId="77777777" w:rsidR="00065026" w:rsidRPr="00205281" w:rsidRDefault="00065026" w:rsidP="00FB1C3E">
            <w:pPr>
              <w:rPr>
                <w:rFonts w:ascii="Arial" w:hAnsi="Arial" w:cs="Arial"/>
                <w:sz w:val="8"/>
                <w:szCs w:val="2"/>
                <w:lang w:val="es-BO"/>
              </w:rPr>
            </w:pPr>
          </w:p>
        </w:tc>
        <w:tc>
          <w:tcPr>
            <w:tcW w:w="277" w:type="dxa"/>
            <w:shd w:val="clear" w:color="auto" w:fill="auto"/>
          </w:tcPr>
          <w:p w14:paraId="3B8239FF" w14:textId="77777777" w:rsidR="00065026" w:rsidRPr="00205281" w:rsidRDefault="00065026" w:rsidP="00FB1C3E">
            <w:pPr>
              <w:rPr>
                <w:rFonts w:ascii="Arial" w:hAnsi="Arial" w:cs="Arial"/>
                <w:sz w:val="8"/>
                <w:szCs w:val="2"/>
                <w:lang w:val="es-BO"/>
              </w:rPr>
            </w:pPr>
          </w:p>
        </w:tc>
        <w:tc>
          <w:tcPr>
            <w:tcW w:w="276" w:type="dxa"/>
            <w:shd w:val="clear" w:color="auto" w:fill="auto"/>
          </w:tcPr>
          <w:p w14:paraId="0DF7AD6D" w14:textId="77777777" w:rsidR="00065026" w:rsidRPr="00205281" w:rsidRDefault="00065026" w:rsidP="00FB1C3E">
            <w:pPr>
              <w:rPr>
                <w:rFonts w:ascii="Arial" w:hAnsi="Arial" w:cs="Arial"/>
                <w:sz w:val="8"/>
                <w:szCs w:val="2"/>
                <w:lang w:val="es-BO"/>
              </w:rPr>
            </w:pPr>
          </w:p>
        </w:tc>
        <w:tc>
          <w:tcPr>
            <w:tcW w:w="281" w:type="dxa"/>
            <w:shd w:val="clear" w:color="auto" w:fill="auto"/>
          </w:tcPr>
          <w:p w14:paraId="71C4F481" w14:textId="77777777" w:rsidR="00065026" w:rsidRPr="00205281" w:rsidRDefault="00065026" w:rsidP="00FB1C3E">
            <w:pPr>
              <w:rPr>
                <w:rFonts w:ascii="Arial" w:hAnsi="Arial" w:cs="Arial"/>
                <w:sz w:val="8"/>
                <w:szCs w:val="2"/>
                <w:lang w:val="es-BO"/>
              </w:rPr>
            </w:pPr>
          </w:p>
        </w:tc>
        <w:tc>
          <w:tcPr>
            <w:tcW w:w="277" w:type="dxa"/>
            <w:shd w:val="clear" w:color="auto" w:fill="auto"/>
          </w:tcPr>
          <w:p w14:paraId="2BE4E4C3" w14:textId="77777777" w:rsidR="00065026" w:rsidRPr="00205281" w:rsidRDefault="00065026" w:rsidP="00FB1C3E">
            <w:pPr>
              <w:rPr>
                <w:rFonts w:ascii="Arial" w:hAnsi="Arial" w:cs="Arial"/>
                <w:sz w:val="8"/>
                <w:szCs w:val="2"/>
                <w:lang w:val="es-BO"/>
              </w:rPr>
            </w:pPr>
          </w:p>
        </w:tc>
        <w:tc>
          <w:tcPr>
            <w:tcW w:w="277" w:type="dxa"/>
            <w:shd w:val="clear" w:color="auto" w:fill="auto"/>
          </w:tcPr>
          <w:p w14:paraId="0728D5E6" w14:textId="77777777" w:rsidR="00065026" w:rsidRPr="00205281" w:rsidRDefault="00065026" w:rsidP="00FB1C3E">
            <w:pPr>
              <w:rPr>
                <w:rFonts w:ascii="Arial" w:hAnsi="Arial" w:cs="Arial"/>
                <w:sz w:val="8"/>
                <w:szCs w:val="2"/>
                <w:lang w:val="es-BO"/>
              </w:rPr>
            </w:pPr>
          </w:p>
        </w:tc>
        <w:tc>
          <w:tcPr>
            <w:tcW w:w="277" w:type="dxa"/>
            <w:shd w:val="clear" w:color="auto" w:fill="auto"/>
          </w:tcPr>
          <w:p w14:paraId="44A28FDA" w14:textId="77777777" w:rsidR="00065026" w:rsidRPr="00205281" w:rsidRDefault="00065026" w:rsidP="00FB1C3E">
            <w:pPr>
              <w:rPr>
                <w:rFonts w:ascii="Arial" w:hAnsi="Arial" w:cs="Arial"/>
                <w:sz w:val="8"/>
                <w:szCs w:val="2"/>
                <w:lang w:val="es-BO"/>
              </w:rPr>
            </w:pPr>
          </w:p>
        </w:tc>
        <w:tc>
          <w:tcPr>
            <w:tcW w:w="274" w:type="dxa"/>
            <w:shd w:val="clear" w:color="auto" w:fill="auto"/>
          </w:tcPr>
          <w:p w14:paraId="2B7579FC" w14:textId="77777777" w:rsidR="00065026" w:rsidRPr="00205281" w:rsidRDefault="00065026" w:rsidP="00FB1C3E">
            <w:pPr>
              <w:rPr>
                <w:rFonts w:ascii="Arial" w:hAnsi="Arial" w:cs="Arial"/>
                <w:sz w:val="8"/>
                <w:szCs w:val="2"/>
                <w:lang w:val="es-BO"/>
              </w:rPr>
            </w:pPr>
          </w:p>
        </w:tc>
        <w:tc>
          <w:tcPr>
            <w:tcW w:w="274" w:type="dxa"/>
            <w:shd w:val="clear" w:color="auto" w:fill="auto"/>
          </w:tcPr>
          <w:p w14:paraId="54D57F94" w14:textId="77777777" w:rsidR="00065026" w:rsidRPr="00205281" w:rsidRDefault="00065026" w:rsidP="00FB1C3E">
            <w:pPr>
              <w:rPr>
                <w:rFonts w:ascii="Arial" w:hAnsi="Arial" w:cs="Arial"/>
                <w:sz w:val="8"/>
                <w:szCs w:val="2"/>
                <w:lang w:val="es-BO"/>
              </w:rPr>
            </w:pPr>
          </w:p>
        </w:tc>
        <w:tc>
          <w:tcPr>
            <w:tcW w:w="273" w:type="dxa"/>
            <w:shd w:val="clear" w:color="auto" w:fill="auto"/>
          </w:tcPr>
          <w:p w14:paraId="1D8C321A" w14:textId="77777777" w:rsidR="00065026" w:rsidRPr="00205281" w:rsidRDefault="00065026" w:rsidP="00FB1C3E">
            <w:pPr>
              <w:rPr>
                <w:rFonts w:ascii="Arial" w:hAnsi="Arial" w:cs="Arial"/>
                <w:sz w:val="8"/>
                <w:szCs w:val="2"/>
                <w:lang w:val="es-BO"/>
              </w:rPr>
            </w:pPr>
          </w:p>
        </w:tc>
        <w:tc>
          <w:tcPr>
            <w:tcW w:w="274" w:type="dxa"/>
            <w:shd w:val="clear" w:color="auto" w:fill="auto"/>
          </w:tcPr>
          <w:p w14:paraId="266AC10D" w14:textId="77777777" w:rsidR="00065026" w:rsidRPr="00205281" w:rsidRDefault="00065026" w:rsidP="00FB1C3E">
            <w:pPr>
              <w:rPr>
                <w:rFonts w:ascii="Arial" w:hAnsi="Arial" w:cs="Arial"/>
                <w:sz w:val="8"/>
                <w:szCs w:val="2"/>
                <w:lang w:val="es-BO"/>
              </w:rPr>
            </w:pPr>
          </w:p>
        </w:tc>
        <w:tc>
          <w:tcPr>
            <w:tcW w:w="274" w:type="dxa"/>
            <w:shd w:val="clear" w:color="auto" w:fill="auto"/>
          </w:tcPr>
          <w:p w14:paraId="687CCCA3"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16C37CE8"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49B9523"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3FB55D25"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BC330D4"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7A350D6E"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0511BB0"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2A009FA"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0AB89E5"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FD5FA5E"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4EF2E2CE"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56F3E003"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64E5B17F" w14:textId="77777777" w:rsidR="00065026" w:rsidRPr="00205281" w:rsidRDefault="00065026" w:rsidP="00FB1C3E">
            <w:pPr>
              <w:rPr>
                <w:rFonts w:ascii="Arial" w:hAnsi="Arial" w:cs="Arial"/>
                <w:sz w:val="8"/>
                <w:szCs w:val="2"/>
                <w:lang w:val="es-BO"/>
              </w:rPr>
            </w:pPr>
          </w:p>
        </w:tc>
        <w:tc>
          <w:tcPr>
            <w:tcW w:w="273" w:type="dxa"/>
            <w:shd w:val="clear" w:color="auto" w:fill="auto"/>
          </w:tcPr>
          <w:p w14:paraId="5AD7503E"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12E4513" w14:textId="77777777" w:rsidR="00065026" w:rsidRPr="00205281" w:rsidRDefault="00065026" w:rsidP="00FB1C3E">
            <w:pPr>
              <w:rPr>
                <w:rFonts w:ascii="Arial" w:hAnsi="Arial" w:cs="Arial"/>
                <w:sz w:val="8"/>
                <w:szCs w:val="2"/>
                <w:lang w:val="es-BO"/>
              </w:rPr>
            </w:pPr>
          </w:p>
        </w:tc>
      </w:tr>
      <w:tr w:rsidR="0041522E" w:rsidRPr="00205281"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41522E" w:rsidRPr="00205281" w:rsidRDefault="0041522E" w:rsidP="00FB1C3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65A14E8"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8E1033C" w14:textId="77777777" w:rsidR="0041522E" w:rsidRPr="00205281" w:rsidRDefault="0041522E" w:rsidP="00FB1C3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41522E" w:rsidRPr="00205281" w:rsidRDefault="0041522E" w:rsidP="00FB1C3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7B0DADD4" w14:textId="77777777" w:rsidR="0041522E" w:rsidRPr="00205281" w:rsidRDefault="0041522E" w:rsidP="00FB1C3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6D2A1AA" w14:textId="77777777" w:rsidR="0041522E" w:rsidRPr="00205281" w:rsidRDefault="0041522E" w:rsidP="00FB1C3E">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747405AE" w14:textId="77777777" w:rsidR="0041522E" w:rsidRPr="00205281" w:rsidRDefault="0041522E" w:rsidP="00FB1C3E">
            <w:pPr>
              <w:rPr>
                <w:rFonts w:ascii="Arial" w:hAnsi="Arial" w:cs="Arial"/>
                <w:sz w:val="8"/>
                <w:szCs w:val="8"/>
                <w:lang w:val="es-BO"/>
              </w:rPr>
            </w:pPr>
          </w:p>
        </w:tc>
        <w:tc>
          <w:tcPr>
            <w:tcW w:w="282" w:type="dxa"/>
            <w:tcBorders>
              <w:bottom w:val="single" w:sz="12" w:space="0" w:color="244061" w:themeColor="accent1" w:themeShade="80"/>
            </w:tcBorders>
          </w:tcPr>
          <w:p w14:paraId="220AE5EA" w14:textId="77777777" w:rsidR="0041522E" w:rsidRPr="00205281"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14:paraId="172305AC"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59D4BC9" w14:textId="77777777" w:rsidR="0041522E" w:rsidRPr="00205281" w:rsidRDefault="0041522E" w:rsidP="00FB1C3E">
            <w:pPr>
              <w:rPr>
                <w:rFonts w:ascii="Arial" w:hAnsi="Arial" w:cs="Arial"/>
                <w:sz w:val="8"/>
                <w:szCs w:val="8"/>
                <w:lang w:val="es-BO"/>
              </w:rPr>
            </w:pPr>
          </w:p>
        </w:tc>
        <w:tc>
          <w:tcPr>
            <w:tcW w:w="276" w:type="dxa"/>
            <w:tcBorders>
              <w:bottom w:val="single" w:sz="12" w:space="0" w:color="244061" w:themeColor="accent1" w:themeShade="80"/>
            </w:tcBorders>
          </w:tcPr>
          <w:p w14:paraId="6E712F9D"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073C92D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9D954A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6190BC97"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089FE2B9"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78C97BF7"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4A5ABB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42BA58FD"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1F4A7E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21D9C8B2"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3AF5199A"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7E3F79E"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2F9F5DF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FE47FFC"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C0EA35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89C19D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7973407"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0EB3C6D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1E0C95B"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47995CF5"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19005F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D426C5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8440121"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41522E" w:rsidRPr="00205281" w:rsidRDefault="0041522E" w:rsidP="00FB1C3E">
            <w:pPr>
              <w:rPr>
                <w:rFonts w:ascii="Arial" w:hAnsi="Arial" w:cs="Arial"/>
                <w:sz w:val="8"/>
                <w:szCs w:val="8"/>
                <w:lang w:val="es-BO"/>
              </w:rPr>
            </w:pPr>
          </w:p>
        </w:tc>
      </w:tr>
    </w:tbl>
    <w:p w14:paraId="3AB2CE83" w14:textId="77777777" w:rsidR="00567454" w:rsidRPr="00205281" w:rsidRDefault="00567454" w:rsidP="0041522E">
      <w:pPr>
        <w:rPr>
          <w:lang w:val="es-BO"/>
        </w:rPr>
      </w:pPr>
    </w:p>
    <w:tbl>
      <w:tblPr>
        <w:tblW w:w="9984"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246"/>
        <w:gridCol w:w="203"/>
      </w:tblGrid>
      <w:tr w:rsidR="00205281" w:rsidRPr="00205281" w14:paraId="0F7B1F1B" w14:textId="77777777" w:rsidTr="00A819AF">
        <w:trPr>
          <w:trHeight w:val="464"/>
        </w:trPr>
        <w:tc>
          <w:tcPr>
            <w:tcW w:w="9984"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A819AF">
        <w:trPr>
          <w:trHeight w:val="2511"/>
        </w:trPr>
        <w:tc>
          <w:tcPr>
            <w:tcW w:w="9984"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880AEC">
            <w:pPr>
              <w:pStyle w:val="Prrafodelista"/>
              <w:numPr>
                <w:ilvl w:val="2"/>
                <w:numId w:val="32"/>
              </w:numPr>
              <w:spacing w:after="120" w:line="288" w:lineRule="auto"/>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880AEC">
            <w:pPr>
              <w:pStyle w:val="Prrafodelista"/>
              <w:numPr>
                <w:ilvl w:val="0"/>
                <w:numId w:val="34"/>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880AEC">
            <w:pPr>
              <w:pStyle w:val="Prrafodelista"/>
              <w:numPr>
                <w:ilvl w:val="0"/>
                <w:numId w:val="34"/>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880AEC">
            <w:pPr>
              <w:pStyle w:val="Prrafodelista"/>
              <w:numPr>
                <w:ilvl w:val="2"/>
                <w:numId w:val="32"/>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880AEC">
            <w:pPr>
              <w:pStyle w:val="Prrafodelista"/>
              <w:numPr>
                <w:ilvl w:val="2"/>
                <w:numId w:val="32"/>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FB1C3E">
            <w:pPr>
              <w:spacing w:after="120" w:line="288" w:lineRule="auto"/>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r w:rsidR="00205281" w:rsidRPr="00205281" w14:paraId="15F62AB9" w14:textId="77777777" w:rsidTr="00A819AF">
        <w:trPr>
          <w:trHeight w:val="405"/>
        </w:trPr>
        <w:tc>
          <w:tcPr>
            <w:tcW w:w="9984"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FB1C3E">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205281" w:rsidRPr="00205281" w14:paraId="34809562"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FD1AACA" w14:textId="77777777" w:rsidR="00DB211C" w:rsidRPr="00205281" w:rsidRDefault="00DB211C" w:rsidP="00FB1C3E">
            <w:pPr>
              <w:adjustRightInd w:val="0"/>
              <w:snapToGrid w:val="0"/>
              <w:jc w:val="center"/>
              <w:rPr>
                <w:rFonts w:ascii="Arial" w:hAnsi="Arial" w:cs="Arial"/>
                <w:b/>
                <w:sz w:val="18"/>
                <w:lang w:val="es-BO"/>
              </w:rPr>
            </w:pPr>
            <w:r w:rsidRPr="00205281">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91C7F9"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8B164F5"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HORA</w:t>
            </w:r>
          </w:p>
        </w:tc>
        <w:tc>
          <w:tcPr>
            <w:tcW w:w="259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87B1279" w14:textId="77777777" w:rsidR="00DB211C" w:rsidRPr="00205281" w:rsidRDefault="00DB211C" w:rsidP="00FB1C3E">
            <w:pPr>
              <w:adjustRightInd w:val="0"/>
              <w:snapToGrid w:val="0"/>
              <w:jc w:val="center"/>
              <w:rPr>
                <w:rFonts w:ascii="Arial" w:hAnsi="Arial" w:cs="Arial"/>
                <w:sz w:val="18"/>
                <w:lang w:val="es-BO"/>
              </w:rPr>
            </w:pPr>
            <w:r w:rsidRPr="00205281">
              <w:rPr>
                <w:rFonts w:ascii="Arial" w:hAnsi="Arial" w:cs="Arial"/>
                <w:b/>
                <w:sz w:val="18"/>
                <w:lang w:val="es-BO"/>
              </w:rPr>
              <w:t>LUGAR Y DIRECCIÓN</w:t>
            </w:r>
          </w:p>
        </w:tc>
      </w:tr>
      <w:tr w:rsidR="00205281" w:rsidRPr="00205281" w14:paraId="655E80F2"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EF99E2"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9EF3F4D" w14:textId="17CE25DD"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Publicación del DBC en el SICOES</w:t>
            </w:r>
            <w:r w:rsidRPr="00205281">
              <w:rPr>
                <w:rFonts w:ascii="Arial" w:hAnsi="Arial" w:cs="Arial"/>
                <w:lang w:val="es-BO" w:eastAsia="es-BO"/>
              </w:rPr>
              <w:t xml:space="preserve"> y la Convocatoria en la Mesa de Partes</w:t>
            </w:r>
            <w:r w:rsidR="0003756F">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A5C62C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459AFF"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A57FF67" w14:textId="77777777" w:rsidR="00DB211C" w:rsidRPr="00205281"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DF94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0819B25" w14:textId="77777777" w:rsidR="00DB211C" w:rsidRPr="00205281"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729BFA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tcMar>
              <w:left w:w="0" w:type="dxa"/>
              <w:right w:w="0" w:type="dxa"/>
            </w:tcMar>
            <w:vAlign w:val="center"/>
          </w:tcPr>
          <w:p w14:paraId="47AAEC2C" w14:textId="77777777" w:rsidR="00DB211C" w:rsidRPr="00205281"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single" w:sz="4" w:space="0" w:color="FFFFFF" w:themeColor="background1"/>
              <w:right w:val="nil"/>
            </w:tcBorders>
            <w:tcMar>
              <w:left w:w="0" w:type="dxa"/>
              <w:right w:w="0" w:type="dxa"/>
            </w:tcMar>
          </w:tcPr>
          <w:p w14:paraId="033320CA" w14:textId="77777777" w:rsidR="00DB211C" w:rsidRPr="00205281"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5B7D9FD3" w14:textId="77777777" w:rsidR="00DB211C" w:rsidRPr="00205281"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7D695591" w14:textId="77777777" w:rsidR="00DB211C" w:rsidRPr="00205281"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4D048C71" w14:textId="77777777" w:rsidR="00DB211C" w:rsidRPr="00205281"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vAlign w:val="center"/>
          </w:tcPr>
          <w:p w14:paraId="428CB320" w14:textId="77777777" w:rsidR="00DB211C" w:rsidRPr="00205281"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C0B7EE" w14:textId="77777777" w:rsidR="00DB211C" w:rsidRPr="00205281" w:rsidRDefault="00DB211C" w:rsidP="00FB1C3E">
            <w:pPr>
              <w:adjustRightInd w:val="0"/>
              <w:snapToGrid w:val="0"/>
              <w:jc w:val="center"/>
              <w:rPr>
                <w:i/>
                <w:sz w:val="14"/>
                <w:szCs w:val="14"/>
                <w:lang w:val="es-BO"/>
              </w:rPr>
            </w:pPr>
          </w:p>
        </w:tc>
        <w:tc>
          <w:tcPr>
            <w:tcW w:w="2246" w:type="dxa"/>
            <w:tcBorders>
              <w:top w:val="single" w:sz="12" w:space="0" w:color="000000" w:themeColor="text1"/>
              <w:left w:val="nil"/>
              <w:bottom w:val="single" w:sz="4" w:space="0" w:color="auto"/>
              <w:right w:val="single" w:sz="4" w:space="0" w:color="auto"/>
            </w:tcBorders>
            <w:shd w:val="clear" w:color="auto" w:fill="auto"/>
            <w:vAlign w:val="center"/>
          </w:tcPr>
          <w:p w14:paraId="3E5CEF1E" w14:textId="77777777" w:rsidR="00DB211C" w:rsidRPr="00205281"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E4E1A95" w14:textId="77777777" w:rsidR="00DB211C" w:rsidRPr="00205281" w:rsidRDefault="00DB211C" w:rsidP="00FB1C3E">
            <w:pPr>
              <w:adjustRightInd w:val="0"/>
              <w:snapToGrid w:val="0"/>
              <w:jc w:val="center"/>
              <w:rPr>
                <w:i/>
                <w:sz w:val="14"/>
                <w:szCs w:val="14"/>
                <w:lang w:val="es-BO"/>
              </w:rPr>
            </w:pPr>
          </w:p>
        </w:tc>
      </w:tr>
      <w:tr w:rsidR="00205281" w:rsidRPr="00205281" w14:paraId="7B921C4B"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85B44E"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562FFDC"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FE679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84545" w14:textId="4D1F4A1E" w:rsidR="00DB211C" w:rsidRPr="00205281" w:rsidRDefault="00E30497" w:rsidP="00FB1C3E">
            <w:pPr>
              <w:adjustRightInd w:val="0"/>
              <w:snapToGrid w:val="0"/>
              <w:jc w:val="center"/>
              <w:rPr>
                <w:rFonts w:ascii="Arial" w:hAnsi="Arial" w:cs="Arial"/>
                <w:lang w:val="es-BO"/>
              </w:rPr>
            </w:pPr>
            <w:r>
              <w:rPr>
                <w:rFonts w:ascii="Arial" w:hAnsi="Arial" w:cs="Arial"/>
                <w:lang w:val="es-BO"/>
              </w:rPr>
              <w:t>23</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EE66439"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FB7CC" w14:textId="5FBC41B6" w:rsidR="00DB211C" w:rsidRPr="00205281" w:rsidRDefault="00E30497" w:rsidP="00FB1C3E">
            <w:pPr>
              <w:adjustRightInd w:val="0"/>
              <w:snapToGrid w:val="0"/>
              <w:jc w:val="center"/>
              <w:rPr>
                <w:rFonts w:ascii="Arial" w:hAnsi="Arial" w:cs="Arial"/>
                <w:lang w:val="es-BO"/>
              </w:rPr>
            </w:pPr>
            <w:r>
              <w:rPr>
                <w:rFonts w:ascii="Arial" w:hAnsi="Arial" w:cs="Arial"/>
                <w:lang w:val="es-BO"/>
              </w:rPr>
              <w:t>11</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55AE5D3"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FABE3" w14:textId="7A132235" w:rsidR="00DB211C" w:rsidRPr="00205281" w:rsidRDefault="00E30497" w:rsidP="00FB1C3E">
            <w:pPr>
              <w:adjustRightInd w:val="0"/>
              <w:snapToGrid w:val="0"/>
              <w:jc w:val="center"/>
              <w:rPr>
                <w:rFonts w:ascii="Arial" w:hAnsi="Arial" w:cs="Arial"/>
                <w:lang w:val="es-BO"/>
              </w:rPr>
            </w:pPr>
            <w:r>
              <w:rPr>
                <w:rFonts w:ascii="Arial" w:hAnsi="Arial" w:cs="Arial"/>
                <w:lang w:val="es-BO"/>
              </w:rPr>
              <w:t>2023</w:t>
            </w:r>
          </w:p>
        </w:tc>
        <w:tc>
          <w:tcPr>
            <w:tcW w:w="135" w:type="dxa"/>
            <w:tcBorders>
              <w:top w:val="single" w:sz="4" w:space="0" w:color="FFFFFF" w:themeColor="background1"/>
              <w:left w:val="single" w:sz="4" w:space="0" w:color="auto"/>
              <w:bottom w:val="nil"/>
              <w:right w:val="single" w:sz="12" w:space="0" w:color="auto"/>
            </w:tcBorders>
            <w:shd w:val="clear" w:color="auto" w:fill="auto"/>
            <w:vAlign w:val="center"/>
          </w:tcPr>
          <w:p w14:paraId="6EE2144E" w14:textId="77777777" w:rsidR="00DB211C" w:rsidRPr="00205281" w:rsidRDefault="00DB211C" w:rsidP="00FB1C3E">
            <w:pPr>
              <w:adjustRightInd w:val="0"/>
              <w:snapToGrid w:val="0"/>
              <w:jc w:val="center"/>
              <w:rPr>
                <w:rFonts w:ascii="Arial" w:hAnsi="Arial" w:cs="Arial"/>
                <w:lang w:val="es-BO"/>
              </w:rPr>
            </w:pPr>
          </w:p>
        </w:tc>
        <w:tc>
          <w:tcPr>
            <w:tcW w:w="134" w:type="dxa"/>
            <w:tcBorders>
              <w:top w:val="single" w:sz="4" w:space="0" w:color="FFFFFF" w:themeColor="background1"/>
              <w:left w:val="single" w:sz="12" w:space="0" w:color="auto"/>
              <w:bottom w:val="nil"/>
              <w:right w:val="nil"/>
            </w:tcBorders>
          </w:tcPr>
          <w:p w14:paraId="7231E374"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FFFFFF" w:themeColor="background1"/>
              <w:left w:val="nil"/>
              <w:bottom w:val="nil"/>
              <w:right w:val="nil"/>
            </w:tcBorders>
            <w:shd w:val="clear" w:color="auto" w:fill="auto"/>
            <w:vAlign w:val="center"/>
          </w:tcPr>
          <w:p w14:paraId="7EEFC15D" w14:textId="77777777" w:rsidR="00DB211C" w:rsidRPr="00205281" w:rsidRDefault="00DB211C" w:rsidP="00FB1C3E">
            <w:pPr>
              <w:adjustRightInd w:val="0"/>
              <w:snapToGrid w:val="0"/>
              <w:jc w:val="center"/>
              <w:rPr>
                <w:rFonts w:ascii="Arial" w:hAnsi="Arial" w:cs="Arial"/>
                <w:lang w:val="es-BO"/>
              </w:rPr>
            </w:pPr>
          </w:p>
        </w:tc>
        <w:tc>
          <w:tcPr>
            <w:tcW w:w="252" w:type="dxa"/>
            <w:tcBorders>
              <w:top w:val="single" w:sz="4" w:space="0" w:color="FFFFFF" w:themeColor="background1"/>
              <w:left w:val="nil"/>
              <w:bottom w:val="nil"/>
              <w:right w:val="nil"/>
            </w:tcBorders>
            <w:shd w:val="clear" w:color="auto" w:fill="auto"/>
            <w:vAlign w:val="center"/>
          </w:tcPr>
          <w:p w14:paraId="4EDA0019"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FFFFFF" w:themeColor="background1"/>
              <w:left w:val="nil"/>
              <w:bottom w:val="nil"/>
              <w:right w:val="nil"/>
            </w:tcBorders>
            <w:shd w:val="clear" w:color="auto" w:fill="auto"/>
            <w:vAlign w:val="center"/>
          </w:tcPr>
          <w:p w14:paraId="1C42ADE7" w14:textId="77777777" w:rsidR="00DB211C" w:rsidRPr="00205281" w:rsidRDefault="00DB211C" w:rsidP="00FB1C3E">
            <w:pPr>
              <w:adjustRightInd w:val="0"/>
              <w:snapToGrid w:val="0"/>
              <w:jc w:val="center"/>
              <w:rPr>
                <w:rFonts w:ascii="Arial" w:hAnsi="Arial" w:cs="Arial"/>
                <w:lang w:val="es-BO"/>
              </w:rPr>
            </w:pPr>
          </w:p>
        </w:tc>
        <w:tc>
          <w:tcPr>
            <w:tcW w:w="135" w:type="dxa"/>
            <w:tcBorders>
              <w:top w:val="single" w:sz="4" w:space="0" w:color="FFFFFF" w:themeColor="background1"/>
              <w:left w:val="nil"/>
              <w:bottom w:val="nil"/>
              <w:right w:val="single" w:sz="12" w:space="0" w:color="auto"/>
            </w:tcBorders>
            <w:shd w:val="clear" w:color="auto" w:fill="auto"/>
            <w:vAlign w:val="center"/>
          </w:tcPr>
          <w:p w14:paraId="45164332" w14:textId="77777777" w:rsidR="00DB211C" w:rsidRPr="00205281"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14:paraId="021CAB8F" w14:textId="77777777" w:rsidR="00DB211C" w:rsidRPr="00205281" w:rsidRDefault="00DB211C" w:rsidP="00FB1C3E">
            <w:pPr>
              <w:adjustRightInd w:val="0"/>
              <w:snapToGrid w:val="0"/>
              <w:jc w:val="center"/>
              <w:rPr>
                <w:rFonts w:ascii="Arial" w:hAnsi="Arial" w:cs="Arial"/>
                <w:lang w:val="es-BO"/>
              </w:rPr>
            </w:pPr>
          </w:p>
        </w:tc>
        <w:tc>
          <w:tcPr>
            <w:tcW w:w="22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EE50FD" w14:textId="5DD30EF3" w:rsidR="00DB211C" w:rsidRPr="00205281" w:rsidRDefault="00E30497" w:rsidP="00FB1C3E">
            <w:pPr>
              <w:adjustRightInd w:val="0"/>
              <w:snapToGrid w:val="0"/>
              <w:jc w:val="center"/>
              <w:rPr>
                <w:rFonts w:ascii="Arial" w:hAnsi="Arial" w:cs="Arial"/>
                <w:lang w:val="es-BO"/>
              </w:rPr>
            </w:pPr>
            <w:r>
              <w:rPr>
                <w:rFonts w:ascii="Arial" w:hAnsi="Arial" w:cs="Arial"/>
                <w:sz w:val="12"/>
                <w:szCs w:val="12"/>
              </w:rPr>
              <w:t>ENDE Corporación - Calle Colombia esquina Falsuri N° 655 - Cochabamba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1A5AAB0" w14:textId="77777777" w:rsidR="00DB211C" w:rsidRPr="00205281" w:rsidRDefault="00DB211C" w:rsidP="00FB1C3E">
            <w:pPr>
              <w:adjustRightInd w:val="0"/>
              <w:snapToGrid w:val="0"/>
              <w:jc w:val="center"/>
              <w:rPr>
                <w:rFonts w:ascii="Arial" w:hAnsi="Arial" w:cs="Arial"/>
                <w:lang w:val="es-BO"/>
              </w:rPr>
            </w:pPr>
          </w:p>
        </w:tc>
      </w:tr>
      <w:tr w:rsidR="00205281" w:rsidRPr="00205281" w14:paraId="5306EB4E"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F545AEA"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308B9D"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B68E040"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6FC566"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F4C53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3E2C24"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302929"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A7D9B1"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57464C"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30BA2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761931A"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5523BD"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48D497"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B1070E8"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C85C21"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18354E6" w14:textId="77777777" w:rsidR="00DB211C" w:rsidRPr="00205281" w:rsidRDefault="00DB211C" w:rsidP="00FB1C3E">
            <w:pPr>
              <w:adjustRightInd w:val="0"/>
              <w:snapToGrid w:val="0"/>
              <w:jc w:val="center"/>
              <w:rPr>
                <w:rFonts w:ascii="Arial" w:hAnsi="Arial" w:cs="Arial"/>
                <w:sz w:val="4"/>
                <w:szCs w:val="4"/>
                <w:lang w:val="es-BO"/>
              </w:rPr>
            </w:pPr>
          </w:p>
        </w:tc>
        <w:tc>
          <w:tcPr>
            <w:tcW w:w="2246" w:type="dxa"/>
            <w:tcBorders>
              <w:top w:val="single" w:sz="4" w:space="0" w:color="auto"/>
              <w:left w:val="nil"/>
              <w:bottom w:val="nil"/>
              <w:right w:val="single" w:sz="4" w:space="0" w:color="auto"/>
            </w:tcBorders>
            <w:shd w:val="clear" w:color="auto" w:fill="auto"/>
            <w:vAlign w:val="center"/>
          </w:tcPr>
          <w:p w14:paraId="365CDF96"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3FA43C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21C76232"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7DEA26"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8C9357" w14:textId="77777777" w:rsidR="00DB211C" w:rsidRPr="00205281" w:rsidRDefault="00DB211C" w:rsidP="00DB211C">
            <w:pPr>
              <w:adjustRightInd w:val="0"/>
              <w:snapToGrid w:val="0"/>
              <w:ind w:left="113" w:right="113"/>
              <w:jc w:val="both"/>
              <w:rPr>
                <w:rFonts w:ascii="Arial" w:hAnsi="Arial" w:cs="Arial"/>
                <w:b/>
                <w:lang w:val="es-BO"/>
              </w:rPr>
            </w:pPr>
            <w:r w:rsidRPr="00205281">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3FD3AC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4C5041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3BB73C"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EF14573"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021FA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84F91A"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550D18"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E449D5"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2F135D6" w14:textId="77777777" w:rsidR="00DB211C" w:rsidRPr="00205281" w:rsidRDefault="00DB211C" w:rsidP="00FB1C3E">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AAB3B32"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60AA8BC"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1F7F748"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0D66DD6" w14:textId="77777777" w:rsidR="00DB211C" w:rsidRPr="00205281" w:rsidRDefault="00DB211C" w:rsidP="00FB1C3E">
            <w:pPr>
              <w:adjustRightInd w:val="0"/>
              <w:snapToGrid w:val="0"/>
              <w:jc w:val="center"/>
              <w:rPr>
                <w:i/>
                <w:sz w:val="14"/>
                <w:szCs w:val="14"/>
                <w:lang w:val="es-BO"/>
              </w:rPr>
            </w:pPr>
          </w:p>
        </w:tc>
        <w:tc>
          <w:tcPr>
            <w:tcW w:w="2246" w:type="dxa"/>
            <w:tcBorders>
              <w:top w:val="nil"/>
              <w:left w:val="nil"/>
              <w:bottom w:val="single" w:sz="4" w:space="0" w:color="auto"/>
              <w:right w:val="single" w:sz="4" w:space="0" w:color="auto"/>
            </w:tcBorders>
            <w:shd w:val="clear" w:color="auto" w:fill="auto"/>
            <w:vAlign w:val="center"/>
          </w:tcPr>
          <w:p w14:paraId="3D4054B4"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7FE4C70" w14:textId="77777777" w:rsidR="00DB211C" w:rsidRPr="00205281" w:rsidRDefault="00DB211C" w:rsidP="00FB1C3E">
            <w:pPr>
              <w:adjustRightInd w:val="0"/>
              <w:snapToGrid w:val="0"/>
              <w:jc w:val="center"/>
              <w:rPr>
                <w:i/>
                <w:sz w:val="14"/>
                <w:szCs w:val="14"/>
                <w:lang w:val="es-BO"/>
              </w:rPr>
            </w:pPr>
          </w:p>
        </w:tc>
      </w:tr>
      <w:tr w:rsidR="00205281" w:rsidRPr="00205281" w14:paraId="342FAF20"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90ED527"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1433D3"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7150CD5"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9FF6C"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7E8CD57"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A6D3A"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5DD361F"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1F3E3"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8A6473F"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E08186D"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DCD97" w14:textId="77777777" w:rsidR="00DB211C" w:rsidRPr="00205281" w:rsidRDefault="00DB211C" w:rsidP="00FB1C3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BE4D1FA"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83F89"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688A2AD5" w14:textId="77777777" w:rsidR="00DB211C" w:rsidRPr="00205281"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79A12D6" w14:textId="77777777" w:rsidR="00DB211C" w:rsidRPr="00205281" w:rsidRDefault="00DB211C" w:rsidP="00FB1C3E">
            <w:pPr>
              <w:adjustRightInd w:val="0"/>
              <w:snapToGrid w:val="0"/>
              <w:jc w:val="center"/>
              <w:rPr>
                <w:rFonts w:ascii="Arial" w:hAnsi="Arial" w:cs="Arial"/>
                <w:lang w:val="es-BO"/>
              </w:rPr>
            </w:pPr>
          </w:p>
        </w:tc>
        <w:tc>
          <w:tcPr>
            <w:tcW w:w="22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14CF9" w14:textId="4EEFA482" w:rsidR="00DB211C" w:rsidRPr="00205281" w:rsidRDefault="009D3A24" w:rsidP="00FB1C3E">
            <w:pPr>
              <w:adjustRightInd w:val="0"/>
              <w:snapToGrid w:val="0"/>
              <w:jc w:val="center"/>
              <w:rPr>
                <w:rFonts w:ascii="Arial" w:hAnsi="Arial" w:cs="Arial"/>
                <w:lang w:val="es-BO"/>
              </w:rPr>
            </w:pPr>
            <w:r>
              <w:rPr>
                <w:rFonts w:ascii="Arial" w:hAnsi="Arial" w:cs="Arial"/>
                <w:sz w:val="12"/>
                <w:szCs w:val="12"/>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482ACE5" w14:textId="77777777" w:rsidR="00DB211C" w:rsidRPr="00205281" w:rsidRDefault="00DB211C" w:rsidP="00FB1C3E">
            <w:pPr>
              <w:adjustRightInd w:val="0"/>
              <w:snapToGrid w:val="0"/>
              <w:jc w:val="center"/>
              <w:rPr>
                <w:rFonts w:ascii="Arial" w:hAnsi="Arial" w:cs="Arial"/>
                <w:lang w:val="es-BO"/>
              </w:rPr>
            </w:pPr>
          </w:p>
        </w:tc>
      </w:tr>
      <w:tr w:rsidR="00205281" w:rsidRPr="00205281" w14:paraId="568455F2"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5E219D"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A3C4659"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56394A9"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4AC014"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6B7B14E"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019E8B6"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D014CC2"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5EA829F"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1E6ED"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24F1C7"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5C5DC6"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4863FC8"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D49C71B"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2681C6A"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1704E5"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1239EBB" w14:textId="77777777" w:rsidR="00DB211C" w:rsidRPr="00205281" w:rsidRDefault="00DB211C" w:rsidP="00FB1C3E">
            <w:pPr>
              <w:adjustRightInd w:val="0"/>
              <w:snapToGrid w:val="0"/>
              <w:jc w:val="center"/>
              <w:rPr>
                <w:rFonts w:ascii="Arial" w:hAnsi="Arial" w:cs="Arial"/>
                <w:sz w:val="4"/>
                <w:szCs w:val="4"/>
                <w:lang w:val="es-BO"/>
              </w:rPr>
            </w:pPr>
          </w:p>
        </w:tc>
        <w:tc>
          <w:tcPr>
            <w:tcW w:w="2246" w:type="dxa"/>
            <w:tcBorders>
              <w:top w:val="single" w:sz="4" w:space="0" w:color="auto"/>
              <w:left w:val="nil"/>
              <w:bottom w:val="nil"/>
              <w:right w:val="single" w:sz="4" w:space="0" w:color="auto"/>
            </w:tcBorders>
            <w:shd w:val="clear" w:color="auto" w:fill="auto"/>
            <w:vAlign w:val="center"/>
          </w:tcPr>
          <w:p w14:paraId="0E8D4819"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13AA9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749D3788"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E1FEC1"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F703C9" w14:textId="77777777"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C590F6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FD5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4F143"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D889AD"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26B91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97A251"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3AB3BF"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0E9AAD"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50B517" w14:textId="77777777" w:rsidR="00DB211C" w:rsidRPr="00205281"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9400FD1"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9ABA450" w14:textId="77777777" w:rsidR="00DB211C" w:rsidRPr="00205281"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8CB4D4F"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A6184AC" w14:textId="77777777" w:rsidR="00DB211C" w:rsidRPr="00205281" w:rsidRDefault="00DB211C" w:rsidP="00FB1C3E">
            <w:pPr>
              <w:adjustRightInd w:val="0"/>
              <w:snapToGrid w:val="0"/>
              <w:jc w:val="center"/>
              <w:rPr>
                <w:i/>
                <w:sz w:val="14"/>
                <w:szCs w:val="14"/>
                <w:lang w:val="es-BO"/>
              </w:rPr>
            </w:pPr>
          </w:p>
        </w:tc>
        <w:tc>
          <w:tcPr>
            <w:tcW w:w="2246" w:type="dxa"/>
            <w:tcBorders>
              <w:top w:val="nil"/>
              <w:left w:val="nil"/>
              <w:bottom w:val="single" w:sz="4" w:space="0" w:color="auto"/>
              <w:right w:val="single" w:sz="4" w:space="0" w:color="auto"/>
            </w:tcBorders>
            <w:shd w:val="clear" w:color="auto" w:fill="auto"/>
            <w:vAlign w:val="center"/>
          </w:tcPr>
          <w:p w14:paraId="1A2BA470"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500A06" w14:textId="77777777" w:rsidR="00DB211C" w:rsidRPr="00205281" w:rsidRDefault="00DB211C" w:rsidP="00FB1C3E">
            <w:pPr>
              <w:adjustRightInd w:val="0"/>
              <w:snapToGrid w:val="0"/>
              <w:jc w:val="center"/>
              <w:rPr>
                <w:i/>
                <w:sz w:val="14"/>
                <w:szCs w:val="14"/>
                <w:lang w:val="es-BO"/>
              </w:rPr>
            </w:pPr>
          </w:p>
        </w:tc>
      </w:tr>
      <w:tr w:rsidR="00083637" w:rsidRPr="00083637" w14:paraId="29C0E638"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E6854D1"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ABDF"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F04A9A"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BF7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3F7FE2"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9EA87"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4470666"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D4A3A"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5A55E6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4225168"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9D607"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FB49CD0"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C255"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55C30DC"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CB5D09" w14:textId="77777777" w:rsidR="00065026" w:rsidRPr="00083637" w:rsidRDefault="00065026" w:rsidP="00065026">
            <w:pPr>
              <w:adjustRightInd w:val="0"/>
              <w:snapToGrid w:val="0"/>
              <w:jc w:val="center"/>
              <w:rPr>
                <w:rFonts w:ascii="Arial" w:hAnsi="Arial" w:cs="Arial"/>
                <w:lang w:val="es-BO"/>
              </w:rPr>
            </w:pPr>
          </w:p>
        </w:tc>
        <w:tc>
          <w:tcPr>
            <w:tcW w:w="22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CF870" w14:textId="75FCFDFC" w:rsidR="00065026" w:rsidRPr="00083637" w:rsidRDefault="009D3A24" w:rsidP="00787232">
            <w:pPr>
              <w:adjustRightInd w:val="0"/>
              <w:snapToGrid w:val="0"/>
              <w:jc w:val="center"/>
              <w:rPr>
                <w:rFonts w:ascii="Arial" w:hAnsi="Arial" w:cs="Arial"/>
                <w:lang w:val="es-BO"/>
              </w:rPr>
            </w:pPr>
            <w:r>
              <w:rPr>
                <w:rFonts w:ascii="Arial" w:hAnsi="Arial" w:cs="Arial"/>
                <w:sz w:val="12"/>
                <w:szCs w:val="12"/>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C93B62E" w14:textId="77777777" w:rsidR="00065026" w:rsidRPr="00083637" w:rsidRDefault="00065026" w:rsidP="00065026">
            <w:pPr>
              <w:adjustRightInd w:val="0"/>
              <w:snapToGrid w:val="0"/>
              <w:jc w:val="center"/>
              <w:rPr>
                <w:rFonts w:ascii="Arial" w:hAnsi="Arial" w:cs="Arial"/>
                <w:lang w:val="es-BO"/>
              </w:rPr>
            </w:pPr>
          </w:p>
        </w:tc>
      </w:tr>
      <w:tr w:rsidR="00083637" w:rsidRPr="00083637" w14:paraId="55D10744"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4CAE36"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0C42C7A"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0EB1C8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B19F6A"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3D6678"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990F5F0"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937EB0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413D04"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ECEC6D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AF718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A3749B"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FBD1DFE"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534A89D"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03554F2"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088D73"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8273DD6" w14:textId="77777777" w:rsidR="00065026" w:rsidRPr="00083637" w:rsidRDefault="00065026" w:rsidP="00065026">
            <w:pPr>
              <w:adjustRightInd w:val="0"/>
              <w:snapToGrid w:val="0"/>
              <w:jc w:val="center"/>
              <w:rPr>
                <w:rFonts w:ascii="Arial" w:hAnsi="Arial" w:cs="Arial"/>
                <w:sz w:val="4"/>
                <w:szCs w:val="4"/>
                <w:lang w:val="es-BO"/>
              </w:rPr>
            </w:pPr>
          </w:p>
        </w:tc>
        <w:tc>
          <w:tcPr>
            <w:tcW w:w="2246" w:type="dxa"/>
            <w:tcBorders>
              <w:top w:val="single" w:sz="4" w:space="0" w:color="auto"/>
              <w:left w:val="nil"/>
              <w:bottom w:val="nil"/>
              <w:right w:val="single" w:sz="4" w:space="0" w:color="auto"/>
            </w:tcBorders>
            <w:shd w:val="clear" w:color="auto" w:fill="auto"/>
            <w:vAlign w:val="center"/>
          </w:tcPr>
          <w:p w14:paraId="347BF20A"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01456C"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4E90D95F"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F109D09" w14:textId="77777777" w:rsidR="00065026" w:rsidRPr="00083637"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653A3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0577F315"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B51397"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BD7313"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4F49D54"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4A26A"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7A2E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D29047"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0F5CB63"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0885568"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413259"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3569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2420E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E0E74CA" w14:textId="77777777" w:rsidR="00065026" w:rsidRPr="00083637" w:rsidRDefault="00065026" w:rsidP="00065026">
            <w:pPr>
              <w:adjustRightInd w:val="0"/>
              <w:snapToGrid w:val="0"/>
              <w:jc w:val="center"/>
              <w:rPr>
                <w:i/>
                <w:sz w:val="14"/>
                <w:szCs w:val="14"/>
                <w:lang w:val="es-BO"/>
              </w:rPr>
            </w:pPr>
          </w:p>
        </w:tc>
        <w:tc>
          <w:tcPr>
            <w:tcW w:w="2246" w:type="dxa"/>
            <w:tcBorders>
              <w:top w:val="nil"/>
              <w:left w:val="nil"/>
              <w:bottom w:val="single" w:sz="4" w:space="0" w:color="auto"/>
              <w:right w:val="single" w:sz="4" w:space="0" w:color="auto"/>
            </w:tcBorders>
            <w:shd w:val="clear" w:color="auto" w:fill="auto"/>
            <w:vAlign w:val="center"/>
          </w:tcPr>
          <w:p w14:paraId="1BA3386F"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C600" w14:textId="77777777" w:rsidR="00065026" w:rsidRPr="00083637" w:rsidRDefault="00065026" w:rsidP="00065026">
            <w:pPr>
              <w:adjustRightInd w:val="0"/>
              <w:snapToGrid w:val="0"/>
              <w:jc w:val="center"/>
              <w:rPr>
                <w:i/>
                <w:sz w:val="14"/>
                <w:szCs w:val="14"/>
                <w:lang w:val="es-BO"/>
              </w:rPr>
            </w:pPr>
          </w:p>
        </w:tc>
      </w:tr>
      <w:tr w:rsidR="00083637" w:rsidRPr="00083637" w14:paraId="2045232C"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5EFF684"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1D0FA1A"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176A3F"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53D293"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4C21A29"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58AF"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EC0F77C"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31595"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1BFBE3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3EFEEBD"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67E16"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3FD906"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759C84"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7302258E"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4679BDE" w14:textId="77777777" w:rsidR="00065026" w:rsidRPr="00083637" w:rsidRDefault="00065026" w:rsidP="00065026">
            <w:pPr>
              <w:adjustRightInd w:val="0"/>
              <w:snapToGrid w:val="0"/>
              <w:jc w:val="center"/>
              <w:rPr>
                <w:rFonts w:ascii="Arial" w:hAnsi="Arial" w:cs="Arial"/>
                <w:lang w:val="es-BO"/>
              </w:rPr>
            </w:pPr>
          </w:p>
        </w:tc>
        <w:tc>
          <w:tcPr>
            <w:tcW w:w="22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3610E" w14:textId="537A367A" w:rsidR="00065026" w:rsidRPr="00083637" w:rsidRDefault="009D3A24" w:rsidP="00787232">
            <w:pPr>
              <w:adjustRightInd w:val="0"/>
              <w:snapToGrid w:val="0"/>
              <w:jc w:val="center"/>
              <w:rPr>
                <w:lang w:val="es-BO"/>
              </w:rPr>
            </w:pPr>
            <w:r>
              <w:rPr>
                <w:rFonts w:ascii="Arial" w:hAnsi="Arial" w:cs="Arial"/>
                <w:sz w:val="12"/>
                <w:szCs w:val="12"/>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93EFB8E" w14:textId="77777777" w:rsidR="00065026" w:rsidRPr="00083637" w:rsidRDefault="00065026" w:rsidP="00065026">
            <w:pPr>
              <w:adjustRightInd w:val="0"/>
              <w:snapToGrid w:val="0"/>
              <w:jc w:val="center"/>
              <w:rPr>
                <w:rFonts w:ascii="Arial" w:hAnsi="Arial" w:cs="Arial"/>
                <w:lang w:val="es-BO"/>
              </w:rPr>
            </w:pPr>
          </w:p>
        </w:tc>
      </w:tr>
      <w:tr w:rsidR="00083637" w:rsidRPr="00083637" w14:paraId="582D2099"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630563"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D2557F"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26BB4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EAAFD0"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A679A6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C1599"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5F56BC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352316"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88FE2D4"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2FD9EB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BE485E"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CEB03FB"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F04991E"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E72BAC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749546"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F799E" w14:textId="77777777" w:rsidR="00065026" w:rsidRPr="00083637" w:rsidRDefault="00065026" w:rsidP="00065026">
            <w:pPr>
              <w:adjustRightInd w:val="0"/>
              <w:snapToGrid w:val="0"/>
              <w:jc w:val="center"/>
              <w:rPr>
                <w:rFonts w:ascii="Arial" w:hAnsi="Arial" w:cs="Arial"/>
                <w:sz w:val="4"/>
                <w:szCs w:val="4"/>
                <w:lang w:val="es-BO"/>
              </w:rPr>
            </w:pPr>
          </w:p>
        </w:tc>
        <w:tc>
          <w:tcPr>
            <w:tcW w:w="2246" w:type="dxa"/>
            <w:tcBorders>
              <w:top w:val="nil"/>
              <w:left w:val="nil"/>
              <w:bottom w:val="nil"/>
              <w:right w:val="single" w:sz="4" w:space="0" w:color="auto"/>
            </w:tcBorders>
            <w:shd w:val="clear" w:color="auto" w:fill="auto"/>
            <w:vAlign w:val="center"/>
          </w:tcPr>
          <w:p w14:paraId="64397E69"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CB35E16"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0CED775D"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64866AC" w14:textId="77777777" w:rsidR="00065026" w:rsidRPr="00083637"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297AD33"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FDC59C3"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6C7E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444C855"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C626AA"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63407"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FC6DC70"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03A41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5BB7D79"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C94089"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BD7660"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7319F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B7F17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7B67EA7" w14:textId="77777777" w:rsidR="00065026" w:rsidRPr="00083637" w:rsidRDefault="00065026" w:rsidP="00065026">
            <w:pPr>
              <w:adjustRightInd w:val="0"/>
              <w:snapToGrid w:val="0"/>
              <w:jc w:val="center"/>
              <w:rPr>
                <w:i/>
                <w:sz w:val="14"/>
                <w:szCs w:val="14"/>
                <w:lang w:val="es-BO"/>
              </w:rPr>
            </w:pPr>
          </w:p>
        </w:tc>
        <w:tc>
          <w:tcPr>
            <w:tcW w:w="2246" w:type="dxa"/>
            <w:tcBorders>
              <w:top w:val="nil"/>
              <w:left w:val="nil"/>
              <w:bottom w:val="single" w:sz="4" w:space="0" w:color="auto"/>
              <w:right w:val="single" w:sz="4" w:space="0" w:color="auto"/>
            </w:tcBorders>
            <w:shd w:val="clear" w:color="auto" w:fill="auto"/>
            <w:vAlign w:val="center"/>
          </w:tcPr>
          <w:p w14:paraId="1F259726"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24556A" w14:textId="77777777" w:rsidR="00065026" w:rsidRPr="00083637" w:rsidRDefault="00065026" w:rsidP="00065026">
            <w:pPr>
              <w:adjustRightInd w:val="0"/>
              <w:snapToGrid w:val="0"/>
              <w:jc w:val="center"/>
              <w:rPr>
                <w:i/>
                <w:sz w:val="14"/>
                <w:szCs w:val="14"/>
                <w:lang w:val="es-BO"/>
              </w:rPr>
            </w:pPr>
          </w:p>
        </w:tc>
      </w:tr>
      <w:tr w:rsidR="00205281" w:rsidRPr="00205281" w14:paraId="668F4315"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08D294"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683249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1E8ABA"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CA90E" w14:textId="4FC37A37" w:rsidR="00065026" w:rsidRPr="00205281" w:rsidRDefault="009D3A24" w:rsidP="00065026">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26AE73B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A60F1" w14:textId="7E34C4CB" w:rsidR="00065026" w:rsidRPr="00205281" w:rsidRDefault="009D3A24" w:rsidP="00065026">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7685C42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22A3E" w14:textId="1BD64C04" w:rsidR="00065026" w:rsidRPr="00205281" w:rsidRDefault="009D3A24"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7DB3091"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E2EC51"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0FDE9" w14:textId="77777777" w:rsidR="00065026" w:rsidRDefault="009D3A24" w:rsidP="00065026">
            <w:pPr>
              <w:adjustRightInd w:val="0"/>
              <w:snapToGrid w:val="0"/>
              <w:jc w:val="center"/>
              <w:rPr>
                <w:rFonts w:ascii="Arial" w:hAnsi="Arial" w:cs="Arial"/>
                <w:lang w:val="es-BO"/>
              </w:rPr>
            </w:pPr>
            <w:r>
              <w:rPr>
                <w:rFonts w:ascii="Arial" w:hAnsi="Arial" w:cs="Arial"/>
                <w:lang w:val="es-BO"/>
              </w:rPr>
              <w:t>10</w:t>
            </w:r>
          </w:p>
          <w:p w14:paraId="7960B8EF" w14:textId="77777777" w:rsidR="00BA3920" w:rsidRDefault="00BA3920" w:rsidP="00065026">
            <w:pPr>
              <w:adjustRightInd w:val="0"/>
              <w:snapToGrid w:val="0"/>
              <w:jc w:val="center"/>
              <w:rPr>
                <w:rFonts w:ascii="Arial" w:hAnsi="Arial" w:cs="Arial"/>
                <w:lang w:val="es-BO"/>
              </w:rPr>
            </w:pPr>
          </w:p>
          <w:p w14:paraId="373967A2" w14:textId="77777777" w:rsidR="00BA3920" w:rsidRDefault="00BA3920" w:rsidP="00065026">
            <w:pPr>
              <w:adjustRightInd w:val="0"/>
              <w:snapToGrid w:val="0"/>
              <w:jc w:val="center"/>
              <w:rPr>
                <w:rFonts w:ascii="Arial" w:hAnsi="Arial" w:cs="Arial"/>
                <w:lang w:val="es-BO"/>
              </w:rPr>
            </w:pPr>
          </w:p>
          <w:p w14:paraId="0FE87DD5" w14:textId="77777777" w:rsidR="00BA3920" w:rsidRDefault="00BA3920" w:rsidP="00065026">
            <w:pPr>
              <w:adjustRightInd w:val="0"/>
              <w:snapToGrid w:val="0"/>
              <w:jc w:val="center"/>
              <w:rPr>
                <w:rFonts w:ascii="Arial" w:hAnsi="Arial" w:cs="Arial"/>
                <w:lang w:val="es-BO"/>
              </w:rPr>
            </w:pPr>
          </w:p>
          <w:p w14:paraId="02909767" w14:textId="7CD5A34F" w:rsidR="00BA3920" w:rsidRPr="00205281" w:rsidRDefault="00BA3920" w:rsidP="00065026">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000CF1D6"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2A69F9" w14:textId="77777777" w:rsidR="00065026" w:rsidRDefault="009D3A24" w:rsidP="00065026">
            <w:pPr>
              <w:adjustRightInd w:val="0"/>
              <w:snapToGrid w:val="0"/>
              <w:jc w:val="center"/>
              <w:rPr>
                <w:rFonts w:ascii="Arial" w:hAnsi="Arial" w:cs="Arial"/>
                <w:lang w:val="es-BO"/>
              </w:rPr>
            </w:pPr>
            <w:r>
              <w:rPr>
                <w:rFonts w:ascii="Arial" w:hAnsi="Arial" w:cs="Arial"/>
                <w:lang w:val="es-BO"/>
              </w:rPr>
              <w:t>00</w:t>
            </w:r>
          </w:p>
          <w:p w14:paraId="05E248F0" w14:textId="77777777" w:rsidR="00BA3920" w:rsidRDefault="00BA3920" w:rsidP="00065026">
            <w:pPr>
              <w:adjustRightInd w:val="0"/>
              <w:snapToGrid w:val="0"/>
              <w:jc w:val="center"/>
              <w:rPr>
                <w:rFonts w:ascii="Arial" w:hAnsi="Arial" w:cs="Arial"/>
                <w:lang w:val="es-BO"/>
              </w:rPr>
            </w:pPr>
          </w:p>
          <w:p w14:paraId="18A0CF6D" w14:textId="77777777" w:rsidR="00BA3920" w:rsidRDefault="00BA3920" w:rsidP="00065026">
            <w:pPr>
              <w:adjustRightInd w:val="0"/>
              <w:snapToGrid w:val="0"/>
              <w:jc w:val="center"/>
              <w:rPr>
                <w:rFonts w:ascii="Arial" w:hAnsi="Arial" w:cs="Arial"/>
                <w:lang w:val="es-BO"/>
              </w:rPr>
            </w:pPr>
          </w:p>
          <w:p w14:paraId="475D302A" w14:textId="77777777" w:rsidR="00BA3920" w:rsidRDefault="00BA3920" w:rsidP="00065026">
            <w:pPr>
              <w:adjustRightInd w:val="0"/>
              <w:snapToGrid w:val="0"/>
              <w:jc w:val="center"/>
              <w:rPr>
                <w:rFonts w:ascii="Arial" w:hAnsi="Arial" w:cs="Arial"/>
                <w:lang w:val="es-BO"/>
              </w:rPr>
            </w:pPr>
          </w:p>
          <w:p w14:paraId="0BA640B1" w14:textId="6D9C2C10" w:rsidR="00BA3920" w:rsidRPr="00205281" w:rsidRDefault="00BA3920" w:rsidP="00065026">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040C7547"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CFBE963" w14:textId="77777777" w:rsidR="00065026" w:rsidRPr="00205281" w:rsidRDefault="00065026" w:rsidP="00065026">
            <w:pPr>
              <w:adjustRightInd w:val="0"/>
              <w:snapToGrid w:val="0"/>
              <w:jc w:val="center"/>
              <w:rPr>
                <w:rFonts w:ascii="Arial" w:hAnsi="Arial" w:cs="Arial"/>
                <w:lang w:val="es-BO"/>
              </w:rPr>
            </w:pPr>
          </w:p>
        </w:tc>
        <w:tc>
          <w:tcPr>
            <w:tcW w:w="22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A83DF" w14:textId="3B4CE204" w:rsidR="00BA3920" w:rsidRPr="00BA3920" w:rsidRDefault="00BA3920" w:rsidP="00BA3920">
            <w:pPr>
              <w:adjustRightInd w:val="0"/>
              <w:snapToGrid w:val="0"/>
              <w:jc w:val="both"/>
              <w:rPr>
                <w:rFonts w:ascii="Arial" w:hAnsi="Arial" w:cs="Arial"/>
                <w:sz w:val="12"/>
              </w:rPr>
            </w:pPr>
            <w:r w:rsidRPr="00BA3920">
              <w:rPr>
                <w:rFonts w:ascii="Arial" w:hAnsi="Arial" w:cs="Arial"/>
                <w:sz w:val="12"/>
              </w:rPr>
              <w:t>Presentación electrónica: Hasta Hrs. 10:00 mediante el RUPE.</w:t>
            </w:r>
          </w:p>
          <w:p w14:paraId="186F666C" w14:textId="4C0143BD" w:rsidR="00BA3920" w:rsidRPr="00BA3920" w:rsidRDefault="00BA3920" w:rsidP="00BA3920">
            <w:pPr>
              <w:adjustRightInd w:val="0"/>
              <w:snapToGrid w:val="0"/>
              <w:jc w:val="both"/>
              <w:rPr>
                <w:rFonts w:ascii="Arial" w:hAnsi="Arial" w:cs="Arial"/>
                <w:sz w:val="12"/>
              </w:rPr>
            </w:pPr>
            <w:r w:rsidRPr="00BA3920">
              <w:rPr>
                <w:rFonts w:ascii="Arial" w:hAnsi="Arial" w:cs="Arial"/>
                <w:sz w:val="12"/>
              </w:rPr>
              <w:t>Lugar para la presentación de la garantía de seriedad de propuesta:  Calle Colombia esquina Falsuri N° 655 (Informaciones)</w:t>
            </w:r>
          </w:p>
          <w:p w14:paraId="67CDFCC0" w14:textId="61019EC7" w:rsidR="00B07CF6" w:rsidRPr="00BA3920" w:rsidRDefault="00BA3920" w:rsidP="00BA3920">
            <w:pPr>
              <w:adjustRightInd w:val="0"/>
              <w:snapToGrid w:val="0"/>
              <w:jc w:val="both"/>
              <w:rPr>
                <w:rFonts w:ascii="Arial" w:hAnsi="Arial" w:cs="Arial"/>
                <w:sz w:val="12"/>
              </w:rPr>
            </w:pPr>
            <w:r w:rsidRPr="00BA3920">
              <w:rPr>
                <w:rFonts w:ascii="Arial" w:hAnsi="Arial" w:cs="Arial"/>
                <w:sz w:val="12"/>
              </w:rPr>
              <w:t>Apertura a hrs. 10:15 d</w:t>
            </w:r>
            <w:r w:rsidR="00B07CF6" w:rsidRPr="00BA3920">
              <w:rPr>
                <w:rFonts w:ascii="Arial" w:hAnsi="Arial" w:cs="Arial"/>
                <w:sz w:val="12"/>
              </w:rPr>
              <w:t>e manera presencial:</w:t>
            </w:r>
          </w:p>
          <w:p w14:paraId="64664D61" w14:textId="77777777" w:rsidR="00B07CF6" w:rsidRDefault="00B07CF6" w:rsidP="00BA3920">
            <w:pPr>
              <w:adjustRightInd w:val="0"/>
              <w:snapToGrid w:val="0"/>
              <w:jc w:val="both"/>
            </w:pPr>
            <w:r>
              <w:rPr>
                <w:rFonts w:ascii="Arial" w:hAnsi="Arial" w:cs="Arial"/>
                <w:sz w:val="12"/>
              </w:rPr>
              <w:t>En oficinas de ENDE de la calle Colombia esquina Falsuri Nº655 (Sala de Apertura)</w:t>
            </w:r>
          </w:p>
          <w:p w14:paraId="43B37734" w14:textId="77777777" w:rsidR="00B07CF6" w:rsidRDefault="00B07CF6" w:rsidP="00BA3920">
            <w:pPr>
              <w:adjustRightInd w:val="0"/>
              <w:snapToGrid w:val="0"/>
              <w:jc w:val="both"/>
              <w:rPr>
                <w:rFonts w:ascii="Arial" w:hAnsi="Arial" w:cs="Arial"/>
                <w:sz w:val="12"/>
                <w:u w:val="single"/>
              </w:rPr>
            </w:pPr>
            <w:r>
              <w:rPr>
                <w:rFonts w:ascii="Arial" w:hAnsi="Arial" w:cs="Arial"/>
                <w:sz w:val="12"/>
                <w:u w:val="single"/>
              </w:rPr>
              <w:t>De Manera Virtual:</w:t>
            </w:r>
          </w:p>
          <w:p w14:paraId="56F0CE1F" w14:textId="77777777" w:rsidR="00B07CF6" w:rsidRDefault="00B07CF6" w:rsidP="00B07CF6">
            <w:pPr>
              <w:adjustRightInd w:val="0"/>
              <w:snapToGrid w:val="0"/>
              <w:rPr>
                <w:rFonts w:ascii="Arial" w:hAnsi="Arial" w:cs="Arial"/>
                <w:sz w:val="12"/>
              </w:rPr>
            </w:pPr>
            <w:r>
              <w:rPr>
                <w:rFonts w:ascii="Arial" w:hAnsi="Arial" w:cs="Arial"/>
                <w:sz w:val="12"/>
              </w:rPr>
              <w:t>Mediante el enlace:</w:t>
            </w:r>
          </w:p>
          <w:p w14:paraId="17357331" w14:textId="6F2058FF" w:rsidR="00065026" w:rsidRPr="00205281" w:rsidRDefault="00000000" w:rsidP="00B07CF6">
            <w:pPr>
              <w:adjustRightInd w:val="0"/>
              <w:snapToGrid w:val="0"/>
              <w:jc w:val="center"/>
              <w:rPr>
                <w:rFonts w:ascii="Arial" w:hAnsi="Arial" w:cs="Arial"/>
                <w:lang w:val="es-BO"/>
              </w:rPr>
            </w:pPr>
            <w:hyperlink r:id="rId10" w:history="1">
              <w:r w:rsidR="00B07CF6">
                <w:rPr>
                  <w:rStyle w:val="Hipervnculo"/>
                  <w:rFonts w:ascii="Arial" w:hAnsi="Arial"/>
                  <w:sz w:val="12"/>
                </w:rPr>
                <w:t>https://ende.webex.com/meet/ende.sala5</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7890D02D" w14:textId="77777777" w:rsidR="00065026" w:rsidRPr="00205281" w:rsidRDefault="00065026" w:rsidP="00065026">
            <w:pPr>
              <w:adjustRightInd w:val="0"/>
              <w:snapToGrid w:val="0"/>
              <w:jc w:val="center"/>
              <w:rPr>
                <w:rFonts w:ascii="Arial" w:hAnsi="Arial" w:cs="Arial"/>
                <w:lang w:val="es-BO"/>
              </w:rPr>
            </w:pPr>
          </w:p>
        </w:tc>
      </w:tr>
      <w:tr w:rsidR="00205281" w:rsidRPr="00205281" w14:paraId="334EC607"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10D7CD5"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D7AC90E"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7FD11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48613C2"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6B0EB9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C4AF232"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23A490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125E1"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6FE6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DB9C0A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21AD34"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8FE5D23"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47D8DC"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C57654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FD4803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646FBAB" w14:textId="77777777" w:rsidR="00065026" w:rsidRPr="00205281" w:rsidRDefault="00065026" w:rsidP="00065026">
            <w:pPr>
              <w:adjustRightInd w:val="0"/>
              <w:snapToGrid w:val="0"/>
              <w:jc w:val="center"/>
              <w:rPr>
                <w:rFonts w:ascii="Arial" w:hAnsi="Arial" w:cs="Arial"/>
                <w:sz w:val="4"/>
                <w:szCs w:val="4"/>
                <w:lang w:val="es-BO"/>
              </w:rPr>
            </w:pPr>
          </w:p>
        </w:tc>
        <w:tc>
          <w:tcPr>
            <w:tcW w:w="2246" w:type="dxa"/>
            <w:tcBorders>
              <w:top w:val="single" w:sz="4" w:space="0" w:color="auto"/>
              <w:left w:val="nil"/>
              <w:bottom w:val="nil"/>
              <w:right w:val="single" w:sz="4" w:space="0" w:color="auto"/>
            </w:tcBorders>
            <w:shd w:val="clear" w:color="auto" w:fill="auto"/>
            <w:vAlign w:val="center"/>
          </w:tcPr>
          <w:p w14:paraId="2C31B28D"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9BA67D"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0D9C907"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0FD25B"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5E8C4"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BF7CD9"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255BE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3D3A3"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1ACD7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48F903"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85DD6E"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8C89D2"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90145C"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469C372"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87BC4D4"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F3ADFBE"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0A65710"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66CEE4" w14:textId="77777777" w:rsidR="00065026" w:rsidRPr="00205281" w:rsidRDefault="00065026" w:rsidP="00065026">
            <w:pPr>
              <w:adjustRightInd w:val="0"/>
              <w:snapToGrid w:val="0"/>
              <w:jc w:val="center"/>
              <w:rPr>
                <w:i/>
                <w:sz w:val="14"/>
                <w:szCs w:val="14"/>
                <w:lang w:val="es-BO"/>
              </w:rPr>
            </w:pPr>
          </w:p>
        </w:tc>
        <w:tc>
          <w:tcPr>
            <w:tcW w:w="2246" w:type="dxa"/>
            <w:tcBorders>
              <w:top w:val="nil"/>
              <w:left w:val="nil"/>
              <w:bottom w:val="nil"/>
              <w:right w:val="single" w:sz="4" w:space="0" w:color="auto"/>
            </w:tcBorders>
            <w:shd w:val="clear" w:color="auto" w:fill="auto"/>
            <w:vAlign w:val="center"/>
          </w:tcPr>
          <w:p w14:paraId="3B1BBEA5"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6D9429" w14:textId="77777777" w:rsidR="00065026" w:rsidRPr="00205281" w:rsidRDefault="00065026" w:rsidP="00065026">
            <w:pPr>
              <w:adjustRightInd w:val="0"/>
              <w:snapToGrid w:val="0"/>
              <w:jc w:val="center"/>
              <w:rPr>
                <w:i/>
                <w:sz w:val="14"/>
                <w:szCs w:val="14"/>
                <w:lang w:val="es-BO"/>
              </w:rPr>
            </w:pPr>
          </w:p>
        </w:tc>
      </w:tr>
      <w:tr w:rsidR="00205281" w:rsidRPr="00205281" w14:paraId="4BDEE1C0"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1ED1B"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F1FD4D"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08F3A4E"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BC992E" w14:textId="46F4C6E4" w:rsidR="00065026" w:rsidRPr="00205281" w:rsidRDefault="009D3A24" w:rsidP="00065026">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5B4D4131"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AD994" w14:textId="1CD9F42A" w:rsidR="00065026" w:rsidRPr="00205281" w:rsidRDefault="009D3A24" w:rsidP="00065026">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2A09E85F"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443AD" w14:textId="02E67CAB" w:rsidR="00065026" w:rsidRPr="00205281" w:rsidRDefault="009D3A24"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5F452268"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A45D275"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A7DB2C"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9900CD0"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6485BA1"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0F0280D"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83D382B" w14:textId="77777777" w:rsidR="00065026" w:rsidRPr="00205281" w:rsidRDefault="00065026" w:rsidP="00065026">
            <w:pPr>
              <w:adjustRightInd w:val="0"/>
              <w:snapToGrid w:val="0"/>
              <w:jc w:val="center"/>
              <w:rPr>
                <w:rFonts w:ascii="Arial" w:hAnsi="Arial" w:cs="Arial"/>
                <w:lang w:val="es-BO"/>
              </w:rPr>
            </w:pPr>
          </w:p>
        </w:tc>
        <w:tc>
          <w:tcPr>
            <w:tcW w:w="2246" w:type="dxa"/>
            <w:tcBorders>
              <w:top w:val="nil"/>
              <w:left w:val="nil"/>
              <w:bottom w:val="nil"/>
              <w:right w:val="single" w:sz="4" w:space="0" w:color="auto"/>
            </w:tcBorders>
            <w:shd w:val="clear" w:color="auto" w:fill="auto"/>
            <w:vAlign w:val="center"/>
          </w:tcPr>
          <w:p w14:paraId="7FA07AFF"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B88E0" w14:textId="77777777" w:rsidR="00065026" w:rsidRPr="00205281" w:rsidRDefault="00065026" w:rsidP="00065026">
            <w:pPr>
              <w:adjustRightInd w:val="0"/>
              <w:snapToGrid w:val="0"/>
              <w:jc w:val="center"/>
              <w:rPr>
                <w:rFonts w:ascii="Arial" w:hAnsi="Arial" w:cs="Arial"/>
                <w:lang w:val="es-BO"/>
              </w:rPr>
            </w:pPr>
          </w:p>
        </w:tc>
      </w:tr>
      <w:tr w:rsidR="00205281" w:rsidRPr="00205281" w14:paraId="040C18FB"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875D9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41D3CD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0B41B04"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87D152F"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1A296C6"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7EF694"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2C685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E926F2"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F87D280"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A3685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E7BF55"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3E9E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5154CF"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2F2F6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73AC16A"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41ACA10" w14:textId="77777777" w:rsidR="00065026" w:rsidRPr="00205281" w:rsidRDefault="00065026" w:rsidP="00065026">
            <w:pPr>
              <w:adjustRightInd w:val="0"/>
              <w:snapToGrid w:val="0"/>
              <w:jc w:val="center"/>
              <w:rPr>
                <w:rFonts w:ascii="Arial" w:hAnsi="Arial" w:cs="Arial"/>
                <w:sz w:val="4"/>
                <w:szCs w:val="4"/>
                <w:lang w:val="es-BO"/>
              </w:rPr>
            </w:pPr>
          </w:p>
        </w:tc>
        <w:tc>
          <w:tcPr>
            <w:tcW w:w="2246" w:type="dxa"/>
            <w:tcBorders>
              <w:top w:val="nil"/>
              <w:left w:val="nil"/>
              <w:bottom w:val="nil"/>
              <w:right w:val="single" w:sz="4" w:space="0" w:color="auto"/>
            </w:tcBorders>
            <w:shd w:val="clear" w:color="auto" w:fill="auto"/>
            <w:vAlign w:val="center"/>
          </w:tcPr>
          <w:p w14:paraId="02C69764"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AA870F"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94873FA"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270716"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7747AFC7" w14:textId="77777777" w:rsidR="00065026" w:rsidRPr="00205281" w:rsidRDefault="00065026" w:rsidP="00065026">
            <w:pPr>
              <w:adjustRightInd w:val="0"/>
              <w:snapToGrid w:val="0"/>
              <w:ind w:left="113" w:right="113"/>
              <w:jc w:val="both"/>
              <w:rPr>
                <w:rFonts w:ascii="Arial" w:hAnsi="Arial" w:cs="Arial"/>
                <w:b/>
                <w:sz w:val="14"/>
                <w:szCs w:val="14"/>
                <w:lang w:val="es-BO"/>
              </w:rPr>
            </w:pPr>
            <w:r w:rsidRPr="00205281">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42F6EDD" w14:textId="77777777" w:rsidR="00065026" w:rsidRPr="00205281" w:rsidRDefault="00065026" w:rsidP="0006502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7ABCDAA4"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vAlign w:val="center"/>
          </w:tcPr>
          <w:p w14:paraId="3A1CB4EC"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A559893"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vAlign w:val="center"/>
          </w:tcPr>
          <w:p w14:paraId="40CB2D3F"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93AED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5A6551A" w14:textId="77777777" w:rsidR="00065026" w:rsidRPr="00205281" w:rsidRDefault="00065026" w:rsidP="0006502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91BA3BB" w14:textId="77777777" w:rsidR="00065026" w:rsidRPr="00205281" w:rsidRDefault="00065026" w:rsidP="0006502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44651C3E" w14:textId="77777777" w:rsidR="00065026" w:rsidRPr="00205281" w:rsidRDefault="00065026" w:rsidP="0006502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5F95228" w14:textId="77777777" w:rsidR="00065026" w:rsidRPr="00205281" w:rsidRDefault="00065026" w:rsidP="0006502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D1CE5A" w14:textId="77777777" w:rsidR="00065026" w:rsidRPr="00205281" w:rsidRDefault="00065026" w:rsidP="0006502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23E63C6C" w14:textId="77777777" w:rsidR="00065026" w:rsidRPr="00205281" w:rsidRDefault="00065026" w:rsidP="0006502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2A8BA19" w14:textId="77777777" w:rsidR="00065026" w:rsidRPr="00205281" w:rsidRDefault="00065026" w:rsidP="00065026">
            <w:pPr>
              <w:adjustRightInd w:val="0"/>
              <w:snapToGrid w:val="0"/>
              <w:jc w:val="center"/>
              <w:rPr>
                <w:rFonts w:ascii="Arial" w:hAnsi="Arial" w:cs="Arial"/>
                <w:sz w:val="14"/>
                <w:szCs w:val="14"/>
                <w:lang w:val="es-BO"/>
              </w:rPr>
            </w:pPr>
          </w:p>
        </w:tc>
        <w:tc>
          <w:tcPr>
            <w:tcW w:w="2246" w:type="dxa"/>
            <w:tcBorders>
              <w:top w:val="nil"/>
              <w:left w:val="nil"/>
              <w:bottom w:val="nil"/>
              <w:right w:val="single" w:sz="4" w:space="0" w:color="auto"/>
            </w:tcBorders>
            <w:shd w:val="clear" w:color="auto" w:fill="auto"/>
            <w:vAlign w:val="center"/>
          </w:tcPr>
          <w:p w14:paraId="2DF83A22" w14:textId="77777777" w:rsidR="00065026" w:rsidRPr="00205281" w:rsidRDefault="00065026" w:rsidP="00065026">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DAF728" w14:textId="77777777" w:rsidR="00065026" w:rsidRPr="00205281" w:rsidRDefault="00065026" w:rsidP="00065026">
            <w:pPr>
              <w:adjustRightInd w:val="0"/>
              <w:snapToGrid w:val="0"/>
              <w:jc w:val="center"/>
              <w:rPr>
                <w:rFonts w:ascii="Arial" w:hAnsi="Arial" w:cs="Arial"/>
                <w:sz w:val="14"/>
                <w:szCs w:val="14"/>
                <w:lang w:val="es-BO"/>
              </w:rPr>
            </w:pPr>
          </w:p>
        </w:tc>
      </w:tr>
      <w:tr w:rsidR="00205281" w:rsidRPr="00205281" w14:paraId="695579B5"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60B5F"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3F1547"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200F7F"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FF58A6" w14:textId="1CA6051B" w:rsidR="00065026" w:rsidRPr="00205281" w:rsidRDefault="009D3A24" w:rsidP="00065026">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7BF8A62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0B1BCF" w14:textId="374A356D" w:rsidR="00065026" w:rsidRPr="00205281" w:rsidRDefault="009D3A24" w:rsidP="00065026">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7E368E9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83DA0" w14:textId="7C3E9BEC" w:rsidR="00065026" w:rsidRPr="00205281" w:rsidRDefault="009D3A24"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D30DACB"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6469C61"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E9E7D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16F07B4"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B8768DE"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CEFCD1"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3C5B48B" w14:textId="77777777" w:rsidR="00065026" w:rsidRPr="00205281" w:rsidRDefault="00065026" w:rsidP="00065026">
            <w:pPr>
              <w:adjustRightInd w:val="0"/>
              <w:snapToGrid w:val="0"/>
              <w:jc w:val="center"/>
              <w:rPr>
                <w:rFonts w:ascii="Arial" w:hAnsi="Arial" w:cs="Arial"/>
                <w:lang w:val="es-BO"/>
              </w:rPr>
            </w:pPr>
          </w:p>
        </w:tc>
        <w:tc>
          <w:tcPr>
            <w:tcW w:w="2246" w:type="dxa"/>
            <w:tcBorders>
              <w:top w:val="nil"/>
              <w:left w:val="nil"/>
              <w:bottom w:val="nil"/>
              <w:right w:val="single" w:sz="4" w:space="0" w:color="auto"/>
            </w:tcBorders>
            <w:shd w:val="clear" w:color="auto" w:fill="auto"/>
            <w:vAlign w:val="center"/>
          </w:tcPr>
          <w:p w14:paraId="42AC1170"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25C077" w14:textId="77777777" w:rsidR="00065026" w:rsidRPr="00205281" w:rsidRDefault="00065026" w:rsidP="00065026">
            <w:pPr>
              <w:adjustRightInd w:val="0"/>
              <w:snapToGrid w:val="0"/>
              <w:jc w:val="center"/>
              <w:rPr>
                <w:rFonts w:ascii="Arial" w:hAnsi="Arial" w:cs="Arial"/>
                <w:lang w:val="es-BO"/>
              </w:rPr>
            </w:pPr>
          </w:p>
        </w:tc>
      </w:tr>
      <w:tr w:rsidR="00205281" w:rsidRPr="00205281" w14:paraId="7FE348F1"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F2B04DA"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065C87C"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BC8F3B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73BB0CB"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FA2BC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6DFE1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DBA2DF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826CF9"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89B32D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F97C2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21BCFA8"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FFA5FC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3397052"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96CC83"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30857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7C47AC" w14:textId="77777777" w:rsidR="00065026" w:rsidRPr="00205281" w:rsidRDefault="00065026" w:rsidP="00065026">
            <w:pPr>
              <w:adjustRightInd w:val="0"/>
              <w:snapToGrid w:val="0"/>
              <w:jc w:val="center"/>
              <w:rPr>
                <w:rFonts w:ascii="Arial" w:hAnsi="Arial" w:cs="Arial"/>
                <w:sz w:val="4"/>
                <w:szCs w:val="4"/>
                <w:lang w:val="es-BO"/>
              </w:rPr>
            </w:pPr>
          </w:p>
        </w:tc>
        <w:tc>
          <w:tcPr>
            <w:tcW w:w="2246" w:type="dxa"/>
            <w:tcBorders>
              <w:top w:val="nil"/>
              <w:left w:val="nil"/>
              <w:bottom w:val="nil"/>
              <w:right w:val="single" w:sz="4" w:space="0" w:color="auto"/>
            </w:tcBorders>
            <w:shd w:val="clear" w:color="auto" w:fill="auto"/>
            <w:vAlign w:val="center"/>
          </w:tcPr>
          <w:p w14:paraId="1FD6627C"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E8CF015"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E480F1C"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72345F"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4FECD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23EB7A5"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181B3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D90ADD"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279C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85C72A"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367F3C"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BBE6A1"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A8B936B"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7A33D0D"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C69D2A5"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2C2E340"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994E9E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0DD88EC" w14:textId="77777777" w:rsidR="00065026" w:rsidRPr="00205281" w:rsidRDefault="00065026" w:rsidP="00065026">
            <w:pPr>
              <w:adjustRightInd w:val="0"/>
              <w:snapToGrid w:val="0"/>
              <w:jc w:val="center"/>
              <w:rPr>
                <w:i/>
                <w:sz w:val="14"/>
                <w:szCs w:val="14"/>
                <w:lang w:val="es-BO"/>
              </w:rPr>
            </w:pPr>
          </w:p>
        </w:tc>
        <w:tc>
          <w:tcPr>
            <w:tcW w:w="2246" w:type="dxa"/>
            <w:tcBorders>
              <w:top w:val="nil"/>
              <w:left w:val="nil"/>
              <w:bottom w:val="nil"/>
              <w:right w:val="single" w:sz="4" w:space="0" w:color="auto"/>
            </w:tcBorders>
            <w:shd w:val="clear" w:color="auto" w:fill="auto"/>
            <w:vAlign w:val="center"/>
          </w:tcPr>
          <w:p w14:paraId="2DDAAF76"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8A00A8" w14:textId="77777777" w:rsidR="00065026" w:rsidRPr="00205281" w:rsidRDefault="00065026" w:rsidP="00065026">
            <w:pPr>
              <w:adjustRightInd w:val="0"/>
              <w:snapToGrid w:val="0"/>
              <w:jc w:val="center"/>
              <w:rPr>
                <w:i/>
                <w:sz w:val="14"/>
                <w:szCs w:val="14"/>
                <w:lang w:val="es-BO"/>
              </w:rPr>
            </w:pPr>
          </w:p>
        </w:tc>
      </w:tr>
      <w:tr w:rsidR="00205281" w:rsidRPr="00205281" w14:paraId="022CCC5A"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D789C76"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71714F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B8B0C43"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22E59" w14:textId="55E05464" w:rsidR="00065026" w:rsidRPr="00205281" w:rsidRDefault="006411F4" w:rsidP="00065026">
            <w:pPr>
              <w:adjustRightInd w:val="0"/>
              <w:snapToGrid w:val="0"/>
              <w:jc w:val="center"/>
              <w:rPr>
                <w:rFonts w:ascii="Arial" w:hAnsi="Arial" w:cs="Arial"/>
                <w:lang w:val="es-BO"/>
              </w:rPr>
            </w:pPr>
            <w:r>
              <w:rPr>
                <w:rFonts w:ascii="Arial" w:hAnsi="Arial" w:cs="Arial"/>
                <w:lang w:val="es-BO"/>
              </w:rPr>
              <w:t>22</w:t>
            </w:r>
          </w:p>
        </w:tc>
        <w:tc>
          <w:tcPr>
            <w:tcW w:w="134" w:type="dxa"/>
            <w:vMerge w:val="restart"/>
            <w:tcBorders>
              <w:top w:val="nil"/>
              <w:left w:val="single" w:sz="4" w:space="0" w:color="auto"/>
              <w:right w:val="single" w:sz="4" w:space="0" w:color="auto"/>
            </w:tcBorders>
            <w:shd w:val="clear" w:color="auto" w:fill="auto"/>
            <w:vAlign w:val="center"/>
          </w:tcPr>
          <w:p w14:paraId="1198D52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367504" w14:textId="4DF46B77" w:rsidR="00065026" w:rsidRPr="00205281" w:rsidRDefault="006411F4" w:rsidP="00065026">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14:paraId="5733DC3D"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4FC6E" w14:textId="2D26DFC7" w:rsidR="00065026" w:rsidRPr="00205281" w:rsidRDefault="006411F4" w:rsidP="00065026">
            <w:pPr>
              <w:adjustRightInd w:val="0"/>
              <w:snapToGrid w:val="0"/>
              <w:jc w:val="center"/>
              <w:rPr>
                <w:rFonts w:ascii="Arial" w:hAnsi="Arial" w:cs="Arial"/>
                <w:lang w:val="es-BO"/>
              </w:rPr>
            </w:pPr>
            <w:r>
              <w:rPr>
                <w:rFonts w:ascii="Arial" w:hAnsi="Arial" w:cs="Arial"/>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1DA4F3DC" w14:textId="77777777" w:rsidR="00065026" w:rsidRPr="00205281" w:rsidRDefault="00065026" w:rsidP="0006502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5C2C07FA" w14:textId="77777777" w:rsidR="00065026" w:rsidRPr="00205281" w:rsidRDefault="00065026" w:rsidP="0006502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03ADF7C" w14:textId="77777777" w:rsidR="00065026" w:rsidRPr="00205281" w:rsidRDefault="00065026" w:rsidP="0006502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D9C4D79" w14:textId="77777777" w:rsidR="00065026" w:rsidRPr="00205281" w:rsidRDefault="00065026" w:rsidP="0006502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054E1FD" w14:textId="77777777" w:rsidR="00065026" w:rsidRPr="00205281" w:rsidRDefault="00065026" w:rsidP="0006502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36E883F"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26D8A7E" w14:textId="77777777" w:rsidR="00065026" w:rsidRPr="00205281" w:rsidRDefault="00065026" w:rsidP="00065026">
            <w:pPr>
              <w:adjustRightInd w:val="0"/>
              <w:snapToGrid w:val="0"/>
              <w:jc w:val="center"/>
              <w:rPr>
                <w:rFonts w:ascii="Arial" w:hAnsi="Arial" w:cs="Arial"/>
                <w:lang w:val="es-BO"/>
              </w:rPr>
            </w:pPr>
          </w:p>
        </w:tc>
        <w:tc>
          <w:tcPr>
            <w:tcW w:w="2246" w:type="dxa"/>
            <w:vMerge w:val="restart"/>
            <w:tcBorders>
              <w:top w:val="nil"/>
              <w:left w:val="nil"/>
              <w:right w:val="single" w:sz="4" w:space="0" w:color="auto"/>
            </w:tcBorders>
            <w:shd w:val="clear" w:color="auto" w:fill="auto"/>
            <w:vAlign w:val="center"/>
          </w:tcPr>
          <w:p w14:paraId="0F66C0B2"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FB13A0" w14:textId="77777777" w:rsidR="00065026" w:rsidRPr="00205281" w:rsidRDefault="00065026" w:rsidP="00065026">
            <w:pPr>
              <w:adjustRightInd w:val="0"/>
              <w:snapToGrid w:val="0"/>
              <w:jc w:val="center"/>
              <w:rPr>
                <w:rFonts w:ascii="Arial" w:hAnsi="Arial" w:cs="Arial"/>
                <w:lang w:val="es-BO"/>
              </w:rPr>
            </w:pPr>
          </w:p>
        </w:tc>
      </w:tr>
      <w:tr w:rsidR="00205281" w:rsidRPr="00205281" w14:paraId="582D2D8F"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A8497A"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2178A50"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C220A59"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0F3ED71"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8E904A8" w14:textId="77777777" w:rsidR="00065026" w:rsidRPr="00205281" w:rsidRDefault="00065026" w:rsidP="0006502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E647D90"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0320A06" w14:textId="77777777" w:rsidR="00065026" w:rsidRPr="00205281" w:rsidRDefault="00065026" w:rsidP="0006502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AB78D2D" w14:textId="77777777" w:rsidR="00065026" w:rsidRPr="00205281" w:rsidRDefault="00065026" w:rsidP="0006502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7EAFE111" w14:textId="77777777" w:rsidR="00065026" w:rsidRPr="00205281" w:rsidRDefault="00065026" w:rsidP="0006502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C5A54B1" w14:textId="77777777" w:rsidR="00065026" w:rsidRPr="00205281" w:rsidRDefault="00065026" w:rsidP="0006502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06FEC87" w14:textId="77777777" w:rsidR="00065026" w:rsidRPr="00205281" w:rsidRDefault="00065026" w:rsidP="0006502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0D1FC45" w14:textId="77777777" w:rsidR="00065026" w:rsidRPr="00205281" w:rsidRDefault="00065026" w:rsidP="0006502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62C7950B" w14:textId="77777777" w:rsidR="00065026" w:rsidRPr="00205281" w:rsidRDefault="00065026" w:rsidP="0006502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DADA6C2"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31933" w14:textId="77777777" w:rsidR="00065026" w:rsidRPr="00205281" w:rsidRDefault="00065026" w:rsidP="00065026">
            <w:pPr>
              <w:adjustRightInd w:val="0"/>
              <w:snapToGrid w:val="0"/>
              <w:jc w:val="center"/>
              <w:rPr>
                <w:rFonts w:ascii="Arial" w:hAnsi="Arial" w:cs="Arial"/>
                <w:lang w:val="es-BO"/>
              </w:rPr>
            </w:pPr>
          </w:p>
        </w:tc>
        <w:tc>
          <w:tcPr>
            <w:tcW w:w="2246" w:type="dxa"/>
            <w:vMerge/>
            <w:tcBorders>
              <w:left w:val="nil"/>
              <w:bottom w:val="nil"/>
              <w:right w:val="single" w:sz="4" w:space="0" w:color="auto"/>
            </w:tcBorders>
            <w:shd w:val="clear" w:color="auto" w:fill="auto"/>
            <w:vAlign w:val="center"/>
          </w:tcPr>
          <w:p w14:paraId="084A8043"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274FCD" w14:textId="77777777" w:rsidR="00065026" w:rsidRPr="00205281" w:rsidRDefault="00065026" w:rsidP="00065026">
            <w:pPr>
              <w:adjustRightInd w:val="0"/>
              <w:snapToGrid w:val="0"/>
              <w:jc w:val="center"/>
              <w:rPr>
                <w:rFonts w:ascii="Arial" w:hAnsi="Arial" w:cs="Arial"/>
                <w:lang w:val="es-BO"/>
              </w:rPr>
            </w:pPr>
          </w:p>
        </w:tc>
      </w:tr>
      <w:tr w:rsidR="00205281" w:rsidRPr="00205281" w14:paraId="265CAFF1"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39A8BB"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0AE95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8A6C5E3"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026509"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3EB06B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6DDC2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3A44C38"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0CB7B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FF0CA3B"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8B491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7F1953"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3FB3A34"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4A771"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C88FFC"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48B327"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C0DBBB5" w14:textId="77777777" w:rsidR="00065026" w:rsidRPr="00205281" w:rsidRDefault="00065026" w:rsidP="00065026">
            <w:pPr>
              <w:adjustRightInd w:val="0"/>
              <w:snapToGrid w:val="0"/>
              <w:jc w:val="center"/>
              <w:rPr>
                <w:rFonts w:ascii="Arial" w:hAnsi="Arial" w:cs="Arial"/>
                <w:sz w:val="4"/>
                <w:szCs w:val="4"/>
                <w:lang w:val="es-BO"/>
              </w:rPr>
            </w:pPr>
          </w:p>
        </w:tc>
        <w:tc>
          <w:tcPr>
            <w:tcW w:w="2246" w:type="dxa"/>
            <w:tcBorders>
              <w:top w:val="nil"/>
              <w:left w:val="nil"/>
              <w:bottom w:val="nil"/>
              <w:right w:val="single" w:sz="4" w:space="0" w:color="auto"/>
            </w:tcBorders>
            <w:shd w:val="clear" w:color="auto" w:fill="auto"/>
            <w:vAlign w:val="center"/>
          </w:tcPr>
          <w:p w14:paraId="55E6CEBE"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962D83"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759899B"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D6709D"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AB1C7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470BF01"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45C49CD"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3881F68"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299BC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F4996E1"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2E0610"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1AB62DD"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FC83F6"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5F5FBE"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E8BAA9"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C4DDFE8"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2938878"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0E73E7C" w14:textId="77777777" w:rsidR="00065026" w:rsidRPr="00205281" w:rsidRDefault="00065026" w:rsidP="00065026">
            <w:pPr>
              <w:adjustRightInd w:val="0"/>
              <w:snapToGrid w:val="0"/>
              <w:jc w:val="center"/>
              <w:rPr>
                <w:i/>
                <w:sz w:val="14"/>
                <w:szCs w:val="14"/>
                <w:lang w:val="es-BO"/>
              </w:rPr>
            </w:pPr>
          </w:p>
        </w:tc>
        <w:tc>
          <w:tcPr>
            <w:tcW w:w="2246" w:type="dxa"/>
            <w:tcBorders>
              <w:top w:val="nil"/>
              <w:left w:val="nil"/>
              <w:bottom w:val="nil"/>
              <w:right w:val="single" w:sz="4" w:space="0" w:color="auto"/>
            </w:tcBorders>
            <w:shd w:val="clear" w:color="auto" w:fill="auto"/>
            <w:vAlign w:val="center"/>
          </w:tcPr>
          <w:p w14:paraId="3254DB30"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69867E" w14:textId="77777777" w:rsidR="00065026" w:rsidRPr="00205281" w:rsidRDefault="00065026" w:rsidP="00065026">
            <w:pPr>
              <w:adjustRightInd w:val="0"/>
              <w:snapToGrid w:val="0"/>
              <w:jc w:val="center"/>
              <w:rPr>
                <w:i/>
                <w:sz w:val="14"/>
                <w:szCs w:val="14"/>
                <w:lang w:val="es-BO"/>
              </w:rPr>
            </w:pPr>
          </w:p>
        </w:tc>
      </w:tr>
      <w:tr w:rsidR="00205281" w:rsidRPr="00205281" w14:paraId="3CA40E92"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00E6A3" w14:textId="77777777" w:rsidR="00065026" w:rsidRPr="00205281" w:rsidRDefault="00065026" w:rsidP="00065026">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9CC146"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AF6DE6"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7F7BB" w14:textId="03E9EA4E" w:rsidR="00065026" w:rsidRPr="00205281" w:rsidRDefault="00F138D9" w:rsidP="00065026">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7D879F5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8C7B6" w14:textId="6B0DDAC7" w:rsidR="00065026" w:rsidRPr="00205281" w:rsidRDefault="00F138D9" w:rsidP="00065026">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21127BBE"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1EDB5" w14:textId="13842ECB" w:rsidR="00065026" w:rsidRPr="00205281" w:rsidRDefault="00F138D9" w:rsidP="00065026">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79A90FBE"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CDE7CE"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42A66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2F570DD"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CF7ACC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ABDD48"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054D338" w14:textId="77777777" w:rsidR="00065026" w:rsidRPr="00205281" w:rsidRDefault="00065026" w:rsidP="00065026">
            <w:pPr>
              <w:adjustRightInd w:val="0"/>
              <w:snapToGrid w:val="0"/>
              <w:jc w:val="center"/>
              <w:rPr>
                <w:rFonts w:ascii="Arial" w:hAnsi="Arial" w:cs="Arial"/>
                <w:lang w:val="es-BO"/>
              </w:rPr>
            </w:pPr>
          </w:p>
        </w:tc>
        <w:tc>
          <w:tcPr>
            <w:tcW w:w="2246" w:type="dxa"/>
            <w:tcBorders>
              <w:top w:val="nil"/>
              <w:left w:val="nil"/>
              <w:bottom w:val="nil"/>
              <w:right w:val="single" w:sz="4" w:space="0" w:color="auto"/>
            </w:tcBorders>
            <w:shd w:val="clear" w:color="auto" w:fill="auto"/>
            <w:vAlign w:val="center"/>
          </w:tcPr>
          <w:p w14:paraId="0137F0CD"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1D99D9" w14:textId="77777777" w:rsidR="00065026" w:rsidRPr="00205281" w:rsidRDefault="00065026" w:rsidP="00065026">
            <w:pPr>
              <w:adjustRightInd w:val="0"/>
              <w:snapToGrid w:val="0"/>
              <w:jc w:val="center"/>
              <w:rPr>
                <w:rFonts w:ascii="Arial" w:hAnsi="Arial" w:cs="Arial"/>
                <w:lang w:val="es-BO"/>
              </w:rPr>
            </w:pPr>
          </w:p>
        </w:tc>
      </w:tr>
      <w:tr w:rsidR="00205281" w:rsidRPr="00205281" w14:paraId="4D0B40B9"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CFDC3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D3F25E2"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9D201A"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E5467C"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CDD0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B15861"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6986CE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097012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C14458D"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0BD334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563EFFF"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5FAE9FF"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5EFA5BE"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5B63627"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A483EA1"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0974C68" w14:textId="77777777" w:rsidR="00065026" w:rsidRPr="00205281" w:rsidRDefault="00065026" w:rsidP="00065026">
            <w:pPr>
              <w:adjustRightInd w:val="0"/>
              <w:snapToGrid w:val="0"/>
              <w:jc w:val="center"/>
              <w:rPr>
                <w:rFonts w:ascii="Arial" w:hAnsi="Arial" w:cs="Arial"/>
                <w:sz w:val="4"/>
                <w:szCs w:val="4"/>
                <w:lang w:val="es-BO"/>
              </w:rPr>
            </w:pPr>
          </w:p>
        </w:tc>
        <w:tc>
          <w:tcPr>
            <w:tcW w:w="2246" w:type="dxa"/>
            <w:tcBorders>
              <w:top w:val="nil"/>
              <w:left w:val="nil"/>
              <w:bottom w:val="nil"/>
              <w:right w:val="single" w:sz="4" w:space="0" w:color="auto"/>
            </w:tcBorders>
            <w:shd w:val="clear" w:color="auto" w:fill="auto"/>
            <w:vAlign w:val="center"/>
          </w:tcPr>
          <w:p w14:paraId="175AE1D0"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95AC9A"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083637" w14:paraId="24809010"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BEDC90"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0549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4F5AA569"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388849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753475C"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E5583C"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76B809"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7EFA9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4619F4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28F20F"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DDB265B" w14:textId="77777777" w:rsidR="00065026" w:rsidRPr="00083637"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B5B4307"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2758CD" w14:textId="77777777" w:rsidR="00065026" w:rsidRPr="00083637"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6BB04"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C15CC0" w14:textId="77777777" w:rsidR="00065026" w:rsidRPr="00083637" w:rsidRDefault="00065026" w:rsidP="00065026">
            <w:pPr>
              <w:adjustRightInd w:val="0"/>
              <w:snapToGrid w:val="0"/>
              <w:jc w:val="center"/>
              <w:rPr>
                <w:i/>
                <w:sz w:val="14"/>
                <w:szCs w:val="14"/>
                <w:lang w:val="es-BO"/>
              </w:rPr>
            </w:pPr>
          </w:p>
        </w:tc>
        <w:tc>
          <w:tcPr>
            <w:tcW w:w="2246" w:type="dxa"/>
            <w:tcBorders>
              <w:top w:val="nil"/>
              <w:left w:val="nil"/>
              <w:bottom w:val="nil"/>
              <w:right w:val="single" w:sz="4" w:space="0" w:color="auto"/>
            </w:tcBorders>
            <w:shd w:val="clear" w:color="auto" w:fill="auto"/>
            <w:vAlign w:val="center"/>
          </w:tcPr>
          <w:p w14:paraId="270FF27D"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D67CDA" w14:textId="77777777" w:rsidR="00065026" w:rsidRPr="00083637" w:rsidRDefault="00065026" w:rsidP="00065026">
            <w:pPr>
              <w:adjustRightInd w:val="0"/>
              <w:snapToGrid w:val="0"/>
              <w:jc w:val="center"/>
              <w:rPr>
                <w:i/>
                <w:sz w:val="14"/>
                <w:szCs w:val="14"/>
                <w:lang w:val="es-BO"/>
              </w:rPr>
            </w:pPr>
          </w:p>
        </w:tc>
      </w:tr>
      <w:tr w:rsidR="00205281" w:rsidRPr="00083637" w14:paraId="222D924F"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323799F" w14:textId="77777777" w:rsidR="00065026" w:rsidRPr="00083637" w:rsidRDefault="00065026" w:rsidP="00065026">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FDB15D" w14:textId="77777777" w:rsidR="00065026" w:rsidRPr="00083637" w:rsidRDefault="00065026" w:rsidP="0006502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8A0624"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1A663F" w14:textId="0E5931EE" w:rsidR="00065026" w:rsidRPr="00083637" w:rsidRDefault="00F138D9" w:rsidP="00065026">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42D1708E"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7C01D" w14:textId="5801111F" w:rsidR="00065026" w:rsidRPr="00083637" w:rsidRDefault="00F138D9" w:rsidP="00065026">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2AF21225"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EE7CA" w14:textId="7242F792" w:rsidR="00065026" w:rsidRPr="00083637" w:rsidRDefault="00F138D9" w:rsidP="00065026">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07FEFBC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C0D3756" w14:textId="77777777" w:rsidR="00065026" w:rsidRPr="00083637"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10D3BC"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A977F94" w14:textId="77777777" w:rsidR="00065026" w:rsidRPr="00083637"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1063806"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9FEDD5"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73F24D" w14:textId="77777777" w:rsidR="00065026" w:rsidRPr="00083637" w:rsidRDefault="00065026" w:rsidP="00065026">
            <w:pPr>
              <w:adjustRightInd w:val="0"/>
              <w:snapToGrid w:val="0"/>
              <w:jc w:val="center"/>
              <w:rPr>
                <w:rFonts w:ascii="Arial" w:hAnsi="Arial" w:cs="Arial"/>
                <w:lang w:val="es-BO"/>
              </w:rPr>
            </w:pPr>
          </w:p>
        </w:tc>
        <w:tc>
          <w:tcPr>
            <w:tcW w:w="2246" w:type="dxa"/>
            <w:tcBorders>
              <w:top w:val="nil"/>
              <w:left w:val="nil"/>
              <w:bottom w:val="nil"/>
              <w:right w:val="single" w:sz="4" w:space="0" w:color="auto"/>
            </w:tcBorders>
            <w:shd w:val="clear" w:color="auto" w:fill="auto"/>
            <w:vAlign w:val="center"/>
          </w:tcPr>
          <w:p w14:paraId="1B2344D3" w14:textId="77777777" w:rsidR="00065026" w:rsidRPr="00083637"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31405C1" w14:textId="77777777" w:rsidR="00065026" w:rsidRPr="00083637" w:rsidRDefault="00065026" w:rsidP="00065026">
            <w:pPr>
              <w:adjustRightInd w:val="0"/>
              <w:snapToGrid w:val="0"/>
              <w:jc w:val="center"/>
              <w:rPr>
                <w:rFonts w:ascii="Arial" w:hAnsi="Arial" w:cs="Arial"/>
                <w:lang w:val="es-BO"/>
              </w:rPr>
            </w:pPr>
          </w:p>
        </w:tc>
      </w:tr>
      <w:tr w:rsidR="00205281" w:rsidRPr="00083637" w14:paraId="4A3A7819" w14:textId="77777777" w:rsidTr="00A819A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952A855" w14:textId="77777777" w:rsidR="00065026" w:rsidRPr="00083637" w:rsidRDefault="00065026" w:rsidP="00065026">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0310913C" w14:textId="77777777" w:rsidR="00065026" w:rsidRPr="00083637" w:rsidRDefault="00065026" w:rsidP="0006502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DA061CC" w14:textId="77777777" w:rsidR="00065026" w:rsidRPr="00083637" w:rsidRDefault="00065026" w:rsidP="0006502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CD48F06"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7FC7B4"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E1CF4DF"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7EAD67E"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733900D"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02A3703"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E8D445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7C834D56"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543AE1FD"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1FC8997"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037482A"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3D832B8"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81EB746" w14:textId="77777777" w:rsidR="00065026" w:rsidRPr="00083637" w:rsidRDefault="00065026" w:rsidP="00065026">
            <w:pPr>
              <w:adjustRightInd w:val="0"/>
              <w:snapToGrid w:val="0"/>
              <w:jc w:val="center"/>
              <w:rPr>
                <w:rFonts w:ascii="Arial" w:hAnsi="Arial" w:cs="Arial"/>
                <w:sz w:val="4"/>
                <w:szCs w:val="4"/>
                <w:lang w:val="es-BO"/>
              </w:rPr>
            </w:pPr>
          </w:p>
        </w:tc>
        <w:tc>
          <w:tcPr>
            <w:tcW w:w="2246" w:type="dxa"/>
            <w:tcBorders>
              <w:top w:val="nil"/>
              <w:left w:val="nil"/>
              <w:bottom w:val="single" w:sz="12" w:space="0" w:color="auto"/>
              <w:right w:val="single" w:sz="4" w:space="0" w:color="auto"/>
            </w:tcBorders>
            <w:shd w:val="clear" w:color="auto" w:fill="auto"/>
            <w:vAlign w:val="center"/>
          </w:tcPr>
          <w:p w14:paraId="4D69FF60"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676E4F5" w14:textId="77777777" w:rsidR="00065026" w:rsidRPr="00083637" w:rsidRDefault="00065026" w:rsidP="00065026">
            <w:pPr>
              <w:adjustRightInd w:val="0"/>
              <w:snapToGrid w:val="0"/>
              <w:jc w:val="center"/>
              <w:rPr>
                <w:rFonts w:ascii="Arial" w:hAnsi="Arial" w:cs="Arial"/>
                <w:sz w:val="4"/>
                <w:szCs w:val="4"/>
                <w:lang w:val="es-BO"/>
              </w:rPr>
            </w:pPr>
          </w:p>
        </w:tc>
      </w:tr>
    </w:tbl>
    <w:p w14:paraId="54FDD30B" w14:textId="77777777" w:rsidR="0003756F" w:rsidRPr="00E169D4" w:rsidRDefault="0003756F" w:rsidP="0003756F">
      <w:pPr>
        <w:ind w:firstLine="708"/>
        <w:jc w:val="both"/>
        <w:rPr>
          <w:rFonts w:cs="Arial"/>
          <w:sz w:val="18"/>
          <w:szCs w:val="18"/>
          <w:lang w:val="es-BO"/>
        </w:rPr>
      </w:pPr>
      <w:r w:rsidRPr="00083637">
        <w:rPr>
          <w:rFonts w:cs="Arial"/>
          <w:i/>
          <w:sz w:val="14"/>
          <w:szCs w:val="18"/>
          <w:lang w:val="es-BO"/>
        </w:rPr>
        <w:t>(*) Los plazos del proceso de contratación se computarán a partir del día siguiente hábil de la publicación en el SICOES</w:t>
      </w:r>
    </w:p>
    <w:p w14:paraId="322CD060" w14:textId="52762133" w:rsidR="00A86271" w:rsidRPr="00205281" w:rsidRDefault="00A86271" w:rsidP="0041522E">
      <w:pPr>
        <w:rPr>
          <w:lang w:val="es-BO"/>
        </w:rPr>
      </w:pPr>
    </w:p>
    <w:p w14:paraId="18E49599" w14:textId="7AD20BCF" w:rsidR="00AA16A3" w:rsidRPr="00205281" w:rsidRDefault="00AA16A3" w:rsidP="0041522E">
      <w:pPr>
        <w:rPr>
          <w:lang w:val="es-BO"/>
        </w:rPr>
      </w:pPr>
    </w:p>
    <w:p w14:paraId="7C42CC7C" w14:textId="2D8A5382" w:rsidR="00EC43D6" w:rsidRPr="00205281" w:rsidRDefault="00EC43D6" w:rsidP="00880AEC">
      <w:pPr>
        <w:pStyle w:val="Ttulo"/>
        <w:numPr>
          <w:ilvl w:val="0"/>
          <w:numId w:val="54"/>
        </w:numPr>
        <w:spacing w:after="60"/>
        <w:ind w:left="426" w:hanging="426"/>
        <w:jc w:val="left"/>
        <w:outlineLvl w:val="0"/>
        <w:rPr>
          <w:rFonts w:ascii="Verdana" w:hAnsi="Verdana"/>
          <w:sz w:val="18"/>
          <w:szCs w:val="18"/>
          <w:u w:val="none"/>
          <w:lang w:val="es-BO"/>
        </w:rPr>
      </w:pPr>
      <w:bookmarkStart w:id="41" w:name="_Toc94713182"/>
      <w:r w:rsidRPr="00205281">
        <w:rPr>
          <w:rFonts w:ascii="Verdana" w:hAnsi="Verdana"/>
          <w:sz w:val="18"/>
          <w:szCs w:val="18"/>
          <w:u w:val="none"/>
          <w:lang w:val="es-BO"/>
        </w:rPr>
        <w:lastRenderedPageBreak/>
        <w:t>ESPECIFICACIONES TÉCNICAS Y CONDICIONES REQUERIDAS PARA LA OBRA A CONTRATAR</w:t>
      </w:r>
      <w:bookmarkEnd w:id="41"/>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385D2270" w14:textId="77777777" w:rsidR="004A168B" w:rsidRPr="00205281" w:rsidRDefault="004A168B" w:rsidP="00EC43D6">
      <w:pPr>
        <w:ind w:left="705" w:hanging="705"/>
        <w:jc w:val="both"/>
        <w:rPr>
          <w:rFonts w:cs="Arial"/>
          <w:sz w:val="18"/>
          <w:szCs w:val="18"/>
          <w:lang w:val="es-BO" w:eastAsia="en-US"/>
        </w:rPr>
      </w:pPr>
    </w:p>
    <w:tbl>
      <w:tblPr>
        <w:tblW w:w="9214"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CellMar>
          <w:left w:w="28" w:type="dxa"/>
          <w:right w:w="28" w:type="dxa"/>
        </w:tblCellMar>
        <w:tblLook w:val="01E0" w:firstRow="1" w:lastRow="1" w:firstColumn="1" w:lastColumn="1" w:noHBand="0" w:noVBand="0"/>
      </w:tblPr>
      <w:tblGrid>
        <w:gridCol w:w="9214"/>
      </w:tblGrid>
      <w:tr w:rsidR="00205281" w:rsidRPr="00205281" w14:paraId="4E4FBBFE" w14:textId="77777777" w:rsidTr="00AC4874">
        <w:trPr>
          <w:trHeight w:val="3056"/>
        </w:trPr>
        <w:tc>
          <w:tcPr>
            <w:tcW w:w="9214" w:type="dxa"/>
            <w:shd w:val="clear" w:color="auto" w:fill="FFFFFF" w:themeFill="background1"/>
          </w:tcPr>
          <w:p w14:paraId="2FC6ABAB" w14:textId="77777777" w:rsidR="0076705C" w:rsidRDefault="0076705C" w:rsidP="00D43881">
            <w:pPr>
              <w:jc w:val="center"/>
              <w:rPr>
                <w:rFonts w:cs="Arial"/>
                <w:b/>
                <w:i/>
                <w:lang w:val="es-BO"/>
              </w:rPr>
            </w:pPr>
          </w:p>
          <w:p w14:paraId="5F7DCB2B" w14:textId="77777777" w:rsidR="0076705C" w:rsidRPr="00EC5455" w:rsidRDefault="0076705C" w:rsidP="0076705C">
            <w:pPr>
              <w:spacing w:after="200"/>
              <w:jc w:val="center"/>
              <w:rPr>
                <w:rFonts w:ascii="Tahoma" w:hAnsi="Tahoma" w:cs="Tahoma"/>
                <w:b/>
                <w:sz w:val="18"/>
                <w:szCs w:val="18"/>
                <w:lang w:val="es-MX" w:eastAsia="en-US"/>
              </w:rPr>
            </w:pPr>
            <w:bookmarkStart w:id="42" w:name="_Toc486258917"/>
            <w:bookmarkStart w:id="43" w:name="_Toc490641498"/>
            <w:bookmarkStart w:id="44" w:name="_Toc501094927"/>
            <w:bookmarkStart w:id="45" w:name="_Toc501382403"/>
            <w:bookmarkStart w:id="46" w:name="_Toc501382619"/>
            <w:bookmarkStart w:id="47" w:name="_Toc510090243"/>
            <w:bookmarkStart w:id="48" w:name="_Toc510097707"/>
            <w:bookmarkEnd w:id="42"/>
            <w:bookmarkEnd w:id="43"/>
            <w:bookmarkEnd w:id="44"/>
            <w:bookmarkEnd w:id="45"/>
            <w:bookmarkEnd w:id="46"/>
            <w:bookmarkEnd w:id="47"/>
            <w:bookmarkEnd w:id="48"/>
            <w:r w:rsidRPr="00EC5455">
              <w:rPr>
                <w:rFonts w:ascii="Times New Roman" w:hAnsi="Times New Roman"/>
                <w:noProof/>
                <w:sz w:val="20"/>
                <w:szCs w:val="20"/>
                <w:lang w:val="es-BO" w:eastAsia="es-BO"/>
              </w:rPr>
              <w:drawing>
                <wp:anchor distT="0" distB="0" distL="114300" distR="114300" simplePos="0" relativeHeight="251673600" behindDoc="0" locked="0" layoutInCell="1" allowOverlap="1" wp14:anchorId="0CDE7FBA" wp14:editId="4ED6BCCA">
                  <wp:simplePos x="0" y="0"/>
                  <wp:positionH relativeFrom="column">
                    <wp:posOffset>1794682</wp:posOffset>
                  </wp:positionH>
                  <wp:positionV relativeFrom="paragraph">
                    <wp:posOffset>202854</wp:posOffset>
                  </wp:positionV>
                  <wp:extent cx="2008909" cy="1096700"/>
                  <wp:effectExtent l="0" t="0" r="0" b="825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6193" cy="1100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81B3E" w14:textId="77777777" w:rsidR="0076705C" w:rsidRPr="00EC5455" w:rsidRDefault="0076705C" w:rsidP="0076705C">
            <w:pPr>
              <w:spacing w:after="200"/>
              <w:jc w:val="center"/>
              <w:rPr>
                <w:rFonts w:ascii="Tahoma" w:hAnsi="Tahoma" w:cs="Tahoma"/>
                <w:b/>
                <w:sz w:val="18"/>
                <w:szCs w:val="18"/>
                <w:lang w:val="es-MX" w:eastAsia="en-US"/>
              </w:rPr>
            </w:pPr>
          </w:p>
          <w:p w14:paraId="1E6A0593" w14:textId="77777777" w:rsidR="0076705C" w:rsidRPr="00EC5455" w:rsidRDefault="0076705C" w:rsidP="0076705C">
            <w:pPr>
              <w:spacing w:after="200"/>
              <w:jc w:val="center"/>
              <w:rPr>
                <w:rFonts w:ascii="Tahoma" w:hAnsi="Tahoma" w:cs="Tahoma"/>
                <w:b/>
                <w:sz w:val="18"/>
                <w:szCs w:val="18"/>
                <w:lang w:val="es-MX" w:eastAsia="en-US"/>
              </w:rPr>
            </w:pPr>
          </w:p>
          <w:p w14:paraId="6464892E" w14:textId="77777777" w:rsidR="0076705C" w:rsidRPr="00EC5455" w:rsidRDefault="0076705C" w:rsidP="0076705C">
            <w:pPr>
              <w:spacing w:after="200"/>
              <w:jc w:val="center"/>
              <w:rPr>
                <w:rFonts w:ascii="Tahoma" w:hAnsi="Tahoma" w:cs="Tahoma"/>
                <w:b/>
                <w:sz w:val="18"/>
                <w:szCs w:val="18"/>
                <w:lang w:val="es-MX" w:eastAsia="en-US"/>
              </w:rPr>
            </w:pPr>
          </w:p>
          <w:p w14:paraId="7FEF8D10" w14:textId="77777777" w:rsidR="0076705C" w:rsidRPr="00EC5455" w:rsidRDefault="0076705C" w:rsidP="0076705C">
            <w:pPr>
              <w:spacing w:after="200"/>
              <w:jc w:val="center"/>
              <w:rPr>
                <w:rFonts w:ascii="Tahoma" w:hAnsi="Tahoma" w:cs="Tahoma"/>
                <w:b/>
                <w:sz w:val="18"/>
                <w:szCs w:val="18"/>
                <w:lang w:val="es-MX" w:eastAsia="en-US"/>
              </w:rPr>
            </w:pPr>
          </w:p>
          <w:p w14:paraId="24039979" w14:textId="77777777" w:rsidR="0076705C" w:rsidRPr="00EC5455" w:rsidRDefault="0076705C" w:rsidP="0076705C">
            <w:pPr>
              <w:spacing w:after="200"/>
              <w:jc w:val="center"/>
              <w:rPr>
                <w:rFonts w:ascii="Tahoma" w:hAnsi="Tahoma" w:cs="Tahoma"/>
                <w:b/>
                <w:sz w:val="18"/>
                <w:szCs w:val="18"/>
                <w:lang w:val="es-MX" w:eastAsia="en-US"/>
              </w:rPr>
            </w:pPr>
          </w:p>
          <w:p w14:paraId="392377C5" w14:textId="77777777" w:rsidR="0076705C" w:rsidRDefault="0076705C" w:rsidP="0076705C">
            <w:pPr>
              <w:jc w:val="center"/>
              <w:rPr>
                <w:rFonts w:ascii="Tahoma" w:hAnsi="Tahoma" w:cs="Tahoma"/>
                <w:b/>
                <w:color w:val="002060"/>
                <w:sz w:val="32"/>
                <w:szCs w:val="20"/>
                <w:lang w:eastAsia="en-US"/>
              </w:rPr>
            </w:pPr>
          </w:p>
          <w:p w14:paraId="5791CBDC" w14:textId="77777777" w:rsidR="0076705C" w:rsidRPr="00EC5455" w:rsidRDefault="0076705C" w:rsidP="0076705C">
            <w:pPr>
              <w:jc w:val="center"/>
              <w:rPr>
                <w:rFonts w:ascii="Tahoma" w:hAnsi="Tahoma" w:cs="Tahoma"/>
                <w:b/>
                <w:color w:val="002060"/>
                <w:sz w:val="32"/>
                <w:szCs w:val="20"/>
                <w:lang w:eastAsia="en-US"/>
              </w:rPr>
            </w:pPr>
          </w:p>
          <w:p w14:paraId="0F469C01" w14:textId="77777777" w:rsidR="0076705C" w:rsidRPr="00EC5455" w:rsidRDefault="0076705C" w:rsidP="0076705C">
            <w:pPr>
              <w:jc w:val="center"/>
              <w:rPr>
                <w:rFonts w:ascii="Tahoma" w:hAnsi="Tahoma" w:cs="Tahoma"/>
                <w:b/>
                <w:color w:val="002060"/>
                <w:sz w:val="32"/>
                <w:szCs w:val="20"/>
                <w:lang w:eastAsia="en-US"/>
              </w:rPr>
            </w:pPr>
            <w:r w:rsidRPr="00EC5455">
              <w:rPr>
                <w:rFonts w:ascii="Tahoma" w:hAnsi="Tahoma" w:cs="Tahoma"/>
                <w:b/>
                <w:color w:val="1F497D"/>
                <w:sz w:val="36"/>
                <w:szCs w:val="36"/>
                <w:lang w:val="es-BO" w:eastAsia="en-US"/>
              </w:rPr>
              <w:t>ESPECIFICACIONES TÉCNICAS:</w:t>
            </w:r>
          </w:p>
          <w:p w14:paraId="22DB871D" w14:textId="77777777" w:rsidR="0076705C" w:rsidRPr="00EC5455" w:rsidRDefault="0076705C" w:rsidP="0076705C">
            <w:pPr>
              <w:spacing w:after="200"/>
              <w:jc w:val="center"/>
              <w:rPr>
                <w:rFonts w:ascii="Tahoma" w:hAnsi="Tahoma" w:cs="Tahoma"/>
                <w:b/>
                <w:color w:val="1F497D"/>
                <w:sz w:val="36"/>
                <w:szCs w:val="36"/>
                <w:lang w:val="es-BO" w:eastAsia="en-US"/>
              </w:rPr>
            </w:pPr>
          </w:p>
          <w:p w14:paraId="5ADB3894" w14:textId="77777777" w:rsidR="0076705C" w:rsidRPr="00EC5455" w:rsidRDefault="0076705C" w:rsidP="0076705C">
            <w:pPr>
              <w:spacing w:after="200"/>
              <w:jc w:val="center"/>
              <w:rPr>
                <w:rFonts w:ascii="Tahoma" w:hAnsi="Tahoma" w:cs="Tahoma"/>
                <w:b/>
                <w:color w:val="1F497D"/>
                <w:sz w:val="36"/>
                <w:szCs w:val="36"/>
                <w:lang w:val="es-BO" w:eastAsia="en-US"/>
              </w:rPr>
            </w:pPr>
            <w:r w:rsidRPr="00EC5455">
              <w:rPr>
                <w:rFonts w:ascii="Tahoma" w:hAnsi="Tahoma" w:cs="Tahoma"/>
                <w:b/>
                <w:color w:val="1F497D"/>
                <w:sz w:val="36"/>
                <w:szCs w:val="36"/>
                <w:lang w:val="es-BO" w:eastAsia="en-US"/>
              </w:rPr>
              <w:t>Proyecto:</w:t>
            </w:r>
          </w:p>
          <w:p w14:paraId="271665D3" w14:textId="77777777" w:rsidR="0076705C" w:rsidRPr="00EC5455" w:rsidRDefault="0076705C" w:rsidP="0076705C">
            <w:pPr>
              <w:spacing w:after="200"/>
              <w:jc w:val="center"/>
              <w:rPr>
                <w:rFonts w:ascii="Tahoma" w:hAnsi="Tahoma" w:cs="Tahoma"/>
                <w:b/>
                <w:color w:val="1F497D"/>
                <w:sz w:val="36"/>
                <w:szCs w:val="36"/>
                <w:lang w:val="es-BO" w:eastAsia="en-US"/>
              </w:rPr>
            </w:pPr>
            <w:r w:rsidRPr="00EC5455">
              <w:rPr>
                <w:rFonts w:ascii="Tahoma" w:hAnsi="Tahoma" w:cs="Tahoma"/>
                <w:b/>
                <w:color w:val="1F497D"/>
                <w:sz w:val="36"/>
                <w:szCs w:val="36"/>
                <w:lang w:val="es-BO" w:eastAsia="en-US"/>
              </w:rPr>
              <w:t>“CONST. OBRAS COMPLEMENTARIAS DE LA CENTRAL HIDROELÉCTRICA MISICUNI”</w:t>
            </w:r>
          </w:p>
          <w:p w14:paraId="214D2440" w14:textId="77777777" w:rsidR="0076705C" w:rsidRPr="00EC5455" w:rsidRDefault="0076705C" w:rsidP="0076705C">
            <w:pPr>
              <w:spacing w:after="200"/>
              <w:jc w:val="center"/>
              <w:rPr>
                <w:rFonts w:ascii="Tahoma" w:hAnsi="Tahoma" w:cs="Tahoma"/>
                <w:b/>
                <w:sz w:val="18"/>
                <w:szCs w:val="18"/>
                <w:lang w:val="es-MX" w:eastAsia="en-US"/>
              </w:rPr>
            </w:pPr>
          </w:p>
          <w:p w14:paraId="27746180" w14:textId="77777777" w:rsidR="0076705C" w:rsidRPr="00EC5455" w:rsidRDefault="0076705C" w:rsidP="0076705C">
            <w:pPr>
              <w:spacing w:after="200"/>
              <w:jc w:val="center"/>
              <w:rPr>
                <w:rFonts w:ascii="Tahoma" w:hAnsi="Tahoma" w:cs="Tahoma"/>
                <w:b/>
                <w:sz w:val="18"/>
                <w:szCs w:val="18"/>
                <w:lang w:val="es-MX" w:eastAsia="en-US"/>
              </w:rPr>
            </w:pPr>
          </w:p>
          <w:p w14:paraId="36CD3275" w14:textId="77777777" w:rsidR="0076705C" w:rsidRPr="00EC5455" w:rsidRDefault="0076705C" w:rsidP="0076705C">
            <w:pPr>
              <w:jc w:val="center"/>
              <w:rPr>
                <w:rFonts w:ascii="Tahoma" w:hAnsi="Tahoma" w:cs="Tahoma"/>
                <w:b/>
                <w:sz w:val="28"/>
                <w:szCs w:val="28"/>
                <w:highlight w:val="yellow"/>
                <w:lang w:val="es-BO" w:eastAsia="en-US"/>
              </w:rPr>
            </w:pPr>
            <w:r w:rsidRPr="00EC5455">
              <w:rPr>
                <w:rFonts w:ascii="Tahoma" w:hAnsi="Tahoma" w:cs="Tahoma"/>
                <w:b/>
                <w:color w:val="1F497D"/>
                <w:sz w:val="36"/>
                <w:szCs w:val="36"/>
                <w:lang w:val="es-BO" w:eastAsia="en-US"/>
              </w:rPr>
              <w:t>MEJORAMIENTO DE OBRAS Y REMEDIACIÓN SOCIOAMBIENTAL - CHOCAYA</w:t>
            </w:r>
          </w:p>
          <w:p w14:paraId="79158CDD" w14:textId="77777777" w:rsidR="0076705C" w:rsidRPr="00EC5455" w:rsidRDefault="0076705C" w:rsidP="0076705C">
            <w:pPr>
              <w:spacing w:after="200"/>
              <w:jc w:val="center"/>
              <w:rPr>
                <w:rFonts w:ascii="Tahoma" w:hAnsi="Tahoma" w:cs="Tahoma"/>
                <w:b/>
                <w:sz w:val="18"/>
                <w:szCs w:val="18"/>
                <w:lang w:val="es-MX" w:eastAsia="en-US"/>
              </w:rPr>
            </w:pPr>
          </w:p>
          <w:p w14:paraId="4AC9FCBC" w14:textId="77777777" w:rsidR="0076705C" w:rsidRPr="00EC5455" w:rsidRDefault="0076705C" w:rsidP="0076705C">
            <w:pPr>
              <w:spacing w:after="200"/>
              <w:jc w:val="center"/>
              <w:rPr>
                <w:rFonts w:ascii="Tahoma" w:hAnsi="Tahoma" w:cs="Tahoma"/>
                <w:b/>
                <w:sz w:val="18"/>
                <w:szCs w:val="18"/>
                <w:lang w:val="es-MX" w:eastAsia="en-US"/>
              </w:rPr>
            </w:pPr>
          </w:p>
          <w:p w14:paraId="41F19B47" w14:textId="77777777" w:rsidR="0076705C" w:rsidRPr="00EC5455" w:rsidRDefault="0076705C" w:rsidP="0076705C">
            <w:pPr>
              <w:spacing w:after="200"/>
              <w:jc w:val="center"/>
              <w:rPr>
                <w:rFonts w:ascii="Tahoma" w:hAnsi="Tahoma" w:cs="Tahoma"/>
                <w:b/>
                <w:sz w:val="18"/>
                <w:szCs w:val="18"/>
                <w:lang w:val="es-MX" w:eastAsia="en-US"/>
              </w:rPr>
            </w:pPr>
          </w:p>
          <w:p w14:paraId="6EE23528" w14:textId="77777777" w:rsidR="0076705C" w:rsidRDefault="0076705C" w:rsidP="0076705C">
            <w:pPr>
              <w:spacing w:after="200"/>
              <w:rPr>
                <w:rFonts w:ascii="Tahoma" w:hAnsi="Tahoma" w:cs="Tahoma"/>
                <w:b/>
                <w:sz w:val="18"/>
                <w:szCs w:val="18"/>
                <w:lang w:val="es-MX" w:eastAsia="en-US"/>
              </w:rPr>
            </w:pPr>
          </w:p>
          <w:p w14:paraId="771E3FE2" w14:textId="77777777" w:rsidR="0076705C" w:rsidRDefault="0076705C" w:rsidP="0076705C">
            <w:pPr>
              <w:spacing w:after="200"/>
              <w:rPr>
                <w:rFonts w:ascii="Tahoma" w:hAnsi="Tahoma" w:cs="Tahoma"/>
                <w:b/>
                <w:sz w:val="18"/>
                <w:szCs w:val="18"/>
                <w:lang w:val="es-MX" w:eastAsia="en-US"/>
              </w:rPr>
            </w:pPr>
          </w:p>
          <w:p w14:paraId="5E85B7B6" w14:textId="77777777" w:rsidR="0076705C" w:rsidRPr="00EC5455" w:rsidRDefault="0076705C" w:rsidP="0076705C">
            <w:pPr>
              <w:spacing w:after="200"/>
              <w:jc w:val="center"/>
              <w:rPr>
                <w:rFonts w:ascii="Tahoma" w:hAnsi="Tahoma" w:cs="Tahoma"/>
                <w:b/>
                <w:sz w:val="18"/>
                <w:szCs w:val="18"/>
                <w:lang w:val="es-MX" w:eastAsia="en-US"/>
              </w:rPr>
            </w:pPr>
          </w:p>
          <w:p w14:paraId="4AE5AFA3" w14:textId="77777777" w:rsidR="0076705C" w:rsidRDefault="0076705C" w:rsidP="0076705C">
            <w:pPr>
              <w:spacing w:after="200"/>
              <w:jc w:val="center"/>
              <w:rPr>
                <w:rFonts w:ascii="Tahoma" w:hAnsi="Tahoma" w:cs="Tahoma"/>
                <w:b/>
                <w:color w:val="002060"/>
                <w:sz w:val="28"/>
                <w:szCs w:val="18"/>
                <w:lang w:eastAsia="en-US"/>
              </w:rPr>
            </w:pPr>
            <w:r w:rsidRPr="00EC5455">
              <w:rPr>
                <w:rFonts w:ascii="Tahoma" w:hAnsi="Tahoma" w:cs="Tahoma"/>
                <w:b/>
                <w:color w:val="002060"/>
                <w:sz w:val="28"/>
                <w:szCs w:val="18"/>
                <w:lang w:eastAsia="en-US"/>
              </w:rPr>
              <w:t xml:space="preserve">Cochabamba, </w:t>
            </w:r>
            <w:r>
              <w:rPr>
                <w:rFonts w:ascii="Tahoma" w:hAnsi="Tahoma" w:cs="Tahoma"/>
                <w:b/>
                <w:color w:val="002060"/>
                <w:sz w:val="28"/>
                <w:szCs w:val="18"/>
                <w:lang w:eastAsia="en-US"/>
              </w:rPr>
              <w:t>noviembre</w:t>
            </w:r>
            <w:r w:rsidRPr="00EC5455">
              <w:rPr>
                <w:rFonts w:ascii="Tahoma" w:hAnsi="Tahoma" w:cs="Tahoma"/>
                <w:b/>
                <w:color w:val="002060"/>
                <w:sz w:val="28"/>
                <w:szCs w:val="18"/>
                <w:lang w:eastAsia="en-US"/>
              </w:rPr>
              <w:t xml:space="preserve"> 2023</w:t>
            </w:r>
          </w:p>
          <w:p w14:paraId="60DDC121" w14:textId="77777777" w:rsidR="00B43A08" w:rsidRDefault="00B43A08" w:rsidP="0076705C">
            <w:pPr>
              <w:spacing w:after="200"/>
              <w:jc w:val="center"/>
              <w:rPr>
                <w:rFonts w:ascii="Tahoma" w:hAnsi="Tahoma" w:cs="Tahoma"/>
                <w:b/>
                <w:color w:val="002060"/>
                <w:sz w:val="28"/>
                <w:szCs w:val="18"/>
                <w:lang w:eastAsia="en-US"/>
              </w:rPr>
            </w:pPr>
          </w:p>
          <w:p w14:paraId="7CEA3789" w14:textId="77777777" w:rsidR="00B43A08" w:rsidRPr="00EC5455" w:rsidRDefault="00B43A08" w:rsidP="0076705C">
            <w:pPr>
              <w:spacing w:after="200"/>
              <w:jc w:val="center"/>
              <w:rPr>
                <w:rFonts w:ascii="Tahoma" w:hAnsi="Tahoma" w:cs="Tahoma"/>
                <w:b/>
                <w:lang w:val="es-MX" w:eastAsia="en-US"/>
              </w:rPr>
            </w:pPr>
          </w:p>
          <w:p w14:paraId="688FD6FB" w14:textId="77777777" w:rsidR="0076705C" w:rsidRPr="00EC5455" w:rsidRDefault="0076705C" w:rsidP="0076705C">
            <w:pPr>
              <w:spacing w:after="200"/>
              <w:jc w:val="center"/>
              <w:rPr>
                <w:rFonts w:ascii="Tahoma" w:hAnsi="Tahoma" w:cs="Tahoma"/>
                <w:lang w:val="es-BO" w:eastAsia="en-US"/>
              </w:rPr>
            </w:pPr>
            <w:r w:rsidRPr="00EC5455">
              <w:rPr>
                <w:rFonts w:ascii="Tahoma" w:hAnsi="Tahoma" w:cs="Tahoma"/>
                <w:b/>
                <w:sz w:val="18"/>
                <w:szCs w:val="18"/>
                <w:lang w:val="es-MX" w:eastAsia="en-US"/>
              </w:rPr>
              <w:lastRenderedPageBreak/>
              <w:br w:type="page"/>
            </w:r>
            <w:r w:rsidRPr="00EC5455">
              <w:rPr>
                <w:rFonts w:ascii="Tahoma" w:hAnsi="Tahoma" w:cs="Tahoma"/>
                <w:b/>
                <w:sz w:val="28"/>
                <w:szCs w:val="18"/>
                <w:lang w:val="es-MX" w:eastAsia="en-US"/>
              </w:rPr>
              <w:t>CONTENIDO</w:t>
            </w:r>
          </w:p>
          <w:p w14:paraId="7137420F" w14:textId="53E8E215" w:rsidR="0076705C" w:rsidRPr="00EC5455" w:rsidRDefault="0076705C" w:rsidP="0076705C">
            <w:pPr>
              <w:tabs>
                <w:tab w:val="left" w:pos="660"/>
                <w:tab w:val="right" w:leader="dot" w:pos="8828"/>
              </w:tabs>
              <w:spacing w:line="276" w:lineRule="auto"/>
              <w:ind w:right="-142"/>
              <w:rPr>
                <w:rFonts w:ascii="Calibri" w:hAnsi="Calibri"/>
                <w:noProof/>
                <w:sz w:val="22"/>
                <w:szCs w:val="22"/>
                <w:lang w:val="es-BO" w:eastAsia="es-BO"/>
              </w:rPr>
            </w:pPr>
            <w:r w:rsidRPr="00EC5455">
              <w:rPr>
                <w:rFonts w:ascii="Tahoma" w:hAnsi="Tahoma" w:cs="Tahoma"/>
                <w:b/>
                <w:bCs/>
                <w:caps/>
                <w:noProof/>
                <w:kern w:val="28"/>
                <w:position w:val="2"/>
                <w:sz w:val="20"/>
                <w:lang w:val="es-ES_tradnl"/>
              </w:rPr>
              <w:fldChar w:fldCharType="begin"/>
            </w:r>
            <w:r w:rsidRPr="00EC5455">
              <w:rPr>
                <w:rFonts w:ascii="Tahoma" w:hAnsi="Tahoma" w:cs="Tahoma"/>
                <w:b/>
                <w:bCs/>
                <w:caps/>
                <w:noProof/>
                <w:kern w:val="28"/>
                <w:position w:val="2"/>
                <w:sz w:val="20"/>
                <w:lang w:val="es-ES_tradnl"/>
              </w:rPr>
              <w:instrText xml:space="preserve"> TOC \o "1-3" \h \z \u </w:instrText>
            </w:r>
            <w:r w:rsidRPr="00EC5455">
              <w:rPr>
                <w:rFonts w:ascii="Tahoma" w:hAnsi="Tahoma" w:cs="Tahoma"/>
                <w:b/>
                <w:bCs/>
                <w:caps/>
                <w:noProof/>
                <w:kern w:val="28"/>
                <w:position w:val="2"/>
                <w:sz w:val="20"/>
                <w:lang w:val="es-ES_tradnl"/>
              </w:rPr>
              <w:fldChar w:fldCharType="separate"/>
            </w:r>
            <w:hyperlink w:anchor="_Toc147301378" w:history="1">
              <w:r w:rsidRPr="00EC5455">
                <w:rPr>
                  <w:rFonts w:ascii="Tahoma" w:hAnsi="Tahoma" w:cs="Tahoma"/>
                  <w:bCs/>
                  <w:caps/>
                  <w:noProof/>
                  <w:color w:val="0000FF"/>
                  <w:kern w:val="28"/>
                  <w:position w:val="2"/>
                  <w:sz w:val="20"/>
                  <w:u w:val="single"/>
                  <w:lang w:val="es-EC"/>
                </w:rPr>
                <w:t>1.</w:t>
              </w:r>
              <w:r w:rsidRPr="00EC5455">
                <w:rPr>
                  <w:rFonts w:ascii="Calibri" w:hAnsi="Calibri"/>
                  <w:noProof/>
                  <w:sz w:val="22"/>
                  <w:szCs w:val="22"/>
                  <w:lang w:val="es-BO" w:eastAsia="es-BO"/>
                </w:rPr>
                <w:tab/>
              </w:r>
              <w:r w:rsidRPr="00EC5455">
                <w:rPr>
                  <w:rFonts w:ascii="Tahoma" w:hAnsi="Tahoma" w:cs="Tahoma"/>
                  <w:bCs/>
                  <w:caps/>
                  <w:noProof/>
                  <w:color w:val="0000FF"/>
                  <w:kern w:val="28"/>
                  <w:position w:val="2"/>
                  <w:sz w:val="20"/>
                  <w:u w:val="single"/>
                  <w:lang w:val="es-ES_tradnl"/>
                </w:rPr>
                <w:t>GENERALIDADES</w:t>
              </w:r>
              <w:r w:rsidRPr="00EC5455">
                <w:rPr>
                  <w:rFonts w:ascii="Tahoma" w:hAnsi="Tahoma" w:cs="Tahoma"/>
                  <w:bCs/>
                  <w:caps/>
                  <w:noProof/>
                  <w:color w:val="0000FF"/>
                  <w:kern w:val="28"/>
                  <w:position w:val="2"/>
                  <w:sz w:val="20"/>
                  <w:u w:val="single"/>
                  <w:lang w:val="es-EC"/>
                </w:rPr>
                <w:t xml:space="preserve"> DEL PROYECTO</w:t>
              </w:r>
              <w:r w:rsidRPr="00EC5455">
                <w:rPr>
                  <w:rFonts w:ascii="Tahoma" w:hAnsi="Tahoma" w:cs="Tahoma"/>
                  <w:bCs/>
                  <w:caps/>
                  <w:noProof/>
                  <w:webHidden/>
                  <w:kern w:val="28"/>
                  <w:position w:val="2"/>
                  <w:sz w:val="20"/>
                  <w:lang w:val="es-ES_tradnl"/>
                </w:rPr>
                <w:tab/>
              </w:r>
              <w:r w:rsidRPr="00EC5455">
                <w:rPr>
                  <w:rFonts w:ascii="Tahoma" w:hAnsi="Tahoma" w:cs="Tahoma"/>
                  <w:bCs/>
                  <w:caps/>
                  <w:noProof/>
                  <w:webHidden/>
                  <w:kern w:val="28"/>
                  <w:position w:val="2"/>
                  <w:sz w:val="20"/>
                  <w:lang w:val="es-ES_tradnl"/>
                </w:rPr>
                <w:fldChar w:fldCharType="begin"/>
              </w:r>
              <w:r w:rsidRPr="00EC5455">
                <w:rPr>
                  <w:rFonts w:ascii="Tahoma" w:hAnsi="Tahoma" w:cs="Tahoma"/>
                  <w:bCs/>
                  <w:caps/>
                  <w:noProof/>
                  <w:webHidden/>
                  <w:kern w:val="28"/>
                  <w:position w:val="2"/>
                  <w:sz w:val="20"/>
                  <w:lang w:val="es-ES_tradnl"/>
                </w:rPr>
                <w:instrText xml:space="preserve"> PAGEREF _Toc147301378 \h </w:instrText>
              </w:r>
              <w:r w:rsidRPr="00EC5455">
                <w:rPr>
                  <w:rFonts w:ascii="Tahoma" w:hAnsi="Tahoma" w:cs="Tahoma"/>
                  <w:bCs/>
                  <w:caps/>
                  <w:noProof/>
                  <w:webHidden/>
                  <w:kern w:val="28"/>
                  <w:position w:val="2"/>
                  <w:sz w:val="20"/>
                  <w:lang w:val="es-ES_tradnl"/>
                </w:rPr>
              </w:r>
              <w:r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25</w:t>
              </w:r>
              <w:r w:rsidRPr="00EC5455">
                <w:rPr>
                  <w:rFonts w:ascii="Tahoma" w:hAnsi="Tahoma" w:cs="Tahoma"/>
                  <w:bCs/>
                  <w:caps/>
                  <w:noProof/>
                  <w:webHidden/>
                  <w:kern w:val="28"/>
                  <w:position w:val="2"/>
                  <w:sz w:val="20"/>
                  <w:lang w:val="es-ES_tradnl"/>
                </w:rPr>
                <w:fldChar w:fldCharType="end"/>
              </w:r>
            </w:hyperlink>
          </w:p>
          <w:p w14:paraId="6FEE2259" w14:textId="3E8481E1"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79" w:history="1">
              <w:r w:rsidR="0076705C" w:rsidRPr="00EC5455">
                <w:rPr>
                  <w:rFonts w:ascii="Tahoma" w:hAnsi="Tahoma" w:cs="Tahoma"/>
                  <w:bCs/>
                  <w:caps/>
                  <w:noProof/>
                  <w:color w:val="0000FF"/>
                  <w:kern w:val="28"/>
                  <w:position w:val="2"/>
                  <w:sz w:val="20"/>
                  <w:u w:val="single"/>
                  <w:lang w:val="es-ES_tradnl"/>
                </w:rPr>
                <w:t>1.1.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ANTECEDENTES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_Toc147301379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25</w:t>
              </w:r>
              <w:r w:rsidR="0076705C" w:rsidRPr="00EC5455">
                <w:rPr>
                  <w:rFonts w:ascii="Tahoma" w:hAnsi="Tahoma" w:cs="Tahoma"/>
                  <w:bCs/>
                  <w:caps/>
                  <w:noProof/>
                  <w:webHidden/>
                  <w:kern w:val="28"/>
                  <w:position w:val="2"/>
                  <w:sz w:val="20"/>
                  <w:lang w:val="es-ES_tradnl"/>
                </w:rPr>
                <w:fldChar w:fldCharType="end"/>
              </w:r>
            </w:hyperlink>
          </w:p>
          <w:p w14:paraId="1DA89590" w14:textId="0AEE6B8E"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80" w:history="1">
              <w:r w:rsidR="0076705C" w:rsidRPr="00EC5455">
                <w:rPr>
                  <w:rFonts w:ascii="Tahoma" w:hAnsi="Tahoma" w:cs="Tahoma"/>
                  <w:bCs/>
                  <w:caps/>
                  <w:noProof/>
                  <w:color w:val="0000FF"/>
                  <w:kern w:val="28"/>
                  <w:position w:val="2"/>
                  <w:sz w:val="20"/>
                  <w:u w:val="single"/>
                  <w:lang w:val="es-ES_tradnl"/>
                </w:rPr>
                <w:t>1.2.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IDENTIFICACIÓN DEL PROBLEMA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_Toc147301380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26</w:t>
              </w:r>
              <w:r w:rsidR="0076705C" w:rsidRPr="00EC5455">
                <w:rPr>
                  <w:rFonts w:ascii="Tahoma" w:hAnsi="Tahoma" w:cs="Tahoma"/>
                  <w:bCs/>
                  <w:caps/>
                  <w:noProof/>
                  <w:webHidden/>
                  <w:kern w:val="28"/>
                  <w:position w:val="2"/>
                  <w:sz w:val="20"/>
                  <w:lang w:val="es-ES_tradnl"/>
                </w:rPr>
                <w:fldChar w:fldCharType="end"/>
              </w:r>
            </w:hyperlink>
          </w:p>
          <w:p w14:paraId="677E7812" w14:textId="72EB51B0"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81" w:history="1">
              <w:r w:rsidR="0076705C" w:rsidRPr="00EC5455">
                <w:rPr>
                  <w:rFonts w:ascii="Tahoma" w:hAnsi="Tahoma" w:cs="Tahoma"/>
                  <w:bCs/>
                  <w:caps/>
                  <w:noProof/>
                  <w:color w:val="0000FF"/>
                  <w:kern w:val="28"/>
                  <w:position w:val="2"/>
                  <w:sz w:val="20"/>
                  <w:u w:val="single"/>
                  <w:lang w:val="es-ES_tradnl"/>
                </w:rPr>
                <w:t>1.3.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JUSTIFICACIÓN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_Toc147301381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27</w:t>
              </w:r>
              <w:r w:rsidR="0076705C" w:rsidRPr="00EC5455">
                <w:rPr>
                  <w:rFonts w:ascii="Tahoma" w:hAnsi="Tahoma" w:cs="Tahoma"/>
                  <w:bCs/>
                  <w:caps/>
                  <w:noProof/>
                  <w:webHidden/>
                  <w:kern w:val="28"/>
                  <w:position w:val="2"/>
                  <w:sz w:val="20"/>
                  <w:lang w:val="es-ES_tradnl"/>
                </w:rPr>
                <w:fldChar w:fldCharType="end"/>
              </w:r>
            </w:hyperlink>
          </w:p>
          <w:p w14:paraId="79D144AB" w14:textId="30BD630A"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82" w:history="1">
              <w:r w:rsidR="0076705C" w:rsidRPr="00EC5455">
                <w:rPr>
                  <w:rFonts w:ascii="Tahoma" w:hAnsi="Tahoma" w:cs="Tahoma"/>
                  <w:bCs/>
                  <w:caps/>
                  <w:noProof/>
                  <w:color w:val="0000FF"/>
                  <w:kern w:val="28"/>
                  <w:position w:val="2"/>
                  <w:sz w:val="20"/>
                  <w:u w:val="single"/>
                  <w:lang w:val="es-ES_tradnl"/>
                </w:rPr>
                <w:t>1.4.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OBJETIVO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_Toc147301382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27</w:t>
              </w:r>
              <w:r w:rsidR="0076705C" w:rsidRPr="00EC5455">
                <w:rPr>
                  <w:rFonts w:ascii="Tahoma" w:hAnsi="Tahoma" w:cs="Tahoma"/>
                  <w:bCs/>
                  <w:caps/>
                  <w:noProof/>
                  <w:webHidden/>
                  <w:kern w:val="28"/>
                  <w:position w:val="2"/>
                  <w:sz w:val="20"/>
                  <w:lang w:val="es-ES_tradnl"/>
                </w:rPr>
                <w:fldChar w:fldCharType="end"/>
              </w:r>
            </w:hyperlink>
          </w:p>
          <w:p w14:paraId="6C44572B" w14:textId="02A8B6E7"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83" w:history="1">
              <w:r w:rsidR="0076705C" w:rsidRPr="00EC5455">
                <w:rPr>
                  <w:rFonts w:ascii="Tahoma" w:hAnsi="Tahoma" w:cs="Tahoma"/>
                  <w:bCs/>
                  <w:caps/>
                  <w:noProof/>
                  <w:color w:val="0000FF"/>
                  <w:kern w:val="28"/>
                  <w:position w:val="2"/>
                  <w:sz w:val="20"/>
                  <w:u w:val="single"/>
                  <w:lang w:val="es-ES_tradnl"/>
                </w:rPr>
                <w:t>1.5.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UBICACIÓN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_Toc147301383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29</w:t>
              </w:r>
              <w:r w:rsidR="0076705C" w:rsidRPr="00EC5455">
                <w:rPr>
                  <w:rFonts w:ascii="Tahoma" w:hAnsi="Tahoma" w:cs="Tahoma"/>
                  <w:bCs/>
                  <w:caps/>
                  <w:noProof/>
                  <w:webHidden/>
                  <w:kern w:val="28"/>
                  <w:position w:val="2"/>
                  <w:sz w:val="20"/>
                  <w:lang w:val="es-ES_tradnl"/>
                </w:rPr>
                <w:fldChar w:fldCharType="end"/>
              </w:r>
            </w:hyperlink>
          </w:p>
          <w:p w14:paraId="14D100FD" w14:textId="7021879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84" w:history="1">
              <w:r w:rsidR="0076705C" w:rsidRPr="00EC5455">
                <w:rPr>
                  <w:rFonts w:ascii="Tahoma" w:hAnsi="Tahoma" w:cs="Tahoma"/>
                  <w:bCs/>
                  <w:caps/>
                  <w:noProof/>
                  <w:color w:val="0000FF"/>
                  <w:kern w:val="28"/>
                  <w:position w:val="2"/>
                  <w:sz w:val="20"/>
                  <w:u w:val="single"/>
                  <w:lang w:val="es-ES_tradnl"/>
                </w:rPr>
                <w:t>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DESCRIPCIÓN DE LA OBRA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_Toc147301384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29</w:t>
              </w:r>
              <w:r w:rsidR="0076705C" w:rsidRPr="00EC5455">
                <w:rPr>
                  <w:rFonts w:ascii="Tahoma" w:hAnsi="Tahoma" w:cs="Tahoma"/>
                  <w:bCs/>
                  <w:caps/>
                  <w:noProof/>
                  <w:webHidden/>
                  <w:kern w:val="28"/>
                  <w:position w:val="2"/>
                  <w:sz w:val="20"/>
                  <w:lang w:val="es-ES_tradnl"/>
                </w:rPr>
                <w:fldChar w:fldCharType="end"/>
              </w:r>
            </w:hyperlink>
          </w:p>
          <w:p w14:paraId="311FA0D5" w14:textId="71C0289D"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85" w:history="1">
              <w:r w:rsidR="0076705C" w:rsidRPr="00EC5455">
                <w:rPr>
                  <w:rFonts w:ascii="Tahoma" w:hAnsi="Tahoma" w:cs="Tahoma"/>
                  <w:bCs/>
                  <w:caps/>
                  <w:noProof/>
                  <w:color w:val="0000FF"/>
                  <w:kern w:val="28"/>
                  <w:position w:val="2"/>
                  <w:sz w:val="20"/>
                  <w:u w:val="single"/>
                  <w:lang w:val="es-ES_tradnl"/>
                </w:rPr>
                <w:t>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INFORMACIÓN TÉCNICA Y CONDICIONES TÉCNICAS REQUERIDAS POR LA OBRA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_Toc147301385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30</w:t>
              </w:r>
              <w:r w:rsidR="0076705C" w:rsidRPr="00EC5455">
                <w:rPr>
                  <w:rFonts w:ascii="Tahoma" w:hAnsi="Tahoma" w:cs="Tahoma"/>
                  <w:bCs/>
                  <w:caps/>
                  <w:noProof/>
                  <w:webHidden/>
                  <w:kern w:val="28"/>
                  <w:position w:val="2"/>
                  <w:sz w:val="20"/>
                  <w:lang w:val="es-ES_tradnl"/>
                </w:rPr>
                <w:fldChar w:fldCharType="end"/>
              </w:r>
            </w:hyperlink>
          </w:p>
          <w:p w14:paraId="2569EAB1" w14:textId="6434BDE0"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86" w:history="1">
              <w:r w:rsidR="0076705C" w:rsidRPr="00EC5455">
                <w:rPr>
                  <w:rFonts w:ascii="Tahoma" w:hAnsi="Tahoma" w:cs="Tahoma"/>
                  <w:bCs/>
                  <w:caps/>
                  <w:noProof/>
                  <w:color w:val="0000FF"/>
                  <w:kern w:val="28"/>
                  <w:position w:val="2"/>
                  <w:sz w:val="20"/>
                  <w:u w:val="single"/>
                  <w:lang w:val="es-ES_tradnl"/>
                </w:rPr>
                <w:t>3.1.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EXPERIENCIA GENERAL Y ESPECÍFICA DE LA EMPRESA O ASOCIACIÓN ACCIDENTAL</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_Toc147301386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30</w:t>
              </w:r>
              <w:r w:rsidR="0076705C" w:rsidRPr="00EC5455">
                <w:rPr>
                  <w:rFonts w:ascii="Tahoma" w:hAnsi="Tahoma" w:cs="Tahoma"/>
                  <w:bCs/>
                  <w:caps/>
                  <w:noProof/>
                  <w:webHidden/>
                  <w:kern w:val="28"/>
                  <w:position w:val="2"/>
                  <w:sz w:val="20"/>
                  <w:lang w:val="es-ES_tradnl"/>
                </w:rPr>
                <w:fldChar w:fldCharType="end"/>
              </w:r>
            </w:hyperlink>
          </w:p>
          <w:p w14:paraId="6B5D3D93" w14:textId="006EC084"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87" w:history="1">
              <w:r w:rsidR="0076705C" w:rsidRPr="00EC5455">
                <w:rPr>
                  <w:rFonts w:ascii="Tahoma" w:hAnsi="Tahoma" w:cs="Tahoma"/>
                  <w:bCs/>
                  <w:caps/>
                  <w:noProof/>
                  <w:color w:val="0000FF"/>
                  <w:kern w:val="28"/>
                  <w:position w:val="2"/>
                  <w:sz w:val="20"/>
                  <w:u w:val="single"/>
                  <w:lang w:val="es-ES_tradnl"/>
                </w:rPr>
                <w:t>3.1.1.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OBRA SIMILAR</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_Toc147301387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30</w:t>
              </w:r>
              <w:r w:rsidR="0076705C" w:rsidRPr="00EC5455">
                <w:rPr>
                  <w:rFonts w:ascii="Tahoma" w:hAnsi="Tahoma" w:cs="Tahoma"/>
                  <w:bCs/>
                  <w:caps/>
                  <w:noProof/>
                  <w:webHidden/>
                  <w:kern w:val="28"/>
                  <w:position w:val="2"/>
                  <w:sz w:val="20"/>
                  <w:lang w:val="es-ES_tradnl"/>
                </w:rPr>
                <w:fldChar w:fldCharType="end"/>
              </w:r>
            </w:hyperlink>
          </w:p>
          <w:p w14:paraId="73100FDC" w14:textId="2364F6B0"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88" w:history="1">
              <w:r w:rsidR="0076705C" w:rsidRPr="00EC5455">
                <w:rPr>
                  <w:rFonts w:ascii="Tahoma" w:hAnsi="Tahoma" w:cs="Tahoma"/>
                  <w:bCs/>
                  <w:caps/>
                  <w:noProof/>
                  <w:color w:val="0000FF"/>
                  <w:kern w:val="28"/>
                  <w:position w:val="2"/>
                  <w:sz w:val="20"/>
                  <w:u w:val="single"/>
                  <w:lang w:val="es-ES_tradnl"/>
                </w:rPr>
                <w:t>3.1.2.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EXPERIENCIA GENERAL</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_Toc147301388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31</w:t>
              </w:r>
              <w:r w:rsidR="0076705C" w:rsidRPr="00EC5455">
                <w:rPr>
                  <w:rFonts w:ascii="Tahoma" w:hAnsi="Tahoma" w:cs="Tahoma"/>
                  <w:bCs/>
                  <w:caps/>
                  <w:noProof/>
                  <w:webHidden/>
                  <w:kern w:val="28"/>
                  <w:position w:val="2"/>
                  <w:sz w:val="20"/>
                  <w:lang w:val="es-ES_tradnl"/>
                </w:rPr>
                <w:fldChar w:fldCharType="end"/>
              </w:r>
            </w:hyperlink>
          </w:p>
          <w:p w14:paraId="4A3D54A5" w14:textId="2501FA3A"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89" w:history="1">
              <w:r w:rsidR="0076705C" w:rsidRPr="00EC5455">
                <w:rPr>
                  <w:rFonts w:ascii="Tahoma" w:hAnsi="Tahoma" w:cs="Tahoma"/>
                  <w:bCs/>
                  <w:caps/>
                  <w:noProof/>
                  <w:color w:val="0000FF"/>
                  <w:kern w:val="28"/>
                  <w:position w:val="2"/>
                  <w:sz w:val="20"/>
                  <w:u w:val="single"/>
                  <w:lang w:val="es-ES_tradnl"/>
                </w:rPr>
                <w:t>3.1.3.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EXPERIENCIA ESPECÍFICA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_Toc147301389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31</w:t>
              </w:r>
              <w:r w:rsidR="0076705C" w:rsidRPr="00EC5455">
                <w:rPr>
                  <w:rFonts w:ascii="Tahoma" w:hAnsi="Tahoma" w:cs="Tahoma"/>
                  <w:bCs/>
                  <w:caps/>
                  <w:noProof/>
                  <w:webHidden/>
                  <w:kern w:val="28"/>
                  <w:position w:val="2"/>
                  <w:sz w:val="20"/>
                  <w:lang w:val="es-ES_tradnl"/>
                </w:rPr>
                <w:fldChar w:fldCharType="end"/>
              </w:r>
            </w:hyperlink>
          </w:p>
          <w:p w14:paraId="2DE5232C" w14:textId="2B4B4E99"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90" w:history="1">
              <w:r w:rsidR="0076705C" w:rsidRPr="00EC5455">
                <w:rPr>
                  <w:rFonts w:ascii="Tahoma" w:hAnsi="Tahoma" w:cs="Tahoma"/>
                  <w:bCs/>
                  <w:caps/>
                  <w:noProof/>
                  <w:color w:val="0000FF"/>
                  <w:kern w:val="28"/>
                  <w:position w:val="2"/>
                  <w:sz w:val="20"/>
                  <w:u w:val="single"/>
                  <w:lang w:val="es-ES_tradnl"/>
                </w:rPr>
                <w:t>3.1.4.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EXPERIENCIA GENERAL Y ESPECÍFICA PARA PERSONAL CLAVE REQUERIDO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_Toc147301390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31</w:t>
              </w:r>
              <w:r w:rsidR="0076705C" w:rsidRPr="00EC5455">
                <w:rPr>
                  <w:rFonts w:ascii="Tahoma" w:hAnsi="Tahoma" w:cs="Tahoma"/>
                  <w:bCs/>
                  <w:caps/>
                  <w:noProof/>
                  <w:webHidden/>
                  <w:kern w:val="28"/>
                  <w:position w:val="2"/>
                  <w:sz w:val="20"/>
                  <w:lang w:val="es-ES_tradnl"/>
                </w:rPr>
                <w:fldChar w:fldCharType="end"/>
              </w:r>
            </w:hyperlink>
          </w:p>
          <w:p w14:paraId="4A8311AC" w14:textId="0E205823"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91" w:history="1">
              <w:r w:rsidR="0076705C" w:rsidRPr="00EC5455">
                <w:rPr>
                  <w:rFonts w:ascii="Tahoma" w:hAnsi="Tahoma" w:cs="Tahoma"/>
                  <w:bCs/>
                  <w:caps/>
                  <w:noProof/>
                  <w:color w:val="0000FF"/>
                  <w:kern w:val="28"/>
                  <w:position w:val="2"/>
                  <w:sz w:val="20"/>
                  <w:u w:val="single"/>
                  <w:lang w:val="es-ES_tradnl"/>
                </w:rPr>
                <w:t>3.1.5.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DIRECTOR DE OBRA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_Toc147301391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32</w:t>
              </w:r>
              <w:r w:rsidR="0076705C" w:rsidRPr="00EC5455">
                <w:rPr>
                  <w:rFonts w:ascii="Tahoma" w:hAnsi="Tahoma" w:cs="Tahoma"/>
                  <w:bCs/>
                  <w:caps/>
                  <w:noProof/>
                  <w:webHidden/>
                  <w:kern w:val="28"/>
                  <w:position w:val="2"/>
                  <w:sz w:val="20"/>
                  <w:lang w:val="es-ES_tradnl"/>
                </w:rPr>
                <w:fldChar w:fldCharType="end"/>
              </w:r>
            </w:hyperlink>
          </w:p>
          <w:p w14:paraId="2149C04A" w14:textId="39C2CF69"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92" w:history="1">
              <w:r w:rsidR="0076705C" w:rsidRPr="00EC5455">
                <w:rPr>
                  <w:rFonts w:ascii="Tahoma" w:hAnsi="Tahoma" w:cs="Tahoma"/>
                  <w:bCs/>
                  <w:caps/>
                  <w:noProof/>
                  <w:color w:val="0000FF"/>
                  <w:kern w:val="28"/>
                  <w:position w:val="2"/>
                  <w:sz w:val="20"/>
                  <w:u w:val="single"/>
                  <w:lang w:val="es-ES_tradnl"/>
                </w:rPr>
                <w:t>3.1.6.</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RESIDENTE DE OBRA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_Toc147301392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32</w:t>
              </w:r>
              <w:r w:rsidR="0076705C" w:rsidRPr="00EC5455">
                <w:rPr>
                  <w:rFonts w:ascii="Tahoma" w:hAnsi="Tahoma" w:cs="Tahoma"/>
                  <w:bCs/>
                  <w:caps/>
                  <w:noProof/>
                  <w:webHidden/>
                  <w:kern w:val="28"/>
                  <w:position w:val="2"/>
                  <w:sz w:val="20"/>
                  <w:lang w:val="es-ES_tradnl"/>
                </w:rPr>
                <w:fldChar w:fldCharType="end"/>
              </w:r>
            </w:hyperlink>
          </w:p>
          <w:p w14:paraId="25629154" w14:textId="4D91BEB7"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93" w:history="1">
              <w:r w:rsidR="0076705C" w:rsidRPr="00EC5455">
                <w:rPr>
                  <w:rFonts w:ascii="Tahoma" w:hAnsi="Tahoma" w:cs="Tahoma"/>
                  <w:bCs/>
                  <w:caps/>
                  <w:noProof/>
                  <w:color w:val="0000FF"/>
                  <w:kern w:val="28"/>
                  <w:position w:val="2"/>
                  <w:sz w:val="20"/>
                  <w:u w:val="single"/>
                  <w:lang w:val="es-ES_tradnl"/>
                </w:rPr>
                <w:t>3.2.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RECOMENDACIONES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_Toc147301393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32</w:t>
              </w:r>
              <w:r w:rsidR="0076705C" w:rsidRPr="00EC5455">
                <w:rPr>
                  <w:rFonts w:ascii="Tahoma" w:hAnsi="Tahoma" w:cs="Tahoma"/>
                  <w:bCs/>
                  <w:caps/>
                  <w:noProof/>
                  <w:webHidden/>
                  <w:kern w:val="28"/>
                  <w:position w:val="2"/>
                  <w:sz w:val="20"/>
                  <w:lang w:val="es-ES_tradnl"/>
                </w:rPr>
                <w:fldChar w:fldCharType="end"/>
              </w:r>
            </w:hyperlink>
          </w:p>
          <w:p w14:paraId="516E1111" w14:textId="34BBEF78"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94" w:history="1">
              <w:r w:rsidR="0076705C" w:rsidRPr="00EC5455">
                <w:rPr>
                  <w:rFonts w:ascii="Tahoma" w:hAnsi="Tahoma" w:cs="Tahoma"/>
                  <w:bCs/>
                  <w:caps/>
                  <w:noProof/>
                  <w:color w:val="0000FF"/>
                  <w:kern w:val="28"/>
                  <w:position w:val="2"/>
                  <w:sz w:val="20"/>
                  <w:u w:val="single"/>
                  <w:lang w:val="es-ES_tradnl"/>
                </w:rPr>
                <w:t>3.3.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OBLIGACIONES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_Toc147301394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33</w:t>
              </w:r>
              <w:r w:rsidR="0076705C" w:rsidRPr="00EC5455">
                <w:rPr>
                  <w:rFonts w:ascii="Tahoma" w:hAnsi="Tahoma" w:cs="Tahoma"/>
                  <w:bCs/>
                  <w:caps/>
                  <w:noProof/>
                  <w:webHidden/>
                  <w:kern w:val="28"/>
                  <w:position w:val="2"/>
                  <w:sz w:val="20"/>
                  <w:lang w:val="es-ES_tradnl"/>
                </w:rPr>
                <w:fldChar w:fldCharType="end"/>
              </w:r>
            </w:hyperlink>
          </w:p>
          <w:p w14:paraId="069192F2" w14:textId="021B6E8D"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95" w:history="1">
              <w:r w:rsidR="0076705C" w:rsidRPr="00EC5455">
                <w:rPr>
                  <w:rFonts w:ascii="Tahoma" w:hAnsi="Tahoma" w:cs="Tahoma"/>
                  <w:bCs/>
                  <w:caps/>
                  <w:noProof/>
                  <w:color w:val="0000FF"/>
                  <w:kern w:val="28"/>
                  <w:position w:val="2"/>
                  <w:sz w:val="20"/>
                  <w:u w:val="single"/>
                  <w:lang w:val="es-ES_tradnl"/>
                </w:rPr>
                <w:t>3.3.1.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DIRECTOR DE OBRA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_Toc147301395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33</w:t>
              </w:r>
              <w:r w:rsidR="0076705C" w:rsidRPr="00EC5455">
                <w:rPr>
                  <w:rFonts w:ascii="Tahoma" w:hAnsi="Tahoma" w:cs="Tahoma"/>
                  <w:bCs/>
                  <w:caps/>
                  <w:noProof/>
                  <w:webHidden/>
                  <w:kern w:val="28"/>
                  <w:position w:val="2"/>
                  <w:sz w:val="20"/>
                  <w:lang w:val="es-ES_tradnl"/>
                </w:rPr>
                <w:fldChar w:fldCharType="end"/>
              </w:r>
            </w:hyperlink>
          </w:p>
          <w:p w14:paraId="19BEF242" w14:textId="749AD2DB"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96" w:history="1">
              <w:r w:rsidR="0076705C" w:rsidRPr="00EC5455">
                <w:rPr>
                  <w:rFonts w:ascii="Tahoma" w:hAnsi="Tahoma" w:cs="Tahoma"/>
                  <w:bCs/>
                  <w:caps/>
                  <w:noProof/>
                  <w:color w:val="0000FF"/>
                  <w:kern w:val="28"/>
                  <w:position w:val="2"/>
                  <w:sz w:val="20"/>
                  <w:u w:val="single"/>
                  <w:lang w:val="es-ES_tradnl"/>
                </w:rPr>
                <w:t>3.3.2.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RESIDENTE DE OBRA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_Toc147301396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34</w:t>
              </w:r>
              <w:r w:rsidR="0076705C" w:rsidRPr="00EC5455">
                <w:rPr>
                  <w:rFonts w:ascii="Tahoma" w:hAnsi="Tahoma" w:cs="Tahoma"/>
                  <w:bCs/>
                  <w:caps/>
                  <w:noProof/>
                  <w:webHidden/>
                  <w:kern w:val="28"/>
                  <w:position w:val="2"/>
                  <w:sz w:val="20"/>
                  <w:lang w:val="es-ES_tradnl"/>
                </w:rPr>
                <w:fldChar w:fldCharType="end"/>
              </w:r>
            </w:hyperlink>
          </w:p>
          <w:p w14:paraId="4D608520" w14:textId="4EA1EE47"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97" w:history="1">
              <w:r w:rsidR="0076705C" w:rsidRPr="00EC5455">
                <w:rPr>
                  <w:rFonts w:ascii="Tahoma" w:hAnsi="Tahoma" w:cs="Tahoma"/>
                  <w:bCs/>
                  <w:caps/>
                  <w:noProof/>
                  <w:color w:val="0000FF"/>
                  <w:kern w:val="28"/>
                  <w:position w:val="2"/>
                  <w:sz w:val="20"/>
                  <w:u w:val="single"/>
                  <w:lang w:val="es-ES_tradnl"/>
                </w:rPr>
                <w:t>3.3.3.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RESPONSABILIDAD PROFESIONAL</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_Toc147301397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34</w:t>
              </w:r>
              <w:r w:rsidR="0076705C" w:rsidRPr="00EC5455">
                <w:rPr>
                  <w:rFonts w:ascii="Tahoma" w:hAnsi="Tahoma" w:cs="Tahoma"/>
                  <w:bCs/>
                  <w:caps/>
                  <w:noProof/>
                  <w:webHidden/>
                  <w:kern w:val="28"/>
                  <w:position w:val="2"/>
                  <w:sz w:val="20"/>
                  <w:lang w:val="es-ES_tradnl"/>
                </w:rPr>
                <w:fldChar w:fldCharType="end"/>
              </w:r>
            </w:hyperlink>
          </w:p>
          <w:p w14:paraId="0ADFEA7B" w14:textId="4D2647BA"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98" w:history="1">
              <w:r w:rsidR="0076705C" w:rsidRPr="00EC5455">
                <w:rPr>
                  <w:rFonts w:ascii="Tahoma" w:hAnsi="Tahoma" w:cs="Tahoma"/>
                  <w:bCs/>
                  <w:caps/>
                  <w:noProof/>
                  <w:color w:val="0000FF"/>
                  <w:kern w:val="28"/>
                  <w:position w:val="2"/>
                  <w:sz w:val="20"/>
                  <w:u w:val="single"/>
                  <w:lang w:val="es-ES_tradnl"/>
                </w:rPr>
                <w:t>3.4.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EQUIPO MÍNIMO REQUERIDO PARA LA EJECUCIÓN DE LA OBRA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_Toc147301398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34</w:t>
              </w:r>
              <w:r w:rsidR="0076705C" w:rsidRPr="00EC5455">
                <w:rPr>
                  <w:rFonts w:ascii="Tahoma" w:hAnsi="Tahoma" w:cs="Tahoma"/>
                  <w:bCs/>
                  <w:caps/>
                  <w:noProof/>
                  <w:webHidden/>
                  <w:kern w:val="28"/>
                  <w:position w:val="2"/>
                  <w:sz w:val="20"/>
                  <w:lang w:val="es-ES_tradnl"/>
                </w:rPr>
                <w:fldChar w:fldCharType="end"/>
              </w:r>
            </w:hyperlink>
          </w:p>
          <w:p w14:paraId="4B331998" w14:textId="541E3313"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399" w:history="1">
              <w:r w:rsidR="0076705C" w:rsidRPr="00EC5455">
                <w:rPr>
                  <w:rFonts w:ascii="Tahoma" w:hAnsi="Tahoma" w:cs="Tahoma"/>
                  <w:bCs/>
                  <w:caps/>
                  <w:noProof/>
                  <w:color w:val="0000FF"/>
                  <w:kern w:val="28"/>
                  <w:position w:val="2"/>
                  <w:sz w:val="20"/>
                  <w:u w:val="single"/>
                  <w:lang w:val="es-ES_tradnl"/>
                </w:rPr>
                <w:t>3.5.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RESPONSABILIDAD CIVIL</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_Toc147301399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34</w:t>
              </w:r>
              <w:r w:rsidR="0076705C" w:rsidRPr="00EC5455">
                <w:rPr>
                  <w:rFonts w:ascii="Tahoma" w:hAnsi="Tahoma" w:cs="Tahoma"/>
                  <w:bCs/>
                  <w:caps/>
                  <w:noProof/>
                  <w:webHidden/>
                  <w:kern w:val="28"/>
                  <w:position w:val="2"/>
                  <w:sz w:val="20"/>
                  <w:lang w:val="es-ES_tradnl"/>
                </w:rPr>
                <w:fldChar w:fldCharType="end"/>
              </w:r>
            </w:hyperlink>
          </w:p>
          <w:p w14:paraId="0269BCCE" w14:textId="272A90C5"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400" w:history="1">
              <w:r w:rsidR="0076705C" w:rsidRPr="00EC5455">
                <w:rPr>
                  <w:rFonts w:ascii="Tahoma" w:hAnsi="Tahoma" w:cs="Tahoma"/>
                  <w:bCs/>
                  <w:caps/>
                  <w:noProof/>
                  <w:color w:val="0000FF"/>
                  <w:kern w:val="28"/>
                  <w:position w:val="2"/>
                  <w:sz w:val="20"/>
                  <w:u w:val="single"/>
                  <w:lang w:val="es-ES_tradnl"/>
                </w:rPr>
                <w:t>3.6.</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AUTORIDAD DEL SUPERVISOR</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_Toc147301400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34</w:t>
              </w:r>
              <w:r w:rsidR="0076705C" w:rsidRPr="00EC5455">
                <w:rPr>
                  <w:rFonts w:ascii="Tahoma" w:hAnsi="Tahoma" w:cs="Tahoma"/>
                  <w:bCs/>
                  <w:caps/>
                  <w:noProof/>
                  <w:webHidden/>
                  <w:kern w:val="28"/>
                  <w:position w:val="2"/>
                  <w:sz w:val="20"/>
                  <w:lang w:val="es-ES_tradnl"/>
                </w:rPr>
                <w:fldChar w:fldCharType="end"/>
              </w:r>
            </w:hyperlink>
          </w:p>
          <w:p w14:paraId="2D7CE37C" w14:textId="5B8D718B"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401" w:history="1">
              <w:r w:rsidR="0076705C" w:rsidRPr="00EC5455">
                <w:rPr>
                  <w:rFonts w:ascii="Tahoma" w:hAnsi="Tahoma" w:cs="Tahoma"/>
                  <w:bCs/>
                  <w:caps/>
                  <w:noProof/>
                  <w:color w:val="0000FF"/>
                  <w:kern w:val="28"/>
                  <w:position w:val="2"/>
                  <w:sz w:val="20"/>
                  <w:u w:val="single"/>
                  <w:lang w:val="es-ES_tradnl"/>
                </w:rPr>
                <w:t>3.7.</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INSTRUCCIONES POR ESCRITO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_Toc147301401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34</w:t>
              </w:r>
              <w:r w:rsidR="0076705C" w:rsidRPr="00EC5455">
                <w:rPr>
                  <w:rFonts w:ascii="Tahoma" w:hAnsi="Tahoma" w:cs="Tahoma"/>
                  <w:bCs/>
                  <w:caps/>
                  <w:noProof/>
                  <w:webHidden/>
                  <w:kern w:val="28"/>
                  <w:position w:val="2"/>
                  <w:sz w:val="20"/>
                  <w:lang w:val="es-ES_tradnl"/>
                </w:rPr>
                <w:fldChar w:fldCharType="end"/>
              </w:r>
            </w:hyperlink>
          </w:p>
          <w:p w14:paraId="2B2FCBD1" w14:textId="17F47241"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402" w:history="1">
              <w:r w:rsidR="0076705C" w:rsidRPr="00EC5455">
                <w:rPr>
                  <w:rFonts w:ascii="Tahoma" w:hAnsi="Tahoma" w:cs="Tahoma"/>
                  <w:bCs/>
                  <w:caps/>
                  <w:noProof/>
                  <w:color w:val="0000FF"/>
                  <w:kern w:val="28"/>
                  <w:position w:val="2"/>
                  <w:sz w:val="20"/>
                  <w:u w:val="single"/>
                  <w:lang w:val="es-ES_tradnl"/>
                </w:rPr>
                <w:t>3.8.</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ORDEN DE PROCEDER AL CONTRATISTA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_Toc147301402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35</w:t>
              </w:r>
              <w:r w:rsidR="0076705C" w:rsidRPr="00EC5455">
                <w:rPr>
                  <w:rFonts w:ascii="Tahoma" w:hAnsi="Tahoma" w:cs="Tahoma"/>
                  <w:bCs/>
                  <w:caps/>
                  <w:noProof/>
                  <w:webHidden/>
                  <w:kern w:val="28"/>
                  <w:position w:val="2"/>
                  <w:sz w:val="20"/>
                  <w:lang w:val="es-ES_tradnl"/>
                </w:rPr>
                <w:fldChar w:fldCharType="end"/>
              </w:r>
            </w:hyperlink>
          </w:p>
          <w:p w14:paraId="63AACB25" w14:textId="20536225"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403" w:history="1">
              <w:r w:rsidR="0076705C" w:rsidRPr="00EC5455">
                <w:rPr>
                  <w:rFonts w:ascii="Tahoma" w:hAnsi="Tahoma" w:cs="Tahoma"/>
                  <w:bCs/>
                  <w:caps/>
                  <w:noProof/>
                  <w:color w:val="0000FF"/>
                  <w:kern w:val="28"/>
                  <w:position w:val="2"/>
                  <w:sz w:val="20"/>
                  <w:u w:val="single"/>
                  <w:lang w:val="es-ES_tradnl"/>
                </w:rPr>
                <w:t>3.9.</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TRABAJOS IN-SITU</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_Toc147301403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35</w:t>
              </w:r>
              <w:r w:rsidR="0076705C" w:rsidRPr="00EC5455">
                <w:rPr>
                  <w:rFonts w:ascii="Tahoma" w:hAnsi="Tahoma" w:cs="Tahoma"/>
                  <w:bCs/>
                  <w:caps/>
                  <w:noProof/>
                  <w:webHidden/>
                  <w:kern w:val="28"/>
                  <w:position w:val="2"/>
                  <w:sz w:val="20"/>
                  <w:lang w:val="es-ES_tradnl"/>
                </w:rPr>
                <w:fldChar w:fldCharType="end"/>
              </w:r>
            </w:hyperlink>
          </w:p>
          <w:p w14:paraId="2A402974" w14:textId="3709E7B2"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404" w:history="1">
              <w:r w:rsidR="0076705C" w:rsidRPr="00EC5455">
                <w:rPr>
                  <w:rFonts w:ascii="Tahoma" w:hAnsi="Tahoma" w:cs="Tahoma"/>
                  <w:bCs/>
                  <w:caps/>
                  <w:noProof/>
                  <w:color w:val="0000FF"/>
                  <w:kern w:val="28"/>
                  <w:position w:val="2"/>
                  <w:sz w:val="20"/>
                  <w:u w:val="single"/>
                  <w:lang w:val="es-ES_tradnl"/>
                </w:rPr>
                <w:t>3.10.</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INSPECCIÓN DE LA CALIDAD DE LOS MATERIALES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_Toc147301404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35</w:t>
              </w:r>
              <w:r w:rsidR="0076705C" w:rsidRPr="00EC5455">
                <w:rPr>
                  <w:rFonts w:ascii="Tahoma" w:hAnsi="Tahoma" w:cs="Tahoma"/>
                  <w:bCs/>
                  <w:caps/>
                  <w:noProof/>
                  <w:webHidden/>
                  <w:kern w:val="28"/>
                  <w:position w:val="2"/>
                  <w:sz w:val="20"/>
                  <w:lang w:val="es-ES_tradnl"/>
                </w:rPr>
                <w:fldChar w:fldCharType="end"/>
              </w:r>
            </w:hyperlink>
          </w:p>
          <w:p w14:paraId="7A8306E7" w14:textId="354F77E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405" w:history="1">
              <w:r w:rsidR="0076705C" w:rsidRPr="00EC5455">
                <w:rPr>
                  <w:rFonts w:ascii="Tahoma" w:hAnsi="Tahoma" w:cs="Tahoma"/>
                  <w:bCs/>
                  <w:caps/>
                  <w:noProof/>
                  <w:color w:val="0000FF"/>
                  <w:kern w:val="28"/>
                  <w:position w:val="2"/>
                  <w:sz w:val="20"/>
                  <w:u w:val="single"/>
                  <w:lang w:val="es-ES_tradnl"/>
                </w:rPr>
                <w:t>3.11.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PROPIEDAD DE LOS DOCUMENTOS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_Toc147301405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35</w:t>
              </w:r>
              <w:r w:rsidR="0076705C" w:rsidRPr="00EC5455">
                <w:rPr>
                  <w:rFonts w:ascii="Tahoma" w:hAnsi="Tahoma" w:cs="Tahoma"/>
                  <w:bCs/>
                  <w:caps/>
                  <w:noProof/>
                  <w:webHidden/>
                  <w:kern w:val="28"/>
                  <w:position w:val="2"/>
                  <w:sz w:val="20"/>
                  <w:lang w:val="es-ES_tradnl"/>
                </w:rPr>
                <w:fldChar w:fldCharType="end"/>
              </w:r>
            </w:hyperlink>
          </w:p>
          <w:p w14:paraId="0FACBBDD" w14:textId="023E943B"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406" w:history="1">
              <w:r w:rsidR="0076705C" w:rsidRPr="00EC5455">
                <w:rPr>
                  <w:rFonts w:ascii="Tahoma" w:hAnsi="Tahoma" w:cs="Tahoma"/>
                  <w:bCs/>
                  <w:caps/>
                  <w:noProof/>
                  <w:color w:val="0000FF"/>
                  <w:kern w:val="28"/>
                  <w:position w:val="2"/>
                  <w:sz w:val="20"/>
                  <w:u w:val="single"/>
                  <w:lang w:val="es-ES_tradnl"/>
                </w:rPr>
                <w:t>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VOLÚMENES DE OBRA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_Toc147301406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35</w:t>
              </w:r>
              <w:r w:rsidR="0076705C" w:rsidRPr="00EC5455">
                <w:rPr>
                  <w:rFonts w:ascii="Tahoma" w:hAnsi="Tahoma" w:cs="Tahoma"/>
                  <w:bCs/>
                  <w:caps/>
                  <w:noProof/>
                  <w:webHidden/>
                  <w:kern w:val="28"/>
                  <w:position w:val="2"/>
                  <w:sz w:val="20"/>
                  <w:lang w:val="es-ES_tradnl"/>
                </w:rPr>
                <w:fldChar w:fldCharType="end"/>
              </w:r>
            </w:hyperlink>
          </w:p>
          <w:p w14:paraId="70AFCF25" w14:textId="057AE29E"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11" w:history="1">
              <w:r w:rsidR="0076705C" w:rsidRPr="00EC5455">
                <w:rPr>
                  <w:rFonts w:ascii="Tahoma" w:hAnsi="Tahoma" w:cs="Tahoma"/>
                  <w:bCs/>
                  <w:caps/>
                  <w:noProof/>
                  <w:color w:val="0000FF"/>
                  <w:kern w:val="28"/>
                  <w:position w:val="2"/>
                  <w:sz w:val="20"/>
                  <w:u w:val="single"/>
                  <w:lang w:val="es-ES_tradnl"/>
                </w:rPr>
                <w:t>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ESPECIFICACIONES TÉCNICAS DE CONSTRUCCIÓN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_Toc147301711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37</w:t>
              </w:r>
              <w:r w:rsidR="0076705C" w:rsidRPr="00EC5455">
                <w:rPr>
                  <w:rFonts w:ascii="Tahoma" w:hAnsi="Tahoma" w:cs="Tahoma"/>
                  <w:bCs/>
                  <w:caps/>
                  <w:noProof/>
                  <w:webHidden/>
                  <w:kern w:val="28"/>
                  <w:position w:val="2"/>
                  <w:sz w:val="20"/>
                  <w:lang w:val="es-ES_tradnl"/>
                </w:rPr>
                <w:fldChar w:fldCharType="end"/>
              </w:r>
            </w:hyperlink>
          </w:p>
          <w:p w14:paraId="23AAB1AF" w14:textId="02AFCCE7"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12" w:history="1">
              <w:r w:rsidR="0076705C" w:rsidRPr="00EC5455">
                <w:rPr>
                  <w:rFonts w:ascii="Tahoma" w:hAnsi="Tahoma" w:cs="Tahoma"/>
                  <w:bCs/>
                  <w:caps/>
                  <w:noProof/>
                  <w:color w:val="0000FF"/>
                  <w:kern w:val="28"/>
                  <w:position w:val="2"/>
                  <w:sz w:val="20"/>
                  <w:u w:val="single"/>
                  <w:lang w:val="es-ES_tradnl"/>
                </w:rPr>
                <w:t>6.</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PLANOS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_Toc147301712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37</w:t>
              </w:r>
              <w:r w:rsidR="0076705C" w:rsidRPr="00EC5455">
                <w:rPr>
                  <w:rFonts w:ascii="Tahoma" w:hAnsi="Tahoma" w:cs="Tahoma"/>
                  <w:bCs/>
                  <w:caps/>
                  <w:noProof/>
                  <w:webHidden/>
                  <w:kern w:val="28"/>
                  <w:position w:val="2"/>
                  <w:sz w:val="20"/>
                  <w:lang w:val="es-ES_tradnl"/>
                </w:rPr>
                <w:fldChar w:fldCharType="end"/>
              </w:r>
            </w:hyperlink>
          </w:p>
          <w:p w14:paraId="666F4822" w14:textId="1C3A5EC1"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13" w:history="1">
              <w:r w:rsidR="0076705C" w:rsidRPr="00EC5455">
                <w:rPr>
                  <w:rFonts w:ascii="Tahoma" w:hAnsi="Tahoma" w:cs="Tahoma"/>
                  <w:bCs/>
                  <w:caps/>
                  <w:noProof/>
                  <w:color w:val="0000FF"/>
                  <w:kern w:val="28"/>
                  <w:position w:val="2"/>
                  <w:sz w:val="20"/>
                  <w:u w:val="single"/>
                  <w:lang w:val="es-ES_tradnl"/>
                </w:rPr>
                <w:t>6.1.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PLANOS “AS BUILT”</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_Toc147301713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37</w:t>
              </w:r>
              <w:r w:rsidR="0076705C" w:rsidRPr="00EC5455">
                <w:rPr>
                  <w:rFonts w:ascii="Tahoma" w:hAnsi="Tahoma" w:cs="Tahoma"/>
                  <w:bCs/>
                  <w:caps/>
                  <w:noProof/>
                  <w:webHidden/>
                  <w:kern w:val="28"/>
                  <w:position w:val="2"/>
                  <w:sz w:val="20"/>
                  <w:lang w:val="es-ES_tradnl"/>
                </w:rPr>
                <w:fldChar w:fldCharType="end"/>
              </w:r>
            </w:hyperlink>
          </w:p>
          <w:p w14:paraId="562F3E15" w14:textId="0CAB25C9"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14" w:history="1">
              <w:r w:rsidR="0076705C" w:rsidRPr="00EC5455">
                <w:rPr>
                  <w:rFonts w:ascii="Tahoma" w:hAnsi="Tahoma" w:cs="Tahoma"/>
                  <w:bCs/>
                  <w:caps/>
                  <w:noProof/>
                  <w:color w:val="0000FF"/>
                  <w:kern w:val="28"/>
                  <w:position w:val="2"/>
                  <w:sz w:val="20"/>
                  <w:u w:val="single"/>
                  <w:lang w:val="es-ES_tradnl"/>
                </w:rPr>
                <w:t>7.</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DISPOSICIONES SOCIO-AMBIENTALES, SEGURIDAD Y SALUD OCUPACIONAL</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_Toc147301714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37</w:t>
              </w:r>
              <w:r w:rsidR="0076705C" w:rsidRPr="00EC5455">
                <w:rPr>
                  <w:rFonts w:ascii="Tahoma" w:hAnsi="Tahoma" w:cs="Tahoma"/>
                  <w:bCs/>
                  <w:caps/>
                  <w:noProof/>
                  <w:webHidden/>
                  <w:kern w:val="28"/>
                  <w:position w:val="2"/>
                  <w:sz w:val="20"/>
                  <w:lang w:val="es-ES_tradnl"/>
                </w:rPr>
                <w:fldChar w:fldCharType="end"/>
              </w:r>
            </w:hyperlink>
          </w:p>
          <w:p w14:paraId="6D6D7D86" w14:textId="3E291E30"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15" w:history="1">
              <w:r w:rsidR="0076705C" w:rsidRPr="00EC5455">
                <w:rPr>
                  <w:rFonts w:ascii="Tahoma" w:hAnsi="Tahoma" w:cs="Tahoma"/>
                  <w:bCs/>
                  <w:caps/>
                  <w:noProof/>
                  <w:color w:val="0000FF"/>
                  <w:kern w:val="28"/>
                  <w:position w:val="2"/>
                  <w:sz w:val="20"/>
                  <w:u w:val="single"/>
                  <w:lang w:val="es-ES_tradnl"/>
                </w:rPr>
                <w:t>7.1.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PLAN DE PROTOCOLO DE BIOSEGURIDAD</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_Toc147301715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37</w:t>
              </w:r>
              <w:r w:rsidR="0076705C" w:rsidRPr="00EC5455">
                <w:rPr>
                  <w:rFonts w:ascii="Tahoma" w:hAnsi="Tahoma" w:cs="Tahoma"/>
                  <w:bCs/>
                  <w:caps/>
                  <w:noProof/>
                  <w:webHidden/>
                  <w:kern w:val="28"/>
                  <w:position w:val="2"/>
                  <w:sz w:val="20"/>
                  <w:lang w:val="es-ES_tradnl"/>
                </w:rPr>
                <w:fldChar w:fldCharType="end"/>
              </w:r>
            </w:hyperlink>
          </w:p>
          <w:p w14:paraId="1C756BFA" w14:textId="73ACE247"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16" w:history="1">
              <w:r w:rsidR="0076705C" w:rsidRPr="00EC5455">
                <w:rPr>
                  <w:rFonts w:ascii="Tahoma" w:hAnsi="Tahoma" w:cs="Tahoma"/>
                  <w:bCs/>
                  <w:caps/>
                  <w:noProof/>
                  <w:color w:val="0000FF"/>
                  <w:kern w:val="28"/>
                  <w:position w:val="2"/>
                  <w:sz w:val="20"/>
                  <w:u w:val="single"/>
                  <w:lang w:val="es-ES_tradnl"/>
                </w:rPr>
                <w:t>7.2.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EQUIPOS DE PROTECCIÓN PERSONAL (EPP'S)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_Toc147301716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37</w:t>
              </w:r>
              <w:r w:rsidR="0076705C" w:rsidRPr="00EC5455">
                <w:rPr>
                  <w:rFonts w:ascii="Tahoma" w:hAnsi="Tahoma" w:cs="Tahoma"/>
                  <w:bCs/>
                  <w:caps/>
                  <w:noProof/>
                  <w:webHidden/>
                  <w:kern w:val="28"/>
                  <w:position w:val="2"/>
                  <w:sz w:val="20"/>
                  <w:lang w:val="es-ES_tradnl"/>
                </w:rPr>
                <w:fldChar w:fldCharType="end"/>
              </w:r>
            </w:hyperlink>
          </w:p>
          <w:p w14:paraId="5FBC17AE" w14:textId="0534582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17" w:history="1">
              <w:r w:rsidR="0076705C" w:rsidRPr="00EC5455">
                <w:rPr>
                  <w:rFonts w:ascii="Tahoma" w:hAnsi="Tahoma" w:cs="Tahoma"/>
                  <w:bCs/>
                  <w:caps/>
                  <w:noProof/>
                  <w:color w:val="0000FF"/>
                  <w:kern w:val="28"/>
                  <w:position w:val="2"/>
                  <w:sz w:val="20"/>
                  <w:u w:val="single"/>
                  <w:lang w:val="es-ES_tradnl"/>
                </w:rPr>
                <w:t>8.</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ACTIVIDADES NO INCLUIDAS EN EL CONTRATO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_Toc147301717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38</w:t>
              </w:r>
              <w:r w:rsidR="0076705C" w:rsidRPr="00EC5455">
                <w:rPr>
                  <w:rFonts w:ascii="Tahoma" w:hAnsi="Tahoma" w:cs="Tahoma"/>
                  <w:bCs/>
                  <w:caps/>
                  <w:noProof/>
                  <w:webHidden/>
                  <w:kern w:val="28"/>
                  <w:position w:val="2"/>
                  <w:sz w:val="20"/>
                  <w:lang w:val="es-ES_tradnl"/>
                </w:rPr>
                <w:fldChar w:fldCharType="end"/>
              </w:r>
            </w:hyperlink>
          </w:p>
          <w:p w14:paraId="4DE56173" w14:textId="44DA96A4"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18" w:history="1">
              <w:r w:rsidR="0076705C" w:rsidRPr="00EC5455">
                <w:rPr>
                  <w:rFonts w:ascii="Tahoma" w:hAnsi="Tahoma" w:cs="Tahoma"/>
                  <w:bCs/>
                  <w:caps/>
                  <w:noProof/>
                  <w:color w:val="0000FF"/>
                  <w:kern w:val="28"/>
                  <w:position w:val="2"/>
                  <w:sz w:val="20"/>
                  <w:u w:val="single"/>
                  <w:lang w:val="es-ES_tradnl"/>
                </w:rPr>
                <w:t>9.</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PLAZO DE EJECUCIÓN DE LA OBRA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_Toc147301718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39</w:t>
              </w:r>
              <w:r w:rsidR="0076705C" w:rsidRPr="00EC5455">
                <w:rPr>
                  <w:rFonts w:ascii="Tahoma" w:hAnsi="Tahoma" w:cs="Tahoma"/>
                  <w:bCs/>
                  <w:caps/>
                  <w:noProof/>
                  <w:webHidden/>
                  <w:kern w:val="28"/>
                  <w:position w:val="2"/>
                  <w:sz w:val="20"/>
                  <w:lang w:val="es-ES_tradnl"/>
                </w:rPr>
                <w:fldChar w:fldCharType="end"/>
              </w:r>
            </w:hyperlink>
          </w:p>
          <w:p w14:paraId="73D8608D" w14:textId="614C8D84"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20" w:history="1">
              <w:r w:rsidR="0076705C" w:rsidRPr="00EC5455">
                <w:rPr>
                  <w:rFonts w:ascii="Tahoma" w:hAnsi="Tahoma" w:cs="Tahoma"/>
                  <w:bCs/>
                  <w:caps/>
                  <w:noProof/>
                  <w:color w:val="0000FF"/>
                  <w:kern w:val="28"/>
                  <w:position w:val="2"/>
                  <w:sz w:val="20"/>
                  <w:u w:val="single"/>
                  <w:lang w:val="es-ES_tradnl"/>
                </w:rPr>
                <w:t>11.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FORMA DE PAGO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_Toc147301720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39</w:t>
              </w:r>
              <w:r w:rsidR="0076705C" w:rsidRPr="00EC5455">
                <w:rPr>
                  <w:rFonts w:ascii="Tahoma" w:hAnsi="Tahoma" w:cs="Tahoma"/>
                  <w:bCs/>
                  <w:caps/>
                  <w:noProof/>
                  <w:webHidden/>
                  <w:kern w:val="28"/>
                  <w:position w:val="2"/>
                  <w:sz w:val="20"/>
                  <w:lang w:val="es-ES_tradnl"/>
                </w:rPr>
                <w:fldChar w:fldCharType="end"/>
              </w:r>
            </w:hyperlink>
          </w:p>
          <w:p w14:paraId="4EFCF104" w14:textId="6A1C8F8C"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22" w:history="1">
              <w:r w:rsidR="0076705C" w:rsidRPr="00EC5455">
                <w:rPr>
                  <w:rFonts w:ascii="Tahoma" w:hAnsi="Tahoma" w:cs="Tahoma"/>
                  <w:bCs/>
                  <w:caps/>
                  <w:noProof/>
                  <w:color w:val="0000FF"/>
                  <w:kern w:val="28"/>
                  <w:position w:val="2"/>
                  <w:sz w:val="20"/>
                  <w:u w:val="single"/>
                  <w:lang w:val="es-ES_tradnl"/>
                </w:rPr>
                <w:t>13.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SEGUROS SOLICITADOS PARA LA EJECUCIÓN DE LA OBRA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_Toc147301722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39</w:t>
              </w:r>
              <w:r w:rsidR="0076705C" w:rsidRPr="00EC5455">
                <w:rPr>
                  <w:rFonts w:ascii="Tahoma" w:hAnsi="Tahoma" w:cs="Tahoma"/>
                  <w:bCs/>
                  <w:caps/>
                  <w:noProof/>
                  <w:webHidden/>
                  <w:kern w:val="28"/>
                  <w:position w:val="2"/>
                  <w:sz w:val="20"/>
                  <w:lang w:val="es-ES_tradnl"/>
                </w:rPr>
                <w:fldChar w:fldCharType="end"/>
              </w:r>
            </w:hyperlink>
          </w:p>
          <w:p w14:paraId="58B70097" w14:textId="1375C95E"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28" w:history="1">
              <w:r w:rsidR="0076705C" w:rsidRPr="00EC5455">
                <w:rPr>
                  <w:rFonts w:ascii="Tahoma" w:hAnsi="Tahoma" w:cs="Tahoma"/>
                  <w:bCs/>
                  <w:caps/>
                  <w:noProof/>
                  <w:color w:val="0000FF"/>
                  <w:kern w:val="28"/>
                  <w:position w:val="2"/>
                  <w:sz w:val="20"/>
                  <w:u w:val="single"/>
                  <w:lang w:val="es-ES_tradnl"/>
                </w:rPr>
                <w:t>15.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ESTIPULACIONES SOBRE IMPUESTOS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_Toc147301728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40</w:t>
              </w:r>
              <w:r w:rsidR="0076705C" w:rsidRPr="00EC5455">
                <w:rPr>
                  <w:rFonts w:ascii="Tahoma" w:hAnsi="Tahoma" w:cs="Tahoma"/>
                  <w:bCs/>
                  <w:caps/>
                  <w:noProof/>
                  <w:webHidden/>
                  <w:kern w:val="28"/>
                  <w:position w:val="2"/>
                  <w:sz w:val="20"/>
                  <w:lang w:val="es-ES_tradnl"/>
                </w:rPr>
                <w:fldChar w:fldCharType="end"/>
              </w:r>
            </w:hyperlink>
          </w:p>
          <w:p w14:paraId="7F9E8E66" w14:textId="20005409"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29" w:history="1">
              <w:r w:rsidR="0076705C" w:rsidRPr="00EC5455">
                <w:rPr>
                  <w:rFonts w:ascii="Tahoma" w:hAnsi="Tahoma" w:cs="Tahoma"/>
                  <w:bCs/>
                  <w:caps/>
                  <w:noProof/>
                  <w:color w:val="0000FF"/>
                  <w:kern w:val="28"/>
                  <w:position w:val="2"/>
                  <w:sz w:val="20"/>
                  <w:u w:val="single"/>
                  <w:lang w:val="es-ES_tradnl"/>
                </w:rPr>
                <w:t>16.</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SUSPENSIÓN TEMPORAL DE LOS TRABAJOS O PARALIZACIÓN TEMPORAL DE LOS TRABAJOS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_Toc147301729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41</w:t>
              </w:r>
              <w:r w:rsidR="0076705C" w:rsidRPr="00EC5455">
                <w:rPr>
                  <w:rFonts w:ascii="Tahoma" w:hAnsi="Tahoma" w:cs="Tahoma"/>
                  <w:bCs/>
                  <w:caps/>
                  <w:noProof/>
                  <w:webHidden/>
                  <w:kern w:val="28"/>
                  <w:position w:val="2"/>
                  <w:sz w:val="20"/>
                  <w:lang w:val="es-ES_tradnl"/>
                </w:rPr>
                <w:fldChar w:fldCharType="end"/>
              </w:r>
            </w:hyperlink>
          </w:p>
          <w:p w14:paraId="00C9CE54" w14:textId="10181823"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30" w:history="1">
              <w:r w:rsidR="0076705C" w:rsidRPr="00EC5455">
                <w:rPr>
                  <w:rFonts w:ascii="Tahoma" w:hAnsi="Tahoma" w:cs="Tahoma"/>
                  <w:bCs/>
                  <w:caps/>
                  <w:noProof/>
                  <w:color w:val="0000FF"/>
                  <w:kern w:val="28"/>
                  <w:position w:val="2"/>
                  <w:sz w:val="20"/>
                  <w:u w:val="single"/>
                  <w:lang w:val="es-ES_tradnl"/>
                </w:rPr>
                <w:t>17.</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REPRESENTANTE DEL CONTRATISTA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_Toc147301730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41</w:t>
              </w:r>
              <w:r w:rsidR="0076705C" w:rsidRPr="00EC5455">
                <w:rPr>
                  <w:rFonts w:ascii="Tahoma" w:hAnsi="Tahoma" w:cs="Tahoma"/>
                  <w:bCs/>
                  <w:caps/>
                  <w:noProof/>
                  <w:webHidden/>
                  <w:kern w:val="28"/>
                  <w:position w:val="2"/>
                  <w:sz w:val="20"/>
                  <w:lang w:val="es-ES_tradnl"/>
                </w:rPr>
                <w:fldChar w:fldCharType="end"/>
              </w:r>
            </w:hyperlink>
          </w:p>
          <w:p w14:paraId="58FD15F3" w14:textId="7277E552"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31" w:history="1">
              <w:r w:rsidR="0076705C" w:rsidRPr="00EC5455">
                <w:rPr>
                  <w:rFonts w:ascii="Tahoma" w:hAnsi="Tahoma" w:cs="Tahoma"/>
                  <w:bCs/>
                  <w:caps/>
                  <w:noProof/>
                  <w:color w:val="0000FF"/>
                  <w:kern w:val="28"/>
                  <w:position w:val="2"/>
                  <w:sz w:val="20"/>
                  <w:u w:val="single"/>
                  <w:lang w:val="es-ES_tradnl"/>
                </w:rPr>
                <w:t>18.</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INCUMPLIMIENTO CON EL PLAZO DE CONTRATO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_Toc147301731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41</w:t>
              </w:r>
              <w:r w:rsidR="0076705C" w:rsidRPr="00EC5455">
                <w:rPr>
                  <w:rFonts w:ascii="Tahoma" w:hAnsi="Tahoma" w:cs="Tahoma"/>
                  <w:bCs/>
                  <w:caps/>
                  <w:noProof/>
                  <w:webHidden/>
                  <w:kern w:val="28"/>
                  <w:position w:val="2"/>
                  <w:sz w:val="20"/>
                  <w:lang w:val="es-ES_tradnl"/>
                </w:rPr>
                <w:fldChar w:fldCharType="end"/>
              </w:r>
            </w:hyperlink>
          </w:p>
          <w:p w14:paraId="003FF648" w14:textId="6F64425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32" w:history="1">
              <w:r w:rsidR="0076705C" w:rsidRPr="00EC5455">
                <w:rPr>
                  <w:rFonts w:ascii="Tahoma" w:hAnsi="Tahoma" w:cs="Tahoma"/>
                  <w:bCs/>
                  <w:caps/>
                  <w:noProof/>
                  <w:color w:val="0000FF"/>
                  <w:kern w:val="28"/>
                  <w:position w:val="2"/>
                  <w:sz w:val="20"/>
                  <w:u w:val="single"/>
                  <w:lang w:val="es-ES_tradnl"/>
                </w:rPr>
                <w:t>19.</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RECEPCIÓN PROVISIONAL DE LA OBRA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_Toc147301732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41</w:t>
              </w:r>
              <w:r w:rsidR="0076705C" w:rsidRPr="00EC5455">
                <w:rPr>
                  <w:rFonts w:ascii="Tahoma" w:hAnsi="Tahoma" w:cs="Tahoma"/>
                  <w:bCs/>
                  <w:caps/>
                  <w:noProof/>
                  <w:webHidden/>
                  <w:kern w:val="28"/>
                  <w:position w:val="2"/>
                  <w:sz w:val="20"/>
                  <w:lang w:val="es-ES_tradnl"/>
                </w:rPr>
                <w:fldChar w:fldCharType="end"/>
              </w:r>
            </w:hyperlink>
          </w:p>
          <w:p w14:paraId="30D7CF6C" w14:textId="34D779B7"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33" w:history="1">
              <w:r w:rsidR="0076705C" w:rsidRPr="00EC5455">
                <w:rPr>
                  <w:rFonts w:ascii="Tahoma" w:hAnsi="Tahoma" w:cs="Tahoma"/>
                  <w:bCs/>
                  <w:caps/>
                  <w:noProof/>
                  <w:color w:val="0000FF"/>
                  <w:kern w:val="28"/>
                  <w:position w:val="2"/>
                  <w:sz w:val="20"/>
                  <w:u w:val="single"/>
                  <w:lang w:val="es-ES_tradnl"/>
                </w:rPr>
                <w:t>20.</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RECEPCIÓN DEFINITIVA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_Toc147301733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42</w:t>
              </w:r>
              <w:r w:rsidR="0076705C" w:rsidRPr="00EC5455">
                <w:rPr>
                  <w:rFonts w:ascii="Tahoma" w:hAnsi="Tahoma" w:cs="Tahoma"/>
                  <w:bCs/>
                  <w:caps/>
                  <w:noProof/>
                  <w:webHidden/>
                  <w:kern w:val="28"/>
                  <w:position w:val="2"/>
                  <w:sz w:val="20"/>
                  <w:lang w:val="es-ES_tradnl"/>
                </w:rPr>
                <w:fldChar w:fldCharType="end"/>
              </w:r>
            </w:hyperlink>
          </w:p>
          <w:p w14:paraId="623D1C9A" w14:textId="49B320B4"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34" w:history="1">
              <w:r w:rsidR="0076705C" w:rsidRPr="00EC5455">
                <w:rPr>
                  <w:rFonts w:ascii="Tahoma" w:hAnsi="Tahoma" w:cs="Tahoma"/>
                  <w:bCs/>
                  <w:caps/>
                  <w:noProof/>
                  <w:color w:val="0000FF"/>
                  <w:kern w:val="28"/>
                  <w:position w:val="2"/>
                  <w:sz w:val="20"/>
                  <w:u w:val="single"/>
                  <w:lang w:val="es-ES_tradnl"/>
                </w:rPr>
                <w:t>21.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28"/>
                  <w:position w:val="2"/>
                  <w:sz w:val="20"/>
                  <w:u w:val="single"/>
                  <w:lang w:val="es-ES_tradnl"/>
                </w:rPr>
                <w:t>LIMPIEZA Y DESMOVILIZACIÓN DE OBRAS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_Toc147301734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42</w:t>
              </w:r>
              <w:r w:rsidR="0076705C" w:rsidRPr="00EC5455">
                <w:rPr>
                  <w:rFonts w:ascii="Tahoma" w:hAnsi="Tahoma" w:cs="Tahoma"/>
                  <w:bCs/>
                  <w:caps/>
                  <w:noProof/>
                  <w:webHidden/>
                  <w:kern w:val="28"/>
                  <w:position w:val="2"/>
                  <w:sz w:val="20"/>
                  <w:lang w:val="es-ES_tradnl"/>
                </w:rPr>
                <w:fldChar w:fldCharType="end"/>
              </w:r>
            </w:hyperlink>
          </w:p>
          <w:p w14:paraId="5D7F3B47" w14:textId="77777777" w:rsidR="0076705C" w:rsidRPr="00EC5455" w:rsidRDefault="0076705C" w:rsidP="0076705C">
            <w:pPr>
              <w:tabs>
                <w:tab w:val="left" w:pos="660"/>
                <w:tab w:val="right" w:leader="dot" w:pos="8828"/>
              </w:tabs>
              <w:spacing w:line="276" w:lineRule="auto"/>
              <w:rPr>
                <w:rFonts w:ascii="Tahoma" w:hAnsi="Tahoma" w:cs="Tahoma"/>
                <w:bCs/>
                <w:caps/>
                <w:noProof/>
                <w:color w:val="0000FF"/>
                <w:kern w:val="28"/>
                <w:position w:val="2"/>
                <w:sz w:val="20"/>
                <w:u w:val="single"/>
                <w:lang w:val="es-ES_tradnl"/>
              </w:rPr>
            </w:pPr>
          </w:p>
          <w:p w14:paraId="7511EBE1" w14:textId="60CF9153" w:rsidR="0076705C" w:rsidRPr="00EC5455" w:rsidRDefault="00000000" w:rsidP="0076705C">
            <w:pPr>
              <w:tabs>
                <w:tab w:val="left" w:pos="660"/>
                <w:tab w:val="right" w:leader="dot" w:pos="8828"/>
              </w:tabs>
              <w:spacing w:line="276" w:lineRule="auto"/>
              <w:rPr>
                <w:rFonts w:ascii="Calibri" w:hAnsi="Calibri"/>
                <w:b/>
                <w:noProof/>
                <w:sz w:val="22"/>
                <w:szCs w:val="22"/>
                <w:lang w:val="es-BO" w:eastAsia="es-BO"/>
              </w:rPr>
            </w:pPr>
            <w:hyperlink w:anchor="_Toc147301735" w:history="1">
              <w:r w:rsidR="0076705C" w:rsidRPr="00EC5455">
                <w:rPr>
                  <w:rFonts w:ascii="Tahoma" w:hAnsi="Tahoma" w:cs="Tahoma"/>
                  <w:b/>
                  <w:bCs/>
                  <w:caps/>
                  <w:noProof/>
                  <w:color w:val="0000FF"/>
                  <w:kern w:val="28"/>
                  <w:position w:val="2"/>
                  <w:sz w:val="20"/>
                  <w:u w:val="single"/>
                  <w:lang w:val="es-ES_tradnl"/>
                </w:rPr>
                <w:t>ANEXO 01:</w:t>
              </w:r>
              <w:r w:rsidR="0076705C" w:rsidRPr="00EC5455">
                <w:rPr>
                  <w:rFonts w:ascii="Tahoma" w:hAnsi="Tahoma" w:cs="Tahoma"/>
                  <w:b/>
                  <w:bCs/>
                  <w:caps/>
                  <w:noProof/>
                  <w:webHidden/>
                  <w:kern w:val="28"/>
                  <w:position w:val="2"/>
                  <w:sz w:val="20"/>
                  <w:lang w:val="es-ES_tradnl"/>
                </w:rPr>
                <w:tab/>
              </w:r>
              <w:r w:rsidR="0076705C" w:rsidRPr="00EC5455">
                <w:rPr>
                  <w:rFonts w:ascii="Tahoma" w:hAnsi="Tahoma" w:cs="Tahoma"/>
                  <w:b/>
                  <w:bCs/>
                  <w:caps/>
                  <w:noProof/>
                  <w:webHidden/>
                  <w:kern w:val="28"/>
                  <w:position w:val="2"/>
                  <w:sz w:val="20"/>
                  <w:lang w:val="es-ES_tradnl"/>
                </w:rPr>
                <w:fldChar w:fldCharType="begin"/>
              </w:r>
              <w:r w:rsidR="0076705C" w:rsidRPr="00EC5455">
                <w:rPr>
                  <w:rFonts w:ascii="Tahoma" w:hAnsi="Tahoma" w:cs="Tahoma"/>
                  <w:b/>
                  <w:bCs/>
                  <w:caps/>
                  <w:noProof/>
                  <w:webHidden/>
                  <w:kern w:val="28"/>
                  <w:position w:val="2"/>
                  <w:sz w:val="20"/>
                  <w:lang w:val="es-ES_tradnl"/>
                </w:rPr>
                <w:instrText xml:space="preserve"> PAGEREF _Toc147301735 \h </w:instrText>
              </w:r>
              <w:r w:rsidR="0076705C" w:rsidRPr="00EC5455">
                <w:rPr>
                  <w:rFonts w:ascii="Tahoma" w:hAnsi="Tahoma" w:cs="Tahoma"/>
                  <w:b/>
                  <w:bCs/>
                  <w:caps/>
                  <w:noProof/>
                  <w:webHidden/>
                  <w:kern w:val="28"/>
                  <w:position w:val="2"/>
                  <w:sz w:val="20"/>
                  <w:lang w:val="es-ES_tradnl"/>
                </w:rPr>
              </w:r>
              <w:r w:rsidR="0076705C" w:rsidRPr="00EC5455">
                <w:rPr>
                  <w:rFonts w:ascii="Tahoma" w:hAnsi="Tahoma" w:cs="Tahoma"/>
                  <w:b/>
                  <w:bCs/>
                  <w:caps/>
                  <w:noProof/>
                  <w:webHidden/>
                  <w:kern w:val="28"/>
                  <w:position w:val="2"/>
                  <w:sz w:val="20"/>
                  <w:lang w:val="es-ES_tradnl"/>
                </w:rPr>
                <w:fldChar w:fldCharType="separate"/>
              </w:r>
              <w:r w:rsidR="005A0C3C">
                <w:rPr>
                  <w:rFonts w:ascii="Tahoma" w:hAnsi="Tahoma" w:cs="Tahoma"/>
                  <w:b/>
                  <w:bCs/>
                  <w:caps/>
                  <w:noProof/>
                  <w:webHidden/>
                  <w:kern w:val="28"/>
                  <w:position w:val="2"/>
                  <w:sz w:val="20"/>
                  <w:lang w:val="es-ES_tradnl"/>
                </w:rPr>
                <w:t>43</w:t>
              </w:r>
              <w:r w:rsidR="0076705C" w:rsidRPr="00EC5455">
                <w:rPr>
                  <w:rFonts w:ascii="Tahoma" w:hAnsi="Tahoma" w:cs="Tahoma"/>
                  <w:b/>
                  <w:bCs/>
                  <w:caps/>
                  <w:noProof/>
                  <w:webHidden/>
                  <w:kern w:val="28"/>
                  <w:position w:val="2"/>
                  <w:sz w:val="20"/>
                  <w:lang w:val="es-ES_tradnl"/>
                </w:rPr>
                <w:fldChar w:fldCharType="end"/>
              </w:r>
            </w:hyperlink>
          </w:p>
          <w:p w14:paraId="4B9315D1" w14:textId="26AB2403"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36" w:history="1">
              <w:r w:rsidR="0076705C" w:rsidRPr="00EC5455">
                <w:rPr>
                  <w:rFonts w:ascii="Tahoma" w:hAnsi="Tahoma" w:cs="Tahoma"/>
                  <w:bCs/>
                  <w:iCs/>
                  <w:caps/>
                  <w:noProof/>
                  <w:color w:val="0000FF"/>
                  <w:kern w:val="32"/>
                  <w:position w:val="2"/>
                  <w:sz w:val="20"/>
                  <w:u w:val="single"/>
                </w:rPr>
                <w:t>LAS PARTES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_Toc147301736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44</w:t>
              </w:r>
              <w:r w:rsidR="0076705C" w:rsidRPr="00EC5455">
                <w:rPr>
                  <w:rFonts w:ascii="Tahoma" w:hAnsi="Tahoma" w:cs="Tahoma"/>
                  <w:bCs/>
                  <w:caps/>
                  <w:noProof/>
                  <w:webHidden/>
                  <w:kern w:val="28"/>
                  <w:position w:val="2"/>
                  <w:sz w:val="20"/>
                  <w:lang w:val="es-ES_tradnl"/>
                </w:rPr>
                <w:fldChar w:fldCharType="end"/>
              </w:r>
            </w:hyperlink>
          </w:p>
          <w:p w14:paraId="64B8CF29" w14:textId="79042A5B"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37" w:history="1">
              <w:r w:rsidR="0076705C" w:rsidRPr="00EC5455">
                <w:rPr>
                  <w:rFonts w:ascii="Tahoma" w:hAnsi="Tahoma" w:cs="Tahoma"/>
                  <w:bCs/>
                  <w:caps/>
                  <w:noProof/>
                  <w:color w:val="0000FF"/>
                  <w:kern w:val="28"/>
                  <w:position w:val="2"/>
                  <w:sz w:val="20"/>
                  <w:u w:val="single"/>
                  <w:lang w:val="es-ES_tradnl"/>
                </w:rPr>
                <w:t>ESPECIFICACIONES TÉCNICAS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_Toc147301737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46</w:t>
              </w:r>
              <w:r w:rsidR="0076705C" w:rsidRPr="00EC5455">
                <w:rPr>
                  <w:rFonts w:ascii="Tahoma" w:hAnsi="Tahoma" w:cs="Tahoma"/>
                  <w:bCs/>
                  <w:caps/>
                  <w:noProof/>
                  <w:webHidden/>
                  <w:kern w:val="28"/>
                  <w:position w:val="2"/>
                  <w:sz w:val="20"/>
                  <w:lang w:val="es-ES_tradnl"/>
                </w:rPr>
                <w:fldChar w:fldCharType="end"/>
              </w:r>
            </w:hyperlink>
          </w:p>
          <w:p w14:paraId="20F048BD" w14:textId="541D9A05"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38" w:history="1">
              <w:r w:rsidR="0076705C" w:rsidRPr="00EC5455">
                <w:rPr>
                  <w:rFonts w:ascii="Tahoma" w:hAnsi="Tahoma" w:cs="Tahoma"/>
                  <w:bCs/>
                  <w:caps/>
                  <w:noProof/>
                  <w:color w:val="0000FF"/>
                  <w:kern w:val="28"/>
                  <w:position w:val="2"/>
                  <w:sz w:val="20"/>
                  <w:u w:val="single"/>
                  <w:lang w:val="es-ES_tradnl"/>
                </w:rPr>
                <w:t>OBRAS CIVILES Y SUMINISTROS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_Toc147301738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46</w:t>
              </w:r>
              <w:r w:rsidR="0076705C" w:rsidRPr="00EC5455">
                <w:rPr>
                  <w:rFonts w:ascii="Tahoma" w:hAnsi="Tahoma" w:cs="Tahoma"/>
                  <w:bCs/>
                  <w:caps/>
                  <w:noProof/>
                  <w:webHidden/>
                  <w:kern w:val="28"/>
                  <w:position w:val="2"/>
                  <w:sz w:val="20"/>
                  <w:lang w:val="es-ES_tradnl"/>
                </w:rPr>
                <w:fldChar w:fldCharType="end"/>
              </w:r>
            </w:hyperlink>
          </w:p>
          <w:p w14:paraId="3D234344" w14:textId="3F3B2386"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39" w:history="1">
              <w:r w:rsidR="0076705C" w:rsidRPr="00EC5455">
                <w:rPr>
                  <w:rFonts w:ascii="Tahoma" w:hAnsi="Tahoma" w:cs="Tahoma"/>
                  <w:bCs/>
                  <w:caps/>
                  <w:noProof/>
                  <w:color w:val="0000FF"/>
                  <w:kern w:val="32"/>
                  <w:position w:val="2"/>
                  <w:sz w:val="20"/>
                  <w:u w:val="single"/>
                </w:rPr>
                <w:t>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INSTALACIÓN DE FAENAS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_Toc147301739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46</w:t>
              </w:r>
              <w:r w:rsidR="0076705C" w:rsidRPr="00EC5455">
                <w:rPr>
                  <w:rFonts w:ascii="Tahoma" w:hAnsi="Tahoma" w:cs="Tahoma"/>
                  <w:bCs/>
                  <w:caps/>
                  <w:noProof/>
                  <w:webHidden/>
                  <w:kern w:val="28"/>
                  <w:position w:val="2"/>
                  <w:sz w:val="20"/>
                  <w:lang w:val="es-ES_tradnl"/>
                </w:rPr>
                <w:fldChar w:fldCharType="end"/>
              </w:r>
            </w:hyperlink>
          </w:p>
          <w:p w14:paraId="0CD861EC" w14:textId="43AB1CC2"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40" w:history="1">
              <w:r w:rsidR="0076705C" w:rsidRPr="00EC5455">
                <w:rPr>
                  <w:rFonts w:ascii="Tahoma" w:hAnsi="Tahoma" w:cs="Tahoma"/>
                  <w:bCs/>
                  <w:caps/>
                  <w:noProof/>
                  <w:color w:val="0000FF"/>
                  <w:kern w:val="32"/>
                  <w:position w:val="2"/>
                  <w:sz w:val="20"/>
                  <w:u w:val="single"/>
                </w:rPr>
                <w:t>1.1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Definición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_Toc147301740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46</w:t>
              </w:r>
              <w:r w:rsidR="0076705C" w:rsidRPr="00EC5455">
                <w:rPr>
                  <w:rFonts w:ascii="Tahoma" w:hAnsi="Tahoma" w:cs="Tahoma"/>
                  <w:bCs/>
                  <w:caps/>
                  <w:noProof/>
                  <w:webHidden/>
                  <w:kern w:val="28"/>
                  <w:position w:val="2"/>
                  <w:sz w:val="20"/>
                  <w:lang w:val="es-ES_tradnl"/>
                </w:rPr>
                <w:fldChar w:fldCharType="end"/>
              </w:r>
            </w:hyperlink>
          </w:p>
          <w:p w14:paraId="64314285" w14:textId="0A04DCC0"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41" w:history="1">
              <w:r w:rsidR="0076705C" w:rsidRPr="00EC5455">
                <w:rPr>
                  <w:rFonts w:ascii="Tahoma" w:hAnsi="Tahoma" w:cs="Tahoma"/>
                  <w:bCs/>
                  <w:caps/>
                  <w:noProof/>
                  <w:color w:val="0000FF"/>
                  <w:kern w:val="32"/>
                  <w:position w:val="2"/>
                  <w:sz w:val="20"/>
                  <w:u w:val="single"/>
                </w:rPr>
                <w:t>1.2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Materiales, herramientas y equipo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_Toc147301741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46</w:t>
              </w:r>
              <w:r w:rsidR="0076705C" w:rsidRPr="00EC5455">
                <w:rPr>
                  <w:rFonts w:ascii="Tahoma" w:hAnsi="Tahoma" w:cs="Tahoma"/>
                  <w:bCs/>
                  <w:caps/>
                  <w:noProof/>
                  <w:webHidden/>
                  <w:kern w:val="28"/>
                  <w:position w:val="2"/>
                  <w:sz w:val="20"/>
                  <w:lang w:val="es-ES_tradnl"/>
                </w:rPr>
                <w:fldChar w:fldCharType="end"/>
              </w:r>
            </w:hyperlink>
          </w:p>
          <w:p w14:paraId="50D1D377" w14:textId="394514A6"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42" w:history="1">
              <w:r w:rsidR="0076705C" w:rsidRPr="00EC5455">
                <w:rPr>
                  <w:rFonts w:ascii="Tahoma" w:hAnsi="Tahoma" w:cs="Tahoma"/>
                  <w:bCs/>
                  <w:caps/>
                  <w:noProof/>
                  <w:color w:val="0000FF"/>
                  <w:kern w:val="32"/>
                  <w:position w:val="2"/>
                  <w:sz w:val="20"/>
                  <w:u w:val="single"/>
                </w:rPr>
                <w:t>1.3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Procedimiento para  la ejecución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_Toc147301742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46</w:t>
              </w:r>
              <w:r w:rsidR="0076705C" w:rsidRPr="00EC5455">
                <w:rPr>
                  <w:rFonts w:ascii="Tahoma" w:hAnsi="Tahoma" w:cs="Tahoma"/>
                  <w:bCs/>
                  <w:caps/>
                  <w:noProof/>
                  <w:webHidden/>
                  <w:kern w:val="28"/>
                  <w:position w:val="2"/>
                  <w:sz w:val="20"/>
                  <w:lang w:val="es-ES_tradnl"/>
                </w:rPr>
                <w:fldChar w:fldCharType="end"/>
              </w:r>
            </w:hyperlink>
          </w:p>
          <w:p w14:paraId="1CAA4C55" w14:textId="72E8342E"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43" w:history="1">
              <w:r w:rsidR="0076705C" w:rsidRPr="00EC5455">
                <w:rPr>
                  <w:rFonts w:ascii="Tahoma" w:hAnsi="Tahoma" w:cs="Tahoma"/>
                  <w:bCs/>
                  <w:caps/>
                  <w:noProof/>
                  <w:color w:val="0000FF"/>
                  <w:kern w:val="32"/>
                  <w:position w:val="2"/>
                  <w:sz w:val="20"/>
                  <w:u w:val="single"/>
                </w:rPr>
                <w:t>1.4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Medición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_Toc147301743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46</w:t>
              </w:r>
              <w:r w:rsidR="0076705C" w:rsidRPr="00EC5455">
                <w:rPr>
                  <w:rFonts w:ascii="Tahoma" w:hAnsi="Tahoma" w:cs="Tahoma"/>
                  <w:bCs/>
                  <w:caps/>
                  <w:noProof/>
                  <w:webHidden/>
                  <w:kern w:val="28"/>
                  <w:position w:val="2"/>
                  <w:sz w:val="20"/>
                  <w:lang w:val="es-ES_tradnl"/>
                </w:rPr>
                <w:fldChar w:fldCharType="end"/>
              </w:r>
            </w:hyperlink>
          </w:p>
          <w:p w14:paraId="4C3F1306" w14:textId="58EDBFA2"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44" w:history="1">
              <w:r w:rsidR="0076705C" w:rsidRPr="00EC5455">
                <w:rPr>
                  <w:rFonts w:ascii="Tahoma" w:hAnsi="Tahoma" w:cs="Tahoma"/>
                  <w:bCs/>
                  <w:caps/>
                  <w:noProof/>
                  <w:color w:val="0000FF"/>
                  <w:kern w:val="32"/>
                  <w:position w:val="2"/>
                  <w:sz w:val="20"/>
                  <w:u w:val="single"/>
                </w:rPr>
                <w:t>1.5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Forma  de  pago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_Toc147301744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46</w:t>
              </w:r>
              <w:r w:rsidR="0076705C" w:rsidRPr="00EC5455">
                <w:rPr>
                  <w:rFonts w:ascii="Tahoma" w:hAnsi="Tahoma" w:cs="Tahoma"/>
                  <w:bCs/>
                  <w:caps/>
                  <w:noProof/>
                  <w:webHidden/>
                  <w:kern w:val="28"/>
                  <w:position w:val="2"/>
                  <w:sz w:val="20"/>
                  <w:lang w:val="es-ES_tradnl"/>
                </w:rPr>
                <w:fldChar w:fldCharType="end"/>
              </w:r>
            </w:hyperlink>
          </w:p>
          <w:p w14:paraId="2AC9A539" w14:textId="53AD5380"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45" w:history="1">
              <w:r w:rsidR="0076705C" w:rsidRPr="00EC5455">
                <w:rPr>
                  <w:rFonts w:ascii="Tahoma" w:hAnsi="Tahoma" w:cs="Tahoma"/>
                  <w:bCs/>
                  <w:caps/>
                  <w:noProof/>
                  <w:color w:val="0000FF"/>
                  <w:kern w:val="32"/>
                  <w:position w:val="2"/>
                  <w:sz w:val="20"/>
                  <w:u w:val="single"/>
                </w:rPr>
                <w:t>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EXCAVACIÓN TERRENO ALUVIAL SIN CLASIFICAR</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_Toc147301745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47</w:t>
              </w:r>
              <w:r w:rsidR="0076705C" w:rsidRPr="00EC5455">
                <w:rPr>
                  <w:rFonts w:ascii="Tahoma" w:hAnsi="Tahoma" w:cs="Tahoma"/>
                  <w:bCs/>
                  <w:caps/>
                  <w:noProof/>
                  <w:webHidden/>
                  <w:kern w:val="28"/>
                  <w:position w:val="2"/>
                  <w:sz w:val="20"/>
                  <w:lang w:val="es-ES_tradnl"/>
                </w:rPr>
                <w:fldChar w:fldCharType="end"/>
              </w:r>
            </w:hyperlink>
          </w:p>
          <w:p w14:paraId="14D43F98" w14:textId="4BD71EF6"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46" w:history="1">
              <w:r w:rsidR="0076705C" w:rsidRPr="00EC5455">
                <w:rPr>
                  <w:rFonts w:ascii="Tahoma" w:hAnsi="Tahoma" w:cs="Tahoma"/>
                  <w:bCs/>
                  <w:caps/>
                  <w:noProof/>
                  <w:color w:val="0000FF"/>
                  <w:kern w:val="32"/>
                  <w:position w:val="2"/>
                  <w:sz w:val="20"/>
                  <w:u w:val="single"/>
                </w:rPr>
                <w:t>2.1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DEFINICIÓN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_Toc147301746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47</w:t>
              </w:r>
              <w:r w:rsidR="0076705C" w:rsidRPr="00EC5455">
                <w:rPr>
                  <w:rFonts w:ascii="Tahoma" w:hAnsi="Tahoma" w:cs="Tahoma"/>
                  <w:bCs/>
                  <w:caps/>
                  <w:noProof/>
                  <w:webHidden/>
                  <w:kern w:val="28"/>
                  <w:position w:val="2"/>
                  <w:sz w:val="20"/>
                  <w:lang w:val="es-ES_tradnl"/>
                </w:rPr>
                <w:fldChar w:fldCharType="end"/>
              </w:r>
            </w:hyperlink>
          </w:p>
          <w:p w14:paraId="2D98736D" w14:textId="1B77B625"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47" w:history="1">
              <w:r w:rsidR="0076705C" w:rsidRPr="00EC5455">
                <w:rPr>
                  <w:rFonts w:ascii="Tahoma" w:hAnsi="Tahoma" w:cs="Tahoma"/>
                  <w:bCs/>
                  <w:caps/>
                  <w:noProof/>
                  <w:color w:val="0000FF"/>
                  <w:kern w:val="32"/>
                  <w:position w:val="2"/>
                  <w:sz w:val="20"/>
                  <w:u w:val="single"/>
                </w:rPr>
                <w:t>2.2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MATERIALES, HERRAMIENTAS Y EQUIPO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_Toc147301747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47</w:t>
              </w:r>
              <w:r w:rsidR="0076705C" w:rsidRPr="00EC5455">
                <w:rPr>
                  <w:rFonts w:ascii="Tahoma" w:hAnsi="Tahoma" w:cs="Tahoma"/>
                  <w:bCs/>
                  <w:caps/>
                  <w:noProof/>
                  <w:webHidden/>
                  <w:kern w:val="28"/>
                  <w:position w:val="2"/>
                  <w:sz w:val="20"/>
                  <w:lang w:val="es-ES_tradnl"/>
                </w:rPr>
                <w:fldChar w:fldCharType="end"/>
              </w:r>
            </w:hyperlink>
          </w:p>
          <w:p w14:paraId="4C90E1D5" w14:textId="651AF59D"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48" w:history="1">
              <w:r w:rsidR="0076705C" w:rsidRPr="00EC5455">
                <w:rPr>
                  <w:rFonts w:ascii="Tahoma" w:hAnsi="Tahoma" w:cs="Tahoma"/>
                  <w:bCs/>
                  <w:caps/>
                  <w:noProof/>
                  <w:color w:val="0000FF"/>
                  <w:kern w:val="32"/>
                  <w:position w:val="2"/>
                  <w:sz w:val="20"/>
                  <w:u w:val="single"/>
                </w:rPr>
                <w:t>2.3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EJECUCIÓN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_Toc147301748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47</w:t>
              </w:r>
              <w:r w:rsidR="0076705C" w:rsidRPr="00EC5455">
                <w:rPr>
                  <w:rFonts w:ascii="Tahoma" w:hAnsi="Tahoma" w:cs="Tahoma"/>
                  <w:bCs/>
                  <w:caps/>
                  <w:noProof/>
                  <w:webHidden/>
                  <w:kern w:val="28"/>
                  <w:position w:val="2"/>
                  <w:sz w:val="20"/>
                  <w:lang w:val="es-ES_tradnl"/>
                </w:rPr>
                <w:fldChar w:fldCharType="end"/>
              </w:r>
            </w:hyperlink>
          </w:p>
          <w:p w14:paraId="6D347BEC" w14:textId="76C6C576"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49" w:history="1">
              <w:r w:rsidR="0076705C" w:rsidRPr="00EC5455">
                <w:rPr>
                  <w:rFonts w:ascii="Tahoma" w:hAnsi="Tahoma" w:cs="Tahoma"/>
                  <w:bCs/>
                  <w:caps/>
                  <w:noProof/>
                  <w:color w:val="0000FF"/>
                  <w:kern w:val="32"/>
                  <w:position w:val="2"/>
                  <w:sz w:val="20"/>
                  <w:u w:val="single"/>
                </w:rPr>
                <w:t>2.4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MEDICIÓN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_Toc147301749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48</w:t>
              </w:r>
              <w:r w:rsidR="0076705C" w:rsidRPr="00EC5455">
                <w:rPr>
                  <w:rFonts w:ascii="Tahoma" w:hAnsi="Tahoma" w:cs="Tahoma"/>
                  <w:bCs/>
                  <w:caps/>
                  <w:noProof/>
                  <w:webHidden/>
                  <w:kern w:val="28"/>
                  <w:position w:val="2"/>
                  <w:sz w:val="20"/>
                  <w:lang w:val="es-ES_tradnl"/>
                </w:rPr>
                <w:fldChar w:fldCharType="end"/>
              </w:r>
            </w:hyperlink>
          </w:p>
          <w:p w14:paraId="1182FAE2" w14:textId="7BD110FA"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50" w:history="1">
              <w:r w:rsidR="0076705C" w:rsidRPr="00EC5455">
                <w:rPr>
                  <w:rFonts w:ascii="Tahoma" w:hAnsi="Tahoma" w:cs="Tahoma"/>
                  <w:bCs/>
                  <w:caps/>
                  <w:noProof/>
                  <w:color w:val="0000FF"/>
                  <w:kern w:val="32"/>
                  <w:position w:val="2"/>
                  <w:sz w:val="20"/>
                  <w:u w:val="single"/>
                </w:rPr>
                <w:t>2.5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FORMA DE PAGO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_Toc147301750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48</w:t>
              </w:r>
              <w:r w:rsidR="0076705C" w:rsidRPr="00EC5455">
                <w:rPr>
                  <w:rFonts w:ascii="Tahoma" w:hAnsi="Tahoma" w:cs="Tahoma"/>
                  <w:bCs/>
                  <w:caps/>
                  <w:noProof/>
                  <w:webHidden/>
                  <w:kern w:val="28"/>
                  <w:position w:val="2"/>
                  <w:sz w:val="20"/>
                  <w:lang w:val="es-ES_tradnl"/>
                </w:rPr>
                <w:fldChar w:fldCharType="end"/>
              </w:r>
            </w:hyperlink>
          </w:p>
          <w:p w14:paraId="68DF642D" w14:textId="76A149ED"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51" w:history="1">
              <w:r w:rsidR="0076705C" w:rsidRPr="00EC5455">
                <w:rPr>
                  <w:rFonts w:ascii="Tahoma" w:hAnsi="Tahoma" w:cs="Tahoma"/>
                  <w:bCs/>
                  <w:caps/>
                  <w:noProof/>
                  <w:color w:val="0000FF"/>
                  <w:kern w:val="32"/>
                  <w:position w:val="2"/>
                  <w:sz w:val="20"/>
                  <w:u w:val="single"/>
                </w:rPr>
                <w:t>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HORMIGONES, HORMIGÓN ARMADO (H°A°), MORTEROS DE CEMENTO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_Toc147301751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49</w:t>
              </w:r>
              <w:r w:rsidR="0076705C" w:rsidRPr="00EC5455">
                <w:rPr>
                  <w:rFonts w:ascii="Tahoma" w:hAnsi="Tahoma" w:cs="Tahoma"/>
                  <w:bCs/>
                  <w:caps/>
                  <w:noProof/>
                  <w:webHidden/>
                  <w:kern w:val="28"/>
                  <w:position w:val="2"/>
                  <w:sz w:val="20"/>
                  <w:lang w:val="es-ES_tradnl"/>
                </w:rPr>
                <w:fldChar w:fldCharType="end"/>
              </w:r>
            </w:hyperlink>
          </w:p>
          <w:p w14:paraId="5D12F567" w14:textId="5C08D59D"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52" w:history="1">
              <w:r w:rsidR="0076705C" w:rsidRPr="00EC5455">
                <w:rPr>
                  <w:rFonts w:ascii="Tahoma" w:hAnsi="Tahoma" w:cs="Tahoma"/>
                  <w:bCs/>
                  <w:caps/>
                  <w:noProof/>
                  <w:color w:val="0000FF"/>
                  <w:kern w:val="32"/>
                  <w:position w:val="2"/>
                  <w:sz w:val="20"/>
                  <w:u w:val="single"/>
                </w:rPr>
                <w:t>3.1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DESCRIPCIÓN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_Toc147301752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49</w:t>
              </w:r>
              <w:r w:rsidR="0076705C" w:rsidRPr="00EC5455">
                <w:rPr>
                  <w:rFonts w:ascii="Tahoma" w:hAnsi="Tahoma" w:cs="Tahoma"/>
                  <w:bCs/>
                  <w:caps/>
                  <w:noProof/>
                  <w:webHidden/>
                  <w:kern w:val="28"/>
                  <w:position w:val="2"/>
                  <w:sz w:val="20"/>
                  <w:lang w:val="es-ES_tradnl"/>
                </w:rPr>
                <w:fldChar w:fldCharType="end"/>
              </w:r>
            </w:hyperlink>
          </w:p>
          <w:p w14:paraId="3B5D4F34" w14:textId="148CF53E"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53" w:history="1">
              <w:r w:rsidR="0076705C" w:rsidRPr="00EC5455">
                <w:rPr>
                  <w:rFonts w:ascii="Tahoma" w:hAnsi="Tahoma" w:cs="Tahoma"/>
                  <w:bCs/>
                  <w:caps/>
                  <w:noProof/>
                  <w:color w:val="0000FF"/>
                  <w:kern w:val="32"/>
                  <w:position w:val="2"/>
                  <w:sz w:val="20"/>
                  <w:u w:val="single"/>
                </w:rPr>
                <w:t>3.2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MATERIALES Y EQUIPO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_Toc147301753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49</w:t>
              </w:r>
              <w:r w:rsidR="0076705C" w:rsidRPr="00EC5455">
                <w:rPr>
                  <w:rFonts w:ascii="Tahoma" w:hAnsi="Tahoma" w:cs="Tahoma"/>
                  <w:bCs/>
                  <w:caps/>
                  <w:noProof/>
                  <w:webHidden/>
                  <w:kern w:val="28"/>
                  <w:position w:val="2"/>
                  <w:sz w:val="20"/>
                  <w:lang w:val="es-ES_tradnl"/>
                </w:rPr>
                <w:fldChar w:fldCharType="end"/>
              </w:r>
            </w:hyperlink>
          </w:p>
          <w:p w14:paraId="05B44F1E" w14:textId="36C6B817"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54" w:history="1">
              <w:r w:rsidR="0076705C" w:rsidRPr="00EC5455">
                <w:rPr>
                  <w:rFonts w:ascii="Tahoma" w:hAnsi="Tahoma" w:cs="Tahoma"/>
                  <w:bCs/>
                  <w:caps/>
                  <w:noProof/>
                  <w:color w:val="0000FF"/>
                  <w:kern w:val="32"/>
                  <w:position w:val="2"/>
                  <w:sz w:val="20"/>
                  <w:u w:val="single"/>
                </w:rPr>
                <w:t>3.3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EJECUCIÓN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_Toc147301754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51</w:t>
              </w:r>
              <w:r w:rsidR="0076705C" w:rsidRPr="00EC5455">
                <w:rPr>
                  <w:rFonts w:ascii="Tahoma" w:hAnsi="Tahoma" w:cs="Tahoma"/>
                  <w:bCs/>
                  <w:caps/>
                  <w:noProof/>
                  <w:webHidden/>
                  <w:kern w:val="28"/>
                  <w:position w:val="2"/>
                  <w:sz w:val="20"/>
                  <w:lang w:val="es-ES_tradnl"/>
                </w:rPr>
                <w:fldChar w:fldCharType="end"/>
              </w:r>
            </w:hyperlink>
          </w:p>
          <w:p w14:paraId="714BE17A" w14:textId="5C965348"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55" w:history="1">
              <w:r w:rsidR="0076705C" w:rsidRPr="00EC5455">
                <w:rPr>
                  <w:rFonts w:ascii="Tahoma" w:hAnsi="Tahoma" w:cs="Tahoma"/>
                  <w:bCs/>
                  <w:caps/>
                  <w:noProof/>
                  <w:color w:val="0000FF"/>
                  <w:kern w:val="32"/>
                  <w:position w:val="2"/>
                  <w:sz w:val="20"/>
                  <w:u w:val="single"/>
                </w:rPr>
                <w:t>3.4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MEDIDA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_Toc147301755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55</w:t>
              </w:r>
              <w:r w:rsidR="0076705C" w:rsidRPr="00EC5455">
                <w:rPr>
                  <w:rFonts w:ascii="Tahoma" w:hAnsi="Tahoma" w:cs="Tahoma"/>
                  <w:bCs/>
                  <w:caps/>
                  <w:noProof/>
                  <w:webHidden/>
                  <w:kern w:val="28"/>
                  <w:position w:val="2"/>
                  <w:sz w:val="20"/>
                  <w:lang w:val="es-ES_tradnl"/>
                </w:rPr>
                <w:fldChar w:fldCharType="end"/>
              </w:r>
            </w:hyperlink>
          </w:p>
          <w:p w14:paraId="0715EC47" w14:textId="10A825F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56" w:history="1">
              <w:r w:rsidR="0076705C" w:rsidRPr="00EC5455">
                <w:rPr>
                  <w:rFonts w:ascii="Tahoma" w:hAnsi="Tahoma" w:cs="Tahoma"/>
                  <w:bCs/>
                  <w:caps/>
                  <w:noProof/>
                  <w:color w:val="0000FF"/>
                  <w:kern w:val="32"/>
                  <w:position w:val="2"/>
                  <w:sz w:val="20"/>
                  <w:u w:val="single"/>
                </w:rPr>
                <w:t>3.5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FORMA DE PAGO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_Toc147301756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55</w:t>
              </w:r>
              <w:r w:rsidR="0076705C" w:rsidRPr="00EC5455">
                <w:rPr>
                  <w:rFonts w:ascii="Tahoma" w:hAnsi="Tahoma" w:cs="Tahoma"/>
                  <w:bCs/>
                  <w:caps/>
                  <w:noProof/>
                  <w:webHidden/>
                  <w:kern w:val="28"/>
                  <w:position w:val="2"/>
                  <w:sz w:val="20"/>
                  <w:lang w:val="es-ES_tradnl"/>
                </w:rPr>
                <w:fldChar w:fldCharType="end"/>
              </w:r>
            </w:hyperlink>
          </w:p>
          <w:p w14:paraId="6F160315" w14:textId="6181EC96"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57" w:history="1">
              <w:r w:rsidR="0076705C" w:rsidRPr="00EC5455">
                <w:rPr>
                  <w:rFonts w:ascii="Tahoma" w:hAnsi="Tahoma" w:cs="Tahoma"/>
                  <w:bCs/>
                  <w:caps/>
                  <w:noProof/>
                  <w:color w:val="0000FF"/>
                  <w:kern w:val="32"/>
                  <w:position w:val="2"/>
                  <w:sz w:val="20"/>
                  <w:u w:val="single"/>
                </w:rPr>
                <w:t>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DEMOLICIÓN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_Toc147301757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56</w:t>
              </w:r>
              <w:r w:rsidR="0076705C" w:rsidRPr="00EC5455">
                <w:rPr>
                  <w:rFonts w:ascii="Tahoma" w:hAnsi="Tahoma" w:cs="Tahoma"/>
                  <w:bCs/>
                  <w:caps/>
                  <w:noProof/>
                  <w:webHidden/>
                  <w:kern w:val="28"/>
                  <w:position w:val="2"/>
                  <w:sz w:val="20"/>
                  <w:lang w:val="es-ES_tradnl"/>
                </w:rPr>
                <w:fldChar w:fldCharType="end"/>
              </w:r>
            </w:hyperlink>
          </w:p>
          <w:p w14:paraId="3A812BAC" w14:textId="48FAC11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58" w:history="1">
              <w:r w:rsidR="0076705C" w:rsidRPr="00EC5455">
                <w:rPr>
                  <w:rFonts w:ascii="Tahoma" w:hAnsi="Tahoma" w:cs="Tahoma"/>
                  <w:bCs/>
                  <w:caps/>
                  <w:noProof/>
                  <w:color w:val="0000FF"/>
                  <w:kern w:val="32"/>
                  <w:position w:val="2"/>
                  <w:sz w:val="20"/>
                  <w:u w:val="single"/>
                </w:rPr>
                <w:t>4.1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ALCANCE</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_Toc147301758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56</w:t>
              </w:r>
              <w:r w:rsidR="0076705C" w:rsidRPr="00EC5455">
                <w:rPr>
                  <w:rFonts w:ascii="Tahoma" w:hAnsi="Tahoma" w:cs="Tahoma"/>
                  <w:bCs/>
                  <w:caps/>
                  <w:noProof/>
                  <w:webHidden/>
                  <w:kern w:val="28"/>
                  <w:position w:val="2"/>
                  <w:sz w:val="20"/>
                  <w:lang w:val="es-ES_tradnl"/>
                </w:rPr>
                <w:fldChar w:fldCharType="end"/>
              </w:r>
            </w:hyperlink>
          </w:p>
          <w:p w14:paraId="087546D2" w14:textId="756DC592"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59" w:history="1">
              <w:r w:rsidR="0076705C" w:rsidRPr="00EC5455">
                <w:rPr>
                  <w:rFonts w:ascii="Tahoma" w:hAnsi="Tahoma" w:cs="Tahoma"/>
                  <w:bCs/>
                  <w:caps/>
                  <w:noProof/>
                  <w:color w:val="0000FF"/>
                  <w:kern w:val="32"/>
                  <w:position w:val="2"/>
                  <w:sz w:val="20"/>
                  <w:u w:val="single"/>
                </w:rPr>
                <w:t>4.2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ASPECTOS GENERALES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_Toc147301759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56</w:t>
              </w:r>
              <w:r w:rsidR="0076705C" w:rsidRPr="00EC5455">
                <w:rPr>
                  <w:rFonts w:ascii="Tahoma" w:hAnsi="Tahoma" w:cs="Tahoma"/>
                  <w:bCs/>
                  <w:caps/>
                  <w:noProof/>
                  <w:webHidden/>
                  <w:kern w:val="28"/>
                  <w:position w:val="2"/>
                  <w:sz w:val="20"/>
                  <w:lang w:val="es-ES_tradnl"/>
                </w:rPr>
                <w:fldChar w:fldCharType="end"/>
              </w:r>
            </w:hyperlink>
          </w:p>
          <w:p w14:paraId="162A97E5" w14:textId="5CF3A467"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60" w:history="1">
              <w:r w:rsidR="0076705C" w:rsidRPr="00EC5455">
                <w:rPr>
                  <w:rFonts w:ascii="Tahoma" w:hAnsi="Tahoma" w:cs="Tahoma"/>
                  <w:bCs/>
                  <w:caps/>
                  <w:noProof/>
                  <w:color w:val="0000FF"/>
                  <w:kern w:val="32"/>
                  <w:position w:val="2"/>
                  <w:sz w:val="20"/>
                  <w:u w:val="single"/>
                </w:rPr>
                <w:t>4.3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EQUIPOS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_Toc147301760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56</w:t>
              </w:r>
              <w:r w:rsidR="0076705C" w:rsidRPr="00EC5455">
                <w:rPr>
                  <w:rFonts w:ascii="Tahoma" w:hAnsi="Tahoma" w:cs="Tahoma"/>
                  <w:bCs/>
                  <w:caps/>
                  <w:noProof/>
                  <w:webHidden/>
                  <w:kern w:val="28"/>
                  <w:position w:val="2"/>
                  <w:sz w:val="20"/>
                  <w:lang w:val="es-ES_tradnl"/>
                </w:rPr>
                <w:fldChar w:fldCharType="end"/>
              </w:r>
            </w:hyperlink>
          </w:p>
          <w:p w14:paraId="7B11E91B" w14:textId="62D46DA2"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61" w:history="1">
              <w:r w:rsidR="0076705C" w:rsidRPr="00EC5455">
                <w:rPr>
                  <w:rFonts w:ascii="Tahoma" w:hAnsi="Tahoma" w:cs="Tahoma"/>
                  <w:bCs/>
                  <w:caps/>
                  <w:noProof/>
                  <w:color w:val="0000FF"/>
                  <w:kern w:val="32"/>
                  <w:position w:val="2"/>
                  <w:sz w:val="20"/>
                  <w:u w:val="single"/>
                </w:rPr>
                <w:t>4.4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RETIRO DE LOS MATERIALES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_Toc147301761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57</w:t>
              </w:r>
              <w:r w:rsidR="0076705C" w:rsidRPr="00EC5455">
                <w:rPr>
                  <w:rFonts w:ascii="Tahoma" w:hAnsi="Tahoma" w:cs="Tahoma"/>
                  <w:bCs/>
                  <w:caps/>
                  <w:noProof/>
                  <w:webHidden/>
                  <w:kern w:val="28"/>
                  <w:position w:val="2"/>
                  <w:sz w:val="20"/>
                  <w:lang w:val="es-ES_tradnl"/>
                </w:rPr>
                <w:fldChar w:fldCharType="end"/>
              </w:r>
            </w:hyperlink>
          </w:p>
          <w:p w14:paraId="7928A47F" w14:textId="3C3BDABD"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62" w:history="1">
              <w:r w:rsidR="0076705C" w:rsidRPr="00EC5455">
                <w:rPr>
                  <w:rFonts w:ascii="Tahoma" w:hAnsi="Tahoma" w:cs="Tahoma"/>
                  <w:bCs/>
                  <w:caps/>
                  <w:noProof/>
                  <w:color w:val="0000FF"/>
                  <w:kern w:val="32"/>
                  <w:position w:val="2"/>
                  <w:sz w:val="20"/>
                  <w:u w:val="single"/>
                </w:rPr>
                <w:t>4.5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MEDICIÓN Y PAGO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_Toc147301762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57</w:t>
              </w:r>
              <w:r w:rsidR="0076705C" w:rsidRPr="00EC5455">
                <w:rPr>
                  <w:rFonts w:ascii="Tahoma" w:hAnsi="Tahoma" w:cs="Tahoma"/>
                  <w:bCs/>
                  <w:caps/>
                  <w:noProof/>
                  <w:webHidden/>
                  <w:kern w:val="28"/>
                  <w:position w:val="2"/>
                  <w:sz w:val="20"/>
                  <w:lang w:val="es-ES_tradnl"/>
                </w:rPr>
                <w:fldChar w:fldCharType="end"/>
              </w:r>
            </w:hyperlink>
          </w:p>
          <w:p w14:paraId="273B875C" w14:textId="35A450A6"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63" w:history="1">
              <w:r w:rsidR="0076705C" w:rsidRPr="00EC5455">
                <w:rPr>
                  <w:rFonts w:ascii="Tahoma" w:hAnsi="Tahoma" w:cs="Tahoma"/>
                  <w:bCs/>
                  <w:caps/>
                  <w:noProof/>
                  <w:color w:val="0000FF"/>
                  <w:kern w:val="32"/>
                  <w:position w:val="2"/>
                  <w:sz w:val="20"/>
                  <w:u w:val="single"/>
                </w:rPr>
                <w:t>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PINTURAS Y BARNICES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_Toc147301763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58</w:t>
              </w:r>
              <w:r w:rsidR="0076705C" w:rsidRPr="00EC5455">
                <w:rPr>
                  <w:rFonts w:ascii="Tahoma" w:hAnsi="Tahoma" w:cs="Tahoma"/>
                  <w:bCs/>
                  <w:caps/>
                  <w:noProof/>
                  <w:webHidden/>
                  <w:kern w:val="28"/>
                  <w:position w:val="2"/>
                  <w:sz w:val="20"/>
                  <w:lang w:val="es-ES_tradnl"/>
                </w:rPr>
                <w:fldChar w:fldCharType="end"/>
              </w:r>
            </w:hyperlink>
          </w:p>
          <w:p w14:paraId="31C4AB91" w14:textId="2CACB3AD"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64" w:history="1">
              <w:r w:rsidR="0076705C" w:rsidRPr="00EC5455">
                <w:rPr>
                  <w:rFonts w:ascii="Tahoma" w:hAnsi="Tahoma" w:cs="Tahoma"/>
                  <w:bCs/>
                  <w:caps/>
                  <w:noProof/>
                  <w:color w:val="0000FF"/>
                  <w:kern w:val="32"/>
                  <w:position w:val="2"/>
                  <w:sz w:val="20"/>
                  <w:u w:val="single"/>
                </w:rPr>
                <w:t>5.1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DEFINICIÓN: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_Toc147301764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58</w:t>
              </w:r>
              <w:r w:rsidR="0076705C" w:rsidRPr="00EC5455">
                <w:rPr>
                  <w:rFonts w:ascii="Tahoma" w:hAnsi="Tahoma" w:cs="Tahoma"/>
                  <w:bCs/>
                  <w:caps/>
                  <w:noProof/>
                  <w:webHidden/>
                  <w:kern w:val="28"/>
                  <w:position w:val="2"/>
                  <w:sz w:val="20"/>
                  <w:lang w:val="es-ES_tradnl"/>
                </w:rPr>
                <w:fldChar w:fldCharType="end"/>
              </w:r>
            </w:hyperlink>
          </w:p>
          <w:p w14:paraId="60F696AA" w14:textId="5AC825F4"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65" w:history="1">
              <w:r w:rsidR="0076705C" w:rsidRPr="00EC5455">
                <w:rPr>
                  <w:rFonts w:ascii="Tahoma" w:hAnsi="Tahoma" w:cs="Tahoma"/>
                  <w:bCs/>
                  <w:caps/>
                  <w:noProof/>
                  <w:color w:val="0000FF"/>
                  <w:kern w:val="32"/>
                  <w:position w:val="2"/>
                  <w:sz w:val="20"/>
                  <w:u w:val="single"/>
                </w:rPr>
                <w:t>5.2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MATERIALES, HERRAMIENTAS Y EQUIPO: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_Toc147301765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58</w:t>
              </w:r>
              <w:r w:rsidR="0076705C" w:rsidRPr="00EC5455">
                <w:rPr>
                  <w:rFonts w:ascii="Tahoma" w:hAnsi="Tahoma" w:cs="Tahoma"/>
                  <w:bCs/>
                  <w:caps/>
                  <w:noProof/>
                  <w:webHidden/>
                  <w:kern w:val="28"/>
                  <w:position w:val="2"/>
                  <w:sz w:val="20"/>
                  <w:lang w:val="es-ES_tradnl"/>
                </w:rPr>
                <w:fldChar w:fldCharType="end"/>
              </w:r>
            </w:hyperlink>
          </w:p>
          <w:p w14:paraId="6EFEF26A" w14:textId="77FCC713"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66" w:history="1">
              <w:r w:rsidR="0076705C" w:rsidRPr="00EC5455">
                <w:rPr>
                  <w:rFonts w:ascii="Tahoma" w:hAnsi="Tahoma" w:cs="Tahoma"/>
                  <w:bCs/>
                  <w:caps/>
                  <w:noProof/>
                  <w:color w:val="0000FF"/>
                  <w:kern w:val="32"/>
                  <w:position w:val="2"/>
                  <w:sz w:val="20"/>
                  <w:u w:val="single"/>
                </w:rPr>
                <w:t>5.3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PROCEDIMIENTO PARA LA EJECUCIÓN: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_Toc147301766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58</w:t>
              </w:r>
              <w:r w:rsidR="0076705C" w:rsidRPr="00EC5455">
                <w:rPr>
                  <w:rFonts w:ascii="Tahoma" w:hAnsi="Tahoma" w:cs="Tahoma"/>
                  <w:bCs/>
                  <w:caps/>
                  <w:noProof/>
                  <w:webHidden/>
                  <w:kern w:val="28"/>
                  <w:position w:val="2"/>
                  <w:sz w:val="20"/>
                  <w:lang w:val="es-ES_tradnl"/>
                </w:rPr>
                <w:fldChar w:fldCharType="end"/>
              </w:r>
            </w:hyperlink>
          </w:p>
          <w:p w14:paraId="45A6B39C" w14:textId="1812AA0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67" w:history="1">
              <w:r w:rsidR="0076705C" w:rsidRPr="00EC5455">
                <w:rPr>
                  <w:rFonts w:ascii="Tahoma" w:hAnsi="Tahoma" w:cs="Tahoma"/>
                  <w:bCs/>
                  <w:caps/>
                  <w:noProof/>
                  <w:color w:val="0000FF"/>
                  <w:kern w:val="32"/>
                  <w:position w:val="2"/>
                  <w:sz w:val="20"/>
                  <w:u w:val="single"/>
                </w:rPr>
                <w:t>5.4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MEDICIÓN: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_Toc147301767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58</w:t>
              </w:r>
              <w:r w:rsidR="0076705C" w:rsidRPr="00EC5455">
                <w:rPr>
                  <w:rFonts w:ascii="Tahoma" w:hAnsi="Tahoma" w:cs="Tahoma"/>
                  <w:bCs/>
                  <w:caps/>
                  <w:noProof/>
                  <w:webHidden/>
                  <w:kern w:val="28"/>
                  <w:position w:val="2"/>
                  <w:sz w:val="20"/>
                  <w:lang w:val="es-ES_tradnl"/>
                </w:rPr>
                <w:fldChar w:fldCharType="end"/>
              </w:r>
            </w:hyperlink>
          </w:p>
          <w:p w14:paraId="27453F1D" w14:textId="2B5A9DC8"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68" w:history="1">
              <w:r w:rsidR="0076705C" w:rsidRPr="00EC5455">
                <w:rPr>
                  <w:rFonts w:ascii="Tahoma" w:hAnsi="Tahoma" w:cs="Tahoma"/>
                  <w:bCs/>
                  <w:caps/>
                  <w:noProof/>
                  <w:color w:val="0000FF"/>
                  <w:kern w:val="32"/>
                  <w:position w:val="2"/>
                  <w:sz w:val="20"/>
                  <w:u w:val="single"/>
                </w:rPr>
                <w:t>5.5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FORMA DE PAGO.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_Toc147301768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58</w:t>
              </w:r>
              <w:r w:rsidR="0076705C" w:rsidRPr="00EC5455">
                <w:rPr>
                  <w:rFonts w:ascii="Tahoma" w:hAnsi="Tahoma" w:cs="Tahoma"/>
                  <w:bCs/>
                  <w:caps/>
                  <w:noProof/>
                  <w:webHidden/>
                  <w:kern w:val="28"/>
                  <w:position w:val="2"/>
                  <w:sz w:val="20"/>
                  <w:lang w:val="es-ES_tradnl"/>
                </w:rPr>
                <w:fldChar w:fldCharType="end"/>
              </w:r>
            </w:hyperlink>
          </w:p>
          <w:p w14:paraId="26931467" w14:textId="63FD35F1"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69" w:history="1">
              <w:r w:rsidR="0076705C" w:rsidRPr="00EC5455">
                <w:rPr>
                  <w:rFonts w:ascii="Tahoma" w:hAnsi="Tahoma" w:cs="Tahoma"/>
                  <w:bCs/>
                  <w:caps/>
                  <w:noProof/>
                  <w:color w:val="0000FF"/>
                  <w:kern w:val="32"/>
                  <w:position w:val="2"/>
                  <w:sz w:val="20"/>
                  <w:u w:val="single"/>
                </w:rPr>
                <w:t>6</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ELEMENTOS METÁLICOS Y CARPINTERÍA METÁLICA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_Toc147301769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59</w:t>
              </w:r>
              <w:r w:rsidR="0076705C" w:rsidRPr="00EC5455">
                <w:rPr>
                  <w:rFonts w:ascii="Tahoma" w:hAnsi="Tahoma" w:cs="Tahoma"/>
                  <w:bCs/>
                  <w:caps/>
                  <w:noProof/>
                  <w:webHidden/>
                  <w:kern w:val="28"/>
                  <w:position w:val="2"/>
                  <w:sz w:val="20"/>
                  <w:lang w:val="es-ES_tradnl"/>
                </w:rPr>
                <w:fldChar w:fldCharType="end"/>
              </w:r>
            </w:hyperlink>
          </w:p>
          <w:p w14:paraId="7382773A" w14:textId="403F6651"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70" w:history="1">
              <w:r w:rsidR="0076705C" w:rsidRPr="00EC5455">
                <w:rPr>
                  <w:rFonts w:ascii="Tahoma" w:hAnsi="Tahoma" w:cs="Tahoma"/>
                  <w:bCs/>
                  <w:caps/>
                  <w:noProof/>
                  <w:color w:val="0000FF"/>
                  <w:kern w:val="32"/>
                  <w:position w:val="2"/>
                  <w:sz w:val="20"/>
                  <w:u w:val="single"/>
                </w:rPr>
                <w:t>6.1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ALCANCE DE LOS TRABAJOS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_Toc147301770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59</w:t>
              </w:r>
              <w:r w:rsidR="0076705C" w:rsidRPr="00EC5455">
                <w:rPr>
                  <w:rFonts w:ascii="Tahoma" w:hAnsi="Tahoma" w:cs="Tahoma"/>
                  <w:bCs/>
                  <w:caps/>
                  <w:noProof/>
                  <w:webHidden/>
                  <w:kern w:val="28"/>
                  <w:position w:val="2"/>
                  <w:sz w:val="20"/>
                  <w:lang w:val="es-ES_tradnl"/>
                </w:rPr>
                <w:fldChar w:fldCharType="end"/>
              </w:r>
            </w:hyperlink>
          </w:p>
          <w:p w14:paraId="6F24D4AB" w14:textId="00E8373C"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71" w:history="1">
              <w:r w:rsidR="0076705C" w:rsidRPr="00EC5455">
                <w:rPr>
                  <w:rFonts w:ascii="Tahoma" w:hAnsi="Tahoma" w:cs="Tahoma"/>
                  <w:bCs/>
                  <w:caps/>
                  <w:noProof/>
                  <w:color w:val="0000FF"/>
                  <w:kern w:val="32"/>
                  <w:position w:val="2"/>
                  <w:sz w:val="20"/>
                  <w:u w:val="single"/>
                </w:rPr>
                <w:t>6.2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MATERIALES Y EJECUCIÓN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_Toc147301771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59</w:t>
              </w:r>
              <w:r w:rsidR="0076705C" w:rsidRPr="00EC5455">
                <w:rPr>
                  <w:rFonts w:ascii="Tahoma" w:hAnsi="Tahoma" w:cs="Tahoma"/>
                  <w:bCs/>
                  <w:caps/>
                  <w:noProof/>
                  <w:webHidden/>
                  <w:kern w:val="28"/>
                  <w:position w:val="2"/>
                  <w:sz w:val="20"/>
                  <w:lang w:val="es-ES_tradnl"/>
                </w:rPr>
                <w:fldChar w:fldCharType="end"/>
              </w:r>
            </w:hyperlink>
          </w:p>
          <w:p w14:paraId="72FF93D6" w14:textId="5AFEA1A9"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72" w:history="1">
              <w:r w:rsidR="0076705C" w:rsidRPr="00EC5455">
                <w:rPr>
                  <w:rFonts w:ascii="Tahoma" w:hAnsi="Tahoma" w:cs="Tahoma"/>
                  <w:bCs/>
                  <w:caps/>
                  <w:noProof/>
                  <w:color w:val="0000FF"/>
                  <w:kern w:val="32"/>
                  <w:position w:val="2"/>
                  <w:sz w:val="20"/>
                  <w:u w:val="single"/>
                </w:rPr>
                <w:t>6.3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PROTECCIÓN DE LAS SUPERFICIES METÁLICAS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_Toc147301772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60</w:t>
              </w:r>
              <w:r w:rsidR="0076705C" w:rsidRPr="00EC5455">
                <w:rPr>
                  <w:rFonts w:ascii="Tahoma" w:hAnsi="Tahoma" w:cs="Tahoma"/>
                  <w:bCs/>
                  <w:caps/>
                  <w:noProof/>
                  <w:webHidden/>
                  <w:kern w:val="28"/>
                  <w:position w:val="2"/>
                  <w:sz w:val="20"/>
                  <w:lang w:val="es-ES_tradnl"/>
                </w:rPr>
                <w:fldChar w:fldCharType="end"/>
              </w:r>
            </w:hyperlink>
          </w:p>
          <w:p w14:paraId="51D7725A" w14:textId="32FAF3FC"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73" w:history="1">
              <w:r w:rsidR="0076705C" w:rsidRPr="00EC5455">
                <w:rPr>
                  <w:rFonts w:ascii="Tahoma" w:hAnsi="Tahoma" w:cs="Tahoma"/>
                  <w:bCs/>
                  <w:caps/>
                  <w:noProof/>
                  <w:color w:val="0000FF"/>
                  <w:kern w:val="32"/>
                  <w:position w:val="2"/>
                  <w:sz w:val="20"/>
                  <w:u w:val="single"/>
                </w:rPr>
                <w:t>6.4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CERRADURAS Y QUINCALLERÍA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_Toc147301773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61</w:t>
              </w:r>
              <w:r w:rsidR="0076705C" w:rsidRPr="00EC5455">
                <w:rPr>
                  <w:rFonts w:ascii="Tahoma" w:hAnsi="Tahoma" w:cs="Tahoma"/>
                  <w:bCs/>
                  <w:caps/>
                  <w:noProof/>
                  <w:webHidden/>
                  <w:kern w:val="28"/>
                  <w:position w:val="2"/>
                  <w:sz w:val="20"/>
                  <w:lang w:val="es-ES_tradnl"/>
                </w:rPr>
                <w:fldChar w:fldCharType="end"/>
              </w:r>
            </w:hyperlink>
          </w:p>
          <w:p w14:paraId="514AB90A" w14:textId="165C9CB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74" w:history="1">
              <w:r w:rsidR="0076705C" w:rsidRPr="00EC5455">
                <w:rPr>
                  <w:rFonts w:ascii="Tahoma" w:hAnsi="Tahoma" w:cs="Tahoma"/>
                  <w:bCs/>
                  <w:caps/>
                  <w:noProof/>
                  <w:color w:val="0000FF"/>
                  <w:kern w:val="32"/>
                  <w:position w:val="2"/>
                  <w:sz w:val="20"/>
                  <w:u w:val="single"/>
                </w:rPr>
                <w:t>6.5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MEDICIÓN Y FORMA DE PAGO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_Toc147301774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61</w:t>
              </w:r>
              <w:r w:rsidR="0076705C" w:rsidRPr="00EC5455">
                <w:rPr>
                  <w:rFonts w:ascii="Tahoma" w:hAnsi="Tahoma" w:cs="Tahoma"/>
                  <w:bCs/>
                  <w:caps/>
                  <w:noProof/>
                  <w:webHidden/>
                  <w:kern w:val="28"/>
                  <w:position w:val="2"/>
                  <w:sz w:val="20"/>
                  <w:lang w:val="es-ES_tradnl"/>
                </w:rPr>
                <w:fldChar w:fldCharType="end"/>
              </w:r>
            </w:hyperlink>
          </w:p>
          <w:p w14:paraId="3AA9A660" w14:textId="700DD59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75" w:history="1">
              <w:r w:rsidR="0076705C" w:rsidRPr="00EC5455">
                <w:rPr>
                  <w:rFonts w:ascii="Tahoma" w:hAnsi="Tahoma" w:cs="Tahoma"/>
                  <w:bCs/>
                  <w:caps/>
                  <w:noProof/>
                  <w:color w:val="0000FF"/>
                  <w:kern w:val="32"/>
                  <w:position w:val="2"/>
                  <w:sz w:val="20"/>
                  <w:u w:val="single"/>
                </w:rPr>
                <w:t>7</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CARPETA DE CONCRETO ASFALTICO MEZCLADO EN CALIENTE.</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_Toc147301775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62</w:t>
              </w:r>
              <w:r w:rsidR="0076705C" w:rsidRPr="00EC5455">
                <w:rPr>
                  <w:rFonts w:ascii="Tahoma" w:hAnsi="Tahoma" w:cs="Tahoma"/>
                  <w:bCs/>
                  <w:caps/>
                  <w:noProof/>
                  <w:webHidden/>
                  <w:kern w:val="28"/>
                  <w:position w:val="2"/>
                  <w:sz w:val="20"/>
                  <w:lang w:val="es-ES_tradnl"/>
                </w:rPr>
                <w:fldChar w:fldCharType="end"/>
              </w:r>
            </w:hyperlink>
          </w:p>
          <w:p w14:paraId="19608060" w14:textId="0BC530B0"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76" w:history="1">
              <w:r w:rsidR="0076705C" w:rsidRPr="00EC5455">
                <w:rPr>
                  <w:rFonts w:ascii="Tahoma" w:hAnsi="Tahoma" w:cs="Tahoma"/>
                  <w:bCs/>
                  <w:caps/>
                  <w:noProof/>
                  <w:color w:val="0000FF"/>
                  <w:kern w:val="32"/>
                  <w:position w:val="2"/>
                  <w:sz w:val="20"/>
                  <w:u w:val="single"/>
                </w:rPr>
                <w:t>7.1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DESCRIPCIÓN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_Toc147301776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62</w:t>
              </w:r>
              <w:r w:rsidR="0076705C" w:rsidRPr="00EC5455">
                <w:rPr>
                  <w:rFonts w:ascii="Tahoma" w:hAnsi="Tahoma" w:cs="Tahoma"/>
                  <w:bCs/>
                  <w:caps/>
                  <w:noProof/>
                  <w:webHidden/>
                  <w:kern w:val="28"/>
                  <w:position w:val="2"/>
                  <w:sz w:val="20"/>
                  <w:lang w:val="es-ES_tradnl"/>
                </w:rPr>
                <w:fldChar w:fldCharType="end"/>
              </w:r>
            </w:hyperlink>
          </w:p>
          <w:p w14:paraId="2629B200" w14:textId="669CF41A"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77" w:history="1">
              <w:r w:rsidR="0076705C" w:rsidRPr="00EC5455">
                <w:rPr>
                  <w:rFonts w:ascii="Tahoma" w:hAnsi="Tahoma" w:cs="Tahoma"/>
                  <w:bCs/>
                  <w:caps/>
                  <w:noProof/>
                  <w:color w:val="0000FF"/>
                  <w:kern w:val="32"/>
                  <w:position w:val="2"/>
                  <w:sz w:val="20"/>
                  <w:u w:val="single"/>
                </w:rPr>
                <w:t>7.2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MATERIALES.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_Toc147301777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62</w:t>
              </w:r>
              <w:r w:rsidR="0076705C" w:rsidRPr="00EC5455">
                <w:rPr>
                  <w:rFonts w:ascii="Tahoma" w:hAnsi="Tahoma" w:cs="Tahoma"/>
                  <w:bCs/>
                  <w:caps/>
                  <w:noProof/>
                  <w:webHidden/>
                  <w:kern w:val="28"/>
                  <w:position w:val="2"/>
                  <w:sz w:val="20"/>
                  <w:lang w:val="es-ES_tradnl"/>
                </w:rPr>
                <w:fldChar w:fldCharType="end"/>
              </w:r>
            </w:hyperlink>
          </w:p>
          <w:p w14:paraId="289E7CA6" w14:textId="6C33FEAD"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78" w:history="1">
              <w:r w:rsidR="0076705C" w:rsidRPr="00EC5455">
                <w:rPr>
                  <w:rFonts w:ascii="Tahoma" w:hAnsi="Tahoma" w:cs="Tahoma"/>
                  <w:bCs/>
                  <w:caps/>
                  <w:noProof/>
                  <w:color w:val="0000FF"/>
                  <w:kern w:val="32"/>
                  <w:position w:val="2"/>
                  <w:sz w:val="20"/>
                  <w:u w:val="single"/>
                </w:rPr>
                <w:t>7.3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EQUIPO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_Toc147301778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64</w:t>
              </w:r>
              <w:r w:rsidR="0076705C" w:rsidRPr="00EC5455">
                <w:rPr>
                  <w:rFonts w:ascii="Tahoma" w:hAnsi="Tahoma" w:cs="Tahoma"/>
                  <w:bCs/>
                  <w:caps/>
                  <w:noProof/>
                  <w:webHidden/>
                  <w:kern w:val="28"/>
                  <w:position w:val="2"/>
                  <w:sz w:val="20"/>
                  <w:lang w:val="es-ES_tradnl"/>
                </w:rPr>
                <w:fldChar w:fldCharType="end"/>
              </w:r>
            </w:hyperlink>
          </w:p>
          <w:p w14:paraId="6320AD31" w14:textId="18886DB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79" w:history="1">
              <w:r w:rsidR="0076705C" w:rsidRPr="00EC5455">
                <w:rPr>
                  <w:rFonts w:ascii="Tahoma" w:hAnsi="Tahoma" w:cs="Tahoma"/>
                  <w:bCs/>
                  <w:caps/>
                  <w:noProof/>
                  <w:color w:val="0000FF"/>
                  <w:kern w:val="32"/>
                  <w:position w:val="2"/>
                  <w:sz w:val="20"/>
                  <w:u w:val="single"/>
                </w:rPr>
                <w:t>7.4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EJECUCIÓN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_Toc147301779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64</w:t>
              </w:r>
              <w:r w:rsidR="0076705C" w:rsidRPr="00EC5455">
                <w:rPr>
                  <w:rFonts w:ascii="Tahoma" w:hAnsi="Tahoma" w:cs="Tahoma"/>
                  <w:bCs/>
                  <w:caps/>
                  <w:noProof/>
                  <w:webHidden/>
                  <w:kern w:val="28"/>
                  <w:position w:val="2"/>
                  <w:sz w:val="20"/>
                  <w:lang w:val="es-ES_tradnl"/>
                </w:rPr>
                <w:fldChar w:fldCharType="end"/>
              </w:r>
            </w:hyperlink>
          </w:p>
          <w:p w14:paraId="77A1162D" w14:textId="6AF8E330"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80" w:history="1">
              <w:r w:rsidR="0076705C" w:rsidRPr="00EC5455">
                <w:rPr>
                  <w:rFonts w:ascii="Tahoma" w:hAnsi="Tahoma" w:cs="Tahoma"/>
                  <w:bCs/>
                  <w:caps/>
                  <w:noProof/>
                  <w:color w:val="0000FF"/>
                  <w:kern w:val="32"/>
                  <w:position w:val="2"/>
                  <w:sz w:val="20"/>
                  <w:u w:val="single"/>
                </w:rPr>
                <w:t>7.5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CONTROL POR LA SUPERVISIÓN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_Toc147301780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66</w:t>
              </w:r>
              <w:r w:rsidR="0076705C" w:rsidRPr="00EC5455">
                <w:rPr>
                  <w:rFonts w:ascii="Tahoma" w:hAnsi="Tahoma" w:cs="Tahoma"/>
                  <w:bCs/>
                  <w:caps/>
                  <w:noProof/>
                  <w:webHidden/>
                  <w:kern w:val="28"/>
                  <w:position w:val="2"/>
                  <w:sz w:val="20"/>
                  <w:lang w:val="es-ES_tradnl"/>
                </w:rPr>
                <w:fldChar w:fldCharType="end"/>
              </w:r>
            </w:hyperlink>
          </w:p>
          <w:p w14:paraId="79DCB355" w14:textId="063C015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81" w:history="1">
              <w:r w:rsidR="0076705C" w:rsidRPr="00EC5455">
                <w:rPr>
                  <w:rFonts w:ascii="Tahoma" w:hAnsi="Tahoma" w:cs="Tahoma"/>
                  <w:bCs/>
                  <w:caps/>
                  <w:noProof/>
                  <w:color w:val="0000FF"/>
                  <w:kern w:val="32"/>
                  <w:position w:val="2"/>
                  <w:sz w:val="20"/>
                  <w:u w:val="single"/>
                </w:rPr>
                <w:t>7.6</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MEDICIÓN.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_Toc147301781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68</w:t>
              </w:r>
              <w:r w:rsidR="0076705C" w:rsidRPr="00EC5455">
                <w:rPr>
                  <w:rFonts w:ascii="Tahoma" w:hAnsi="Tahoma" w:cs="Tahoma"/>
                  <w:bCs/>
                  <w:caps/>
                  <w:noProof/>
                  <w:webHidden/>
                  <w:kern w:val="28"/>
                  <w:position w:val="2"/>
                  <w:sz w:val="20"/>
                  <w:lang w:val="es-ES_tradnl"/>
                </w:rPr>
                <w:fldChar w:fldCharType="end"/>
              </w:r>
            </w:hyperlink>
          </w:p>
          <w:p w14:paraId="22D8AECE" w14:textId="65EA6516"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82" w:history="1">
              <w:r w:rsidR="0076705C" w:rsidRPr="00EC5455">
                <w:rPr>
                  <w:rFonts w:ascii="Tahoma" w:hAnsi="Tahoma" w:cs="Tahoma"/>
                  <w:bCs/>
                  <w:caps/>
                  <w:noProof/>
                  <w:color w:val="0000FF"/>
                  <w:kern w:val="32"/>
                  <w:position w:val="2"/>
                  <w:sz w:val="20"/>
                  <w:u w:val="single"/>
                </w:rPr>
                <w:t>7.7</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PAGO.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_Toc147301782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68</w:t>
              </w:r>
              <w:r w:rsidR="0076705C" w:rsidRPr="00EC5455">
                <w:rPr>
                  <w:rFonts w:ascii="Tahoma" w:hAnsi="Tahoma" w:cs="Tahoma"/>
                  <w:bCs/>
                  <w:caps/>
                  <w:noProof/>
                  <w:webHidden/>
                  <w:kern w:val="28"/>
                  <w:position w:val="2"/>
                  <w:sz w:val="20"/>
                  <w:lang w:val="es-ES_tradnl"/>
                </w:rPr>
                <w:fldChar w:fldCharType="end"/>
              </w:r>
            </w:hyperlink>
          </w:p>
          <w:p w14:paraId="6DB6D01A" w14:textId="45BD318A"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83" w:history="1">
              <w:r w:rsidR="0076705C" w:rsidRPr="00EC5455">
                <w:rPr>
                  <w:rFonts w:ascii="Tahoma" w:hAnsi="Tahoma" w:cs="Tahoma"/>
                  <w:bCs/>
                  <w:caps/>
                  <w:noProof/>
                  <w:color w:val="0000FF"/>
                  <w:kern w:val="32"/>
                  <w:position w:val="2"/>
                  <w:sz w:val="20"/>
                  <w:u w:val="single"/>
                </w:rPr>
                <w:t>8</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IMPRIMACIÓN BITUMINOSA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_Toc147301783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69</w:t>
              </w:r>
              <w:r w:rsidR="0076705C" w:rsidRPr="00EC5455">
                <w:rPr>
                  <w:rFonts w:ascii="Tahoma" w:hAnsi="Tahoma" w:cs="Tahoma"/>
                  <w:bCs/>
                  <w:caps/>
                  <w:noProof/>
                  <w:webHidden/>
                  <w:kern w:val="28"/>
                  <w:position w:val="2"/>
                  <w:sz w:val="20"/>
                  <w:lang w:val="es-ES_tradnl"/>
                </w:rPr>
                <w:fldChar w:fldCharType="end"/>
              </w:r>
            </w:hyperlink>
          </w:p>
          <w:p w14:paraId="195A694A" w14:textId="6B4E46B7"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84" w:history="1">
              <w:r w:rsidR="0076705C" w:rsidRPr="00EC5455">
                <w:rPr>
                  <w:rFonts w:ascii="Tahoma" w:hAnsi="Tahoma" w:cs="Tahoma"/>
                  <w:bCs/>
                  <w:caps/>
                  <w:noProof/>
                  <w:color w:val="0000FF"/>
                  <w:kern w:val="32"/>
                  <w:position w:val="2"/>
                  <w:sz w:val="20"/>
                  <w:u w:val="single"/>
                </w:rPr>
                <w:t>8.1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DESCRIPCIÓN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_Toc147301784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69</w:t>
              </w:r>
              <w:r w:rsidR="0076705C" w:rsidRPr="00EC5455">
                <w:rPr>
                  <w:rFonts w:ascii="Tahoma" w:hAnsi="Tahoma" w:cs="Tahoma"/>
                  <w:bCs/>
                  <w:caps/>
                  <w:noProof/>
                  <w:webHidden/>
                  <w:kern w:val="28"/>
                  <w:position w:val="2"/>
                  <w:sz w:val="20"/>
                  <w:lang w:val="es-ES_tradnl"/>
                </w:rPr>
                <w:fldChar w:fldCharType="end"/>
              </w:r>
            </w:hyperlink>
          </w:p>
          <w:p w14:paraId="3C85E877" w14:textId="3D577971"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85" w:history="1">
              <w:r w:rsidR="0076705C" w:rsidRPr="00EC5455">
                <w:rPr>
                  <w:rFonts w:ascii="Tahoma" w:hAnsi="Tahoma" w:cs="Tahoma"/>
                  <w:bCs/>
                  <w:caps/>
                  <w:noProof/>
                  <w:color w:val="0000FF"/>
                  <w:kern w:val="32"/>
                  <w:position w:val="2"/>
                  <w:sz w:val="20"/>
                  <w:u w:val="single"/>
                </w:rPr>
                <w:t>8.2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MATERIALES</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_Toc147301785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69</w:t>
              </w:r>
              <w:r w:rsidR="0076705C" w:rsidRPr="00EC5455">
                <w:rPr>
                  <w:rFonts w:ascii="Tahoma" w:hAnsi="Tahoma" w:cs="Tahoma"/>
                  <w:bCs/>
                  <w:caps/>
                  <w:noProof/>
                  <w:webHidden/>
                  <w:kern w:val="28"/>
                  <w:position w:val="2"/>
                  <w:sz w:val="20"/>
                  <w:lang w:val="es-ES_tradnl"/>
                </w:rPr>
                <w:fldChar w:fldCharType="end"/>
              </w:r>
            </w:hyperlink>
          </w:p>
          <w:p w14:paraId="7833F9FD" w14:textId="656608FD"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86" w:history="1">
              <w:r w:rsidR="0076705C" w:rsidRPr="00EC5455">
                <w:rPr>
                  <w:rFonts w:ascii="Tahoma" w:hAnsi="Tahoma" w:cs="Tahoma"/>
                  <w:bCs/>
                  <w:caps/>
                  <w:noProof/>
                  <w:color w:val="0000FF"/>
                  <w:kern w:val="32"/>
                  <w:position w:val="2"/>
                  <w:sz w:val="20"/>
                  <w:u w:val="single"/>
                </w:rPr>
                <w:t>8.3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EQUIPO Y MAQUINARIA</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_Toc147301786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70</w:t>
              </w:r>
              <w:r w:rsidR="0076705C" w:rsidRPr="00EC5455">
                <w:rPr>
                  <w:rFonts w:ascii="Tahoma" w:hAnsi="Tahoma" w:cs="Tahoma"/>
                  <w:bCs/>
                  <w:caps/>
                  <w:noProof/>
                  <w:webHidden/>
                  <w:kern w:val="28"/>
                  <w:position w:val="2"/>
                  <w:sz w:val="20"/>
                  <w:lang w:val="es-ES_tradnl"/>
                </w:rPr>
                <w:fldChar w:fldCharType="end"/>
              </w:r>
            </w:hyperlink>
          </w:p>
          <w:p w14:paraId="7D0A5A2A" w14:textId="73AC9B93"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87" w:history="1">
              <w:r w:rsidR="0076705C" w:rsidRPr="00EC5455">
                <w:rPr>
                  <w:rFonts w:ascii="Tahoma" w:hAnsi="Tahoma" w:cs="Tahoma"/>
                  <w:bCs/>
                  <w:caps/>
                  <w:noProof/>
                  <w:color w:val="0000FF"/>
                  <w:kern w:val="32"/>
                  <w:position w:val="2"/>
                  <w:sz w:val="20"/>
                  <w:u w:val="single"/>
                </w:rPr>
                <w:t>8.4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EJECUCIÓN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_Toc147301787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70</w:t>
              </w:r>
              <w:r w:rsidR="0076705C" w:rsidRPr="00EC5455">
                <w:rPr>
                  <w:rFonts w:ascii="Tahoma" w:hAnsi="Tahoma" w:cs="Tahoma"/>
                  <w:bCs/>
                  <w:caps/>
                  <w:noProof/>
                  <w:webHidden/>
                  <w:kern w:val="28"/>
                  <w:position w:val="2"/>
                  <w:sz w:val="20"/>
                  <w:lang w:val="es-ES_tradnl"/>
                </w:rPr>
                <w:fldChar w:fldCharType="end"/>
              </w:r>
            </w:hyperlink>
          </w:p>
          <w:p w14:paraId="1131F5D2" w14:textId="1080229D"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88" w:history="1">
              <w:r w:rsidR="0076705C" w:rsidRPr="00EC5455">
                <w:rPr>
                  <w:rFonts w:ascii="Tahoma" w:hAnsi="Tahoma" w:cs="Tahoma"/>
                  <w:bCs/>
                  <w:caps/>
                  <w:noProof/>
                  <w:color w:val="0000FF"/>
                  <w:kern w:val="32"/>
                  <w:position w:val="2"/>
                  <w:sz w:val="20"/>
                  <w:u w:val="single"/>
                </w:rPr>
                <w:t>8.5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CONTROL DE LA SUPERVISIÓN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_Toc147301788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71</w:t>
              </w:r>
              <w:r w:rsidR="0076705C" w:rsidRPr="00EC5455">
                <w:rPr>
                  <w:rFonts w:ascii="Tahoma" w:hAnsi="Tahoma" w:cs="Tahoma"/>
                  <w:bCs/>
                  <w:caps/>
                  <w:noProof/>
                  <w:webHidden/>
                  <w:kern w:val="28"/>
                  <w:position w:val="2"/>
                  <w:sz w:val="20"/>
                  <w:lang w:val="es-ES_tradnl"/>
                </w:rPr>
                <w:fldChar w:fldCharType="end"/>
              </w:r>
            </w:hyperlink>
          </w:p>
          <w:p w14:paraId="44B036CE" w14:textId="42D3E02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89" w:history="1">
              <w:r w:rsidR="0076705C" w:rsidRPr="00EC5455">
                <w:rPr>
                  <w:rFonts w:ascii="Tahoma" w:hAnsi="Tahoma" w:cs="Tahoma"/>
                  <w:bCs/>
                  <w:caps/>
                  <w:noProof/>
                  <w:color w:val="0000FF"/>
                  <w:kern w:val="32"/>
                  <w:position w:val="2"/>
                  <w:sz w:val="20"/>
                  <w:u w:val="single"/>
                </w:rPr>
                <w:t>8.6</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MEDICIÓN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_Toc147301789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72</w:t>
              </w:r>
              <w:r w:rsidR="0076705C" w:rsidRPr="00EC5455">
                <w:rPr>
                  <w:rFonts w:ascii="Tahoma" w:hAnsi="Tahoma" w:cs="Tahoma"/>
                  <w:bCs/>
                  <w:caps/>
                  <w:noProof/>
                  <w:webHidden/>
                  <w:kern w:val="28"/>
                  <w:position w:val="2"/>
                  <w:sz w:val="20"/>
                  <w:lang w:val="es-ES_tradnl"/>
                </w:rPr>
                <w:fldChar w:fldCharType="end"/>
              </w:r>
            </w:hyperlink>
          </w:p>
          <w:p w14:paraId="37335B8C" w14:textId="6C49DC2A"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90" w:history="1">
              <w:r w:rsidR="0076705C" w:rsidRPr="00EC5455">
                <w:rPr>
                  <w:rFonts w:ascii="Tahoma" w:hAnsi="Tahoma" w:cs="Tahoma"/>
                  <w:bCs/>
                  <w:caps/>
                  <w:noProof/>
                  <w:color w:val="0000FF"/>
                  <w:kern w:val="32"/>
                  <w:position w:val="2"/>
                  <w:sz w:val="20"/>
                  <w:u w:val="single"/>
                </w:rPr>
                <w:t>8.7</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PAGO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_Toc147301790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72</w:t>
              </w:r>
              <w:r w:rsidR="0076705C" w:rsidRPr="00EC5455">
                <w:rPr>
                  <w:rFonts w:ascii="Tahoma" w:hAnsi="Tahoma" w:cs="Tahoma"/>
                  <w:bCs/>
                  <w:caps/>
                  <w:noProof/>
                  <w:webHidden/>
                  <w:kern w:val="28"/>
                  <w:position w:val="2"/>
                  <w:sz w:val="20"/>
                  <w:lang w:val="es-ES_tradnl"/>
                </w:rPr>
                <w:fldChar w:fldCharType="end"/>
              </w:r>
            </w:hyperlink>
          </w:p>
          <w:p w14:paraId="484BD41D" w14:textId="7F7B9DE2"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91" w:history="1">
              <w:r w:rsidR="0076705C" w:rsidRPr="00EC5455">
                <w:rPr>
                  <w:rFonts w:ascii="Tahoma" w:hAnsi="Tahoma" w:cs="Tahoma"/>
                  <w:bCs/>
                  <w:caps/>
                  <w:noProof/>
                  <w:color w:val="0000FF"/>
                  <w:kern w:val="32"/>
                  <w:position w:val="2"/>
                  <w:sz w:val="20"/>
                  <w:u w:val="single"/>
                </w:rPr>
                <w:t>9</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GEOMEMBRANA IMPERMEABLE DE PVC PLASTIFICADO.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_Toc147301791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73</w:t>
              </w:r>
              <w:r w:rsidR="0076705C" w:rsidRPr="00EC5455">
                <w:rPr>
                  <w:rFonts w:ascii="Tahoma" w:hAnsi="Tahoma" w:cs="Tahoma"/>
                  <w:bCs/>
                  <w:caps/>
                  <w:noProof/>
                  <w:webHidden/>
                  <w:kern w:val="28"/>
                  <w:position w:val="2"/>
                  <w:sz w:val="20"/>
                  <w:lang w:val="es-ES_tradnl"/>
                </w:rPr>
                <w:fldChar w:fldCharType="end"/>
              </w:r>
            </w:hyperlink>
          </w:p>
          <w:p w14:paraId="2015369A" w14:textId="6F100163"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92" w:history="1">
              <w:r w:rsidR="0076705C" w:rsidRPr="00EC5455">
                <w:rPr>
                  <w:rFonts w:ascii="Tahoma" w:hAnsi="Tahoma" w:cs="Tahoma"/>
                  <w:bCs/>
                  <w:caps/>
                  <w:noProof/>
                  <w:color w:val="0000FF"/>
                  <w:kern w:val="32"/>
                  <w:position w:val="2"/>
                  <w:sz w:val="20"/>
                  <w:u w:val="single"/>
                </w:rPr>
                <w:t>9.1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DESCRIPCIÓN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_Toc147301792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73</w:t>
              </w:r>
              <w:r w:rsidR="0076705C" w:rsidRPr="00EC5455">
                <w:rPr>
                  <w:rFonts w:ascii="Tahoma" w:hAnsi="Tahoma" w:cs="Tahoma"/>
                  <w:bCs/>
                  <w:caps/>
                  <w:noProof/>
                  <w:webHidden/>
                  <w:kern w:val="28"/>
                  <w:position w:val="2"/>
                  <w:sz w:val="20"/>
                  <w:lang w:val="es-ES_tradnl"/>
                </w:rPr>
                <w:fldChar w:fldCharType="end"/>
              </w:r>
            </w:hyperlink>
          </w:p>
          <w:p w14:paraId="68DC7228" w14:textId="56D20681" w:rsidR="0076705C" w:rsidRPr="00EC5455" w:rsidRDefault="00000000" w:rsidP="0076705C">
            <w:pPr>
              <w:tabs>
                <w:tab w:val="right" w:leader="dot" w:pos="8828"/>
              </w:tabs>
              <w:spacing w:after="100" w:line="276" w:lineRule="auto"/>
              <w:ind w:left="220"/>
              <w:rPr>
                <w:rFonts w:ascii="Calibri" w:hAnsi="Calibri"/>
                <w:noProof/>
                <w:sz w:val="22"/>
                <w:szCs w:val="22"/>
                <w:lang w:val="es-BO" w:eastAsia="es-BO"/>
              </w:rPr>
            </w:pPr>
            <w:hyperlink w:anchor="_Toc147301793" w:history="1">
              <w:r w:rsidR="0076705C" w:rsidRPr="00EC5455">
                <w:rPr>
                  <w:rFonts w:ascii="Tahoma" w:hAnsi="Tahoma" w:cs="Tahoma"/>
                  <w:bCs/>
                  <w:iCs/>
                  <w:noProof/>
                  <w:color w:val="0000FF"/>
                  <w:sz w:val="20"/>
                  <w:szCs w:val="20"/>
                  <w:u w:val="single"/>
                </w:rPr>
                <w:t>NORMAS Y MANUALES APLICABLES</w:t>
              </w:r>
              <w:r w:rsidR="0076705C" w:rsidRPr="00EC5455">
                <w:rPr>
                  <w:rFonts w:ascii="Tahoma" w:hAnsi="Tahoma" w:cs="Tahoma"/>
                  <w:bCs/>
                  <w:iCs/>
                  <w:noProof/>
                  <w:webHidden/>
                  <w:sz w:val="20"/>
                  <w:szCs w:val="20"/>
                </w:rPr>
                <w:tab/>
              </w:r>
              <w:r w:rsidR="0076705C" w:rsidRPr="00EC5455">
                <w:rPr>
                  <w:rFonts w:ascii="Tahoma" w:hAnsi="Tahoma" w:cs="Tahoma"/>
                  <w:bCs/>
                  <w:iCs/>
                  <w:noProof/>
                  <w:webHidden/>
                  <w:sz w:val="20"/>
                  <w:szCs w:val="20"/>
                </w:rPr>
                <w:fldChar w:fldCharType="begin"/>
              </w:r>
              <w:r w:rsidR="0076705C" w:rsidRPr="00EC5455">
                <w:rPr>
                  <w:rFonts w:ascii="Tahoma" w:hAnsi="Tahoma" w:cs="Tahoma"/>
                  <w:bCs/>
                  <w:iCs/>
                  <w:noProof/>
                  <w:webHidden/>
                  <w:sz w:val="20"/>
                  <w:szCs w:val="20"/>
                </w:rPr>
                <w:instrText xml:space="preserve"> PAGEREF _Toc147301793 \h </w:instrText>
              </w:r>
              <w:r w:rsidR="0076705C" w:rsidRPr="00EC5455">
                <w:rPr>
                  <w:rFonts w:ascii="Tahoma" w:hAnsi="Tahoma" w:cs="Tahoma"/>
                  <w:bCs/>
                  <w:iCs/>
                  <w:noProof/>
                  <w:webHidden/>
                  <w:sz w:val="20"/>
                  <w:szCs w:val="20"/>
                </w:rPr>
              </w:r>
              <w:r w:rsidR="0076705C" w:rsidRPr="00EC5455">
                <w:rPr>
                  <w:rFonts w:ascii="Tahoma" w:hAnsi="Tahoma" w:cs="Tahoma"/>
                  <w:bCs/>
                  <w:iCs/>
                  <w:noProof/>
                  <w:webHidden/>
                  <w:sz w:val="20"/>
                  <w:szCs w:val="20"/>
                </w:rPr>
                <w:fldChar w:fldCharType="separate"/>
              </w:r>
              <w:r w:rsidR="005A0C3C">
                <w:rPr>
                  <w:rFonts w:ascii="Tahoma" w:hAnsi="Tahoma" w:cs="Tahoma"/>
                  <w:bCs/>
                  <w:iCs/>
                  <w:noProof/>
                  <w:webHidden/>
                  <w:sz w:val="20"/>
                  <w:szCs w:val="20"/>
                </w:rPr>
                <w:t>73</w:t>
              </w:r>
              <w:r w:rsidR="0076705C" w:rsidRPr="00EC5455">
                <w:rPr>
                  <w:rFonts w:ascii="Tahoma" w:hAnsi="Tahoma" w:cs="Tahoma"/>
                  <w:bCs/>
                  <w:iCs/>
                  <w:noProof/>
                  <w:webHidden/>
                  <w:sz w:val="20"/>
                  <w:szCs w:val="20"/>
                </w:rPr>
                <w:fldChar w:fldCharType="end"/>
              </w:r>
            </w:hyperlink>
          </w:p>
          <w:p w14:paraId="6C145BEB" w14:textId="73CFAB38"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94" w:history="1">
              <w:r w:rsidR="0076705C" w:rsidRPr="00EC5455">
                <w:rPr>
                  <w:rFonts w:ascii="Tahoma" w:hAnsi="Tahoma" w:cs="Tahoma"/>
                  <w:bCs/>
                  <w:caps/>
                  <w:noProof/>
                  <w:color w:val="0000FF"/>
                  <w:kern w:val="32"/>
                  <w:position w:val="2"/>
                  <w:sz w:val="20"/>
                  <w:u w:val="single"/>
                </w:rPr>
                <w:t>9.2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MATERIAL</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_Toc147301794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73</w:t>
              </w:r>
              <w:r w:rsidR="0076705C" w:rsidRPr="00EC5455">
                <w:rPr>
                  <w:rFonts w:ascii="Tahoma" w:hAnsi="Tahoma" w:cs="Tahoma"/>
                  <w:bCs/>
                  <w:caps/>
                  <w:noProof/>
                  <w:webHidden/>
                  <w:kern w:val="28"/>
                  <w:position w:val="2"/>
                  <w:sz w:val="20"/>
                  <w:lang w:val="es-ES_tradnl"/>
                </w:rPr>
                <w:fldChar w:fldCharType="end"/>
              </w:r>
            </w:hyperlink>
          </w:p>
          <w:p w14:paraId="64173C15" w14:textId="7095DFDA" w:rsidR="0076705C" w:rsidRPr="00EC5455" w:rsidRDefault="00000000" w:rsidP="0076705C">
            <w:pPr>
              <w:tabs>
                <w:tab w:val="right" w:leader="dot" w:pos="8828"/>
              </w:tabs>
              <w:spacing w:after="100" w:line="276" w:lineRule="auto"/>
              <w:ind w:left="220"/>
              <w:rPr>
                <w:rFonts w:ascii="Calibri" w:hAnsi="Calibri"/>
                <w:noProof/>
                <w:sz w:val="22"/>
                <w:szCs w:val="22"/>
                <w:lang w:val="es-BO" w:eastAsia="es-BO"/>
              </w:rPr>
            </w:pPr>
            <w:hyperlink w:anchor="_Toc147301795" w:history="1">
              <w:r w:rsidR="0076705C" w:rsidRPr="00EC5455">
                <w:rPr>
                  <w:rFonts w:ascii="Tahoma" w:hAnsi="Tahoma" w:cs="Tahoma"/>
                  <w:bCs/>
                  <w:iCs/>
                  <w:noProof/>
                  <w:color w:val="0000FF"/>
                  <w:sz w:val="20"/>
                  <w:szCs w:val="20"/>
                  <w:u w:val="single"/>
                </w:rPr>
                <w:t>REQUERIMIENTOS PARA LA EJECUCIÓN DE LOS TRABAJOS</w:t>
              </w:r>
              <w:r w:rsidR="0076705C" w:rsidRPr="00EC5455">
                <w:rPr>
                  <w:rFonts w:ascii="Tahoma" w:hAnsi="Tahoma" w:cs="Tahoma"/>
                  <w:bCs/>
                  <w:iCs/>
                  <w:noProof/>
                  <w:webHidden/>
                  <w:sz w:val="20"/>
                  <w:szCs w:val="20"/>
                </w:rPr>
                <w:tab/>
              </w:r>
              <w:r w:rsidR="0076705C" w:rsidRPr="00EC5455">
                <w:rPr>
                  <w:rFonts w:ascii="Tahoma" w:hAnsi="Tahoma" w:cs="Tahoma"/>
                  <w:bCs/>
                  <w:iCs/>
                  <w:noProof/>
                  <w:webHidden/>
                  <w:sz w:val="20"/>
                  <w:szCs w:val="20"/>
                </w:rPr>
                <w:fldChar w:fldCharType="begin"/>
              </w:r>
              <w:r w:rsidR="0076705C" w:rsidRPr="00EC5455">
                <w:rPr>
                  <w:rFonts w:ascii="Tahoma" w:hAnsi="Tahoma" w:cs="Tahoma"/>
                  <w:bCs/>
                  <w:iCs/>
                  <w:noProof/>
                  <w:webHidden/>
                  <w:sz w:val="20"/>
                  <w:szCs w:val="20"/>
                </w:rPr>
                <w:instrText xml:space="preserve"> PAGEREF _Toc147301795 \h </w:instrText>
              </w:r>
              <w:r w:rsidR="0076705C" w:rsidRPr="00EC5455">
                <w:rPr>
                  <w:rFonts w:ascii="Tahoma" w:hAnsi="Tahoma" w:cs="Tahoma"/>
                  <w:bCs/>
                  <w:iCs/>
                  <w:noProof/>
                  <w:webHidden/>
                  <w:sz w:val="20"/>
                  <w:szCs w:val="20"/>
                </w:rPr>
              </w:r>
              <w:r w:rsidR="0076705C" w:rsidRPr="00EC5455">
                <w:rPr>
                  <w:rFonts w:ascii="Tahoma" w:hAnsi="Tahoma" w:cs="Tahoma"/>
                  <w:bCs/>
                  <w:iCs/>
                  <w:noProof/>
                  <w:webHidden/>
                  <w:sz w:val="20"/>
                  <w:szCs w:val="20"/>
                </w:rPr>
                <w:fldChar w:fldCharType="separate"/>
              </w:r>
              <w:r w:rsidR="005A0C3C">
                <w:rPr>
                  <w:rFonts w:ascii="Tahoma" w:hAnsi="Tahoma" w:cs="Tahoma"/>
                  <w:bCs/>
                  <w:iCs/>
                  <w:noProof/>
                  <w:webHidden/>
                  <w:sz w:val="20"/>
                  <w:szCs w:val="20"/>
                </w:rPr>
                <w:t>73</w:t>
              </w:r>
              <w:r w:rsidR="0076705C" w:rsidRPr="00EC5455">
                <w:rPr>
                  <w:rFonts w:ascii="Tahoma" w:hAnsi="Tahoma" w:cs="Tahoma"/>
                  <w:bCs/>
                  <w:iCs/>
                  <w:noProof/>
                  <w:webHidden/>
                  <w:sz w:val="20"/>
                  <w:szCs w:val="20"/>
                </w:rPr>
                <w:fldChar w:fldCharType="end"/>
              </w:r>
            </w:hyperlink>
          </w:p>
          <w:p w14:paraId="6A68D941" w14:textId="2B989C78"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96" w:history="1">
              <w:r w:rsidR="0076705C" w:rsidRPr="00EC5455">
                <w:rPr>
                  <w:rFonts w:ascii="Tahoma" w:hAnsi="Tahoma" w:cs="Tahoma"/>
                  <w:bCs/>
                  <w:caps/>
                  <w:noProof/>
                  <w:color w:val="0000FF"/>
                  <w:kern w:val="32"/>
                  <w:position w:val="2"/>
                  <w:sz w:val="20"/>
                  <w:u w:val="single"/>
                </w:rPr>
                <w:t>9.3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CONTROL POR LA SUPERVISIÓN.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_Toc147301796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74</w:t>
              </w:r>
              <w:r w:rsidR="0076705C" w:rsidRPr="00EC5455">
                <w:rPr>
                  <w:rFonts w:ascii="Tahoma" w:hAnsi="Tahoma" w:cs="Tahoma"/>
                  <w:bCs/>
                  <w:caps/>
                  <w:noProof/>
                  <w:webHidden/>
                  <w:kern w:val="28"/>
                  <w:position w:val="2"/>
                  <w:sz w:val="20"/>
                  <w:lang w:val="es-ES_tradnl"/>
                </w:rPr>
                <w:fldChar w:fldCharType="end"/>
              </w:r>
            </w:hyperlink>
          </w:p>
          <w:p w14:paraId="53637478" w14:textId="51410444"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97" w:history="1">
              <w:r w:rsidR="0076705C" w:rsidRPr="00EC5455">
                <w:rPr>
                  <w:rFonts w:ascii="Tahoma" w:hAnsi="Tahoma" w:cs="Tahoma"/>
                  <w:bCs/>
                  <w:caps/>
                  <w:noProof/>
                  <w:color w:val="0000FF"/>
                  <w:kern w:val="32"/>
                  <w:position w:val="2"/>
                  <w:sz w:val="20"/>
                  <w:u w:val="single"/>
                </w:rPr>
                <w:t>9.4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MEDICIÓN.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_Toc147301797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74</w:t>
              </w:r>
              <w:r w:rsidR="0076705C" w:rsidRPr="00EC5455">
                <w:rPr>
                  <w:rFonts w:ascii="Tahoma" w:hAnsi="Tahoma" w:cs="Tahoma"/>
                  <w:bCs/>
                  <w:caps/>
                  <w:noProof/>
                  <w:webHidden/>
                  <w:kern w:val="28"/>
                  <w:position w:val="2"/>
                  <w:sz w:val="20"/>
                  <w:lang w:val="es-ES_tradnl"/>
                </w:rPr>
                <w:fldChar w:fldCharType="end"/>
              </w:r>
            </w:hyperlink>
          </w:p>
          <w:p w14:paraId="297801FA" w14:textId="25F3CC8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98" w:history="1">
              <w:r w:rsidR="0076705C" w:rsidRPr="00EC5455">
                <w:rPr>
                  <w:rFonts w:ascii="Tahoma" w:hAnsi="Tahoma" w:cs="Tahoma"/>
                  <w:bCs/>
                  <w:caps/>
                  <w:noProof/>
                  <w:color w:val="0000FF"/>
                  <w:kern w:val="32"/>
                  <w:position w:val="2"/>
                  <w:sz w:val="20"/>
                  <w:u w:val="single"/>
                </w:rPr>
                <w:t>9.5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PAGO.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_Toc147301798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74</w:t>
              </w:r>
              <w:r w:rsidR="0076705C" w:rsidRPr="00EC5455">
                <w:rPr>
                  <w:rFonts w:ascii="Tahoma" w:hAnsi="Tahoma" w:cs="Tahoma"/>
                  <w:bCs/>
                  <w:caps/>
                  <w:noProof/>
                  <w:webHidden/>
                  <w:kern w:val="28"/>
                  <w:position w:val="2"/>
                  <w:sz w:val="20"/>
                  <w:lang w:val="es-ES_tradnl"/>
                </w:rPr>
                <w:fldChar w:fldCharType="end"/>
              </w:r>
            </w:hyperlink>
          </w:p>
          <w:p w14:paraId="7BF09A40" w14:textId="07395BB6"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799" w:history="1">
              <w:r w:rsidR="0076705C" w:rsidRPr="00EC5455">
                <w:rPr>
                  <w:rFonts w:ascii="Tahoma" w:hAnsi="Tahoma" w:cs="Tahoma"/>
                  <w:bCs/>
                  <w:caps/>
                  <w:noProof/>
                  <w:color w:val="0000FF"/>
                  <w:kern w:val="32"/>
                  <w:position w:val="2"/>
                  <w:sz w:val="20"/>
                  <w:u w:val="single"/>
                </w:rPr>
                <w:t>10</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MANTA ASFÁLTICA, REVESTIDA CON ALUMINIO PARA IMPERMEABILIZACIÓN.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_Toc147301799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75</w:t>
              </w:r>
              <w:r w:rsidR="0076705C" w:rsidRPr="00EC5455">
                <w:rPr>
                  <w:rFonts w:ascii="Tahoma" w:hAnsi="Tahoma" w:cs="Tahoma"/>
                  <w:bCs/>
                  <w:caps/>
                  <w:noProof/>
                  <w:webHidden/>
                  <w:kern w:val="28"/>
                  <w:position w:val="2"/>
                  <w:sz w:val="20"/>
                  <w:lang w:val="es-ES_tradnl"/>
                </w:rPr>
                <w:fldChar w:fldCharType="end"/>
              </w:r>
            </w:hyperlink>
          </w:p>
          <w:p w14:paraId="585A7F90" w14:textId="504F66F8"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800" w:history="1">
              <w:r w:rsidR="0076705C" w:rsidRPr="00EC5455">
                <w:rPr>
                  <w:rFonts w:ascii="Tahoma" w:hAnsi="Tahoma" w:cs="Tahoma"/>
                  <w:bCs/>
                  <w:caps/>
                  <w:noProof/>
                  <w:color w:val="0000FF"/>
                  <w:kern w:val="32"/>
                  <w:position w:val="2"/>
                  <w:sz w:val="20"/>
                  <w:u w:val="single"/>
                </w:rPr>
                <w:t>10.1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DESCRIPCIÓN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_Toc147301800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75</w:t>
              </w:r>
              <w:r w:rsidR="0076705C" w:rsidRPr="00EC5455">
                <w:rPr>
                  <w:rFonts w:ascii="Tahoma" w:hAnsi="Tahoma" w:cs="Tahoma"/>
                  <w:bCs/>
                  <w:caps/>
                  <w:noProof/>
                  <w:webHidden/>
                  <w:kern w:val="28"/>
                  <w:position w:val="2"/>
                  <w:sz w:val="20"/>
                  <w:lang w:val="es-ES_tradnl"/>
                </w:rPr>
                <w:fldChar w:fldCharType="end"/>
              </w:r>
            </w:hyperlink>
          </w:p>
          <w:p w14:paraId="22DC89F6" w14:textId="2FA96D0A" w:rsidR="0076705C" w:rsidRPr="00EC5455" w:rsidRDefault="00000000" w:rsidP="0076705C">
            <w:pPr>
              <w:tabs>
                <w:tab w:val="right" w:leader="dot" w:pos="8828"/>
              </w:tabs>
              <w:spacing w:after="100" w:line="276" w:lineRule="auto"/>
              <w:ind w:left="220"/>
              <w:rPr>
                <w:rFonts w:ascii="Calibri" w:hAnsi="Calibri"/>
                <w:noProof/>
                <w:sz w:val="22"/>
                <w:szCs w:val="22"/>
                <w:lang w:val="es-BO" w:eastAsia="es-BO"/>
              </w:rPr>
            </w:pPr>
            <w:hyperlink w:anchor="_Toc147301801" w:history="1">
              <w:r w:rsidR="0076705C" w:rsidRPr="00EC5455">
                <w:rPr>
                  <w:rFonts w:ascii="Tahoma" w:hAnsi="Tahoma" w:cs="Tahoma"/>
                  <w:bCs/>
                  <w:iCs/>
                  <w:noProof/>
                  <w:color w:val="0000FF"/>
                  <w:sz w:val="20"/>
                  <w:szCs w:val="20"/>
                  <w:u w:val="single"/>
                </w:rPr>
                <w:t>NORMAS Y MANUALES APLICABLES</w:t>
              </w:r>
              <w:r w:rsidR="0076705C" w:rsidRPr="00EC5455">
                <w:rPr>
                  <w:rFonts w:ascii="Tahoma" w:hAnsi="Tahoma" w:cs="Tahoma"/>
                  <w:bCs/>
                  <w:iCs/>
                  <w:noProof/>
                  <w:webHidden/>
                  <w:sz w:val="20"/>
                  <w:szCs w:val="20"/>
                </w:rPr>
                <w:tab/>
              </w:r>
              <w:r w:rsidR="0076705C" w:rsidRPr="00EC5455">
                <w:rPr>
                  <w:rFonts w:ascii="Tahoma" w:hAnsi="Tahoma" w:cs="Tahoma"/>
                  <w:bCs/>
                  <w:iCs/>
                  <w:noProof/>
                  <w:webHidden/>
                  <w:sz w:val="20"/>
                  <w:szCs w:val="20"/>
                </w:rPr>
                <w:fldChar w:fldCharType="begin"/>
              </w:r>
              <w:r w:rsidR="0076705C" w:rsidRPr="00EC5455">
                <w:rPr>
                  <w:rFonts w:ascii="Tahoma" w:hAnsi="Tahoma" w:cs="Tahoma"/>
                  <w:bCs/>
                  <w:iCs/>
                  <w:noProof/>
                  <w:webHidden/>
                  <w:sz w:val="20"/>
                  <w:szCs w:val="20"/>
                </w:rPr>
                <w:instrText xml:space="preserve"> PAGEREF _Toc147301801 \h </w:instrText>
              </w:r>
              <w:r w:rsidR="0076705C" w:rsidRPr="00EC5455">
                <w:rPr>
                  <w:rFonts w:ascii="Tahoma" w:hAnsi="Tahoma" w:cs="Tahoma"/>
                  <w:bCs/>
                  <w:iCs/>
                  <w:noProof/>
                  <w:webHidden/>
                  <w:sz w:val="20"/>
                  <w:szCs w:val="20"/>
                </w:rPr>
              </w:r>
              <w:r w:rsidR="0076705C" w:rsidRPr="00EC5455">
                <w:rPr>
                  <w:rFonts w:ascii="Tahoma" w:hAnsi="Tahoma" w:cs="Tahoma"/>
                  <w:bCs/>
                  <w:iCs/>
                  <w:noProof/>
                  <w:webHidden/>
                  <w:sz w:val="20"/>
                  <w:szCs w:val="20"/>
                </w:rPr>
                <w:fldChar w:fldCharType="separate"/>
              </w:r>
              <w:r w:rsidR="005A0C3C">
                <w:rPr>
                  <w:rFonts w:ascii="Tahoma" w:hAnsi="Tahoma" w:cs="Tahoma"/>
                  <w:bCs/>
                  <w:iCs/>
                  <w:noProof/>
                  <w:webHidden/>
                  <w:sz w:val="20"/>
                  <w:szCs w:val="20"/>
                </w:rPr>
                <w:t>75</w:t>
              </w:r>
              <w:r w:rsidR="0076705C" w:rsidRPr="00EC5455">
                <w:rPr>
                  <w:rFonts w:ascii="Tahoma" w:hAnsi="Tahoma" w:cs="Tahoma"/>
                  <w:bCs/>
                  <w:iCs/>
                  <w:noProof/>
                  <w:webHidden/>
                  <w:sz w:val="20"/>
                  <w:szCs w:val="20"/>
                </w:rPr>
                <w:fldChar w:fldCharType="end"/>
              </w:r>
            </w:hyperlink>
          </w:p>
          <w:p w14:paraId="01A56342" w14:textId="64BD411E"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802" w:history="1">
              <w:r w:rsidR="0076705C" w:rsidRPr="00EC5455">
                <w:rPr>
                  <w:rFonts w:ascii="Tahoma" w:hAnsi="Tahoma" w:cs="Tahoma"/>
                  <w:bCs/>
                  <w:caps/>
                  <w:noProof/>
                  <w:color w:val="0000FF"/>
                  <w:kern w:val="32"/>
                  <w:position w:val="2"/>
                  <w:sz w:val="20"/>
                  <w:u w:val="single"/>
                </w:rPr>
                <w:t>10.2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MATERIAL</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_Toc147301802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75</w:t>
              </w:r>
              <w:r w:rsidR="0076705C" w:rsidRPr="00EC5455">
                <w:rPr>
                  <w:rFonts w:ascii="Tahoma" w:hAnsi="Tahoma" w:cs="Tahoma"/>
                  <w:bCs/>
                  <w:caps/>
                  <w:noProof/>
                  <w:webHidden/>
                  <w:kern w:val="28"/>
                  <w:position w:val="2"/>
                  <w:sz w:val="20"/>
                  <w:lang w:val="es-ES_tradnl"/>
                </w:rPr>
                <w:fldChar w:fldCharType="end"/>
              </w:r>
            </w:hyperlink>
          </w:p>
          <w:p w14:paraId="40DD99FE" w14:textId="59370A7D"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803" w:history="1">
              <w:r w:rsidR="0076705C" w:rsidRPr="00EC5455">
                <w:rPr>
                  <w:rFonts w:ascii="Tahoma" w:hAnsi="Tahoma" w:cs="Tahoma"/>
                  <w:bCs/>
                  <w:caps/>
                  <w:noProof/>
                  <w:color w:val="0000FF"/>
                  <w:kern w:val="32"/>
                  <w:position w:val="2"/>
                  <w:sz w:val="20"/>
                  <w:u w:val="single"/>
                </w:rPr>
                <w:t>10.3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CONTROL POR LA SUPERVISIÓN.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_Toc147301803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76</w:t>
              </w:r>
              <w:r w:rsidR="0076705C" w:rsidRPr="00EC5455">
                <w:rPr>
                  <w:rFonts w:ascii="Tahoma" w:hAnsi="Tahoma" w:cs="Tahoma"/>
                  <w:bCs/>
                  <w:caps/>
                  <w:noProof/>
                  <w:webHidden/>
                  <w:kern w:val="28"/>
                  <w:position w:val="2"/>
                  <w:sz w:val="20"/>
                  <w:lang w:val="es-ES_tradnl"/>
                </w:rPr>
                <w:fldChar w:fldCharType="end"/>
              </w:r>
            </w:hyperlink>
          </w:p>
          <w:p w14:paraId="106975E7" w14:textId="4AEA3C8D"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804" w:history="1">
              <w:r w:rsidR="0076705C" w:rsidRPr="00EC5455">
                <w:rPr>
                  <w:rFonts w:ascii="Tahoma" w:hAnsi="Tahoma" w:cs="Tahoma"/>
                  <w:bCs/>
                  <w:caps/>
                  <w:noProof/>
                  <w:color w:val="0000FF"/>
                  <w:kern w:val="32"/>
                  <w:position w:val="2"/>
                  <w:sz w:val="20"/>
                  <w:u w:val="single"/>
                </w:rPr>
                <w:t>10.4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MEDICIÓN.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_Toc147301804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76</w:t>
              </w:r>
              <w:r w:rsidR="0076705C" w:rsidRPr="00EC5455">
                <w:rPr>
                  <w:rFonts w:ascii="Tahoma" w:hAnsi="Tahoma" w:cs="Tahoma"/>
                  <w:bCs/>
                  <w:caps/>
                  <w:noProof/>
                  <w:webHidden/>
                  <w:kern w:val="28"/>
                  <w:position w:val="2"/>
                  <w:sz w:val="20"/>
                  <w:lang w:val="es-ES_tradnl"/>
                </w:rPr>
                <w:fldChar w:fldCharType="end"/>
              </w:r>
            </w:hyperlink>
          </w:p>
          <w:p w14:paraId="38DCC894" w14:textId="05182B69"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805" w:history="1">
              <w:r w:rsidR="0076705C" w:rsidRPr="00EC5455">
                <w:rPr>
                  <w:rFonts w:ascii="Tahoma" w:hAnsi="Tahoma" w:cs="Tahoma"/>
                  <w:bCs/>
                  <w:caps/>
                  <w:noProof/>
                  <w:color w:val="0000FF"/>
                  <w:kern w:val="32"/>
                  <w:position w:val="2"/>
                  <w:sz w:val="20"/>
                  <w:u w:val="single"/>
                </w:rPr>
                <w:t>10.5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PAGO.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_Toc147301805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76</w:t>
              </w:r>
              <w:r w:rsidR="0076705C" w:rsidRPr="00EC5455">
                <w:rPr>
                  <w:rFonts w:ascii="Tahoma" w:hAnsi="Tahoma" w:cs="Tahoma"/>
                  <w:bCs/>
                  <w:caps/>
                  <w:noProof/>
                  <w:webHidden/>
                  <w:kern w:val="28"/>
                  <w:position w:val="2"/>
                  <w:sz w:val="20"/>
                  <w:lang w:val="es-ES_tradnl"/>
                </w:rPr>
                <w:fldChar w:fldCharType="end"/>
              </w:r>
            </w:hyperlink>
          </w:p>
          <w:p w14:paraId="0907AF4F" w14:textId="1BF900ED"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806" w:history="1">
              <w:r w:rsidR="0076705C" w:rsidRPr="00EC5455">
                <w:rPr>
                  <w:rFonts w:ascii="Tahoma" w:hAnsi="Tahoma" w:cs="Tahoma"/>
                  <w:bCs/>
                  <w:caps/>
                  <w:noProof/>
                  <w:color w:val="0000FF"/>
                  <w:kern w:val="32"/>
                  <w:position w:val="2"/>
                  <w:sz w:val="20"/>
                  <w:u w:val="single"/>
                </w:rPr>
                <w:t>11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PROVISIÓN E INSTALACIÓN DE CÁMARAS DE SEGURIDAD.</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_Toc147301806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77</w:t>
              </w:r>
              <w:r w:rsidR="0076705C" w:rsidRPr="00EC5455">
                <w:rPr>
                  <w:rFonts w:ascii="Tahoma" w:hAnsi="Tahoma" w:cs="Tahoma"/>
                  <w:bCs/>
                  <w:caps/>
                  <w:noProof/>
                  <w:webHidden/>
                  <w:kern w:val="28"/>
                  <w:position w:val="2"/>
                  <w:sz w:val="20"/>
                  <w:lang w:val="es-ES_tradnl"/>
                </w:rPr>
                <w:fldChar w:fldCharType="end"/>
              </w:r>
            </w:hyperlink>
          </w:p>
          <w:p w14:paraId="06DD1F80" w14:textId="6F20F645"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807" w:history="1">
              <w:r w:rsidR="0076705C" w:rsidRPr="00EC5455">
                <w:rPr>
                  <w:rFonts w:ascii="Tahoma" w:hAnsi="Tahoma" w:cs="Tahoma"/>
                  <w:bCs/>
                  <w:caps/>
                  <w:noProof/>
                  <w:color w:val="0000FF"/>
                  <w:kern w:val="32"/>
                  <w:position w:val="2"/>
                  <w:sz w:val="20"/>
                  <w:u w:val="single"/>
                </w:rPr>
                <w:t>11.1</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DESCRIPCIÓN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_Toc147301807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77</w:t>
              </w:r>
              <w:r w:rsidR="0076705C" w:rsidRPr="00EC5455">
                <w:rPr>
                  <w:rFonts w:ascii="Tahoma" w:hAnsi="Tahoma" w:cs="Tahoma"/>
                  <w:bCs/>
                  <w:caps/>
                  <w:noProof/>
                  <w:webHidden/>
                  <w:kern w:val="28"/>
                  <w:position w:val="2"/>
                  <w:sz w:val="20"/>
                  <w:lang w:val="es-ES_tradnl"/>
                </w:rPr>
                <w:fldChar w:fldCharType="end"/>
              </w:r>
            </w:hyperlink>
          </w:p>
          <w:p w14:paraId="6C0E3502" w14:textId="08E9D607"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808" w:history="1">
              <w:r w:rsidR="0076705C" w:rsidRPr="00EC5455">
                <w:rPr>
                  <w:rFonts w:ascii="Tahoma" w:hAnsi="Tahoma" w:cs="Tahoma"/>
                  <w:bCs/>
                  <w:caps/>
                  <w:noProof/>
                  <w:color w:val="0000FF"/>
                  <w:kern w:val="32"/>
                  <w:position w:val="2"/>
                  <w:sz w:val="20"/>
                  <w:u w:val="single"/>
                </w:rPr>
                <w:t>11.2</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MATERIAL</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_Toc147301808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77</w:t>
              </w:r>
              <w:r w:rsidR="0076705C" w:rsidRPr="00EC5455">
                <w:rPr>
                  <w:rFonts w:ascii="Tahoma" w:hAnsi="Tahoma" w:cs="Tahoma"/>
                  <w:bCs/>
                  <w:caps/>
                  <w:noProof/>
                  <w:webHidden/>
                  <w:kern w:val="28"/>
                  <w:position w:val="2"/>
                  <w:sz w:val="20"/>
                  <w:lang w:val="es-ES_tradnl"/>
                </w:rPr>
                <w:fldChar w:fldCharType="end"/>
              </w:r>
            </w:hyperlink>
          </w:p>
          <w:p w14:paraId="781480D0" w14:textId="473FEAAF"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809" w:history="1">
              <w:r w:rsidR="0076705C" w:rsidRPr="00EC5455">
                <w:rPr>
                  <w:rFonts w:ascii="Tahoma" w:hAnsi="Tahoma" w:cs="Tahoma"/>
                  <w:bCs/>
                  <w:caps/>
                  <w:noProof/>
                  <w:color w:val="0000FF"/>
                  <w:kern w:val="32"/>
                  <w:position w:val="2"/>
                  <w:sz w:val="20"/>
                  <w:u w:val="single"/>
                </w:rPr>
                <w:t>11.3</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CONTROL POR LA SUPERVISIÓN.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_Toc147301809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78</w:t>
              </w:r>
              <w:r w:rsidR="0076705C" w:rsidRPr="00EC5455">
                <w:rPr>
                  <w:rFonts w:ascii="Tahoma" w:hAnsi="Tahoma" w:cs="Tahoma"/>
                  <w:bCs/>
                  <w:caps/>
                  <w:noProof/>
                  <w:webHidden/>
                  <w:kern w:val="28"/>
                  <w:position w:val="2"/>
                  <w:sz w:val="20"/>
                  <w:lang w:val="es-ES_tradnl"/>
                </w:rPr>
                <w:fldChar w:fldCharType="end"/>
              </w:r>
            </w:hyperlink>
          </w:p>
          <w:p w14:paraId="459EABC4" w14:textId="7E199DC5"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810" w:history="1">
              <w:r w:rsidR="0076705C" w:rsidRPr="00EC5455">
                <w:rPr>
                  <w:rFonts w:ascii="Tahoma" w:hAnsi="Tahoma" w:cs="Tahoma"/>
                  <w:bCs/>
                  <w:caps/>
                  <w:noProof/>
                  <w:color w:val="0000FF"/>
                  <w:kern w:val="32"/>
                  <w:position w:val="2"/>
                  <w:sz w:val="20"/>
                  <w:u w:val="single"/>
                </w:rPr>
                <w:t>11.4</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MEDICIÓN.</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_Toc147301810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78</w:t>
              </w:r>
              <w:r w:rsidR="0076705C" w:rsidRPr="00EC5455">
                <w:rPr>
                  <w:rFonts w:ascii="Tahoma" w:hAnsi="Tahoma" w:cs="Tahoma"/>
                  <w:bCs/>
                  <w:caps/>
                  <w:noProof/>
                  <w:webHidden/>
                  <w:kern w:val="28"/>
                  <w:position w:val="2"/>
                  <w:sz w:val="20"/>
                  <w:lang w:val="es-ES_tradnl"/>
                </w:rPr>
                <w:fldChar w:fldCharType="end"/>
              </w:r>
            </w:hyperlink>
          </w:p>
          <w:p w14:paraId="73304FF2" w14:textId="54C50B51" w:rsidR="0076705C" w:rsidRPr="00EC5455" w:rsidRDefault="00000000" w:rsidP="0076705C">
            <w:pPr>
              <w:tabs>
                <w:tab w:val="left" w:pos="660"/>
                <w:tab w:val="right" w:leader="dot" w:pos="8828"/>
              </w:tabs>
              <w:spacing w:line="276" w:lineRule="auto"/>
              <w:rPr>
                <w:rFonts w:ascii="Calibri" w:hAnsi="Calibri"/>
                <w:noProof/>
                <w:sz w:val="22"/>
                <w:szCs w:val="22"/>
                <w:lang w:val="es-BO" w:eastAsia="es-BO"/>
              </w:rPr>
            </w:pPr>
            <w:hyperlink w:anchor="_Toc147301811" w:history="1">
              <w:r w:rsidR="0076705C" w:rsidRPr="00EC5455">
                <w:rPr>
                  <w:rFonts w:ascii="Tahoma" w:hAnsi="Tahoma" w:cs="Tahoma"/>
                  <w:bCs/>
                  <w:caps/>
                  <w:noProof/>
                  <w:color w:val="0000FF"/>
                  <w:kern w:val="32"/>
                  <w:position w:val="2"/>
                  <w:sz w:val="20"/>
                  <w:u w:val="single"/>
                </w:rPr>
                <w:t>11.5</w:t>
              </w:r>
              <w:r w:rsidR="0076705C" w:rsidRPr="00EC5455">
                <w:rPr>
                  <w:rFonts w:ascii="Calibri" w:hAnsi="Calibri"/>
                  <w:noProof/>
                  <w:sz w:val="22"/>
                  <w:szCs w:val="22"/>
                  <w:lang w:val="es-BO" w:eastAsia="es-BO"/>
                </w:rPr>
                <w:tab/>
              </w:r>
              <w:r w:rsidR="0076705C" w:rsidRPr="00EC5455">
                <w:rPr>
                  <w:rFonts w:ascii="Tahoma" w:hAnsi="Tahoma" w:cs="Tahoma"/>
                  <w:bCs/>
                  <w:caps/>
                  <w:noProof/>
                  <w:color w:val="0000FF"/>
                  <w:kern w:val="32"/>
                  <w:position w:val="2"/>
                  <w:sz w:val="20"/>
                  <w:u w:val="single"/>
                </w:rPr>
                <w:t>PAGO.</w:t>
              </w:r>
              <w:r w:rsidR="0076705C" w:rsidRPr="00EC5455">
                <w:rPr>
                  <w:rFonts w:ascii="Tahoma" w:hAnsi="Tahoma" w:cs="Tahoma"/>
                  <w:bCs/>
                  <w:caps/>
                  <w:noProof/>
                  <w:webHidden/>
                  <w:kern w:val="28"/>
                  <w:position w:val="2"/>
                  <w:sz w:val="20"/>
                  <w:lang w:val="es-ES_tradnl"/>
                </w:rPr>
                <w:tab/>
              </w:r>
              <w:r w:rsidR="0076705C" w:rsidRPr="00EC5455">
                <w:rPr>
                  <w:rFonts w:ascii="Tahoma" w:hAnsi="Tahoma" w:cs="Tahoma"/>
                  <w:bCs/>
                  <w:caps/>
                  <w:noProof/>
                  <w:webHidden/>
                  <w:kern w:val="28"/>
                  <w:position w:val="2"/>
                  <w:sz w:val="20"/>
                  <w:lang w:val="es-ES_tradnl"/>
                </w:rPr>
                <w:fldChar w:fldCharType="begin"/>
              </w:r>
              <w:r w:rsidR="0076705C" w:rsidRPr="00EC5455">
                <w:rPr>
                  <w:rFonts w:ascii="Tahoma" w:hAnsi="Tahoma" w:cs="Tahoma"/>
                  <w:bCs/>
                  <w:caps/>
                  <w:noProof/>
                  <w:webHidden/>
                  <w:kern w:val="28"/>
                  <w:position w:val="2"/>
                  <w:sz w:val="20"/>
                  <w:lang w:val="es-ES_tradnl"/>
                </w:rPr>
                <w:instrText xml:space="preserve"> PAGEREF _Toc147301811 \h </w:instrText>
              </w:r>
              <w:r w:rsidR="0076705C" w:rsidRPr="00EC5455">
                <w:rPr>
                  <w:rFonts w:ascii="Tahoma" w:hAnsi="Tahoma" w:cs="Tahoma"/>
                  <w:bCs/>
                  <w:caps/>
                  <w:noProof/>
                  <w:webHidden/>
                  <w:kern w:val="28"/>
                  <w:position w:val="2"/>
                  <w:sz w:val="20"/>
                  <w:lang w:val="es-ES_tradnl"/>
                </w:rPr>
              </w:r>
              <w:r w:rsidR="0076705C" w:rsidRPr="00EC5455">
                <w:rPr>
                  <w:rFonts w:ascii="Tahoma" w:hAnsi="Tahoma" w:cs="Tahoma"/>
                  <w:bCs/>
                  <w:caps/>
                  <w:noProof/>
                  <w:webHidden/>
                  <w:kern w:val="28"/>
                  <w:position w:val="2"/>
                  <w:sz w:val="20"/>
                  <w:lang w:val="es-ES_tradnl"/>
                </w:rPr>
                <w:fldChar w:fldCharType="separate"/>
              </w:r>
              <w:r w:rsidR="005A0C3C">
                <w:rPr>
                  <w:rFonts w:ascii="Tahoma" w:hAnsi="Tahoma" w:cs="Tahoma"/>
                  <w:bCs/>
                  <w:caps/>
                  <w:noProof/>
                  <w:webHidden/>
                  <w:kern w:val="28"/>
                  <w:position w:val="2"/>
                  <w:sz w:val="20"/>
                  <w:lang w:val="es-ES_tradnl"/>
                </w:rPr>
                <w:t>78</w:t>
              </w:r>
              <w:r w:rsidR="0076705C" w:rsidRPr="00EC5455">
                <w:rPr>
                  <w:rFonts w:ascii="Tahoma" w:hAnsi="Tahoma" w:cs="Tahoma"/>
                  <w:bCs/>
                  <w:caps/>
                  <w:noProof/>
                  <w:webHidden/>
                  <w:kern w:val="28"/>
                  <w:position w:val="2"/>
                  <w:sz w:val="20"/>
                  <w:lang w:val="es-ES_tradnl"/>
                </w:rPr>
                <w:fldChar w:fldCharType="end"/>
              </w:r>
            </w:hyperlink>
          </w:p>
          <w:p w14:paraId="1F77FDA3" w14:textId="77777777" w:rsidR="0076705C" w:rsidRPr="00EC5455" w:rsidRDefault="0076705C" w:rsidP="0076705C">
            <w:pPr>
              <w:rPr>
                <w:rFonts w:ascii="Tahoma" w:hAnsi="Tahoma" w:cs="Tahoma"/>
                <w:sz w:val="20"/>
                <w:szCs w:val="20"/>
                <w:lang w:val="es-BO" w:eastAsia="en-US"/>
              </w:rPr>
            </w:pPr>
            <w:r w:rsidRPr="00EC5455">
              <w:rPr>
                <w:rFonts w:ascii="Tahoma" w:hAnsi="Tahoma" w:cs="Tahoma"/>
                <w:bCs/>
                <w:sz w:val="20"/>
                <w:szCs w:val="20"/>
                <w:lang w:val="es-BO" w:eastAsia="en-US"/>
              </w:rPr>
              <w:fldChar w:fldCharType="end"/>
            </w:r>
          </w:p>
          <w:p w14:paraId="594A2078" w14:textId="77777777" w:rsidR="0076705C" w:rsidRPr="00EC5455" w:rsidRDefault="0076705C" w:rsidP="0076705C">
            <w:pPr>
              <w:rPr>
                <w:rFonts w:ascii="Tahoma" w:hAnsi="Tahoma" w:cs="Tahoma"/>
                <w:b/>
                <w:sz w:val="20"/>
                <w:szCs w:val="18"/>
                <w:lang w:val="es-BO" w:eastAsia="en-US"/>
              </w:rPr>
            </w:pPr>
            <w:r w:rsidRPr="00EC5455">
              <w:rPr>
                <w:rFonts w:ascii="Tahoma" w:hAnsi="Tahoma" w:cs="Tahoma"/>
                <w:b/>
                <w:sz w:val="20"/>
                <w:szCs w:val="18"/>
                <w:lang w:val="es-BO" w:eastAsia="en-US"/>
              </w:rPr>
              <w:br w:type="page"/>
            </w:r>
          </w:p>
          <w:p w14:paraId="539CC901" w14:textId="77777777" w:rsidR="002461EA" w:rsidRDefault="002461EA" w:rsidP="0076705C">
            <w:pPr>
              <w:spacing w:after="200"/>
              <w:jc w:val="center"/>
              <w:rPr>
                <w:rFonts w:ascii="Tahoma" w:hAnsi="Tahoma" w:cs="Tahoma"/>
                <w:b/>
                <w:color w:val="000000"/>
                <w:sz w:val="20"/>
                <w:szCs w:val="18"/>
                <w:lang w:val="es-BO" w:eastAsia="en-US"/>
              </w:rPr>
            </w:pPr>
          </w:p>
          <w:p w14:paraId="3BBF3CE1" w14:textId="77777777" w:rsidR="002461EA" w:rsidRDefault="002461EA" w:rsidP="0076705C">
            <w:pPr>
              <w:spacing w:after="200"/>
              <w:jc w:val="center"/>
              <w:rPr>
                <w:rFonts w:ascii="Tahoma" w:hAnsi="Tahoma" w:cs="Tahoma"/>
                <w:b/>
                <w:color w:val="000000"/>
                <w:sz w:val="20"/>
                <w:szCs w:val="18"/>
                <w:lang w:val="es-BO" w:eastAsia="en-US"/>
              </w:rPr>
            </w:pPr>
          </w:p>
          <w:p w14:paraId="41C65FC6" w14:textId="77777777" w:rsidR="002461EA" w:rsidRDefault="002461EA" w:rsidP="0076705C">
            <w:pPr>
              <w:spacing w:after="200"/>
              <w:jc w:val="center"/>
              <w:rPr>
                <w:rFonts w:ascii="Tahoma" w:hAnsi="Tahoma" w:cs="Tahoma"/>
                <w:b/>
                <w:color w:val="000000"/>
                <w:sz w:val="20"/>
                <w:szCs w:val="18"/>
                <w:lang w:val="es-BO" w:eastAsia="en-US"/>
              </w:rPr>
            </w:pPr>
          </w:p>
          <w:p w14:paraId="420AAD14" w14:textId="77777777" w:rsidR="002461EA" w:rsidRDefault="002461EA" w:rsidP="0076705C">
            <w:pPr>
              <w:spacing w:after="200"/>
              <w:jc w:val="center"/>
              <w:rPr>
                <w:rFonts w:ascii="Tahoma" w:hAnsi="Tahoma" w:cs="Tahoma"/>
                <w:b/>
                <w:color w:val="000000"/>
                <w:sz w:val="20"/>
                <w:szCs w:val="18"/>
                <w:lang w:val="es-BO" w:eastAsia="en-US"/>
              </w:rPr>
            </w:pPr>
          </w:p>
          <w:p w14:paraId="162CA9A0" w14:textId="77777777" w:rsidR="002461EA" w:rsidRDefault="002461EA" w:rsidP="0076705C">
            <w:pPr>
              <w:spacing w:after="200"/>
              <w:jc w:val="center"/>
              <w:rPr>
                <w:rFonts w:ascii="Tahoma" w:hAnsi="Tahoma" w:cs="Tahoma"/>
                <w:b/>
                <w:color w:val="000000"/>
                <w:sz w:val="20"/>
                <w:szCs w:val="18"/>
                <w:lang w:val="es-BO" w:eastAsia="en-US"/>
              </w:rPr>
            </w:pPr>
          </w:p>
          <w:p w14:paraId="63FA1898" w14:textId="77777777" w:rsidR="002461EA" w:rsidRDefault="002461EA" w:rsidP="0076705C">
            <w:pPr>
              <w:spacing w:after="200"/>
              <w:jc w:val="center"/>
              <w:rPr>
                <w:rFonts w:ascii="Tahoma" w:hAnsi="Tahoma" w:cs="Tahoma"/>
                <w:b/>
                <w:color w:val="000000"/>
                <w:sz w:val="20"/>
                <w:szCs w:val="18"/>
                <w:lang w:val="es-BO" w:eastAsia="en-US"/>
              </w:rPr>
            </w:pPr>
          </w:p>
          <w:p w14:paraId="50F7ACB3" w14:textId="77777777" w:rsidR="002461EA" w:rsidRDefault="002461EA" w:rsidP="0076705C">
            <w:pPr>
              <w:spacing w:after="200"/>
              <w:jc w:val="center"/>
              <w:rPr>
                <w:rFonts w:ascii="Tahoma" w:hAnsi="Tahoma" w:cs="Tahoma"/>
                <w:b/>
                <w:color w:val="000000"/>
                <w:sz w:val="20"/>
                <w:szCs w:val="18"/>
                <w:lang w:val="es-BO" w:eastAsia="en-US"/>
              </w:rPr>
            </w:pPr>
          </w:p>
          <w:p w14:paraId="1E40CAEC" w14:textId="77777777" w:rsidR="002461EA" w:rsidRDefault="002461EA" w:rsidP="0076705C">
            <w:pPr>
              <w:spacing w:after="200"/>
              <w:jc w:val="center"/>
              <w:rPr>
                <w:rFonts w:ascii="Tahoma" w:hAnsi="Tahoma" w:cs="Tahoma"/>
                <w:b/>
                <w:color w:val="000000"/>
                <w:sz w:val="20"/>
                <w:szCs w:val="18"/>
                <w:lang w:val="es-BO" w:eastAsia="en-US"/>
              </w:rPr>
            </w:pPr>
          </w:p>
          <w:p w14:paraId="6F197659" w14:textId="77777777" w:rsidR="002461EA" w:rsidRDefault="002461EA" w:rsidP="0076705C">
            <w:pPr>
              <w:spacing w:after="200"/>
              <w:jc w:val="center"/>
              <w:rPr>
                <w:rFonts w:ascii="Tahoma" w:hAnsi="Tahoma" w:cs="Tahoma"/>
                <w:b/>
                <w:color w:val="000000"/>
                <w:sz w:val="20"/>
                <w:szCs w:val="18"/>
                <w:lang w:val="es-BO" w:eastAsia="en-US"/>
              </w:rPr>
            </w:pPr>
          </w:p>
          <w:p w14:paraId="0BCC75A9" w14:textId="36B594C7" w:rsidR="0076705C" w:rsidRPr="00EC5455" w:rsidRDefault="0076705C" w:rsidP="00B43A08">
            <w:pPr>
              <w:spacing w:after="120"/>
              <w:jc w:val="center"/>
              <w:rPr>
                <w:rFonts w:ascii="Tahoma" w:hAnsi="Tahoma" w:cs="Tahoma"/>
                <w:b/>
                <w:color w:val="000000"/>
                <w:sz w:val="20"/>
                <w:szCs w:val="18"/>
                <w:lang w:val="es-BO" w:eastAsia="en-US"/>
              </w:rPr>
            </w:pPr>
            <w:r w:rsidRPr="00EC5455">
              <w:rPr>
                <w:rFonts w:ascii="Tahoma" w:hAnsi="Tahoma" w:cs="Tahoma"/>
                <w:b/>
                <w:color w:val="000000"/>
                <w:sz w:val="20"/>
                <w:szCs w:val="18"/>
                <w:lang w:val="es-BO" w:eastAsia="en-US"/>
              </w:rPr>
              <w:lastRenderedPageBreak/>
              <w:t>MEJORAMIENTO DE OBRAS Y REMEDIACIÓN SOCIOAMBIENTAL - CHOCAYA</w:t>
            </w:r>
          </w:p>
          <w:p w14:paraId="3DCA949C" w14:textId="77777777" w:rsidR="0076705C" w:rsidRPr="00EC5455" w:rsidRDefault="0076705C" w:rsidP="00B43A08">
            <w:pPr>
              <w:keepNext/>
              <w:numPr>
                <w:ilvl w:val="0"/>
                <w:numId w:val="62"/>
              </w:numPr>
              <w:spacing w:after="120"/>
              <w:outlineLvl w:val="0"/>
              <w:rPr>
                <w:rFonts w:ascii="Tahoma" w:hAnsi="Tahoma" w:cs="Tahoma"/>
                <w:b/>
                <w:bCs/>
                <w:kern w:val="32"/>
                <w:sz w:val="20"/>
                <w:szCs w:val="32"/>
                <w:lang w:val="es-EC" w:eastAsia="en-US"/>
              </w:rPr>
            </w:pPr>
            <w:bookmarkStart w:id="49" w:name="_Toc146631773"/>
            <w:bookmarkStart w:id="50" w:name="_Toc147301378"/>
            <w:r w:rsidRPr="00EC5455">
              <w:rPr>
                <w:rFonts w:ascii="Tahoma" w:hAnsi="Tahoma" w:cs="Tahoma"/>
                <w:b/>
                <w:bCs/>
                <w:kern w:val="32"/>
                <w:sz w:val="20"/>
                <w:szCs w:val="32"/>
                <w:lang w:val="es-BO" w:eastAsia="en-US"/>
              </w:rPr>
              <w:t>GENERALIDADES</w:t>
            </w:r>
            <w:r w:rsidRPr="00EC5455">
              <w:rPr>
                <w:rFonts w:ascii="Tahoma" w:hAnsi="Tahoma" w:cs="Tahoma"/>
                <w:b/>
                <w:bCs/>
                <w:kern w:val="32"/>
                <w:sz w:val="20"/>
                <w:szCs w:val="32"/>
                <w:lang w:val="es-EC" w:eastAsia="en-US"/>
              </w:rPr>
              <w:t xml:space="preserve"> DEL PROYECTO</w:t>
            </w:r>
            <w:bookmarkEnd w:id="49"/>
            <w:bookmarkEnd w:id="50"/>
          </w:p>
          <w:p w14:paraId="1FB3F1B3" w14:textId="77777777" w:rsidR="0076705C" w:rsidRPr="00EC5455" w:rsidRDefault="0076705C" w:rsidP="00B43A08">
            <w:pPr>
              <w:keepNext/>
              <w:numPr>
                <w:ilvl w:val="1"/>
                <w:numId w:val="62"/>
              </w:numPr>
              <w:spacing w:after="120"/>
              <w:outlineLvl w:val="0"/>
              <w:rPr>
                <w:rFonts w:ascii="Tahoma" w:hAnsi="Tahoma" w:cs="Tahoma"/>
                <w:b/>
                <w:bCs/>
                <w:kern w:val="32"/>
                <w:sz w:val="20"/>
                <w:szCs w:val="32"/>
                <w:lang w:val="es-BO" w:eastAsia="en-US"/>
              </w:rPr>
            </w:pPr>
            <w:bookmarkStart w:id="51" w:name="_Toc146631774"/>
            <w:bookmarkStart w:id="52" w:name="_Toc147301379"/>
            <w:r w:rsidRPr="00EC5455">
              <w:rPr>
                <w:rFonts w:ascii="Tahoma" w:hAnsi="Tahoma" w:cs="Tahoma"/>
                <w:b/>
                <w:bCs/>
                <w:kern w:val="32"/>
                <w:sz w:val="20"/>
                <w:szCs w:val="32"/>
                <w:lang w:val="es-BO" w:eastAsia="en-US"/>
              </w:rPr>
              <w:t>ANTECEDENTES</w:t>
            </w:r>
            <w:bookmarkEnd w:id="51"/>
            <w:bookmarkEnd w:id="52"/>
          </w:p>
          <w:p w14:paraId="554C2F60" w14:textId="77777777" w:rsidR="0076705C" w:rsidRPr="00EC5455" w:rsidRDefault="0076705C" w:rsidP="0076705C">
            <w:pPr>
              <w:widowControl w:val="0"/>
              <w:autoSpaceDE w:val="0"/>
              <w:autoSpaceDN w:val="0"/>
              <w:adjustRightInd w:val="0"/>
              <w:jc w:val="both"/>
              <w:rPr>
                <w:rFonts w:ascii="Tahoma" w:hAnsi="Tahoma" w:cs="Tahoma"/>
                <w:sz w:val="20"/>
                <w:szCs w:val="20"/>
                <w:lang w:val="es-BO" w:eastAsia="en-US"/>
              </w:rPr>
            </w:pPr>
            <w:bookmarkStart w:id="53" w:name="_Toc351539361"/>
            <w:r w:rsidRPr="00EC5455">
              <w:rPr>
                <w:rFonts w:ascii="Tahoma" w:hAnsi="Tahoma" w:cs="Tahoma"/>
                <w:sz w:val="20"/>
                <w:szCs w:val="20"/>
                <w:lang w:val="es-BO" w:eastAsia="en-US"/>
              </w:rPr>
              <w:t>En septiembre de 2017 la Central Hidroeléctrica Misicuni (CHM) inició su operación con la puesta en marcha de la primera de sus tres unidades. Posteriormente, de manera gradual en los meses de octubre y noviembre inició la operación comercial de las dos unidades restantes.</w:t>
            </w:r>
          </w:p>
          <w:p w14:paraId="66C25D6D" w14:textId="77777777" w:rsidR="0076705C" w:rsidRPr="00EC5455" w:rsidRDefault="0076705C" w:rsidP="0076705C">
            <w:pPr>
              <w:widowControl w:val="0"/>
              <w:autoSpaceDE w:val="0"/>
              <w:autoSpaceDN w:val="0"/>
              <w:adjustRightInd w:val="0"/>
              <w:jc w:val="both"/>
              <w:rPr>
                <w:rFonts w:ascii="Tahoma" w:hAnsi="Tahoma" w:cs="Tahoma"/>
                <w:sz w:val="20"/>
                <w:szCs w:val="20"/>
                <w:lang w:val="es-BO" w:eastAsia="en-US"/>
              </w:rPr>
            </w:pPr>
          </w:p>
          <w:p w14:paraId="4986F97C" w14:textId="77777777" w:rsidR="0076705C" w:rsidRPr="00EC5455" w:rsidRDefault="0076705C" w:rsidP="0076705C">
            <w:pPr>
              <w:widowControl w:val="0"/>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val="es-BO" w:eastAsia="en-US"/>
              </w:rPr>
              <w:t>Debido a que a la fecha los componentes de agua potable y riego del Proyecto Múltiple Misicuni (PMM) no han sido concluidos ni se han desarrollado a la par del componente de generación de energía, no se tiene la posibilidad de realizar la generación con la capacidad total de la Central Hidroeléctrica en más horas punta de operación. Así mismo, existen restricciones de realizar mayor vertimiento de las aguas turbinadas al Rio Chijllawiri por cuestiones sociales.</w:t>
            </w:r>
          </w:p>
          <w:p w14:paraId="5A1DF08C" w14:textId="77777777" w:rsidR="0076705C" w:rsidRPr="00EC5455" w:rsidRDefault="0076705C" w:rsidP="0076705C">
            <w:pPr>
              <w:widowControl w:val="0"/>
              <w:autoSpaceDE w:val="0"/>
              <w:autoSpaceDN w:val="0"/>
              <w:adjustRightInd w:val="0"/>
              <w:jc w:val="both"/>
              <w:rPr>
                <w:rFonts w:ascii="Tahoma" w:hAnsi="Tahoma" w:cs="Tahoma"/>
                <w:sz w:val="20"/>
                <w:szCs w:val="20"/>
                <w:lang w:val="es-BO" w:eastAsia="en-US"/>
              </w:rPr>
            </w:pPr>
          </w:p>
          <w:p w14:paraId="49A21748" w14:textId="77777777" w:rsidR="0076705C" w:rsidRPr="00EC5455" w:rsidRDefault="0076705C" w:rsidP="0076705C">
            <w:pPr>
              <w:widowControl w:val="0"/>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val="es-BO" w:eastAsia="en-US"/>
              </w:rPr>
              <w:t xml:space="preserve">En fecha 04 de febrero de 2022 se firma el convenio interinstitucional entre: El Gobierno autónomo departamental de Cochabamba, el Gobierno autónomo Municipal de Quillacollo, la Empresa MISICUNI y la Empresa Nacional de Electricidad ENDE han acordado la construcción del Proyecto de Construcción del sistema de desfogue de las aguas turbinadas de la Central Hidroeléctrica Misicuni hacia el cauce principal del Río Chocaya, lo cual permitirá incrementar la generación hidroeléctrica y consecuentemente el desplazamiento del uso de gas natural en generación térmica y disponer de este recurso para su utilización en el mercado interno y/o externo mediante la exportación. </w:t>
            </w:r>
          </w:p>
          <w:p w14:paraId="6A63F8A0" w14:textId="77777777" w:rsidR="0076705C" w:rsidRPr="00EC5455" w:rsidRDefault="0076705C" w:rsidP="0076705C">
            <w:pPr>
              <w:widowControl w:val="0"/>
              <w:autoSpaceDE w:val="0"/>
              <w:autoSpaceDN w:val="0"/>
              <w:adjustRightInd w:val="0"/>
              <w:jc w:val="both"/>
              <w:rPr>
                <w:rFonts w:ascii="Tahoma" w:hAnsi="Tahoma" w:cs="Tahoma"/>
                <w:sz w:val="20"/>
                <w:szCs w:val="20"/>
                <w:lang w:val="es-BO" w:eastAsia="en-US"/>
              </w:rPr>
            </w:pPr>
          </w:p>
          <w:p w14:paraId="1845F94E" w14:textId="77777777" w:rsidR="0076705C" w:rsidRPr="00EC5455" w:rsidRDefault="0076705C" w:rsidP="0076705C">
            <w:pPr>
              <w:widowControl w:val="0"/>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eastAsia="en-US"/>
              </w:rPr>
              <w:t>Así mismo, se podrá dotar de agua para riego para las comunidades situadas aguas abajo del embalse de compensación de la Central Hidroeléctrica de Misicuni. En este convenio ENDE se comprometa a diseñar, ejecutar y cubrir los costos financieros del proyecto, ejecutando el mismo mediante una de sus filiales.</w:t>
            </w:r>
          </w:p>
          <w:p w14:paraId="4F79DD62" w14:textId="77777777" w:rsidR="0076705C" w:rsidRPr="00EC5455" w:rsidRDefault="0076705C" w:rsidP="0076705C">
            <w:pPr>
              <w:widowControl w:val="0"/>
              <w:autoSpaceDE w:val="0"/>
              <w:autoSpaceDN w:val="0"/>
              <w:adjustRightInd w:val="0"/>
              <w:jc w:val="both"/>
              <w:rPr>
                <w:rFonts w:ascii="Tahoma" w:hAnsi="Tahoma" w:cs="Tahoma"/>
                <w:sz w:val="20"/>
                <w:szCs w:val="20"/>
                <w:lang w:val="es-BO" w:eastAsia="en-US"/>
              </w:rPr>
            </w:pPr>
          </w:p>
          <w:p w14:paraId="112ECD59" w14:textId="77777777" w:rsidR="0076705C" w:rsidRPr="00EC5455" w:rsidRDefault="0076705C" w:rsidP="0076705C">
            <w:pPr>
              <w:widowControl w:val="0"/>
              <w:autoSpaceDE w:val="0"/>
              <w:autoSpaceDN w:val="0"/>
              <w:adjustRightInd w:val="0"/>
              <w:jc w:val="both"/>
              <w:rPr>
                <w:rFonts w:ascii="Tahoma" w:hAnsi="Tahoma" w:cs="Tahoma"/>
                <w:i/>
                <w:sz w:val="20"/>
                <w:szCs w:val="20"/>
                <w:lang w:eastAsia="en-US"/>
              </w:rPr>
            </w:pPr>
            <w:r w:rsidRPr="00EC5455">
              <w:rPr>
                <w:rFonts w:ascii="Tahoma" w:hAnsi="Tahoma" w:cs="Tahoma"/>
                <w:sz w:val="20"/>
                <w:szCs w:val="20"/>
                <w:lang w:eastAsia="en-US"/>
              </w:rPr>
              <w:t xml:space="preserve">El inciso e) del Artículo 10 (Atribuciones de ENDE Matriz con Relación a sus Empresas Filiales y Subsidiarias) del Decreto Supremo Nº 0267, modificado por el parágrafo II. del Artículo 4 (Modificación de los Estatutos de ENDE Matriz) del Decreto Supremo Nº 1691, faculta a ENDE Matriz contratar a las empresas filiales o subsidiarias, estableciendo: </w:t>
            </w:r>
            <w:r w:rsidRPr="00EC5455">
              <w:rPr>
                <w:rFonts w:ascii="Tahoma" w:hAnsi="Tahoma" w:cs="Tahoma"/>
                <w:i/>
                <w:sz w:val="20"/>
                <w:szCs w:val="20"/>
                <w:lang w:eastAsia="en-US"/>
              </w:rPr>
              <w:t>“e) Contratar a sus empresas filiales o subsidiarias, para el cumplimiento de los objetivos de la Corporación”.</w:t>
            </w:r>
          </w:p>
          <w:p w14:paraId="4B889384" w14:textId="77777777" w:rsidR="0076705C" w:rsidRPr="00EC5455" w:rsidRDefault="0076705C" w:rsidP="0076705C">
            <w:pPr>
              <w:widowControl w:val="0"/>
              <w:autoSpaceDE w:val="0"/>
              <w:autoSpaceDN w:val="0"/>
              <w:adjustRightInd w:val="0"/>
              <w:jc w:val="both"/>
              <w:rPr>
                <w:rFonts w:ascii="Tahoma" w:hAnsi="Tahoma" w:cs="Tahoma"/>
                <w:i/>
                <w:sz w:val="20"/>
                <w:szCs w:val="20"/>
                <w:lang w:eastAsia="en-US"/>
              </w:rPr>
            </w:pPr>
          </w:p>
          <w:p w14:paraId="51901408" w14:textId="77777777" w:rsidR="0076705C" w:rsidRPr="00EC5455" w:rsidRDefault="0076705C" w:rsidP="0076705C">
            <w:pPr>
              <w:widowControl w:val="0"/>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val="es-BO" w:eastAsia="en-US"/>
              </w:rPr>
              <w:t>En base a un análisis técnico ENDE ha realizado un diseño conceptual básico en el cual se ha considerado la utilización de tuberías de 800 mm de diámetro del tipo HDPE (Polietileno de Alta Densidad) debido a su facilidad de manipulación y tiempo de disponibilidad. Se ha visto como la mejor alternativa técnica la de implementar tres (3) líneas de conducción para obtener un caudal total de salida de aproximadamente de 3.000 l/s. Este diseño conceptual contempla dos etapas, en una primera etapa en el marco del convenio interinstitucional entre ENDE y las otras instituciones, realizar la construcción de dos líneas hasta el rio Chocaya para desfogar mínimamente 1.500 l/s y una tercera línea que se construiría hasta la mitad. Posteriormente, por temas sociales en una segunda etapa a futuro se completaría la construcción de la tercera línea hasta el río Chocaya completando los otros 1.500 l/s al rio Chocaya, obteniendo un desfogue total de 3.000 l/s.</w:t>
            </w:r>
          </w:p>
          <w:p w14:paraId="1F5D5205" w14:textId="77777777" w:rsidR="0076705C" w:rsidRPr="00EC5455" w:rsidRDefault="0076705C" w:rsidP="0076705C">
            <w:pPr>
              <w:widowControl w:val="0"/>
              <w:autoSpaceDE w:val="0"/>
              <w:autoSpaceDN w:val="0"/>
              <w:adjustRightInd w:val="0"/>
              <w:spacing w:line="276" w:lineRule="auto"/>
              <w:jc w:val="both"/>
              <w:rPr>
                <w:rFonts w:ascii="Tahoma" w:hAnsi="Tahoma" w:cs="Tahoma"/>
                <w:sz w:val="20"/>
                <w:szCs w:val="20"/>
                <w:lang w:val="es-BO" w:eastAsia="en-US"/>
              </w:rPr>
            </w:pPr>
          </w:p>
          <w:p w14:paraId="5A205EDC" w14:textId="77777777" w:rsidR="0076705C" w:rsidRDefault="0076705C" w:rsidP="0076705C">
            <w:pPr>
              <w:widowControl w:val="0"/>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val="es-BO" w:eastAsia="en-US"/>
              </w:rPr>
              <w:t xml:space="preserve">En este sentido, en fecha 17 de marzo de 2022, para el diseño y construcción del proyecto se firma el Convenio N°198-A/2022 entre ENDE Y ENDE CORANI a fin de que la Filial de ENDE pueda realizar todas las gestiones, inversiones y gastos necesarios para asumir la ejecución inmediata del proyecto “CONSTRUCCIÓN DEL SISTEMA DE DESFOGUE DE AGUAS TURBINADAS DE LA CENTRAL HIDROELÉCTRICA MISICUNI HACIA EL CAUCE PRINCIPAL DEL RÍO CHOCAYA” de forma previa a la suscripción del contrato respectivo para la ejecución del proyecto mencionado y puedan ser reconocidos los gastos aprobados ya ejecutados, en el marco del Proyecto: </w:t>
            </w:r>
            <w:r w:rsidRPr="00EC5455">
              <w:rPr>
                <w:rFonts w:ascii="Tahoma" w:hAnsi="Tahoma" w:cs="Tahoma"/>
                <w:i/>
                <w:sz w:val="20"/>
                <w:szCs w:val="20"/>
                <w:lang w:val="es-BO" w:eastAsia="en-US"/>
              </w:rPr>
              <w:t xml:space="preserve">“CONST. OBRAS COMPLEMENTARIAS DE LA CENTRAL HIDROELÉCTRICA MISICUNI”, </w:t>
            </w:r>
            <w:r w:rsidRPr="00EC5455">
              <w:rPr>
                <w:rFonts w:ascii="Tahoma" w:hAnsi="Tahoma" w:cs="Tahoma"/>
                <w:sz w:val="20"/>
                <w:szCs w:val="20"/>
                <w:lang w:val="es-BO" w:eastAsia="en-US"/>
              </w:rPr>
              <w:t>con código SISIN: 0514-10224-00000.</w:t>
            </w:r>
          </w:p>
          <w:p w14:paraId="5A8D667B" w14:textId="77777777" w:rsidR="002461EA" w:rsidRPr="00EC5455" w:rsidRDefault="002461EA" w:rsidP="0076705C">
            <w:pPr>
              <w:widowControl w:val="0"/>
              <w:autoSpaceDE w:val="0"/>
              <w:autoSpaceDN w:val="0"/>
              <w:adjustRightInd w:val="0"/>
              <w:jc w:val="both"/>
              <w:rPr>
                <w:rFonts w:ascii="Tahoma" w:hAnsi="Tahoma" w:cs="Tahoma"/>
                <w:sz w:val="20"/>
                <w:szCs w:val="20"/>
                <w:lang w:val="es-BO" w:eastAsia="en-US"/>
              </w:rPr>
            </w:pPr>
          </w:p>
          <w:p w14:paraId="26E3FDFB" w14:textId="3313923F" w:rsidR="0076705C" w:rsidRPr="00EC5455" w:rsidRDefault="0076705C" w:rsidP="0076705C">
            <w:pPr>
              <w:widowControl w:val="0"/>
              <w:autoSpaceDE w:val="0"/>
              <w:autoSpaceDN w:val="0"/>
              <w:adjustRightInd w:val="0"/>
              <w:spacing w:line="276" w:lineRule="auto"/>
              <w:jc w:val="both"/>
              <w:rPr>
                <w:rFonts w:ascii="Tahoma" w:hAnsi="Tahoma" w:cs="Tahoma"/>
                <w:sz w:val="20"/>
                <w:szCs w:val="20"/>
                <w:lang w:val="es-BO" w:eastAsia="en-US"/>
              </w:rPr>
            </w:pPr>
            <w:r w:rsidRPr="00EC5455">
              <w:rPr>
                <w:rFonts w:ascii="Tahoma" w:hAnsi="Tahoma" w:cs="Tahoma"/>
                <w:sz w:val="20"/>
                <w:szCs w:val="20"/>
                <w:lang w:val="es-BO" w:eastAsia="en-US"/>
              </w:rPr>
              <w:t xml:space="preserve">En fecha 16 de septiembre de 2022, se firma el Modificatorio N°1 al convenio N°198-A/2022 entre ENDE </w:t>
            </w:r>
            <w:r w:rsidR="002461EA">
              <w:rPr>
                <w:rFonts w:ascii="Tahoma" w:hAnsi="Tahoma" w:cs="Tahoma"/>
                <w:sz w:val="20"/>
                <w:szCs w:val="20"/>
                <w:lang w:val="es-BO" w:eastAsia="en-US"/>
              </w:rPr>
              <w:t>y</w:t>
            </w:r>
            <w:r w:rsidRPr="00EC5455">
              <w:rPr>
                <w:rFonts w:ascii="Tahoma" w:hAnsi="Tahoma" w:cs="Tahoma"/>
                <w:sz w:val="20"/>
                <w:szCs w:val="20"/>
                <w:lang w:val="es-BO" w:eastAsia="en-US"/>
              </w:rPr>
              <w:t xml:space="preserve"> ENDE CORANI donde se amplía la vigencia inicial del convenio de seis meses hasta la firma del contrato </w:t>
            </w:r>
            <w:r w:rsidRPr="00EC5455">
              <w:rPr>
                <w:rFonts w:ascii="Tahoma" w:hAnsi="Tahoma" w:cs="Tahoma"/>
                <w:sz w:val="20"/>
                <w:szCs w:val="20"/>
                <w:lang w:val="es-BO" w:eastAsia="en-US"/>
              </w:rPr>
              <w:lastRenderedPageBreak/>
              <w:t>respectivo de construcción entre ambas entidades.</w:t>
            </w:r>
          </w:p>
          <w:p w14:paraId="13935AC8" w14:textId="77777777" w:rsidR="0076705C" w:rsidRPr="00EC5455" w:rsidRDefault="0076705C" w:rsidP="0076705C">
            <w:pPr>
              <w:keepNext/>
              <w:numPr>
                <w:ilvl w:val="1"/>
                <w:numId w:val="62"/>
              </w:numPr>
              <w:spacing w:before="240" w:after="60"/>
              <w:outlineLvl w:val="0"/>
              <w:rPr>
                <w:rFonts w:ascii="Tahoma" w:hAnsi="Tahoma" w:cs="Tahoma"/>
                <w:b/>
                <w:bCs/>
                <w:kern w:val="32"/>
                <w:sz w:val="20"/>
                <w:szCs w:val="32"/>
                <w:lang w:val="es-BO" w:eastAsia="en-US"/>
              </w:rPr>
            </w:pPr>
            <w:bookmarkStart w:id="54" w:name="_Toc146631775"/>
            <w:bookmarkStart w:id="55" w:name="_Toc147301380"/>
            <w:r w:rsidRPr="00EC5455">
              <w:rPr>
                <w:rFonts w:ascii="Tahoma" w:hAnsi="Tahoma" w:cs="Tahoma"/>
                <w:b/>
                <w:bCs/>
                <w:kern w:val="32"/>
                <w:sz w:val="20"/>
                <w:szCs w:val="32"/>
                <w:lang w:val="es-BO" w:eastAsia="en-US"/>
              </w:rPr>
              <w:t>IDENTIFICACIÓN DEL PROBLEMA</w:t>
            </w:r>
            <w:bookmarkEnd w:id="54"/>
            <w:bookmarkEnd w:id="55"/>
          </w:p>
          <w:p w14:paraId="170E60E8" w14:textId="77777777" w:rsidR="0076705C" w:rsidRPr="00EC5455" w:rsidRDefault="0076705C" w:rsidP="0076705C">
            <w:pPr>
              <w:autoSpaceDE w:val="0"/>
              <w:autoSpaceDN w:val="0"/>
              <w:adjustRightInd w:val="0"/>
              <w:spacing w:before="120" w:after="240"/>
              <w:jc w:val="both"/>
              <w:rPr>
                <w:rFonts w:ascii="Tahoma" w:hAnsi="Tahoma" w:cs="Tahoma"/>
                <w:sz w:val="20"/>
                <w:szCs w:val="20"/>
                <w:lang w:val="es-BO" w:eastAsia="en-US"/>
              </w:rPr>
            </w:pPr>
            <w:r w:rsidRPr="00EC5455">
              <w:rPr>
                <w:rFonts w:ascii="Tahoma" w:hAnsi="Tahoma" w:cs="Tahoma"/>
                <w:sz w:val="20"/>
                <w:szCs w:val="20"/>
                <w:lang w:val="es-BO" w:eastAsia="en-US"/>
              </w:rPr>
              <w:t>En el marco del convenio N°198-A/2022. La Filial ENDE Corani, ha construido el sistema de desfogue de aguas turbinadas de la Central Hidroeléctrica Misicuni hacia el cauce principal del río Chocaya, que actualmente cuenta con 99% de avance del siguiente alcance:</w:t>
            </w:r>
          </w:p>
          <w:p w14:paraId="1DA86B3E" w14:textId="77777777" w:rsidR="0076705C" w:rsidRPr="00EC5455" w:rsidRDefault="0076705C" w:rsidP="0076705C">
            <w:pPr>
              <w:numPr>
                <w:ilvl w:val="0"/>
                <w:numId w:val="63"/>
              </w:numPr>
              <w:autoSpaceDE w:val="0"/>
              <w:autoSpaceDN w:val="0"/>
              <w:adjustRightInd w:val="0"/>
              <w:spacing w:before="120" w:after="240"/>
              <w:jc w:val="both"/>
              <w:rPr>
                <w:rFonts w:ascii="Tahoma" w:hAnsi="Tahoma" w:cs="Tahoma"/>
                <w:sz w:val="20"/>
                <w:szCs w:val="20"/>
                <w:lang w:val="es-BO" w:eastAsia="en-US"/>
              </w:rPr>
            </w:pPr>
            <w:r w:rsidRPr="00EC5455">
              <w:rPr>
                <w:rFonts w:ascii="Tahoma" w:hAnsi="Tahoma" w:cs="Tahoma"/>
                <w:sz w:val="20"/>
                <w:szCs w:val="20"/>
                <w:lang w:val="es-BO" w:eastAsia="en-US"/>
              </w:rPr>
              <w:t xml:space="preserve">Las instalaciones del proyecto se inician desde la caseta Oeste de válvulas de la Central Hidroeléctrica Misicuni, la cual se acopla a un manifold de acero con derivaciones en tres tuberías de DN 800mm y una de DN 250mm a las cuales se conectarán las siguientes tuberías HDPE: </w:t>
            </w:r>
          </w:p>
          <w:p w14:paraId="6126DD86" w14:textId="77777777" w:rsidR="0076705C" w:rsidRPr="00EC5455" w:rsidRDefault="0076705C" w:rsidP="0076705C">
            <w:pPr>
              <w:numPr>
                <w:ilvl w:val="1"/>
                <w:numId w:val="63"/>
              </w:numPr>
              <w:autoSpaceDE w:val="0"/>
              <w:autoSpaceDN w:val="0"/>
              <w:adjustRightInd w:val="0"/>
              <w:ind w:left="709"/>
              <w:jc w:val="both"/>
              <w:rPr>
                <w:rFonts w:ascii="Tahoma" w:hAnsi="Tahoma" w:cs="Tahoma"/>
                <w:sz w:val="20"/>
                <w:szCs w:val="20"/>
                <w:lang w:val="es-BO" w:eastAsia="en-US"/>
              </w:rPr>
            </w:pPr>
            <w:r w:rsidRPr="00EC5455">
              <w:rPr>
                <w:rFonts w:ascii="Tahoma" w:hAnsi="Tahoma" w:cs="Tahoma"/>
                <w:sz w:val="20"/>
                <w:szCs w:val="20"/>
                <w:lang w:val="es-BO" w:eastAsia="en-US"/>
              </w:rPr>
              <w:t>Una tubería HDPE de DN800 mm de diámetro, longitud de aprox. 2688 m, desde el Manifold hasta el punto D1 (Río Chocaya).Una tubería HDPE de DN800 mm de diámetro, longitud de aprox. 2688 m, desde el Manifold hasta el punto D2 (Río Chocaya).</w:t>
            </w:r>
          </w:p>
          <w:p w14:paraId="2B0D39C5" w14:textId="77777777" w:rsidR="0076705C" w:rsidRPr="00EC5455" w:rsidRDefault="0076705C" w:rsidP="0076705C">
            <w:pPr>
              <w:numPr>
                <w:ilvl w:val="1"/>
                <w:numId w:val="63"/>
              </w:numPr>
              <w:autoSpaceDE w:val="0"/>
              <w:autoSpaceDN w:val="0"/>
              <w:adjustRightInd w:val="0"/>
              <w:ind w:left="709"/>
              <w:jc w:val="both"/>
              <w:rPr>
                <w:rFonts w:ascii="Tahoma" w:hAnsi="Tahoma" w:cs="Tahoma"/>
                <w:sz w:val="20"/>
                <w:szCs w:val="20"/>
                <w:lang w:val="es-BO" w:eastAsia="en-US"/>
              </w:rPr>
            </w:pPr>
            <w:r w:rsidRPr="00EC5455">
              <w:rPr>
                <w:rFonts w:ascii="Tahoma" w:hAnsi="Tahoma" w:cs="Tahoma"/>
                <w:sz w:val="20"/>
                <w:szCs w:val="20"/>
                <w:lang w:val="es-BO" w:eastAsia="en-US"/>
              </w:rPr>
              <w:t>Una tubería HDPE de DN250 mm de diámetro, longitud de aprox. 750 m, desde el Manifold de derivación hasta el Cárcamo de bombeo a construir (Zona de Wañakhawa).</w:t>
            </w:r>
          </w:p>
          <w:p w14:paraId="356DF71C" w14:textId="77777777" w:rsidR="0076705C" w:rsidRPr="00EC5455" w:rsidRDefault="0076705C" w:rsidP="0076705C">
            <w:pPr>
              <w:numPr>
                <w:ilvl w:val="1"/>
                <w:numId w:val="63"/>
              </w:numPr>
              <w:autoSpaceDE w:val="0"/>
              <w:autoSpaceDN w:val="0"/>
              <w:adjustRightInd w:val="0"/>
              <w:ind w:left="709"/>
              <w:jc w:val="both"/>
              <w:rPr>
                <w:rFonts w:ascii="Tahoma" w:hAnsi="Tahoma" w:cs="Tahoma"/>
                <w:sz w:val="20"/>
                <w:szCs w:val="20"/>
                <w:lang w:val="es-BO" w:eastAsia="en-US"/>
              </w:rPr>
            </w:pPr>
            <w:r w:rsidRPr="00EC5455">
              <w:rPr>
                <w:rFonts w:ascii="Tahoma" w:hAnsi="Tahoma" w:cs="Tahoma"/>
                <w:sz w:val="20"/>
                <w:szCs w:val="20"/>
                <w:lang w:val="es-BO" w:eastAsia="en-US"/>
              </w:rPr>
              <w:t xml:space="preserve">Una tubería HDPE de DN800 mm de diámetro, longitud de aprox. 1356 m, desde el Manifold de derivación hasta el sector de la derivación de riego H4 </w:t>
            </w:r>
          </w:p>
          <w:p w14:paraId="56ADBE05" w14:textId="77777777" w:rsidR="0076705C" w:rsidRPr="00EC5455" w:rsidRDefault="0076705C" w:rsidP="0076705C">
            <w:pPr>
              <w:numPr>
                <w:ilvl w:val="1"/>
                <w:numId w:val="63"/>
              </w:numPr>
              <w:autoSpaceDE w:val="0"/>
              <w:autoSpaceDN w:val="0"/>
              <w:adjustRightInd w:val="0"/>
              <w:ind w:left="709"/>
              <w:jc w:val="both"/>
              <w:rPr>
                <w:rFonts w:ascii="Tahoma" w:hAnsi="Tahoma" w:cs="Tahoma"/>
                <w:sz w:val="20"/>
                <w:szCs w:val="20"/>
                <w:lang w:val="es-BO" w:eastAsia="en-US"/>
              </w:rPr>
            </w:pPr>
            <w:r w:rsidRPr="00EC5455">
              <w:rPr>
                <w:rFonts w:ascii="Tahoma" w:hAnsi="Tahoma" w:cs="Tahoma"/>
                <w:sz w:val="20"/>
                <w:szCs w:val="20"/>
                <w:lang w:val="es-BO" w:eastAsia="en-US"/>
              </w:rPr>
              <w:t>Una tubería HDPE de DN50 mm que inicia en el sector de la caseta Oeste de válvulas de la Central Hidroeléctrica Misicuni, la cual alojará a la fibra óptica que será el medio de comunicación y cada determinada longitud existirán cámaras de inspección y de derivación en hormigón armado que servirán para la instalación de la fibra óptica hasta las cámaras de válvulas de las descargas D1 y D2 y casetas de derivación de riego (H3, H4, H6, H7 y H8).</w:t>
            </w:r>
          </w:p>
          <w:p w14:paraId="625F9F47" w14:textId="77777777" w:rsidR="0076705C" w:rsidRPr="00EC5455" w:rsidRDefault="0076705C" w:rsidP="0076705C">
            <w:pPr>
              <w:autoSpaceDE w:val="0"/>
              <w:autoSpaceDN w:val="0"/>
              <w:adjustRightInd w:val="0"/>
              <w:ind w:left="709"/>
              <w:jc w:val="both"/>
              <w:rPr>
                <w:rFonts w:ascii="Tahoma" w:hAnsi="Tahoma" w:cs="Tahoma"/>
                <w:sz w:val="20"/>
                <w:szCs w:val="20"/>
                <w:lang w:val="es-BO" w:eastAsia="en-US"/>
              </w:rPr>
            </w:pPr>
          </w:p>
          <w:p w14:paraId="096E625A" w14:textId="77777777" w:rsidR="0076705C" w:rsidRPr="00EC5455" w:rsidRDefault="0076705C" w:rsidP="0076705C">
            <w:pPr>
              <w:numPr>
                <w:ilvl w:val="0"/>
                <w:numId w:val="63"/>
              </w:numPr>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val="es-BO" w:eastAsia="en-US"/>
              </w:rPr>
              <w:t>En las zonas de cada una las descargas D1 y D2 al río Chocaya existe una cámara de válvulas de hormigón armado y su respectiva caseta para alojar a los tableros de control y operación de las válvulas.</w:t>
            </w:r>
          </w:p>
          <w:p w14:paraId="6ABFDE53" w14:textId="77777777" w:rsidR="0076705C" w:rsidRPr="00EC5455" w:rsidRDefault="0076705C" w:rsidP="0076705C">
            <w:pPr>
              <w:numPr>
                <w:ilvl w:val="0"/>
                <w:numId w:val="63"/>
              </w:numPr>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val="es-BO" w:eastAsia="en-US"/>
              </w:rPr>
              <w:t>En cada derivación para riego (H3, H4, H6, H7 y H8) habrá una caseta de válvulas de hormigón armado, dentro de cada una de ellas estará instalado el tablero respectivo para la operación local de las válvulas</w:t>
            </w:r>
          </w:p>
          <w:p w14:paraId="5DC108DE" w14:textId="77777777" w:rsidR="0076705C" w:rsidRPr="00EC5455" w:rsidRDefault="0076705C" w:rsidP="0076705C">
            <w:pPr>
              <w:numPr>
                <w:ilvl w:val="0"/>
                <w:numId w:val="63"/>
              </w:numPr>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val="es-BO" w:eastAsia="en-US"/>
              </w:rPr>
              <w:t xml:space="preserve">En los puntos elevados del trazado de cada una de las tuberías HDPE de DN800mm y DN250mm se instalarán válvulas ventosas y válvulas compuertas las cuales estarán dentro de una cámara de hormigón armado </w:t>
            </w:r>
          </w:p>
          <w:p w14:paraId="517E0A02" w14:textId="77777777" w:rsidR="0076705C" w:rsidRPr="00EC5455" w:rsidRDefault="0076705C" w:rsidP="0076705C">
            <w:pPr>
              <w:numPr>
                <w:ilvl w:val="0"/>
                <w:numId w:val="63"/>
              </w:numPr>
              <w:autoSpaceDE w:val="0"/>
              <w:autoSpaceDN w:val="0"/>
              <w:adjustRightInd w:val="0"/>
              <w:spacing w:line="276" w:lineRule="auto"/>
              <w:jc w:val="both"/>
              <w:rPr>
                <w:rFonts w:ascii="Tahoma" w:hAnsi="Tahoma" w:cs="Tahoma"/>
                <w:sz w:val="20"/>
                <w:szCs w:val="20"/>
                <w:lang w:val="es-BO" w:eastAsia="en-US"/>
              </w:rPr>
            </w:pPr>
            <w:r w:rsidRPr="00EC5455">
              <w:rPr>
                <w:rFonts w:ascii="Tahoma" w:hAnsi="Tahoma" w:cs="Tahoma"/>
                <w:sz w:val="20"/>
                <w:szCs w:val="20"/>
                <w:lang w:val="es-BO" w:eastAsia="en-US"/>
              </w:rPr>
              <w:t>Para desfogar las aguas turbinadas de la Central Hidroeléctrica al río Chocaya se construirá obra de disipación de hormigón armado y también obras de protección (gaviones) de los márgenes del río aguas arriba de las obras de disipación.</w:t>
            </w:r>
          </w:p>
          <w:p w14:paraId="6B52D500" w14:textId="77777777" w:rsidR="0076705C" w:rsidRPr="00EC5455" w:rsidRDefault="0076705C" w:rsidP="0076705C">
            <w:pPr>
              <w:autoSpaceDE w:val="0"/>
              <w:autoSpaceDN w:val="0"/>
              <w:adjustRightInd w:val="0"/>
              <w:spacing w:before="120" w:after="240"/>
              <w:jc w:val="both"/>
              <w:rPr>
                <w:rFonts w:ascii="Tahoma" w:hAnsi="Tahoma" w:cs="Tahoma"/>
                <w:sz w:val="20"/>
                <w:szCs w:val="20"/>
                <w:lang w:val="es-BO" w:eastAsia="en-US"/>
              </w:rPr>
            </w:pPr>
            <w:r w:rsidRPr="00EC5455">
              <w:rPr>
                <w:rFonts w:ascii="Tahoma" w:hAnsi="Tahoma" w:cs="Tahoma"/>
                <w:sz w:val="20"/>
                <w:szCs w:val="20"/>
                <w:lang w:val="es-BO" w:eastAsia="en-US"/>
              </w:rPr>
              <w:t>Posterior a la ejecución de obras por parte de la Filial ENDE Corani y las gestiones sociales realizadas en conjunto entre ENDE Corporación y filial, se observó que los accesos a los hidrantes no resultaron muy operativos al momento de ser utilizados, puesto que, ya presentan desmochamientos en los bordes al ser operados durante las pruebas de puesta en marcha, mejorar la seguridad del equipamiento de los hidrantes y cárcamo de Bombeo mediante el cercado de los predios en servidumbre de los mismos e implementación de un sistema de cámaras,  así mismo se observó que en el disipador de carga del desfogue se puede incrementar las seguridad cercando los bordes del misma para evitar daños personales y animales que podrían sufrir una caida.</w:t>
            </w:r>
          </w:p>
          <w:p w14:paraId="63C25EE1" w14:textId="77777777" w:rsidR="0076705C" w:rsidRPr="00EC5455" w:rsidRDefault="0076705C" w:rsidP="0076705C">
            <w:pPr>
              <w:autoSpaceDE w:val="0"/>
              <w:autoSpaceDN w:val="0"/>
              <w:adjustRightInd w:val="0"/>
              <w:spacing w:before="120" w:after="240"/>
              <w:jc w:val="both"/>
              <w:rPr>
                <w:rFonts w:ascii="Tahoma" w:hAnsi="Tahoma" w:cs="Tahoma"/>
                <w:sz w:val="20"/>
                <w:szCs w:val="20"/>
                <w:lang w:val="es-BO" w:eastAsia="en-US"/>
              </w:rPr>
            </w:pPr>
            <w:r w:rsidRPr="00EC5455">
              <w:rPr>
                <w:rFonts w:ascii="Tahoma" w:hAnsi="Tahoma" w:cs="Tahoma"/>
                <w:sz w:val="20"/>
                <w:szCs w:val="20"/>
                <w:lang w:val="es-BO" w:eastAsia="en-US"/>
              </w:rPr>
              <w:t>Mejorar circulación entre las tuberías de la descarga D2 y la impermeabilización de las tuberías de descarga y el pasa muros, complementar con señalética informativa y de seguridad general en cumplimiento de la legislación vigente, así como la señalización preventiva con franjas de seguridad pintadas, por otra parte dar cumplimiento a los compromisos asumidos durante la ejecución del proyecto que fueron plasmados en los contratos y las actas de entendimiento realizadas por Gestión Social del Proyecto Primigenio, y el cumplimiento de la reposición de estructuras afectadas por la implementación del proyecto primigenio.</w:t>
            </w:r>
          </w:p>
          <w:p w14:paraId="32BEBD93" w14:textId="77777777" w:rsidR="0076705C" w:rsidRPr="00EC5455" w:rsidRDefault="0076705C" w:rsidP="0076705C">
            <w:pPr>
              <w:keepNext/>
              <w:numPr>
                <w:ilvl w:val="1"/>
                <w:numId w:val="62"/>
              </w:numPr>
              <w:spacing w:before="240" w:after="60"/>
              <w:outlineLvl w:val="0"/>
              <w:rPr>
                <w:rFonts w:ascii="Tahoma" w:hAnsi="Tahoma" w:cs="Tahoma"/>
                <w:b/>
                <w:bCs/>
                <w:kern w:val="32"/>
                <w:sz w:val="20"/>
                <w:szCs w:val="32"/>
                <w:lang w:val="es-BO" w:eastAsia="en-US"/>
              </w:rPr>
            </w:pPr>
            <w:bookmarkStart w:id="56" w:name="_Toc146631776"/>
            <w:bookmarkStart w:id="57" w:name="_Toc147301381"/>
            <w:r w:rsidRPr="00EC5455">
              <w:rPr>
                <w:rFonts w:ascii="Tahoma" w:hAnsi="Tahoma" w:cs="Tahoma"/>
                <w:b/>
                <w:bCs/>
                <w:kern w:val="32"/>
                <w:sz w:val="20"/>
                <w:szCs w:val="32"/>
                <w:lang w:val="es-BO" w:eastAsia="en-US"/>
              </w:rPr>
              <w:lastRenderedPageBreak/>
              <w:t>JUSTIFICACIÓN</w:t>
            </w:r>
            <w:bookmarkEnd w:id="56"/>
            <w:bookmarkEnd w:id="57"/>
            <w:r w:rsidRPr="00EC5455">
              <w:rPr>
                <w:rFonts w:ascii="Tahoma" w:hAnsi="Tahoma" w:cs="Tahoma"/>
                <w:b/>
                <w:bCs/>
                <w:kern w:val="32"/>
                <w:sz w:val="20"/>
                <w:szCs w:val="32"/>
                <w:lang w:val="es-BO" w:eastAsia="en-US"/>
              </w:rPr>
              <w:t xml:space="preserve"> </w:t>
            </w:r>
          </w:p>
          <w:p w14:paraId="5A7B7017" w14:textId="77777777" w:rsidR="0076705C" w:rsidRPr="00EC5455" w:rsidRDefault="0076705C" w:rsidP="0076705C">
            <w:pPr>
              <w:spacing w:before="120" w:after="240"/>
              <w:jc w:val="both"/>
              <w:rPr>
                <w:rFonts w:ascii="Tahoma" w:hAnsi="Tahoma" w:cs="Tahoma"/>
                <w:sz w:val="20"/>
                <w:szCs w:val="20"/>
                <w:lang w:val="es-BO" w:eastAsia="en-US"/>
              </w:rPr>
            </w:pPr>
            <w:bookmarkStart w:id="58" w:name="_Toc351539360"/>
            <w:bookmarkStart w:id="59" w:name="_Toc47382191"/>
            <w:r w:rsidRPr="00EC5455">
              <w:rPr>
                <w:rFonts w:ascii="Tahoma" w:hAnsi="Tahoma" w:cs="Tahoma"/>
                <w:color w:val="000000"/>
                <w:sz w:val="20"/>
                <w:szCs w:val="20"/>
                <w:lang w:val="es-BO" w:eastAsia="en-US"/>
              </w:rPr>
              <w:t xml:space="preserve">Enmarcado en las actividades necesarias para el </w:t>
            </w:r>
            <w:r w:rsidRPr="00EC5455">
              <w:rPr>
                <w:rFonts w:ascii="Tahoma" w:hAnsi="Tahoma" w:cs="Tahoma"/>
                <w:sz w:val="20"/>
                <w:szCs w:val="20"/>
                <w:lang w:val="es-BO" w:eastAsia="en-US"/>
              </w:rPr>
              <w:t xml:space="preserve">Proyecto: </w:t>
            </w:r>
            <w:r w:rsidRPr="00EC5455">
              <w:rPr>
                <w:rFonts w:ascii="Tahoma" w:hAnsi="Tahoma" w:cs="Tahoma"/>
                <w:i/>
                <w:sz w:val="20"/>
                <w:szCs w:val="20"/>
                <w:lang w:val="es-BO" w:eastAsia="en-US"/>
              </w:rPr>
              <w:t xml:space="preserve">“Const. Obras Complementarias de la Central Hidroeléctrica Misicuni”, </w:t>
            </w:r>
            <w:r w:rsidRPr="00EC5455">
              <w:rPr>
                <w:rFonts w:ascii="Tahoma" w:hAnsi="Tahoma" w:cs="Tahoma"/>
                <w:sz w:val="20"/>
                <w:szCs w:val="20"/>
                <w:lang w:val="es-BO" w:eastAsia="en-US"/>
              </w:rPr>
              <w:t xml:space="preserve">con código SISIN 0514-10224-00000, según dictamen, y el Convenio N°198-A/2022 entre ENDE Y ENDE Corani para la </w:t>
            </w:r>
            <w:r w:rsidRPr="00EC5455">
              <w:rPr>
                <w:rFonts w:ascii="Tahoma" w:hAnsi="Tahoma" w:cs="Tahoma"/>
                <w:i/>
                <w:sz w:val="20"/>
                <w:szCs w:val="20"/>
                <w:lang w:val="es-BO" w:eastAsia="en-US"/>
              </w:rPr>
              <w:t>“Construcción del Sistema de Desfogue de Aguas Turbinadas de la Central Hidroeléctrica Misicuni Hacia el Cauce Principal del Río Chocaya”</w:t>
            </w:r>
            <w:r w:rsidRPr="00EC5455">
              <w:rPr>
                <w:rFonts w:ascii="Tahoma" w:hAnsi="Tahoma" w:cs="Tahoma"/>
                <w:sz w:val="20"/>
                <w:szCs w:val="20"/>
                <w:lang w:val="es-BO" w:eastAsia="en-US"/>
              </w:rPr>
              <w:t>, c</w:t>
            </w:r>
            <w:r w:rsidRPr="00EC5455">
              <w:rPr>
                <w:rFonts w:ascii="Tahoma" w:hAnsi="Tahoma" w:cs="Tahoma"/>
                <w:color w:val="000000"/>
                <w:sz w:val="20"/>
                <w:szCs w:val="20"/>
                <w:lang w:val="es-BO" w:eastAsia="en-US"/>
              </w:rPr>
              <w:t>on el objeto de mejorar la operatividad, mejorar la seguridad y en cumplimiento a las remediaciones socio-ambientales pendientes, resulta necesario el “</w:t>
            </w:r>
            <w:r w:rsidRPr="00EC5455">
              <w:rPr>
                <w:rFonts w:ascii="Tahoma" w:hAnsi="Tahoma" w:cs="Tahoma"/>
                <w:i/>
                <w:color w:val="000000"/>
                <w:sz w:val="20"/>
                <w:szCs w:val="20"/>
                <w:lang w:val="es-BO" w:eastAsia="en-US"/>
              </w:rPr>
              <w:t>Mejoramiento de Obras y Remediación Socio Ambiental – Chocaya”</w:t>
            </w:r>
            <w:r w:rsidRPr="00EC5455">
              <w:rPr>
                <w:rFonts w:ascii="Tahoma" w:hAnsi="Tahoma" w:cs="Tahoma"/>
                <w:color w:val="000000"/>
                <w:sz w:val="20"/>
                <w:szCs w:val="20"/>
                <w:lang w:val="es-BO" w:eastAsia="en-US"/>
              </w:rPr>
              <w:t>,</w:t>
            </w:r>
          </w:p>
          <w:p w14:paraId="4C880B54" w14:textId="77777777" w:rsidR="0076705C" w:rsidRPr="00EC5455" w:rsidRDefault="0076705C" w:rsidP="0076705C">
            <w:pPr>
              <w:numPr>
                <w:ilvl w:val="0"/>
                <w:numId w:val="64"/>
              </w:numPr>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val="es-BO" w:eastAsia="en-US"/>
              </w:rPr>
              <w:t>Los accesos a los hidrantes no resultaron muy operativos, puesto que, presentan deterioro anticipado en los bordes al ser operados durante las pruebas de puesta en marcha.</w:t>
            </w:r>
          </w:p>
          <w:p w14:paraId="1A2781B7" w14:textId="77777777" w:rsidR="0076705C" w:rsidRPr="00EC5455" w:rsidRDefault="0076705C" w:rsidP="0076705C">
            <w:pPr>
              <w:numPr>
                <w:ilvl w:val="0"/>
                <w:numId w:val="64"/>
              </w:numPr>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val="es-BO" w:eastAsia="en-US"/>
              </w:rPr>
              <w:t>En el disipador de carga del desfogue D2, es conveniente incrementar la seguridad cercando los bordes del mismo para evitar daños personales y animales que podrían caer en él, asi como mejorar la impermeabilización en los tubos de descarga.</w:t>
            </w:r>
          </w:p>
          <w:p w14:paraId="78A8080B" w14:textId="77777777" w:rsidR="0076705C" w:rsidRPr="00EC5455" w:rsidRDefault="0076705C" w:rsidP="0076705C">
            <w:pPr>
              <w:numPr>
                <w:ilvl w:val="0"/>
                <w:numId w:val="64"/>
              </w:numPr>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val="es-BO" w:eastAsia="en-US"/>
              </w:rPr>
              <w:t>Mejorar la seguridad del equipamiento de los hidrantes y cárcamo de Bombeo mediante el cercado de los predios en servidumbre de los mismos e instalación de cámaras de seguridad.</w:t>
            </w:r>
          </w:p>
          <w:p w14:paraId="61498189" w14:textId="77777777" w:rsidR="0076705C" w:rsidRPr="00EC5455" w:rsidRDefault="0076705C" w:rsidP="0076705C">
            <w:pPr>
              <w:numPr>
                <w:ilvl w:val="0"/>
                <w:numId w:val="64"/>
              </w:numPr>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val="es-BO" w:eastAsia="en-US"/>
              </w:rPr>
              <w:t>Mejorar circulación entre las tuberías de la descarga D2.</w:t>
            </w:r>
          </w:p>
          <w:p w14:paraId="5BFB4234" w14:textId="77777777" w:rsidR="0076705C" w:rsidRPr="00EC5455" w:rsidRDefault="0076705C" w:rsidP="0076705C">
            <w:pPr>
              <w:numPr>
                <w:ilvl w:val="0"/>
                <w:numId w:val="64"/>
              </w:numPr>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val="es-BO" w:eastAsia="en-US"/>
              </w:rPr>
              <w:t>Mejorar la señalética informativa y de seguridad general, dando cumplimiento a la legislación vigente, y mejorar la señalización preventiva con franjas de seguridad pintadas.</w:t>
            </w:r>
          </w:p>
          <w:p w14:paraId="5127B223" w14:textId="77777777" w:rsidR="0076705C" w:rsidRPr="00EC5455" w:rsidRDefault="0076705C" w:rsidP="0076705C">
            <w:pPr>
              <w:numPr>
                <w:ilvl w:val="0"/>
                <w:numId w:val="64"/>
              </w:numPr>
              <w:autoSpaceDE w:val="0"/>
              <w:autoSpaceDN w:val="0"/>
              <w:adjustRightInd w:val="0"/>
              <w:jc w:val="both"/>
              <w:rPr>
                <w:rFonts w:ascii="Tahoma" w:hAnsi="Tahoma" w:cs="Tahoma"/>
                <w:sz w:val="20"/>
                <w:szCs w:val="20"/>
                <w:lang w:val="es-BO" w:eastAsia="en-US"/>
              </w:rPr>
            </w:pPr>
            <w:r w:rsidRPr="00EC5455">
              <w:rPr>
                <w:rFonts w:ascii="Tahoma" w:hAnsi="Tahoma" w:cs="Tahoma"/>
                <w:sz w:val="20"/>
                <w:szCs w:val="20"/>
                <w:lang w:val="es-BO" w:eastAsia="en-US"/>
              </w:rPr>
              <w:t>Dar cumplimiento a los compromisos de remediación asumidos durante la ejecución del proyecto que fueron plasmados en los contratos y actas de entendimiento realizadas por Gestión Social del Proyecto Primigenio.</w:t>
            </w:r>
          </w:p>
          <w:p w14:paraId="7AE9BC1B" w14:textId="77777777" w:rsidR="0076705C" w:rsidRPr="00EC5455" w:rsidRDefault="0076705C" w:rsidP="0076705C">
            <w:pPr>
              <w:keepNext/>
              <w:numPr>
                <w:ilvl w:val="1"/>
                <w:numId w:val="62"/>
              </w:numPr>
              <w:spacing w:before="240" w:after="60" w:line="276" w:lineRule="auto"/>
              <w:ind w:left="567" w:hanging="567"/>
              <w:outlineLvl w:val="0"/>
              <w:rPr>
                <w:rFonts w:ascii="Tahoma" w:hAnsi="Tahoma" w:cs="Tahoma"/>
                <w:b/>
                <w:bCs/>
                <w:kern w:val="32"/>
                <w:sz w:val="20"/>
                <w:szCs w:val="32"/>
                <w:lang w:val="es-BO" w:eastAsia="en-US"/>
              </w:rPr>
            </w:pPr>
            <w:bookmarkStart w:id="60" w:name="_Toc146631777"/>
            <w:bookmarkStart w:id="61" w:name="_Toc147301382"/>
            <w:r w:rsidRPr="00EC5455">
              <w:rPr>
                <w:rFonts w:ascii="Tahoma" w:hAnsi="Tahoma" w:cs="Tahoma"/>
                <w:b/>
                <w:bCs/>
                <w:kern w:val="32"/>
                <w:sz w:val="20"/>
                <w:szCs w:val="32"/>
                <w:lang w:val="es-BO" w:eastAsia="en-US"/>
              </w:rPr>
              <w:t>OBJETIVO</w:t>
            </w:r>
            <w:bookmarkEnd w:id="58"/>
            <w:bookmarkEnd w:id="59"/>
            <w:bookmarkEnd w:id="60"/>
            <w:bookmarkEnd w:id="61"/>
          </w:p>
          <w:p w14:paraId="73E25E61" w14:textId="77777777" w:rsidR="0076705C" w:rsidRPr="00EC5455" w:rsidRDefault="0076705C" w:rsidP="0076705C">
            <w:pPr>
              <w:spacing w:before="120" w:after="20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 xml:space="preserve">El presente servicio tiene como objeto la </w:t>
            </w:r>
            <w:r w:rsidRPr="00EC5455">
              <w:rPr>
                <w:rFonts w:ascii="Tahoma" w:hAnsi="Tahoma" w:cs="Tahoma"/>
                <w:i/>
                <w:color w:val="000000"/>
                <w:sz w:val="20"/>
                <w:szCs w:val="20"/>
                <w:lang w:val="es-BO" w:eastAsia="en-US"/>
              </w:rPr>
              <w:t>MEJORAMIENTO DE OBRAS Y REMEDIACIÓN SOCIOAMBIENTAL – CHOCAYA</w:t>
            </w:r>
            <w:r w:rsidRPr="00EC5455">
              <w:rPr>
                <w:rFonts w:ascii="Tahoma" w:hAnsi="Tahoma" w:cs="Tahoma"/>
                <w:color w:val="000000"/>
                <w:sz w:val="20"/>
                <w:szCs w:val="20"/>
                <w:lang w:val="es-BO" w:eastAsia="en-US"/>
              </w:rPr>
              <w:t>,</w:t>
            </w:r>
            <w:r w:rsidRPr="00EC5455">
              <w:rPr>
                <w:rFonts w:ascii="Tahoma" w:hAnsi="Tahoma" w:cs="Tahoma"/>
                <w:bCs/>
                <w:kern w:val="32"/>
                <w:sz w:val="20"/>
                <w:szCs w:val="20"/>
                <w:lang w:val="es-EC" w:eastAsia="en-US"/>
              </w:rPr>
              <w:t xml:space="preserve"> - </w:t>
            </w:r>
            <w:r w:rsidRPr="00EC5455">
              <w:rPr>
                <w:rFonts w:ascii="Tahoma" w:hAnsi="Tahoma" w:cs="Tahoma"/>
                <w:sz w:val="20"/>
                <w:szCs w:val="20"/>
                <w:lang w:val="es-BO" w:eastAsia="en-US"/>
              </w:rPr>
              <w:t>PROYECTO: “CONST. OBRAS COMPLEMENTARIAS DE LA CENTRAL HIDROELÉCTRICA MISICUNI”</w:t>
            </w:r>
            <w:r w:rsidRPr="00EC5455">
              <w:rPr>
                <w:rFonts w:ascii="Tahoma" w:hAnsi="Tahoma" w:cs="Tahoma"/>
                <w:bCs/>
                <w:kern w:val="32"/>
                <w:sz w:val="20"/>
                <w:szCs w:val="20"/>
                <w:lang w:val="es-EC" w:eastAsia="en-US"/>
              </w:rPr>
              <w:t>, incluye los siguientes Ítems:</w:t>
            </w: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
              <w:gridCol w:w="8364"/>
            </w:tblGrid>
            <w:tr w:rsidR="0076705C" w:rsidRPr="00EC5455" w14:paraId="352DCCC4" w14:textId="77777777" w:rsidTr="002337BC">
              <w:trPr>
                <w:trHeight w:val="20"/>
              </w:trPr>
              <w:tc>
                <w:tcPr>
                  <w:tcW w:w="642" w:type="dxa"/>
                  <w:shd w:val="clear" w:color="auto" w:fill="auto"/>
                  <w:noWrap/>
                  <w:vAlign w:val="bottom"/>
                  <w:hideMark/>
                </w:tcPr>
                <w:p w14:paraId="4E4B91C5"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ÍTEM</w:t>
                  </w:r>
                </w:p>
              </w:tc>
              <w:tc>
                <w:tcPr>
                  <w:tcW w:w="8364" w:type="dxa"/>
                  <w:shd w:val="clear" w:color="auto" w:fill="auto"/>
                  <w:noWrap/>
                  <w:vAlign w:val="bottom"/>
                  <w:hideMark/>
                </w:tcPr>
                <w:p w14:paraId="44240703"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DESCRIPCIÓN</w:t>
                  </w:r>
                </w:p>
              </w:tc>
            </w:tr>
            <w:tr w:rsidR="0076705C" w:rsidRPr="00EC5455" w14:paraId="6683B509" w14:textId="77777777" w:rsidTr="002337BC">
              <w:trPr>
                <w:trHeight w:val="20"/>
              </w:trPr>
              <w:tc>
                <w:tcPr>
                  <w:tcW w:w="642" w:type="dxa"/>
                  <w:shd w:val="clear" w:color="auto" w:fill="auto"/>
                  <w:noWrap/>
                  <w:vAlign w:val="bottom"/>
                  <w:hideMark/>
                </w:tcPr>
                <w:p w14:paraId="39154A67" w14:textId="77777777" w:rsidR="0076705C" w:rsidRPr="00EC5455" w:rsidRDefault="0076705C" w:rsidP="0076705C">
                  <w:pPr>
                    <w:jc w:val="center"/>
                    <w:rPr>
                      <w:rFonts w:ascii="Tahoma" w:hAnsi="Tahoma" w:cs="Tahoma"/>
                      <w:b/>
                      <w:bCs/>
                      <w:sz w:val="18"/>
                      <w:szCs w:val="18"/>
                      <w:lang w:val="es-BO" w:eastAsia="es-BO"/>
                    </w:rPr>
                  </w:pPr>
                  <w:r>
                    <w:rPr>
                      <w:rFonts w:ascii="Tahoma" w:hAnsi="Tahoma" w:cs="Tahoma"/>
                      <w:b/>
                      <w:bCs/>
                      <w:sz w:val="18"/>
                      <w:szCs w:val="18"/>
                      <w:lang w:val="es-BO" w:eastAsia="es-BO"/>
                    </w:rPr>
                    <w:t>1</w:t>
                  </w:r>
                  <w:r w:rsidRPr="00EC5455">
                    <w:rPr>
                      <w:rFonts w:ascii="Tahoma" w:hAnsi="Tahoma" w:cs="Tahoma"/>
                      <w:b/>
                      <w:bCs/>
                      <w:sz w:val="18"/>
                      <w:szCs w:val="18"/>
                      <w:lang w:val="es-BO" w:eastAsia="es-BO"/>
                    </w:rPr>
                    <w:t>.</w:t>
                  </w:r>
                </w:p>
              </w:tc>
              <w:tc>
                <w:tcPr>
                  <w:tcW w:w="8364" w:type="dxa"/>
                  <w:shd w:val="clear" w:color="auto" w:fill="auto"/>
                  <w:noWrap/>
                  <w:vAlign w:val="bottom"/>
                  <w:hideMark/>
                </w:tcPr>
                <w:p w14:paraId="00D42B09"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INSTALACIÓN DE FAENAS</w:t>
                  </w:r>
                </w:p>
              </w:tc>
            </w:tr>
            <w:tr w:rsidR="0076705C" w:rsidRPr="00EC5455" w14:paraId="520873B0" w14:textId="77777777" w:rsidTr="002337BC">
              <w:trPr>
                <w:trHeight w:val="20"/>
              </w:trPr>
              <w:tc>
                <w:tcPr>
                  <w:tcW w:w="642" w:type="dxa"/>
                  <w:shd w:val="clear" w:color="auto" w:fill="auto"/>
                  <w:noWrap/>
                  <w:vAlign w:val="bottom"/>
                </w:tcPr>
                <w:p w14:paraId="65C50005"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519EBEBF"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Esta actividad se refiere al alquiler de ambientes necesarios para la ejecución de las obras, oficina y almacén, con los servicios básicos por el lapso de la duración de las obras, 3 meses.</w:t>
                  </w:r>
                </w:p>
              </w:tc>
            </w:tr>
            <w:tr w:rsidR="0076705C" w:rsidRPr="00EC5455" w14:paraId="2CA2C882" w14:textId="77777777" w:rsidTr="002337BC">
              <w:trPr>
                <w:trHeight w:val="20"/>
              </w:trPr>
              <w:tc>
                <w:tcPr>
                  <w:tcW w:w="642" w:type="dxa"/>
                  <w:shd w:val="clear" w:color="auto" w:fill="auto"/>
                  <w:noWrap/>
                  <w:vAlign w:val="bottom"/>
                  <w:hideMark/>
                </w:tcPr>
                <w:p w14:paraId="294AF9A9" w14:textId="77777777" w:rsidR="0076705C" w:rsidRPr="00EC5455" w:rsidRDefault="0076705C" w:rsidP="0076705C">
                  <w:pPr>
                    <w:jc w:val="center"/>
                    <w:rPr>
                      <w:rFonts w:ascii="Tahoma" w:hAnsi="Tahoma" w:cs="Tahoma"/>
                      <w:b/>
                      <w:bCs/>
                      <w:sz w:val="18"/>
                      <w:szCs w:val="18"/>
                      <w:lang w:val="es-BO" w:eastAsia="es-BO"/>
                    </w:rPr>
                  </w:pPr>
                  <w:r>
                    <w:rPr>
                      <w:rFonts w:ascii="Tahoma" w:hAnsi="Tahoma" w:cs="Tahoma"/>
                      <w:b/>
                      <w:bCs/>
                      <w:sz w:val="18"/>
                      <w:szCs w:val="18"/>
                      <w:lang w:val="es-BO" w:eastAsia="es-BO"/>
                    </w:rPr>
                    <w:t>1-A</w:t>
                  </w:r>
                </w:p>
              </w:tc>
              <w:tc>
                <w:tcPr>
                  <w:tcW w:w="8364" w:type="dxa"/>
                  <w:shd w:val="clear" w:color="auto" w:fill="auto"/>
                  <w:noWrap/>
                  <w:vAlign w:val="bottom"/>
                  <w:hideMark/>
                </w:tcPr>
                <w:p w14:paraId="3C589040"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CANAL DE RIEGO FERRETERÍA </w:t>
                  </w:r>
                </w:p>
              </w:tc>
            </w:tr>
            <w:tr w:rsidR="0076705C" w:rsidRPr="00EC5455" w14:paraId="5CACFD1F" w14:textId="77777777" w:rsidTr="002337BC">
              <w:trPr>
                <w:trHeight w:val="20"/>
              </w:trPr>
              <w:tc>
                <w:tcPr>
                  <w:tcW w:w="642" w:type="dxa"/>
                  <w:shd w:val="clear" w:color="auto" w:fill="auto"/>
                  <w:noWrap/>
                  <w:vAlign w:val="bottom"/>
                </w:tcPr>
                <w:p w14:paraId="7BF2F439" w14:textId="77777777" w:rsidR="0076705C" w:rsidRPr="00EC5455" w:rsidRDefault="0076705C" w:rsidP="0076705C">
                  <w:pPr>
                    <w:jc w:val="center"/>
                    <w:rPr>
                      <w:rFonts w:ascii="Tahoma" w:hAnsi="Tahoma" w:cs="Tahoma"/>
                      <w:bCs/>
                      <w:sz w:val="18"/>
                      <w:szCs w:val="18"/>
                      <w:lang w:val="es-BO" w:eastAsia="es-BO"/>
                    </w:rPr>
                  </w:pPr>
                </w:p>
              </w:tc>
              <w:tc>
                <w:tcPr>
                  <w:tcW w:w="8364" w:type="dxa"/>
                  <w:shd w:val="clear" w:color="auto" w:fill="auto"/>
                  <w:noWrap/>
                  <w:vAlign w:val="bottom"/>
                </w:tcPr>
                <w:p w14:paraId="3290161C"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 xml:space="preserve">El Ítem comprende las actividades necesarias para la construcción del canal de riego de 150 m aprox. con una pendiente constante, de dimensiones indicadas en los planos y de acuerdo a las Especificaciones Técnicas </w:t>
                  </w:r>
                </w:p>
              </w:tc>
            </w:tr>
            <w:tr w:rsidR="0076705C" w:rsidRPr="00EC5455" w14:paraId="0293E2DD" w14:textId="77777777" w:rsidTr="002337BC">
              <w:trPr>
                <w:trHeight w:val="20"/>
              </w:trPr>
              <w:tc>
                <w:tcPr>
                  <w:tcW w:w="642" w:type="dxa"/>
                  <w:shd w:val="clear" w:color="auto" w:fill="auto"/>
                  <w:noWrap/>
                  <w:vAlign w:val="bottom"/>
                  <w:hideMark/>
                </w:tcPr>
                <w:p w14:paraId="73777D01"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2.</w:t>
                  </w:r>
                </w:p>
              </w:tc>
              <w:tc>
                <w:tcPr>
                  <w:tcW w:w="8364" w:type="dxa"/>
                  <w:shd w:val="clear" w:color="auto" w:fill="auto"/>
                  <w:noWrap/>
                  <w:vAlign w:val="bottom"/>
                  <w:hideMark/>
                </w:tcPr>
                <w:p w14:paraId="4A037B09"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RESPIRADERO VENTOSA </w:t>
                  </w:r>
                </w:p>
              </w:tc>
            </w:tr>
            <w:tr w:rsidR="0076705C" w:rsidRPr="00EC5455" w14:paraId="1FDA8CDA" w14:textId="77777777" w:rsidTr="002337BC">
              <w:trPr>
                <w:trHeight w:val="20"/>
              </w:trPr>
              <w:tc>
                <w:tcPr>
                  <w:tcW w:w="642" w:type="dxa"/>
                  <w:shd w:val="clear" w:color="auto" w:fill="auto"/>
                  <w:noWrap/>
                  <w:vAlign w:val="bottom"/>
                </w:tcPr>
                <w:p w14:paraId="7E72DC8C" w14:textId="77777777" w:rsidR="0076705C" w:rsidRPr="00EC5455" w:rsidRDefault="0076705C" w:rsidP="0076705C">
                  <w:pPr>
                    <w:jc w:val="center"/>
                    <w:rPr>
                      <w:rFonts w:ascii="Tahoma" w:hAnsi="Tahoma" w:cs="Tahoma"/>
                      <w:bCs/>
                      <w:sz w:val="18"/>
                      <w:szCs w:val="18"/>
                      <w:lang w:val="es-BO" w:eastAsia="es-BO"/>
                    </w:rPr>
                  </w:pPr>
                </w:p>
              </w:tc>
              <w:tc>
                <w:tcPr>
                  <w:tcW w:w="8364" w:type="dxa"/>
                  <w:shd w:val="clear" w:color="auto" w:fill="auto"/>
                  <w:noWrap/>
                  <w:vAlign w:val="bottom"/>
                </w:tcPr>
                <w:p w14:paraId="1783E3C5"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El Ítem incluye la mejora y reacondicionamiento de los respiraderos existentes, demolición y reposición con rejilla anti roedores, de acuerdo a requerimiento individual, y Especificaciones Técnicas (4 en total)</w:t>
                  </w:r>
                </w:p>
                <w:p w14:paraId="39C5BF2E" w14:textId="77777777" w:rsidR="0076705C" w:rsidRPr="00EC5455" w:rsidRDefault="0076705C" w:rsidP="0076705C">
                  <w:pPr>
                    <w:numPr>
                      <w:ilvl w:val="0"/>
                      <w:numId w:val="66"/>
                    </w:numPr>
                    <w:contextualSpacing/>
                    <w:jc w:val="both"/>
                    <w:rPr>
                      <w:rFonts w:ascii="Tahoma" w:hAnsi="Tahoma" w:cs="Tahoma"/>
                      <w:bCs/>
                      <w:sz w:val="18"/>
                      <w:szCs w:val="18"/>
                      <w:lang w:val="es-BO" w:eastAsia="es-BO"/>
                    </w:rPr>
                  </w:pPr>
                  <w:r w:rsidRPr="00EC5455">
                    <w:rPr>
                      <w:rFonts w:ascii="Tahoma" w:hAnsi="Tahoma" w:cs="Tahoma"/>
                      <w:bCs/>
                      <w:sz w:val="18"/>
                      <w:szCs w:val="18"/>
                      <w:lang w:val="es-BO" w:eastAsia="es-BO"/>
                    </w:rPr>
                    <w:t>Prog. 0+800 reubicación</w:t>
                  </w:r>
                </w:p>
                <w:p w14:paraId="72440D8B" w14:textId="77777777" w:rsidR="0076705C" w:rsidRPr="00EC5455" w:rsidRDefault="0076705C" w:rsidP="0076705C">
                  <w:pPr>
                    <w:numPr>
                      <w:ilvl w:val="0"/>
                      <w:numId w:val="66"/>
                    </w:numPr>
                    <w:contextualSpacing/>
                    <w:jc w:val="both"/>
                    <w:rPr>
                      <w:rFonts w:ascii="Tahoma" w:hAnsi="Tahoma" w:cs="Tahoma"/>
                      <w:bCs/>
                      <w:sz w:val="18"/>
                      <w:szCs w:val="18"/>
                      <w:lang w:val="es-BO" w:eastAsia="es-BO"/>
                    </w:rPr>
                  </w:pPr>
                  <w:r w:rsidRPr="00EC5455">
                    <w:rPr>
                      <w:rFonts w:ascii="Tahoma" w:hAnsi="Tahoma" w:cs="Tahoma"/>
                      <w:bCs/>
                      <w:sz w:val="18"/>
                      <w:szCs w:val="18"/>
                      <w:lang w:val="es-BO" w:eastAsia="es-BO"/>
                    </w:rPr>
                    <w:t>Rompe muelle, acortar (a 30cm del suelo) y reacondicionar</w:t>
                  </w:r>
                </w:p>
                <w:p w14:paraId="37C8726D" w14:textId="77777777" w:rsidR="0076705C" w:rsidRPr="00EC5455" w:rsidRDefault="0076705C" w:rsidP="0076705C">
                  <w:pPr>
                    <w:numPr>
                      <w:ilvl w:val="0"/>
                      <w:numId w:val="66"/>
                    </w:numPr>
                    <w:contextualSpacing/>
                    <w:jc w:val="both"/>
                    <w:rPr>
                      <w:rFonts w:ascii="Tahoma" w:hAnsi="Tahoma" w:cs="Tahoma"/>
                      <w:bCs/>
                      <w:sz w:val="18"/>
                      <w:szCs w:val="18"/>
                      <w:lang w:val="es-BO" w:eastAsia="es-BO"/>
                    </w:rPr>
                  </w:pPr>
                  <w:r w:rsidRPr="00EC5455">
                    <w:rPr>
                      <w:rFonts w:ascii="Tahoma" w:hAnsi="Tahoma" w:cs="Tahoma"/>
                      <w:bCs/>
                      <w:sz w:val="18"/>
                      <w:szCs w:val="18"/>
                      <w:lang w:val="es-BO" w:eastAsia="es-BO"/>
                    </w:rPr>
                    <w:t>Colocar rejillas en otros 2</w:t>
                  </w:r>
                </w:p>
              </w:tc>
            </w:tr>
            <w:tr w:rsidR="0076705C" w:rsidRPr="00EC5455" w14:paraId="4A8D18B9" w14:textId="77777777" w:rsidTr="002337BC">
              <w:trPr>
                <w:trHeight w:val="20"/>
              </w:trPr>
              <w:tc>
                <w:tcPr>
                  <w:tcW w:w="642" w:type="dxa"/>
                  <w:shd w:val="clear" w:color="auto" w:fill="auto"/>
                  <w:noWrap/>
                  <w:vAlign w:val="bottom"/>
                  <w:hideMark/>
                </w:tcPr>
                <w:p w14:paraId="1E5A4517"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3.</w:t>
                  </w:r>
                </w:p>
              </w:tc>
              <w:tc>
                <w:tcPr>
                  <w:tcW w:w="8364" w:type="dxa"/>
                  <w:shd w:val="clear" w:color="auto" w:fill="auto"/>
                  <w:noWrap/>
                  <w:vAlign w:val="bottom"/>
                  <w:hideMark/>
                </w:tcPr>
                <w:p w14:paraId="0819382F"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PORTONES INGRESO PEATONAL HIDRANTES Y CÁRCAMO DE BOMBEO</w:t>
                  </w:r>
                </w:p>
              </w:tc>
            </w:tr>
            <w:tr w:rsidR="0076705C" w:rsidRPr="00EC5455" w14:paraId="1668EA3D" w14:textId="77777777" w:rsidTr="002337BC">
              <w:trPr>
                <w:trHeight w:val="20"/>
              </w:trPr>
              <w:tc>
                <w:tcPr>
                  <w:tcW w:w="642" w:type="dxa"/>
                  <w:shd w:val="clear" w:color="auto" w:fill="auto"/>
                  <w:noWrap/>
                  <w:vAlign w:val="bottom"/>
                </w:tcPr>
                <w:p w14:paraId="21FA4D25"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1A6E596A"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Esta Ítem incluye las actividades necesarias para la fabricación y montaje de los portones de acceso peatonales metálicos para los cercos perimetrales en los predios de los Hidrantes, y el cárcamo de bombeo, de acuerdo las dimensiones indicadas en los planos y Especificaciones Técnicas.</w:t>
                  </w:r>
                </w:p>
              </w:tc>
            </w:tr>
            <w:tr w:rsidR="0076705C" w:rsidRPr="00EC5455" w14:paraId="1A87907F" w14:textId="77777777" w:rsidTr="002337BC">
              <w:trPr>
                <w:trHeight w:val="20"/>
              </w:trPr>
              <w:tc>
                <w:tcPr>
                  <w:tcW w:w="642" w:type="dxa"/>
                  <w:shd w:val="clear" w:color="auto" w:fill="auto"/>
                  <w:noWrap/>
                  <w:vAlign w:val="bottom"/>
                  <w:hideMark/>
                </w:tcPr>
                <w:p w14:paraId="51EED883"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4.</w:t>
                  </w:r>
                </w:p>
              </w:tc>
              <w:tc>
                <w:tcPr>
                  <w:tcW w:w="8364" w:type="dxa"/>
                  <w:shd w:val="clear" w:color="auto" w:fill="auto"/>
                  <w:noWrap/>
                  <w:vAlign w:val="bottom"/>
                  <w:hideMark/>
                </w:tcPr>
                <w:p w14:paraId="52F4F5D3"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CERCO PERIMETRAL H3 </w:t>
                  </w:r>
                </w:p>
              </w:tc>
            </w:tr>
            <w:tr w:rsidR="0076705C" w:rsidRPr="00EC5455" w14:paraId="311B3950" w14:textId="77777777" w:rsidTr="002337BC">
              <w:trPr>
                <w:trHeight w:val="20"/>
              </w:trPr>
              <w:tc>
                <w:tcPr>
                  <w:tcW w:w="642" w:type="dxa"/>
                  <w:shd w:val="clear" w:color="auto" w:fill="auto"/>
                  <w:noWrap/>
                  <w:vAlign w:val="bottom"/>
                </w:tcPr>
                <w:p w14:paraId="5DBF20BE"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0857F33E"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Este Ítem incluye las actividades necesarias para la fabricación y montaje de los cercos metálicos perimetrales en el predio del Hidrante H3, de acuerdo las dimensiones indicadas en los planos y Especificaciones Técnicas.</w:t>
                  </w:r>
                </w:p>
              </w:tc>
            </w:tr>
            <w:tr w:rsidR="0076705C" w:rsidRPr="00EC5455" w14:paraId="761CB50A" w14:textId="77777777" w:rsidTr="002337BC">
              <w:trPr>
                <w:trHeight w:val="20"/>
              </w:trPr>
              <w:tc>
                <w:tcPr>
                  <w:tcW w:w="642" w:type="dxa"/>
                  <w:shd w:val="clear" w:color="auto" w:fill="auto"/>
                  <w:noWrap/>
                  <w:vAlign w:val="bottom"/>
                  <w:hideMark/>
                </w:tcPr>
                <w:p w14:paraId="7C7276D8"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5.</w:t>
                  </w:r>
                </w:p>
              </w:tc>
              <w:tc>
                <w:tcPr>
                  <w:tcW w:w="8364" w:type="dxa"/>
                  <w:shd w:val="clear" w:color="auto" w:fill="auto"/>
                  <w:noWrap/>
                  <w:vAlign w:val="bottom"/>
                  <w:hideMark/>
                </w:tcPr>
                <w:p w14:paraId="4E4632EE"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CERCO PERIMETRAL H4 </w:t>
                  </w:r>
                </w:p>
              </w:tc>
            </w:tr>
            <w:tr w:rsidR="0076705C" w:rsidRPr="00EC5455" w14:paraId="148B4DC6" w14:textId="77777777" w:rsidTr="002337BC">
              <w:trPr>
                <w:trHeight w:val="20"/>
              </w:trPr>
              <w:tc>
                <w:tcPr>
                  <w:tcW w:w="642" w:type="dxa"/>
                  <w:shd w:val="clear" w:color="auto" w:fill="auto"/>
                  <w:noWrap/>
                  <w:vAlign w:val="bottom"/>
                </w:tcPr>
                <w:p w14:paraId="465A4601"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7B33FD5A" w14:textId="10DE52EE" w:rsidR="0076705C" w:rsidRPr="002461EA"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Este Ítem incluye las actividades necesarias para la fabricación y montaje de los cercos metálicos perimetrales en el predio del Hidrante H4, de acuerdo las dimensiones indicadas en los planos y Especificaciones Técnicas.</w:t>
                  </w:r>
                </w:p>
              </w:tc>
            </w:tr>
            <w:tr w:rsidR="0076705C" w:rsidRPr="00EC5455" w14:paraId="315D71B2" w14:textId="77777777" w:rsidTr="002337BC">
              <w:trPr>
                <w:trHeight w:val="20"/>
              </w:trPr>
              <w:tc>
                <w:tcPr>
                  <w:tcW w:w="642" w:type="dxa"/>
                  <w:shd w:val="clear" w:color="auto" w:fill="auto"/>
                  <w:noWrap/>
                  <w:vAlign w:val="bottom"/>
                  <w:hideMark/>
                </w:tcPr>
                <w:p w14:paraId="3F3363F2"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6.</w:t>
                  </w:r>
                </w:p>
              </w:tc>
              <w:tc>
                <w:tcPr>
                  <w:tcW w:w="8364" w:type="dxa"/>
                  <w:shd w:val="clear" w:color="auto" w:fill="auto"/>
                  <w:noWrap/>
                  <w:vAlign w:val="bottom"/>
                  <w:hideMark/>
                </w:tcPr>
                <w:p w14:paraId="318E0B8A"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CERCO PERIMETRAL H6 </w:t>
                  </w:r>
                </w:p>
              </w:tc>
            </w:tr>
            <w:tr w:rsidR="0076705C" w:rsidRPr="00EC5455" w14:paraId="21056CE1" w14:textId="77777777" w:rsidTr="002337BC">
              <w:trPr>
                <w:trHeight w:val="20"/>
              </w:trPr>
              <w:tc>
                <w:tcPr>
                  <w:tcW w:w="642" w:type="dxa"/>
                  <w:shd w:val="clear" w:color="auto" w:fill="auto"/>
                  <w:noWrap/>
                  <w:vAlign w:val="bottom"/>
                </w:tcPr>
                <w:p w14:paraId="68DF74DB"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5F92E26E"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Cs/>
                      <w:sz w:val="18"/>
                      <w:szCs w:val="18"/>
                      <w:lang w:val="es-BO" w:eastAsia="es-BO"/>
                    </w:rPr>
                    <w:t>Este Ítem incluye las actividades necesarias para la fabricación y montaje de los cercos metálicos perimetrales en el predio del Hidrante H6, de acuerdo las dimensiones indicadas en los planos y Especificaciones Técnicas.</w:t>
                  </w:r>
                </w:p>
              </w:tc>
            </w:tr>
            <w:tr w:rsidR="0076705C" w:rsidRPr="00EC5455" w14:paraId="7BF75AB1" w14:textId="77777777" w:rsidTr="002337BC">
              <w:trPr>
                <w:trHeight w:val="20"/>
              </w:trPr>
              <w:tc>
                <w:tcPr>
                  <w:tcW w:w="642" w:type="dxa"/>
                  <w:shd w:val="clear" w:color="auto" w:fill="auto"/>
                  <w:noWrap/>
                  <w:vAlign w:val="bottom"/>
                  <w:hideMark/>
                </w:tcPr>
                <w:p w14:paraId="682EC230"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lastRenderedPageBreak/>
                    <w:t>7.</w:t>
                  </w:r>
                </w:p>
              </w:tc>
              <w:tc>
                <w:tcPr>
                  <w:tcW w:w="8364" w:type="dxa"/>
                  <w:shd w:val="clear" w:color="auto" w:fill="auto"/>
                  <w:noWrap/>
                  <w:vAlign w:val="bottom"/>
                  <w:hideMark/>
                </w:tcPr>
                <w:p w14:paraId="64DC8C18"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CERCO PERIMETRAL H7 </w:t>
                  </w:r>
                </w:p>
              </w:tc>
            </w:tr>
            <w:tr w:rsidR="0076705C" w:rsidRPr="00EC5455" w14:paraId="01893D3F" w14:textId="77777777" w:rsidTr="002337BC">
              <w:trPr>
                <w:trHeight w:val="20"/>
              </w:trPr>
              <w:tc>
                <w:tcPr>
                  <w:tcW w:w="642" w:type="dxa"/>
                  <w:shd w:val="clear" w:color="auto" w:fill="auto"/>
                  <w:noWrap/>
                  <w:vAlign w:val="bottom"/>
                </w:tcPr>
                <w:p w14:paraId="5B5F40AB"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7040D070"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Cs/>
                      <w:sz w:val="18"/>
                      <w:szCs w:val="18"/>
                      <w:lang w:val="es-BO" w:eastAsia="es-BO"/>
                    </w:rPr>
                    <w:t>Este Ítem incluye las actividades necesarias para la fabricación y montaje de los cercos metálicos perimetrales en el predio del Hidrante H7, de acuerdo las dimensiones indicadas en los planos y Especificaciones Técnicas.</w:t>
                  </w:r>
                </w:p>
              </w:tc>
            </w:tr>
            <w:tr w:rsidR="0076705C" w:rsidRPr="00EC5455" w14:paraId="3AC75C84" w14:textId="77777777" w:rsidTr="002337BC">
              <w:trPr>
                <w:trHeight w:val="20"/>
              </w:trPr>
              <w:tc>
                <w:tcPr>
                  <w:tcW w:w="642" w:type="dxa"/>
                  <w:shd w:val="clear" w:color="auto" w:fill="auto"/>
                  <w:noWrap/>
                  <w:vAlign w:val="bottom"/>
                  <w:hideMark/>
                </w:tcPr>
                <w:p w14:paraId="08FF4460"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8.</w:t>
                  </w:r>
                </w:p>
              </w:tc>
              <w:tc>
                <w:tcPr>
                  <w:tcW w:w="8364" w:type="dxa"/>
                  <w:shd w:val="clear" w:color="auto" w:fill="auto"/>
                  <w:noWrap/>
                  <w:vAlign w:val="bottom"/>
                  <w:hideMark/>
                </w:tcPr>
                <w:p w14:paraId="43EEC9FA"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CERCO PERIMETRAL H8 </w:t>
                  </w:r>
                </w:p>
              </w:tc>
            </w:tr>
            <w:tr w:rsidR="0076705C" w:rsidRPr="00EC5455" w14:paraId="6232CF66" w14:textId="77777777" w:rsidTr="002337BC">
              <w:trPr>
                <w:trHeight w:val="20"/>
              </w:trPr>
              <w:tc>
                <w:tcPr>
                  <w:tcW w:w="642" w:type="dxa"/>
                  <w:shd w:val="clear" w:color="auto" w:fill="auto"/>
                  <w:noWrap/>
                  <w:vAlign w:val="bottom"/>
                </w:tcPr>
                <w:p w14:paraId="0D350A46"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46D7DC7F"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Cs/>
                      <w:sz w:val="18"/>
                      <w:szCs w:val="18"/>
                      <w:lang w:val="es-BO" w:eastAsia="es-BO"/>
                    </w:rPr>
                    <w:t>Este Ítem incluye las actividades necesarias para la fabricación y montaje de los cercos metálicos perimetrales en el predio del Hidrante H8, de acuerdo las dimensiones indicadas en los planos y Especificaciones Técnicas.</w:t>
                  </w:r>
                </w:p>
              </w:tc>
            </w:tr>
            <w:tr w:rsidR="0076705C" w:rsidRPr="00EC5455" w14:paraId="2DCE8556" w14:textId="77777777" w:rsidTr="002337BC">
              <w:trPr>
                <w:trHeight w:val="20"/>
              </w:trPr>
              <w:tc>
                <w:tcPr>
                  <w:tcW w:w="642" w:type="dxa"/>
                  <w:shd w:val="clear" w:color="auto" w:fill="auto"/>
                  <w:noWrap/>
                  <w:vAlign w:val="bottom"/>
                  <w:hideMark/>
                </w:tcPr>
                <w:p w14:paraId="524B5F09"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9.</w:t>
                  </w:r>
                </w:p>
              </w:tc>
              <w:tc>
                <w:tcPr>
                  <w:tcW w:w="8364" w:type="dxa"/>
                  <w:shd w:val="clear" w:color="auto" w:fill="auto"/>
                  <w:noWrap/>
                  <w:vAlign w:val="bottom"/>
                  <w:hideMark/>
                </w:tcPr>
                <w:p w14:paraId="3089B416"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CERCO PERIMETRAL SALIDA D2 </w:t>
                  </w:r>
                </w:p>
              </w:tc>
            </w:tr>
            <w:tr w:rsidR="0076705C" w:rsidRPr="00EC5455" w14:paraId="67908898" w14:textId="77777777" w:rsidTr="002337BC">
              <w:trPr>
                <w:trHeight w:val="20"/>
              </w:trPr>
              <w:tc>
                <w:tcPr>
                  <w:tcW w:w="642" w:type="dxa"/>
                  <w:shd w:val="clear" w:color="auto" w:fill="auto"/>
                  <w:noWrap/>
                  <w:vAlign w:val="bottom"/>
                </w:tcPr>
                <w:p w14:paraId="66DE09CF"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6F2B34AB"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Cs/>
                      <w:sz w:val="18"/>
                      <w:szCs w:val="18"/>
                      <w:lang w:val="es-BO" w:eastAsia="es-BO"/>
                    </w:rPr>
                    <w:t>Este Ítem incluye las actividades necesarias para la fabricación y montaje de los cercos metálicos perimetrales en el canal de desfogue D2, de acuerdo las dimensiones indicadas en los planos y Especificaciones Técnicas.</w:t>
                  </w:r>
                </w:p>
              </w:tc>
            </w:tr>
            <w:tr w:rsidR="0076705C" w:rsidRPr="00EC5455" w14:paraId="73C784C7" w14:textId="77777777" w:rsidTr="002337BC">
              <w:trPr>
                <w:trHeight w:val="20"/>
              </w:trPr>
              <w:tc>
                <w:tcPr>
                  <w:tcW w:w="642" w:type="dxa"/>
                  <w:shd w:val="clear" w:color="auto" w:fill="auto"/>
                  <w:noWrap/>
                  <w:vAlign w:val="bottom"/>
                  <w:hideMark/>
                </w:tcPr>
                <w:p w14:paraId="2ED50E74"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10.</w:t>
                  </w:r>
                </w:p>
              </w:tc>
              <w:tc>
                <w:tcPr>
                  <w:tcW w:w="8364" w:type="dxa"/>
                  <w:shd w:val="clear" w:color="auto" w:fill="auto"/>
                  <w:noWrap/>
                  <w:vAlign w:val="bottom"/>
                  <w:hideMark/>
                </w:tcPr>
                <w:p w14:paraId="3E984CCF"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CERCO CÁRCAMO DE BOMBEO </w:t>
                  </w:r>
                </w:p>
              </w:tc>
            </w:tr>
            <w:tr w:rsidR="0076705C" w:rsidRPr="00EC5455" w14:paraId="7F312D27" w14:textId="77777777" w:rsidTr="002337BC">
              <w:trPr>
                <w:trHeight w:val="20"/>
              </w:trPr>
              <w:tc>
                <w:tcPr>
                  <w:tcW w:w="642" w:type="dxa"/>
                  <w:shd w:val="clear" w:color="auto" w:fill="auto"/>
                  <w:noWrap/>
                  <w:vAlign w:val="bottom"/>
                </w:tcPr>
                <w:p w14:paraId="483DAF7E"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01824F84"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Cs/>
                      <w:sz w:val="18"/>
                      <w:szCs w:val="18"/>
                      <w:lang w:val="es-BO" w:eastAsia="es-BO"/>
                    </w:rPr>
                    <w:t>Este Ítem incluye las actividades necesarias para la fabricación y montaje de los cercos metálicos perimetrales en el predio del Cárcamo de Bombeo, de acuerdo las dimensiones indicadas en los planos y Especificaciones Técnicas.</w:t>
                  </w:r>
                </w:p>
              </w:tc>
            </w:tr>
            <w:tr w:rsidR="0076705C" w:rsidRPr="00EC5455" w14:paraId="74BF4C41" w14:textId="77777777" w:rsidTr="002337BC">
              <w:trPr>
                <w:trHeight w:val="20"/>
              </w:trPr>
              <w:tc>
                <w:tcPr>
                  <w:tcW w:w="642" w:type="dxa"/>
                  <w:shd w:val="clear" w:color="auto" w:fill="auto"/>
                  <w:noWrap/>
                  <w:vAlign w:val="bottom"/>
                  <w:hideMark/>
                </w:tcPr>
                <w:p w14:paraId="1C9E25D6"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11.</w:t>
                  </w:r>
                </w:p>
              </w:tc>
              <w:tc>
                <w:tcPr>
                  <w:tcW w:w="8364" w:type="dxa"/>
                  <w:shd w:val="clear" w:color="auto" w:fill="auto"/>
                  <w:noWrap/>
                  <w:vAlign w:val="bottom"/>
                  <w:hideMark/>
                </w:tcPr>
                <w:p w14:paraId="7A1E3AB6"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TAPAS METÁLICAS </w:t>
                  </w:r>
                </w:p>
              </w:tc>
            </w:tr>
            <w:tr w:rsidR="0076705C" w:rsidRPr="00EC5455" w14:paraId="08114836" w14:textId="77777777" w:rsidTr="002337BC">
              <w:trPr>
                <w:trHeight w:val="20"/>
              </w:trPr>
              <w:tc>
                <w:tcPr>
                  <w:tcW w:w="642" w:type="dxa"/>
                  <w:shd w:val="clear" w:color="auto" w:fill="auto"/>
                  <w:noWrap/>
                  <w:vAlign w:val="bottom"/>
                </w:tcPr>
                <w:p w14:paraId="69DD486E"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693096AD"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Este Ítem incluye las actividades necesarias para la fabricación, provisión y montaje de las tapas metálicas antideslizantes de acceso a los Hidrantes y Cárcamo de Bombeo mejorando las existentes de H°A°, de acuerdo las dimensiones indicadas en los planos y Especificaciones Técnicas, incluye quincallería, accesorios y cierre impermeable.</w:t>
                  </w:r>
                </w:p>
              </w:tc>
            </w:tr>
            <w:tr w:rsidR="0076705C" w:rsidRPr="00EC5455" w14:paraId="743FCC91" w14:textId="77777777" w:rsidTr="002337BC">
              <w:trPr>
                <w:trHeight w:val="20"/>
              </w:trPr>
              <w:tc>
                <w:tcPr>
                  <w:tcW w:w="642" w:type="dxa"/>
                  <w:shd w:val="clear" w:color="auto" w:fill="auto"/>
                  <w:noWrap/>
                  <w:vAlign w:val="bottom"/>
                  <w:hideMark/>
                </w:tcPr>
                <w:p w14:paraId="1A0BFF89"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12.</w:t>
                  </w:r>
                </w:p>
              </w:tc>
              <w:tc>
                <w:tcPr>
                  <w:tcW w:w="8364" w:type="dxa"/>
                  <w:shd w:val="clear" w:color="auto" w:fill="auto"/>
                  <w:noWrap/>
                  <w:vAlign w:val="bottom"/>
                  <w:hideMark/>
                </w:tcPr>
                <w:p w14:paraId="5956DBEC"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PINTURA IMPERMEABILIZANTE HIDRANTES </w:t>
                  </w:r>
                </w:p>
              </w:tc>
            </w:tr>
            <w:tr w:rsidR="0076705C" w:rsidRPr="00EC5455" w14:paraId="0596C470" w14:textId="77777777" w:rsidTr="002337BC">
              <w:trPr>
                <w:trHeight w:val="20"/>
              </w:trPr>
              <w:tc>
                <w:tcPr>
                  <w:tcW w:w="642" w:type="dxa"/>
                  <w:shd w:val="clear" w:color="auto" w:fill="auto"/>
                  <w:noWrap/>
                  <w:vAlign w:val="bottom"/>
                </w:tcPr>
                <w:p w14:paraId="4E97BCBA"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2E3014B2"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Este Ítem incluye las actividades necesarias de pintado impermeabilizante al interior de los Hidrantes y Cárcamo de Bombeo, de acuerdo las dimensiones indicadas en los planos y Especificaciones Técnicas.</w:t>
                  </w:r>
                </w:p>
              </w:tc>
            </w:tr>
            <w:tr w:rsidR="0076705C" w:rsidRPr="00EC5455" w14:paraId="298197B3" w14:textId="77777777" w:rsidTr="002337BC">
              <w:trPr>
                <w:trHeight w:val="20"/>
              </w:trPr>
              <w:tc>
                <w:tcPr>
                  <w:tcW w:w="642" w:type="dxa"/>
                  <w:shd w:val="clear" w:color="auto" w:fill="auto"/>
                  <w:noWrap/>
                  <w:vAlign w:val="bottom"/>
                  <w:hideMark/>
                </w:tcPr>
                <w:p w14:paraId="03FAB304"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13.</w:t>
                  </w:r>
                </w:p>
              </w:tc>
              <w:tc>
                <w:tcPr>
                  <w:tcW w:w="8364" w:type="dxa"/>
                  <w:shd w:val="clear" w:color="auto" w:fill="auto"/>
                  <w:noWrap/>
                  <w:vAlign w:val="bottom"/>
                  <w:hideMark/>
                </w:tcPr>
                <w:p w14:paraId="43B24804"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ESCALERA METÁLICA ø16 </w:t>
                  </w:r>
                </w:p>
              </w:tc>
            </w:tr>
            <w:tr w:rsidR="0076705C" w:rsidRPr="00EC5455" w14:paraId="4B89D268" w14:textId="77777777" w:rsidTr="002337BC">
              <w:trPr>
                <w:trHeight w:val="20"/>
              </w:trPr>
              <w:tc>
                <w:tcPr>
                  <w:tcW w:w="642" w:type="dxa"/>
                  <w:shd w:val="clear" w:color="auto" w:fill="auto"/>
                  <w:noWrap/>
                  <w:vAlign w:val="bottom"/>
                </w:tcPr>
                <w:p w14:paraId="6BA56420"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42FEFF02"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Por seguridad y operatividad en este Ítem se incluye las actividades necesarias el montaje y elaboración de las escaleras marineras en los Hidrantes y el Desfogue D2 (6 en total),bvbas.</w:t>
                  </w:r>
                </w:p>
              </w:tc>
            </w:tr>
            <w:tr w:rsidR="0076705C" w:rsidRPr="00EC5455" w14:paraId="69076B5C" w14:textId="77777777" w:rsidTr="002337BC">
              <w:trPr>
                <w:trHeight w:val="20"/>
              </w:trPr>
              <w:tc>
                <w:tcPr>
                  <w:tcW w:w="642" w:type="dxa"/>
                  <w:shd w:val="clear" w:color="auto" w:fill="auto"/>
                  <w:noWrap/>
                  <w:vAlign w:val="bottom"/>
                  <w:hideMark/>
                </w:tcPr>
                <w:p w14:paraId="0159C217"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14.</w:t>
                  </w:r>
                </w:p>
              </w:tc>
              <w:tc>
                <w:tcPr>
                  <w:tcW w:w="8364" w:type="dxa"/>
                  <w:shd w:val="clear" w:color="auto" w:fill="auto"/>
                  <w:noWrap/>
                  <w:vAlign w:val="bottom"/>
                  <w:hideMark/>
                </w:tcPr>
                <w:p w14:paraId="6B77ABD1"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RESPIRADERO </w:t>
                  </w:r>
                </w:p>
              </w:tc>
            </w:tr>
            <w:tr w:rsidR="0076705C" w:rsidRPr="00EC5455" w14:paraId="564ECCCB" w14:textId="77777777" w:rsidTr="002337BC">
              <w:trPr>
                <w:trHeight w:val="20"/>
              </w:trPr>
              <w:tc>
                <w:tcPr>
                  <w:tcW w:w="642" w:type="dxa"/>
                  <w:shd w:val="clear" w:color="auto" w:fill="auto"/>
                  <w:noWrap/>
                  <w:vAlign w:val="bottom"/>
                </w:tcPr>
                <w:p w14:paraId="5CAE8628"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2E5D8F4A"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Cs/>
                      <w:sz w:val="18"/>
                      <w:szCs w:val="18"/>
                      <w:lang w:val="es-BO" w:eastAsia="es-BO"/>
                    </w:rPr>
                    <w:t>Este Ítem incluye las actividades necesarias para mejorar los respiraderos de los Hidrantes y Cárcamo de Bombeo, de acuerdo las dimensiones indicadas en los planos y Especificaciones Técnicas.</w:t>
                  </w:r>
                </w:p>
              </w:tc>
            </w:tr>
            <w:tr w:rsidR="0076705C" w:rsidRPr="00EC5455" w14:paraId="13E3582B" w14:textId="77777777" w:rsidTr="002337BC">
              <w:trPr>
                <w:trHeight w:val="20"/>
              </w:trPr>
              <w:tc>
                <w:tcPr>
                  <w:tcW w:w="642" w:type="dxa"/>
                  <w:shd w:val="clear" w:color="auto" w:fill="auto"/>
                  <w:noWrap/>
                  <w:vAlign w:val="bottom"/>
                  <w:hideMark/>
                </w:tcPr>
                <w:p w14:paraId="28136974"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15.</w:t>
                  </w:r>
                </w:p>
              </w:tc>
              <w:tc>
                <w:tcPr>
                  <w:tcW w:w="8364" w:type="dxa"/>
                  <w:shd w:val="clear" w:color="auto" w:fill="auto"/>
                  <w:noWrap/>
                  <w:vAlign w:val="bottom"/>
                  <w:hideMark/>
                </w:tcPr>
                <w:p w14:paraId="0BC15B97"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TAPAS FRANJAS DE SEGURIDAD </w:t>
                  </w:r>
                </w:p>
              </w:tc>
            </w:tr>
            <w:tr w:rsidR="0076705C" w:rsidRPr="00EC5455" w14:paraId="4EDCE60C" w14:textId="77777777" w:rsidTr="002337BC">
              <w:trPr>
                <w:trHeight w:val="20"/>
              </w:trPr>
              <w:tc>
                <w:tcPr>
                  <w:tcW w:w="642" w:type="dxa"/>
                  <w:shd w:val="clear" w:color="auto" w:fill="auto"/>
                  <w:noWrap/>
                  <w:vAlign w:val="bottom"/>
                </w:tcPr>
                <w:p w14:paraId="13BA38D3"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6A22A9E7"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Cs/>
                      <w:sz w:val="18"/>
                      <w:szCs w:val="18"/>
                      <w:lang w:val="es-BO" w:eastAsia="es-BO"/>
                    </w:rPr>
                    <w:t>Este Ítem incluye las actividades necesarias para mejorar la señalización de seguridad con pintura de demarcación vial en las tapas de H°A desmontables en los Hidrantes Cárcamo de Bombeo, de acuerdo las dimensiones indicadas en los planos y Especificaciones Técnicas.</w:t>
                  </w:r>
                </w:p>
              </w:tc>
            </w:tr>
            <w:tr w:rsidR="0076705C" w:rsidRPr="00EC5455" w14:paraId="11D1F489" w14:textId="77777777" w:rsidTr="002337BC">
              <w:trPr>
                <w:trHeight w:val="20"/>
              </w:trPr>
              <w:tc>
                <w:tcPr>
                  <w:tcW w:w="642" w:type="dxa"/>
                  <w:shd w:val="clear" w:color="auto" w:fill="auto"/>
                  <w:noWrap/>
                  <w:vAlign w:val="bottom"/>
                  <w:hideMark/>
                </w:tcPr>
                <w:p w14:paraId="0B72401E"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16.</w:t>
                  </w:r>
                </w:p>
              </w:tc>
              <w:tc>
                <w:tcPr>
                  <w:tcW w:w="8364" w:type="dxa"/>
                  <w:shd w:val="clear" w:color="auto" w:fill="auto"/>
                  <w:noWrap/>
                  <w:vAlign w:val="bottom"/>
                  <w:hideMark/>
                </w:tcPr>
                <w:p w14:paraId="391265A3"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CORTE BUZÓN OKHOSURU </w:t>
                  </w:r>
                </w:p>
              </w:tc>
            </w:tr>
            <w:tr w:rsidR="0076705C" w:rsidRPr="00EC5455" w14:paraId="39994A58" w14:textId="77777777" w:rsidTr="002337BC">
              <w:trPr>
                <w:trHeight w:val="20"/>
              </w:trPr>
              <w:tc>
                <w:tcPr>
                  <w:tcW w:w="642" w:type="dxa"/>
                  <w:shd w:val="clear" w:color="auto" w:fill="auto"/>
                  <w:noWrap/>
                  <w:vAlign w:val="bottom"/>
                </w:tcPr>
                <w:p w14:paraId="3E9EE8D6"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71573501"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Cs/>
                      <w:sz w:val="18"/>
                      <w:szCs w:val="18"/>
                      <w:lang w:val="es-BO" w:eastAsia="es-BO"/>
                    </w:rPr>
                    <w:t>Este Ítem incluye las actividades necesarias para el movimiento de tierras del Buzón mediante el corte y explanación de aproximadamente la mitad de la altura actual y el depósito en otro sitio en las cercanías del Buzón Okhosuru, de acuerdo las dimensiones indicadas en los planos y Especificaciones Técnicas.</w:t>
                  </w:r>
                </w:p>
              </w:tc>
            </w:tr>
            <w:tr w:rsidR="0076705C" w:rsidRPr="00EC5455" w14:paraId="5F9CC43E" w14:textId="77777777" w:rsidTr="002337BC">
              <w:trPr>
                <w:trHeight w:val="20"/>
              </w:trPr>
              <w:tc>
                <w:tcPr>
                  <w:tcW w:w="642" w:type="dxa"/>
                  <w:shd w:val="clear" w:color="auto" w:fill="auto"/>
                  <w:noWrap/>
                  <w:vAlign w:val="bottom"/>
                  <w:hideMark/>
                </w:tcPr>
                <w:p w14:paraId="48C5E9DC"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17.</w:t>
                  </w:r>
                </w:p>
              </w:tc>
              <w:tc>
                <w:tcPr>
                  <w:tcW w:w="8364" w:type="dxa"/>
                  <w:shd w:val="clear" w:color="auto" w:fill="auto"/>
                  <w:noWrap/>
                  <w:vAlign w:val="bottom"/>
                  <w:hideMark/>
                </w:tcPr>
                <w:p w14:paraId="6BA9793B"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LETREROS INFORMATIVOS DE SEGURIDAD </w:t>
                  </w:r>
                </w:p>
              </w:tc>
            </w:tr>
            <w:tr w:rsidR="0076705C" w:rsidRPr="00EC5455" w14:paraId="107B0BA7" w14:textId="77777777" w:rsidTr="002337BC">
              <w:trPr>
                <w:trHeight w:val="20"/>
              </w:trPr>
              <w:tc>
                <w:tcPr>
                  <w:tcW w:w="642" w:type="dxa"/>
                  <w:shd w:val="clear" w:color="auto" w:fill="auto"/>
                  <w:noWrap/>
                  <w:vAlign w:val="bottom"/>
                </w:tcPr>
                <w:p w14:paraId="1C216973"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48D71BF8" w14:textId="77777777" w:rsidR="0076705C" w:rsidRPr="00EC5455" w:rsidRDefault="0076705C" w:rsidP="0076705C">
                  <w:pPr>
                    <w:numPr>
                      <w:ilvl w:val="1"/>
                      <w:numId w:val="65"/>
                    </w:numPr>
                    <w:contextualSpacing/>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Letreros Informativos de Seguridad: </w:t>
                  </w:r>
                  <w:r w:rsidRPr="00EC5455">
                    <w:rPr>
                      <w:rFonts w:ascii="Tahoma" w:hAnsi="Tahoma" w:cs="Tahoma"/>
                      <w:bCs/>
                      <w:sz w:val="18"/>
                      <w:szCs w:val="18"/>
                      <w:lang w:val="es-BO" w:eastAsia="es-BO"/>
                    </w:rPr>
                    <w:t>El ítem incluye la provisión y colocado de 24 letreros preventivos de seguridad en los hidrantes, y Desfogue D2, de acuerdo a las instrucciones y recomendaciones de la Supervisión y las Especificaciones Técnicas.</w:t>
                  </w:r>
                </w:p>
                <w:p w14:paraId="7F58E5F6" w14:textId="77777777" w:rsidR="0076705C" w:rsidRPr="00EC5455" w:rsidRDefault="0076705C" w:rsidP="0076705C">
                  <w:pPr>
                    <w:numPr>
                      <w:ilvl w:val="1"/>
                      <w:numId w:val="65"/>
                    </w:numPr>
                    <w:contextualSpacing/>
                    <w:jc w:val="both"/>
                    <w:rPr>
                      <w:rFonts w:ascii="Tahoma" w:hAnsi="Tahoma" w:cs="Tahoma"/>
                      <w:b/>
                      <w:bCs/>
                      <w:sz w:val="18"/>
                      <w:szCs w:val="18"/>
                      <w:lang w:val="es-BO" w:eastAsia="es-BO"/>
                    </w:rPr>
                  </w:pPr>
                  <w:r w:rsidRPr="00EC5455">
                    <w:rPr>
                      <w:rFonts w:ascii="Tahoma" w:hAnsi="Tahoma" w:cs="Tahoma"/>
                      <w:b/>
                      <w:bCs/>
                      <w:sz w:val="18"/>
                      <w:szCs w:val="18"/>
                      <w:lang w:val="es-BO" w:eastAsia="es-BO"/>
                    </w:rPr>
                    <w:t xml:space="preserve">Extintores: </w:t>
                  </w:r>
                  <w:r w:rsidRPr="00EC5455">
                    <w:rPr>
                      <w:rFonts w:ascii="Tahoma" w:hAnsi="Tahoma" w:cs="Tahoma"/>
                      <w:bCs/>
                      <w:sz w:val="18"/>
                      <w:szCs w:val="18"/>
                      <w:lang w:val="es-BO" w:eastAsia="es-BO"/>
                    </w:rPr>
                    <w:t>Provisión y colocado de extintores, de acuerdo a las instrucciones y recomendaciones de la Supervisión y las Especificaciones Técnicas.</w:t>
                  </w:r>
                </w:p>
              </w:tc>
            </w:tr>
            <w:tr w:rsidR="0076705C" w:rsidRPr="00EC5455" w14:paraId="25AC5C8C" w14:textId="77777777" w:rsidTr="002337BC">
              <w:trPr>
                <w:trHeight w:val="20"/>
              </w:trPr>
              <w:tc>
                <w:tcPr>
                  <w:tcW w:w="642" w:type="dxa"/>
                  <w:shd w:val="clear" w:color="auto" w:fill="auto"/>
                  <w:noWrap/>
                  <w:vAlign w:val="bottom"/>
                  <w:hideMark/>
                </w:tcPr>
                <w:p w14:paraId="5B7AADC1"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18.</w:t>
                  </w:r>
                </w:p>
              </w:tc>
              <w:tc>
                <w:tcPr>
                  <w:tcW w:w="8364" w:type="dxa"/>
                  <w:shd w:val="clear" w:color="auto" w:fill="auto"/>
                  <w:noWrap/>
                  <w:vAlign w:val="bottom"/>
                  <w:hideMark/>
                </w:tcPr>
                <w:p w14:paraId="0C68A5C6"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GRADAS METÁLICAS</w:t>
                  </w:r>
                </w:p>
              </w:tc>
            </w:tr>
            <w:tr w:rsidR="0076705C" w:rsidRPr="00EC5455" w14:paraId="6D5ECE7A" w14:textId="77777777" w:rsidTr="002337BC">
              <w:trPr>
                <w:trHeight w:val="20"/>
              </w:trPr>
              <w:tc>
                <w:tcPr>
                  <w:tcW w:w="642" w:type="dxa"/>
                  <w:shd w:val="clear" w:color="auto" w:fill="auto"/>
                  <w:noWrap/>
                  <w:vAlign w:val="bottom"/>
                </w:tcPr>
                <w:p w14:paraId="60672280"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noWrap/>
                  <w:vAlign w:val="bottom"/>
                </w:tcPr>
                <w:p w14:paraId="6FA378D1"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Este Ítem incluye la fabricación provisión e instalación de las gradas metálicas de dimensiones estándar mejorando las seguridad en la cámara de la descarga D2 de acuerdo a las instrucciones y recomendaciones de la Supervisión y las Especificaciones Técnicas</w:t>
                  </w:r>
                </w:p>
              </w:tc>
            </w:tr>
            <w:tr w:rsidR="0076705C" w:rsidRPr="00EC5455" w14:paraId="40B4AF13" w14:textId="77777777" w:rsidTr="002337BC">
              <w:trPr>
                <w:trHeight w:val="20"/>
              </w:trPr>
              <w:tc>
                <w:tcPr>
                  <w:tcW w:w="642" w:type="dxa"/>
                  <w:shd w:val="clear" w:color="auto" w:fill="auto"/>
                  <w:noWrap/>
                  <w:vAlign w:val="bottom"/>
                  <w:hideMark/>
                </w:tcPr>
                <w:p w14:paraId="69241587"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19.</w:t>
                  </w:r>
                </w:p>
              </w:tc>
              <w:tc>
                <w:tcPr>
                  <w:tcW w:w="8364" w:type="dxa"/>
                  <w:shd w:val="clear" w:color="auto" w:fill="auto"/>
                  <w:noWrap/>
                  <w:vAlign w:val="bottom"/>
                  <w:hideMark/>
                </w:tcPr>
                <w:p w14:paraId="285ADBF3"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REMEDIACIÓN: MATERIAL PARA CANAL Y CÁMARA</w:t>
                  </w:r>
                </w:p>
              </w:tc>
            </w:tr>
            <w:tr w:rsidR="0076705C" w:rsidRPr="00EC5455" w14:paraId="15FC19A9" w14:textId="77777777" w:rsidTr="002337BC">
              <w:trPr>
                <w:trHeight w:val="20"/>
              </w:trPr>
              <w:tc>
                <w:tcPr>
                  <w:tcW w:w="642" w:type="dxa"/>
                  <w:shd w:val="clear" w:color="auto" w:fill="auto"/>
                  <w:noWrap/>
                  <w:vAlign w:val="bottom"/>
                </w:tcPr>
                <w:p w14:paraId="6EAD55C6" w14:textId="77777777" w:rsidR="0076705C" w:rsidRPr="00EC5455" w:rsidRDefault="0076705C" w:rsidP="0076705C">
                  <w:pPr>
                    <w:jc w:val="center"/>
                    <w:rPr>
                      <w:rFonts w:ascii="Tahoma" w:hAnsi="Tahoma" w:cs="Tahoma"/>
                      <w:bCs/>
                      <w:sz w:val="18"/>
                      <w:szCs w:val="18"/>
                      <w:lang w:val="es-BO" w:eastAsia="es-BO"/>
                    </w:rPr>
                  </w:pPr>
                </w:p>
              </w:tc>
              <w:tc>
                <w:tcPr>
                  <w:tcW w:w="8364" w:type="dxa"/>
                  <w:shd w:val="clear" w:color="auto" w:fill="auto"/>
                  <w:noWrap/>
                  <w:vAlign w:val="bottom"/>
                </w:tcPr>
                <w:p w14:paraId="0AC08006"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Se refiere la provisión y entrega de 80 bolsas de cemento, como remediación socioambiental para la conclusión de un tramo de canal y reposición de una cámara en el área afectada por la servidumbre semipermanente donde se afectó el canal de riego, solo material.</w:t>
                  </w:r>
                </w:p>
              </w:tc>
            </w:tr>
            <w:tr w:rsidR="0076705C" w:rsidRPr="00EC5455" w14:paraId="3D9CFBE2" w14:textId="77777777" w:rsidTr="002337BC">
              <w:trPr>
                <w:trHeight w:val="149"/>
              </w:trPr>
              <w:tc>
                <w:tcPr>
                  <w:tcW w:w="642" w:type="dxa"/>
                  <w:shd w:val="clear" w:color="auto" w:fill="auto"/>
                  <w:noWrap/>
                  <w:vAlign w:val="bottom"/>
                  <w:hideMark/>
                </w:tcPr>
                <w:p w14:paraId="037113B5"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20.</w:t>
                  </w:r>
                </w:p>
              </w:tc>
              <w:tc>
                <w:tcPr>
                  <w:tcW w:w="8364" w:type="dxa"/>
                  <w:shd w:val="clear" w:color="auto" w:fill="auto"/>
                  <w:vAlign w:val="bottom"/>
                  <w:hideMark/>
                </w:tcPr>
                <w:p w14:paraId="240DB9C8"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REMEDIACIÓN: RELLENO APROXIMACIONES CARPETA ASFÁLTICA (ROMPE MUELLE 1+900 APROX.)</w:t>
                  </w:r>
                </w:p>
              </w:tc>
            </w:tr>
            <w:tr w:rsidR="0076705C" w:rsidRPr="00EC5455" w14:paraId="5A9209A7" w14:textId="77777777" w:rsidTr="002337BC">
              <w:trPr>
                <w:trHeight w:val="20"/>
              </w:trPr>
              <w:tc>
                <w:tcPr>
                  <w:tcW w:w="642" w:type="dxa"/>
                  <w:shd w:val="clear" w:color="auto" w:fill="auto"/>
                  <w:noWrap/>
                  <w:vAlign w:val="bottom"/>
                </w:tcPr>
                <w:p w14:paraId="4A77D8DB"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vAlign w:val="bottom"/>
                </w:tcPr>
                <w:p w14:paraId="72C71588"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Este ítem se refiere a la cámara en la progresiva 1+900, en virtud a los requerimientos de la comunidad y que el mismo tiene mucha elevación, se rellenará las aproximaciones con una carpeta asfáltica de 5 cm de espesor, del ancho de la vía y 3 metros de longitud, de acuerdo a las instrucciones y recomendaciones de la Supervisión y las Especificaciones Técnicas.</w:t>
                  </w:r>
                </w:p>
              </w:tc>
            </w:tr>
            <w:tr w:rsidR="0076705C" w:rsidRPr="00EC5455" w14:paraId="47F10599" w14:textId="77777777" w:rsidTr="002337BC">
              <w:trPr>
                <w:trHeight w:val="20"/>
              </w:trPr>
              <w:tc>
                <w:tcPr>
                  <w:tcW w:w="642" w:type="dxa"/>
                  <w:shd w:val="clear" w:color="auto" w:fill="auto"/>
                  <w:noWrap/>
                  <w:vAlign w:val="bottom"/>
                  <w:hideMark/>
                </w:tcPr>
                <w:p w14:paraId="2F892043"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21.</w:t>
                  </w:r>
                </w:p>
              </w:tc>
              <w:tc>
                <w:tcPr>
                  <w:tcW w:w="8364" w:type="dxa"/>
                  <w:shd w:val="clear" w:color="auto" w:fill="auto"/>
                  <w:vAlign w:val="bottom"/>
                  <w:hideMark/>
                </w:tcPr>
                <w:p w14:paraId="3AA786F4"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REMEDIACIÓN: NIVELACIÓN SOBRE CÁMARA EN CALLE INCLINADA (ROMPE MUELLE 1+350 APROX.)</w:t>
                  </w:r>
                </w:p>
              </w:tc>
            </w:tr>
            <w:tr w:rsidR="0076705C" w:rsidRPr="00EC5455" w14:paraId="4B44DAE8" w14:textId="77777777" w:rsidTr="002337BC">
              <w:trPr>
                <w:trHeight w:val="20"/>
              </w:trPr>
              <w:tc>
                <w:tcPr>
                  <w:tcW w:w="642" w:type="dxa"/>
                  <w:shd w:val="clear" w:color="auto" w:fill="auto"/>
                  <w:noWrap/>
                  <w:vAlign w:val="bottom"/>
                </w:tcPr>
                <w:p w14:paraId="047098F3" w14:textId="77777777" w:rsidR="0076705C" w:rsidRPr="00EC5455" w:rsidRDefault="0076705C" w:rsidP="0076705C">
                  <w:pPr>
                    <w:jc w:val="center"/>
                    <w:rPr>
                      <w:rFonts w:ascii="Tahoma" w:hAnsi="Tahoma" w:cs="Tahoma"/>
                      <w:bCs/>
                      <w:sz w:val="18"/>
                      <w:szCs w:val="18"/>
                      <w:lang w:val="es-BO" w:eastAsia="es-BO"/>
                    </w:rPr>
                  </w:pPr>
                </w:p>
              </w:tc>
              <w:tc>
                <w:tcPr>
                  <w:tcW w:w="8364" w:type="dxa"/>
                  <w:shd w:val="clear" w:color="auto" w:fill="auto"/>
                  <w:vAlign w:val="bottom"/>
                </w:tcPr>
                <w:p w14:paraId="6EA85800"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Este ítem incluye las actividades necesarias previstas para uniformar la pendiente de la calle sobre la cámara (Brida Ciega de la progresiva 1+350 Aprox.) puesto que, actualmente no presenta la inclinación antes de la implementación de las obras, dejando un acceso previsto para las actividades posteriores en la mencionada cámara, de acuerdo a las instrucciones y recomendaciones de la Supervisión y las Especificaciones Técnicas.</w:t>
                  </w:r>
                </w:p>
              </w:tc>
            </w:tr>
            <w:tr w:rsidR="0076705C" w:rsidRPr="00EC5455" w14:paraId="29BC3556" w14:textId="77777777" w:rsidTr="002337BC">
              <w:trPr>
                <w:trHeight w:val="20"/>
              </w:trPr>
              <w:tc>
                <w:tcPr>
                  <w:tcW w:w="642" w:type="dxa"/>
                  <w:shd w:val="clear" w:color="auto" w:fill="auto"/>
                  <w:noWrap/>
                  <w:vAlign w:val="bottom"/>
                  <w:hideMark/>
                </w:tcPr>
                <w:p w14:paraId="2B8EC721"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22.</w:t>
                  </w:r>
                </w:p>
              </w:tc>
              <w:tc>
                <w:tcPr>
                  <w:tcW w:w="8364" w:type="dxa"/>
                  <w:shd w:val="clear" w:color="auto" w:fill="auto"/>
                  <w:vAlign w:val="bottom"/>
                  <w:hideMark/>
                </w:tcPr>
                <w:p w14:paraId="1F7A1674"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REMEDIACIÓN: DEPÓSITO DE AGUA CON REVESTIMIENTO MEMBRANA GEOTEXTIL</w:t>
                  </w:r>
                </w:p>
              </w:tc>
            </w:tr>
            <w:tr w:rsidR="0076705C" w:rsidRPr="00EC5455" w14:paraId="758C08EE" w14:textId="77777777" w:rsidTr="002337BC">
              <w:trPr>
                <w:trHeight w:val="20"/>
              </w:trPr>
              <w:tc>
                <w:tcPr>
                  <w:tcW w:w="642" w:type="dxa"/>
                  <w:shd w:val="clear" w:color="auto" w:fill="auto"/>
                  <w:noWrap/>
                  <w:vAlign w:val="bottom"/>
                </w:tcPr>
                <w:p w14:paraId="3456EBE0"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vAlign w:val="bottom"/>
                </w:tcPr>
                <w:p w14:paraId="05A3BCBB"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Este ítem incluye las actividades para la remediación de acuerdo al acta de compromiso que forma parte del contrato de servidumbre, para la construcción de un depósito de agua de acuerdo a las instrucciones y recomendaciones de la Supervisión y las Especificaciones Técnicas.</w:t>
                  </w:r>
                </w:p>
              </w:tc>
            </w:tr>
            <w:tr w:rsidR="0076705C" w:rsidRPr="00EC5455" w14:paraId="02B3F80E" w14:textId="77777777" w:rsidTr="002337BC">
              <w:trPr>
                <w:trHeight w:val="20"/>
              </w:trPr>
              <w:tc>
                <w:tcPr>
                  <w:tcW w:w="642" w:type="dxa"/>
                  <w:shd w:val="clear" w:color="auto" w:fill="auto"/>
                  <w:noWrap/>
                  <w:vAlign w:val="bottom"/>
                </w:tcPr>
                <w:p w14:paraId="183F78BE"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23.</w:t>
                  </w:r>
                </w:p>
              </w:tc>
              <w:tc>
                <w:tcPr>
                  <w:tcW w:w="8364" w:type="dxa"/>
                  <w:shd w:val="clear" w:color="auto" w:fill="auto"/>
                  <w:vAlign w:val="bottom"/>
                </w:tcPr>
                <w:p w14:paraId="5607C240"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REMEDIACIÓN: MEJORAMIENTO Y/O REPOSICIÓN DE EMPEDRADO EN ZONAS PUNTUALES CON LIMPIEZA Y REMOCIÓN DE MATERIAL (MOLLE MOLLE - OKH’OSURO)</w:t>
                  </w:r>
                </w:p>
              </w:tc>
            </w:tr>
            <w:tr w:rsidR="0076705C" w:rsidRPr="00EC5455" w14:paraId="05E21523" w14:textId="77777777" w:rsidTr="002337BC">
              <w:trPr>
                <w:trHeight w:val="20"/>
              </w:trPr>
              <w:tc>
                <w:tcPr>
                  <w:tcW w:w="642" w:type="dxa"/>
                  <w:shd w:val="clear" w:color="auto" w:fill="auto"/>
                  <w:noWrap/>
                  <w:vAlign w:val="bottom"/>
                </w:tcPr>
                <w:p w14:paraId="4D3FECA7"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vAlign w:val="bottom"/>
                </w:tcPr>
                <w:p w14:paraId="2866AC05"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Cs/>
                      <w:sz w:val="18"/>
                      <w:szCs w:val="18"/>
                      <w:lang w:val="es-BO" w:eastAsia="es-BO"/>
                    </w:rPr>
                    <w:t>Este ítem incluye las actividades para la remediación para el mejoramiento y/o reposición del empedrado afectado en función a los requerimientos de la comunidad en progresivas puntuales y la limpieza de cunetas, de acuerdo a las instrucciones y recomendaciones del supervisor y las Especificaciones Técnicas.</w:t>
                  </w:r>
                </w:p>
              </w:tc>
            </w:tr>
            <w:tr w:rsidR="0076705C" w:rsidRPr="00EC5455" w14:paraId="36E4B677" w14:textId="77777777" w:rsidTr="002337BC">
              <w:trPr>
                <w:trHeight w:val="20"/>
              </w:trPr>
              <w:tc>
                <w:tcPr>
                  <w:tcW w:w="642" w:type="dxa"/>
                  <w:shd w:val="clear" w:color="auto" w:fill="auto"/>
                  <w:noWrap/>
                  <w:vAlign w:val="bottom"/>
                </w:tcPr>
                <w:p w14:paraId="4D51809C"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24.</w:t>
                  </w:r>
                </w:p>
              </w:tc>
              <w:tc>
                <w:tcPr>
                  <w:tcW w:w="8364" w:type="dxa"/>
                  <w:shd w:val="clear" w:color="auto" w:fill="auto"/>
                  <w:vAlign w:val="bottom"/>
                </w:tcPr>
                <w:p w14:paraId="4ABFB08C"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PROVISIÓN E INSTALACIÓN DE CÁMARAS DE SEGURIDAD</w:t>
                  </w:r>
                </w:p>
              </w:tc>
            </w:tr>
            <w:tr w:rsidR="0076705C" w:rsidRPr="00EC5455" w14:paraId="333664A6" w14:textId="77777777" w:rsidTr="002337BC">
              <w:trPr>
                <w:trHeight w:val="20"/>
              </w:trPr>
              <w:tc>
                <w:tcPr>
                  <w:tcW w:w="642" w:type="dxa"/>
                  <w:shd w:val="clear" w:color="auto" w:fill="auto"/>
                  <w:noWrap/>
                  <w:vAlign w:val="bottom"/>
                </w:tcPr>
                <w:p w14:paraId="7F38B144"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vAlign w:val="bottom"/>
                </w:tcPr>
                <w:p w14:paraId="3CF58D31"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Este ítem incluye todo lo necesario para la provisión, instalación y conexión de cámaras de seguridad (6 en total) a la red fibra óptica (existente) y la configuración de la señal para un monitoreo telemático, desde la Central Hidroeléctrica Misicuni, de acuerdo a las instrucciones y recomendaciones del supervisor y las Especificaciones Técnicas.</w:t>
                  </w:r>
                </w:p>
              </w:tc>
            </w:tr>
            <w:tr w:rsidR="0076705C" w:rsidRPr="00EC5455" w14:paraId="66E06094" w14:textId="77777777" w:rsidTr="002337BC">
              <w:trPr>
                <w:trHeight w:val="20"/>
              </w:trPr>
              <w:tc>
                <w:tcPr>
                  <w:tcW w:w="642" w:type="dxa"/>
                  <w:shd w:val="clear" w:color="auto" w:fill="auto"/>
                  <w:noWrap/>
                  <w:vAlign w:val="bottom"/>
                </w:tcPr>
                <w:p w14:paraId="48BFF199" w14:textId="77777777" w:rsidR="0076705C" w:rsidRPr="00EC5455" w:rsidRDefault="0076705C" w:rsidP="0076705C">
                  <w:pPr>
                    <w:jc w:val="center"/>
                    <w:rPr>
                      <w:rFonts w:ascii="Tahoma" w:hAnsi="Tahoma" w:cs="Tahoma"/>
                      <w:b/>
                      <w:bCs/>
                      <w:sz w:val="18"/>
                      <w:szCs w:val="18"/>
                      <w:lang w:val="es-BO" w:eastAsia="es-BO"/>
                    </w:rPr>
                  </w:pPr>
                  <w:r w:rsidRPr="00EC5455">
                    <w:rPr>
                      <w:rFonts w:ascii="Tahoma" w:hAnsi="Tahoma" w:cs="Tahoma"/>
                      <w:b/>
                      <w:bCs/>
                      <w:sz w:val="18"/>
                      <w:szCs w:val="18"/>
                      <w:lang w:val="es-BO" w:eastAsia="es-BO"/>
                    </w:rPr>
                    <w:t>25.</w:t>
                  </w:r>
                </w:p>
              </w:tc>
              <w:tc>
                <w:tcPr>
                  <w:tcW w:w="8364" w:type="dxa"/>
                  <w:shd w:val="clear" w:color="auto" w:fill="auto"/>
                  <w:vAlign w:val="bottom"/>
                </w:tcPr>
                <w:p w14:paraId="06A44464" w14:textId="77777777" w:rsidR="0076705C" w:rsidRPr="00EC5455" w:rsidRDefault="0076705C" w:rsidP="0076705C">
                  <w:pPr>
                    <w:jc w:val="both"/>
                    <w:rPr>
                      <w:rFonts w:ascii="Tahoma" w:hAnsi="Tahoma" w:cs="Tahoma"/>
                      <w:b/>
                      <w:bCs/>
                      <w:sz w:val="18"/>
                      <w:szCs w:val="18"/>
                      <w:lang w:val="es-BO" w:eastAsia="es-BO"/>
                    </w:rPr>
                  </w:pPr>
                  <w:r w:rsidRPr="00EC5455">
                    <w:rPr>
                      <w:rFonts w:ascii="Tahoma" w:hAnsi="Tahoma" w:cs="Tahoma"/>
                      <w:b/>
                      <w:bCs/>
                      <w:sz w:val="18"/>
                      <w:szCs w:val="18"/>
                      <w:lang w:val="es-BO" w:eastAsia="es-BO"/>
                    </w:rPr>
                    <w:t>MEJORA EN LA IMPERMEABILIZACIÓN DEL PASAMURO CON PROTECCIÓN, SALIDA TUBERÍAS DESFOGUE D-2</w:t>
                  </w:r>
                </w:p>
              </w:tc>
            </w:tr>
            <w:tr w:rsidR="0076705C" w:rsidRPr="00EC5455" w14:paraId="0380A5E9" w14:textId="77777777" w:rsidTr="002337BC">
              <w:trPr>
                <w:trHeight w:val="20"/>
              </w:trPr>
              <w:tc>
                <w:tcPr>
                  <w:tcW w:w="642" w:type="dxa"/>
                  <w:shd w:val="clear" w:color="auto" w:fill="auto"/>
                  <w:noWrap/>
                  <w:vAlign w:val="bottom"/>
                </w:tcPr>
                <w:p w14:paraId="48E60D12" w14:textId="77777777" w:rsidR="0076705C" w:rsidRPr="00EC5455" w:rsidRDefault="0076705C" w:rsidP="0076705C">
                  <w:pPr>
                    <w:jc w:val="center"/>
                    <w:rPr>
                      <w:rFonts w:ascii="Tahoma" w:hAnsi="Tahoma" w:cs="Tahoma"/>
                      <w:b/>
                      <w:bCs/>
                      <w:sz w:val="18"/>
                      <w:szCs w:val="18"/>
                      <w:lang w:val="es-BO" w:eastAsia="es-BO"/>
                    </w:rPr>
                  </w:pPr>
                </w:p>
              </w:tc>
              <w:tc>
                <w:tcPr>
                  <w:tcW w:w="8364" w:type="dxa"/>
                  <w:shd w:val="clear" w:color="auto" w:fill="auto"/>
                  <w:vAlign w:val="bottom"/>
                </w:tcPr>
                <w:p w14:paraId="3C903651" w14:textId="77777777" w:rsidR="0076705C" w:rsidRPr="00EC5455" w:rsidRDefault="0076705C" w:rsidP="0076705C">
                  <w:pPr>
                    <w:jc w:val="both"/>
                    <w:rPr>
                      <w:rFonts w:ascii="Tahoma" w:hAnsi="Tahoma" w:cs="Tahoma"/>
                      <w:bCs/>
                      <w:sz w:val="18"/>
                      <w:szCs w:val="18"/>
                      <w:lang w:val="es-BO" w:eastAsia="es-BO"/>
                    </w:rPr>
                  </w:pPr>
                  <w:r w:rsidRPr="00EC5455">
                    <w:rPr>
                      <w:rFonts w:ascii="Tahoma" w:hAnsi="Tahoma" w:cs="Tahoma"/>
                      <w:bCs/>
                      <w:sz w:val="18"/>
                      <w:szCs w:val="18"/>
                      <w:lang w:val="es-BO" w:eastAsia="es-BO"/>
                    </w:rPr>
                    <w:t>Este ítem incluye las actividades necesarias para realizar la impermeabilización de las tuberías de salida en el Desfogue D-2, mediante impermeabilización con lámina asfáltica autoprotegida con cobertura de aluminio alrededor de cada tubería de 600mm y muro, con protección de plancha de Acero Inoxidable empotrada de 800mm por 900mm y 1/8” de espesor alrededor del tubo.</w:t>
                  </w:r>
                </w:p>
              </w:tc>
            </w:tr>
          </w:tbl>
          <w:p w14:paraId="79697F02" w14:textId="77777777" w:rsidR="0076705C" w:rsidRPr="00EC5455" w:rsidRDefault="0076705C" w:rsidP="0076705C">
            <w:pPr>
              <w:keepNext/>
              <w:numPr>
                <w:ilvl w:val="1"/>
                <w:numId w:val="62"/>
              </w:numPr>
              <w:spacing w:before="240" w:after="60"/>
              <w:outlineLvl w:val="0"/>
              <w:rPr>
                <w:rFonts w:ascii="Tahoma" w:hAnsi="Tahoma" w:cs="Tahoma"/>
                <w:b/>
                <w:bCs/>
                <w:kern w:val="32"/>
                <w:sz w:val="20"/>
                <w:szCs w:val="32"/>
                <w:lang w:val="es-BO" w:eastAsia="en-US"/>
              </w:rPr>
            </w:pPr>
            <w:bookmarkStart w:id="62" w:name="_Toc47382193"/>
            <w:bookmarkStart w:id="63" w:name="_Toc146631778"/>
            <w:bookmarkStart w:id="64" w:name="_Toc147301383"/>
            <w:bookmarkEnd w:id="53"/>
            <w:r w:rsidRPr="00EC5455">
              <w:rPr>
                <w:rFonts w:ascii="Tahoma" w:hAnsi="Tahoma" w:cs="Tahoma"/>
                <w:b/>
                <w:bCs/>
                <w:kern w:val="32"/>
                <w:sz w:val="20"/>
                <w:szCs w:val="32"/>
                <w:lang w:val="es-BO" w:eastAsia="en-US"/>
              </w:rPr>
              <w:t>UBICACIÓN</w:t>
            </w:r>
            <w:bookmarkEnd w:id="62"/>
            <w:bookmarkEnd w:id="63"/>
            <w:bookmarkEnd w:id="64"/>
          </w:p>
          <w:p w14:paraId="5F3A65BD" w14:textId="77777777" w:rsidR="0076705C" w:rsidRPr="00EC5455" w:rsidRDefault="0076705C" w:rsidP="0076705C">
            <w:p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La ejecución de las obras del proyecto se realizó en el Cantón de El Paso de la Provincia Quillacollo del Departamento de Cochabamba, en el sector de las Comunidades de Molle Molle y Okh’osuro.</w:t>
            </w:r>
          </w:p>
          <w:p w14:paraId="5E5DE0CB" w14:textId="77777777" w:rsidR="0076705C" w:rsidRPr="00846E65" w:rsidRDefault="0076705C" w:rsidP="0076705C">
            <w:pPr>
              <w:jc w:val="both"/>
              <w:rPr>
                <w:rFonts w:ascii="Tahoma" w:hAnsi="Tahoma" w:cs="Tahoma"/>
                <w:bCs/>
                <w:kern w:val="32"/>
                <w:sz w:val="4"/>
                <w:szCs w:val="4"/>
                <w:lang w:val="es-EC" w:eastAsia="en-US"/>
              </w:rPr>
            </w:pPr>
          </w:p>
          <w:p w14:paraId="5285C37B" w14:textId="77777777" w:rsidR="0076705C" w:rsidRPr="00EC5455" w:rsidRDefault="0076705C" w:rsidP="0076705C">
            <w:pPr>
              <w:ind w:left="360"/>
              <w:jc w:val="center"/>
              <w:rPr>
                <w:rFonts w:ascii="Tahoma" w:hAnsi="Tahoma" w:cs="Tahoma"/>
                <w:bCs/>
                <w:kern w:val="32"/>
                <w:sz w:val="18"/>
                <w:szCs w:val="18"/>
                <w:lang w:val="es-EC" w:eastAsia="en-US"/>
              </w:rPr>
            </w:pPr>
            <w:r w:rsidRPr="00EC5455">
              <w:rPr>
                <w:rFonts w:ascii="Tahoma" w:hAnsi="Tahoma" w:cs="Tahoma"/>
                <w:bCs/>
                <w:kern w:val="32"/>
                <w:sz w:val="18"/>
                <w:szCs w:val="18"/>
                <w:lang w:val="es-EC" w:eastAsia="en-US"/>
              </w:rPr>
              <w:t>Geográficamente se encuentra ubicada: en las siguientes coordenadas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2139"/>
              <w:gridCol w:w="1692"/>
              <w:gridCol w:w="2419"/>
            </w:tblGrid>
            <w:tr w:rsidR="0076705C" w:rsidRPr="00EC5455" w14:paraId="277F8464" w14:textId="77777777" w:rsidTr="002337BC">
              <w:trPr>
                <w:trHeight w:val="251"/>
                <w:jc w:val="center"/>
              </w:trPr>
              <w:tc>
                <w:tcPr>
                  <w:tcW w:w="1584" w:type="pct"/>
                  <w:vMerge w:val="restart"/>
                  <w:shd w:val="clear" w:color="auto" w:fill="C9C9C9"/>
                  <w:vAlign w:val="center"/>
                  <w:hideMark/>
                </w:tcPr>
                <w:p w14:paraId="70A9298F" w14:textId="77777777" w:rsidR="0076705C" w:rsidRPr="00EC5455" w:rsidRDefault="0076705C" w:rsidP="0076705C">
                  <w:pPr>
                    <w:spacing w:line="276" w:lineRule="auto"/>
                    <w:jc w:val="center"/>
                    <w:rPr>
                      <w:rFonts w:ascii="Tahoma" w:eastAsia="Batang" w:hAnsi="Tahoma" w:cs="Tahoma"/>
                      <w:b/>
                      <w:bCs/>
                      <w:lang w:val="es-BO"/>
                    </w:rPr>
                  </w:pPr>
                  <w:r w:rsidRPr="00EC5455">
                    <w:rPr>
                      <w:rFonts w:ascii="Tahoma" w:eastAsia="Batang" w:hAnsi="Tahoma" w:cs="Tahoma"/>
                      <w:b/>
                      <w:bCs/>
                      <w:lang w:val="es-BO"/>
                    </w:rPr>
                    <w:t>UBICACIÓN</w:t>
                  </w:r>
                </w:p>
              </w:tc>
              <w:tc>
                <w:tcPr>
                  <w:tcW w:w="2094" w:type="pct"/>
                  <w:gridSpan w:val="2"/>
                  <w:shd w:val="clear" w:color="auto" w:fill="C9C9C9"/>
                  <w:noWrap/>
                  <w:vAlign w:val="center"/>
                  <w:hideMark/>
                </w:tcPr>
                <w:p w14:paraId="24AC5806" w14:textId="77777777" w:rsidR="0076705C" w:rsidRPr="00EC5455" w:rsidRDefault="0076705C" w:rsidP="0076705C">
                  <w:pPr>
                    <w:spacing w:line="276" w:lineRule="auto"/>
                    <w:jc w:val="center"/>
                    <w:rPr>
                      <w:rFonts w:ascii="Tahoma" w:eastAsia="Batang" w:hAnsi="Tahoma" w:cs="Tahoma"/>
                      <w:b/>
                      <w:bCs/>
                      <w:lang w:val="es-BO"/>
                    </w:rPr>
                  </w:pPr>
                  <w:r w:rsidRPr="00EC5455">
                    <w:rPr>
                      <w:rFonts w:ascii="Tahoma" w:eastAsia="Batang" w:hAnsi="Tahoma" w:cs="Tahoma"/>
                      <w:b/>
                      <w:bCs/>
                      <w:lang w:val="es-BO"/>
                    </w:rPr>
                    <w:t>COORDENADAS GEOGRÁFICAS</w:t>
                  </w:r>
                </w:p>
              </w:tc>
              <w:tc>
                <w:tcPr>
                  <w:tcW w:w="1322" w:type="pct"/>
                  <w:vMerge w:val="restart"/>
                  <w:shd w:val="clear" w:color="auto" w:fill="C9C9C9"/>
                  <w:vAlign w:val="center"/>
                  <w:hideMark/>
                </w:tcPr>
                <w:p w14:paraId="02B9A870" w14:textId="77777777" w:rsidR="0076705C" w:rsidRPr="00EC5455" w:rsidRDefault="0076705C" w:rsidP="0076705C">
                  <w:pPr>
                    <w:spacing w:line="276" w:lineRule="auto"/>
                    <w:jc w:val="center"/>
                    <w:rPr>
                      <w:rFonts w:ascii="Tahoma" w:eastAsia="Batang" w:hAnsi="Tahoma" w:cs="Tahoma"/>
                      <w:b/>
                      <w:bCs/>
                      <w:lang w:val="es-BO"/>
                    </w:rPr>
                  </w:pPr>
                  <w:r w:rsidRPr="00EC5455">
                    <w:rPr>
                      <w:rFonts w:ascii="Tahoma" w:eastAsia="Batang" w:hAnsi="Tahoma" w:cs="Tahoma"/>
                      <w:b/>
                      <w:bCs/>
                      <w:lang w:val="es-BO"/>
                    </w:rPr>
                    <w:t>ALTITUD PROMEDIO (M.S.N.M.)</w:t>
                  </w:r>
                </w:p>
              </w:tc>
            </w:tr>
            <w:tr w:rsidR="0076705C" w:rsidRPr="00EC5455" w14:paraId="5FBB1EDB" w14:textId="77777777" w:rsidTr="002337BC">
              <w:trPr>
                <w:trHeight w:val="192"/>
                <w:jc w:val="center"/>
              </w:trPr>
              <w:tc>
                <w:tcPr>
                  <w:tcW w:w="1584" w:type="pct"/>
                  <w:vMerge/>
                  <w:shd w:val="clear" w:color="auto" w:fill="auto"/>
                  <w:vAlign w:val="center"/>
                  <w:hideMark/>
                </w:tcPr>
                <w:p w14:paraId="6206B08B" w14:textId="77777777" w:rsidR="0076705C" w:rsidRPr="00EC5455" w:rsidRDefault="0076705C" w:rsidP="0076705C">
                  <w:pPr>
                    <w:spacing w:line="276" w:lineRule="auto"/>
                    <w:jc w:val="both"/>
                    <w:rPr>
                      <w:rFonts w:ascii="Tahoma" w:eastAsia="Batang" w:hAnsi="Tahoma" w:cs="Tahoma"/>
                      <w:b/>
                      <w:bCs/>
                      <w:lang w:val="es-BO"/>
                    </w:rPr>
                  </w:pPr>
                </w:p>
              </w:tc>
              <w:tc>
                <w:tcPr>
                  <w:tcW w:w="1169" w:type="pct"/>
                  <w:shd w:val="clear" w:color="auto" w:fill="BFBFBF"/>
                  <w:noWrap/>
                  <w:vAlign w:val="center"/>
                  <w:hideMark/>
                </w:tcPr>
                <w:p w14:paraId="35AFA887" w14:textId="77777777" w:rsidR="0076705C" w:rsidRPr="00EC5455" w:rsidRDefault="0076705C" w:rsidP="0076705C">
                  <w:pPr>
                    <w:spacing w:line="276" w:lineRule="auto"/>
                    <w:jc w:val="center"/>
                    <w:rPr>
                      <w:rFonts w:ascii="Tahoma" w:eastAsia="Batang" w:hAnsi="Tahoma" w:cs="Tahoma"/>
                      <w:b/>
                      <w:bCs/>
                      <w:lang w:val="es-BO"/>
                    </w:rPr>
                  </w:pPr>
                  <w:r w:rsidRPr="00EC5455">
                    <w:rPr>
                      <w:rFonts w:ascii="Tahoma" w:eastAsia="Batang" w:hAnsi="Tahoma" w:cs="Tahoma"/>
                      <w:b/>
                      <w:bCs/>
                      <w:lang w:val="es-BO"/>
                    </w:rPr>
                    <w:t>COORDENADA NORTE</w:t>
                  </w:r>
                </w:p>
              </w:tc>
              <w:tc>
                <w:tcPr>
                  <w:tcW w:w="925" w:type="pct"/>
                  <w:shd w:val="clear" w:color="auto" w:fill="BFBFBF"/>
                  <w:noWrap/>
                  <w:vAlign w:val="center"/>
                  <w:hideMark/>
                </w:tcPr>
                <w:p w14:paraId="2EE10954" w14:textId="77777777" w:rsidR="0076705C" w:rsidRPr="00EC5455" w:rsidRDefault="0076705C" w:rsidP="0076705C">
                  <w:pPr>
                    <w:spacing w:line="276" w:lineRule="auto"/>
                    <w:jc w:val="center"/>
                    <w:rPr>
                      <w:rFonts w:ascii="Tahoma" w:eastAsia="Batang" w:hAnsi="Tahoma" w:cs="Tahoma"/>
                      <w:b/>
                      <w:bCs/>
                      <w:lang w:val="es-BO"/>
                    </w:rPr>
                  </w:pPr>
                  <w:r w:rsidRPr="00EC5455">
                    <w:rPr>
                      <w:rFonts w:ascii="Tahoma" w:eastAsia="Batang" w:hAnsi="Tahoma" w:cs="Tahoma"/>
                      <w:b/>
                      <w:bCs/>
                      <w:lang w:val="es-BO"/>
                    </w:rPr>
                    <w:t>COORDENADA ESTE</w:t>
                  </w:r>
                </w:p>
              </w:tc>
              <w:tc>
                <w:tcPr>
                  <w:tcW w:w="1322" w:type="pct"/>
                  <w:vMerge/>
                  <w:shd w:val="clear" w:color="auto" w:fill="auto"/>
                  <w:vAlign w:val="center"/>
                  <w:hideMark/>
                </w:tcPr>
                <w:p w14:paraId="0A2F9D88" w14:textId="77777777" w:rsidR="0076705C" w:rsidRPr="00EC5455" w:rsidRDefault="0076705C" w:rsidP="0076705C">
                  <w:pPr>
                    <w:spacing w:line="276" w:lineRule="auto"/>
                    <w:jc w:val="both"/>
                    <w:rPr>
                      <w:rFonts w:ascii="Tahoma" w:eastAsia="Batang" w:hAnsi="Tahoma" w:cs="Tahoma"/>
                      <w:lang w:val="es-BO"/>
                    </w:rPr>
                  </w:pPr>
                </w:p>
              </w:tc>
            </w:tr>
            <w:tr w:rsidR="0076705C" w:rsidRPr="00EC5455" w14:paraId="24FFC11E" w14:textId="77777777" w:rsidTr="002337BC">
              <w:trPr>
                <w:trHeight w:val="362"/>
                <w:jc w:val="center"/>
              </w:trPr>
              <w:tc>
                <w:tcPr>
                  <w:tcW w:w="1584" w:type="pct"/>
                  <w:shd w:val="clear" w:color="auto" w:fill="auto"/>
                  <w:noWrap/>
                  <w:vAlign w:val="center"/>
                  <w:hideMark/>
                </w:tcPr>
                <w:p w14:paraId="289B9718" w14:textId="77777777" w:rsidR="0076705C" w:rsidRPr="00EC5455" w:rsidRDefault="0076705C" w:rsidP="0076705C">
                  <w:pPr>
                    <w:spacing w:line="276" w:lineRule="auto"/>
                    <w:jc w:val="both"/>
                    <w:rPr>
                      <w:rFonts w:ascii="Tahoma" w:eastAsia="Batang" w:hAnsi="Tahoma" w:cs="Tahoma"/>
                      <w:b/>
                      <w:bCs/>
                      <w:lang w:val="es-BO"/>
                    </w:rPr>
                  </w:pPr>
                  <w:r w:rsidRPr="00EC5455">
                    <w:rPr>
                      <w:rFonts w:ascii="Tahoma" w:eastAsia="Batang" w:hAnsi="Tahoma" w:cs="Tahoma"/>
                      <w:b/>
                      <w:bCs/>
                      <w:lang w:val="es-BO"/>
                    </w:rPr>
                    <w:t>DESFOGUE CHOCAYA C.H.M.</w:t>
                  </w:r>
                </w:p>
                <w:p w14:paraId="74003DE5" w14:textId="77777777" w:rsidR="0076705C" w:rsidRPr="00EC5455" w:rsidRDefault="0076705C" w:rsidP="0076705C">
                  <w:pPr>
                    <w:spacing w:line="276" w:lineRule="auto"/>
                    <w:jc w:val="both"/>
                    <w:rPr>
                      <w:rFonts w:ascii="Tahoma" w:eastAsia="Batang" w:hAnsi="Tahoma" w:cs="Tahoma"/>
                      <w:b/>
                      <w:bCs/>
                      <w:lang w:val="es-BO"/>
                    </w:rPr>
                  </w:pPr>
                  <w:r w:rsidRPr="00EC5455">
                    <w:rPr>
                      <w:rFonts w:ascii="Tahoma" w:eastAsia="Batang" w:hAnsi="Tahoma" w:cs="Tahoma"/>
                      <w:b/>
                      <w:bCs/>
                      <w:lang w:val="es-BO"/>
                    </w:rPr>
                    <w:t>CASETA DE VÁLVULAS LADO OESTE</w:t>
                  </w:r>
                </w:p>
              </w:tc>
              <w:tc>
                <w:tcPr>
                  <w:tcW w:w="1169" w:type="pct"/>
                  <w:shd w:val="clear" w:color="auto" w:fill="auto"/>
                  <w:noWrap/>
                  <w:vAlign w:val="center"/>
                  <w:hideMark/>
                </w:tcPr>
                <w:p w14:paraId="485373A6" w14:textId="77777777" w:rsidR="0076705C" w:rsidRPr="00EC5455" w:rsidRDefault="0076705C" w:rsidP="0076705C">
                  <w:pPr>
                    <w:spacing w:line="276" w:lineRule="auto"/>
                    <w:jc w:val="center"/>
                    <w:rPr>
                      <w:rFonts w:ascii="Tahoma" w:eastAsia="Batang" w:hAnsi="Tahoma" w:cs="Tahoma"/>
                      <w:lang w:val="es-BO"/>
                    </w:rPr>
                  </w:pPr>
                </w:p>
                <w:p w14:paraId="44889214" w14:textId="77777777" w:rsidR="0076705C" w:rsidRPr="00EC5455" w:rsidRDefault="0076705C" w:rsidP="0076705C">
                  <w:pPr>
                    <w:spacing w:line="276" w:lineRule="auto"/>
                    <w:jc w:val="center"/>
                    <w:rPr>
                      <w:rFonts w:ascii="Tahoma" w:eastAsia="Batang" w:hAnsi="Tahoma" w:cs="Tahoma"/>
                      <w:lang w:val="es-BO"/>
                    </w:rPr>
                  </w:pPr>
                  <w:r w:rsidRPr="00EC5455">
                    <w:rPr>
                      <w:rFonts w:ascii="Tahoma" w:eastAsia="Batang" w:hAnsi="Tahoma" w:cs="Tahoma"/>
                      <w:lang w:val="es-BO"/>
                    </w:rPr>
                    <w:t>8083447</w:t>
                  </w:r>
                </w:p>
              </w:tc>
              <w:tc>
                <w:tcPr>
                  <w:tcW w:w="925" w:type="pct"/>
                  <w:shd w:val="clear" w:color="auto" w:fill="auto"/>
                  <w:noWrap/>
                  <w:vAlign w:val="center"/>
                  <w:hideMark/>
                </w:tcPr>
                <w:p w14:paraId="4658DCE3" w14:textId="77777777" w:rsidR="0076705C" w:rsidRPr="00EC5455" w:rsidRDefault="0076705C" w:rsidP="0076705C">
                  <w:pPr>
                    <w:spacing w:line="276" w:lineRule="auto"/>
                    <w:jc w:val="center"/>
                    <w:rPr>
                      <w:rFonts w:ascii="Tahoma" w:eastAsia="Batang" w:hAnsi="Tahoma" w:cs="Tahoma"/>
                      <w:lang w:val="es-BO"/>
                    </w:rPr>
                  </w:pPr>
                </w:p>
                <w:p w14:paraId="5A1EBF37" w14:textId="77777777" w:rsidR="0076705C" w:rsidRPr="00EC5455" w:rsidRDefault="0076705C" w:rsidP="0076705C">
                  <w:pPr>
                    <w:spacing w:line="276" w:lineRule="auto"/>
                    <w:jc w:val="center"/>
                    <w:rPr>
                      <w:rFonts w:ascii="Tahoma" w:eastAsia="Batang" w:hAnsi="Tahoma" w:cs="Tahoma"/>
                      <w:lang w:val="es-BO"/>
                    </w:rPr>
                  </w:pPr>
                  <w:r w:rsidRPr="00EC5455">
                    <w:rPr>
                      <w:rFonts w:ascii="Tahoma" w:eastAsia="Batang" w:hAnsi="Tahoma" w:cs="Tahoma"/>
                      <w:lang w:val="es-BO"/>
                    </w:rPr>
                    <w:t>790968</w:t>
                  </w:r>
                </w:p>
              </w:tc>
              <w:tc>
                <w:tcPr>
                  <w:tcW w:w="1322" w:type="pct"/>
                  <w:shd w:val="clear" w:color="auto" w:fill="auto"/>
                  <w:noWrap/>
                  <w:vAlign w:val="center"/>
                  <w:hideMark/>
                </w:tcPr>
                <w:p w14:paraId="689A7725" w14:textId="77777777" w:rsidR="0076705C" w:rsidRPr="00EC5455" w:rsidRDefault="0076705C" w:rsidP="0076705C">
                  <w:pPr>
                    <w:spacing w:line="276" w:lineRule="auto"/>
                    <w:jc w:val="center"/>
                    <w:rPr>
                      <w:rFonts w:ascii="Tahoma" w:eastAsia="Batang" w:hAnsi="Tahoma" w:cs="Tahoma"/>
                      <w:lang w:val="es-BO"/>
                    </w:rPr>
                  </w:pPr>
                </w:p>
                <w:p w14:paraId="08D9C24D" w14:textId="77777777" w:rsidR="0076705C" w:rsidRPr="00EC5455" w:rsidRDefault="0076705C" w:rsidP="0076705C">
                  <w:pPr>
                    <w:spacing w:line="276" w:lineRule="auto"/>
                    <w:jc w:val="center"/>
                    <w:rPr>
                      <w:rFonts w:ascii="Tahoma" w:eastAsia="Batang" w:hAnsi="Tahoma" w:cs="Tahoma"/>
                      <w:lang w:val="es-BO"/>
                    </w:rPr>
                  </w:pPr>
                  <w:r w:rsidRPr="00EC5455">
                    <w:rPr>
                      <w:rFonts w:ascii="Tahoma" w:eastAsia="Batang" w:hAnsi="Tahoma" w:cs="Tahoma"/>
                      <w:lang w:val="es-BO"/>
                    </w:rPr>
                    <w:t>2725.25</w:t>
                  </w:r>
                </w:p>
              </w:tc>
            </w:tr>
          </w:tbl>
          <w:p w14:paraId="02A057C5" w14:textId="77777777" w:rsidR="0076705C" w:rsidRDefault="0076705C" w:rsidP="0076705C">
            <w:pPr>
              <w:ind w:left="360"/>
              <w:rPr>
                <w:rFonts w:ascii="Tahoma" w:hAnsi="Tahoma" w:cs="Tahoma"/>
                <w:b/>
                <w:sz w:val="18"/>
                <w:szCs w:val="18"/>
                <w:u w:val="single"/>
                <w:lang w:val="es-BO"/>
              </w:rPr>
            </w:pPr>
          </w:p>
          <w:p w14:paraId="5C53D910" w14:textId="77777777" w:rsidR="0076705C" w:rsidRPr="00EC5455" w:rsidRDefault="0076705C" w:rsidP="0076705C">
            <w:pPr>
              <w:ind w:left="360"/>
              <w:rPr>
                <w:rFonts w:ascii="Tahoma" w:hAnsi="Tahoma" w:cs="Tahoma"/>
                <w:noProof/>
                <w:sz w:val="18"/>
                <w:szCs w:val="18"/>
                <w:lang w:val="es-BO"/>
              </w:rPr>
            </w:pPr>
            <w:r w:rsidRPr="00EC5455">
              <w:rPr>
                <w:rFonts w:ascii="Tahoma" w:hAnsi="Tahoma" w:cs="Tahoma"/>
                <w:b/>
                <w:sz w:val="18"/>
                <w:szCs w:val="18"/>
                <w:u w:val="single"/>
                <w:lang w:val="es-BO"/>
              </w:rPr>
              <w:t>Micro localización:</w:t>
            </w:r>
          </w:p>
          <w:p w14:paraId="17BB1302" w14:textId="77777777" w:rsidR="0076705C" w:rsidRPr="00EC5455" w:rsidRDefault="0076705C" w:rsidP="0076705C">
            <w:pPr>
              <w:jc w:val="center"/>
              <w:rPr>
                <w:rFonts w:ascii="Tahoma" w:hAnsi="Tahoma" w:cs="Tahoma"/>
                <w:sz w:val="18"/>
                <w:szCs w:val="18"/>
                <w:lang w:val="es-BO"/>
              </w:rPr>
            </w:pPr>
            <w:r w:rsidRPr="00EC5455">
              <w:rPr>
                <w:rFonts w:ascii="Tahoma" w:hAnsi="Tahoma" w:cs="Tahoma"/>
                <w:sz w:val="18"/>
                <w:szCs w:val="18"/>
                <w:lang w:val="es-BO"/>
              </w:rPr>
              <w:t>Ubicación y vista satelital Desfogue Chocaya</w:t>
            </w:r>
          </w:p>
          <w:p w14:paraId="7ED4F62F" w14:textId="77777777" w:rsidR="0076705C" w:rsidRPr="00EC5455" w:rsidRDefault="0076705C" w:rsidP="0076705C">
            <w:pPr>
              <w:jc w:val="center"/>
              <w:rPr>
                <w:rFonts w:ascii="Tahoma" w:hAnsi="Tahoma" w:cs="Tahoma"/>
                <w:sz w:val="18"/>
                <w:szCs w:val="18"/>
                <w:lang w:val="es-BO" w:eastAsia="en-US"/>
              </w:rPr>
            </w:pPr>
            <w:r w:rsidRPr="00EC5455">
              <w:rPr>
                <w:rFonts w:ascii="Tahoma" w:hAnsi="Tahoma" w:cs="Tahoma"/>
                <w:noProof/>
                <w:sz w:val="20"/>
                <w:szCs w:val="20"/>
                <w:lang w:val="es-BO" w:eastAsia="es-BO"/>
              </w:rPr>
              <w:drawing>
                <wp:inline distT="0" distB="0" distL="0" distR="0" wp14:anchorId="1F157065" wp14:editId="14859275">
                  <wp:extent cx="3505200" cy="1542916"/>
                  <wp:effectExtent l="0" t="0" r="0" b="635"/>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8702" cy="1570868"/>
                          </a:xfrm>
                          <a:prstGeom prst="rect">
                            <a:avLst/>
                          </a:prstGeom>
                          <a:noFill/>
                          <a:ln>
                            <a:noFill/>
                          </a:ln>
                        </pic:spPr>
                      </pic:pic>
                    </a:graphicData>
                  </a:graphic>
                </wp:inline>
              </w:drawing>
            </w:r>
          </w:p>
          <w:p w14:paraId="4AF56DB2" w14:textId="77777777" w:rsidR="0076705C" w:rsidRPr="00EC5455" w:rsidRDefault="0076705C" w:rsidP="0076705C">
            <w:pPr>
              <w:ind w:left="360"/>
              <w:jc w:val="center"/>
              <w:rPr>
                <w:rFonts w:ascii="Tahoma" w:hAnsi="Tahoma" w:cs="Tahoma"/>
                <w:i/>
                <w:noProof/>
                <w:szCs w:val="18"/>
                <w:lang w:val="es-BO"/>
              </w:rPr>
            </w:pPr>
            <w:r w:rsidRPr="00EC5455">
              <w:rPr>
                <w:rFonts w:ascii="Tahoma" w:hAnsi="Tahoma" w:cs="Tahoma"/>
                <w:i/>
                <w:noProof/>
                <w:szCs w:val="18"/>
                <w:lang w:val="es-BO"/>
              </w:rPr>
              <w:t xml:space="preserve">Fuente.: </w:t>
            </w:r>
            <w:r>
              <w:rPr>
                <w:rFonts w:ascii="Tahoma" w:hAnsi="Tahoma" w:cs="Tahoma"/>
                <w:i/>
                <w:noProof/>
                <w:szCs w:val="18"/>
                <w:lang w:val="es-BO"/>
              </w:rPr>
              <w:t>ET</w:t>
            </w:r>
            <w:r w:rsidRPr="00EC5455">
              <w:rPr>
                <w:rFonts w:ascii="Tahoma" w:hAnsi="Tahoma" w:cs="Tahoma"/>
                <w:i/>
                <w:noProof/>
                <w:szCs w:val="18"/>
                <w:lang w:val="es-BO"/>
              </w:rPr>
              <w:t xml:space="preserve"> CONST.</w:t>
            </w:r>
            <w:r w:rsidRPr="00EC5455">
              <w:rPr>
                <w:rFonts w:ascii="Tahoma" w:hAnsi="Tahoma" w:cs="Tahoma"/>
                <w:b/>
                <w:color w:val="000000"/>
                <w:sz w:val="18"/>
                <w:szCs w:val="18"/>
                <w:lang w:val="es-BO" w:eastAsia="en-US"/>
              </w:rPr>
              <w:t xml:space="preserve"> </w:t>
            </w:r>
            <w:r w:rsidRPr="00EC5455">
              <w:rPr>
                <w:rFonts w:ascii="Tahoma" w:hAnsi="Tahoma" w:cs="Tahoma"/>
                <w:i/>
                <w:noProof/>
                <w:szCs w:val="18"/>
                <w:lang w:val="es-BO"/>
              </w:rPr>
              <w:t>OBRAS COMPLEMENTARIAS CENTRAL HIDROELÉCTRICA MISICUNI</w:t>
            </w:r>
          </w:p>
          <w:p w14:paraId="447E32FC" w14:textId="77777777" w:rsidR="0076705C" w:rsidRPr="00EC5455" w:rsidRDefault="0076705C" w:rsidP="00B43A08">
            <w:pPr>
              <w:keepNext/>
              <w:numPr>
                <w:ilvl w:val="0"/>
                <w:numId w:val="62"/>
              </w:numPr>
              <w:spacing w:before="240" w:after="100"/>
              <w:outlineLvl w:val="0"/>
              <w:rPr>
                <w:rFonts w:ascii="Tahoma" w:hAnsi="Tahoma" w:cs="Tahoma"/>
                <w:b/>
                <w:bCs/>
                <w:kern w:val="32"/>
                <w:sz w:val="20"/>
                <w:szCs w:val="32"/>
                <w:lang w:val="es-BO" w:eastAsia="en-US"/>
              </w:rPr>
            </w:pPr>
            <w:bookmarkStart w:id="65" w:name="_Toc146631779"/>
            <w:bookmarkStart w:id="66" w:name="_Toc147301384"/>
            <w:r w:rsidRPr="00EC5455">
              <w:rPr>
                <w:rFonts w:ascii="Tahoma" w:hAnsi="Tahoma" w:cs="Tahoma"/>
                <w:b/>
                <w:bCs/>
                <w:kern w:val="32"/>
                <w:sz w:val="20"/>
                <w:szCs w:val="32"/>
                <w:lang w:val="es-BO" w:eastAsia="en-US"/>
              </w:rPr>
              <w:t>DESCRIPCIÓN DE LA OBRA</w:t>
            </w:r>
            <w:bookmarkEnd w:id="65"/>
            <w:bookmarkEnd w:id="66"/>
          </w:p>
          <w:p w14:paraId="3876C7E9" w14:textId="77777777" w:rsidR="0076705C" w:rsidRPr="00EC5455" w:rsidRDefault="0076705C" w:rsidP="00B43A08">
            <w:pPr>
              <w:autoSpaceDE w:val="0"/>
              <w:autoSpaceDN w:val="0"/>
              <w:adjustRightInd w:val="0"/>
              <w:spacing w:before="120" w:after="100"/>
              <w:jc w:val="both"/>
              <w:rPr>
                <w:rFonts w:ascii="Tahoma" w:hAnsi="Tahoma" w:cs="Tahoma"/>
                <w:color w:val="000000"/>
                <w:sz w:val="20"/>
                <w:szCs w:val="20"/>
                <w:lang w:val="es-BO" w:eastAsia="en-US"/>
              </w:rPr>
            </w:pPr>
            <w:r w:rsidRPr="00EC5455">
              <w:rPr>
                <w:rFonts w:ascii="Tahoma" w:hAnsi="Tahoma" w:cs="Tahoma"/>
                <w:color w:val="000000"/>
                <w:sz w:val="20"/>
                <w:szCs w:val="20"/>
                <w:lang w:val="es-BO" w:eastAsia="en-US"/>
              </w:rPr>
              <w:t xml:space="preserve">El </w:t>
            </w:r>
            <w:r w:rsidRPr="00EC5455">
              <w:rPr>
                <w:rFonts w:ascii="Tahoma" w:hAnsi="Tahoma" w:cs="Tahoma"/>
                <w:i/>
                <w:color w:val="000000"/>
                <w:sz w:val="20"/>
                <w:szCs w:val="20"/>
                <w:lang w:val="es-BO" w:eastAsia="en-US"/>
              </w:rPr>
              <w:t>Mejoramiento de Obras y Remediación Socio Ambiental – Chocaya</w:t>
            </w:r>
            <w:r w:rsidRPr="00EC5455">
              <w:rPr>
                <w:rFonts w:ascii="Tahoma" w:hAnsi="Tahoma" w:cs="Tahoma"/>
                <w:color w:val="000000"/>
                <w:sz w:val="20"/>
                <w:szCs w:val="20"/>
                <w:lang w:val="es-BO" w:eastAsia="en-US"/>
              </w:rPr>
              <w:t>, y consiste en la construcción del canal de riego de 150 m aprox. con una pendiente constante, la mejora y reacondicionamiento de los respiraderos existentes, demolición y reposición con rejilla anti roedores, de acuerdo a requerimiento individual (4 en total), la fabricación y montaje de los portones de acceso peatonales metálicos para los cercos perimetrales en los predios de los Hidrantes, y el cárcamo de bombeo.</w:t>
            </w:r>
          </w:p>
          <w:p w14:paraId="3FE011BB" w14:textId="77777777" w:rsidR="0076705C" w:rsidRPr="00EC5455" w:rsidRDefault="0076705C" w:rsidP="00B43A08">
            <w:pPr>
              <w:autoSpaceDE w:val="0"/>
              <w:autoSpaceDN w:val="0"/>
              <w:adjustRightInd w:val="0"/>
              <w:spacing w:before="120" w:after="100"/>
              <w:jc w:val="both"/>
              <w:rPr>
                <w:rFonts w:ascii="Tahoma" w:hAnsi="Tahoma" w:cs="Tahoma"/>
                <w:color w:val="000000"/>
                <w:sz w:val="20"/>
                <w:szCs w:val="20"/>
                <w:lang w:val="es-BO" w:eastAsia="en-US"/>
              </w:rPr>
            </w:pPr>
            <w:r w:rsidRPr="00EC5455">
              <w:rPr>
                <w:rFonts w:ascii="Tahoma" w:hAnsi="Tahoma" w:cs="Tahoma"/>
                <w:color w:val="000000"/>
                <w:sz w:val="20"/>
                <w:szCs w:val="20"/>
                <w:lang w:val="es-BO" w:eastAsia="en-US"/>
              </w:rPr>
              <w:lastRenderedPageBreak/>
              <w:t>La fabricación y montaje de los cercos metálicos perimetrales en el predio del Hidrante H3, Hidrante H4, Hidrante H6, Hidrante H7, Hidrante H8, en el canal de desfogue D2, y el predio del Cárcamo de Bombeo, la fabricación, provisión y montaje de las tapas metálicas antideslizantes de accesos a los Hidrantes y Cárcamo de Bombeo mejorando las existentes de H°A, incluye quincallería, accesorios y cierre impermeable, de los accesos (manhole) a los Hidrantes y Cárcamo de Bombeo.</w:t>
            </w:r>
          </w:p>
          <w:p w14:paraId="121515D8" w14:textId="77777777" w:rsidR="0076705C" w:rsidRPr="00EC5455" w:rsidRDefault="0076705C" w:rsidP="00B43A08">
            <w:pPr>
              <w:autoSpaceDE w:val="0"/>
              <w:autoSpaceDN w:val="0"/>
              <w:adjustRightInd w:val="0"/>
              <w:spacing w:before="120" w:after="100"/>
              <w:jc w:val="both"/>
              <w:rPr>
                <w:rFonts w:ascii="Tahoma" w:hAnsi="Tahoma" w:cs="Tahoma"/>
                <w:color w:val="000000"/>
                <w:sz w:val="20"/>
                <w:szCs w:val="20"/>
                <w:lang w:val="es-BO" w:eastAsia="en-US"/>
              </w:rPr>
            </w:pPr>
            <w:r w:rsidRPr="00EC5455">
              <w:rPr>
                <w:rFonts w:ascii="Tahoma" w:hAnsi="Tahoma" w:cs="Tahoma"/>
                <w:color w:val="000000"/>
                <w:sz w:val="20"/>
                <w:szCs w:val="20"/>
                <w:lang w:val="es-BO" w:eastAsia="en-US"/>
              </w:rPr>
              <w:t>El montaje y elaboración las escaleras marineras en los Hidrantes y el Desfogue D2 (6 en total), la mejora de la señalización de seguridad con pintura de demarcación vial en las tapas de H°A desmontables en los Hidrantes y Cárcamo de Bombeo, el movimiento de tierras del Buzón mediante el corte y explanación de aproximadamente la mitad de la altura actual y depósito en otro sitio en las cercanías del Buzón Okhosuru, por exigencia de la comunidad.</w:t>
            </w:r>
          </w:p>
          <w:p w14:paraId="4DF3A9F4" w14:textId="77777777" w:rsidR="0076705C" w:rsidRPr="00EC5455" w:rsidRDefault="0076705C" w:rsidP="00B43A08">
            <w:pPr>
              <w:autoSpaceDE w:val="0"/>
              <w:autoSpaceDN w:val="0"/>
              <w:adjustRightInd w:val="0"/>
              <w:spacing w:before="120" w:after="100"/>
              <w:jc w:val="both"/>
              <w:rPr>
                <w:rFonts w:ascii="Tahoma" w:hAnsi="Tahoma" w:cs="Tahoma"/>
                <w:color w:val="000000"/>
                <w:sz w:val="20"/>
                <w:szCs w:val="20"/>
                <w:lang w:val="es-BO" w:eastAsia="en-US"/>
              </w:rPr>
            </w:pPr>
            <w:r w:rsidRPr="00EC5455">
              <w:rPr>
                <w:rFonts w:ascii="Tahoma" w:hAnsi="Tahoma" w:cs="Tahoma"/>
                <w:color w:val="000000"/>
                <w:sz w:val="20"/>
                <w:szCs w:val="20"/>
                <w:lang w:val="es-BO" w:eastAsia="en-US"/>
              </w:rPr>
              <w:t>Letreros Informativos de Seguridad: El ítem incluye la provisión y colocado de 24 letreros preventivos de seguridad en los hidrantes, y Desfogue D2, provisión y colocado de extintores en los sitios antes mencionados, así mismo, la fabricación provisión e instalación de las gradas metálicas de dimensiones estándar mejorando la seguridad en la cámara de la descarga D2.</w:t>
            </w:r>
          </w:p>
          <w:p w14:paraId="17CBCF1C" w14:textId="77777777" w:rsidR="0076705C" w:rsidRPr="00EC5455" w:rsidRDefault="0076705C" w:rsidP="00B43A08">
            <w:pPr>
              <w:autoSpaceDE w:val="0"/>
              <w:autoSpaceDN w:val="0"/>
              <w:adjustRightInd w:val="0"/>
              <w:spacing w:before="120" w:after="100"/>
              <w:jc w:val="both"/>
              <w:rPr>
                <w:rFonts w:ascii="Tahoma" w:hAnsi="Tahoma" w:cs="Tahoma"/>
                <w:color w:val="000000"/>
                <w:sz w:val="20"/>
                <w:szCs w:val="20"/>
                <w:lang w:val="es-BO" w:eastAsia="en-US"/>
              </w:rPr>
            </w:pPr>
            <w:r w:rsidRPr="00EC5455">
              <w:rPr>
                <w:rFonts w:ascii="Tahoma" w:hAnsi="Tahoma" w:cs="Tahoma"/>
                <w:color w:val="000000"/>
                <w:sz w:val="20"/>
                <w:szCs w:val="20"/>
                <w:lang w:val="es-BO" w:eastAsia="en-US"/>
              </w:rPr>
              <w:t>Provisión y entrega de 80 bolsas de cemento, como remediación socioambiental para la conclusión de un tramo de canal y reposición de una cámara en el área afectada por la servidumbre semipermanente donde se afectó el canal de riego, solo material, por otra parte, en lo referido a la cámara en la progresiva 1+900, en virtud a los requerimientos de la comunidad y que el mismo tiene mucha elevación, se rellenará las aproximaciones con una carpeta asfáltica de 5 cm de espesor, del ancho de la vía y 3 metros de longitud,</w:t>
            </w:r>
          </w:p>
          <w:p w14:paraId="00D51402" w14:textId="77777777" w:rsidR="0076705C" w:rsidRPr="00EC5455" w:rsidRDefault="0076705C" w:rsidP="00B43A08">
            <w:pPr>
              <w:autoSpaceDE w:val="0"/>
              <w:autoSpaceDN w:val="0"/>
              <w:adjustRightInd w:val="0"/>
              <w:spacing w:before="120" w:after="100"/>
              <w:jc w:val="both"/>
              <w:rPr>
                <w:rFonts w:ascii="Tahoma" w:hAnsi="Tahoma" w:cs="Tahoma"/>
                <w:color w:val="000000"/>
                <w:sz w:val="20"/>
                <w:szCs w:val="20"/>
                <w:lang w:val="es-BO" w:eastAsia="en-US"/>
              </w:rPr>
            </w:pPr>
            <w:r w:rsidRPr="00EC5455">
              <w:rPr>
                <w:rFonts w:ascii="Tahoma" w:hAnsi="Tahoma" w:cs="Tahoma"/>
                <w:color w:val="000000"/>
                <w:sz w:val="20"/>
                <w:szCs w:val="20"/>
                <w:lang w:val="es-BO" w:eastAsia="en-US"/>
              </w:rPr>
              <w:t>Uniformar la pendiente de la calle sobre la cámara (Brida Ciega de la progresiva 1+350 Aprox.) puesto que, actualmente no presenta la inclinación de antes de la implementación de las obras, dejando un acceso (metálico) previsto para las actividades posteriores en la mencionada cámara, y la remediación, de acuerdo al acta de compromiso que forma parte de un contrato de servidumbre, para la construcción de un depósito de agua mediante bordillos, canal nuevo y antiguo reacondicionados con membrana geotextil impermeable.</w:t>
            </w:r>
          </w:p>
          <w:p w14:paraId="096D3200" w14:textId="77777777" w:rsidR="0076705C" w:rsidRPr="00EC5455" w:rsidRDefault="0076705C" w:rsidP="00B43A08">
            <w:pPr>
              <w:autoSpaceDE w:val="0"/>
              <w:autoSpaceDN w:val="0"/>
              <w:adjustRightInd w:val="0"/>
              <w:spacing w:before="120" w:after="100"/>
              <w:jc w:val="both"/>
              <w:rPr>
                <w:rFonts w:ascii="Tahoma" w:hAnsi="Tahoma" w:cs="Tahoma"/>
                <w:bCs/>
                <w:kern w:val="32"/>
                <w:sz w:val="20"/>
                <w:szCs w:val="20"/>
                <w:lang w:val="es-EC" w:eastAsia="en-US"/>
              </w:rPr>
            </w:pPr>
            <w:r w:rsidRPr="00EC5455">
              <w:rPr>
                <w:rFonts w:ascii="Tahoma" w:hAnsi="Tahoma" w:cs="Tahoma"/>
                <w:color w:val="000000"/>
                <w:sz w:val="20"/>
                <w:szCs w:val="20"/>
                <w:lang w:val="es-BO" w:eastAsia="en-US"/>
              </w:rPr>
              <w:t xml:space="preserve">La remediación del empedrado de </w:t>
            </w:r>
            <w:r w:rsidRPr="00EC5455">
              <w:rPr>
                <w:rFonts w:ascii="Tahoma" w:hAnsi="Tahoma" w:cs="Tahoma"/>
                <w:bCs/>
                <w:kern w:val="32"/>
                <w:sz w:val="20"/>
                <w:szCs w:val="20"/>
                <w:lang w:val="es-EC" w:eastAsia="en-US"/>
              </w:rPr>
              <w:t>Molle Molle y Okh’osuro, con el mejoramiento y/o reposición en zonas puntuales de acuerdo, así como la limpieza de las cunetas, para no dejar pasivos socioambientales, la instalación e cámara de circuito cerrado conectadas a la red de fibra óptica existente y configuración de la señal para conexión al servidor en la Central Hidroeléctrica Misicuni.</w:t>
            </w:r>
          </w:p>
          <w:p w14:paraId="3D23CFFE" w14:textId="77777777" w:rsidR="0076705C" w:rsidRPr="00EC5455" w:rsidRDefault="0076705C" w:rsidP="00B43A08">
            <w:pPr>
              <w:autoSpaceDE w:val="0"/>
              <w:autoSpaceDN w:val="0"/>
              <w:adjustRightInd w:val="0"/>
              <w:spacing w:before="120" w:after="100"/>
              <w:jc w:val="both"/>
              <w:rPr>
                <w:rFonts w:ascii="Tahoma" w:hAnsi="Tahoma" w:cs="Tahoma"/>
                <w:color w:val="000000"/>
                <w:sz w:val="20"/>
                <w:szCs w:val="20"/>
                <w:lang w:val="es-BO" w:eastAsia="en-US"/>
              </w:rPr>
            </w:pPr>
            <w:r w:rsidRPr="00EC5455">
              <w:rPr>
                <w:rFonts w:ascii="Tahoma" w:hAnsi="Tahoma" w:cs="Tahoma"/>
                <w:bCs/>
                <w:kern w:val="32"/>
                <w:sz w:val="20"/>
                <w:szCs w:val="20"/>
                <w:lang w:val="es-EC" w:eastAsia="en-US"/>
              </w:rPr>
              <w:t>Mejoramiento de la impermeabilización de los Pasamuros, y protección con Plancha de Acero Galvanizado empotrada, en las tuberías de salida del desfogue D-2 y la provisión instalación y configuración, así como la interconexión de un circuito cerrado de cámaras de seguridad (6 en total) a la red de fibra óptica (existente) aptas para exteriores y las protecciones necesarias para su funcionamiento.</w:t>
            </w:r>
          </w:p>
          <w:p w14:paraId="21EF05C6" w14:textId="77777777" w:rsidR="0076705C" w:rsidRPr="00EC5455" w:rsidRDefault="0076705C" w:rsidP="00B43A08">
            <w:pPr>
              <w:keepNext/>
              <w:numPr>
                <w:ilvl w:val="0"/>
                <w:numId w:val="62"/>
              </w:numPr>
              <w:spacing w:before="240" w:after="100"/>
              <w:outlineLvl w:val="0"/>
              <w:rPr>
                <w:rFonts w:ascii="Tahoma" w:hAnsi="Tahoma" w:cs="Tahoma"/>
                <w:b/>
                <w:bCs/>
                <w:color w:val="000000"/>
                <w:kern w:val="32"/>
                <w:sz w:val="18"/>
                <w:szCs w:val="18"/>
                <w:lang w:val="es-BO"/>
              </w:rPr>
            </w:pPr>
            <w:bookmarkStart w:id="67" w:name="_Toc146631780"/>
            <w:bookmarkStart w:id="68" w:name="_Toc147301385"/>
            <w:r w:rsidRPr="00EC5455">
              <w:rPr>
                <w:rFonts w:ascii="Tahoma" w:hAnsi="Tahoma" w:cs="Tahoma"/>
                <w:b/>
                <w:bCs/>
                <w:kern w:val="32"/>
                <w:sz w:val="20"/>
                <w:szCs w:val="32"/>
                <w:lang w:val="es-BO" w:eastAsia="en-US"/>
              </w:rPr>
              <w:t>INFORMACIÓN TÉCNICA Y CONDICIONES TÉCNICAS REQUERIDAS POR LA OBRA</w:t>
            </w:r>
            <w:bookmarkEnd w:id="67"/>
            <w:bookmarkEnd w:id="68"/>
          </w:p>
          <w:p w14:paraId="69BD4B74" w14:textId="77777777" w:rsidR="0076705C" w:rsidRPr="00EC5455" w:rsidRDefault="0076705C" w:rsidP="00B43A08">
            <w:pPr>
              <w:keepNext/>
              <w:numPr>
                <w:ilvl w:val="1"/>
                <w:numId w:val="62"/>
              </w:numPr>
              <w:spacing w:before="240" w:after="100"/>
              <w:outlineLvl w:val="0"/>
              <w:rPr>
                <w:rFonts w:ascii="Tahoma" w:hAnsi="Tahoma" w:cs="Tahoma"/>
                <w:b/>
                <w:bCs/>
                <w:kern w:val="32"/>
                <w:sz w:val="20"/>
                <w:szCs w:val="32"/>
                <w:lang w:val="es-BO" w:eastAsia="en-US"/>
              </w:rPr>
            </w:pPr>
            <w:bookmarkStart w:id="69" w:name="_Toc146631781"/>
            <w:bookmarkStart w:id="70" w:name="_Toc147301386"/>
            <w:r w:rsidRPr="00EC5455">
              <w:rPr>
                <w:rFonts w:ascii="Tahoma" w:hAnsi="Tahoma" w:cs="Tahoma"/>
                <w:b/>
                <w:bCs/>
                <w:kern w:val="32"/>
                <w:sz w:val="20"/>
                <w:szCs w:val="32"/>
                <w:lang w:val="es-BO" w:eastAsia="en-US"/>
              </w:rPr>
              <w:t>EXPERIENCIA GENERAL Y ESPECÍFICA DE LA EMPRESA O ASOCIACIÓN ACCIDENTAL</w:t>
            </w:r>
            <w:bookmarkEnd w:id="69"/>
            <w:bookmarkEnd w:id="70"/>
          </w:p>
          <w:p w14:paraId="1E0488C5" w14:textId="77777777" w:rsidR="0076705C" w:rsidRPr="00EC5455" w:rsidRDefault="0076705C" w:rsidP="00B43A08">
            <w:pPr>
              <w:autoSpaceDE w:val="0"/>
              <w:autoSpaceDN w:val="0"/>
              <w:adjustRightInd w:val="0"/>
              <w:spacing w:before="120" w:after="10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La experiencia del proponente será computada considerando los contratos de obra ejecutados durante los últimos diez (10) años.</w:t>
            </w:r>
          </w:p>
          <w:p w14:paraId="2EFFA910" w14:textId="77777777" w:rsidR="0076705C" w:rsidRPr="00EC5455" w:rsidRDefault="0076705C" w:rsidP="00B43A08">
            <w:pPr>
              <w:autoSpaceDE w:val="0"/>
              <w:autoSpaceDN w:val="0"/>
              <w:adjustRightInd w:val="0"/>
              <w:spacing w:before="120" w:after="10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La experiencia general es el conjunto de obras realizadas y la experiencia específica es el conjunto de obras similares a la obra objeto del presente documento.</w:t>
            </w:r>
          </w:p>
          <w:p w14:paraId="210586D5" w14:textId="77777777" w:rsidR="0076705C" w:rsidRPr="00EC5455" w:rsidRDefault="0076705C" w:rsidP="00B43A08">
            <w:pPr>
              <w:autoSpaceDE w:val="0"/>
              <w:autoSpaceDN w:val="0"/>
              <w:adjustRightInd w:val="0"/>
              <w:spacing w:before="120" w:after="10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La experiencia específica es parte de la experiencia general, pero no viceversa, consiguientemente la construcción de obras similares puede ser incluida en el requerimiento de experiencia general, sin embargo, la construcción de obras en general no debe ser incluida como experiencia específica.</w:t>
            </w:r>
          </w:p>
          <w:p w14:paraId="6C125FCF" w14:textId="77777777" w:rsidR="0076705C" w:rsidRPr="00EC5455" w:rsidRDefault="0076705C" w:rsidP="00B43A08">
            <w:pPr>
              <w:keepNext/>
              <w:numPr>
                <w:ilvl w:val="2"/>
                <w:numId w:val="62"/>
              </w:numPr>
              <w:spacing w:before="240" w:after="100"/>
              <w:outlineLvl w:val="0"/>
              <w:rPr>
                <w:rFonts w:ascii="Tahoma" w:hAnsi="Tahoma" w:cs="Tahoma"/>
                <w:b/>
                <w:bCs/>
                <w:kern w:val="32"/>
                <w:sz w:val="20"/>
                <w:szCs w:val="32"/>
                <w:lang w:val="es-BO" w:eastAsia="en-US"/>
              </w:rPr>
            </w:pPr>
            <w:bookmarkStart w:id="71" w:name="_Toc146631782"/>
            <w:bookmarkStart w:id="72" w:name="_Toc147301387"/>
            <w:r w:rsidRPr="00EC5455">
              <w:rPr>
                <w:rFonts w:ascii="Tahoma" w:hAnsi="Tahoma" w:cs="Tahoma"/>
                <w:b/>
                <w:bCs/>
                <w:kern w:val="32"/>
                <w:sz w:val="20"/>
                <w:szCs w:val="32"/>
                <w:lang w:val="es-BO" w:eastAsia="en-US"/>
              </w:rPr>
              <w:t>OBRA SIMILAR</w:t>
            </w:r>
            <w:bookmarkEnd w:id="71"/>
            <w:bookmarkEnd w:id="72"/>
          </w:p>
          <w:p w14:paraId="17F27E84" w14:textId="77777777" w:rsidR="0076705C" w:rsidRPr="00EC5455" w:rsidRDefault="0076705C" w:rsidP="00B43A08">
            <w:pPr>
              <w:spacing w:before="120" w:after="100"/>
              <w:ind w:right="11"/>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Se define obra similar que se incluyan en la siguiente categoría de</w:t>
            </w:r>
            <w:bookmarkStart w:id="73" w:name="_Hlk143857644"/>
            <w:r w:rsidRPr="00EC5455">
              <w:rPr>
                <w:rFonts w:ascii="Tahoma" w:hAnsi="Tahoma" w:cs="Tahoma"/>
                <w:bCs/>
                <w:kern w:val="32"/>
                <w:sz w:val="20"/>
                <w:szCs w:val="20"/>
                <w:lang w:val="es-EC" w:eastAsia="en-US"/>
              </w:rPr>
              <w:t xml:space="preserve"> Infraestructura civil que comprenda: la construcción de canales de riego y/o obras hidráulicas. </w:t>
            </w:r>
          </w:p>
          <w:p w14:paraId="4CEC3A3C" w14:textId="77777777" w:rsidR="0076705C" w:rsidRPr="00EC5455" w:rsidRDefault="0076705C" w:rsidP="00B43A08">
            <w:pPr>
              <w:keepNext/>
              <w:numPr>
                <w:ilvl w:val="2"/>
                <w:numId w:val="62"/>
              </w:numPr>
              <w:spacing w:before="240" w:after="100"/>
              <w:outlineLvl w:val="0"/>
              <w:rPr>
                <w:rFonts w:ascii="Tahoma" w:hAnsi="Tahoma" w:cs="Tahoma"/>
                <w:b/>
                <w:bCs/>
                <w:kern w:val="32"/>
                <w:sz w:val="20"/>
                <w:szCs w:val="32"/>
                <w:lang w:val="es-BO" w:eastAsia="en-US"/>
              </w:rPr>
            </w:pPr>
            <w:bookmarkStart w:id="74" w:name="_Toc146631783"/>
            <w:bookmarkStart w:id="75" w:name="_Toc147301388"/>
            <w:bookmarkEnd w:id="73"/>
            <w:r w:rsidRPr="00EC5455">
              <w:rPr>
                <w:rFonts w:ascii="Tahoma" w:hAnsi="Tahoma" w:cs="Tahoma"/>
                <w:b/>
                <w:bCs/>
                <w:kern w:val="32"/>
                <w:sz w:val="20"/>
                <w:szCs w:val="32"/>
                <w:lang w:val="es-BO" w:eastAsia="en-US"/>
              </w:rPr>
              <w:lastRenderedPageBreak/>
              <w:t>EXPERIENCIA GENERAL</w:t>
            </w:r>
            <w:bookmarkEnd w:id="74"/>
            <w:bookmarkEnd w:id="75"/>
          </w:p>
          <w:tbl>
            <w:tblPr>
              <w:tblW w:w="8972" w:type="dxa"/>
              <w:jc w:val="center"/>
              <w:shd w:val="clear" w:color="auto" w:fill="FFFFFF"/>
              <w:tblLayout w:type="fixed"/>
              <w:tblCellMar>
                <w:left w:w="70" w:type="dxa"/>
                <w:right w:w="70" w:type="dxa"/>
              </w:tblCellMar>
              <w:tblLook w:val="04A0" w:firstRow="1" w:lastRow="0" w:firstColumn="1" w:lastColumn="0" w:noHBand="0" w:noVBand="1"/>
            </w:tblPr>
            <w:tblGrid>
              <w:gridCol w:w="5944"/>
              <w:gridCol w:w="3028"/>
            </w:tblGrid>
            <w:tr w:rsidR="0076705C" w:rsidRPr="00EC5455" w14:paraId="42F45F48" w14:textId="77777777" w:rsidTr="002337BC">
              <w:trPr>
                <w:cantSplit/>
                <w:trHeight w:val="418"/>
                <w:jc w:val="center"/>
              </w:trPr>
              <w:tc>
                <w:tcPr>
                  <w:tcW w:w="5944" w:type="dxa"/>
                  <w:tcBorders>
                    <w:top w:val="single" w:sz="8" w:space="0" w:color="auto"/>
                    <w:left w:val="single" w:sz="8" w:space="0" w:color="auto"/>
                    <w:bottom w:val="single" w:sz="8" w:space="0" w:color="auto"/>
                    <w:right w:val="single" w:sz="8" w:space="0" w:color="FFFFFF"/>
                  </w:tcBorders>
                  <w:shd w:val="clear" w:color="auto" w:fill="323E4F"/>
                  <w:vAlign w:val="center"/>
                  <w:hideMark/>
                </w:tcPr>
                <w:p w14:paraId="1D82F70D" w14:textId="77777777" w:rsidR="0076705C" w:rsidRPr="00EC5455" w:rsidRDefault="0076705C" w:rsidP="00B43A08">
                  <w:pPr>
                    <w:adjustRightInd w:val="0"/>
                    <w:snapToGrid w:val="0"/>
                    <w:spacing w:before="40" w:after="100"/>
                    <w:jc w:val="center"/>
                    <w:rPr>
                      <w:rFonts w:cs="Tahoma"/>
                      <w:b/>
                      <w:bCs/>
                      <w:color w:val="FFFFFF"/>
                      <w:sz w:val="18"/>
                      <w:szCs w:val="18"/>
                      <w:lang w:val="es-BO" w:eastAsia="en-US"/>
                    </w:rPr>
                  </w:pPr>
                  <w:r w:rsidRPr="00EC5455">
                    <w:rPr>
                      <w:rFonts w:cs="Tahoma"/>
                      <w:b/>
                      <w:bCs/>
                      <w:color w:val="FFFFFF"/>
                      <w:sz w:val="18"/>
                      <w:szCs w:val="18"/>
                      <w:lang w:val="es-BO" w:eastAsia="en-US"/>
                    </w:rPr>
                    <w:t>EXPERIENCIA REQUERIDA</w:t>
                  </w:r>
                </w:p>
              </w:tc>
              <w:tc>
                <w:tcPr>
                  <w:tcW w:w="3028" w:type="dxa"/>
                  <w:tcBorders>
                    <w:top w:val="single" w:sz="8" w:space="0" w:color="auto"/>
                    <w:left w:val="single" w:sz="8" w:space="0" w:color="FFFFFF"/>
                    <w:bottom w:val="single" w:sz="8" w:space="0" w:color="auto"/>
                    <w:right w:val="single" w:sz="8" w:space="0" w:color="FFFFFF"/>
                  </w:tcBorders>
                  <w:shd w:val="clear" w:color="auto" w:fill="323E4F"/>
                  <w:vAlign w:val="center"/>
                  <w:hideMark/>
                </w:tcPr>
                <w:p w14:paraId="444C6CBD" w14:textId="77777777" w:rsidR="0076705C" w:rsidRPr="00EC5455" w:rsidRDefault="0076705C" w:rsidP="00B43A08">
                  <w:pPr>
                    <w:adjustRightInd w:val="0"/>
                    <w:snapToGrid w:val="0"/>
                    <w:spacing w:before="40" w:after="100"/>
                    <w:jc w:val="center"/>
                    <w:rPr>
                      <w:rFonts w:cs="Tahoma"/>
                      <w:b/>
                      <w:bCs/>
                      <w:color w:val="FFFFFF"/>
                      <w:sz w:val="18"/>
                      <w:szCs w:val="18"/>
                      <w:lang w:val="es-BO" w:eastAsia="en-US"/>
                    </w:rPr>
                  </w:pPr>
                  <w:r w:rsidRPr="00EC5455">
                    <w:rPr>
                      <w:rFonts w:cs="Tahoma"/>
                      <w:b/>
                      <w:bCs/>
                      <w:color w:val="FFFFFF"/>
                      <w:sz w:val="18"/>
                      <w:szCs w:val="18"/>
                      <w:lang w:val="es-BO" w:eastAsia="en-US"/>
                    </w:rPr>
                    <w:t xml:space="preserve">REQUISITO </w:t>
                  </w:r>
                </w:p>
              </w:tc>
            </w:tr>
            <w:tr w:rsidR="0076705C" w:rsidRPr="00EC5455" w14:paraId="226CBD29" w14:textId="77777777" w:rsidTr="002337BC">
              <w:trPr>
                <w:trHeight w:val="34"/>
                <w:jc w:val="center"/>
              </w:trPr>
              <w:tc>
                <w:tcPr>
                  <w:tcW w:w="5944" w:type="dxa"/>
                  <w:tcBorders>
                    <w:top w:val="nil"/>
                    <w:left w:val="single" w:sz="8" w:space="0" w:color="auto"/>
                    <w:bottom w:val="single" w:sz="4" w:space="0" w:color="auto"/>
                    <w:right w:val="single" w:sz="4" w:space="0" w:color="auto"/>
                  </w:tcBorders>
                  <w:shd w:val="clear" w:color="auto" w:fill="FFFFFF"/>
                  <w:vAlign w:val="center"/>
                  <w:hideMark/>
                </w:tcPr>
                <w:p w14:paraId="33F83814" w14:textId="77777777" w:rsidR="0076705C" w:rsidRPr="00EC5455" w:rsidRDefault="0076705C" w:rsidP="00B43A08">
                  <w:pPr>
                    <w:adjustRightInd w:val="0"/>
                    <w:snapToGrid w:val="0"/>
                    <w:spacing w:before="40" w:after="100"/>
                    <w:jc w:val="both"/>
                    <w:rPr>
                      <w:rFonts w:cs="Tahoma"/>
                      <w:b/>
                      <w:bCs/>
                      <w:sz w:val="18"/>
                      <w:szCs w:val="18"/>
                      <w:lang w:val="es-BO" w:eastAsia="en-US"/>
                    </w:rPr>
                  </w:pPr>
                  <w:r w:rsidRPr="00EC5455">
                    <w:rPr>
                      <w:rFonts w:cs="Tahoma"/>
                      <w:b/>
                      <w:bCs/>
                      <w:sz w:val="18"/>
                      <w:szCs w:val="18"/>
                      <w:lang w:val="es-BO" w:eastAsia="en-US"/>
                    </w:rPr>
                    <w:t>EXPERIENCIA DEL PROPONENTE (Años de Experiencia)</w:t>
                  </w:r>
                </w:p>
              </w:tc>
              <w:tc>
                <w:tcPr>
                  <w:tcW w:w="3028" w:type="dxa"/>
                  <w:tcBorders>
                    <w:top w:val="nil"/>
                    <w:left w:val="single" w:sz="4" w:space="0" w:color="auto"/>
                    <w:bottom w:val="single" w:sz="4" w:space="0" w:color="auto"/>
                    <w:right w:val="single" w:sz="4" w:space="0" w:color="auto"/>
                  </w:tcBorders>
                  <w:shd w:val="clear" w:color="auto" w:fill="FFFFFF"/>
                  <w:vAlign w:val="center"/>
                </w:tcPr>
                <w:p w14:paraId="548C38D2" w14:textId="77777777" w:rsidR="0076705C" w:rsidRPr="00EC5455" w:rsidRDefault="0076705C" w:rsidP="00B43A08">
                  <w:pPr>
                    <w:adjustRightInd w:val="0"/>
                    <w:snapToGrid w:val="0"/>
                    <w:spacing w:before="40" w:after="100"/>
                    <w:jc w:val="center"/>
                    <w:rPr>
                      <w:rFonts w:cs="Tahoma"/>
                      <w:b/>
                      <w:bCs/>
                      <w:sz w:val="18"/>
                      <w:szCs w:val="18"/>
                      <w:lang w:val="es-BO" w:eastAsia="en-US"/>
                    </w:rPr>
                  </w:pPr>
                </w:p>
              </w:tc>
            </w:tr>
            <w:tr w:rsidR="0076705C" w:rsidRPr="00EC5455" w14:paraId="7220E9BF" w14:textId="77777777" w:rsidTr="002337BC">
              <w:trPr>
                <w:trHeight w:val="44"/>
                <w:jc w:val="center"/>
              </w:trPr>
              <w:tc>
                <w:tcPr>
                  <w:tcW w:w="5944" w:type="dxa"/>
                  <w:tcBorders>
                    <w:top w:val="nil"/>
                    <w:left w:val="single" w:sz="8" w:space="0" w:color="auto"/>
                    <w:bottom w:val="single" w:sz="4" w:space="0" w:color="auto"/>
                    <w:right w:val="single" w:sz="4" w:space="0" w:color="auto"/>
                  </w:tcBorders>
                  <w:shd w:val="clear" w:color="auto" w:fill="FFFFFF"/>
                  <w:vAlign w:val="center"/>
                  <w:hideMark/>
                </w:tcPr>
                <w:p w14:paraId="40A1A4D0" w14:textId="77777777" w:rsidR="0076705C" w:rsidRPr="00EC5455" w:rsidRDefault="0076705C" w:rsidP="00B43A08">
                  <w:pPr>
                    <w:adjustRightInd w:val="0"/>
                    <w:snapToGrid w:val="0"/>
                    <w:spacing w:before="40" w:after="100"/>
                    <w:ind w:left="284"/>
                    <w:rPr>
                      <w:rFonts w:cs="Tahoma"/>
                      <w:sz w:val="18"/>
                      <w:szCs w:val="18"/>
                      <w:lang w:val="es-BO" w:eastAsia="en-US"/>
                    </w:rPr>
                  </w:pPr>
                  <w:r w:rsidRPr="00EC5455">
                    <w:rPr>
                      <w:rFonts w:cs="Tahoma"/>
                      <w:sz w:val="18"/>
                      <w:szCs w:val="18"/>
                      <w:lang w:val="es-BO" w:eastAsia="en-US"/>
                    </w:rPr>
                    <w:t xml:space="preserve">Experiencia General en </w:t>
                  </w:r>
                  <w:r w:rsidRPr="00EC5455">
                    <w:rPr>
                      <w:rFonts w:ascii="Tahoma" w:hAnsi="Tahoma" w:cs="Tahoma"/>
                      <w:bCs/>
                      <w:kern w:val="32"/>
                      <w:sz w:val="20"/>
                      <w:szCs w:val="20"/>
                      <w:lang w:val="es-EC" w:eastAsia="en-US"/>
                    </w:rPr>
                    <w:t>construcción de obras civiles</w:t>
                  </w:r>
                  <w:r>
                    <w:rPr>
                      <w:rFonts w:ascii="Tahoma" w:hAnsi="Tahoma" w:cs="Tahoma"/>
                      <w:bCs/>
                      <w:kern w:val="32"/>
                      <w:sz w:val="20"/>
                      <w:szCs w:val="20"/>
                      <w:lang w:val="es-EC" w:eastAsia="en-US"/>
                    </w:rPr>
                    <w:t xml:space="preserve"> </w:t>
                  </w:r>
                  <w:r w:rsidRPr="005468A6">
                    <w:rPr>
                      <w:rFonts w:ascii="Tahoma" w:hAnsi="Tahoma" w:cs="Tahoma"/>
                      <w:bCs/>
                      <w:color w:val="0070C0"/>
                      <w:kern w:val="32"/>
                      <w:sz w:val="20"/>
                      <w:szCs w:val="20"/>
                      <w:lang w:val="es-EC" w:eastAsia="en-US"/>
                    </w:rPr>
                    <w:t>y/o obras en metal mecánica.</w:t>
                  </w:r>
                </w:p>
              </w:tc>
              <w:tc>
                <w:tcPr>
                  <w:tcW w:w="3028" w:type="dxa"/>
                  <w:tcBorders>
                    <w:top w:val="nil"/>
                    <w:left w:val="nil"/>
                    <w:bottom w:val="single" w:sz="4" w:space="0" w:color="auto"/>
                    <w:right w:val="single" w:sz="4" w:space="0" w:color="auto"/>
                  </w:tcBorders>
                  <w:shd w:val="clear" w:color="auto" w:fill="FFFFFF"/>
                  <w:vAlign w:val="center"/>
                  <w:hideMark/>
                </w:tcPr>
                <w:p w14:paraId="143C8E04" w14:textId="77777777" w:rsidR="0076705C" w:rsidRPr="00EC5455" w:rsidRDefault="0076705C" w:rsidP="00B43A08">
                  <w:pPr>
                    <w:adjustRightInd w:val="0"/>
                    <w:snapToGrid w:val="0"/>
                    <w:spacing w:before="40" w:after="100"/>
                    <w:jc w:val="center"/>
                    <w:rPr>
                      <w:rFonts w:cs="Tahoma"/>
                      <w:sz w:val="18"/>
                      <w:szCs w:val="18"/>
                      <w:lang w:val="es-BO" w:eastAsia="en-US"/>
                    </w:rPr>
                  </w:pPr>
                  <w:r w:rsidRPr="00EC5455">
                    <w:rPr>
                      <w:rFonts w:cs="Tahoma"/>
                      <w:sz w:val="18"/>
                      <w:szCs w:val="18"/>
                      <w:lang w:val="es-BO" w:eastAsia="en-US"/>
                    </w:rPr>
                    <w:t xml:space="preserve">Mínimo </w:t>
                  </w:r>
                  <w:r>
                    <w:rPr>
                      <w:rFonts w:cs="Tahoma"/>
                      <w:sz w:val="18"/>
                      <w:szCs w:val="18"/>
                      <w:lang w:val="es-BO" w:eastAsia="en-US"/>
                    </w:rPr>
                    <w:t>4</w:t>
                  </w:r>
                  <w:r w:rsidRPr="00EC5455">
                    <w:rPr>
                      <w:rFonts w:cs="Tahoma"/>
                      <w:sz w:val="18"/>
                      <w:szCs w:val="18"/>
                      <w:lang w:val="es-BO" w:eastAsia="en-US"/>
                    </w:rPr>
                    <w:t xml:space="preserve"> años</w:t>
                  </w:r>
                </w:p>
              </w:tc>
            </w:tr>
          </w:tbl>
          <w:p w14:paraId="73B42A5C" w14:textId="77777777" w:rsidR="0076705C" w:rsidRPr="00EC5455" w:rsidRDefault="0076705C" w:rsidP="00B43A08">
            <w:pPr>
              <w:keepNext/>
              <w:numPr>
                <w:ilvl w:val="2"/>
                <w:numId w:val="62"/>
              </w:numPr>
              <w:spacing w:before="240" w:after="100"/>
              <w:outlineLvl w:val="0"/>
              <w:rPr>
                <w:rFonts w:ascii="Tahoma" w:hAnsi="Tahoma" w:cs="Tahoma"/>
                <w:b/>
                <w:bCs/>
                <w:kern w:val="32"/>
                <w:sz w:val="20"/>
                <w:szCs w:val="32"/>
                <w:lang w:val="es-BO" w:eastAsia="en-US"/>
              </w:rPr>
            </w:pPr>
            <w:bookmarkStart w:id="76" w:name="_Toc146631784"/>
            <w:bookmarkStart w:id="77" w:name="_Toc147301389"/>
            <w:r w:rsidRPr="00EC5455">
              <w:rPr>
                <w:rFonts w:ascii="Tahoma" w:hAnsi="Tahoma" w:cs="Tahoma"/>
                <w:b/>
                <w:bCs/>
                <w:kern w:val="32"/>
                <w:sz w:val="20"/>
                <w:szCs w:val="32"/>
                <w:lang w:val="es-BO" w:eastAsia="en-US"/>
              </w:rPr>
              <w:t>EXPERIENCIA ESPECÍFICA</w:t>
            </w:r>
            <w:bookmarkEnd w:id="76"/>
            <w:bookmarkEnd w:id="77"/>
          </w:p>
          <w:tbl>
            <w:tblPr>
              <w:tblW w:w="8972" w:type="dxa"/>
              <w:jc w:val="center"/>
              <w:shd w:val="clear" w:color="auto" w:fill="FFFFFF"/>
              <w:tblLayout w:type="fixed"/>
              <w:tblCellMar>
                <w:left w:w="70" w:type="dxa"/>
                <w:right w:w="70" w:type="dxa"/>
              </w:tblCellMar>
              <w:tblLook w:val="04A0" w:firstRow="1" w:lastRow="0" w:firstColumn="1" w:lastColumn="0" w:noHBand="0" w:noVBand="1"/>
            </w:tblPr>
            <w:tblGrid>
              <w:gridCol w:w="5944"/>
              <w:gridCol w:w="3028"/>
            </w:tblGrid>
            <w:tr w:rsidR="0076705C" w:rsidRPr="00EC5455" w14:paraId="76B12D57" w14:textId="77777777" w:rsidTr="002337BC">
              <w:trPr>
                <w:cantSplit/>
                <w:trHeight w:val="418"/>
                <w:jc w:val="center"/>
              </w:trPr>
              <w:tc>
                <w:tcPr>
                  <w:tcW w:w="5944" w:type="dxa"/>
                  <w:tcBorders>
                    <w:top w:val="single" w:sz="8" w:space="0" w:color="auto"/>
                    <w:left w:val="single" w:sz="8" w:space="0" w:color="auto"/>
                    <w:bottom w:val="single" w:sz="8" w:space="0" w:color="auto"/>
                    <w:right w:val="single" w:sz="8" w:space="0" w:color="FFFFFF"/>
                  </w:tcBorders>
                  <w:shd w:val="clear" w:color="auto" w:fill="323E4F"/>
                  <w:vAlign w:val="center"/>
                  <w:hideMark/>
                </w:tcPr>
                <w:p w14:paraId="61CA13DD" w14:textId="77777777" w:rsidR="0076705C" w:rsidRPr="00EC5455" w:rsidRDefault="0076705C" w:rsidP="00B43A08">
                  <w:pPr>
                    <w:adjustRightInd w:val="0"/>
                    <w:snapToGrid w:val="0"/>
                    <w:spacing w:before="40" w:after="100"/>
                    <w:jc w:val="center"/>
                    <w:rPr>
                      <w:rFonts w:cs="Tahoma"/>
                      <w:b/>
                      <w:bCs/>
                      <w:color w:val="FFFFFF"/>
                      <w:sz w:val="18"/>
                      <w:szCs w:val="18"/>
                      <w:lang w:val="es-BO" w:eastAsia="en-US"/>
                    </w:rPr>
                  </w:pPr>
                  <w:r w:rsidRPr="00EC5455">
                    <w:rPr>
                      <w:rFonts w:cs="Tahoma"/>
                      <w:b/>
                      <w:bCs/>
                      <w:color w:val="FFFFFF"/>
                      <w:sz w:val="18"/>
                      <w:szCs w:val="18"/>
                      <w:lang w:val="es-BO" w:eastAsia="en-US"/>
                    </w:rPr>
                    <w:t>EXPERIENCIA REQUERIDA</w:t>
                  </w:r>
                </w:p>
              </w:tc>
              <w:tc>
                <w:tcPr>
                  <w:tcW w:w="3028" w:type="dxa"/>
                  <w:tcBorders>
                    <w:top w:val="single" w:sz="8" w:space="0" w:color="auto"/>
                    <w:left w:val="single" w:sz="8" w:space="0" w:color="FFFFFF"/>
                    <w:bottom w:val="single" w:sz="8" w:space="0" w:color="auto"/>
                    <w:right w:val="single" w:sz="8" w:space="0" w:color="FFFFFF"/>
                  </w:tcBorders>
                  <w:shd w:val="clear" w:color="auto" w:fill="323E4F"/>
                  <w:vAlign w:val="center"/>
                  <w:hideMark/>
                </w:tcPr>
                <w:p w14:paraId="2068FCA6" w14:textId="77777777" w:rsidR="0076705C" w:rsidRPr="00EC5455" w:rsidRDefault="0076705C" w:rsidP="00B43A08">
                  <w:pPr>
                    <w:adjustRightInd w:val="0"/>
                    <w:snapToGrid w:val="0"/>
                    <w:spacing w:before="40" w:after="100"/>
                    <w:jc w:val="center"/>
                    <w:rPr>
                      <w:rFonts w:cs="Tahoma"/>
                      <w:b/>
                      <w:bCs/>
                      <w:color w:val="FFFFFF"/>
                      <w:sz w:val="18"/>
                      <w:szCs w:val="18"/>
                      <w:lang w:val="es-BO" w:eastAsia="en-US"/>
                    </w:rPr>
                  </w:pPr>
                  <w:r w:rsidRPr="00EC5455">
                    <w:rPr>
                      <w:rFonts w:cs="Tahoma"/>
                      <w:b/>
                      <w:bCs/>
                      <w:color w:val="FFFFFF"/>
                      <w:sz w:val="18"/>
                      <w:szCs w:val="18"/>
                      <w:lang w:val="es-BO" w:eastAsia="en-US"/>
                    </w:rPr>
                    <w:t xml:space="preserve">REQUISITO </w:t>
                  </w:r>
                </w:p>
              </w:tc>
            </w:tr>
            <w:tr w:rsidR="0076705C" w:rsidRPr="00EC5455" w14:paraId="6F46AF13" w14:textId="77777777" w:rsidTr="002337BC">
              <w:trPr>
                <w:trHeight w:val="34"/>
                <w:jc w:val="center"/>
              </w:trPr>
              <w:tc>
                <w:tcPr>
                  <w:tcW w:w="5944" w:type="dxa"/>
                  <w:tcBorders>
                    <w:top w:val="nil"/>
                    <w:left w:val="single" w:sz="8" w:space="0" w:color="auto"/>
                    <w:bottom w:val="single" w:sz="4" w:space="0" w:color="auto"/>
                    <w:right w:val="single" w:sz="4" w:space="0" w:color="auto"/>
                  </w:tcBorders>
                  <w:shd w:val="clear" w:color="auto" w:fill="FFFFFF"/>
                  <w:vAlign w:val="center"/>
                  <w:hideMark/>
                </w:tcPr>
                <w:p w14:paraId="062555ED" w14:textId="77777777" w:rsidR="0076705C" w:rsidRPr="00EC5455" w:rsidRDefault="0076705C" w:rsidP="00B43A08">
                  <w:pPr>
                    <w:adjustRightInd w:val="0"/>
                    <w:snapToGrid w:val="0"/>
                    <w:spacing w:before="40" w:after="100"/>
                    <w:jc w:val="both"/>
                    <w:rPr>
                      <w:rFonts w:cs="Tahoma"/>
                      <w:b/>
                      <w:bCs/>
                      <w:sz w:val="18"/>
                      <w:szCs w:val="18"/>
                      <w:lang w:val="es-BO" w:eastAsia="en-US"/>
                    </w:rPr>
                  </w:pPr>
                  <w:r w:rsidRPr="00EC5455">
                    <w:rPr>
                      <w:rFonts w:cs="Tahoma"/>
                      <w:b/>
                      <w:bCs/>
                      <w:sz w:val="18"/>
                      <w:szCs w:val="18"/>
                      <w:lang w:val="es-BO" w:eastAsia="en-US"/>
                    </w:rPr>
                    <w:t>EXPERIENCIA DEL PROPONENTE (número de Obras)</w:t>
                  </w:r>
                </w:p>
              </w:tc>
              <w:tc>
                <w:tcPr>
                  <w:tcW w:w="3028" w:type="dxa"/>
                  <w:tcBorders>
                    <w:top w:val="nil"/>
                    <w:left w:val="single" w:sz="4" w:space="0" w:color="auto"/>
                    <w:bottom w:val="single" w:sz="4" w:space="0" w:color="auto"/>
                    <w:right w:val="single" w:sz="4" w:space="0" w:color="auto"/>
                  </w:tcBorders>
                  <w:shd w:val="clear" w:color="auto" w:fill="FFFFFF"/>
                  <w:vAlign w:val="center"/>
                </w:tcPr>
                <w:p w14:paraId="615E0730" w14:textId="77777777" w:rsidR="0076705C" w:rsidRPr="00EC5455" w:rsidRDefault="0076705C" w:rsidP="00B43A08">
                  <w:pPr>
                    <w:adjustRightInd w:val="0"/>
                    <w:snapToGrid w:val="0"/>
                    <w:spacing w:before="40" w:after="100"/>
                    <w:jc w:val="center"/>
                    <w:rPr>
                      <w:rFonts w:cs="Tahoma"/>
                      <w:b/>
                      <w:bCs/>
                      <w:sz w:val="18"/>
                      <w:szCs w:val="18"/>
                      <w:lang w:val="es-BO" w:eastAsia="en-US"/>
                    </w:rPr>
                  </w:pPr>
                </w:p>
              </w:tc>
            </w:tr>
            <w:tr w:rsidR="0076705C" w:rsidRPr="00EC5455" w14:paraId="1C2935FA" w14:textId="77777777" w:rsidTr="002337BC">
              <w:trPr>
                <w:trHeight w:val="265"/>
                <w:jc w:val="center"/>
              </w:trPr>
              <w:tc>
                <w:tcPr>
                  <w:tcW w:w="5944" w:type="dxa"/>
                  <w:tcBorders>
                    <w:top w:val="nil"/>
                    <w:left w:val="single" w:sz="8" w:space="0" w:color="auto"/>
                    <w:bottom w:val="single" w:sz="4" w:space="0" w:color="auto"/>
                    <w:right w:val="single" w:sz="4" w:space="0" w:color="auto"/>
                  </w:tcBorders>
                  <w:shd w:val="clear" w:color="auto" w:fill="FFFFFF"/>
                  <w:vAlign w:val="center"/>
                  <w:hideMark/>
                </w:tcPr>
                <w:p w14:paraId="05B768A9" w14:textId="77777777" w:rsidR="0076705C" w:rsidRPr="00EC5455" w:rsidRDefault="0076705C" w:rsidP="00B43A08">
                  <w:pPr>
                    <w:adjustRightInd w:val="0"/>
                    <w:snapToGrid w:val="0"/>
                    <w:spacing w:before="40" w:after="100"/>
                    <w:ind w:left="284"/>
                    <w:rPr>
                      <w:rFonts w:cs="Tahoma"/>
                      <w:sz w:val="18"/>
                      <w:szCs w:val="18"/>
                      <w:lang w:val="es-BO" w:eastAsia="en-US"/>
                    </w:rPr>
                  </w:pPr>
                  <w:r w:rsidRPr="00EC5455">
                    <w:rPr>
                      <w:rFonts w:ascii="Tahoma" w:hAnsi="Tahoma" w:cs="Tahoma"/>
                      <w:bCs/>
                      <w:kern w:val="32"/>
                      <w:sz w:val="20"/>
                      <w:szCs w:val="20"/>
                      <w:lang w:val="es-EC" w:eastAsia="en-US"/>
                    </w:rPr>
                    <w:t>Experiencia Específica en obras similares</w:t>
                  </w:r>
                </w:p>
              </w:tc>
              <w:tc>
                <w:tcPr>
                  <w:tcW w:w="3028" w:type="dxa"/>
                  <w:tcBorders>
                    <w:top w:val="nil"/>
                    <w:left w:val="nil"/>
                    <w:bottom w:val="single" w:sz="4" w:space="0" w:color="auto"/>
                    <w:right w:val="single" w:sz="4" w:space="0" w:color="auto"/>
                  </w:tcBorders>
                  <w:shd w:val="clear" w:color="auto" w:fill="FFFFFF"/>
                  <w:vAlign w:val="center"/>
                  <w:hideMark/>
                </w:tcPr>
                <w:p w14:paraId="6836DF81" w14:textId="77777777" w:rsidR="0076705C" w:rsidRPr="00EC5455" w:rsidRDefault="0076705C" w:rsidP="00B43A08">
                  <w:pPr>
                    <w:adjustRightInd w:val="0"/>
                    <w:snapToGrid w:val="0"/>
                    <w:spacing w:before="40" w:after="100"/>
                    <w:jc w:val="center"/>
                    <w:rPr>
                      <w:rFonts w:cs="Tahoma"/>
                      <w:sz w:val="18"/>
                      <w:szCs w:val="18"/>
                      <w:lang w:val="es-BO" w:eastAsia="en-US"/>
                    </w:rPr>
                  </w:pPr>
                  <w:r w:rsidRPr="00EC5455">
                    <w:rPr>
                      <w:rFonts w:cs="Tahoma"/>
                      <w:sz w:val="18"/>
                      <w:szCs w:val="18"/>
                      <w:lang w:val="es-BO" w:eastAsia="en-US"/>
                    </w:rPr>
                    <w:t> Mínimo 4 Obras similares</w:t>
                  </w:r>
                </w:p>
              </w:tc>
            </w:tr>
          </w:tbl>
          <w:p w14:paraId="740870B0" w14:textId="77777777" w:rsidR="0076705C" w:rsidRPr="00EC5455" w:rsidRDefault="0076705C" w:rsidP="00B43A08">
            <w:pPr>
              <w:keepNext/>
              <w:numPr>
                <w:ilvl w:val="2"/>
                <w:numId w:val="62"/>
              </w:numPr>
              <w:spacing w:before="240" w:after="100"/>
              <w:outlineLvl w:val="0"/>
              <w:rPr>
                <w:rFonts w:ascii="Tahoma" w:hAnsi="Tahoma" w:cs="Tahoma"/>
                <w:b/>
                <w:bCs/>
                <w:kern w:val="32"/>
                <w:sz w:val="20"/>
                <w:szCs w:val="32"/>
                <w:lang w:val="es-BO" w:eastAsia="en-US"/>
              </w:rPr>
            </w:pPr>
            <w:bookmarkStart w:id="78" w:name="_Toc146631785"/>
            <w:bookmarkStart w:id="79" w:name="_Toc147301390"/>
            <w:r w:rsidRPr="00EC5455">
              <w:rPr>
                <w:rFonts w:ascii="Tahoma" w:hAnsi="Tahoma" w:cs="Tahoma"/>
                <w:b/>
                <w:bCs/>
                <w:kern w:val="32"/>
                <w:sz w:val="20"/>
                <w:szCs w:val="32"/>
                <w:lang w:val="es-BO" w:eastAsia="en-US"/>
              </w:rPr>
              <w:t>EXPERIENCIA GENERAL Y ESPECÍFICA PARA PERSONAL CLAVE REQUERIDO</w:t>
            </w:r>
            <w:bookmarkEnd w:id="78"/>
            <w:bookmarkEnd w:id="79"/>
          </w:p>
          <w:p w14:paraId="02D80AF9" w14:textId="77777777" w:rsidR="0076705C" w:rsidRPr="00EC5455" w:rsidRDefault="0076705C" w:rsidP="00B43A08">
            <w:pPr>
              <w:spacing w:before="120" w:after="100"/>
              <w:jc w:val="both"/>
              <w:rPr>
                <w:rFonts w:ascii="Tahoma" w:hAnsi="Tahoma" w:cs="Tahoma"/>
                <w:sz w:val="18"/>
                <w:szCs w:val="18"/>
                <w:lang w:val="es-BO"/>
              </w:rPr>
            </w:pPr>
            <w:r w:rsidRPr="00EC5455">
              <w:rPr>
                <w:rFonts w:ascii="Tahoma" w:hAnsi="Tahoma" w:cs="Tahoma"/>
                <w:sz w:val="18"/>
                <w:szCs w:val="18"/>
                <w:lang w:val="es-BO"/>
              </w:rPr>
              <w:t>El Personal Técnico Requerido es el siguiente:</w:t>
            </w:r>
          </w:p>
          <w:tbl>
            <w:tblPr>
              <w:tblW w:w="5000" w:type="pct"/>
              <w:jc w:val="center"/>
              <w:tblLayout w:type="fixed"/>
              <w:tblLook w:val="01E0" w:firstRow="1" w:lastRow="1" w:firstColumn="1" w:lastColumn="1" w:noHBand="0" w:noVBand="0"/>
            </w:tblPr>
            <w:tblGrid>
              <w:gridCol w:w="486"/>
              <w:gridCol w:w="3328"/>
              <w:gridCol w:w="1879"/>
              <w:gridCol w:w="862"/>
              <w:gridCol w:w="2593"/>
            </w:tblGrid>
            <w:tr w:rsidR="0076705C" w:rsidRPr="00EC5455" w14:paraId="1B4B026E" w14:textId="77777777" w:rsidTr="002337BC">
              <w:trPr>
                <w:jc w:val="center"/>
              </w:trPr>
              <w:tc>
                <w:tcPr>
                  <w:tcW w:w="4994" w:type="pct"/>
                  <w:gridSpan w:val="5"/>
                  <w:tcBorders>
                    <w:top w:val="single" w:sz="4" w:space="0" w:color="auto"/>
                    <w:left w:val="single" w:sz="4" w:space="0" w:color="auto"/>
                    <w:bottom w:val="single" w:sz="4" w:space="0" w:color="auto"/>
                    <w:right w:val="single" w:sz="4" w:space="0" w:color="auto"/>
                  </w:tcBorders>
                  <w:shd w:val="clear" w:color="auto" w:fill="244061"/>
                  <w:vAlign w:val="center"/>
                </w:tcPr>
                <w:p w14:paraId="3529AFD3" w14:textId="77777777" w:rsidR="0076705C" w:rsidRPr="00EC5455" w:rsidRDefault="0076705C" w:rsidP="00B43A08">
                  <w:pPr>
                    <w:spacing w:after="100"/>
                    <w:contextualSpacing/>
                    <w:jc w:val="center"/>
                    <w:rPr>
                      <w:rFonts w:ascii="Tahoma" w:hAnsi="Tahoma" w:cs="Tahoma"/>
                      <w:b/>
                      <w:color w:val="FFFFFF"/>
                      <w:sz w:val="18"/>
                      <w:szCs w:val="18"/>
                      <w:lang w:val="es-BO"/>
                    </w:rPr>
                  </w:pPr>
                  <w:r w:rsidRPr="00EC5455">
                    <w:rPr>
                      <w:rFonts w:ascii="Tahoma" w:hAnsi="Tahoma" w:cs="Tahoma"/>
                      <w:b/>
                      <w:color w:val="FFFFFF"/>
                      <w:sz w:val="18"/>
                      <w:szCs w:val="18"/>
                      <w:lang w:val="es-BO"/>
                    </w:rPr>
                    <w:t>PERSONAL TÉCNICO CLAVE REQUERIDO</w:t>
                  </w:r>
                </w:p>
              </w:tc>
            </w:tr>
            <w:tr w:rsidR="0076705C" w:rsidRPr="00EC5455" w14:paraId="4676C741" w14:textId="77777777" w:rsidTr="002337BC">
              <w:trPr>
                <w:trHeight w:val="396"/>
                <w:jc w:val="center"/>
              </w:trPr>
              <w:tc>
                <w:tcPr>
                  <w:tcW w:w="266" w:type="pct"/>
                  <w:vMerge w:val="restart"/>
                  <w:tcBorders>
                    <w:top w:val="single" w:sz="4" w:space="0" w:color="auto"/>
                    <w:left w:val="single" w:sz="4" w:space="0" w:color="auto"/>
                    <w:right w:val="single" w:sz="4" w:space="0" w:color="auto"/>
                  </w:tcBorders>
                  <w:shd w:val="clear" w:color="auto" w:fill="244061"/>
                  <w:vAlign w:val="center"/>
                </w:tcPr>
                <w:p w14:paraId="27A8F919" w14:textId="77777777" w:rsidR="0076705C" w:rsidRPr="00EC5455" w:rsidRDefault="0076705C" w:rsidP="00B43A08">
                  <w:pPr>
                    <w:spacing w:after="100"/>
                    <w:contextualSpacing/>
                    <w:jc w:val="both"/>
                    <w:rPr>
                      <w:rFonts w:ascii="Tahoma" w:hAnsi="Tahoma" w:cs="Tahoma"/>
                      <w:b/>
                      <w:sz w:val="18"/>
                      <w:szCs w:val="18"/>
                      <w:lang w:val="es-BO"/>
                    </w:rPr>
                  </w:pPr>
                  <w:r w:rsidRPr="00EC5455">
                    <w:rPr>
                      <w:rFonts w:ascii="Tahoma" w:hAnsi="Tahoma" w:cs="Tahoma"/>
                      <w:b/>
                      <w:sz w:val="18"/>
                      <w:szCs w:val="18"/>
                      <w:lang w:val="es-BO"/>
                    </w:rPr>
                    <w:t>N°</w:t>
                  </w:r>
                </w:p>
              </w:tc>
              <w:tc>
                <w:tcPr>
                  <w:tcW w:w="1819" w:type="pct"/>
                  <w:vMerge w:val="restart"/>
                  <w:tcBorders>
                    <w:top w:val="single" w:sz="4" w:space="0" w:color="auto"/>
                    <w:left w:val="single" w:sz="4" w:space="0" w:color="auto"/>
                    <w:right w:val="single" w:sz="4" w:space="0" w:color="auto"/>
                  </w:tcBorders>
                  <w:shd w:val="clear" w:color="auto" w:fill="244061"/>
                  <w:vAlign w:val="center"/>
                </w:tcPr>
                <w:p w14:paraId="18690455" w14:textId="77777777" w:rsidR="0076705C" w:rsidRPr="00EC5455" w:rsidRDefault="0076705C" w:rsidP="00B43A08">
                  <w:pPr>
                    <w:spacing w:after="100"/>
                    <w:contextualSpacing/>
                    <w:jc w:val="center"/>
                    <w:rPr>
                      <w:rFonts w:ascii="Tahoma" w:hAnsi="Tahoma" w:cs="Tahoma"/>
                      <w:b/>
                      <w:sz w:val="18"/>
                      <w:szCs w:val="18"/>
                      <w:lang w:val="es-BO"/>
                    </w:rPr>
                  </w:pPr>
                  <w:r w:rsidRPr="00EC5455">
                    <w:rPr>
                      <w:rFonts w:ascii="Tahoma" w:hAnsi="Tahoma" w:cs="Tahoma"/>
                      <w:b/>
                      <w:sz w:val="18"/>
                      <w:szCs w:val="18"/>
                      <w:lang w:val="es-BO"/>
                    </w:rPr>
                    <w:t>FORMACIÓN</w:t>
                  </w:r>
                </w:p>
              </w:tc>
              <w:tc>
                <w:tcPr>
                  <w:tcW w:w="1027" w:type="pct"/>
                  <w:vMerge w:val="restart"/>
                  <w:tcBorders>
                    <w:top w:val="single" w:sz="4" w:space="0" w:color="auto"/>
                    <w:left w:val="single" w:sz="4" w:space="0" w:color="auto"/>
                    <w:right w:val="single" w:sz="4" w:space="0" w:color="auto"/>
                  </w:tcBorders>
                  <w:shd w:val="clear" w:color="auto" w:fill="244061"/>
                  <w:vAlign w:val="center"/>
                </w:tcPr>
                <w:p w14:paraId="0FD7F8F7" w14:textId="77777777" w:rsidR="0076705C" w:rsidRPr="00EC5455" w:rsidRDefault="0076705C" w:rsidP="00B43A08">
                  <w:pPr>
                    <w:spacing w:after="100"/>
                    <w:contextualSpacing/>
                    <w:jc w:val="center"/>
                    <w:rPr>
                      <w:rFonts w:ascii="Tahoma" w:hAnsi="Tahoma" w:cs="Tahoma"/>
                      <w:b/>
                      <w:sz w:val="18"/>
                      <w:szCs w:val="18"/>
                      <w:lang w:val="es-BO"/>
                    </w:rPr>
                  </w:pPr>
                  <w:r w:rsidRPr="00EC5455">
                    <w:rPr>
                      <w:rFonts w:ascii="Tahoma" w:hAnsi="Tahoma" w:cs="Tahoma"/>
                      <w:b/>
                      <w:sz w:val="18"/>
                      <w:szCs w:val="18"/>
                      <w:lang w:val="es-BO"/>
                    </w:rPr>
                    <w:t>CARGO A DESEMPEÑAR</w:t>
                  </w:r>
                </w:p>
              </w:tc>
              <w:tc>
                <w:tcPr>
                  <w:tcW w:w="1888" w:type="pct"/>
                  <w:gridSpan w:val="2"/>
                  <w:tcBorders>
                    <w:left w:val="single" w:sz="4" w:space="0" w:color="auto"/>
                    <w:bottom w:val="single" w:sz="4" w:space="0" w:color="auto"/>
                    <w:right w:val="single" w:sz="4" w:space="0" w:color="auto"/>
                  </w:tcBorders>
                  <w:shd w:val="clear" w:color="auto" w:fill="244061"/>
                  <w:vAlign w:val="center"/>
                </w:tcPr>
                <w:p w14:paraId="6B76C52A" w14:textId="77777777" w:rsidR="0076705C" w:rsidRPr="00EC5455" w:rsidRDefault="0076705C" w:rsidP="00B43A08">
                  <w:pPr>
                    <w:spacing w:after="100"/>
                    <w:contextualSpacing/>
                    <w:jc w:val="center"/>
                    <w:rPr>
                      <w:rFonts w:ascii="Tahoma" w:hAnsi="Tahoma" w:cs="Tahoma"/>
                      <w:b/>
                      <w:sz w:val="18"/>
                      <w:szCs w:val="18"/>
                      <w:lang w:val="es-BO"/>
                    </w:rPr>
                  </w:pPr>
                  <w:r w:rsidRPr="00EC5455">
                    <w:rPr>
                      <w:rFonts w:ascii="Tahoma" w:hAnsi="Tahoma" w:cs="Tahoma"/>
                      <w:b/>
                      <w:sz w:val="18"/>
                      <w:szCs w:val="18"/>
                      <w:lang w:val="es-BO"/>
                    </w:rPr>
                    <w:t>CARGO SIMILAR (*)</w:t>
                  </w:r>
                </w:p>
              </w:tc>
            </w:tr>
            <w:tr w:rsidR="0076705C" w:rsidRPr="00EC5455" w14:paraId="21EC0410" w14:textId="77777777" w:rsidTr="002337BC">
              <w:trPr>
                <w:trHeight w:val="250"/>
                <w:jc w:val="center"/>
              </w:trPr>
              <w:tc>
                <w:tcPr>
                  <w:tcW w:w="266" w:type="pct"/>
                  <w:vMerge/>
                  <w:tcBorders>
                    <w:left w:val="single" w:sz="4" w:space="0" w:color="auto"/>
                    <w:bottom w:val="single" w:sz="4" w:space="0" w:color="auto"/>
                    <w:right w:val="single" w:sz="4" w:space="0" w:color="auto"/>
                  </w:tcBorders>
                  <w:shd w:val="clear" w:color="auto" w:fill="244061"/>
                  <w:vAlign w:val="center"/>
                </w:tcPr>
                <w:p w14:paraId="55C6F123" w14:textId="77777777" w:rsidR="0076705C" w:rsidRPr="00EC5455" w:rsidRDefault="0076705C" w:rsidP="00B43A08">
                  <w:pPr>
                    <w:spacing w:after="100"/>
                    <w:contextualSpacing/>
                    <w:jc w:val="both"/>
                    <w:rPr>
                      <w:rFonts w:ascii="Tahoma" w:hAnsi="Tahoma" w:cs="Tahoma"/>
                      <w:b/>
                      <w:sz w:val="18"/>
                      <w:szCs w:val="18"/>
                      <w:lang w:val="es-BO"/>
                    </w:rPr>
                  </w:pPr>
                </w:p>
              </w:tc>
              <w:tc>
                <w:tcPr>
                  <w:tcW w:w="1819" w:type="pct"/>
                  <w:vMerge/>
                  <w:tcBorders>
                    <w:left w:val="single" w:sz="4" w:space="0" w:color="auto"/>
                    <w:bottom w:val="single" w:sz="4" w:space="0" w:color="auto"/>
                    <w:right w:val="single" w:sz="4" w:space="0" w:color="auto"/>
                  </w:tcBorders>
                  <w:shd w:val="clear" w:color="auto" w:fill="244061"/>
                  <w:vAlign w:val="center"/>
                </w:tcPr>
                <w:p w14:paraId="4C1DB477" w14:textId="77777777" w:rsidR="0076705C" w:rsidRPr="00EC5455" w:rsidRDefault="0076705C" w:rsidP="00B43A08">
                  <w:pPr>
                    <w:spacing w:after="100"/>
                    <w:contextualSpacing/>
                    <w:jc w:val="both"/>
                    <w:rPr>
                      <w:rFonts w:ascii="Tahoma" w:hAnsi="Tahoma" w:cs="Tahoma"/>
                      <w:b/>
                      <w:sz w:val="18"/>
                      <w:szCs w:val="18"/>
                      <w:lang w:val="es-BO"/>
                    </w:rPr>
                  </w:pPr>
                </w:p>
              </w:tc>
              <w:tc>
                <w:tcPr>
                  <w:tcW w:w="1027" w:type="pct"/>
                  <w:vMerge/>
                  <w:tcBorders>
                    <w:left w:val="single" w:sz="4" w:space="0" w:color="auto"/>
                    <w:bottom w:val="single" w:sz="4" w:space="0" w:color="auto"/>
                    <w:right w:val="single" w:sz="4" w:space="0" w:color="auto"/>
                  </w:tcBorders>
                  <w:shd w:val="clear" w:color="auto" w:fill="244061"/>
                  <w:vAlign w:val="center"/>
                </w:tcPr>
                <w:p w14:paraId="2AA11086" w14:textId="77777777" w:rsidR="0076705C" w:rsidRPr="00EC5455" w:rsidRDefault="0076705C" w:rsidP="00B43A08">
                  <w:pPr>
                    <w:spacing w:after="100"/>
                    <w:contextualSpacing/>
                    <w:jc w:val="both"/>
                    <w:rPr>
                      <w:rFonts w:ascii="Tahoma" w:hAnsi="Tahoma" w:cs="Tahoma"/>
                      <w:b/>
                      <w:sz w:val="18"/>
                      <w:szCs w:val="18"/>
                      <w:lang w:val="es-BO"/>
                    </w:rPr>
                  </w:pPr>
                </w:p>
              </w:tc>
              <w:tc>
                <w:tcPr>
                  <w:tcW w:w="471" w:type="pct"/>
                  <w:tcBorders>
                    <w:top w:val="single" w:sz="4" w:space="0" w:color="auto"/>
                    <w:left w:val="single" w:sz="4" w:space="0" w:color="auto"/>
                    <w:bottom w:val="single" w:sz="4" w:space="0" w:color="auto"/>
                    <w:right w:val="single" w:sz="4" w:space="0" w:color="auto"/>
                  </w:tcBorders>
                  <w:shd w:val="clear" w:color="auto" w:fill="244061"/>
                  <w:vAlign w:val="center"/>
                </w:tcPr>
                <w:p w14:paraId="0003AF9D" w14:textId="77777777" w:rsidR="0076705C" w:rsidRPr="00EC5455" w:rsidRDefault="0076705C" w:rsidP="00B43A08">
                  <w:pPr>
                    <w:spacing w:after="100"/>
                    <w:contextualSpacing/>
                    <w:jc w:val="both"/>
                    <w:rPr>
                      <w:rFonts w:ascii="Tahoma" w:hAnsi="Tahoma" w:cs="Tahoma"/>
                      <w:b/>
                      <w:sz w:val="18"/>
                      <w:szCs w:val="18"/>
                      <w:lang w:val="es-BO"/>
                    </w:rPr>
                  </w:pPr>
                  <w:r w:rsidRPr="00EC5455">
                    <w:rPr>
                      <w:rFonts w:ascii="Tahoma" w:hAnsi="Tahoma" w:cs="Tahoma"/>
                      <w:b/>
                      <w:sz w:val="18"/>
                      <w:szCs w:val="18"/>
                      <w:lang w:val="es-BO"/>
                    </w:rPr>
                    <w:t>CANT</w:t>
                  </w:r>
                </w:p>
              </w:tc>
              <w:tc>
                <w:tcPr>
                  <w:tcW w:w="1417" w:type="pct"/>
                  <w:tcBorders>
                    <w:top w:val="single" w:sz="4" w:space="0" w:color="auto"/>
                    <w:left w:val="single" w:sz="4" w:space="0" w:color="auto"/>
                    <w:bottom w:val="single" w:sz="4" w:space="0" w:color="auto"/>
                    <w:right w:val="single" w:sz="4" w:space="0" w:color="auto"/>
                  </w:tcBorders>
                  <w:shd w:val="clear" w:color="auto" w:fill="244061"/>
                  <w:vAlign w:val="center"/>
                </w:tcPr>
                <w:p w14:paraId="2874BFBA" w14:textId="77777777" w:rsidR="0076705C" w:rsidRPr="00EC5455" w:rsidRDefault="0076705C" w:rsidP="00B43A08">
                  <w:pPr>
                    <w:spacing w:after="100"/>
                    <w:contextualSpacing/>
                    <w:jc w:val="center"/>
                    <w:rPr>
                      <w:rFonts w:ascii="Tahoma" w:hAnsi="Tahoma" w:cs="Tahoma"/>
                      <w:b/>
                      <w:sz w:val="18"/>
                      <w:szCs w:val="18"/>
                      <w:lang w:val="es-BO"/>
                    </w:rPr>
                  </w:pPr>
                  <w:r w:rsidRPr="00EC5455">
                    <w:rPr>
                      <w:rFonts w:ascii="Tahoma" w:hAnsi="Tahoma" w:cs="Tahoma"/>
                      <w:b/>
                      <w:sz w:val="18"/>
                      <w:szCs w:val="18"/>
                      <w:lang w:val="es-BO"/>
                    </w:rPr>
                    <w:t>CARGO</w:t>
                  </w:r>
                </w:p>
              </w:tc>
            </w:tr>
            <w:tr w:rsidR="0076705C" w:rsidRPr="00EC5455" w14:paraId="6A7802E9" w14:textId="77777777" w:rsidTr="002337BC">
              <w:trPr>
                <w:trHeight w:val="130"/>
                <w:jc w:val="center"/>
              </w:trPr>
              <w:tc>
                <w:tcPr>
                  <w:tcW w:w="266" w:type="pct"/>
                  <w:tcBorders>
                    <w:top w:val="single" w:sz="4" w:space="0" w:color="auto"/>
                    <w:left w:val="single" w:sz="4" w:space="0" w:color="auto"/>
                    <w:bottom w:val="single" w:sz="4" w:space="0" w:color="auto"/>
                    <w:right w:val="single" w:sz="4" w:space="0" w:color="auto"/>
                  </w:tcBorders>
                  <w:vAlign w:val="center"/>
                </w:tcPr>
                <w:p w14:paraId="766491AB" w14:textId="77777777" w:rsidR="0076705C" w:rsidRPr="00EC5455" w:rsidRDefault="0076705C" w:rsidP="00B43A08">
                  <w:pPr>
                    <w:spacing w:after="100"/>
                    <w:contextualSpacing/>
                    <w:jc w:val="both"/>
                    <w:rPr>
                      <w:rFonts w:ascii="Tahoma" w:hAnsi="Tahoma" w:cs="Tahoma"/>
                      <w:sz w:val="18"/>
                      <w:szCs w:val="18"/>
                      <w:lang w:val="es-BO"/>
                    </w:rPr>
                  </w:pPr>
                  <w:r w:rsidRPr="00EC5455">
                    <w:rPr>
                      <w:rFonts w:ascii="Tahoma" w:hAnsi="Tahoma" w:cs="Tahoma"/>
                      <w:sz w:val="18"/>
                      <w:szCs w:val="18"/>
                      <w:lang w:val="es-BO"/>
                    </w:rPr>
                    <w:t>1</w:t>
                  </w:r>
                </w:p>
              </w:tc>
              <w:tc>
                <w:tcPr>
                  <w:tcW w:w="1819" w:type="pct"/>
                  <w:tcBorders>
                    <w:top w:val="single" w:sz="4" w:space="0" w:color="auto"/>
                    <w:left w:val="single" w:sz="4" w:space="0" w:color="auto"/>
                    <w:bottom w:val="single" w:sz="4" w:space="0" w:color="auto"/>
                    <w:right w:val="single" w:sz="4" w:space="0" w:color="auto"/>
                  </w:tcBorders>
                  <w:vAlign w:val="center"/>
                </w:tcPr>
                <w:p w14:paraId="0B3549FE" w14:textId="77777777" w:rsidR="0076705C" w:rsidRPr="00846E65" w:rsidRDefault="0076705C" w:rsidP="00B43A08">
                  <w:pPr>
                    <w:numPr>
                      <w:ilvl w:val="0"/>
                      <w:numId w:val="79"/>
                    </w:numPr>
                    <w:spacing w:after="100"/>
                    <w:ind w:left="432"/>
                    <w:rPr>
                      <w:rFonts w:cs="Tahoma"/>
                      <w:sz w:val="18"/>
                      <w:szCs w:val="18"/>
                      <w:lang w:val="es-BO" w:eastAsia="en-US"/>
                    </w:rPr>
                  </w:pPr>
                  <w:r w:rsidRPr="00846E65">
                    <w:rPr>
                      <w:rFonts w:cs="Tahoma"/>
                      <w:sz w:val="18"/>
                      <w:szCs w:val="18"/>
                      <w:lang w:val="es-BO" w:eastAsia="en-US"/>
                    </w:rPr>
                    <w:t>Título en Provisión Nacional como Ingeniero Civil, Mecánico, Electromecánico o ramas afines. Este requisito es un factor de habilitación.</w:t>
                  </w:r>
                </w:p>
                <w:p w14:paraId="166450B2" w14:textId="77777777" w:rsidR="0076705C" w:rsidRPr="00846E65" w:rsidRDefault="0076705C" w:rsidP="00B43A08">
                  <w:pPr>
                    <w:numPr>
                      <w:ilvl w:val="0"/>
                      <w:numId w:val="79"/>
                    </w:numPr>
                    <w:spacing w:after="100"/>
                    <w:ind w:left="432"/>
                    <w:rPr>
                      <w:rFonts w:ascii="Tahoma" w:hAnsi="Tahoma" w:cs="Tahoma"/>
                      <w:sz w:val="18"/>
                      <w:szCs w:val="18"/>
                      <w:lang w:val="es-BO"/>
                    </w:rPr>
                  </w:pPr>
                  <w:r w:rsidRPr="00846E65">
                    <w:rPr>
                      <w:rFonts w:cs="Tahoma"/>
                      <w:sz w:val="18"/>
                      <w:szCs w:val="18"/>
                      <w:lang w:val="es-BO" w:eastAsia="en-US"/>
                    </w:rPr>
                    <w:t>Deberá presentar su registro en la Sociedad de Ingenieros de Bolivia (SIB).</w:t>
                  </w:r>
                </w:p>
              </w:tc>
              <w:tc>
                <w:tcPr>
                  <w:tcW w:w="1027" w:type="pct"/>
                  <w:tcBorders>
                    <w:top w:val="single" w:sz="4" w:space="0" w:color="auto"/>
                    <w:left w:val="single" w:sz="4" w:space="0" w:color="auto"/>
                    <w:bottom w:val="single" w:sz="4" w:space="0" w:color="auto"/>
                    <w:right w:val="single" w:sz="4" w:space="0" w:color="auto"/>
                  </w:tcBorders>
                  <w:vAlign w:val="center"/>
                </w:tcPr>
                <w:p w14:paraId="217871B7" w14:textId="77777777" w:rsidR="0076705C" w:rsidRPr="00846E65" w:rsidRDefault="0076705C" w:rsidP="00B43A08">
                  <w:pPr>
                    <w:spacing w:after="100"/>
                    <w:contextualSpacing/>
                    <w:rPr>
                      <w:rFonts w:ascii="Tahoma" w:hAnsi="Tahoma" w:cs="Tahoma"/>
                      <w:sz w:val="18"/>
                      <w:szCs w:val="18"/>
                      <w:lang w:val="es-BO"/>
                    </w:rPr>
                  </w:pPr>
                  <w:r w:rsidRPr="00846E65">
                    <w:rPr>
                      <w:rFonts w:ascii="Tahoma" w:hAnsi="Tahoma" w:cs="Tahoma"/>
                      <w:sz w:val="18"/>
                      <w:szCs w:val="18"/>
                      <w:lang w:val="es-BO"/>
                    </w:rPr>
                    <w:t>DIRECTOR DE OBRA</w:t>
                  </w:r>
                </w:p>
                <w:p w14:paraId="24AF4409" w14:textId="77777777" w:rsidR="0076705C" w:rsidRPr="00846E65" w:rsidRDefault="0076705C" w:rsidP="00B43A08">
                  <w:pPr>
                    <w:spacing w:after="100"/>
                    <w:contextualSpacing/>
                    <w:rPr>
                      <w:rFonts w:ascii="Tahoma" w:hAnsi="Tahoma" w:cs="Tahoma"/>
                      <w:sz w:val="18"/>
                      <w:szCs w:val="18"/>
                      <w:lang w:val="es-BO"/>
                    </w:rPr>
                  </w:pPr>
                  <w:r w:rsidRPr="00846E65">
                    <w:rPr>
                      <w:rFonts w:ascii="Tahoma" w:hAnsi="Tahoma" w:cs="Tahoma"/>
                      <w:sz w:val="18"/>
                      <w:szCs w:val="18"/>
                      <w:lang w:val="es-BO"/>
                    </w:rPr>
                    <w:t>(A REQUERIMIENTO)</w:t>
                  </w:r>
                </w:p>
              </w:tc>
              <w:tc>
                <w:tcPr>
                  <w:tcW w:w="471" w:type="pct"/>
                  <w:tcBorders>
                    <w:top w:val="single" w:sz="4" w:space="0" w:color="auto"/>
                    <w:left w:val="single" w:sz="4" w:space="0" w:color="auto"/>
                    <w:bottom w:val="single" w:sz="4" w:space="0" w:color="auto"/>
                    <w:right w:val="single" w:sz="4" w:space="0" w:color="auto"/>
                  </w:tcBorders>
                  <w:vAlign w:val="center"/>
                </w:tcPr>
                <w:p w14:paraId="72D1DCD7" w14:textId="77777777" w:rsidR="0076705C" w:rsidRPr="00846E65" w:rsidRDefault="0076705C" w:rsidP="00B43A08">
                  <w:pPr>
                    <w:spacing w:after="100"/>
                    <w:contextualSpacing/>
                    <w:jc w:val="center"/>
                    <w:rPr>
                      <w:rFonts w:ascii="Tahoma" w:hAnsi="Tahoma" w:cs="Tahoma"/>
                      <w:sz w:val="18"/>
                      <w:szCs w:val="18"/>
                      <w:lang w:val="es-BO"/>
                    </w:rPr>
                  </w:pPr>
                  <w:r w:rsidRPr="00846E65">
                    <w:rPr>
                      <w:rFonts w:ascii="Tahoma" w:hAnsi="Tahoma" w:cs="Tahoma"/>
                      <w:sz w:val="18"/>
                      <w:szCs w:val="18"/>
                      <w:lang w:val="es-BO"/>
                    </w:rPr>
                    <w:t>1</w:t>
                  </w:r>
                </w:p>
              </w:tc>
              <w:tc>
                <w:tcPr>
                  <w:tcW w:w="1417" w:type="pct"/>
                  <w:tcBorders>
                    <w:top w:val="single" w:sz="4" w:space="0" w:color="auto"/>
                    <w:left w:val="single" w:sz="4" w:space="0" w:color="auto"/>
                    <w:bottom w:val="single" w:sz="4" w:space="0" w:color="auto"/>
                    <w:right w:val="single" w:sz="4" w:space="0" w:color="auto"/>
                  </w:tcBorders>
                  <w:vAlign w:val="center"/>
                </w:tcPr>
                <w:p w14:paraId="7812208F" w14:textId="77777777" w:rsidR="0076705C" w:rsidRPr="00846E65" w:rsidRDefault="0076705C" w:rsidP="00B43A08">
                  <w:pPr>
                    <w:spacing w:after="100"/>
                    <w:contextualSpacing/>
                    <w:jc w:val="both"/>
                    <w:rPr>
                      <w:rFonts w:ascii="Tahoma" w:hAnsi="Tahoma" w:cs="Tahoma"/>
                      <w:sz w:val="18"/>
                      <w:szCs w:val="18"/>
                      <w:lang w:val="es-BO"/>
                    </w:rPr>
                  </w:pPr>
                  <w:r w:rsidRPr="00846E65">
                    <w:rPr>
                      <w:rFonts w:ascii="Tahoma" w:hAnsi="Tahoma" w:cs="Tahoma"/>
                      <w:sz w:val="18"/>
                      <w:szCs w:val="18"/>
                      <w:lang w:val="es-BO"/>
                    </w:rPr>
                    <w:t xml:space="preserve">Director de Obra </w:t>
                  </w:r>
                  <w:r w:rsidRPr="00846E65">
                    <w:rPr>
                      <w:rFonts w:ascii="Tahoma" w:hAnsi="Tahoma" w:cs="Tahoma"/>
                      <w:sz w:val="18"/>
                      <w:szCs w:val="18"/>
                      <w:lang w:val="es-BO" w:eastAsia="en-US"/>
                    </w:rPr>
                    <w:t>o similar</w:t>
                  </w:r>
                </w:p>
              </w:tc>
            </w:tr>
            <w:tr w:rsidR="0076705C" w:rsidRPr="00EC5455" w14:paraId="46F30417" w14:textId="77777777" w:rsidTr="002337BC">
              <w:trPr>
                <w:trHeight w:val="250"/>
                <w:jc w:val="center"/>
              </w:trPr>
              <w:tc>
                <w:tcPr>
                  <w:tcW w:w="266" w:type="pct"/>
                  <w:tcBorders>
                    <w:top w:val="single" w:sz="4" w:space="0" w:color="auto"/>
                    <w:left w:val="single" w:sz="4" w:space="0" w:color="auto"/>
                    <w:bottom w:val="single" w:sz="4" w:space="0" w:color="auto"/>
                    <w:right w:val="single" w:sz="4" w:space="0" w:color="auto"/>
                  </w:tcBorders>
                  <w:vAlign w:val="center"/>
                </w:tcPr>
                <w:p w14:paraId="19149351" w14:textId="77777777" w:rsidR="0076705C" w:rsidRPr="00EC5455" w:rsidRDefault="0076705C" w:rsidP="00B43A08">
                  <w:pPr>
                    <w:spacing w:after="100"/>
                    <w:contextualSpacing/>
                    <w:jc w:val="both"/>
                    <w:rPr>
                      <w:rFonts w:ascii="Tahoma" w:hAnsi="Tahoma" w:cs="Tahoma"/>
                      <w:sz w:val="18"/>
                      <w:szCs w:val="18"/>
                      <w:lang w:val="es-BO"/>
                    </w:rPr>
                  </w:pPr>
                  <w:r w:rsidRPr="00EC5455">
                    <w:rPr>
                      <w:rFonts w:ascii="Tahoma" w:hAnsi="Tahoma" w:cs="Tahoma"/>
                      <w:sz w:val="18"/>
                      <w:szCs w:val="18"/>
                      <w:lang w:val="es-BO"/>
                    </w:rPr>
                    <w:t>2</w:t>
                  </w:r>
                </w:p>
              </w:tc>
              <w:tc>
                <w:tcPr>
                  <w:tcW w:w="1819" w:type="pct"/>
                  <w:tcBorders>
                    <w:top w:val="single" w:sz="4" w:space="0" w:color="auto"/>
                    <w:left w:val="single" w:sz="4" w:space="0" w:color="auto"/>
                    <w:bottom w:val="single" w:sz="4" w:space="0" w:color="auto"/>
                    <w:right w:val="single" w:sz="4" w:space="0" w:color="auto"/>
                  </w:tcBorders>
                  <w:vAlign w:val="center"/>
                </w:tcPr>
                <w:p w14:paraId="456448C4" w14:textId="77777777" w:rsidR="0076705C" w:rsidRPr="00846E65" w:rsidRDefault="0076705C" w:rsidP="00B43A08">
                  <w:pPr>
                    <w:numPr>
                      <w:ilvl w:val="0"/>
                      <w:numId w:val="79"/>
                    </w:numPr>
                    <w:spacing w:after="100"/>
                    <w:ind w:left="432"/>
                    <w:rPr>
                      <w:rFonts w:cs="Tahoma"/>
                      <w:sz w:val="18"/>
                      <w:szCs w:val="18"/>
                      <w:lang w:val="es-BO" w:eastAsia="en-US"/>
                    </w:rPr>
                  </w:pPr>
                  <w:r w:rsidRPr="00846E65">
                    <w:rPr>
                      <w:rFonts w:cs="Tahoma"/>
                      <w:sz w:val="18"/>
                      <w:szCs w:val="18"/>
                      <w:lang w:val="es-BO" w:eastAsia="en-US"/>
                    </w:rPr>
                    <w:t>Título en Provisión Nacional como Ingeniero Civil, Mecánico, Electromecánico o ramas afines. Este requisito es un factor de habilitación</w:t>
                  </w:r>
                </w:p>
                <w:p w14:paraId="334865D7" w14:textId="77777777" w:rsidR="0076705C" w:rsidRPr="00846E65" w:rsidRDefault="0076705C" w:rsidP="00B43A08">
                  <w:pPr>
                    <w:numPr>
                      <w:ilvl w:val="0"/>
                      <w:numId w:val="79"/>
                    </w:numPr>
                    <w:spacing w:after="100"/>
                    <w:ind w:left="432"/>
                    <w:rPr>
                      <w:rFonts w:ascii="Tahoma" w:hAnsi="Tahoma" w:cs="Tahoma"/>
                      <w:sz w:val="18"/>
                      <w:szCs w:val="18"/>
                      <w:lang w:val="es-BO"/>
                    </w:rPr>
                  </w:pPr>
                  <w:r w:rsidRPr="00846E65">
                    <w:rPr>
                      <w:rFonts w:cs="Tahoma"/>
                      <w:sz w:val="18"/>
                      <w:szCs w:val="18"/>
                      <w:lang w:val="es-BO" w:eastAsia="en-US"/>
                    </w:rPr>
                    <w:t>Deberá presentar su registro en la Sociedad de Ingenieros de Bolivia (SIB).</w:t>
                  </w:r>
                </w:p>
              </w:tc>
              <w:tc>
                <w:tcPr>
                  <w:tcW w:w="1027" w:type="pct"/>
                  <w:tcBorders>
                    <w:top w:val="single" w:sz="4" w:space="0" w:color="auto"/>
                    <w:left w:val="single" w:sz="4" w:space="0" w:color="auto"/>
                    <w:bottom w:val="single" w:sz="4" w:space="0" w:color="auto"/>
                    <w:right w:val="single" w:sz="4" w:space="0" w:color="auto"/>
                  </w:tcBorders>
                  <w:vAlign w:val="center"/>
                </w:tcPr>
                <w:p w14:paraId="7B77AC63" w14:textId="77777777" w:rsidR="0076705C" w:rsidRPr="00846E65" w:rsidRDefault="0076705C" w:rsidP="00B43A08">
                  <w:pPr>
                    <w:spacing w:after="100"/>
                    <w:contextualSpacing/>
                    <w:rPr>
                      <w:rFonts w:ascii="Tahoma" w:hAnsi="Tahoma" w:cs="Tahoma"/>
                      <w:sz w:val="18"/>
                      <w:szCs w:val="18"/>
                      <w:lang w:val="es-BO"/>
                    </w:rPr>
                  </w:pPr>
                  <w:r w:rsidRPr="00846E65">
                    <w:rPr>
                      <w:rFonts w:ascii="Tahoma" w:hAnsi="Tahoma" w:cs="Tahoma"/>
                      <w:sz w:val="18"/>
                      <w:szCs w:val="18"/>
                      <w:lang w:val="es-BO"/>
                    </w:rPr>
                    <w:t xml:space="preserve">RESIDENTE DE OBRA </w:t>
                  </w:r>
                </w:p>
                <w:p w14:paraId="391D5684" w14:textId="77777777" w:rsidR="0076705C" w:rsidRPr="00846E65" w:rsidRDefault="0076705C" w:rsidP="00B43A08">
                  <w:pPr>
                    <w:spacing w:after="100"/>
                    <w:contextualSpacing/>
                    <w:rPr>
                      <w:rFonts w:ascii="Tahoma" w:hAnsi="Tahoma" w:cs="Tahoma"/>
                      <w:sz w:val="18"/>
                      <w:szCs w:val="18"/>
                      <w:lang w:val="es-BO"/>
                    </w:rPr>
                  </w:pPr>
                  <w:r w:rsidRPr="00846E65">
                    <w:rPr>
                      <w:rFonts w:ascii="Tahoma" w:hAnsi="Tahoma" w:cs="Tahoma"/>
                      <w:sz w:val="18"/>
                      <w:szCs w:val="18"/>
                      <w:lang w:val="es-BO"/>
                    </w:rPr>
                    <w:t>(PERMANENTE)</w:t>
                  </w:r>
                </w:p>
              </w:tc>
              <w:tc>
                <w:tcPr>
                  <w:tcW w:w="471" w:type="pct"/>
                  <w:tcBorders>
                    <w:top w:val="single" w:sz="4" w:space="0" w:color="auto"/>
                    <w:left w:val="single" w:sz="4" w:space="0" w:color="auto"/>
                    <w:bottom w:val="single" w:sz="4" w:space="0" w:color="auto"/>
                    <w:right w:val="single" w:sz="4" w:space="0" w:color="auto"/>
                  </w:tcBorders>
                  <w:vAlign w:val="center"/>
                </w:tcPr>
                <w:p w14:paraId="358CC5DE" w14:textId="77777777" w:rsidR="0076705C" w:rsidRPr="00846E65" w:rsidRDefault="0076705C" w:rsidP="00B43A08">
                  <w:pPr>
                    <w:spacing w:after="100"/>
                    <w:contextualSpacing/>
                    <w:jc w:val="center"/>
                    <w:rPr>
                      <w:rFonts w:ascii="Tahoma" w:hAnsi="Tahoma" w:cs="Tahoma"/>
                      <w:sz w:val="18"/>
                      <w:szCs w:val="18"/>
                      <w:lang w:val="es-BO"/>
                    </w:rPr>
                  </w:pPr>
                  <w:r w:rsidRPr="00846E65">
                    <w:rPr>
                      <w:rFonts w:ascii="Tahoma" w:hAnsi="Tahoma" w:cs="Tahoma"/>
                      <w:sz w:val="18"/>
                      <w:szCs w:val="18"/>
                      <w:lang w:val="es-BO"/>
                    </w:rPr>
                    <w:t>1</w:t>
                  </w:r>
                </w:p>
              </w:tc>
              <w:tc>
                <w:tcPr>
                  <w:tcW w:w="1417" w:type="pct"/>
                  <w:tcBorders>
                    <w:top w:val="single" w:sz="4" w:space="0" w:color="auto"/>
                    <w:left w:val="single" w:sz="4" w:space="0" w:color="auto"/>
                    <w:bottom w:val="single" w:sz="4" w:space="0" w:color="auto"/>
                    <w:right w:val="single" w:sz="4" w:space="0" w:color="auto"/>
                  </w:tcBorders>
                  <w:vAlign w:val="center"/>
                </w:tcPr>
                <w:p w14:paraId="748FAD29" w14:textId="77777777" w:rsidR="0076705C" w:rsidRPr="00846E65" w:rsidRDefault="0076705C" w:rsidP="00B43A08">
                  <w:pPr>
                    <w:spacing w:after="100"/>
                    <w:contextualSpacing/>
                    <w:jc w:val="both"/>
                    <w:rPr>
                      <w:rFonts w:ascii="Tahoma" w:hAnsi="Tahoma" w:cs="Tahoma"/>
                      <w:sz w:val="18"/>
                      <w:szCs w:val="18"/>
                      <w:lang w:val="es-BO"/>
                    </w:rPr>
                  </w:pPr>
                  <w:r w:rsidRPr="00846E65">
                    <w:rPr>
                      <w:rFonts w:ascii="Tahoma" w:hAnsi="Tahoma" w:cs="Tahoma"/>
                      <w:sz w:val="18"/>
                      <w:szCs w:val="18"/>
                      <w:lang w:val="es-BO"/>
                    </w:rPr>
                    <w:t xml:space="preserve">Residente de Obra </w:t>
                  </w:r>
                </w:p>
              </w:tc>
            </w:tr>
          </w:tbl>
          <w:p w14:paraId="73F0CC7B" w14:textId="27EE5B7B" w:rsidR="0076705C" w:rsidRPr="00EC5455" w:rsidRDefault="0076705C" w:rsidP="00B43A08">
            <w:pPr>
              <w:spacing w:before="120" w:after="10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El personal del área de Ingeniería debe adjuntar su certificación de registro emitida por la SIB para la evaluación, según lo establece la Ley N°1449 en sus Artículos 4 y 16 y el Decreto Supremo N°26582</w:t>
            </w:r>
            <w:r w:rsidR="00B43A08">
              <w:rPr>
                <w:rFonts w:ascii="Tahoma" w:hAnsi="Tahoma" w:cs="Tahoma"/>
                <w:bCs/>
                <w:kern w:val="32"/>
                <w:sz w:val="20"/>
                <w:szCs w:val="20"/>
                <w:lang w:val="es-EC" w:eastAsia="en-US"/>
              </w:rPr>
              <w:t xml:space="preserve"> </w:t>
            </w:r>
            <w:r w:rsidRPr="00EC5455">
              <w:rPr>
                <w:rFonts w:ascii="Tahoma" w:hAnsi="Tahoma" w:cs="Tahoma"/>
                <w:bCs/>
                <w:kern w:val="32"/>
                <w:sz w:val="20"/>
                <w:szCs w:val="20"/>
                <w:lang w:val="es-EC" w:eastAsia="en-US"/>
              </w:rPr>
              <w:t>en sus Artículos 74 y 76.</w:t>
            </w:r>
          </w:p>
          <w:p w14:paraId="77E17AA0" w14:textId="77777777" w:rsidR="0076705C" w:rsidRPr="00EC5455" w:rsidRDefault="0076705C" w:rsidP="00B43A08">
            <w:pPr>
              <w:spacing w:before="120" w:after="100"/>
              <w:jc w:val="both"/>
              <w:rPr>
                <w:rFonts w:ascii="Tahoma" w:hAnsi="Tahoma" w:cs="Tahoma"/>
                <w:sz w:val="18"/>
                <w:szCs w:val="18"/>
                <w:lang w:val="es-BO"/>
              </w:rPr>
            </w:pPr>
            <w:r>
              <w:rPr>
                <w:rFonts w:ascii="Tahoma" w:hAnsi="Tahoma" w:cs="Tahoma"/>
                <w:bCs/>
                <w:kern w:val="32"/>
                <w:sz w:val="20"/>
                <w:szCs w:val="20"/>
                <w:lang w:val="es-EC" w:eastAsia="en-US"/>
              </w:rPr>
              <w:t>E</w:t>
            </w:r>
            <w:r w:rsidRPr="00EC5455">
              <w:rPr>
                <w:rFonts w:ascii="Tahoma" w:hAnsi="Tahoma" w:cs="Tahoma"/>
                <w:bCs/>
                <w:kern w:val="32"/>
                <w:sz w:val="20"/>
                <w:szCs w:val="20"/>
                <w:lang w:val="es-EC" w:eastAsia="en-US"/>
              </w:rPr>
              <w:t>l residente de obra deberá estar de manera permanente en obra, se podrá tolerar la ausencia de uno de ellos por algún motivo relacionado con el desarrollo de la obra, pero no se permitirá la ausencia del residente en los días de ejecución de la obra, este hecho será de entera responsabilidad de la empresa ejecutora la cual será sancionada con las llamadas de atención correspondiente</w:t>
            </w:r>
            <w:r w:rsidRPr="00EC5455">
              <w:rPr>
                <w:rFonts w:ascii="Tahoma" w:hAnsi="Tahoma" w:cs="Tahoma"/>
                <w:sz w:val="18"/>
                <w:szCs w:val="18"/>
                <w:lang w:val="es-BO"/>
              </w:rPr>
              <w:t>.</w:t>
            </w:r>
          </w:p>
          <w:tbl>
            <w:tblPr>
              <w:tblW w:w="5012"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4149"/>
              <w:gridCol w:w="5001"/>
            </w:tblGrid>
            <w:tr w:rsidR="0076705C" w:rsidRPr="00EC5455" w14:paraId="0E272DA6" w14:textId="77777777" w:rsidTr="002337BC">
              <w:trPr>
                <w:trHeight w:val="20"/>
                <w:jc w:val="center"/>
              </w:trPr>
              <w:tc>
                <w:tcPr>
                  <w:tcW w:w="5000" w:type="pct"/>
                  <w:gridSpan w:val="2"/>
                  <w:shd w:val="clear" w:color="auto" w:fill="244061"/>
                  <w:vAlign w:val="center"/>
                </w:tcPr>
                <w:p w14:paraId="202A345A" w14:textId="77777777" w:rsidR="0076705C" w:rsidRPr="00EC5455" w:rsidRDefault="0076705C" w:rsidP="0076705C">
                  <w:pPr>
                    <w:spacing w:after="200"/>
                    <w:contextualSpacing/>
                    <w:jc w:val="both"/>
                    <w:rPr>
                      <w:rFonts w:ascii="Tahoma" w:hAnsi="Tahoma" w:cs="Tahoma"/>
                      <w:b/>
                      <w:color w:val="FFFFFF"/>
                      <w:sz w:val="18"/>
                      <w:szCs w:val="18"/>
                      <w:lang w:val="es-BO" w:eastAsia="en-US"/>
                    </w:rPr>
                  </w:pPr>
                  <w:r w:rsidRPr="00EC5455">
                    <w:rPr>
                      <w:rFonts w:ascii="Tahoma" w:hAnsi="Tahoma" w:cs="Tahoma"/>
                      <w:b/>
                      <w:color w:val="FFFFFF"/>
                      <w:sz w:val="18"/>
                      <w:szCs w:val="18"/>
                      <w:lang w:val="es-BO" w:eastAsia="en-US"/>
                    </w:rPr>
                    <w:t>TRABAJADORES NECESARIOS PARA LA EJECUCIÓN DE OBRA</w:t>
                  </w:r>
                </w:p>
              </w:tc>
            </w:tr>
            <w:tr w:rsidR="0076705C" w:rsidRPr="00EC5455" w14:paraId="36518567" w14:textId="77777777" w:rsidTr="002337BC">
              <w:trPr>
                <w:trHeight w:val="20"/>
                <w:jc w:val="center"/>
              </w:trPr>
              <w:tc>
                <w:tcPr>
                  <w:tcW w:w="2267" w:type="pct"/>
                  <w:tcBorders>
                    <w:right w:val="single" w:sz="4" w:space="0" w:color="auto"/>
                  </w:tcBorders>
                  <w:shd w:val="clear" w:color="auto" w:fill="244061"/>
                  <w:vAlign w:val="center"/>
                </w:tcPr>
                <w:p w14:paraId="100F01B0" w14:textId="77777777" w:rsidR="0076705C" w:rsidRPr="00EC5455" w:rsidRDefault="0076705C" w:rsidP="0076705C">
                  <w:pPr>
                    <w:spacing w:after="200"/>
                    <w:contextualSpacing/>
                    <w:jc w:val="both"/>
                    <w:rPr>
                      <w:rFonts w:ascii="Tahoma" w:hAnsi="Tahoma" w:cs="Tahoma"/>
                      <w:b/>
                      <w:color w:val="FFFFFF"/>
                      <w:sz w:val="18"/>
                      <w:szCs w:val="18"/>
                      <w:lang w:val="es-BO" w:eastAsia="en-US"/>
                    </w:rPr>
                  </w:pPr>
                  <w:r w:rsidRPr="00EC5455">
                    <w:rPr>
                      <w:rFonts w:ascii="Tahoma" w:hAnsi="Tahoma" w:cs="Tahoma"/>
                      <w:b/>
                      <w:color w:val="FFFFFF"/>
                      <w:sz w:val="18"/>
                      <w:szCs w:val="18"/>
                      <w:lang w:val="es-BO" w:eastAsia="en-US"/>
                    </w:rPr>
                    <w:t>Personal Requerido</w:t>
                  </w:r>
                </w:p>
              </w:tc>
              <w:tc>
                <w:tcPr>
                  <w:tcW w:w="2733" w:type="pct"/>
                  <w:tcBorders>
                    <w:left w:val="single" w:sz="4" w:space="0" w:color="auto"/>
                  </w:tcBorders>
                  <w:shd w:val="clear" w:color="auto" w:fill="244061"/>
                  <w:vAlign w:val="center"/>
                </w:tcPr>
                <w:p w14:paraId="2AC0823F" w14:textId="77777777" w:rsidR="0076705C" w:rsidRPr="00EC5455" w:rsidRDefault="0076705C" w:rsidP="0076705C">
                  <w:pPr>
                    <w:spacing w:after="200"/>
                    <w:contextualSpacing/>
                    <w:jc w:val="both"/>
                    <w:rPr>
                      <w:rFonts w:ascii="Tahoma" w:hAnsi="Tahoma" w:cs="Tahoma"/>
                      <w:b/>
                      <w:color w:val="FFFFFF"/>
                      <w:sz w:val="18"/>
                      <w:szCs w:val="18"/>
                      <w:lang w:val="es-BO" w:eastAsia="en-US"/>
                    </w:rPr>
                  </w:pPr>
                  <w:r w:rsidRPr="00EC5455">
                    <w:rPr>
                      <w:rFonts w:ascii="Tahoma" w:hAnsi="Tahoma" w:cs="Tahoma"/>
                      <w:b/>
                      <w:color w:val="FFFFFF"/>
                      <w:sz w:val="18"/>
                      <w:szCs w:val="18"/>
                      <w:lang w:val="es-BO" w:eastAsia="en-US"/>
                    </w:rPr>
                    <w:t>NÚMERO DE TRABAJADORES</w:t>
                  </w:r>
                </w:p>
              </w:tc>
            </w:tr>
            <w:tr w:rsidR="0076705C" w:rsidRPr="00EC5455" w14:paraId="5072F535" w14:textId="77777777" w:rsidTr="002337BC">
              <w:trPr>
                <w:trHeight w:val="20"/>
                <w:jc w:val="center"/>
              </w:trPr>
              <w:tc>
                <w:tcPr>
                  <w:tcW w:w="2267" w:type="pct"/>
                  <w:tcBorders>
                    <w:bottom w:val="single" w:sz="4" w:space="0" w:color="auto"/>
                    <w:right w:val="single" w:sz="4" w:space="0" w:color="auto"/>
                  </w:tcBorders>
                  <w:shd w:val="clear" w:color="auto" w:fill="auto"/>
                </w:tcPr>
                <w:p w14:paraId="70778413"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Personal clave</w:t>
                  </w:r>
                </w:p>
              </w:tc>
              <w:tc>
                <w:tcPr>
                  <w:tcW w:w="2733" w:type="pct"/>
                  <w:tcBorders>
                    <w:left w:val="single" w:sz="4" w:space="0" w:color="auto"/>
                    <w:bottom w:val="single" w:sz="4" w:space="0" w:color="auto"/>
                    <w:right w:val="single" w:sz="4" w:space="0" w:color="auto"/>
                  </w:tcBorders>
                  <w:shd w:val="clear" w:color="auto" w:fill="auto"/>
                </w:tcPr>
                <w:p w14:paraId="3412CDEE"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2</w:t>
                  </w:r>
                </w:p>
              </w:tc>
            </w:tr>
            <w:tr w:rsidR="0076705C" w:rsidRPr="00EC5455" w14:paraId="3C958035" w14:textId="77777777" w:rsidTr="002337BC">
              <w:trPr>
                <w:trHeight w:val="20"/>
                <w:jc w:val="center"/>
              </w:trPr>
              <w:tc>
                <w:tcPr>
                  <w:tcW w:w="2267" w:type="pct"/>
                  <w:tcBorders>
                    <w:top w:val="single" w:sz="4" w:space="0" w:color="auto"/>
                    <w:bottom w:val="single" w:sz="4" w:space="0" w:color="auto"/>
                    <w:right w:val="single" w:sz="4" w:space="0" w:color="auto"/>
                  </w:tcBorders>
                  <w:shd w:val="clear" w:color="auto" w:fill="auto"/>
                </w:tcPr>
                <w:p w14:paraId="6535D29C" w14:textId="77777777" w:rsidR="0076705C" w:rsidRPr="00EC5455" w:rsidRDefault="0076705C" w:rsidP="0076705C">
                  <w:pPr>
                    <w:spacing w:after="200"/>
                    <w:contextualSpacing/>
                    <w:jc w:val="both"/>
                    <w:rPr>
                      <w:rFonts w:ascii="Tahoma" w:hAnsi="Tahoma" w:cs="Tahoma"/>
                      <w:i/>
                      <w:sz w:val="18"/>
                      <w:szCs w:val="18"/>
                      <w:lang w:val="es-BO" w:eastAsia="en-US"/>
                    </w:rPr>
                  </w:pPr>
                  <w:r w:rsidRPr="00EC5455">
                    <w:rPr>
                      <w:rFonts w:ascii="Tahoma" w:hAnsi="Tahoma" w:cs="Tahoma"/>
                      <w:i/>
                      <w:sz w:val="18"/>
                      <w:szCs w:val="18"/>
                      <w:lang w:val="es-BO" w:eastAsia="en-US"/>
                    </w:rPr>
                    <w:t>Mano de obra calificada</w:t>
                  </w:r>
                </w:p>
              </w:tc>
              <w:tc>
                <w:tcPr>
                  <w:tcW w:w="2733" w:type="pct"/>
                  <w:tcBorders>
                    <w:top w:val="single" w:sz="4" w:space="0" w:color="auto"/>
                    <w:left w:val="single" w:sz="4" w:space="0" w:color="auto"/>
                    <w:bottom w:val="single" w:sz="4" w:space="0" w:color="auto"/>
                    <w:right w:val="single" w:sz="4" w:space="0" w:color="auto"/>
                  </w:tcBorders>
                  <w:shd w:val="clear" w:color="auto" w:fill="auto"/>
                </w:tcPr>
                <w:p w14:paraId="5CDD9B23"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3</w:t>
                  </w:r>
                </w:p>
              </w:tc>
            </w:tr>
            <w:tr w:rsidR="0076705C" w:rsidRPr="00EC5455" w14:paraId="7D1C4415" w14:textId="77777777" w:rsidTr="002337BC">
              <w:trPr>
                <w:trHeight w:val="20"/>
                <w:jc w:val="center"/>
              </w:trPr>
              <w:tc>
                <w:tcPr>
                  <w:tcW w:w="2267" w:type="pct"/>
                  <w:tcBorders>
                    <w:top w:val="single" w:sz="4" w:space="0" w:color="auto"/>
                    <w:bottom w:val="single" w:sz="4" w:space="0" w:color="auto"/>
                    <w:right w:val="single" w:sz="4" w:space="0" w:color="auto"/>
                  </w:tcBorders>
                  <w:shd w:val="clear" w:color="auto" w:fill="auto"/>
                </w:tcPr>
                <w:p w14:paraId="4E6439B6" w14:textId="77777777" w:rsidR="0076705C" w:rsidRPr="00EC5455" w:rsidRDefault="0076705C" w:rsidP="0076705C">
                  <w:pPr>
                    <w:spacing w:after="200"/>
                    <w:contextualSpacing/>
                    <w:jc w:val="both"/>
                    <w:rPr>
                      <w:rFonts w:ascii="Tahoma" w:hAnsi="Tahoma" w:cs="Tahoma"/>
                      <w:i/>
                      <w:sz w:val="18"/>
                      <w:szCs w:val="18"/>
                      <w:lang w:val="es-BO" w:eastAsia="en-US"/>
                    </w:rPr>
                  </w:pPr>
                  <w:r w:rsidRPr="00EC5455">
                    <w:rPr>
                      <w:rFonts w:ascii="Tahoma" w:hAnsi="Tahoma" w:cs="Tahoma"/>
                      <w:i/>
                      <w:sz w:val="18"/>
                      <w:szCs w:val="18"/>
                      <w:lang w:val="es-BO" w:eastAsia="en-US"/>
                    </w:rPr>
                    <w:t>Mano de obra no calificada</w:t>
                  </w:r>
                </w:p>
              </w:tc>
              <w:tc>
                <w:tcPr>
                  <w:tcW w:w="2733" w:type="pct"/>
                  <w:tcBorders>
                    <w:top w:val="single" w:sz="4" w:space="0" w:color="auto"/>
                    <w:left w:val="single" w:sz="4" w:space="0" w:color="auto"/>
                    <w:bottom w:val="single" w:sz="4" w:space="0" w:color="auto"/>
                    <w:right w:val="single" w:sz="4" w:space="0" w:color="auto"/>
                  </w:tcBorders>
                  <w:shd w:val="clear" w:color="auto" w:fill="auto"/>
                </w:tcPr>
                <w:p w14:paraId="7606C764"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16</w:t>
                  </w:r>
                </w:p>
              </w:tc>
            </w:tr>
            <w:tr w:rsidR="0076705C" w:rsidRPr="00EC5455" w14:paraId="0B47C1B2" w14:textId="77777777" w:rsidTr="002337BC">
              <w:trPr>
                <w:trHeight w:val="20"/>
                <w:jc w:val="center"/>
              </w:trPr>
              <w:tc>
                <w:tcPr>
                  <w:tcW w:w="2267" w:type="pct"/>
                  <w:tcBorders>
                    <w:top w:val="single" w:sz="4" w:space="0" w:color="auto"/>
                    <w:bottom w:val="single" w:sz="4" w:space="0" w:color="auto"/>
                    <w:right w:val="single" w:sz="4" w:space="0" w:color="auto"/>
                  </w:tcBorders>
                  <w:shd w:val="clear" w:color="auto" w:fill="auto"/>
                  <w:vAlign w:val="center"/>
                </w:tcPr>
                <w:p w14:paraId="406CC41A" w14:textId="77777777" w:rsidR="0076705C" w:rsidRPr="00EC5455" w:rsidRDefault="0076705C" w:rsidP="0076705C">
                  <w:pPr>
                    <w:spacing w:after="200"/>
                    <w:contextualSpacing/>
                    <w:jc w:val="both"/>
                    <w:rPr>
                      <w:rFonts w:ascii="Tahoma" w:hAnsi="Tahoma" w:cs="Tahoma"/>
                      <w:b/>
                      <w:sz w:val="18"/>
                      <w:szCs w:val="18"/>
                      <w:lang w:val="es-BO" w:eastAsia="en-US"/>
                    </w:rPr>
                  </w:pPr>
                  <w:r w:rsidRPr="00EC5455">
                    <w:rPr>
                      <w:rFonts w:ascii="Tahoma" w:hAnsi="Tahoma" w:cs="Tahoma"/>
                      <w:b/>
                      <w:sz w:val="18"/>
                      <w:szCs w:val="18"/>
                      <w:lang w:val="es-BO" w:eastAsia="en-US"/>
                    </w:rPr>
                    <w:t>TOTAL</w:t>
                  </w:r>
                </w:p>
              </w:tc>
              <w:tc>
                <w:tcPr>
                  <w:tcW w:w="2733" w:type="pct"/>
                  <w:tcBorders>
                    <w:top w:val="single" w:sz="4" w:space="0" w:color="auto"/>
                    <w:left w:val="single" w:sz="4" w:space="0" w:color="auto"/>
                    <w:bottom w:val="single" w:sz="4" w:space="0" w:color="auto"/>
                    <w:right w:val="single" w:sz="4" w:space="0" w:color="auto"/>
                  </w:tcBorders>
                  <w:shd w:val="clear" w:color="auto" w:fill="auto"/>
                </w:tcPr>
                <w:p w14:paraId="27ABF7A2"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21</w:t>
                  </w:r>
                </w:p>
              </w:tc>
            </w:tr>
            <w:tr w:rsidR="0076705C" w:rsidRPr="00EC5455" w14:paraId="230F2FCA" w14:textId="77777777" w:rsidTr="002337BC">
              <w:trPr>
                <w:trHeight w:val="20"/>
                <w:jc w:val="center"/>
              </w:trPr>
              <w:tc>
                <w:tcPr>
                  <w:tcW w:w="5000" w:type="pct"/>
                  <w:gridSpan w:val="2"/>
                  <w:tcBorders>
                    <w:top w:val="single" w:sz="4" w:space="0" w:color="auto"/>
                    <w:bottom w:val="single" w:sz="4" w:space="0" w:color="auto"/>
                    <w:right w:val="single" w:sz="4" w:space="0" w:color="auto"/>
                  </w:tcBorders>
                  <w:shd w:val="clear" w:color="auto" w:fill="auto"/>
                  <w:vAlign w:val="center"/>
                </w:tcPr>
                <w:p w14:paraId="5ADE73D9"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 xml:space="preserve">*Se considera Personal clave al Director de Obra y Residente de Obra </w:t>
                  </w:r>
                </w:p>
              </w:tc>
            </w:tr>
          </w:tbl>
          <w:p w14:paraId="18A917B3" w14:textId="77777777" w:rsidR="0076705C" w:rsidRPr="00EC5455" w:rsidRDefault="0076705C" w:rsidP="0076705C">
            <w:pPr>
              <w:keepNext/>
              <w:numPr>
                <w:ilvl w:val="2"/>
                <w:numId w:val="62"/>
              </w:numPr>
              <w:spacing w:before="240" w:after="60"/>
              <w:outlineLvl w:val="0"/>
              <w:rPr>
                <w:rFonts w:ascii="Tahoma" w:hAnsi="Tahoma" w:cs="Tahoma"/>
                <w:b/>
                <w:bCs/>
                <w:kern w:val="32"/>
                <w:sz w:val="20"/>
                <w:szCs w:val="32"/>
                <w:lang w:val="es-BO" w:eastAsia="en-US"/>
              </w:rPr>
            </w:pPr>
            <w:bookmarkStart w:id="80" w:name="_Toc146631786"/>
            <w:bookmarkStart w:id="81" w:name="_Toc147301391"/>
            <w:r w:rsidRPr="00EC5455">
              <w:rPr>
                <w:rFonts w:ascii="Tahoma" w:hAnsi="Tahoma" w:cs="Tahoma"/>
                <w:b/>
                <w:bCs/>
                <w:kern w:val="32"/>
                <w:sz w:val="20"/>
                <w:szCs w:val="32"/>
                <w:lang w:val="es-BO" w:eastAsia="en-US"/>
              </w:rPr>
              <w:lastRenderedPageBreak/>
              <w:t>DIRECTOR DE OBRA</w:t>
            </w:r>
            <w:bookmarkEnd w:id="80"/>
            <w:bookmarkEnd w:id="81"/>
          </w:p>
          <w:p w14:paraId="29FEF429" w14:textId="77777777" w:rsidR="0076705C" w:rsidRPr="00EC5455" w:rsidRDefault="0076705C" w:rsidP="0076705C">
            <w:pPr>
              <w:spacing w:before="120" w:after="20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 xml:space="preserve">El Director de Obra deberá tener formación </w:t>
            </w:r>
            <w:r>
              <w:rPr>
                <w:rFonts w:ascii="Tahoma" w:hAnsi="Tahoma" w:cs="Tahoma"/>
                <w:bCs/>
                <w:kern w:val="32"/>
                <w:sz w:val="20"/>
                <w:szCs w:val="20"/>
                <w:lang w:val="es-EC" w:eastAsia="en-US"/>
              </w:rPr>
              <w:t xml:space="preserve">profesional </w:t>
            </w:r>
            <w:r w:rsidRPr="00EC5455">
              <w:rPr>
                <w:rFonts w:ascii="Tahoma" w:hAnsi="Tahoma" w:cs="Tahoma"/>
                <w:bCs/>
                <w:kern w:val="32"/>
                <w:sz w:val="20"/>
                <w:szCs w:val="20"/>
                <w:lang w:val="es-EC" w:eastAsia="en-US"/>
              </w:rPr>
              <w:t xml:space="preserve"> en Ingeniería Civil</w:t>
            </w:r>
            <w:r>
              <w:rPr>
                <w:rFonts w:ascii="Tahoma" w:hAnsi="Tahoma" w:cs="Tahoma"/>
                <w:bCs/>
                <w:kern w:val="32"/>
                <w:sz w:val="20"/>
                <w:szCs w:val="20"/>
                <w:lang w:val="es-EC" w:eastAsia="en-US"/>
              </w:rPr>
              <w:t xml:space="preserve">, </w:t>
            </w:r>
            <w:r w:rsidRPr="009A719C">
              <w:rPr>
                <w:rFonts w:ascii="Tahoma" w:hAnsi="Tahoma" w:cs="Tahoma"/>
                <w:bCs/>
                <w:kern w:val="32"/>
                <w:sz w:val="20"/>
                <w:szCs w:val="20"/>
                <w:lang w:val="es-EC" w:eastAsia="en-US"/>
              </w:rPr>
              <w:t>Mecánico, Electromecánico o ramas afines</w:t>
            </w:r>
            <w:r w:rsidRPr="00EC5455">
              <w:rPr>
                <w:rFonts w:ascii="Tahoma" w:hAnsi="Tahoma" w:cs="Tahoma"/>
                <w:bCs/>
                <w:kern w:val="32"/>
                <w:sz w:val="20"/>
                <w:szCs w:val="20"/>
                <w:lang w:val="es-EC" w:eastAsia="en-US"/>
              </w:rPr>
              <w:t>.</w:t>
            </w:r>
          </w:p>
          <w:p w14:paraId="34E9A355" w14:textId="77777777" w:rsidR="0076705C" w:rsidRPr="00EC5455" w:rsidRDefault="0076705C" w:rsidP="0076705C">
            <w:pPr>
              <w:contextualSpacing/>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 xml:space="preserve">La </w:t>
            </w:r>
            <w:r w:rsidRPr="00EC5455">
              <w:rPr>
                <w:rFonts w:ascii="Tahoma" w:hAnsi="Tahoma" w:cs="Tahoma"/>
                <w:b/>
                <w:kern w:val="32"/>
                <w:sz w:val="20"/>
                <w:szCs w:val="20"/>
                <w:lang w:val="es-EC" w:eastAsia="en-US"/>
              </w:rPr>
              <w:t>Experiencia general</w:t>
            </w:r>
            <w:r w:rsidRPr="00EC5455">
              <w:rPr>
                <w:rFonts w:ascii="Tahoma" w:hAnsi="Tahoma" w:cs="Tahoma"/>
                <w:bCs/>
                <w:kern w:val="32"/>
                <w:sz w:val="20"/>
                <w:szCs w:val="20"/>
                <w:lang w:val="es-EC" w:eastAsia="en-US"/>
              </w:rPr>
              <w:t xml:space="preserve"> se considera a partir de la obtención del Título en Provisión Nacional, y con experiencia general mínima de 5 años.</w:t>
            </w:r>
          </w:p>
          <w:p w14:paraId="022BD6F0" w14:textId="77777777" w:rsidR="0076705C" w:rsidRPr="005468A6" w:rsidRDefault="0076705C" w:rsidP="0076705C">
            <w:pPr>
              <w:contextualSpacing/>
              <w:jc w:val="both"/>
              <w:rPr>
                <w:rFonts w:ascii="Tahoma" w:hAnsi="Tahoma" w:cs="Tahoma"/>
                <w:bCs/>
                <w:color w:val="0070C0"/>
                <w:kern w:val="32"/>
                <w:sz w:val="20"/>
                <w:szCs w:val="20"/>
                <w:lang w:val="es-EC" w:eastAsia="en-US"/>
              </w:rPr>
            </w:pPr>
            <w:r w:rsidRPr="00EC5455">
              <w:rPr>
                <w:rFonts w:ascii="Tahoma" w:hAnsi="Tahoma" w:cs="Tahoma"/>
                <w:bCs/>
                <w:kern w:val="32"/>
                <w:sz w:val="20"/>
                <w:szCs w:val="20"/>
                <w:lang w:val="es-EC" w:eastAsia="en-US"/>
              </w:rPr>
              <w:t xml:space="preserve">La </w:t>
            </w:r>
            <w:r w:rsidRPr="00EC5455">
              <w:rPr>
                <w:rFonts w:ascii="Tahoma" w:hAnsi="Tahoma" w:cs="Tahoma"/>
                <w:b/>
                <w:kern w:val="32"/>
                <w:sz w:val="20"/>
                <w:szCs w:val="20"/>
                <w:lang w:val="es-EC" w:eastAsia="en-US"/>
              </w:rPr>
              <w:t>Experiencia específica</w:t>
            </w:r>
            <w:r w:rsidRPr="00EC5455">
              <w:rPr>
                <w:rFonts w:ascii="Tahoma" w:hAnsi="Tahoma" w:cs="Tahoma"/>
                <w:bCs/>
                <w:kern w:val="32"/>
                <w:sz w:val="20"/>
                <w:szCs w:val="20"/>
                <w:lang w:val="es-EC" w:eastAsia="en-US"/>
              </w:rPr>
              <w:t xml:space="preserve"> a partir de la obtención del Título en Provisión Nacional, mínima de 3 años como Director de Obra </w:t>
            </w:r>
            <w:r w:rsidRPr="005468A6">
              <w:rPr>
                <w:rFonts w:ascii="Tahoma" w:hAnsi="Tahoma" w:cs="Tahoma"/>
                <w:bCs/>
                <w:color w:val="0070C0"/>
                <w:kern w:val="32"/>
                <w:sz w:val="20"/>
                <w:szCs w:val="20"/>
                <w:lang w:val="es-EC" w:eastAsia="en-US"/>
              </w:rPr>
              <w:t>en obras similares.</w:t>
            </w:r>
          </w:p>
          <w:p w14:paraId="66E16D9B" w14:textId="77777777" w:rsidR="0076705C" w:rsidRPr="00EC5455" w:rsidRDefault="0076705C" w:rsidP="0076705C">
            <w:pPr>
              <w:spacing w:before="120" w:after="20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La experiencia será computada considerando el conjunto de contratos de obra en los cuales el profesional ha desempeñado cargos similares o superiores al cargo de la propuesta, que con fines de evaluación podrán ser acreditados con certificado suscrito por el contratante de cada obra, con el acta de recepción definitiva de la obra u otro documento oficial que acredite el desempeño de cargos similares, especificando el monto de la obra.</w:t>
            </w:r>
          </w:p>
          <w:p w14:paraId="7136CAE5" w14:textId="77777777" w:rsidR="0076705C" w:rsidRPr="00EC5455" w:rsidRDefault="0076705C" w:rsidP="0076705C">
            <w:pPr>
              <w:keepNext/>
              <w:numPr>
                <w:ilvl w:val="2"/>
                <w:numId w:val="62"/>
              </w:numPr>
              <w:spacing w:before="120" w:after="240"/>
              <w:outlineLvl w:val="0"/>
              <w:rPr>
                <w:rFonts w:ascii="Tahoma" w:hAnsi="Tahoma" w:cs="Tahoma"/>
                <w:b/>
                <w:bCs/>
                <w:kern w:val="32"/>
                <w:sz w:val="20"/>
                <w:szCs w:val="32"/>
                <w:lang w:val="es-BO" w:eastAsia="en-US"/>
              </w:rPr>
            </w:pPr>
            <w:bookmarkStart w:id="82" w:name="_Toc146631787"/>
            <w:bookmarkStart w:id="83" w:name="_Toc147301392"/>
            <w:r w:rsidRPr="00EC5455">
              <w:rPr>
                <w:rFonts w:ascii="Tahoma" w:hAnsi="Tahoma" w:cs="Tahoma"/>
                <w:b/>
                <w:bCs/>
                <w:kern w:val="32"/>
                <w:sz w:val="20"/>
                <w:szCs w:val="32"/>
                <w:lang w:val="es-BO" w:eastAsia="en-US"/>
              </w:rPr>
              <w:t>RESIDENTE DE OBRA</w:t>
            </w:r>
            <w:bookmarkEnd w:id="82"/>
            <w:bookmarkEnd w:id="83"/>
          </w:p>
          <w:p w14:paraId="5E12A023" w14:textId="77777777" w:rsidR="0076705C" w:rsidRPr="00EC5455" w:rsidRDefault="0076705C" w:rsidP="0076705C">
            <w:pPr>
              <w:spacing w:after="24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El Residente de Obra deberá tener formación académica en Ingeniería Civil</w:t>
            </w:r>
            <w:r>
              <w:rPr>
                <w:rFonts w:ascii="Tahoma" w:hAnsi="Tahoma" w:cs="Tahoma"/>
                <w:bCs/>
                <w:kern w:val="32"/>
                <w:sz w:val="20"/>
                <w:szCs w:val="20"/>
                <w:lang w:val="es-EC" w:eastAsia="en-US"/>
              </w:rPr>
              <w:t xml:space="preserve"> </w:t>
            </w:r>
            <w:r w:rsidRPr="009A719C">
              <w:rPr>
                <w:rFonts w:ascii="Tahoma" w:hAnsi="Tahoma" w:cs="Tahoma"/>
                <w:bCs/>
                <w:kern w:val="32"/>
                <w:sz w:val="20"/>
                <w:szCs w:val="20"/>
                <w:lang w:val="es-EC" w:eastAsia="en-US"/>
              </w:rPr>
              <w:t>y/o Ing. Mecánico y/o Ing. Electromecánico</w:t>
            </w:r>
            <w:r w:rsidRPr="00EC5455">
              <w:rPr>
                <w:rFonts w:ascii="Tahoma" w:hAnsi="Tahoma" w:cs="Tahoma"/>
                <w:bCs/>
                <w:kern w:val="32"/>
                <w:sz w:val="20"/>
                <w:szCs w:val="20"/>
                <w:lang w:val="es-EC" w:eastAsia="en-US"/>
              </w:rPr>
              <w:t>, deberá estar de manera permanente.</w:t>
            </w:r>
          </w:p>
          <w:p w14:paraId="0B963CC1" w14:textId="77777777" w:rsidR="0076705C" w:rsidRPr="00EC5455" w:rsidRDefault="0076705C" w:rsidP="0076705C">
            <w:pPr>
              <w:contextualSpacing/>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 xml:space="preserve">La </w:t>
            </w:r>
            <w:r w:rsidRPr="00EC5455">
              <w:rPr>
                <w:rFonts w:ascii="Tahoma" w:hAnsi="Tahoma" w:cs="Tahoma"/>
                <w:b/>
                <w:kern w:val="32"/>
                <w:sz w:val="20"/>
                <w:szCs w:val="20"/>
                <w:lang w:val="es-EC" w:eastAsia="en-US"/>
              </w:rPr>
              <w:t>Experiencia general</w:t>
            </w:r>
            <w:r w:rsidRPr="00EC5455">
              <w:rPr>
                <w:rFonts w:ascii="Tahoma" w:hAnsi="Tahoma" w:cs="Tahoma"/>
                <w:bCs/>
                <w:kern w:val="32"/>
                <w:sz w:val="20"/>
                <w:szCs w:val="20"/>
                <w:lang w:val="es-EC" w:eastAsia="en-US"/>
              </w:rPr>
              <w:t xml:space="preserve"> se considera a partir de la obtención del Título en Provisión Nacional, y con experiencia general mínima de 4 años.</w:t>
            </w:r>
          </w:p>
          <w:p w14:paraId="1DA56A05" w14:textId="77777777" w:rsidR="0076705C" w:rsidRPr="00EC5455" w:rsidRDefault="0076705C" w:rsidP="0076705C">
            <w:pPr>
              <w:spacing w:after="24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 xml:space="preserve">La </w:t>
            </w:r>
            <w:r w:rsidRPr="00EC5455">
              <w:rPr>
                <w:rFonts w:ascii="Tahoma" w:hAnsi="Tahoma" w:cs="Tahoma"/>
                <w:b/>
                <w:kern w:val="32"/>
                <w:sz w:val="20"/>
                <w:szCs w:val="20"/>
                <w:lang w:val="es-EC" w:eastAsia="en-US"/>
              </w:rPr>
              <w:t>Experiencia específica</w:t>
            </w:r>
            <w:r w:rsidRPr="00EC5455">
              <w:rPr>
                <w:rFonts w:ascii="Tahoma" w:hAnsi="Tahoma" w:cs="Tahoma"/>
                <w:bCs/>
                <w:kern w:val="32"/>
                <w:sz w:val="20"/>
                <w:szCs w:val="20"/>
                <w:lang w:val="es-EC" w:eastAsia="en-US"/>
              </w:rPr>
              <w:t xml:space="preserve"> a partir de la obtención del Título en Provisión Nacional, mínima de 2 años </w:t>
            </w:r>
            <w:r w:rsidRPr="009A719C">
              <w:rPr>
                <w:rFonts w:ascii="Tahoma" w:hAnsi="Tahoma" w:cs="Tahoma"/>
                <w:bCs/>
                <w:kern w:val="32"/>
                <w:sz w:val="20"/>
                <w:szCs w:val="20"/>
                <w:lang w:val="es-EC" w:eastAsia="en-US"/>
              </w:rPr>
              <w:t>como Residente de Obra en obras similares</w:t>
            </w:r>
            <w:r w:rsidRPr="00EC5455">
              <w:rPr>
                <w:rFonts w:ascii="Tahoma" w:hAnsi="Tahoma" w:cs="Tahoma"/>
                <w:bCs/>
                <w:kern w:val="32"/>
                <w:sz w:val="20"/>
                <w:szCs w:val="20"/>
                <w:lang w:val="es-EC" w:eastAsia="en-US"/>
              </w:rPr>
              <w:t>.</w:t>
            </w:r>
          </w:p>
          <w:p w14:paraId="6DE0F43E" w14:textId="77777777" w:rsidR="0076705C" w:rsidRPr="00EC5455" w:rsidRDefault="0076705C" w:rsidP="0076705C">
            <w:pPr>
              <w:spacing w:before="120" w:after="24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La experiencia será computada considerando el conjunto de contratos de obra en los cuales el profesional ha desempeñado cargos superiores al cargo de la propuesta, que con fines de evaluación que podrán ser acreditados con certificado suscrito similares o por el contratante de cada obra, con el acta de recepción definitiva de la obra u otro documento oficial que acredite el desempeño de cargos similares, especificando el monto de la obra.</w:t>
            </w:r>
          </w:p>
          <w:p w14:paraId="6A06D1BA" w14:textId="77777777" w:rsidR="0076705C" w:rsidRPr="00EC5455" w:rsidRDefault="0076705C" w:rsidP="0076705C">
            <w:pPr>
              <w:keepNext/>
              <w:numPr>
                <w:ilvl w:val="1"/>
                <w:numId w:val="62"/>
              </w:numPr>
              <w:spacing w:before="240" w:after="60"/>
              <w:outlineLvl w:val="0"/>
              <w:rPr>
                <w:rFonts w:ascii="Tahoma" w:hAnsi="Tahoma" w:cs="Tahoma"/>
                <w:b/>
                <w:bCs/>
                <w:kern w:val="32"/>
                <w:sz w:val="20"/>
                <w:szCs w:val="32"/>
                <w:lang w:val="es-BO" w:eastAsia="en-US"/>
              </w:rPr>
            </w:pPr>
            <w:bookmarkStart w:id="84" w:name="_Toc146631788"/>
            <w:bookmarkStart w:id="85" w:name="_Toc147301393"/>
            <w:r w:rsidRPr="00EC5455">
              <w:rPr>
                <w:rFonts w:ascii="Tahoma" w:hAnsi="Tahoma" w:cs="Tahoma"/>
                <w:b/>
                <w:bCs/>
                <w:kern w:val="32"/>
                <w:sz w:val="20"/>
                <w:szCs w:val="32"/>
                <w:lang w:val="es-BO" w:eastAsia="en-US"/>
              </w:rPr>
              <w:t>RECOMENDACIONES</w:t>
            </w:r>
            <w:bookmarkEnd w:id="84"/>
            <w:bookmarkEnd w:id="85"/>
          </w:p>
          <w:p w14:paraId="22A8B94B" w14:textId="77777777" w:rsidR="0076705C" w:rsidRPr="00EC5455" w:rsidRDefault="0076705C" w:rsidP="0076705C">
            <w:pPr>
              <w:spacing w:before="120" w:after="20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El Contratista estará en la obligación de presentar los profesionales calificados en la propuesta técnica para que ejecuten el trabajo, caso contrario, está obligado a presentar como reemplazo a otro profesional con la misma o mejor calificación que el de la propuesta.</w:t>
            </w:r>
          </w:p>
          <w:p w14:paraId="3DD93B3A" w14:textId="77777777" w:rsidR="0076705C" w:rsidRPr="00EC5455" w:rsidRDefault="0076705C" w:rsidP="0076705C">
            <w:pPr>
              <w:spacing w:before="120" w:after="200"/>
              <w:jc w:val="both"/>
              <w:rPr>
                <w:rFonts w:ascii="Tahoma" w:hAnsi="Tahoma" w:cs="Tahoma"/>
                <w:b/>
                <w:kern w:val="32"/>
                <w:sz w:val="20"/>
                <w:szCs w:val="20"/>
                <w:lang w:val="es-EC" w:eastAsia="en-US"/>
              </w:rPr>
            </w:pPr>
            <w:r w:rsidRPr="00EC5455">
              <w:rPr>
                <w:rFonts w:ascii="Tahoma" w:hAnsi="Tahoma" w:cs="Tahoma"/>
                <w:bCs/>
                <w:kern w:val="32"/>
                <w:sz w:val="20"/>
                <w:szCs w:val="20"/>
                <w:lang w:val="es-EC" w:eastAsia="en-US"/>
              </w:rPr>
              <w:t xml:space="preserve">El Contratista deberá evaluar el proyecto y verificar los cálculos y/o Ítems que pudieran faltar para una correcta ejecución, en coordinación con la supervisión y aprobación del mismo. </w:t>
            </w:r>
            <w:r w:rsidRPr="00EC5455">
              <w:rPr>
                <w:rFonts w:ascii="Tahoma" w:hAnsi="Tahoma" w:cs="Tahoma"/>
                <w:b/>
                <w:kern w:val="32"/>
                <w:sz w:val="20"/>
                <w:szCs w:val="20"/>
                <w:lang w:val="es-EC" w:eastAsia="en-US"/>
              </w:rPr>
              <w:t>Verificación y rediseño.</w:t>
            </w:r>
          </w:p>
          <w:p w14:paraId="51C1F6C3" w14:textId="77777777" w:rsidR="0076705C" w:rsidRPr="00EC5455" w:rsidRDefault="0076705C" w:rsidP="0076705C">
            <w:pPr>
              <w:spacing w:before="120" w:after="20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Los profesionales propuestos por las Empresas, no pueden estar propuestos en dos o más procesos de contratación.</w:t>
            </w:r>
          </w:p>
          <w:p w14:paraId="192476C0" w14:textId="77777777" w:rsidR="0076705C" w:rsidRPr="00EC5455" w:rsidRDefault="0076705C" w:rsidP="0076705C">
            <w:pPr>
              <w:spacing w:before="12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 xml:space="preserve">Los Proponentes, con fines de evaluación, deberán respaldar su propuesta con los Certificados de Trabajo, Actas de Recepción Definitiva y otra documentación donde se detalle objeto del servicio, plazo y monto final, en fotocopia simple. Así mismo debe presentar los Certificados de Trabajo en fotocopias simples de cada uno de sus profesionales propuestos, además de fotocopias de Cedula de Identidad, Registro Profesional y Titulo en Provisión Nacional. </w:t>
            </w:r>
          </w:p>
          <w:p w14:paraId="26EC6A69" w14:textId="77777777" w:rsidR="0076705C" w:rsidRPr="00EC5455" w:rsidRDefault="0076705C" w:rsidP="0076705C">
            <w:pPr>
              <w:spacing w:before="12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El incumplimiento de la presentación de la documentación de respaldo solicitada será motivo de la descalificación de la propuesta.</w:t>
            </w:r>
          </w:p>
          <w:p w14:paraId="56BAFCA2" w14:textId="77777777" w:rsidR="0076705C" w:rsidRPr="00EC5455" w:rsidRDefault="0076705C" w:rsidP="0076705C">
            <w:pPr>
              <w:spacing w:before="12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En caso de adjudicación el proponente debe presentar los certificados de trabajo, Actas de Recepción Definitiva y contratos (solo como respaldo) de cada una de las obras detalladas, en original o fotocopia legalizada emitida por el Convocante.</w:t>
            </w:r>
          </w:p>
          <w:p w14:paraId="5E7ABF6C" w14:textId="77777777" w:rsidR="0076705C" w:rsidRPr="00EC5455" w:rsidRDefault="0076705C" w:rsidP="0076705C">
            <w:pPr>
              <w:keepNext/>
              <w:numPr>
                <w:ilvl w:val="1"/>
                <w:numId w:val="62"/>
              </w:numPr>
              <w:spacing w:before="240" w:after="60"/>
              <w:outlineLvl w:val="0"/>
              <w:rPr>
                <w:rFonts w:ascii="Tahoma" w:hAnsi="Tahoma" w:cs="Tahoma"/>
                <w:b/>
                <w:bCs/>
                <w:kern w:val="32"/>
                <w:sz w:val="20"/>
                <w:szCs w:val="32"/>
                <w:lang w:val="es-BO" w:eastAsia="en-US"/>
              </w:rPr>
            </w:pPr>
            <w:bookmarkStart w:id="86" w:name="_Toc146631789"/>
            <w:bookmarkStart w:id="87" w:name="_Toc147301394"/>
            <w:r w:rsidRPr="00EC5455">
              <w:rPr>
                <w:rFonts w:ascii="Tahoma" w:hAnsi="Tahoma" w:cs="Tahoma"/>
                <w:b/>
                <w:bCs/>
                <w:kern w:val="32"/>
                <w:sz w:val="20"/>
                <w:szCs w:val="32"/>
                <w:lang w:val="es-BO" w:eastAsia="en-US"/>
              </w:rPr>
              <w:lastRenderedPageBreak/>
              <w:t>OBLIGACIONES</w:t>
            </w:r>
            <w:bookmarkEnd w:id="86"/>
            <w:bookmarkEnd w:id="87"/>
          </w:p>
          <w:p w14:paraId="260E73A5" w14:textId="77777777" w:rsidR="0076705C" w:rsidRPr="00EC5455" w:rsidRDefault="0076705C" w:rsidP="0076705C">
            <w:pPr>
              <w:numPr>
                <w:ilvl w:val="0"/>
                <w:numId w:val="81"/>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 xml:space="preserve">Presentar los profesionales calificados en la propuesta técnica para que ejecuten el trabajo. </w:t>
            </w:r>
          </w:p>
          <w:p w14:paraId="13773984" w14:textId="77777777" w:rsidR="0076705C" w:rsidRPr="00EC5455" w:rsidRDefault="0076705C" w:rsidP="0076705C">
            <w:pPr>
              <w:numPr>
                <w:ilvl w:val="0"/>
                <w:numId w:val="81"/>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El Contratista será el responsable de la correcta ejecución de los trabajos de construcción, de acuerdo a las especificaciones técnicas constructivas y a los requerimientos del Contratante.</w:t>
            </w:r>
          </w:p>
          <w:p w14:paraId="5FE635BF" w14:textId="77777777" w:rsidR="0076705C" w:rsidRPr="00EC5455" w:rsidRDefault="0076705C" w:rsidP="0076705C">
            <w:pPr>
              <w:numPr>
                <w:ilvl w:val="0"/>
                <w:numId w:val="81"/>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Será el responsable del cumplimiento de plazos y cronogramas ofertados en su propuesta.</w:t>
            </w:r>
          </w:p>
          <w:p w14:paraId="1DA8D474" w14:textId="77777777" w:rsidR="0076705C" w:rsidRPr="00EC5455" w:rsidRDefault="0076705C" w:rsidP="0076705C">
            <w:pPr>
              <w:numPr>
                <w:ilvl w:val="0"/>
                <w:numId w:val="81"/>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Dar fiel cumplimiento al contrato, las especificaciones técnicas y cualquier otra norma nacional, regional o local que incida en la ejecución de la obra.</w:t>
            </w:r>
          </w:p>
          <w:p w14:paraId="70EB277A" w14:textId="77777777" w:rsidR="0076705C" w:rsidRPr="00EC5455" w:rsidRDefault="0076705C" w:rsidP="0076705C">
            <w:pPr>
              <w:numPr>
                <w:ilvl w:val="0"/>
                <w:numId w:val="81"/>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Ejecutar la obra en estricto cumplimiento a lo establecido en los planos de construcción, excepto cuando la supervisión instruya lo contrario en forma escrita.</w:t>
            </w:r>
          </w:p>
          <w:p w14:paraId="08565C26" w14:textId="77777777" w:rsidR="0076705C" w:rsidRPr="00EC5455" w:rsidRDefault="0076705C" w:rsidP="0076705C">
            <w:pPr>
              <w:numPr>
                <w:ilvl w:val="0"/>
                <w:numId w:val="81"/>
              </w:numPr>
              <w:ind w:left="709" w:hanging="283"/>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Deberá indicar por escrito el nombre de su representante, que estará facultado para intervenir en los asuntos relacionados con la obra.</w:t>
            </w:r>
          </w:p>
          <w:p w14:paraId="7419D5C6" w14:textId="77777777" w:rsidR="0076705C" w:rsidRPr="00EC5455" w:rsidRDefault="0076705C" w:rsidP="0076705C">
            <w:pPr>
              <w:numPr>
                <w:ilvl w:val="0"/>
                <w:numId w:val="81"/>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Deberá emplear personal técnico calificado, obreros especializados y demás personal necesario para la correcta realización de los trabajos.</w:t>
            </w:r>
          </w:p>
          <w:p w14:paraId="1E2B0112" w14:textId="77777777" w:rsidR="0076705C" w:rsidRPr="00EC5455" w:rsidRDefault="0076705C" w:rsidP="0076705C">
            <w:pPr>
              <w:numPr>
                <w:ilvl w:val="0"/>
                <w:numId w:val="81"/>
              </w:numPr>
              <w:jc w:val="both"/>
              <w:rPr>
                <w:rFonts w:ascii="Tahoma" w:hAnsi="Tahoma" w:cs="Tahoma"/>
                <w:sz w:val="18"/>
                <w:szCs w:val="18"/>
                <w:lang w:val="es-BO"/>
              </w:rPr>
            </w:pPr>
            <w:r w:rsidRPr="00EC5455">
              <w:rPr>
                <w:rFonts w:ascii="Tahoma" w:hAnsi="Tahoma" w:cs="Tahoma"/>
                <w:bCs/>
                <w:kern w:val="32"/>
                <w:sz w:val="20"/>
                <w:szCs w:val="20"/>
                <w:lang w:val="es-EC" w:eastAsia="en-US"/>
              </w:rPr>
              <w:t>Reemplazar al personal no competente, de acuerdo a las órdenes del representante del Contratista</w:t>
            </w:r>
            <w:r w:rsidRPr="00EC5455">
              <w:rPr>
                <w:rFonts w:ascii="Tahoma" w:hAnsi="Tahoma" w:cs="Tahoma"/>
                <w:sz w:val="18"/>
                <w:szCs w:val="18"/>
                <w:lang w:val="es-BO"/>
              </w:rPr>
              <w:t>.</w:t>
            </w:r>
          </w:p>
          <w:p w14:paraId="72D4D7FE" w14:textId="77777777" w:rsidR="0076705C" w:rsidRPr="00EC5455" w:rsidRDefault="0076705C" w:rsidP="0076705C">
            <w:pPr>
              <w:numPr>
                <w:ilvl w:val="0"/>
                <w:numId w:val="81"/>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Proveer todos los materiales, herramientas y equipos requeridos para la ejecución de la obra.</w:t>
            </w:r>
          </w:p>
          <w:p w14:paraId="6A6F1DE9" w14:textId="77777777" w:rsidR="0076705C" w:rsidRPr="00EC5455" w:rsidRDefault="0076705C" w:rsidP="0076705C">
            <w:pPr>
              <w:numPr>
                <w:ilvl w:val="0"/>
                <w:numId w:val="81"/>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Garantizar que todos los materiales cumplan con los requisitos y características técnicas exigidas en las especificaciones técnicas constructivas y someter los mismos a ensayos necesarios para verificar sus características y calidad. Asimismo, correrán por cuenta del Contratante todos los gastos de ensayos y muestras de materiales requeridos por el Contratista.</w:t>
            </w:r>
          </w:p>
          <w:p w14:paraId="43DB708D" w14:textId="77777777" w:rsidR="0076705C" w:rsidRPr="00EC5455" w:rsidRDefault="0076705C" w:rsidP="0076705C">
            <w:pPr>
              <w:numPr>
                <w:ilvl w:val="0"/>
                <w:numId w:val="81"/>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Todos los equipos y maquinarias, comprometidos en la propuesta, deberán llevarse a la obra en forma oportuna y no podrán retirarse de la misma salvo autorización escrita del Contratante, que no podrá negarle el retiro sin una justa razón.</w:t>
            </w:r>
          </w:p>
          <w:p w14:paraId="5479A331" w14:textId="77777777" w:rsidR="0076705C" w:rsidRPr="00EC5455" w:rsidRDefault="0076705C" w:rsidP="0076705C">
            <w:pPr>
              <w:numPr>
                <w:ilvl w:val="0"/>
                <w:numId w:val="81"/>
              </w:numPr>
              <w:spacing w:after="20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Contar siempre en la obra con un juego de todos los planos y especificaciones técnicas.</w:t>
            </w:r>
          </w:p>
          <w:p w14:paraId="59768410" w14:textId="77777777" w:rsidR="0076705C" w:rsidRPr="00EC5455" w:rsidRDefault="0076705C" w:rsidP="0076705C">
            <w:pPr>
              <w:spacing w:before="120" w:after="200"/>
              <w:jc w:val="both"/>
              <w:rPr>
                <w:rFonts w:ascii="Tahoma" w:hAnsi="Tahoma" w:cs="Tahoma"/>
                <w:bCs/>
                <w:kern w:val="32"/>
                <w:sz w:val="20"/>
                <w:szCs w:val="20"/>
                <w:lang w:val="es-EC" w:eastAsia="en-US"/>
              </w:rPr>
            </w:pPr>
            <w:r w:rsidRPr="00EC5455">
              <w:rPr>
                <w:rFonts w:ascii="Tahoma" w:hAnsi="Tahoma" w:cs="Tahoma"/>
                <w:b/>
                <w:kern w:val="32"/>
                <w:sz w:val="20"/>
                <w:szCs w:val="20"/>
                <w:lang w:val="es-EC" w:eastAsia="en-US"/>
              </w:rPr>
              <w:t>Verificar los datos de los estudios de suelos</w:t>
            </w:r>
            <w:r w:rsidRPr="00EC5455">
              <w:rPr>
                <w:rFonts w:ascii="Tahoma" w:hAnsi="Tahoma" w:cs="Tahoma"/>
                <w:bCs/>
                <w:kern w:val="32"/>
                <w:sz w:val="20"/>
                <w:szCs w:val="20"/>
                <w:lang w:val="es-EC" w:eastAsia="en-US"/>
              </w:rPr>
              <w:t>, levantamientos topográficos y otros, mismos que deberán ser revisados y aprobados por la supervisión. Los estudios adicionales serán considerados como una obligación subsidiaria a la ejecución del contrato por parte del Contratista.</w:t>
            </w:r>
          </w:p>
          <w:p w14:paraId="32B53DEB" w14:textId="77777777" w:rsidR="0076705C" w:rsidRPr="00EC5455" w:rsidRDefault="0076705C" w:rsidP="0076705C">
            <w:pPr>
              <w:spacing w:before="120" w:after="200"/>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Analizar el trabajo simultáneo o paralelo de varios Frentes de Trabajo en la obra, para dar cumplimiento a los plazos establecidos.</w:t>
            </w:r>
          </w:p>
          <w:p w14:paraId="6E152D9F" w14:textId="77777777" w:rsidR="0076705C" w:rsidRPr="00EC5455" w:rsidRDefault="0076705C" w:rsidP="0076705C">
            <w:pPr>
              <w:keepNext/>
              <w:numPr>
                <w:ilvl w:val="2"/>
                <w:numId w:val="62"/>
              </w:numPr>
              <w:spacing w:before="240" w:after="60"/>
              <w:outlineLvl w:val="0"/>
              <w:rPr>
                <w:rFonts w:ascii="Tahoma" w:hAnsi="Tahoma" w:cs="Tahoma"/>
                <w:b/>
                <w:bCs/>
                <w:kern w:val="32"/>
                <w:sz w:val="20"/>
                <w:szCs w:val="32"/>
                <w:lang w:val="es-BO" w:eastAsia="en-US"/>
              </w:rPr>
            </w:pPr>
            <w:bookmarkStart w:id="88" w:name="_Toc146631790"/>
            <w:bookmarkStart w:id="89" w:name="_Toc147301395"/>
            <w:r w:rsidRPr="00EC5455">
              <w:rPr>
                <w:rFonts w:ascii="Tahoma" w:hAnsi="Tahoma" w:cs="Tahoma"/>
                <w:b/>
                <w:bCs/>
                <w:kern w:val="32"/>
                <w:sz w:val="20"/>
                <w:szCs w:val="32"/>
                <w:lang w:val="es-BO" w:eastAsia="en-US"/>
              </w:rPr>
              <w:t>DIRECTOR DE OBRA</w:t>
            </w:r>
            <w:bookmarkEnd w:id="88"/>
            <w:bookmarkEnd w:id="89"/>
            <w:r w:rsidRPr="00EC5455">
              <w:rPr>
                <w:rFonts w:ascii="Tahoma" w:hAnsi="Tahoma" w:cs="Tahoma"/>
                <w:b/>
                <w:bCs/>
                <w:kern w:val="32"/>
                <w:sz w:val="20"/>
                <w:szCs w:val="32"/>
                <w:lang w:val="es-BO" w:eastAsia="en-US"/>
              </w:rPr>
              <w:t xml:space="preserve"> </w:t>
            </w:r>
          </w:p>
          <w:p w14:paraId="3D841104" w14:textId="77777777" w:rsidR="0076705C" w:rsidRPr="00EC5455" w:rsidRDefault="0076705C" w:rsidP="0076705C">
            <w:pPr>
              <w:numPr>
                <w:ilvl w:val="0"/>
                <w:numId w:val="80"/>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El director de obra permanecerá en el lugar en que se ejecuta la obra a requerimiento y/o cuando sea requerido por el Supervisor, será el responsable:</w:t>
            </w:r>
          </w:p>
          <w:p w14:paraId="0E8DA1CB" w14:textId="77777777" w:rsidR="0076705C" w:rsidRPr="00EC5455" w:rsidRDefault="0076705C" w:rsidP="0076705C">
            <w:pPr>
              <w:numPr>
                <w:ilvl w:val="0"/>
                <w:numId w:val="80"/>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De la correcta ejecución de los trabajos de construcción, de acuerdo a las especificaciones técnicas y a los requerimientos del Contratante.</w:t>
            </w:r>
          </w:p>
          <w:p w14:paraId="6A84AC54" w14:textId="77777777" w:rsidR="0076705C" w:rsidRPr="00EC5455" w:rsidRDefault="0076705C" w:rsidP="0076705C">
            <w:pPr>
              <w:numPr>
                <w:ilvl w:val="0"/>
                <w:numId w:val="80"/>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Será el responsable del desarrollo de la obra, cumplimiento de plazos y cronogramas ofrecidos en su propuesta técnica.</w:t>
            </w:r>
          </w:p>
          <w:p w14:paraId="7ED40C92" w14:textId="77777777" w:rsidR="0076705C" w:rsidRPr="00EC5455" w:rsidRDefault="0076705C" w:rsidP="0076705C">
            <w:pPr>
              <w:numPr>
                <w:ilvl w:val="0"/>
                <w:numId w:val="80"/>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Dar fiel cumplimiento al contrato, las especificaciones técnicas, los términos de referencia y cualquier otra norma nacional, regional o local que incida en la ejecución de la obra.</w:t>
            </w:r>
          </w:p>
          <w:p w14:paraId="27F3391F" w14:textId="77777777" w:rsidR="0076705C" w:rsidRPr="00EC5455" w:rsidRDefault="0076705C" w:rsidP="0076705C">
            <w:pPr>
              <w:numPr>
                <w:ilvl w:val="0"/>
                <w:numId w:val="80"/>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Ejecutar la obra en estricto cumplimiento a lo establecido en los planos de construcción, excepto cuando la supervisión instruya lo contrario en forma escrita.</w:t>
            </w:r>
          </w:p>
          <w:p w14:paraId="38E32C4F" w14:textId="77777777" w:rsidR="0076705C" w:rsidRPr="00EC5455" w:rsidRDefault="0076705C" w:rsidP="0076705C">
            <w:pPr>
              <w:numPr>
                <w:ilvl w:val="0"/>
                <w:numId w:val="80"/>
              </w:numPr>
              <w:jc w:val="both"/>
              <w:rPr>
                <w:rFonts w:ascii="Tahoma" w:hAnsi="Tahoma" w:cs="Tahoma"/>
                <w:bCs/>
                <w:kern w:val="32"/>
                <w:sz w:val="20"/>
                <w:szCs w:val="20"/>
                <w:lang w:val="es-EC" w:eastAsia="en-US"/>
              </w:rPr>
            </w:pPr>
            <w:r w:rsidRPr="00EC5455">
              <w:rPr>
                <w:rFonts w:ascii="Tahoma" w:hAnsi="Tahoma" w:cs="Tahoma"/>
                <w:bCs/>
                <w:kern w:val="32"/>
                <w:sz w:val="20"/>
                <w:szCs w:val="20"/>
                <w:lang w:val="es-EC" w:eastAsia="en-US"/>
              </w:rPr>
              <w:t>En caso de ausencia temporal del Director de Obra por causas emergentes en el contrato, u otras de fuerza mayor (incendios, inundaciones y otros desastres naturales) o caso fortuito (conmociones civiles, huelgas, bloqueos, revoluciones, etc.), con conocimiento y autorización del CONTRATANTE a través de la SUPERVISIÓN; asumirá esas funciones el profesional inmediato inferior (Residente de obra), con total autoridad para actuar en legal representación del CONTRATISTA.</w:t>
            </w:r>
          </w:p>
          <w:p w14:paraId="7E27A890" w14:textId="77777777" w:rsidR="0076705C" w:rsidRPr="00EC5455" w:rsidRDefault="0076705C" w:rsidP="0076705C">
            <w:pPr>
              <w:numPr>
                <w:ilvl w:val="0"/>
                <w:numId w:val="80"/>
              </w:numPr>
              <w:jc w:val="both"/>
              <w:rPr>
                <w:rFonts w:ascii="Tahoma" w:hAnsi="Tahoma" w:cs="Tahoma"/>
                <w:sz w:val="20"/>
                <w:szCs w:val="20"/>
                <w:lang w:val="es-BO"/>
              </w:rPr>
            </w:pPr>
            <w:r w:rsidRPr="00EC5455">
              <w:rPr>
                <w:rFonts w:ascii="Tahoma" w:hAnsi="Tahoma" w:cs="Tahoma"/>
                <w:bCs/>
                <w:kern w:val="32"/>
                <w:sz w:val="20"/>
                <w:szCs w:val="20"/>
                <w:lang w:val="es-EC" w:eastAsia="en-US"/>
              </w:rPr>
              <w:t>Esta suplencia será temporal y no debe exceder diez (10) días hábiles, salvo casos de gravedad, caso contrario el CONTRATISTA deberá proceder a sustituir al Director de Obra, presentando a consideración del CONTRATANTE</w:t>
            </w:r>
            <w:r w:rsidRPr="00EC5455">
              <w:rPr>
                <w:rFonts w:ascii="Tahoma" w:hAnsi="Tahoma" w:cs="Tahoma"/>
                <w:sz w:val="20"/>
                <w:szCs w:val="20"/>
                <w:lang w:val="es-BO"/>
              </w:rPr>
              <w:t xml:space="preserve"> un profesional de similar o mejor calificación que el de la propuesta, se precederá las sanciones descritas en las Especificaciones técnicas.</w:t>
            </w:r>
          </w:p>
          <w:p w14:paraId="527AA2A8" w14:textId="77777777" w:rsidR="0076705C" w:rsidRPr="00EC5455" w:rsidRDefault="0076705C" w:rsidP="0076705C">
            <w:pPr>
              <w:numPr>
                <w:ilvl w:val="0"/>
                <w:numId w:val="80"/>
              </w:numPr>
              <w:spacing w:before="120" w:after="200"/>
              <w:jc w:val="both"/>
              <w:rPr>
                <w:rFonts w:ascii="Tahoma" w:hAnsi="Tahoma" w:cs="Tahoma"/>
                <w:sz w:val="20"/>
                <w:szCs w:val="20"/>
                <w:lang w:val="es-BO"/>
              </w:rPr>
            </w:pPr>
            <w:r w:rsidRPr="00EC5455">
              <w:rPr>
                <w:rFonts w:ascii="Tahoma" w:hAnsi="Tahoma" w:cs="Tahoma"/>
                <w:sz w:val="20"/>
                <w:szCs w:val="20"/>
                <w:lang w:val="es-BO"/>
              </w:rPr>
              <w:lastRenderedPageBreak/>
              <w:t xml:space="preserve">Una vez que el CONTRATANTE acepte por escrito al nuevo </w:t>
            </w:r>
            <w:r w:rsidRPr="00EC5455">
              <w:rPr>
                <w:rFonts w:ascii="Tahoma" w:hAnsi="Tahoma" w:cs="Tahoma"/>
                <w:b/>
                <w:sz w:val="20"/>
                <w:szCs w:val="20"/>
                <w:lang w:val="es-BO"/>
              </w:rPr>
              <w:t>Director de Obra</w:t>
            </w:r>
            <w:r w:rsidRPr="00EC5455">
              <w:rPr>
                <w:rFonts w:ascii="Tahoma" w:hAnsi="Tahoma" w:cs="Tahoma"/>
                <w:sz w:val="20"/>
                <w:szCs w:val="20"/>
                <w:lang w:val="es-BO"/>
              </w:rPr>
              <w:t>, éste recién entrará en ejercicio de la función, cualquier acto anterior es nulo.</w:t>
            </w:r>
          </w:p>
          <w:p w14:paraId="45BEFB18" w14:textId="77777777" w:rsidR="0076705C" w:rsidRPr="00EC5455" w:rsidRDefault="0076705C" w:rsidP="0076705C">
            <w:pPr>
              <w:keepNext/>
              <w:numPr>
                <w:ilvl w:val="2"/>
                <w:numId w:val="62"/>
              </w:numPr>
              <w:spacing w:before="240" w:after="60"/>
              <w:outlineLvl w:val="0"/>
              <w:rPr>
                <w:rFonts w:ascii="Tahoma" w:hAnsi="Tahoma" w:cs="Tahoma"/>
                <w:b/>
                <w:bCs/>
                <w:kern w:val="32"/>
                <w:sz w:val="20"/>
                <w:szCs w:val="20"/>
                <w:lang w:val="es-BO" w:eastAsia="en-US"/>
              </w:rPr>
            </w:pPr>
            <w:bookmarkStart w:id="90" w:name="_Toc146631791"/>
            <w:bookmarkStart w:id="91" w:name="_Toc147301396"/>
            <w:r w:rsidRPr="00EC5455">
              <w:rPr>
                <w:rFonts w:ascii="Tahoma" w:hAnsi="Tahoma" w:cs="Tahoma"/>
                <w:b/>
                <w:bCs/>
                <w:kern w:val="32"/>
                <w:sz w:val="20"/>
                <w:szCs w:val="20"/>
                <w:lang w:val="es-BO" w:eastAsia="en-US"/>
              </w:rPr>
              <w:t>RESIDENTE DE OBRA</w:t>
            </w:r>
            <w:bookmarkEnd w:id="90"/>
            <w:bookmarkEnd w:id="91"/>
            <w:r w:rsidRPr="00EC5455">
              <w:rPr>
                <w:rFonts w:ascii="Tahoma" w:hAnsi="Tahoma" w:cs="Tahoma"/>
                <w:b/>
                <w:bCs/>
                <w:kern w:val="32"/>
                <w:sz w:val="20"/>
                <w:szCs w:val="20"/>
                <w:lang w:val="es-BO" w:eastAsia="en-US"/>
              </w:rPr>
              <w:t xml:space="preserve"> </w:t>
            </w:r>
          </w:p>
          <w:p w14:paraId="4AB3AF6B" w14:textId="77777777" w:rsidR="0076705C" w:rsidRPr="00EC5455" w:rsidRDefault="0076705C" w:rsidP="0076705C">
            <w:pPr>
              <w:spacing w:before="120" w:after="200"/>
              <w:jc w:val="both"/>
              <w:rPr>
                <w:rFonts w:ascii="Tahoma" w:hAnsi="Tahoma" w:cs="Tahoma"/>
                <w:sz w:val="20"/>
                <w:szCs w:val="20"/>
                <w:lang w:val="es-BO"/>
              </w:rPr>
            </w:pPr>
            <w:r w:rsidRPr="00EC5455">
              <w:rPr>
                <w:rFonts w:ascii="Tahoma" w:hAnsi="Tahoma" w:cs="Tahoma"/>
                <w:sz w:val="20"/>
                <w:szCs w:val="20"/>
                <w:lang w:val="es-BO"/>
              </w:rPr>
              <w:t>Tendrá residencia en el lugar en que se ejecuta la obra, prestará servicios a tiempo completo y está facultado para:</w:t>
            </w:r>
          </w:p>
          <w:p w14:paraId="6A5D84B2" w14:textId="77777777" w:rsidR="0076705C" w:rsidRPr="00EC5455" w:rsidRDefault="0076705C" w:rsidP="0076705C">
            <w:pPr>
              <w:numPr>
                <w:ilvl w:val="0"/>
                <w:numId w:val="80"/>
              </w:numPr>
              <w:jc w:val="both"/>
              <w:rPr>
                <w:rFonts w:ascii="Tahoma" w:hAnsi="Tahoma" w:cs="Tahoma"/>
                <w:sz w:val="20"/>
                <w:szCs w:val="20"/>
                <w:lang w:val="es-BO"/>
              </w:rPr>
            </w:pPr>
            <w:r w:rsidRPr="00EC5455">
              <w:rPr>
                <w:rFonts w:ascii="Tahoma" w:hAnsi="Tahoma" w:cs="Tahoma"/>
                <w:color w:val="262626"/>
                <w:sz w:val="20"/>
                <w:szCs w:val="20"/>
              </w:rPr>
              <w:t xml:space="preserve">Dirigir la </w:t>
            </w:r>
            <w:r w:rsidRPr="00EC5455">
              <w:rPr>
                <w:rFonts w:ascii="Tahoma" w:hAnsi="Tahoma" w:cs="Tahoma"/>
                <w:sz w:val="20"/>
                <w:szCs w:val="20"/>
                <w:lang w:val="es-BO"/>
              </w:rPr>
              <w:t>ejecución de la obra.</w:t>
            </w:r>
          </w:p>
          <w:p w14:paraId="20B87EED" w14:textId="77777777" w:rsidR="0076705C" w:rsidRPr="00EC5455" w:rsidRDefault="0076705C" w:rsidP="0076705C">
            <w:pPr>
              <w:numPr>
                <w:ilvl w:val="0"/>
                <w:numId w:val="80"/>
              </w:numPr>
              <w:jc w:val="both"/>
              <w:rPr>
                <w:rFonts w:ascii="Tahoma" w:hAnsi="Tahoma" w:cs="Tahoma"/>
                <w:sz w:val="20"/>
                <w:szCs w:val="20"/>
                <w:lang w:val="es-BO"/>
              </w:rPr>
            </w:pPr>
            <w:r w:rsidRPr="00EC5455">
              <w:rPr>
                <w:rFonts w:ascii="Tahoma" w:hAnsi="Tahoma" w:cs="Tahoma"/>
                <w:sz w:val="20"/>
                <w:szCs w:val="20"/>
                <w:lang w:val="es-BO"/>
              </w:rPr>
              <w:t>Representar como residente de obra al Contratista en la ejecución de la obra durante toda su vigencia.</w:t>
            </w:r>
          </w:p>
          <w:p w14:paraId="60EA10E7" w14:textId="77777777" w:rsidR="0076705C" w:rsidRPr="00EC5455" w:rsidRDefault="0076705C" w:rsidP="0076705C">
            <w:pPr>
              <w:numPr>
                <w:ilvl w:val="0"/>
                <w:numId w:val="80"/>
              </w:numPr>
              <w:jc w:val="both"/>
              <w:rPr>
                <w:rFonts w:ascii="Tahoma" w:hAnsi="Tahoma" w:cs="Tahoma"/>
                <w:sz w:val="20"/>
                <w:szCs w:val="20"/>
                <w:lang w:val="es-BO"/>
              </w:rPr>
            </w:pPr>
            <w:r w:rsidRPr="00EC5455">
              <w:rPr>
                <w:rFonts w:ascii="Tahoma" w:hAnsi="Tahoma" w:cs="Tahoma"/>
                <w:sz w:val="20"/>
                <w:szCs w:val="20"/>
                <w:lang w:val="es-BO"/>
              </w:rPr>
              <w:t>Mantener permanentemente informada a la Supervisión y al Fiscal de Obra sobre todos los aspectos relacionados con la obra.</w:t>
            </w:r>
          </w:p>
          <w:p w14:paraId="0E9760B6" w14:textId="77777777" w:rsidR="0076705C" w:rsidRPr="00EC5455" w:rsidRDefault="0076705C" w:rsidP="0076705C">
            <w:pPr>
              <w:numPr>
                <w:ilvl w:val="0"/>
                <w:numId w:val="80"/>
              </w:numPr>
              <w:jc w:val="both"/>
              <w:rPr>
                <w:rFonts w:ascii="Tahoma" w:hAnsi="Tahoma" w:cs="Tahoma"/>
                <w:sz w:val="20"/>
                <w:szCs w:val="20"/>
                <w:lang w:val="es-BO"/>
              </w:rPr>
            </w:pPr>
            <w:r w:rsidRPr="00EC5455">
              <w:rPr>
                <w:rFonts w:ascii="Tahoma" w:hAnsi="Tahoma" w:cs="Tahoma"/>
                <w:sz w:val="20"/>
                <w:szCs w:val="20"/>
                <w:lang w:val="es-BO"/>
              </w:rPr>
              <w:t>Mantener coordinación permanente y efectiva con la Oficina Central del CONTRATISTA.</w:t>
            </w:r>
          </w:p>
          <w:p w14:paraId="6065E415" w14:textId="77777777" w:rsidR="0076705C" w:rsidRPr="00EC5455" w:rsidRDefault="0076705C" w:rsidP="0076705C">
            <w:pPr>
              <w:numPr>
                <w:ilvl w:val="0"/>
                <w:numId w:val="80"/>
              </w:numPr>
              <w:jc w:val="both"/>
              <w:rPr>
                <w:rFonts w:ascii="Tahoma" w:hAnsi="Tahoma" w:cs="Tahoma"/>
                <w:sz w:val="20"/>
                <w:szCs w:val="20"/>
                <w:lang w:val="es-BO"/>
              </w:rPr>
            </w:pPr>
            <w:r w:rsidRPr="00EC5455">
              <w:rPr>
                <w:rFonts w:ascii="Tahoma" w:hAnsi="Tahoma" w:cs="Tahoma"/>
                <w:sz w:val="20"/>
                <w:szCs w:val="20"/>
                <w:lang w:val="es-BO"/>
              </w:rPr>
              <w:t xml:space="preserve">Presentar el Organigrama completo del personal del CONTRATISTA, asignado a la obra. </w:t>
            </w:r>
          </w:p>
          <w:p w14:paraId="3FEBDBC9" w14:textId="77777777" w:rsidR="0076705C" w:rsidRPr="00EC5455" w:rsidRDefault="0076705C" w:rsidP="0076705C">
            <w:pPr>
              <w:numPr>
                <w:ilvl w:val="0"/>
                <w:numId w:val="80"/>
              </w:numPr>
              <w:jc w:val="both"/>
              <w:rPr>
                <w:rFonts w:ascii="Tahoma" w:hAnsi="Tahoma" w:cs="Tahoma"/>
                <w:sz w:val="20"/>
                <w:szCs w:val="20"/>
                <w:lang w:val="es-BO"/>
              </w:rPr>
            </w:pPr>
            <w:r w:rsidRPr="00EC5455">
              <w:rPr>
                <w:rFonts w:ascii="Tahoma" w:hAnsi="Tahoma" w:cs="Tahoma"/>
                <w:sz w:val="20"/>
                <w:szCs w:val="20"/>
                <w:lang w:val="es-BO"/>
              </w:rPr>
              <w:t>Presentar el Equipo mínimo (personal y maquinaria/equipo) requerido para la ejecución de la obra.</w:t>
            </w:r>
          </w:p>
          <w:p w14:paraId="565B85E9" w14:textId="77777777" w:rsidR="0076705C" w:rsidRPr="00EC5455" w:rsidRDefault="0076705C" w:rsidP="0076705C">
            <w:pPr>
              <w:numPr>
                <w:ilvl w:val="0"/>
                <w:numId w:val="80"/>
              </w:numPr>
              <w:jc w:val="both"/>
              <w:rPr>
                <w:rFonts w:ascii="Tahoma" w:hAnsi="Tahoma" w:cs="Tahoma"/>
                <w:sz w:val="20"/>
                <w:szCs w:val="20"/>
                <w:lang w:val="es-BO"/>
              </w:rPr>
            </w:pPr>
            <w:r w:rsidRPr="00EC5455">
              <w:rPr>
                <w:rFonts w:ascii="Tahoma" w:hAnsi="Tahoma" w:cs="Tahoma"/>
                <w:sz w:val="20"/>
                <w:szCs w:val="20"/>
                <w:lang w:val="es-BO"/>
              </w:rPr>
              <w:t>Es el responsable del control de asistencia, así como de la conducta y ética profesional de todo el personal bajo su dependencia, con autoridad para asumir medidas correctivas en caso necesario.</w:t>
            </w:r>
          </w:p>
          <w:p w14:paraId="102D17F6" w14:textId="77777777" w:rsidR="0076705C" w:rsidRPr="00EC5455" w:rsidRDefault="0076705C" w:rsidP="0076705C">
            <w:pPr>
              <w:numPr>
                <w:ilvl w:val="0"/>
                <w:numId w:val="80"/>
              </w:numPr>
              <w:jc w:val="both"/>
              <w:rPr>
                <w:rFonts w:ascii="Tahoma" w:hAnsi="Tahoma" w:cs="Tahoma"/>
                <w:sz w:val="20"/>
                <w:szCs w:val="20"/>
                <w:lang w:val="es-ES_tradnl"/>
              </w:rPr>
            </w:pPr>
            <w:r w:rsidRPr="00EC5455">
              <w:rPr>
                <w:rFonts w:ascii="Tahoma" w:hAnsi="Tahoma" w:cs="Tahoma"/>
                <w:sz w:val="20"/>
                <w:szCs w:val="20"/>
                <w:lang w:val="es-BO"/>
              </w:rPr>
              <w:t>Preparar las planillas de avance de obra juntamente con el SUPERVISOR DE</w:t>
            </w:r>
            <w:r w:rsidRPr="00EC5455">
              <w:rPr>
                <w:rFonts w:ascii="Tahoma" w:hAnsi="Tahoma" w:cs="Tahoma"/>
                <w:sz w:val="20"/>
                <w:szCs w:val="20"/>
                <w:lang w:val="es-ES_tradnl"/>
              </w:rPr>
              <w:t xml:space="preserve"> OBRA, donde detallara de manera correcta los ítems avanzados a la fecha de la planilla.</w:t>
            </w:r>
          </w:p>
          <w:p w14:paraId="2CFCE374" w14:textId="77777777" w:rsidR="0076705C" w:rsidRPr="00EC5455" w:rsidRDefault="0076705C" w:rsidP="0076705C">
            <w:pPr>
              <w:keepNext/>
              <w:numPr>
                <w:ilvl w:val="2"/>
                <w:numId w:val="62"/>
              </w:numPr>
              <w:spacing w:before="240" w:after="60"/>
              <w:outlineLvl w:val="0"/>
              <w:rPr>
                <w:rFonts w:ascii="Tahoma" w:hAnsi="Tahoma" w:cs="Tahoma"/>
                <w:b/>
                <w:bCs/>
                <w:kern w:val="32"/>
                <w:sz w:val="20"/>
                <w:szCs w:val="20"/>
                <w:lang w:val="es-BO" w:eastAsia="en-US"/>
              </w:rPr>
            </w:pPr>
            <w:bookmarkStart w:id="92" w:name="_Toc146631792"/>
            <w:bookmarkStart w:id="93" w:name="_Toc147301397"/>
            <w:r w:rsidRPr="00EC5455">
              <w:rPr>
                <w:rFonts w:ascii="Tahoma" w:hAnsi="Tahoma" w:cs="Tahoma"/>
                <w:b/>
                <w:bCs/>
                <w:kern w:val="32"/>
                <w:sz w:val="20"/>
                <w:szCs w:val="20"/>
                <w:lang w:val="es-BO" w:eastAsia="en-US"/>
              </w:rPr>
              <w:t>RESPONSABILIDAD PROFESIONAL</w:t>
            </w:r>
            <w:bookmarkEnd w:id="92"/>
            <w:bookmarkEnd w:id="93"/>
            <w:r w:rsidRPr="00EC5455">
              <w:rPr>
                <w:rFonts w:ascii="Tahoma" w:hAnsi="Tahoma" w:cs="Tahoma"/>
                <w:b/>
                <w:bCs/>
                <w:kern w:val="32"/>
                <w:sz w:val="20"/>
                <w:szCs w:val="20"/>
                <w:lang w:val="es-BO" w:eastAsia="en-US"/>
              </w:rPr>
              <w:t xml:space="preserve"> </w:t>
            </w:r>
          </w:p>
          <w:p w14:paraId="7CAE9D9F" w14:textId="77777777" w:rsidR="0076705C" w:rsidRPr="00EC5455" w:rsidRDefault="0076705C" w:rsidP="0076705C">
            <w:pPr>
              <w:spacing w:before="120" w:after="200"/>
              <w:jc w:val="both"/>
              <w:rPr>
                <w:rFonts w:ascii="Tahoma" w:hAnsi="Tahoma" w:cs="Tahoma"/>
                <w:color w:val="000000"/>
                <w:sz w:val="20"/>
                <w:szCs w:val="20"/>
                <w:lang w:val="es-BO"/>
              </w:rPr>
            </w:pPr>
            <w:r w:rsidRPr="00EC5455">
              <w:rPr>
                <w:rFonts w:ascii="Tahoma" w:hAnsi="Tahoma" w:cs="Tahoma"/>
                <w:color w:val="000000"/>
                <w:sz w:val="20"/>
                <w:szCs w:val="20"/>
                <w:lang w:val="es-BO"/>
              </w:rPr>
              <w:t xml:space="preserve">El </w:t>
            </w:r>
            <w:r w:rsidRPr="00EC5455">
              <w:rPr>
                <w:rFonts w:ascii="Tahoma" w:hAnsi="Tahoma" w:cs="Tahoma"/>
                <w:b/>
                <w:color w:val="000000"/>
                <w:sz w:val="20"/>
                <w:szCs w:val="20"/>
                <w:lang w:val="es-BO"/>
              </w:rPr>
              <w:t>Contratista</w:t>
            </w:r>
            <w:r w:rsidRPr="00EC5455">
              <w:rPr>
                <w:rFonts w:ascii="Tahoma" w:hAnsi="Tahoma" w:cs="Tahoma"/>
                <w:color w:val="000000"/>
                <w:sz w:val="20"/>
                <w:szCs w:val="20"/>
                <w:lang w:val="es-BO"/>
              </w:rPr>
              <w:t xml:space="preserve">, asumirá la responsabilidad técnica total de los servicios profesionales presentados bajo contrato. </w:t>
            </w:r>
          </w:p>
          <w:p w14:paraId="51E1DDB6" w14:textId="77777777" w:rsidR="0076705C" w:rsidRPr="00EC5455" w:rsidRDefault="0076705C" w:rsidP="0076705C">
            <w:pPr>
              <w:keepNext/>
              <w:numPr>
                <w:ilvl w:val="1"/>
                <w:numId w:val="62"/>
              </w:numPr>
              <w:spacing w:before="240" w:after="60"/>
              <w:outlineLvl w:val="0"/>
              <w:rPr>
                <w:rFonts w:ascii="Tahoma" w:hAnsi="Tahoma" w:cs="Tahoma"/>
                <w:b/>
                <w:bCs/>
                <w:kern w:val="32"/>
                <w:sz w:val="20"/>
                <w:szCs w:val="32"/>
                <w:lang w:val="es-BO" w:eastAsia="en-US"/>
              </w:rPr>
            </w:pPr>
            <w:bookmarkStart w:id="94" w:name="_Toc398228664"/>
            <w:bookmarkStart w:id="95" w:name="_Toc146631793"/>
            <w:bookmarkStart w:id="96" w:name="_Toc147301398"/>
            <w:r w:rsidRPr="00EC5455">
              <w:rPr>
                <w:rFonts w:ascii="Tahoma" w:hAnsi="Tahoma" w:cs="Tahoma"/>
                <w:b/>
                <w:bCs/>
                <w:kern w:val="32"/>
                <w:sz w:val="20"/>
                <w:szCs w:val="32"/>
                <w:lang w:val="es-BO" w:eastAsia="en-US"/>
              </w:rPr>
              <w:t>EQUIPO MÍNIMO REQUERIDO PARA LA EJECUCIÓN DE LA OBRA</w:t>
            </w:r>
            <w:bookmarkEnd w:id="94"/>
            <w:bookmarkEnd w:id="95"/>
            <w:bookmarkEnd w:id="96"/>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5"/>
              <w:gridCol w:w="3609"/>
              <w:gridCol w:w="1157"/>
              <w:gridCol w:w="1263"/>
              <w:gridCol w:w="1261"/>
              <w:gridCol w:w="1543"/>
            </w:tblGrid>
            <w:tr w:rsidR="0076705C" w:rsidRPr="00EC5455" w14:paraId="38D9080E" w14:textId="77777777" w:rsidTr="002337BC">
              <w:trPr>
                <w:trHeight w:val="272"/>
                <w:jc w:val="center"/>
              </w:trPr>
              <w:tc>
                <w:tcPr>
                  <w:tcW w:w="161" w:type="pc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14:paraId="6103802F" w14:textId="77777777" w:rsidR="0076705C" w:rsidRPr="00EC5455" w:rsidRDefault="0076705C" w:rsidP="0076705C">
                  <w:pPr>
                    <w:spacing w:after="200"/>
                    <w:contextualSpacing/>
                    <w:jc w:val="both"/>
                    <w:rPr>
                      <w:rFonts w:ascii="Tahoma" w:hAnsi="Tahoma" w:cs="Tahoma"/>
                      <w:b/>
                      <w:sz w:val="18"/>
                      <w:szCs w:val="18"/>
                      <w:lang w:val="es-BO" w:eastAsia="en-US"/>
                    </w:rPr>
                  </w:pPr>
                  <w:r w:rsidRPr="00EC5455">
                    <w:rPr>
                      <w:rFonts w:ascii="Tahoma" w:hAnsi="Tahoma" w:cs="Tahoma"/>
                      <w:b/>
                      <w:sz w:val="18"/>
                      <w:szCs w:val="18"/>
                      <w:lang w:val="es-BO" w:eastAsia="en-US"/>
                    </w:rPr>
                    <w:t>N°</w:t>
                  </w:r>
                </w:p>
              </w:tc>
              <w:tc>
                <w:tcPr>
                  <w:tcW w:w="1977" w:type="pct"/>
                  <w:tcBorders>
                    <w:top w:val="single" w:sz="12" w:space="0" w:color="auto"/>
                    <w:left w:val="single" w:sz="4" w:space="0" w:color="auto"/>
                    <w:bottom w:val="single" w:sz="4" w:space="0" w:color="auto"/>
                    <w:right w:val="single" w:sz="4" w:space="0" w:color="auto"/>
                  </w:tcBorders>
                  <w:shd w:val="clear" w:color="auto" w:fill="17365D"/>
                  <w:vAlign w:val="center"/>
                </w:tcPr>
                <w:p w14:paraId="5E596895" w14:textId="77777777" w:rsidR="0076705C" w:rsidRPr="00EC5455" w:rsidRDefault="0076705C" w:rsidP="0076705C">
                  <w:pPr>
                    <w:spacing w:after="200"/>
                    <w:contextualSpacing/>
                    <w:jc w:val="both"/>
                    <w:rPr>
                      <w:rFonts w:ascii="Tahoma" w:hAnsi="Tahoma" w:cs="Tahoma"/>
                      <w:b/>
                      <w:sz w:val="18"/>
                      <w:szCs w:val="18"/>
                      <w:lang w:val="es-BO" w:eastAsia="en-US"/>
                    </w:rPr>
                  </w:pPr>
                  <w:r w:rsidRPr="00EC5455">
                    <w:rPr>
                      <w:rFonts w:ascii="Tahoma" w:hAnsi="Tahoma" w:cs="Tahoma"/>
                      <w:b/>
                      <w:sz w:val="18"/>
                      <w:szCs w:val="18"/>
                      <w:lang w:val="es-BO" w:eastAsia="en-US"/>
                    </w:rPr>
                    <w:t>DESCRIPCIÓN</w:t>
                  </w:r>
                </w:p>
              </w:tc>
              <w:tc>
                <w:tcPr>
                  <w:tcW w:w="634" w:type="pct"/>
                  <w:tcBorders>
                    <w:top w:val="single" w:sz="12" w:space="0" w:color="auto"/>
                    <w:left w:val="single" w:sz="4" w:space="0" w:color="auto"/>
                    <w:bottom w:val="single" w:sz="4" w:space="0" w:color="auto"/>
                    <w:right w:val="single" w:sz="4" w:space="0" w:color="auto"/>
                  </w:tcBorders>
                  <w:shd w:val="clear" w:color="auto" w:fill="17365D"/>
                  <w:vAlign w:val="center"/>
                </w:tcPr>
                <w:p w14:paraId="270E1058" w14:textId="77777777" w:rsidR="0076705C" w:rsidRPr="00EC5455" w:rsidRDefault="0076705C" w:rsidP="0076705C">
                  <w:pPr>
                    <w:spacing w:after="200"/>
                    <w:contextualSpacing/>
                    <w:jc w:val="both"/>
                    <w:rPr>
                      <w:rFonts w:ascii="Tahoma" w:hAnsi="Tahoma" w:cs="Tahoma"/>
                      <w:b/>
                      <w:sz w:val="18"/>
                      <w:szCs w:val="18"/>
                      <w:lang w:val="es-BO" w:eastAsia="en-US"/>
                    </w:rPr>
                  </w:pPr>
                  <w:r w:rsidRPr="00EC5455">
                    <w:rPr>
                      <w:rFonts w:ascii="Tahoma" w:hAnsi="Tahoma" w:cs="Tahoma"/>
                      <w:b/>
                      <w:sz w:val="18"/>
                      <w:szCs w:val="18"/>
                      <w:lang w:val="es-BO" w:eastAsia="en-US"/>
                    </w:rPr>
                    <w:t>UNIDAD</w:t>
                  </w:r>
                </w:p>
              </w:tc>
              <w:tc>
                <w:tcPr>
                  <w:tcW w:w="692" w:type="pct"/>
                  <w:tcBorders>
                    <w:top w:val="single" w:sz="12" w:space="0" w:color="auto"/>
                    <w:left w:val="single" w:sz="4" w:space="0" w:color="auto"/>
                    <w:bottom w:val="single" w:sz="4" w:space="0" w:color="auto"/>
                    <w:right w:val="single" w:sz="4" w:space="0" w:color="auto"/>
                  </w:tcBorders>
                  <w:shd w:val="clear" w:color="auto" w:fill="17365D"/>
                  <w:vAlign w:val="center"/>
                </w:tcPr>
                <w:p w14:paraId="6195CF3E" w14:textId="77777777" w:rsidR="0076705C" w:rsidRPr="00EC5455" w:rsidRDefault="0076705C" w:rsidP="0076705C">
                  <w:pPr>
                    <w:spacing w:after="200"/>
                    <w:contextualSpacing/>
                    <w:jc w:val="both"/>
                    <w:rPr>
                      <w:rFonts w:ascii="Tahoma" w:hAnsi="Tahoma" w:cs="Tahoma"/>
                      <w:b/>
                      <w:sz w:val="18"/>
                      <w:szCs w:val="18"/>
                      <w:lang w:val="es-BO" w:eastAsia="en-US"/>
                    </w:rPr>
                  </w:pPr>
                  <w:r w:rsidRPr="00EC5455">
                    <w:rPr>
                      <w:rFonts w:ascii="Tahoma" w:hAnsi="Tahoma" w:cs="Tahoma"/>
                      <w:b/>
                      <w:sz w:val="18"/>
                      <w:szCs w:val="18"/>
                      <w:lang w:val="es-BO" w:eastAsia="en-US"/>
                    </w:rPr>
                    <w:t>CANTIDAD</w:t>
                  </w:r>
                </w:p>
              </w:tc>
              <w:tc>
                <w:tcPr>
                  <w:tcW w:w="691" w:type="pct"/>
                  <w:tcBorders>
                    <w:top w:val="single" w:sz="12" w:space="0" w:color="auto"/>
                    <w:left w:val="single" w:sz="4" w:space="0" w:color="auto"/>
                    <w:bottom w:val="single" w:sz="4" w:space="0" w:color="auto"/>
                    <w:right w:val="single" w:sz="4" w:space="0" w:color="auto"/>
                  </w:tcBorders>
                  <w:shd w:val="clear" w:color="auto" w:fill="17365D"/>
                  <w:vAlign w:val="center"/>
                </w:tcPr>
                <w:p w14:paraId="4B3C5E1B" w14:textId="77777777" w:rsidR="0076705C" w:rsidRPr="00EC5455" w:rsidRDefault="0076705C" w:rsidP="0076705C">
                  <w:pPr>
                    <w:spacing w:after="200"/>
                    <w:contextualSpacing/>
                    <w:jc w:val="both"/>
                    <w:rPr>
                      <w:rFonts w:ascii="Tahoma" w:hAnsi="Tahoma" w:cs="Tahoma"/>
                      <w:b/>
                      <w:sz w:val="18"/>
                      <w:szCs w:val="18"/>
                      <w:lang w:val="es-BO" w:eastAsia="en-US"/>
                    </w:rPr>
                  </w:pPr>
                  <w:r w:rsidRPr="00EC5455">
                    <w:rPr>
                      <w:rFonts w:ascii="Tahoma" w:hAnsi="Tahoma" w:cs="Tahoma"/>
                      <w:b/>
                      <w:sz w:val="18"/>
                      <w:szCs w:val="18"/>
                      <w:lang w:val="es-BO" w:eastAsia="en-US"/>
                    </w:rPr>
                    <w:t>POTENCIA</w:t>
                  </w:r>
                </w:p>
              </w:tc>
              <w:tc>
                <w:tcPr>
                  <w:tcW w:w="845" w:type="pct"/>
                  <w:tcBorders>
                    <w:top w:val="single" w:sz="12" w:space="0" w:color="auto"/>
                    <w:left w:val="single" w:sz="4" w:space="0" w:color="auto"/>
                    <w:bottom w:val="single" w:sz="4" w:space="0" w:color="auto"/>
                  </w:tcBorders>
                  <w:shd w:val="clear" w:color="auto" w:fill="17365D"/>
                  <w:vAlign w:val="center"/>
                </w:tcPr>
                <w:p w14:paraId="65F310D1" w14:textId="77777777" w:rsidR="0076705C" w:rsidRPr="00EC5455" w:rsidRDefault="0076705C" w:rsidP="0076705C">
                  <w:pPr>
                    <w:spacing w:after="200"/>
                    <w:contextualSpacing/>
                    <w:jc w:val="both"/>
                    <w:rPr>
                      <w:rFonts w:ascii="Tahoma" w:hAnsi="Tahoma" w:cs="Tahoma"/>
                      <w:b/>
                      <w:sz w:val="18"/>
                      <w:szCs w:val="18"/>
                      <w:lang w:val="es-BO" w:eastAsia="en-US"/>
                    </w:rPr>
                  </w:pPr>
                  <w:r w:rsidRPr="00EC5455">
                    <w:rPr>
                      <w:rFonts w:ascii="Tahoma" w:hAnsi="Tahoma" w:cs="Tahoma"/>
                      <w:b/>
                      <w:sz w:val="18"/>
                      <w:szCs w:val="18"/>
                      <w:lang w:val="es-BO" w:eastAsia="en-US"/>
                    </w:rPr>
                    <w:t>CAPACIDAD</w:t>
                  </w:r>
                </w:p>
              </w:tc>
            </w:tr>
            <w:tr w:rsidR="0076705C" w:rsidRPr="00EC5455" w14:paraId="5F663F71" w14:textId="77777777" w:rsidTr="002337BC">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16CAAA"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1</w:t>
                  </w:r>
                </w:p>
              </w:tc>
              <w:tc>
                <w:tcPr>
                  <w:tcW w:w="1977" w:type="pct"/>
                  <w:tcBorders>
                    <w:top w:val="single" w:sz="4" w:space="0" w:color="auto"/>
                    <w:left w:val="single" w:sz="4" w:space="0" w:color="auto"/>
                    <w:bottom w:val="single" w:sz="4" w:space="0" w:color="auto"/>
                    <w:right w:val="single" w:sz="4" w:space="0" w:color="auto"/>
                  </w:tcBorders>
                  <w:shd w:val="clear" w:color="auto" w:fill="auto"/>
                  <w:vAlign w:val="bottom"/>
                </w:tcPr>
                <w:p w14:paraId="7A69C3D4" w14:textId="77777777" w:rsidR="0076705C" w:rsidRPr="00EC5455" w:rsidRDefault="0076705C" w:rsidP="0076705C">
                  <w:pPr>
                    <w:jc w:val="both"/>
                    <w:rPr>
                      <w:rFonts w:ascii="Tahoma" w:hAnsi="Tahoma" w:cs="Tahoma"/>
                      <w:sz w:val="18"/>
                      <w:szCs w:val="18"/>
                      <w:lang w:val="es-BO" w:eastAsia="es-BO"/>
                    </w:rPr>
                  </w:pPr>
                  <w:r w:rsidRPr="00EC5455">
                    <w:rPr>
                      <w:rFonts w:ascii="Tahoma" w:hAnsi="Tahoma" w:cs="Tahoma"/>
                      <w:sz w:val="18"/>
                      <w:szCs w:val="18"/>
                      <w:lang w:val="es-BO" w:eastAsia="en-US"/>
                    </w:rPr>
                    <w:t>CAMIÓN PARA TRASLADO DE EQUIPOS</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468AA7C2" w14:textId="77777777" w:rsidR="0076705C" w:rsidRPr="00EC5455" w:rsidRDefault="0076705C" w:rsidP="0076705C">
                  <w:pPr>
                    <w:spacing w:after="200"/>
                    <w:contextualSpacing/>
                    <w:jc w:val="center"/>
                    <w:rPr>
                      <w:rFonts w:ascii="Tahoma" w:hAnsi="Tahoma" w:cs="Tahoma"/>
                      <w:sz w:val="18"/>
                      <w:szCs w:val="18"/>
                      <w:lang w:val="es-BO" w:eastAsia="en-US"/>
                    </w:rPr>
                  </w:pPr>
                  <w:r w:rsidRPr="00EC5455">
                    <w:rPr>
                      <w:rFonts w:ascii="Tahoma" w:hAnsi="Tahoma" w:cs="Tahoma"/>
                      <w:sz w:val="18"/>
                      <w:szCs w:val="18"/>
                      <w:lang w:val="es-BO" w:eastAsia="en-US"/>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50528E2C" w14:textId="77777777" w:rsidR="0076705C" w:rsidRPr="00EC5455" w:rsidRDefault="0076705C" w:rsidP="0076705C">
                  <w:pPr>
                    <w:spacing w:after="200"/>
                    <w:contextualSpacing/>
                    <w:jc w:val="right"/>
                    <w:rPr>
                      <w:rFonts w:ascii="Tahoma" w:hAnsi="Tahoma" w:cs="Tahoma"/>
                      <w:sz w:val="18"/>
                      <w:szCs w:val="18"/>
                      <w:lang w:val="es-BO" w:eastAsia="en-US"/>
                    </w:rPr>
                  </w:pPr>
                  <w:r w:rsidRPr="00EC5455">
                    <w:rPr>
                      <w:rFonts w:ascii="Tahoma" w:hAnsi="Tahoma" w:cs="Tahoma"/>
                      <w:sz w:val="18"/>
                      <w:szCs w:val="18"/>
                      <w:lang w:val="es-BO" w:eastAsia="en-US"/>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0A251FE1" w14:textId="77777777" w:rsidR="0076705C" w:rsidRPr="00EC5455" w:rsidRDefault="0076705C" w:rsidP="0076705C">
                  <w:pPr>
                    <w:jc w:val="right"/>
                    <w:rPr>
                      <w:rFonts w:ascii="Tahoma" w:hAnsi="Tahoma" w:cs="Tahoma"/>
                      <w:sz w:val="18"/>
                      <w:szCs w:val="18"/>
                      <w:lang w:val="es-BO" w:eastAsia="es-BO"/>
                    </w:rPr>
                  </w:pPr>
                  <w:r w:rsidRPr="00EC5455">
                    <w:rPr>
                      <w:rFonts w:ascii="Tahoma" w:hAnsi="Tahoma" w:cs="Tahoma"/>
                      <w:sz w:val="18"/>
                      <w:szCs w:val="18"/>
                      <w:lang w:val="es-BO" w:eastAsia="en-US"/>
                    </w:rPr>
                    <w:t>90,00</w:t>
                  </w:r>
                </w:p>
              </w:tc>
              <w:tc>
                <w:tcPr>
                  <w:tcW w:w="845" w:type="pct"/>
                  <w:tcBorders>
                    <w:top w:val="single" w:sz="4" w:space="0" w:color="auto"/>
                    <w:left w:val="single" w:sz="4" w:space="0" w:color="auto"/>
                    <w:bottom w:val="single" w:sz="4" w:space="0" w:color="auto"/>
                  </w:tcBorders>
                  <w:shd w:val="clear" w:color="auto" w:fill="FFFFFF"/>
                  <w:vAlign w:val="center"/>
                </w:tcPr>
                <w:p w14:paraId="4D44B1CF" w14:textId="77777777" w:rsidR="0076705C" w:rsidRPr="00EC5455" w:rsidRDefault="0076705C" w:rsidP="0076705C">
                  <w:pPr>
                    <w:spacing w:after="200"/>
                    <w:contextualSpacing/>
                    <w:jc w:val="both"/>
                    <w:rPr>
                      <w:rFonts w:ascii="Tahoma" w:hAnsi="Tahoma" w:cs="Tahoma"/>
                      <w:sz w:val="18"/>
                      <w:szCs w:val="18"/>
                      <w:lang w:val="es-BO" w:eastAsia="en-US"/>
                    </w:rPr>
                  </w:pPr>
                </w:p>
              </w:tc>
            </w:tr>
            <w:tr w:rsidR="0076705C" w:rsidRPr="00EC5455" w14:paraId="44C4D34F" w14:textId="77777777" w:rsidTr="002337BC">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9CCBCE"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2</w:t>
                  </w:r>
                </w:p>
              </w:tc>
              <w:tc>
                <w:tcPr>
                  <w:tcW w:w="1977" w:type="pct"/>
                  <w:tcBorders>
                    <w:top w:val="nil"/>
                    <w:left w:val="single" w:sz="4" w:space="0" w:color="auto"/>
                    <w:bottom w:val="single" w:sz="4" w:space="0" w:color="auto"/>
                    <w:right w:val="single" w:sz="4" w:space="0" w:color="auto"/>
                  </w:tcBorders>
                  <w:shd w:val="clear" w:color="auto" w:fill="auto"/>
                  <w:vAlign w:val="bottom"/>
                </w:tcPr>
                <w:p w14:paraId="4A43A468" w14:textId="77777777" w:rsidR="0076705C" w:rsidRPr="00EC5455" w:rsidRDefault="0076705C" w:rsidP="0076705C">
                  <w:pPr>
                    <w:jc w:val="both"/>
                    <w:rPr>
                      <w:rFonts w:ascii="Tahoma" w:hAnsi="Tahoma" w:cs="Tahoma"/>
                      <w:sz w:val="18"/>
                      <w:szCs w:val="18"/>
                      <w:lang w:val="es-BO" w:eastAsia="en-US"/>
                    </w:rPr>
                  </w:pPr>
                  <w:r w:rsidRPr="00EC5455">
                    <w:rPr>
                      <w:rFonts w:ascii="Tahoma" w:hAnsi="Tahoma" w:cs="Tahoma"/>
                      <w:sz w:val="18"/>
                      <w:szCs w:val="18"/>
                      <w:lang w:val="es-BO" w:eastAsia="en-US"/>
                    </w:rPr>
                    <w:t>EQUIPO TOPOGRÁFICO</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20070C50" w14:textId="77777777" w:rsidR="0076705C" w:rsidRPr="00EC5455" w:rsidRDefault="0076705C" w:rsidP="0076705C">
                  <w:pPr>
                    <w:spacing w:after="200"/>
                    <w:contextualSpacing/>
                    <w:jc w:val="center"/>
                    <w:rPr>
                      <w:rFonts w:ascii="Tahoma" w:hAnsi="Tahoma" w:cs="Tahoma"/>
                      <w:sz w:val="18"/>
                      <w:szCs w:val="18"/>
                      <w:lang w:val="es-BO" w:eastAsia="en-US"/>
                    </w:rPr>
                  </w:pPr>
                  <w:r w:rsidRPr="00EC5455">
                    <w:rPr>
                      <w:rFonts w:ascii="Tahoma" w:hAnsi="Tahoma" w:cs="Tahoma"/>
                      <w:sz w:val="18"/>
                      <w:szCs w:val="18"/>
                      <w:lang w:val="es-BO" w:eastAsia="en-US"/>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49702D6E" w14:textId="77777777" w:rsidR="0076705C" w:rsidRPr="00EC5455" w:rsidRDefault="0076705C" w:rsidP="0076705C">
                  <w:pPr>
                    <w:spacing w:after="200"/>
                    <w:contextualSpacing/>
                    <w:jc w:val="right"/>
                    <w:rPr>
                      <w:rFonts w:ascii="Tahoma" w:hAnsi="Tahoma" w:cs="Tahoma"/>
                      <w:sz w:val="18"/>
                      <w:szCs w:val="18"/>
                      <w:lang w:val="es-BO" w:eastAsia="en-US"/>
                    </w:rPr>
                  </w:pPr>
                  <w:r w:rsidRPr="00EC5455">
                    <w:rPr>
                      <w:rFonts w:ascii="Tahoma" w:hAnsi="Tahoma" w:cs="Tahoma"/>
                      <w:sz w:val="18"/>
                      <w:szCs w:val="18"/>
                      <w:lang w:val="es-BO" w:eastAsia="en-US"/>
                    </w:rPr>
                    <w:t>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6F8BC307" w14:textId="77777777" w:rsidR="0076705C" w:rsidRPr="00EC5455" w:rsidRDefault="0076705C" w:rsidP="0076705C">
                  <w:pPr>
                    <w:jc w:val="right"/>
                    <w:rPr>
                      <w:rFonts w:ascii="Tahoma" w:hAnsi="Tahoma" w:cs="Tahoma"/>
                      <w:sz w:val="18"/>
                      <w:szCs w:val="18"/>
                      <w:lang w:val="es-BO" w:eastAsia="en-US"/>
                    </w:rPr>
                  </w:pPr>
                  <w:r w:rsidRPr="00EC5455">
                    <w:rPr>
                      <w:rFonts w:ascii="Tahoma" w:hAnsi="Tahoma" w:cs="Tahoma"/>
                      <w:sz w:val="18"/>
                      <w:szCs w:val="18"/>
                      <w:lang w:val="es-BO" w:eastAsia="en-US"/>
                    </w:rPr>
                    <w:t> </w:t>
                  </w:r>
                </w:p>
              </w:tc>
              <w:tc>
                <w:tcPr>
                  <w:tcW w:w="845" w:type="pct"/>
                  <w:tcBorders>
                    <w:top w:val="single" w:sz="4" w:space="0" w:color="auto"/>
                    <w:left w:val="single" w:sz="4" w:space="0" w:color="auto"/>
                    <w:bottom w:val="single" w:sz="4" w:space="0" w:color="auto"/>
                  </w:tcBorders>
                  <w:shd w:val="clear" w:color="auto" w:fill="FFFFFF"/>
                  <w:vAlign w:val="center"/>
                </w:tcPr>
                <w:p w14:paraId="5FC5DD3A" w14:textId="77777777" w:rsidR="0076705C" w:rsidRPr="00EC5455" w:rsidRDefault="0076705C" w:rsidP="0076705C">
                  <w:pPr>
                    <w:spacing w:after="200"/>
                    <w:contextualSpacing/>
                    <w:jc w:val="both"/>
                    <w:rPr>
                      <w:rFonts w:ascii="Tahoma" w:hAnsi="Tahoma" w:cs="Tahoma"/>
                      <w:sz w:val="18"/>
                      <w:szCs w:val="18"/>
                      <w:lang w:val="es-BO" w:eastAsia="en-US"/>
                    </w:rPr>
                  </w:pPr>
                </w:p>
              </w:tc>
            </w:tr>
            <w:tr w:rsidR="0076705C" w:rsidRPr="00EC5455" w14:paraId="16C37907" w14:textId="77777777" w:rsidTr="002337BC">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EB645A"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3</w:t>
                  </w:r>
                </w:p>
              </w:tc>
              <w:tc>
                <w:tcPr>
                  <w:tcW w:w="1977" w:type="pct"/>
                  <w:tcBorders>
                    <w:top w:val="nil"/>
                    <w:left w:val="single" w:sz="4" w:space="0" w:color="auto"/>
                    <w:bottom w:val="single" w:sz="4" w:space="0" w:color="auto"/>
                    <w:right w:val="single" w:sz="4" w:space="0" w:color="auto"/>
                  </w:tcBorders>
                  <w:shd w:val="clear" w:color="auto" w:fill="auto"/>
                  <w:vAlign w:val="bottom"/>
                </w:tcPr>
                <w:p w14:paraId="5A75A4B0" w14:textId="77777777" w:rsidR="0076705C" w:rsidRPr="00EC5455" w:rsidRDefault="0076705C" w:rsidP="0076705C">
                  <w:pPr>
                    <w:jc w:val="both"/>
                    <w:rPr>
                      <w:rFonts w:ascii="Tahoma" w:hAnsi="Tahoma" w:cs="Tahoma"/>
                      <w:sz w:val="18"/>
                      <w:szCs w:val="18"/>
                      <w:lang w:val="es-BO" w:eastAsia="en-US"/>
                    </w:rPr>
                  </w:pPr>
                  <w:r w:rsidRPr="00EC5455">
                    <w:rPr>
                      <w:rFonts w:ascii="Tahoma" w:hAnsi="Tahoma" w:cs="Tahoma"/>
                      <w:sz w:val="18"/>
                      <w:szCs w:val="18"/>
                      <w:lang w:val="es-BO" w:eastAsia="en-US"/>
                    </w:rPr>
                    <w:t>MEZCLADORA DE HORMIGÓN MONTA</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6E3BE587" w14:textId="77777777" w:rsidR="0076705C" w:rsidRPr="00EC5455" w:rsidRDefault="0076705C" w:rsidP="0076705C">
                  <w:pPr>
                    <w:spacing w:after="200"/>
                    <w:contextualSpacing/>
                    <w:jc w:val="center"/>
                    <w:rPr>
                      <w:rFonts w:ascii="Tahoma" w:hAnsi="Tahoma" w:cs="Tahoma"/>
                      <w:sz w:val="18"/>
                      <w:szCs w:val="18"/>
                      <w:lang w:val="es-BO" w:eastAsia="en-US"/>
                    </w:rPr>
                  </w:pPr>
                  <w:r w:rsidRPr="00EC5455">
                    <w:rPr>
                      <w:rFonts w:ascii="Tahoma" w:hAnsi="Tahoma" w:cs="Tahoma"/>
                      <w:sz w:val="18"/>
                      <w:szCs w:val="18"/>
                      <w:lang w:val="es-BO" w:eastAsia="en-US"/>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0AE153F9" w14:textId="77777777" w:rsidR="0076705C" w:rsidRPr="00EC5455" w:rsidRDefault="0076705C" w:rsidP="0076705C">
                  <w:pPr>
                    <w:spacing w:after="200"/>
                    <w:contextualSpacing/>
                    <w:jc w:val="right"/>
                    <w:rPr>
                      <w:rFonts w:ascii="Tahoma" w:hAnsi="Tahoma" w:cs="Tahoma"/>
                      <w:sz w:val="18"/>
                      <w:szCs w:val="18"/>
                      <w:lang w:val="es-BO" w:eastAsia="en-US"/>
                    </w:rPr>
                  </w:pPr>
                  <w:r w:rsidRPr="00EC5455">
                    <w:rPr>
                      <w:rFonts w:ascii="Tahoma" w:hAnsi="Tahoma" w:cs="Tahoma"/>
                      <w:sz w:val="18"/>
                      <w:szCs w:val="18"/>
                      <w:lang w:val="es-BO" w:eastAsia="en-US"/>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015F288A" w14:textId="77777777" w:rsidR="0076705C" w:rsidRPr="00EC5455" w:rsidRDefault="0076705C" w:rsidP="0076705C">
                  <w:pPr>
                    <w:jc w:val="right"/>
                    <w:rPr>
                      <w:rFonts w:ascii="Tahoma" w:hAnsi="Tahoma" w:cs="Tahoma"/>
                      <w:sz w:val="18"/>
                      <w:szCs w:val="18"/>
                      <w:lang w:val="es-BO" w:eastAsia="en-US"/>
                    </w:rPr>
                  </w:pPr>
                  <w:r w:rsidRPr="00EC5455">
                    <w:rPr>
                      <w:rFonts w:ascii="Tahoma" w:hAnsi="Tahoma" w:cs="Tahoma"/>
                      <w:sz w:val="18"/>
                      <w:szCs w:val="18"/>
                      <w:lang w:val="es-BO" w:eastAsia="en-US"/>
                    </w:rPr>
                    <w:t>5,25</w:t>
                  </w:r>
                </w:p>
              </w:tc>
              <w:tc>
                <w:tcPr>
                  <w:tcW w:w="845" w:type="pct"/>
                  <w:tcBorders>
                    <w:top w:val="single" w:sz="4" w:space="0" w:color="auto"/>
                    <w:left w:val="single" w:sz="4" w:space="0" w:color="auto"/>
                    <w:bottom w:val="single" w:sz="4" w:space="0" w:color="auto"/>
                  </w:tcBorders>
                  <w:shd w:val="clear" w:color="auto" w:fill="FFFFFF"/>
                  <w:vAlign w:val="center"/>
                </w:tcPr>
                <w:p w14:paraId="3AA2E8A3" w14:textId="77777777" w:rsidR="0076705C" w:rsidRPr="00EC5455" w:rsidRDefault="0076705C" w:rsidP="0076705C">
                  <w:pPr>
                    <w:spacing w:after="200"/>
                    <w:contextualSpacing/>
                    <w:jc w:val="both"/>
                    <w:rPr>
                      <w:rFonts w:ascii="Tahoma" w:hAnsi="Tahoma" w:cs="Tahoma"/>
                      <w:sz w:val="18"/>
                      <w:szCs w:val="18"/>
                      <w:lang w:val="es-BO" w:eastAsia="en-US"/>
                    </w:rPr>
                  </w:pPr>
                </w:p>
              </w:tc>
            </w:tr>
            <w:tr w:rsidR="0076705C" w:rsidRPr="00EC5455" w14:paraId="34D88BBD" w14:textId="77777777" w:rsidTr="002337BC">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06CF3E"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4</w:t>
                  </w:r>
                </w:p>
              </w:tc>
              <w:tc>
                <w:tcPr>
                  <w:tcW w:w="1977" w:type="pct"/>
                  <w:tcBorders>
                    <w:top w:val="nil"/>
                    <w:left w:val="single" w:sz="4" w:space="0" w:color="auto"/>
                    <w:bottom w:val="single" w:sz="4" w:space="0" w:color="auto"/>
                    <w:right w:val="single" w:sz="4" w:space="0" w:color="auto"/>
                  </w:tcBorders>
                  <w:shd w:val="clear" w:color="auto" w:fill="auto"/>
                  <w:vAlign w:val="bottom"/>
                </w:tcPr>
                <w:p w14:paraId="74496539" w14:textId="77777777" w:rsidR="0076705C" w:rsidRPr="00EC5455" w:rsidRDefault="0076705C" w:rsidP="0076705C">
                  <w:pPr>
                    <w:jc w:val="both"/>
                    <w:rPr>
                      <w:rFonts w:ascii="Tahoma" w:hAnsi="Tahoma" w:cs="Tahoma"/>
                      <w:sz w:val="18"/>
                      <w:szCs w:val="18"/>
                      <w:lang w:val="es-BO" w:eastAsia="en-US"/>
                    </w:rPr>
                  </w:pPr>
                  <w:r w:rsidRPr="00EC5455">
                    <w:rPr>
                      <w:rFonts w:ascii="Tahoma" w:hAnsi="Tahoma" w:cs="Tahoma"/>
                      <w:sz w:val="18"/>
                      <w:szCs w:val="18"/>
                      <w:lang w:val="es-BO" w:eastAsia="en-US"/>
                    </w:rPr>
                    <w:t>SIERRA CIRCULAR</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3EBD2488" w14:textId="77777777" w:rsidR="0076705C" w:rsidRPr="00EC5455" w:rsidRDefault="0076705C" w:rsidP="0076705C">
                  <w:pPr>
                    <w:spacing w:after="200"/>
                    <w:contextualSpacing/>
                    <w:jc w:val="center"/>
                    <w:rPr>
                      <w:rFonts w:ascii="Tahoma" w:hAnsi="Tahoma" w:cs="Tahoma"/>
                      <w:sz w:val="18"/>
                      <w:szCs w:val="18"/>
                      <w:lang w:val="es-BO" w:eastAsia="en-US"/>
                    </w:rPr>
                  </w:pPr>
                  <w:r w:rsidRPr="00EC5455">
                    <w:rPr>
                      <w:rFonts w:ascii="Tahoma" w:hAnsi="Tahoma" w:cs="Tahoma"/>
                      <w:sz w:val="18"/>
                      <w:szCs w:val="18"/>
                      <w:lang w:val="es-BO" w:eastAsia="en-US"/>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792F53BD" w14:textId="77777777" w:rsidR="0076705C" w:rsidRPr="00EC5455" w:rsidRDefault="0076705C" w:rsidP="0076705C">
                  <w:pPr>
                    <w:spacing w:after="200"/>
                    <w:contextualSpacing/>
                    <w:jc w:val="right"/>
                    <w:rPr>
                      <w:rFonts w:ascii="Tahoma" w:hAnsi="Tahoma" w:cs="Tahoma"/>
                      <w:sz w:val="18"/>
                      <w:szCs w:val="18"/>
                      <w:lang w:val="es-BO" w:eastAsia="en-US"/>
                    </w:rPr>
                  </w:pPr>
                  <w:r w:rsidRPr="00EC5455">
                    <w:rPr>
                      <w:rFonts w:ascii="Tahoma" w:hAnsi="Tahoma" w:cs="Tahoma"/>
                      <w:sz w:val="18"/>
                      <w:szCs w:val="18"/>
                      <w:lang w:val="es-BO" w:eastAsia="en-US"/>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27AC6DCD" w14:textId="77777777" w:rsidR="0076705C" w:rsidRPr="00EC5455" w:rsidRDefault="0076705C" w:rsidP="0076705C">
                  <w:pPr>
                    <w:jc w:val="right"/>
                    <w:rPr>
                      <w:rFonts w:ascii="Tahoma" w:hAnsi="Tahoma" w:cs="Tahoma"/>
                      <w:sz w:val="18"/>
                      <w:szCs w:val="18"/>
                      <w:lang w:val="es-BO" w:eastAsia="en-US"/>
                    </w:rPr>
                  </w:pPr>
                  <w:r w:rsidRPr="00EC5455">
                    <w:rPr>
                      <w:rFonts w:ascii="Tahoma" w:hAnsi="Tahoma" w:cs="Tahoma"/>
                      <w:sz w:val="18"/>
                      <w:szCs w:val="18"/>
                      <w:lang w:val="es-BO" w:eastAsia="en-US"/>
                    </w:rPr>
                    <w:t>6,00</w:t>
                  </w:r>
                </w:p>
              </w:tc>
              <w:tc>
                <w:tcPr>
                  <w:tcW w:w="845" w:type="pct"/>
                  <w:tcBorders>
                    <w:top w:val="single" w:sz="4" w:space="0" w:color="auto"/>
                    <w:left w:val="single" w:sz="4" w:space="0" w:color="auto"/>
                    <w:bottom w:val="single" w:sz="4" w:space="0" w:color="auto"/>
                  </w:tcBorders>
                  <w:shd w:val="clear" w:color="auto" w:fill="FFFFFF"/>
                  <w:vAlign w:val="center"/>
                </w:tcPr>
                <w:p w14:paraId="1CFD19EE" w14:textId="77777777" w:rsidR="0076705C" w:rsidRPr="00EC5455" w:rsidRDefault="0076705C" w:rsidP="0076705C">
                  <w:pPr>
                    <w:spacing w:after="200"/>
                    <w:contextualSpacing/>
                    <w:jc w:val="both"/>
                    <w:rPr>
                      <w:rFonts w:ascii="Tahoma" w:hAnsi="Tahoma" w:cs="Tahoma"/>
                      <w:sz w:val="18"/>
                      <w:szCs w:val="18"/>
                      <w:lang w:val="es-BO" w:eastAsia="en-US"/>
                    </w:rPr>
                  </w:pPr>
                </w:p>
              </w:tc>
            </w:tr>
            <w:tr w:rsidR="0076705C" w:rsidRPr="00EC5455" w14:paraId="706E40A3" w14:textId="77777777" w:rsidTr="002337BC">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75A80D"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5</w:t>
                  </w:r>
                </w:p>
              </w:tc>
              <w:tc>
                <w:tcPr>
                  <w:tcW w:w="1977" w:type="pct"/>
                  <w:tcBorders>
                    <w:top w:val="nil"/>
                    <w:left w:val="single" w:sz="4" w:space="0" w:color="auto"/>
                    <w:bottom w:val="single" w:sz="4" w:space="0" w:color="auto"/>
                    <w:right w:val="single" w:sz="4" w:space="0" w:color="auto"/>
                  </w:tcBorders>
                  <w:shd w:val="clear" w:color="auto" w:fill="auto"/>
                  <w:vAlign w:val="bottom"/>
                </w:tcPr>
                <w:p w14:paraId="26BCE51F" w14:textId="77777777" w:rsidR="0076705C" w:rsidRPr="00EC5455" w:rsidRDefault="0076705C" w:rsidP="0076705C">
                  <w:pPr>
                    <w:jc w:val="both"/>
                    <w:rPr>
                      <w:rFonts w:ascii="Tahoma" w:hAnsi="Tahoma" w:cs="Tahoma"/>
                      <w:sz w:val="18"/>
                      <w:szCs w:val="18"/>
                      <w:lang w:val="es-BO" w:eastAsia="en-US"/>
                    </w:rPr>
                  </w:pPr>
                  <w:r w:rsidRPr="00EC5455">
                    <w:rPr>
                      <w:rFonts w:ascii="Tahoma" w:hAnsi="Tahoma" w:cs="Tahoma"/>
                      <w:sz w:val="18"/>
                      <w:szCs w:val="18"/>
                      <w:lang w:val="es-BO" w:eastAsia="en-US"/>
                    </w:rPr>
                    <w:t>VIBRADOR DE HORMIGÓN  MIKAS-GY1830</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37AEAD67" w14:textId="77777777" w:rsidR="0076705C" w:rsidRPr="00EC5455" w:rsidRDefault="0076705C" w:rsidP="0076705C">
                  <w:pPr>
                    <w:spacing w:after="200"/>
                    <w:contextualSpacing/>
                    <w:jc w:val="center"/>
                    <w:rPr>
                      <w:rFonts w:ascii="Tahoma" w:hAnsi="Tahoma" w:cs="Tahoma"/>
                      <w:sz w:val="18"/>
                      <w:szCs w:val="18"/>
                      <w:lang w:val="es-BO" w:eastAsia="en-US"/>
                    </w:rPr>
                  </w:pPr>
                  <w:r w:rsidRPr="00EC5455">
                    <w:rPr>
                      <w:rFonts w:ascii="Tahoma" w:hAnsi="Tahoma" w:cs="Tahoma"/>
                      <w:sz w:val="18"/>
                      <w:szCs w:val="18"/>
                      <w:lang w:val="es-BO" w:eastAsia="en-US"/>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433F2BC6" w14:textId="77777777" w:rsidR="0076705C" w:rsidRPr="00EC5455" w:rsidRDefault="0076705C" w:rsidP="0076705C">
                  <w:pPr>
                    <w:spacing w:after="200"/>
                    <w:contextualSpacing/>
                    <w:jc w:val="right"/>
                    <w:rPr>
                      <w:rFonts w:ascii="Tahoma" w:hAnsi="Tahoma" w:cs="Tahoma"/>
                      <w:sz w:val="18"/>
                      <w:szCs w:val="18"/>
                      <w:lang w:val="es-BO" w:eastAsia="en-US"/>
                    </w:rPr>
                  </w:pPr>
                  <w:r w:rsidRPr="00EC5455">
                    <w:rPr>
                      <w:rFonts w:ascii="Tahoma" w:hAnsi="Tahoma" w:cs="Tahoma"/>
                      <w:sz w:val="18"/>
                      <w:szCs w:val="18"/>
                      <w:lang w:val="es-BO" w:eastAsia="en-US"/>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697F1F39" w14:textId="77777777" w:rsidR="0076705C" w:rsidRPr="00EC5455" w:rsidRDefault="0076705C" w:rsidP="0076705C">
                  <w:pPr>
                    <w:jc w:val="right"/>
                    <w:rPr>
                      <w:rFonts w:ascii="Tahoma" w:hAnsi="Tahoma" w:cs="Tahoma"/>
                      <w:sz w:val="18"/>
                      <w:szCs w:val="18"/>
                      <w:lang w:val="es-BO" w:eastAsia="en-US"/>
                    </w:rPr>
                  </w:pPr>
                  <w:r w:rsidRPr="00EC5455">
                    <w:rPr>
                      <w:rFonts w:ascii="Tahoma" w:hAnsi="Tahoma" w:cs="Tahoma"/>
                      <w:sz w:val="18"/>
                      <w:szCs w:val="18"/>
                      <w:lang w:val="es-BO" w:eastAsia="en-US"/>
                    </w:rPr>
                    <w:t>2,25</w:t>
                  </w:r>
                </w:p>
              </w:tc>
              <w:tc>
                <w:tcPr>
                  <w:tcW w:w="845" w:type="pct"/>
                  <w:tcBorders>
                    <w:top w:val="single" w:sz="4" w:space="0" w:color="auto"/>
                    <w:left w:val="single" w:sz="4" w:space="0" w:color="auto"/>
                    <w:bottom w:val="single" w:sz="4" w:space="0" w:color="auto"/>
                  </w:tcBorders>
                  <w:shd w:val="clear" w:color="auto" w:fill="FFFFFF"/>
                  <w:vAlign w:val="center"/>
                </w:tcPr>
                <w:p w14:paraId="4CDDB4CF" w14:textId="77777777" w:rsidR="0076705C" w:rsidRPr="00EC5455" w:rsidRDefault="0076705C" w:rsidP="0076705C">
                  <w:pPr>
                    <w:spacing w:after="200"/>
                    <w:contextualSpacing/>
                    <w:jc w:val="both"/>
                    <w:rPr>
                      <w:rFonts w:ascii="Tahoma" w:hAnsi="Tahoma" w:cs="Tahoma"/>
                      <w:sz w:val="18"/>
                      <w:szCs w:val="18"/>
                      <w:lang w:val="es-BO" w:eastAsia="en-US"/>
                    </w:rPr>
                  </w:pPr>
                </w:p>
              </w:tc>
            </w:tr>
            <w:tr w:rsidR="0076705C" w:rsidRPr="00EC5455" w14:paraId="5C61B5CC" w14:textId="77777777" w:rsidTr="002337BC">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B2AC71"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6</w:t>
                  </w:r>
                </w:p>
              </w:tc>
              <w:tc>
                <w:tcPr>
                  <w:tcW w:w="1977" w:type="pct"/>
                  <w:tcBorders>
                    <w:top w:val="nil"/>
                    <w:left w:val="single" w:sz="4" w:space="0" w:color="auto"/>
                    <w:bottom w:val="single" w:sz="4" w:space="0" w:color="auto"/>
                    <w:right w:val="single" w:sz="4" w:space="0" w:color="auto"/>
                  </w:tcBorders>
                  <w:shd w:val="clear" w:color="auto" w:fill="auto"/>
                  <w:vAlign w:val="bottom"/>
                </w:tcPr>
                <w:p w14:paraId="718E555F" w14:textId="77777777" w:rsidR="0076705C" w:rsidRPr="00EC5455" w:rsidRDefault="0076705C" w:rsidP="0076705C">
                  <w:pPr>
                    <w:jc w:val="both"/>
                    <w:rPr>
                      <w:rFonts w:ascii="Tahoma" w:hAnsi="Tahoma" w:cs="Tahoma"/>
                      <w:sz w:val="18"/>
                      <w:szCs w:val="18"/>
                      <w:lang w:val="es-BO" w:eastAsia="en-US"/>
                    </w:rPr>
                  </w:pPr>
                  <w:r w:rsidRPr="00EC5455">
                    <w:rPr>
                      <w:rFonts w:ascii="Tahoma" w:hAnsi="Tahoma" w:cs="Tahoma"/>
                      <w:sz w:val="18"/>
                      <w:szCs w:val="18"/>
                      <w:lang w:val="es-BO" w:eastAsia="en-US"/>
                    </w:rPr>
                    <w:t>VOLQUETA 5 M3</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7C6E140C" w14:textId="77777777" w:rsidR="0076705C" w:rsidRPr="00EC5455" w:rsidRDefault="0076705C" w:rsidP="0076705C">
                  <w:pPr>
                    <w:spacing w:after="200"/>
                    <w:contextualSpacing/>
                    <w:jc w:val="center"/>
                    <w:rPr>
                      <w:rFonts w:ascii="Tahoma" w:hAnsi="Tahoma" w:cs="Tahoma"/>
                      <w:sz w:val="18"/>
                      <w:szCs w:val="18"/>
                      <w:lang w:val="es-BO" w:eastAsia="en-US"/>
                    </w:rPr>
                  </w:pPr>
                  <w:r w:rsidRPr="00EC5455">
                    <w:rPr>
                      <w:rFonts w:ascii="Tahoma" w:hAnsi="Tahoma" w:cs="Tahoma"/>
                      <w:sz w:val="18"/>
                      <w:szCs w:val="18"/>
                      <w:lang w:val="es-BO" w:eastAsia="en-US"/>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2603F7FD" w14:textId="77777777" w:rsidR="0076705C" w:rsidRPr="00EC5455" w:rsidRDefault="0076705C" w:rsidP="0076705C">
                  <w:pPr>
                    <w:spacing w:after="200"/>
                    <w:contextualSpacing/>
                    <w:jc w:val="right"/>
                    <w:rPr>
                      <w:rFonts w:ascii="Tahoma" w:hAnsi="Tahoma" w:cs="Tahoma"/>
                      <w:sz w:val="18"/>
                      <w:szCs w:val="18"/>
                      <w:lang w:val="es-BO" w:eastAsia="en-US"/>
                    </w:rPr>
                  </w:pPr>
                  <w:r w:rsidRPr="00EC5455">
                    <w:rPr>
                      <w:rFonts w:ascii="Tahoma" w:hAnsi="Tahoma" w:cs="Tahoma"/>
                      <w:sz w:val="18"/>
                      <w:szCs w:val="18"/>
                      <w:lang w:val="es-BO" w:eastAsia="en-US"/>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014D607B" w14:textId="77777777" w:rsidR="0076705C" w:rsidRPr="00EC5455" w:rsidRDefault="0076705C" w:rsidP="0076705C">
                  <w:pPr>
                    <w:jc w:val="right"/>
                    <w:rPr>
                      <w:rFonts w:ascii="Tahoma" w:hAnsi="Tahoma" w:cs="Tahoma"/>
                      <w:sz w:val="18"/>
                      <w:szCs w:val="18"/>
                      <w:lang w:val="es-BO" w:eastAsia="en-US"/>
                    </w:rPr>
                  </w:pPr>
                  <w:r w:rsidRPr="00EC5455">
                    <w:rPr>
                      <w:rFonts w:ascii="Tahoma" w:hAnsi="Tahoma" w:cs="Tahoma"/>
                      <w:sz w:val="18"/>
                      <w:szCs w:val="18"/>
                      <w:lang w:val="es-BO" w:eastAsia="en-US"/>
                    </w:rPr>
                    <w:t>80,00</w:t>
                  </w:r>
                </w:p>
              </w:tc>
              <w:tc>
                <w:tcPr>
                  <w:tcW w:w="845" w:type="pct"/>
                  <w:tcBorders>
                    <w:top w:val="single" w:sz="4" w:space="0" w:color="auto"/>
                    <w:left w:val="single" w:sz="4" w:space="0" w:color="auto"/>
                    <w:bottom w:val="single" w:sz="4" w:space="0" w:color="auto"/>
                  </w:tcBorders>
                  <w:shd w:val="clear" w:color="auto" w:fill="FFFFFF"/>
                  <w:vAlign w:val="center"/>
                </w:tcPr>
                <w:p w14:paraId="107B11AC" w14:textId="77777777" w:rsidR="0076705C" w:rsidRPr="00EC5455" w:rsidRDefault="0076705C" w:rsidP="0076705C">
                  <w:pPr>
                    <w:spacing w:after="200"/>
                    <w:contextualSpacing/>
                    <w:jc w:val="both"/>
                    <w:rPr>
                      <w:rFonts w:ascii="Tahoma" w:hAnsi="Tahoma" w:cs="Tahoma"/>
                      <w:sz w:val="18"/>
                      <w:szCs w:val="18"/>
                      <w:lang w:val="es-BO" w:eastAsia="en-US"/>
                    </w:rPr>
                  </w:pPr>
                </w:p>
              </w:tc>
            </w:tr>
          </w:tbl>
          <w:p w14:paraId="2B882EF0" w14:textId="77777777" w:rsidR="0076705C" w:rsidRPr="00EC5455" w:rsidRDefault="0076705C" w:rsidP="0076705C">
            <w:pPr>
              <w:spacing w:after="200"/>
              <w:jc w:val="both"/>
              <w:rPr>
                <w:rFonts w:ascii="Tahoma" w:hAnsi="Tahoma" w:cs="Tahoma"/>
                <w:b/>
                <w:bCs/>
                <w:kern w:val="32"/>
                <w:sz w:val="18"/>
                <w:szCs w:val="18"/>
                <w:lang w:val="es-EC" w:eastAsia="en-US"/>
              </w:rPr>
            </w:pPr>
          </w:p>
          <w:tbl>
            <w:tblPr>
              <w:tblW w:w="501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155"/>
            </w:tblGrid>
            <w:tr w:rsidR="0076705C" w:rsidRPr="00EC5455" w14:paraId="63800CC6" w14:textId="77777777" w:rsidTr="002337BC">
              <w:trPr>
                <w:trHeight w:val="20"/>
                <w:jc w:val="center"/>
              </w:trPr>
              <w:tc>
                <w:tcPr>
                  <w:tcW w:w="5000" w:type="pct"/>
                  <w:tcBorders>
                    <w:top w:val="single" w:sz="12" w:space="0" w:color="auto"/>
                    <w:left w:val="single" w:sz="12" w:space="0" w:color="auto"/>
                    <w:bottom w:val="single" w:sz="12" w:space="0" w:color="auto"/>
                  </w:tcBorders>
                  <w:shd w:val="clear" w:color="auto" w:fill="auto"/>
                  <w:tcMar>
                    <w:left w:w="0" w:type="dxa"/>
                    <w:right w:w="0" w:type="dxa"/>
                  </w:tcMar>
                  <w:vAlign w:val="center"/>
                </w:tcPr>
                <w:p w14:paraId="227D647D"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 xml:space="preserve">El equipo a requerimiento es aquel necesario para la ejecución de alguna actividad específica; por lo que no se requiere su permanencia y disponibilidad permanente en la obra. </w:t>
                  </w:r>
                </w:p>
                <w:p w14:paraId="3F84C4D6" w14:textId="77777777" w:rsidR="0076705C" w:rsidRPr="00EC5455" w:rsidRDefault="0076705C" w:rsidP="0076705C">
                  <w:pPr>
                    <w:spacing w:after="200"/>
                    <w:contextualSpacing/>
                    <w:jc w:val="both"/>
                    <w:rPr>
                      <w:rFonts w:ascii="Tahoma" w:hAnsi="Tahoma" w:cs="Tahoma"/>
                      <w:sz w:val="18"/>
                      <w:szCs w:val="18"/>
                      <w:lang w:val="es-BO" w:eastAsia="en-US"/>
                    </w:rPr>
                  </w:pPr>
                  <w:r w:rsidRPr="00EC5455">
                    <w:rPr>
                      <w:rFonts w:ascii="Tahoma" w:hAnsi="Tahoma" w:cs="Tahoma"/>
                      <w:sz w:val="18"/>
                      <w:szCs w:val="18"/>
                      <w:lang w:val="es-BO" w:eastAsia="en-US"/>
                    </w:rPr>
                    <w:t>Para la firma del contrato el proponente adjudicado, presentará un Certificado de Garantía de operatividad y adecuado rendimiento del equipo y maquinaria ofertado por todo el plazo de construcción de la obra.</w:t>
                  </w:r>
                </w:p>
              </w:tc>
            </w:tr>
          </w:tbl>
          <w:p w14:paraId="4276E943" w14:textId="77777777" w:rsidR="0076705C" w:rsidRPr="00EC5455" w:rsidRDefault="0076705C" w:rsidP="0076705C">
            <w:pPr>
              <w:keepNext/>
              <w:numPr>
                <w:ilvl w:val="1"/>
                <w:numId w:val="62"/>
              </w:numPr>
              <w:spacing w:before="120"/>
              <w:outlineLvl w:val="0"/>
              <w:rPr>
                <w:rFonts w:ascii="Tahoma" w:hAnsi="Tahoma" w:cs="Tahoma"/>
                <w:b/>
                <w:bCs/>
                <w:kern w:val="32"/>
                <w:sz w:val="20"/>
                <w:szCs w:val="32"/>
                <w:lang w:val="es-BO" w:eastAsia="en-US"/>
              </w:rPr>
            </w:pPr>
            <w:bookmarkStart w:id="97" w:name="_Toc146631794"/>
            <w:bookmarkStart w:id="98" w:name="_Toc147301399"/>
            <w:r w:rsidRPr="00EC5455">
              <w:rPr>
                <w:rFonts w:ascii="Tahoma" w:hAnsi="Tahoma" w:cs="Tahoma"/>
                <w:b/>
                <w:bCs/>
                <w:kern w:val="32"/>
                <w:sz w:val="20"/>
                <w:szCs w:val="32"/>
                <w:lang w:val="es-BO" w:eastAsia="en-US"/>
              </w:rPr>
              <w:t>RESPONSABILIDAD CIVIL</w:t>
            </w:r>
            <w:bookmarkEnd w:id="97"/>
            <w:bookmarkEnd w:id="98"/>
          </w:p>
          <w:p w14:paraId="66DF874E" w14:textId="77777777" w:rsidR="0076705C" w:rsidRPr="00EC5455" w:rsidRDefault="0076705C" w:rsidP="0076705C">
            <w:pPr>
              <w:spacing w:before="120"/>
              <w:jc w:val="both"/>
              <w:rPr>
                <w:rFonts w:ascii="Tahoma" w:hAnsi="Tahoma" w:cs="Tahoma"/>
                <w:color w:val="000000"/>
                <w:sz w:val="18"/>
                <w:szCs w:val="18"/>
                <w:lang w:val="es-BO"/>
              </w:rPr>
            </w:pPr>
            <w:r w:rsidRPr="00EC5455">
              <w:rPr>
                <w:rFonts w:ascii="Tahoma" w:hAnsi="Tahoma" w:cs="Tahoma"/>
                <w:color w:val="000000"/>
                <w:sz w:val="18"/>
                <w:szCs w:val="18"/>
                <w:lang w:val="es-BO"/>
              </w:rPr>
              <w:t xml:space="preserve">En el caso que el </w:t>
            </w:r>
            <w:r w:rsidRPr="00EC5455">
              <w:rPr>
                <w:rFonts w:ascii="Tahoma" w:hAnsi="Tahoma" w:cs="Tahoma"/>
                <w:b/>
                <w:color w:val="000000"/>
                <w:sz w:val="18"/>
                <w:szCs w:val="18"/>
                <w:lang w:val="es-BO"/>
              </w:rPr>
              <w:t>Contratista</w:t>
            </w:r>
            <w:r w:rsidRPr="00EC5455">
              <w:rPr>
                <w:rFonts w:ascii="Tahoma" w:hAnsi="Tahoma" w:cs="Tahoma"/>
                <w:color w:val="000000"/>
                <w:sz w:val="18"/>
                <w:szCs w:val="18"/>
                <w:lang w:val="es-BO"/>
              </w:rPr>
              <w:t>, en ejercicio de sus funciones, dé lugar a daño económico al Estado, será responsable de resarcir el mismo, una vez que mediante la acción legal correspondiente se haya demostrado tal hecho.</w:t>
            </w:r>
          </w:p>
          <w:p w14:paraId="28569E9E" w14:textId="77777777" w:rsidR="0076705C" w:rsidRPr="00EC5455" w:rsidRDefault="0076705C" w:rsidP="0076705C">
            <w:pPr>
              <w:keepNext/>
              <w:numPr>
                <w:ilvl w:val="1"/>
                <w:numId w:val="62"/>
              </w:numPr>
              <w:spacing w:before="120"/>
              <w:outlineLvl w:val="0"/>
              <w:rPr>
                <w:rFonts w:ascii="Tahoma" w:hAnsi="Tahoma" w:cs="Tahoma"/>
                <w:b/>
                <w:bCs/>
                <w:kern w:val="32"/>
                <w:sz w:val="20"/>
                <w:szCs w:val="32"/>
                <w:lang w:val="es-BO" w:eastAsia="en-US"/>
              </w:rPr>
            </w:pPr>
            <w:bookmarkStart w:id="99" w:name="_Toc146631795"/>
            <w:bookmarkStart w:id="100" w:name="_Toc147301400"/>
            <w:r w:rsidRPr="00EC5455">
              <w:rPr>
                <w:rFonts w:ascii="Tahoma" w:hAnsi="Tahoma" w:cs="Tahoma"/>
                <w:b/>
                <w:bCs/>
                <w:kern w:val="32"/>
                <w:sz w:val="20"/>
                <w:szCs w:val="32"/>
                <w:lang w:val="es-BO" w:eastAsia="en-US"/>
              </w:rPr>
              <w:t>AUTORIDAD DEL SUPERVISOR</w:t>
            </w:r>
            <w:bookmarkEnd w:id="99"/>
            <w:bookmarkEnd w:id="100"/>
          </w:p>
          <w:p w14:paraId="1E0FE0BA" w14:textId="77777777" w:rsidR="0076705C" w:rsidRPr="00EC5455" w:rsidRDefault="0076705C" w:rsidP="0076705C">
            <w:pPr>
              <w:spacing w:before="120"/>
              <w:jc w:val="both"/>
              <w:rPr>
                <w:rFonts w:ascii="Tahoma" w:hAnsi="Tahoma" w:cs="Tahoma"/>
                <w:color w:val="000000"/>
                <w:sz w:val="18"/>
                <w:szCs w:val="18"/>
                <w:lang w:val="es-BO"/>
              </w:rPr>
            </w:pPr>
            <w:r w:rsidRPr="00EC5455">
              <w:rPr>
                <w:rFonts w:ascii="Tahoma" w:hAnsi="Tahoma" w:cs="Tahoma"/>
                <w:color w:val="000000"/>
                <w:sz w:val="18"/>
                <w:szCs w:val="18"/>
                <w:lang w:val="es-BO"/>
              </w:rPr>
              <w:t>El Supervisor tendrá facultad y responsabilidad de resolver todas las cuestiones referentes a calidad, alcance, trabajo ejecutado, pago, progreso del trabajo, la aceptabilidad y certificación del cumplimiento del contrato de OBRA.</w:t>
            </w:r>
          </w:p>
          <w:p w14:paraId="622D046D" w14:textId="77777777" w:rsidR="0076705C" w:rsidRPr="00EC5455" w:rsidRDefault="0076705C" w:rsidP="0076705C">
            <w:pPr>
              <w:keepNext/>
              <w:numPr>
                <w:ilvl w:val="1"/>
                <w:numId w:val="62"/>
              </w:numPr>
              <w:spacing w:before="120"/>
              <w:outlineLvl w:val="0"/>
              <w:rPr>
                <w:rFonts w:ascii="Tahoma" w:hAnsi="Tahoma" w:cs="Tahoma"/>
                <w:b/>
                <w:bCs/>
                <w:kern w:val="32"/>
                <w:sz w:val="20"/>
                <w:szCs w:val="32"/>
                <w:lang w:val="es-BO" w:eastAsia="en-US"/>
              </w:rPr>
            </w:pPr>
            <w:bookmarkStart w:id="101" w:name="_Toc146631796"/>
            <w:bookmarkStart w:id="102" w:name="_Toc147301401"/>
            <w:r w:rsidRPr="00EC5455">
              <w:rPr>
                <w:rFonts w:ascii="Tahoma" w:hAnsi="Tahoma" w:cs="Tahoma"/>
                <w:b/>
                <w:bCs/>
                <w:kern w:val="32"/>
                <w:sz w:val="20"/>
                <w:szCs w:val="32"/>
                <w:lang w:val="es-BO" w:eastAsia="en-US"/>
              </w:rPr>
              <w:t>INSTRUCCIONES POR ESCRITO</w:t>
            </w:r>
            <w:bookmarkEnd w:id="101"/>
            <w:bookmarkEnd w:id="102"/>
            <w:r w:rsidRPr="00EC5455">
              <w:rPr>
                <w:rFonts w:ascii="Tahoma" w:hAnsi="Tahoma" w:cs="Tahoma"/>
                <w:b/>
                <w:bCs/>
                <w:kern w:val="32"/>
                <w:sz w:val="20"/>
                <w:szCs w:val="32"/>
                <w:lang w:val="es-BO" w:eastAsia="en-US"/>
              </w:rPr>
              <w:t xml:space="preserve"> </w:t>
            </w:r>
          </w:p>
          <w:p w14:paraId="740FC706" w14:textId="77777777" w:rsidR="0076705C" w:rsidRPr="00EC5455" w:rsidRDefault="0076705C" w:rsidP="0076705C">
            <w:pPr>
              <w:spacing w:before="120"/>
              <w:jc w:val="both"/>
              <w:rPr>
                <w:rFonts w:ascii="Tahoma" w:hAnsi="Tahoma" w:cs="Tahoma"/>
                <w:color w:val="000000"/>
                <w:sz w:val="18"/>
                <w:szCs w:val="18"/>
                <w:lang w:val="es-BO"/>
              </w:rPr>
            </w:pPr>
            <w:r w:rsidRPr="00EC5455">
              <w:rPr>
                <w:rFonts w:ascii="Tahoma" w:hAnsi="Tahoma" w:cs="Tahoma"/>
                <w:color w:val="000000"/>
                <w:sz w:val="18"/>
                <w:szCs w:val="18"/>
                <w:lang w:val="es-BO"/>
              </w:rPr>
              <w:t xml:space="preserve">Todas las instrucciones emitidas al </w:t>
            </w:r>
            <w:r w:rsidRPr="00EC5455">
              <w:rPr>
                <w:rFonts w:ascii="Tahoma" w:hAnsi="Tahoma" w:cs="Tahoma"/>
                <w:b/>
                <w:color w:val="000000"/>
                <w:sz w:val="18"/>
                <w:szCs w:val="18"/>
                <w:lang w:val="es-BO"/>
              </w:rPr>
              <w:t>Contratista</w:t>
            </w:r>
            <w:r w:rsidRPr="00EC5455">
              <w:rPr>
                <w:rFonts w:ascii="Tahoma" w:hAnsi="Tahoma" w:cs="Tahoma"/>
                <w:color w:val="000000"/>
                <w:sz w:val="18"/>
                <w:szCs w:val="18"/>
                <w:lang w:val="es-BO"/>
              </w:rPr>
              <w:t xml:space="preserve"> deberán ser realizadas por escrito, a menos que por alguna razón justificada y con carácter excepcional el </w:t>
            </w:r>
            <w:r w:rsidRPr="00EC5455">
              <w:rPr>
                <w:rFonts w:ascii="Tahoma" w:hAnsi="Tahoma" w:cs="Tahoma"/>
                <w:b/>
                <w:color w:val="000000"/>
                <w:sz w:val="18"/>
                <w:szCs w:val="18"/>
                <w:lang w:val="es-BO"/>
              </w:rPr>
              <w:t>Supervisor</w:t>
            </w:r>
            <w:r w:rsidRPr="00EC5455">
              <w:rPr>
                <w:rFonts w:ascii="Tahoma" w:hAnsi="Tahoma" w:cs="Tahoma"/>
                <w:color w:val="000000"/>
                <w:sz w:val="18"/>
                <w:szCs w:val="18"/>
                <w:lang w:val="es-BO"/>
              </w:rPr>
              <w:t xml:space="preserve"> considere necesario impartir dichas instrucciones verbalmente, en cuyo caso deberán ser cumplidas. Tales instrucciones deberán ser confirmadas por escrito, ya sea antes o después de ser cumplidas y deberán ser consideradas como una orden en el ejercicio de la obra. Todas estas instrucciones deberán estar inscritas en el libro de órdenes, este documento notariado siempre deberá estar en obra durante la ejecución de la obra. </w:t>
            </w:r>
          </w:p>
          <w:p w14:paraId="1C5333EF" w14:textId="77777777" w:rsidR="0076705C" w:rsidRPr="00EC5455" w:rsidRDefault="0076705C" w:rsidP="0076705C">
            <w:pPr>
              <w:keepNext/>
              <w:numPr>
                <w:ilvl w:val="1"/>
                <w:numId w:val="62"/>
              </w:numPr>
              <w:spacing w:before="120" w:after="240"/>
              <w:outlineLvl w:val="0"/>
              <w:rPr>
                <w:rFonts w:ascii="Tahoma" w:hAnsi="Tahoma" w:cs="Tahoma"/>
                <w:b/>
                <w:bCs/>
                <w:kern w:val="32"/>
                <w:sz w:val="20"/>
                <w:szCs w:val="32"/>
                <w:lang w:val="es-BO" w:eastAsia="en-US"/>
              </w:rPr>
            </w:pPr>
            <w:bookmarkStart w:id="103" w:name="_Toc146631797"/>
            <w:bookmarkStart w:id="104" w:name="_Toc147301402"/>
            <w:r w:rsidRPr="00EC5455">
              <w:rPr>
                <w:rFonts w:ascii="Tahoma" w:hAnsi="Tahoma" w:cs="Tahoma"/>
                <w:b/>
                <w:bCs/>
                <w:kern w:val="32"/>
                <w:sz w:val="20"/>
                <w:szCs w:val="32"/>
                <w:lang w:val="es-BO" w:eastAsia="en-US"/>
              </w:rPr>
              <w:lastRenderedPageBreak/>
              <w:t>ORDEN DE PROCEDER AL CONTRATISTA</w:t>
            </w:r>
            <w:bookmarkEnd w:id="103"/>
            <w:bookmarkEnd w:id="104"/>
          </w:p>
          <w:p w14:paraId="3EFC09F4" w14:textId="77777777" w:rsidR="0076705C" w:rsidRPr="00EC5455" w:rsidRDefault="0076705C" w:rsidP="0076705C">
            <w:pPr>
              <w:spacing w:before="120" w:after="240"/>
              <w:jc w:val="both"/>
              <w:rPr>
                <w:rFonts w:ascii="Tahoma" w:hAnsi="Tahoma" w:cs="Tahoma"/>
                <w:color w:val="000000"/>
                <w:sz w:val="18"/>
                <w:szCs w:val="18"/>
                <w:lang w:val="es-BO"/>
              </w:rPr>
            </w:pPr>
            <w:r w:rsidRPr="00EC5455">
              <w:rPr>
                <w:rFonts w:ascii="Tahoma" w:hAnsi="Tahoma" w:cs="Tahoma"/>
                <w:color w:val="000000"/>
                <w:sz w:val="18"/>
                <w:szCs w:val="18"/>
                <w:lang w:val="es-BO"/>
              </w:rPr>
              <w:t xml:space="preserve">Para que el </w:t>
            </w:r>
            <w:r w:rsidRPr="00EC5455">
              <w:rPr>
                <w:rFonts w:ascii="Tahoma" w:hAnsi="Tahoma" w:cs="Tahoma"/>
                <w:b/>
                <w:color w:val="000000"/>
                <w:sz w:val="18"/>
                <w:szCs w:val="18"/>
                <w:lang w:val="es-BO"/>
              </w:rPr>
              <w:t>Contratista</w:t>
            </w:r>
            <w:r w:rsidRPr="00EC5455">
              <w:rPr>
                <w:rFonts w:ascii="Tahoma" w:hAnsi="Tahoma" w:cs="Tahoma"/>
                <w:color w:val="000000"/>
                <w:sz w:val="18"/>
                <w:szCs w:val="18"/>
                <w:lang w:val="es-BO"/>
              </w:rPr>
              <w:t xml:space="preserve"> dé inicio a la ejecución de la obra, el </w:t>
            </w:r>
            <w:r w:rsidRPr="00EC5455">
              <w:rPr>
                <w:rFonts w:ascii="Tahoma" w:hAnsi="Tahoma" w:cs="Tahoma"/>
                <w:b/>
                <w:color w:val="000000"/>
                <w:sz w:val="18"/>
                <w:szCs w:val="18"/>
                <w:lang w:val="es-BO"/>
              </w:rPr>
              <w:t>Supervisor</w:t>
            </w:r>
            <w:r w:rsidRPr="00EC5455">
              <w:rPr>
                <w:rFonts w:ascii="Tahoma" w:hAnsi="Tahoma" w:cs="Tahoma"/>
                <w:color w:val="000000"/>
                <w:sz w:val="18"/>
                <w:szCs w:val="18"/>
                <w:lang w:val="es-BO"/>
              </w:rPr>
              <w:t xml:space="preserve"> emitirá la Orden de Proceder en el libro de Órdenes y mediante una nota expresa y a partir </w:t>
            </w:r>
            <w:r w:rsidRPr="00EC5455">
              <w:rPr>
                <w:rFonts w:ascii="Tahoma" w:hAnsi="Tahoma" w:cs="Tahoma"/>
                <w:color w:val="000000"/>
                <w:sz w:val="18"/>
                <w:szCs w:val="18"/>
                <w:lang w:val="es-BO" w:eastAsia="en-US"/>
              </w:rPr>
              <w:t>del día siguiente hábil de la recepción por parte del Contratista se</w:t>
            </w:r>
            <w:r w:rsidRPr="00EC5455">
              <w:rPr>
                <w:rFonts w:ascii="Tahoma" w:hAnsi="Tahoma" w:cs="Tahoma"/>
                <w:color w:val="000000"/>
                <w:sz w:val="18"/>
                <w:szCs w:val="18"/>
                <w:lang w:val="es-BO"/>
              </w:rPr>
              <w:t xml:space="preserve"> computara el plazo de ejecución de la obra.</w:t>
            </w:r>
          </w:p>
          <w:p w14:paraId="66169CF8" w14:textId="77777777" w:rsidR="0076705C" w:rsidRPr="00EC5455" w:rsidRDefault="0076705C" w:rsidP="0076705C">
            <w:pPr>
              <w:keepNext/>
              <w:numPr>
                <w:ilvl w:val="1"/>
                <w:numId w:val="62"/>
              </w:numPr>
              <w:spacing w:before="120" w:after="240"/>
              <w:outlineLvl w:val="0"/>
              <w:rPr>
                <w:rFonts w:ascii="Tahoma" w:hAnsi="Tahoma" w:cs="Tahoma"/>
                <w:b/>
                <w:bCs/>
                <w:kern w:val="32"/>
                <w:sz w:val="20"/>
                <w:szCs w:val="32"/>
                <w:lang w:val="es-BO" w:eastAsia="en-US"/>
              </w:rPr>
            </w:pPr>
            <w:bookmarkStart w:id="105" w:name="_Toc146631798"/>
            <w:bookmarkStart w:id="106" w:name="_Toc147301403"/>
            <w:r w:rsidRPr="00EC5455">
              <w:rPr>
                <w:rFonts w:ascii="Tahoma" w:hAnsi="Tahoma" w:cs="Tahoma"/>
                <w:b/>
                <w:bCs/>
                <w:kern w:val="32"/>
                <w:sz w:val="20"/>
                <w:szCs w:val="32"/>
                <w:lang w:val="es-BO" w:eastAsia="en-US"/>
              </w:rPr>
              <w:t>TRABAJOS IN-SITU</w:t>
            </w:r>
            <w:bookmarkEnd w:id="105"/>
            <w:bookmarkEnd w:id="106"/>
          </w:p>
          <w:p w14:paraId="0C90D34D" w14:textId="77777777" w:rsidR="0076705C" w:rsidRPr="00EC5455" w:rsidRDefault="0076705C" w:rsidP="0076705C">
            <w:pPr>
              <w:spacing w:before="120" w:after="240"/>
              <w:jc w:val="both"/>
              <w:rPr>
                <w:rFonts w:ascii="Tahoma" w:hAnsi="Tahoma" w:cs="Tahoma"/>
                <w:color w:val="000000"/>
                <w:sz w:val="18"/>
                <w:szCs w:val="18"/>
                <w:lang w:val="es-BO"/>
              </w:rPr>
            </w:pPr>
            <w:r w:rsidRPr="00EC5455">
              <w:rPr>
                <w:rFonts w:ascii="Tahoma" w:hAnsi="Tahoma" w:cs="Tahoma"/>
                <w:color w:val="000000"/>
                <w:sz w:val="18"/>
                <w:szCs w:val="18"/>
                <w:lang w:val="es-BO"/>
              </w:rPr>
              <w:t xml:space="preserve">El </w:t>
            </w:r>
            <w:r w:rsidRPr="00EC5455">
              <w:rPr>
                <w:rFonts w:ascii="Tahoma" w:hAnsi="Tahoma" w:cs="Tahoma"/>
                <w:b/>
                <w:color w:val="000000"/>
                <w:sz w:val="18"/>
                <w:szCs w:val="18"/>
                <w:lang w:val="es-BO"/>
              </w:rPr>
              <w:t>Contratista</w:t>
            </w:r>
            <w:r w:rsidRPr="00EC5455">
              <w:rPr>
                <w:rFonts w:ascii="Tahoma" w:hAnsi="Tahoma" w:cs="Tahoma"/>
                <w:color w:val="000000"/>
                <w:sz w:val="18"/>
                <w:szCs w:val="18"/>
                <w:lang w:val="es-BO"/>
              </w:rPr>
              <w:t xml:space="preserve"> procederá a ejecutar los trabajos IN</w:t>
            </w:r>
            <w:r w:rsidRPr="00EC5455">
              <w:rPr>
                <w:rFonts w:ascii="Tahoma" w:hAnsi="Tahoma" w:cs="Tahoma"/>
                <w:color w:val="000000"/>
                <w:sz w:val="18"/>
                <w:szCs w:val="18"/>
                <w:lang w:val="es-BO" w:eastAsia="en-US"/>
              </w:rPr>
              <w:t>-</w:t>
            </w:r>
            <w:r w:rsidRPr="00EC5455">
              <w:rPr>
                <w:rFonts w:ascii="Tahoma" w:hAnsi="Tahoma" w:cs="Tahoma"/>
                <w:color w:val="000000"/>
                <w:sz w:val="18"/>
                <w:szCs w:val="18"/>
                <w:lang w:val="es-BO"/>
              </w:rPr>
              <w:t xml:space="preserve">SITU bajo el control estricto del </w:t>
            </w:r>
            <w:r w:rsidRPr="00EC5455">
              <w:rPr>
                <w:rFonts w:ascii="Tahoma" w:hAnsi="Tahoma" w:cs="Tahoma"/>
                <w:b/>
                <w:color w:val="000000"/>
                <w:sz w:val="18"/>
                <w:szCs w:val="18"/>
                <w:lang w:val="es-BO"/>
              </w:rPr>
              <w:t>Supervisor</w:t>
            </w:r>
            <w:r w:rsidRPr="00EC5455">
              <w:rPr>
                <w:rFonts w:ascii="Tahoma" w:hAnsi="Tahoma" w:cs="Tahoma"/>
                <w:color w:val="000000"/>
                <w:sz w:val="18"/>
                <w:szCs w:val="18"/>
                <w:lang w:val="es-BO"/>
              </w:rPr>
              <w:t xml:space="preserve"> que verificará la correcta ejecución de las labores, para garantizar el levantamiento de información fidedigna que asegure la calidad de la obra final.</w:t>
            </w:r>
          </w:p>
          <w:p w14:paraId="2B06F875" w14:textId="77777777" w:rsidR="0076705C" w:rsidRPr="00EC5455" w:rsidRDefault="0076705C" w:rsidP="0076705C">
            <w:pPr>
              <w:keepNext/>
              <w:numPr>
                <w:ilvl w:val="1"/>
                <w:numId w:val="62"/>
              </w:numPr>
              <w:spacing w:before="120" w:after="240"/>
              <w:outlineLvl w:val="0"/>
              <w:rPr>
                <w:rFonts w:ascii="Tahoma" w:hAnsi="Tahoma" w:cs="Tahoma"/>
                <w:b/>
                <w:bCs/>
                <w:kern w:val="32"/>
                <w:sz w:val="20"/>
                <w:szCs w:val="32"/>
                <w:lang w:val="es-BO" w:eastAsia="en-US"/>
              </w:rPr>
            </w:pPr>
            <w:bookmarkStart w:id="107" w:name="_Toc146631799"/>
            <w:bookmarkStart w:id="108" w:name="_Toc147301404"/>
            <w:r w:rsidRPr="00EC5455">
              <w:rPr>
                <w:rFonts w:ascii="Tahoma" w:hAnsi="Tahoma" w:cs="Tahoma"/>
                <w:b/>
                <w:bCs/>
                <w:kern w:val="32"/>
                <w:sz w:val="20"/>
                <w:szCs w:val="32"/>
                <w:lang w:val="es-BO" w:eastAsia="en-US"/>
              </w:rPr>
              <w:t>INSPECCIÓN DE LA CALIDAD DE LOS MATERIALES</w:t>
            </w:r>
            <w:bookmarkEnd w:id="107"/>
            <w:bookmarkEnd w:id="108"/>
          </w:p>
          <w:p w14:paraId="45765EEB" w14:textId="77777777" w:rsidR="0076705C" w:rsidRPr="00EC5455" w:rsidRDefault="0076705C" w:rsidP="0076705C">
            <w:pPr>
              <w:spacing w:before="120" w:after="240"/>
              <w:jc w:val="both"/>
              <w:rPr>
                <w:rFonts w:ascii="Tahoma" w:hAnsi="Tahoma" w:cs="Tahoma"/>
                <w:sz w:val="18"/>
                <w:szCs w:val="18"/>
                <w:lang w:val="es-BO"/>
              </w:rPr>
            </w:pPr>
            <w:r w:rsidRPr="00EC5455">
              <w:rPr>
                <w:rFonts w:ascii="Tahoma" w:hAnsi="Tahoma" w:cs="Tahoma"/>
                <w:sz w:val="18"/>
                <w:szCs w:val="18"/>
                <w:lang w:val="es-BO"/>
              </w:rPr>
              <w:t>Todos los materiales a ser utilizados en la Obra deberán cumplir estrictamente con las Especificaciones Técnicas pertinentes y estarán sujetos a la inspección, pruebas y ensayos dispuestos por la SUPERVISIÓN en cualquier momento y en los lugares de producción y/o utilización en la obra, antes de su incorporación a la misma. Los costos para la realización de ensayos están a cargo del CONTRATISTA.</w:t>
            </w:r>
          </w:p>
          <w:p w14:paraId="692442F9" w14:textId="77777777" w:rsidR="0076705C" w:rsidRPr="00EC5455" w:rsidRDefault="0076705C" w:rsidP="0076705C">
            <w:pPr>
              <w:keepNext/>
              <w:numPr>
                <w:ilvl w:val="1"/>
                <w:numId w:val="62"/>
              </w:numPr>
              <w:spacing w:before="120"/>
              <w:outlineLvl w:val="0"/>
              <w:rPr>
                <w:rFonts w:ascii="Tahoma" w:hAnsi="Tahoma" w:cs="Tahoma"/>
                <w:b/>
                <w:bCs/>
                <w:kern w:val="32"/>
                <w:sz w:val="20"/>
                <w:szCs w:val="32"/>
                <w:lang w:val="es-BO" w:eastAsia="en-US"/>
              </w:rPr>
            </w:pPr>
            <w:bookmarkStart w:id="109" w:name="_Toc146631800"/>
            <w:bookmarkStart w:id="110" w:name="_Toc147301405"/>
            <w:r w:rsidRPr="00EC5455">
              <w:rPr>
                <w:rFonts w:ascii="Tahoma" w:hAnsi="Tahoma" w:cs="Tahoma"/>
                <w:b/>
                <w:bCs/>
                <w:kern w:val="32"/>
                <w:sz w:val="20"/>
                <w:szCs w:val="32"/>
                <w:lang w:val="es-BO" w:eastAsia="en-US"/>
              </w:rPr>
              <w:t>PROPIEDAD DE LOS DOCUMENTOS</w:t>
            </w:r>
            <w:bookmarkEnd w:id="109"/>
            <w:bookmarkEnd w:id="110"/>
          </w:p>
          <w:p w14:paraId="2F2A2FFC" w14:textId="77777777" w:rsidR="0076705C" w:rsidRPr="00EC5455" w:rsidRDefault="0076705C" w:rsidP="0076705C">
            <w:pPr>
              <w:spacing w:before="120" w:after="240"/>
              <w:jc w:val="both"/>
              <w:rPr>
                <w:rFonts w:ascii="Tahoma" w:hAnsi="Tahoma" w:cs="Tahoma"/>
                <w:color w:val="000000"/>
                <w:sz w:val="18"/>
                <w:szCs w:val="18"/>
                <w:lang w:val="es-BO"/>
              </w:rPr>
            </w:pPr>
            <w:r w:rsidRPr="00EC5455">
              <w:rPr>
                <w:rFonts w:ascii="Tahoma" w:hAnsi="Tahoma" w:cs="Tahoma"/>
                <w:color w:val="000000"/>
                <w:sz w:val="18"/>
                <w:szCs w:val="18"/>
                <w:lang w:val="es-BO"/>
              </w:rPr>
              <w:t>Los originales de los documentos, libretas de campo, memorias de cálculo, planos, diseños y otros documentos que elabore el Contratista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07FB51C" w14:textId="77777777" w:rsidR="0076705C" w:rsidRPr="00EC5455" w:rsidRDefault="0076705C" w:rsidP="0076705C">
            <w:pPr>
              <w:keepNext/>
              <w:numPr>
                <w:ilvl w:val="0"/>
                <w:numId w:val="62"/>
              </w:numPr>
              <w:ind w:left="357" w:hanging="357"/>
              <w:outlineLvl w:val="0"/>
              <w:rPr>
                <w:rFonts w:ascii="Tahoma" w:hAnsi="Tahoma" w:cs="Tahoma"/>
                <w:b/>
                <w:bCs/>
                <w:kern w:val="32"/>
                <w:sz w:val="20"/>
                <w:szCs w:val="32"/>
                <w:lang w:val="es-BO" w:eastAsia="en-US"/>
              </w:rPr>
            </w:pPr>
            <w:bookmarkStart w:id="111" w:name="_Toc146631801"/>
            <w:bookmarkStart w:id="112" w:name="_Toc147301406"/>
            <w:r w:rsidRPr="00EC5455">
              <w:rPr>
                <w:rFonts w:ascii="Tahoma" w:hAnsi="Tahoma" w:cs="Tahoma"/>
                <w:b/>
                <w:bCs/>
                <w:kern w:val="32"/>
                <w:sz w:val="20"/>
                <w:szCs w:val="32"/>
                <w:lang w:val="es-BO" w:eastAsia="en-US"/>
              </w:rPr>
              <w:t>VOLÚMENES DE OBRA</w:t>
            </w:r>
            <w:bookmarkEnd w:id="111"/>
            <w:bookmarkEnd w:id="112"/>
          </w:p>
          <w:p w14:paraId="3E53AF7D" w14:textId="77777777" w:rsidR="0076705C" w:rsidRPr="00EC5455" w:rsidRDefault="0076705C" w:rsidP="0076705C">
            <w:pPr>
              <w:spacing w:after="240"/>
              <w:ind w:right="11"/>
              <w:jc w:val="both"/>
              <w:rPr>
                <w:rFonts w:ascii="Tahoma" w:hAnsi="Tahoma" w:cs="Tahoma"/>
                <w:color w:val="000000"/>
                <w:sz w:val="18"/>
                <w:szCs w:val="18"/>
                <w:lang w:val="es-BO"/>
              </w:rPr>
            </w:pPr>
            <w:r w:rsidRPr="00EC5455">
              <w:rPr>
                <w:rFonts w:ascii="Tahoma" w:hAnsi="Tahoma" w:cs="Tahoma"/>
                <w:color w:val="000000"/>
                <w:sz w:val="18"/>
                <w:szCs w:val="18"/>
                <w:lang w:val="es-BO"/>
              </w:rPr>
              <w:t>Se establecen los siguientes volúmenes de obra, a los cuales los proponentes deberán incluir los precios correspondientes, para la determinación del Presupuesto por Ítem y Presupuesto General:</w:t>
            </w:r>
          </w:p>
          <w:tbl>
            <w:tblPr>
              <w:tblW w:w="8341" w:type="dxa"/>
              <w:jc w:val="center"/>
              <w:tblLayout w:type="fixed"/>
              <w:tblCellMar>
                <w:left w:w="70" w:type="dxa"/>
                <w:right w:w="70" w:type="dxa"/>
              </w:tblCellMar>
              <w:tblLook w:val="04A0" w:firstRow="1" w:lastRow="0" w:firstColumn="1" w:lastColumn="0" w:noHBand="0" w:noVBand="1"/>
            </w:tblPr>
            <w:tblGrid>
              <w:gridCol w:w="674"/>
              <w:gridCol w:w="5849"/>
              <w:gridCol w:w="626"/>
              <w:gridCol w:w="1192"/>
            </w:tblGrid>
            <w:tr w:rsidR="0076705C" w:rsidRPr="00EC5455" w14:paraId="41C4CA8A" w14:textId="77777777" w:rsidTr="002337BC">
              <w:trPr>
                <w:trHeight w:val="265"/>
                <w:jc w:val="center"/>
              </w:trPr>
              <w:tc>
                <w:tcPr>
                  <w:tcW w:w="674" w:type="dxa"/>
                  <w:tcBorders>
                    <w:top w:val="single" w:sz="4" w:space="0" w:color="auto"/>
                    <w:left w:val="single" w:sz="4" w:space="0" w:color="auto"/>
                    <w:bottom w:val="nil"/>
                    <w:right w:val="single" w:sz="4" w:space="0" w:color="auto"/>
                  </w:tcBorders>
                  <w:shd w:val="clear" w:color="auto" w:fill="auto"/>
                  <w:noWrap/>
                  <w:vAlign w:val="bottom"/>
                  <w:hideMark/>
                </w:tcPr>
                <w:p w14:paraId="2B8030B8"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5849" w:type="dxa"/>
                  <w:tcBorders>
                    <w:top w:val="single" w:sz="4" w:space="0" w:color="auto"/>
                    <w:left w:val="nil"/>
                    <w:bottom w:val="nil"/>
                    <w:right w:val="single" w:sz="4" w:space="0" w:color="auto"/>
                  </w:tcBorders>
                  <w:shd w:val="clear" w:color="auto" w:fill="auto"/>
                  <w:noWrap/>
                  <w:vAlign w:val="bottom"/>
                  <w:hideMark/>
                </w:tcPr>
                <w:p w14:paraId="6FD9CDC5"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626" w:type="dxa"/>
                  <w:tcBorders>
                    <w:top w:val="single" w:sz="4" w:space="0" w:color="auto"/>
                    <w:left w:val="nil"/>
                    <w:bottom w:val="nil"/>
                    <w:right w:val="single" w:sz="4" w:space="0" w:color="auto"/>
                  </w:tcBorders>
                  <w:shd w:val="clear" w:color="auto" w:fill="auto"/>
                  <w:noWrap/>
                  <w:vAlign w:val="bottom"/>
                  <w:hideMark/>
                </w:tcPr>
                <w:p w14:paraId="11B7F0FC"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nil"/>
                    <w:right w:val="single" w:sz="4" w:space="0" w:color="auto"/>
                  </w:tcBorders>
                  <w:shd w:val="clear" w:color="auto" w:fill="auto"/>
                  <w:noWrap/>
                  <w:vAlign w:val="bottom"/>
                  <w:hideMark/>
                </w:tcPr>
                <w:p w14:paraId="58A4B51C"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0CF754DF"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359AE208" w14:textId="77777777" w:rsidR="0076705C" w:rsidRPr="00EC5455" w:rsidRDefault="0076705C" w:rsidP="0076705C">
                  <w:pPr>
                    <w:outlineLvl w:val="0"/>
                    <w:rPr>
                      <w:rFonts w:ascii="Times New Roman" w:hAnsi="Times New Roman"/>
                      <w:b/>
                      <w:lang w:val="es-BO" w:eastAsia="es-BO"/>
                    </w:rPr>
                  </w:pPr>
                  <w:bookmarkStart w:id="113" w:name="_Toc145490905"/>
                  <w:bookmarkStart w:id="114" w:name="_Toc146547669"/>
                  <w:bookmarkStart w:id="115" w:name="_Toc146631802"/>
                  <w:bookmarkStart w:id="116" w:name="_Toc146632657"/>
                  <w:bookmarkStart w:id="117" w:name="_Toc146700434"/>
                  <w:bookmarkStart w:id="118" w:name="_Toc147301407"/>
                  <w:r w:rsidRPr="00EC5455">
                    <w:rPr>
                      <w:rFonts w:ascii="Times New Roman" w:hAnsi="Times New Roman"/>
                      <w:b/>
                      <w:lang w:val="es-BO" w:eastAsia="es-BO"/>
                    </w:rPr>
                    <w:t>ÍTEM</w:t>
                  </w:r>
                  <w:bookmarkEnd w:id="113"/>
                  <w:bookmarkEnd w:id="114"/>
                  <w:bookmarkEnd w:id="115"/>
                  <w:bookmarkEnd w:id="116"/>
                  <w:bookmarkEnd w:id="117"/>
                  <w:bookmarkEnd w:id="118"/>
                </w:p>
              </w:tc>
              <w:tc>
                <w:tcPr>
                  <w:tcW w:w="5849" w:type="dxa"/>
                  <w:tcBorders>
                    <w:top w:val="nil"/>
                    <w:left w:val="nil"/>
                    <w:bottom w:val="single" w:sz="4" w:space="0" w:color="auto"/>
                    <w:right w:val="single" w:sz="4" w:space="0" w:color="auto"/>
                  </w:tcBorders>
                  <w:shd w:val="clear" w:color="auto" w:fill="auto"/>
                  <w:noWrap/>
                  <w:vAlign w:val="bottom"/>
                  <w:hideMark/>
                </w:tcPr>
                <w:p w14:paraId="11DE14D7" w14:textId="77777777" w:rsidR="0076705C" w:rsidRPr="00EC5455" w:rsidRDefault="0076705C" w:rsidP="0076705C">
                  <w:pPr>
                    <w:jc w:val="center"/>
                    <w:rPr>
                      <w:rFonts w:ascii="Times New Roman" w:hAnsi="Times New Roman"/>
                      <w:b/>
                      <w:bCs/>
                      <w:lang w:val="es-BO" w:eastAsia="es-BO"/>
                    </w:rPr>
                  </w:pPr>
                  <w:r w:rsidRPr="00EC5455">
                    <w:rPr>
                      <w:rFonts w:ascii="Times New Roman" w:hAnsi="Times New Roman"/>
                      <w:b/>
                      <w:bCs/>
                      <w:lang w:val="es-BO" w:eastAsia="es-BO"/>
                    </w:rPr>
                    <w:t>DESCRIPCIÓN</w:t>
                  </w:r>
                </w:p>
              </w:tc>
              <w:tc>
                <w:tcPr>
                  <w:tcW w:w="626" w:type="dxa"/>
                  <w:tcBorders>
                    <w:top w:val="nil"/>
                    <w:left w:val="nil"/>
                    <w:bottom w:val="single" w:sz="4" w:space="0" w:color="auto"/>
                    <w:right w:val="single" w:sz="4" w:space="0" w:color="auto"/>
                  </w:tcBorders>
                  <w:shd w:val="clear" w:color="auto" w:fill="auto"/>
                  <w:noWrap/>
                  <w:vAlign w:val="bottom"/>
                  <w:hideMark/>
                </w:tcPr>
                <w:p w14:paraId="0FD23DF9" w14:textId="77777777" w:rsidR="0076705C" w:rsidRPr="00EC5455" w:rsidRDefault="0076705C" w:rsidP="0076705C">
                  <w:pPr>
                    <w:jc w:val="center"/>
                    <w:rPr>
                      <w:rFonts w:ascii="Times New Roman" w:hAnsi="Times New Roman"/>
                      <w:b/>
                      <w:bCs/>
                      <w:lang w:val="es-BO" w:eastAsia="es-BO"/>
                    </w:rPr>
                  </w:pPr>
                  <w:r w:rsidRPr="00EC5455">
                    <w:rPr>
                      <w:rFonts w:ascii="Times New Roman" w:hAnsi="Times New Roman"/>
                      <w:b/>
                      <w:bCs/>
                      <w:lang w:val="es-BO" w:eastAsia="es-BO"/>
                    </w:rPr>
                    <w:t>UND.</w:t>
                  </w:r>
                </w:p>
              </w:tc>
              <w:tc>
                <w:tcPr>
                  <w:tcW w:w="1192" w:type="dxa"/>
                  <w:tcBorders>
                    <w:top w:val="nil"/>
                    <w:left w:val="nil"/>
                    <w:bottom w:val="single" w:sz="4" w:space="0" w:color="auto"/>
                    <w:right w:val="single" w:sz="4" w:space="0" w:color="auto"/>
                  </w:tcBorders>
                  <w:shd w:val="clear" w:color="auto" w:fill="auto"/>
                  <w:noWrap/>
                  <w:vAlign w:val="bottom"/>
                  <w:hideMark/>
                </w:tcPr>
                <w:p w14:paraId="0FA01FF9" w14:textId="77777777" w:rsidR="0076705C" w:rsidRPr="00EC5455" w:rsidRDefault="0076705C" w:rsidP="0076705C">
                  <w:pPr>
                    <w:jc w:val="center"/>
                    <w:rPr>
                      <w:rFonts w:ascii="Times New Roman" w:hAnsi="Times New Roman"/>
                      <w:b/>
                      <w:bCs/>
                      <w:lang w:val="es-BO" w:eastAsia="es-BO"/>
                    </w:rPr>
                  </w:pPr>
                  <w:r w:rsidRPr="00EC5455">
                    <w:rPr>
                      <w:rFonts w:ascii="Times New Roman" w:hAnsi="Times New Roman"/>
                      <w:b/>
                      <w:bCs/>
                      <w:lang w:val="es-BO" w:eastAsia="es-BO"/>
                    </w:rPr>
                    <w:t>CANTIDAD</w:t>
                  </w:r>
                </w:p>
              </w:tc>
            </w:tr>
            <w:tr w:rsidR="0076705C" w:rsidRPr="00EC5455" w14:paraId="761EC0DD" w14:textId="77777777" w:rsidTr="002337BC">
              <w:trPr>
                <w:trHeight w:val="205"/>
                <w:jc w:val="center"/>
              </w:trPr>
              <w:tc>
                <w:tcPr>
                  <w:tcW w:w="674" w:type="dxa"/>
                  <w:tcBorders>
                    <w:top w:val="nil"/>
                    <w:left w:val="single" w:sz="4" w:space="0" w:color="auto"/>
                    <w:bottom w:val="single" w:sz="4" w:space="0" w:color="auto"/>
                    <w:right w:val="nil"/>
                  </w:tcBorders>
                  <w:shd w:val="clear" w:color="auto" w:fill="auto"/>
                  <w:noWrap/>
                  <w:vAlign w:val="bottom"/>
                  <w:hideMark/>
                </w:tcPr>
                <w:p w14:paraId="077FB872" w14:textId="77777777" w:rsidR="0076705C" w:rsidRPr="00EC5455" w:rsidRDefault="0076705C" w:rsidP="0076705C">
                  <w:pPr>
                    <w:outlineLvl w:val="0"/>
                    <w:rPr>
                      <w:rFonts w:ascii="Times New Roman" w:hAnsi="Times New Roman"/>
                      <w:lang w:val="es-BO" w:eastAsia="es-BO"/>
                    </w:rPr>
                  </w:pPr>
                  <w:bookmarkStart w:id="119" w:name="_Toc145490906"/>
                  <w:bookmarkStart w:id="120" w:name="_Toc146547670"/>
                  <w:bookmarkStart w:id="121" w:name="_Toc146631803"/>
                  <w:bookmarkStart w:id="122" w:name="_Toc146632658"/>
                  <w:bookmarkStart w:id="123" w:name="_Toc146700435"/>
                  <w:bookmarkStart w:id="124" w:name="_Toc147301408"/>
                  <w:r w:rsidRPr="00EC5455">
                    <w:rPr>
                      <w:rFonts w:ascii="Times New Roman" w:hAnsi="Times New Roman"/>
                      <w:lang w:val="es-BO" w:eastAsia="es-BO"/>
                    </w:rPr>
                    <w:t>0.</w:t>
                  </w:r>
                  <w:bookmarkEnd w:id="119"/>
                  <w:bookmarkEnd w:id="120"/>
                  <w:bookmarkEnd w:id="121"/>
                  <w:bookmarkEnd w:id="122"/>
                  <w:bookmarkEnd w:id="123"/>
                  <w:bookmarkEnd w:id="124"/>
                </w:p>
              </w:tc>
              <w:tc>
                <w:tcPr>
                  <w:tcW w:w="5849" w:type="dxa"/>
                  <w:tcBorders>
                    <w:top w:val="nil"/>
                    <w:left w:val="nil"/>
                    <w:bottom w:val="single" w:sz="4" w:space="0" w:color="auto"/>
                    <w:right w:val="nil"/>
                  </w:tcBorders>
                  <w:shd w:val="clear" w:color="auto" w:fill="auto"/>
                  <w:noWrap/>
                  <w:vAlign w:val="bottom"/>
                  <w:hideMark/>
                </w:tcPr>
                <w:p w14:paraId="49D3A130"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INSTALACIÓN DE FAENAS</w:t>
                  </w:r>
                </w:p>
              </w:tc>
              <w:tc>
                <w:tcPr>
                  <w:tcW w:w="626" w:type="dxa"/>
                  <w:tcBorders>
                    <w:top w:val="nil"/>
                    <w:left w:val="nil"/>
                    <w:bottom w:val="single" w:sz="4" w:space="0" w:color="auto"/>
                    <w:right w:val="nil"/>
                  </w:tcBorders>
                  <w:shd w:val="clear" w:color="auto" w:fill="auto"/>
                  <w:noWrap/>
                  <w:vAlign w:val="bottom"/>
                  <w:hideMark/>
                </w:tcPr>
                <w:p w14:paraId="56DB9BFB"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nil"/>
                    <w:left w:val="nil"/>
                    <w:bottom w:val="single" w:sz="4" w:space="0" w:color="auto"/>
                    <w:right w:val="nil"/>
                  </w:tcBorders>
                  <w:shd w:val="clear" w:color="auto" w:fill="auto"/>
                  <w:noWrap/>
                  <w:vAlign w:val="bottom"/>
                  <w:hideMark/>
                </w:tcPr>
                <w:p w14:paraId="41FBDB74"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5BE746B6"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14D9C251" w14:textId="77777777" w:rsidR="0076705C" w:rsidRPr="00EC5455" w:rsidRDefault="0076705C" w:rsidP="0076705C">
                  <w:pPr>
                    <w:outlineLvl w:val="0"/>
                    <w:rPr>
                      <w:rFonts w:ascii="Times New Roman" w:hAnsi="Times New Roman"/>
                      <w:lang w:val="es-BO" w:eastAsia="es-BO"/>
                    </w:rPr>
                  </w:pPr>
                  <w:bookmarkStart w:id="125" w:name="_Toc145490907"/>
                  <w:bookmarkStart w:id="126" w:name="_Toc146547671"/>
                  <w:bookmarkStart w:id="127" w:name="_Toc146631804"/>
                  <w:bookmarkStart w:id="128" w:name="_Toc146632659"/>
                  <w:bookmarkStart w:id="129" w:name="_Toc146700436"/>
                  <w:bookmarkStart w:id="130" w:name="_Toc147301409"/>
                  <w:r w:rsidRPr="00EC5455">
                    <w:rPr>
                      <w:rFonts w:ascii="Times New Roman" w:hAnsi="Times New Roman"/>
                      <w:lang w:val="es-BO" w:eastAsia="es-BO"/>
                    </w:rPr>
                    <w:t>0.1.</w:t>
                  </w:r>
                  <w:bookmarkEnd w:id="125"/>
                  <w:bookmarkEnd w:id="126"/>
                  <w:bookmarkEnd w:id="127"/>
                  <w:bookmarkEnd w:id="128"/>
                  <w:bookmarkEnd w:id="129"/>
                  <w:bookmarkEnd w:id="130"/>
                </w:p>
              </w:tc>
              <w:tc>
                <w:tcPr>
                  <w:tcW w:w="5849" w:type="dxa"/>
                  <w:tcBorders>
                    <w:top w:val="nil"/>
                    <w:left w:val="nil"/>
                    <w:bottom w:val="single" w:sz="4" w:space="0" w:color="auto"/>
                    <w:right w:val="single" w:sz="4" w:space="0" w:color="auto"/>
                  </w:tcBorders>
                  <w:shd w:val="clear" w:color="auto" w:fill="auto"/>
                  <w:noWrap/>
                  <w:vAlign w:val="bottom"/>
                  <w:hideMark/>
                </w:tcPr>
                <w:p w14:paraId="010063CA" w14:textId="77777777" w:rsidR="0076705C" w:rsidRPr="00EC5455" w:rsidRDefault="0076705C" w:rsidP="0076705C">
                  <w:pPr>
                    <w:outlineLvl w:val="0"/>
                    <w:rPr>
                      <w:rFonts w:ascii="Times New Roman" w:hAnsi="Times New Roman"/>
                      <w:lang w:val="es-BO" w:eastAsia="es-BO"/>
                    </w:rPr>
                  </w:pPr>
                  <w:bookmarkStart w:id="131" w:name="_Toc145490908"/>
                  <w:bookmarkStart w:id="132" w:name="_Toc146547672"/>
                  <w:bookmarkStart w:id="133" w:name="_Toc146631805"/>
                  <w:bookmarkStart w:id="134" w:name="_Toc146632660"/>
                  <w:bookmarkStart w:id="135" w:name="_Toc146700437"/>
                  <w:bookmarkStart w:id="136" w:name="_Toc147301410"/>
                  <w:r w:rsidRPr="00EC5455">
                    <w:rPr>
                      <w:rFonts w:ascii="Times New Roman" w:hAnsi="Times New Roman"/>
                      <w:lang w:val="es-BO" w:eastAsia="es-BO"/>
                    </w:rPr>
                    <w:t>INSTALACIÓN DE FAENAS</w:t>
                  </w:r>
                  <w:bookmarkEnd w:id="131"/>
                  <w:bookmarkEnd w:id="132"/>
                  <w:bookmarkEnd w:id="133"/>
                  <w:bookmarkEnd w:id="134"/>
                  <w:bookmarkEnd w:id="135"/>
                  <w:bookmarkEnd w:id="136"/>
                </w:p>
              </w:tc>
              <w:tc>
                <w:tcPr>
                  <w:tcW w:w="626" w:type="dxa"/>
                  <w:tcBorders>
                    <w:top w:val="nil"/>
                    <w:left w:val="nil"/>
                    <w:bottom w:val="single" w:sz="4" w:space="0" w:color="auto"/>
                    <w:right w:val="single" w:sz="4" w:space="0" w:color="auto"/>
                  </w:tcBorders>
                  <w:shd w:val="clear" w:color="auto" w:fill="auto"/>
                  <w:noWrap/>
                  <w:vAlign w:val="bottom"/>
                  <w:hideMark/>
                </w:tcPr>
                <w:p w14:paraId="0700DF01" w14:textId="77777777" w:rsidR="0076705C" w:rsidRPr="00EC5455" w:rsidRDefault="0076705C" w:rsidP="0076705C">
                  <w:pPr>
                    <w:outlineLvl w:val="0"/>
                    <w:rPr>
                      <w:rFonts w:ascii="Times New Roman" w:hAnsi="Times New Roman"/>
                      <w:lang w:val="es-BO" w:eastAsia="es-BO"/>
                    </w:rPr>
                  </w:pPr>
                  <w:bookmarkStart w:id="137" w:name="_Toc145490909"/>
                  <w:bookmarkStart w:id="138" w:name="_Toc146547673"/>
                  <w:bookmarkStart w:id="139" w:name="_Toc146631806"/>
                  <w:bookmarkStart w:id="140" w:name="_Toc146632661"/>
                  <w:bookmarkStart w:id="141" w:name="_Toc146700438"/>
                  <w:bookmarkStart w:id="142" w:name="_Toc147301411"/>
                  <w:r w:rsidRPr="00EC5455">
                    <w:rPr>
                      <w:rFonts w:ascii="Times New Roman" w:hAnsi="Times New Roman"/>
                      <w:lang w:val="es-BO" w:eastAsia="es-BO"/>
                    </w:rPr>
                    <w:t>GLB</w:t>
                  </w:r>
                  <w:bookmarkEnd w:id="137"/>
                  <w:bookmarkEnd w:id="138"/>
                  <w:bookmarkEnd w:id="139"/>
                  <w:bookmarkEnd w:id="140"/>
                  <w:bookmarkEnd w:id="141"/>
                  <w:bookmarkEnd w:id="142"/>
                </w:p>
              </w:tc>
              <w:tc>
                <w:tcPr>
                  <w:tcW w:w="1192" w:type="dxa"/>
                  <w:tcBorders>
                    <w:top w:val="nil"/>
                    <w:left w:val="nil"/>
                    <w:bottom w:val="single" w:sz="4" w:space="0" w:color="auto"/>
                    <w:right w:val="single" w:sz="4" w:space="0" w:color="auto"/>
                  </w:tcBorders>
                  <w:shd w:val="clear" w:color="auto" w:fill="auto"/>
                  <w:noWrap/>
                  <w:vAlign w:val="bottom"/>
                  <w:hideMark/>
                </w:tcPr>
                <w:p w14:paraId="4777D9B1" w14:textId="77777777" w:rsidR="0076705C" w:rsidRPr="00EC5455" w:rsidRDefault="0076705C" w:rsidP="0076705C">
                  <w:pPr>
                    <w:jc w:val="right"/>
                    <w:outlineLvl w:val="0"/>
                    <w:rPr>
                      <w:rFonts w:ascii="Times New Roman" w:hAnsi="Times New Roman"/>
                      <w:lang w:val="es-BO" w:eastAsia="es-BO"/>
                    </w:rPr>
                  </w:pPr>
                  <w:bookmarkStart w:id="143" w:name="_Toc145490910"/>
                  <w:bookmarkStart w:id="144" w:name="_Toc146547674"/>
                  <w:bookmarkStart w:id="145" w:name="_Toc146631807"/>
                  <w:bookmarkStart w:id="146" w:name="_Toc146632662"/>
                  <w:bookmarkStart w:id="147" w:name="_Toc146700439"/>
                  <w:bookmarkStart w:id="148" w:name="_Toc147301412"/>
                  <w:r w:rsidRPr="00EC5455">
                    <w:rPr>
                      <w:rFonts w:ascii="Times New Roman" w:hAnsi="Times New Roman"/>
                      <w:lang w:val="es-BO" w:eastAsia="es-BO"/>
                    </w:rPr>
                    <w:t>1,00</w:t>
                  </w:r>
                  <w:bookmarkEnd w:id="143"/>
                  <w:bookmarkEnd w:id="144"/>
                  <w:bookmarkEnd w:id="145"/>
                  <w:bookmarkEnd w:id="146"/>
                  <w:bookmarkEnd w:id="147"/>
                  <w:bookmarkEnd w:id="148"/>
                </w:p>
              </w:tc>
            </w:tr>
            <w:tr w:rsidR="0076705C" w:rsidRPr="00EC5455" w14:paraId="4E427535"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52908963" w14:textId="77777777" w:rsidR="0076705C" w:rsidRPr="00EC5455" w:rsidRDefault="0076705C" w:rsidP="0076705C">
                  <w:pPr>
                    <w:outlineLvl w:val="0"/>
                    <w:rPr>
                      <w:rFonts w:ascii="Times New Roman" w:hAnsi="Times New Roman"/>
                      <w:b/>
                      <w:lang w:val="es-BO" w:eastAsia="es-BO"/>
                    </w:rPr>
                  </w:pPr>
                  <w:bookmarkStart w:id="149" w:name="_Toc145490911"/>
                  <w:bookmarkStart w:id="150" w:name="_Toc146547675"/>
                  <w:bookmarkStart w:id="151" w:name="_Toc146631808"/>
                  <w:bookmarkStart w:id="152" w:name="_Toc146632663"/>
                  <w:bookmarkStart w:id="153" w:name="_Toc146700440"/>
                  <w:bookmarkStart w:id="154" w:name="_Toc147301413"/>
                  <w:r w:rsidRPr="00EC5455">
                    <w:rPr>
                      <w:rFonts w:ascii="Times New Roman" w:hAnsi="Times New Roman"/>
                      <w:b/>
                      <w:lang w:val="es-BO" w:eastAsia="es-BO"/>
                    </w:rPr>
                    <w:t>1.</w:t>
                  </w:r>
                  <w:bookmarkEnd w:id="149"/>
                  <w:bookmarkEnd w:id="150"/>
                  <w:bookmarkEnd w:id="151"/>
                  <w:bookmarkEnd w:id="152"/>
                  <w:bookmarkEnd w:id="153"/>
                  <w:bookmarkEnd w:id="154"/>
                </w:p>
              </w:tc>
              <w:tc>
                <w:tcPr>
                  <w:tcW w:w="5849" w:type="dxa"/>
                  <w:tcBorders>
                    <w:top w:val="single" w:sz="4" w:space="0" w:color="auto"/>
                    <w:left w:val="nil"/>
                    <w:bottom w:val="single" w:sz="4" w:space="0" w:color="auto"/>
                    <w:right w:val="nil"/>
                  </w:tcBorders>
                  <w:shd w:val="clear" w:color="auto" w:fill="auto"/>
                  <w:noWrap/>
                  <w:vAlign w:val="bottom"/>
                  <w:hideMark/>
                </w:tcPr>
                <w:p w14:paraId="0DF36991"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CANAL DE RIEGO FERRETERÍA </w:t>
                  </w:r>
                </w:p>
              </w:tc>
              <w:tc>
                <w:tcPr>
                  <w:tcW w:w="626" w:type="dxa"/>
                  <w:tcBorders>
                    <w:top w:val="single" w:sz="4" w:space="0" w:color="auto"/>
                    <w:left w:val="nil"/>
                    <w:bottom w:val="single" w:sz="4" w:space="0" w:color="auto"/>
                    <w:right w:val="nil"/>
                  </w:tcBorders>
                  <w:shd w:val="clear" w:color="auto" w:fill="auto"/>
                  <w:noWrap/>
                  <w:vAlign w:val="bottom"/>
                  <w:hideMark/>
                </w:tcPr>
                <w:p w14:paraId="4E25A7E8"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15A74D05"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65E4644D"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66975B87" w14:textId="77777777" w:rsidR="0076705C" w:rsidRPr="00EC5455" w:rsidRDefault="0076705C" w:rsidP="0076705C">
                  <w:pPr>
                    <w:outlineLvl w:val="0"/>
                    <w:rPr>
                      <w:rFonts w:ascii="Times New Roman" w:hAnsi="Times New Roman"/>
                      <w:lang w:val="es-BO" w:eastAsia="es-BO"/>
                    </w:rPr>
                  </w:pPr>
                  <w:bookmarkStart w:id="155" w:name="_Toc145490912"/>
                  <w:bookmarkStart w:id="156" w:name="_Toc146547676"/>
                  <w:bookmarkStart w:id="157" w:name="_Toc146631809"/>
                  <w:bookmarkStart w:id="158" w:name="_Toc146632664"/>
                  <w:bookmarkStart w:id="159" w:name="_Toc146700441"/>
                  <w:bookmarkStart w:id="160" w:name="_Toc147301414"/>
                  <w:r w:rsidRPr="00EC5455">
                    <w:rPr>
                      <w:rFonts w:ascii="Times New Roman" w:hAnsi="Times New Roman"/>
                      <w:lang w:val="es-BO" w:eastAsia="es-BO"/>
                    </w:rPr>
                    <w:t>1.1.</w:t>
                  </w:r>
                  <w:bookmarkEnd w:id="155"/>
                  <w:bookmarkEnd w:id="156"/>
                  <w:bookmarkEnd w:id="157"/>
                  <w:bookmarkEnd w:id="158"/>
                  <w:bookmarkEnd w:id="159"/>
                  <w:bookmarkEnd w:id="160"/>
                </w:p>
              </w:tc>
              <w:tc>
                <w:tcPr>
                  <w:tcW w:w="5849" w:type="dxa"/>
                  <w:tcBorders>
                    <w:top w:val="nil"/>
                    <w:left w:val="nil"/>
                    <w:bottom w:val="nil"/>
                    <w:right w:val="single" w:sz="4" w:space="0" w:color="auto"/>
                  </w:tcBorders>
                  <w:shd w:val="clear" w:color="auto" w:fill="auto"/>
                  <w:noWrap/>
                  <w:vAlign w:val="bottom"/>
                  <w:hideMark/>
                </w:tcPr>
                <w:p w14:paraId="579F2BC0" w14:textId="77777777" w:rsidR="0076705C" w:rsidRPr="00EC5455" w:rsidRDefault="0076705C" w:rsidP="0076705C">
                  <w:pPr>
                    <w:outlineLvl w:val="0"/>
                    <w:rPr>
                      <w:rFonts w:ascii="Times New Roman" w:hAnsi="Times New Roman"/>
                      <w:lang w:val="es-BO" w:eastAsia="es-BO"/>
                    </w:rPr>
                  </w:pPr>
                  <w:bookmarkStart w:id="161" w:name="_Toc145490913"/>
                  <w:bookmarkStart w:id="162" w:name="_Toc146547677"/>
                  <w:bookmarkStart w:id="163" w:name="_Toc146631810"/>
                  <w:bookmarkStart w:id="164" w:name="_Toc146632665"/>
                  <w:bookmarkStart w:id="165" w:name="_Toc146700442"/>
                  <w:bookmarkStart w:id="166" w:name="_Toc147301415"/>
                  <w:r w:rsidRPr="00EC5455">
                    <w:rPr>
                      <w:rFonts w:ascii="Times New Roman" w:hAnsi="Times New Roman"/>
                      <w:lang w:val="es-BO" w:eastAsia="es-BO"/>
                    </w:rPr>
                    <w:t>HORMIGÓN SIMPLE H21</w:t>
                  </w:r>
                  <w:bookmarkEnd w:id="161"/>
                  <w:bookmarkEnd w:id="162"/>
                  <w:bookmarkEnd w:id="163"/>
                  <w:bookmarkEnd w:id="164"/>
                  <w:bookmarkEnd w:id="165"/>
                  <w:bookmarkEnd w:id="166"/>
                </w:p>
              </w:tc>
              <w:tc>
                <w:tcPr>
                  <w:tcW w:w="626" w:type="dxa"/>
                  <w:tcBorders>
                    <w:top w:val="nil"/>
                    <w:left w:val="nil"/>
                    <w:bottom w:val="nil"/>
                    <w:right w:val="single" w:sz="4" w:space="0" w:color="auto"/>
                  </w:tcBorders>
                  <w:shd w:val="clear" w:color="auto" w:fill="auto"/>
                  <w:noWrap/>
                  <w:vAlign w:val="bottom"/>
                  <w:hideMark/>
                </w:tcPr>
                <w:p w14:paraId="105E3933" w14:textId="77777777" w:rsidR="0076705C" w:rsidRPr="00EC5455" w:rsidRDefault="0076705C" w:rsidP="0076705C">
                  <w:pPr>
                    <w:outlineLvl w:val="0"/>
                    <w:rPr>
                      <w:rFonts w:ascii="Times New Roman" w:hAnsi="Times New Roman"/>
                      <w:lang w:val="es-BO" w:eastAsia="es-BO"/>
                    </w:rPr>
                  </w:pPr>
                  <w:bookmarkStart w:id="167" w:name="_Toc145490914"/>
                  <w:bookmarkStart w:id="168" w:name="_Toc146547678"/>
                  <w:bookmarkStart w:id="169" w:name="_Toc146631811"/>
                  <w:bookmarkStart w:id="170" w:name="_Toc146632666"/>
                  <w:bookmarkStart w:id="171" w:name="_Toc146700443"/>
                  <w:bookmarkStart w:id="172" w:name="_Toc147301416"/>
                  <w:r w:rsidRPr="00EC5455">
                    <w:rPr>
                      <w:rFonts w:ascii="Times New Roman" w:hAnsi="Times New Roman"/>
                      <w:lang w:val="es-BO" w:eastAsia="es-BO"/>
                    </w:rPr>
                    <w:t>M3</w:t>
                  </w:r>
                  <w:bookmarkEnd w:id="167"/>
                  <w:bookmarkEnd w:id="168"/>
                  <w:bookmarkEnd w:id="169"/>
                  <w:bookmarkEnd w:id="170"/>
                  <w:bookmarkEnd w:id="171"/>
                  <w:bookmarkEnd w:id="172"/>
                </w:p>
              </w:tc>
              <w:tc>
                <w:tcPr>
                  <w:tcW w:w="1192" w:type="dxa"/>
                  <w:tcBorders>
                    <w:top w:val="nil"/>
                    <w:left w:val="nil"/>
                    <w:bottom w:val="nil"/>
                    <w:right w:val="single" w:sz="4" w:space="0" w:color="auto"/>
                  </w:tcBorders>
                  <w:shd w:val="clear" w:color="auto" w:fill="auto"/>
                  <w:noWrap/>
                  <w:vAlign w:val="bottom"/>
                  <w:hideMark/>
                </w:tcPr>
                <w:p w14:paraId="09C501D8" w14:textId="77777777" w:rsidR="0076705C" w:rsidRPr="00EC5455" w:rsidRDefault="0076705C" w:rsidP="0076705C">
                  <w:pPr>
                    <w:jc w:val="right"/>
                    <w:outlineLvl w:val="0"/>
                    <w:rPr>
                      <w:rFonts w:ascii="Times New Roman" w:hAnsi="Times New Roman"/>
                      <w:lang w:val="es-BO" w:eastAsia="es-BO"/>
                    </w:rPr>
                  </w:pPr>
                  <w:bookmarkStart w:id="173" w:name="_Toc145490915"/>
                  <w:bookmarkStart w:id="174" w:name="_Toc146547679"/>
                  <w:bookmarkStart w:id="175" w:name="_Toc146631812"/>
                  <w:bookmarkStart w:id="176" w:name="_Toc146632667"/>
                  <w:bookmarkStart w:id="177" w:name="_Toc146700444"/>
                  <w:bookmarkStart w:id="178" w:name="_Toc147301417"/>
                  <w:r w:rsidRPr="00EC5455">
                    <w:rPr>
                      <w:rFonts w:ascii="Times New Roman" w:hAnsi="Times New Roman"/>
                      <w:lang w:val="es-BO" w:eastAsia="es-BO"/>
                    </w:rPr>
                    <w:t>34,88</w:t>
                  </w:r>
                  <w:bookmarkEnd w:id="173"/>
                  <w:bookmarkEnd w:id="174"/>
                  <w:bookmarkEnd w:id="175"/>
                  <w:bookmarkEnd w:id="176"/>
                  <w:bookmarkEnd w:id="177"/>
                  <w:bookmarkEnd w:id="178"/>
                </w:p>
              </w:tc>
            </w:tr>
            <w:tr w:rsidR="0076705C" w:rsidRPr="00EC5455" w14:paraId="25134655"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05E8DDF4" w14:textId="77777777" w:rsidR="0076705C" w:rsidRPr="00EC5455" w:rsidRDefault="0076705C" w:rsidP="0076705C">
                  <w:pPr>
                    <w:outlineLvl w:val="0"/>
                    <w:rPr>
                      <w:rFonts w:ascii="Times New Roman" w:hAnsi="Times New Roman"/>
                      <w:lang w:val="es-BO" w:eastAsia="es-BO"/>
                    </w:rPr>
                  </w:pPr>
                  <w:bookmarkStart w:id="179" w:name="_Toc145490916"/>
                  <w:bookmarkStart w:id="180" w:name="_Toc146547680"/>
                  <w:bookmarkStart w:id="181" w:name="_Toc146631813"/>
                  <w:bookmarkStart w:id="182" w:name="_Toc146632668"/>
                  <w:bookmarkStart w:id="183" w:name="_Toc146700445"/>
                  <w:bookmarkStart w:id="184" w:name="_Toc147301418"/>
                  <w:r w:rsidRPr="00EC5455">
                    <w:rPr>
                      <w:rFonts w:ascii="Times New Roman" w:hAnsi="Times New Roman"/>
                      <w:lang w:val="es-BO" w:eastAsia="es-BO"/>
                    </w:rPr>
                    <w:t>1.2.</w:t>
                  </w:r>
                  <w:bookmarkEnd w:id="179"/>
                  <w:bookmarkEnd w:id="180"/>
                  <w:bookmarkEnd w:id="181"/>
                  <w:bookmarkEnd w:id="182"/>
                  <w:bookmarkEnd w:id="183"/>
                  <w:bookmarkEnd w:id="184"/>
                </w:p>
              </w:tc>
              <w:tc>
                <w:tcPr>
                  <w:tcW w:w="5849" w:type="dxa"/>
                  <w:tcBorders>
                    <w:top w:val="nil"/>
                    <w:left w:val="nil"/>
                    <w:bottom w:val="nil"/>
                    <w:right w:val="single" w:sz="4" w:space="0" w:color="auto"/>
                  </w:tcBorders>
                  <w:shd w:val="clear" w:color="auto" w:fill="auto"/>
                  <w:noWrap/>
                  <w:vAlign w:val="bottom"/>
                  <w:hideMark/>
                </w:tcPr>
                <w:p w14:paraId="51979668" w14:textId="77777777" w:rsidR="0076705C" w:rsidRPr="00EC5455" w:rsidRDefault="0076705C" w:rsidP="0076705C">
                  <w:pPr>
                    <w:outlineLvl w:val="0"/>
                    <w:rPr>
                      <w:rFonts w:ascii="Times New Roman" w:hAnsi="Times New Roman"/>
                      <w:lang w:val="es-BO" w:eastAsia="es-BO"/>
                    </w:rPr>
                  </w:pPr>
                  <w:bookmarkStart w:id="185" w:name="_Toc145490917"/>
                  <w:bookmarkStart w:id="186" w:name="_Toc146547681"/>
                  <w:bookmarkStart w:id="187" w:name="_Toc146631814"/>
                  <w:bookmarkStart w:id="188" w:name="_Toc146632669"/>
                  <w:bookmarkStart w:id="189" w:name="_Toc146700446"/>
                  <w:bookmarkStart w:id="190" w:name="_Toc147301419"/>
                  <w:r w:rsidRPr="00EC5455">
                    <w:rPr>
                      <w:rFonts w:ascii="Times New Roman" w:hAnsi="Times New Roman"/>
                      <w:lang w:val="es-BO" w:eastAsia="es-BO"/>
                    </w:rPr>
                    <w:t>EXCAVACIÓN</w:t>
                  </w:r>
                  <w:bookmarkEnd w:id="185"/>
                  <w:bookmarkEnd w:id="186"/>
                  <w:bookmarkEnd w:id="187"/>
                  <w:bookmarkEnd w:id="188"/>
                  <w:bookmarkEnd w:id="189"/>
                  <w:bookmarkEnd w:id="190"/>
                </w:p>
              </w:tc>
              <w:tc>
                <w:tcPr>
                  <w:tcW w:w="626" w:type="dxa"/>
                  <w:tcBorders>
                    <w:top w:val="nil"/>
                    <w:left w:val="nil"/>
                    <w:bottom w:val="nil"/>
                    <w:right w:val="single" w:sz="4" w:space="0" w:color="auto"/>
                  </w:tcBorders>
                  <w:shd w:val="clear" w:color="auto" w:fill="auto"/>
                  <w:noWrap/>
                  <w:vAlign w:val="bottom"/>
                  <w:hideMark/>
                </w:tcPr>
                <w:p w14:paraId="3F71F989" w14:textId="77777777" w:rsidR="0076705C" w:rsidRPr="00EC5455" w:rsidRDefault="0076705C" w:rsidP="0076705C">
                  <w:pPr>
                    <w:outlineLvl w:val="0"/>
                    <w:rPr>
                      <w:rFonts w:ascii="Times New Roman" w:hAnsi="Times New Roman"/>
                      <w:lang w:val="es-BO" w:eastAsia="es-BO"/>
                    </w:rPr>
                  </w:pPr>
                  <w:bookmarkStart w:id="191" w:name="_Toc145490918"/>
                  <w:bookmarkStart w:id="192" w:name="_Toc146547682"/>
                  <w:bookmarkStart w:id="193" w:name="_Toc146631815"/>
                  <w:bookmarkStart w:id="194" w:name="_Toc146632670"/>
                  <w:bookmarkStart w:id="195" w:name="_Toc146700447"/>
                  <w:bookmarkStart w:id="196" w:name="_Toc147301420"/>
                  <w:r w:rsidRPr="00EC5455">
                    <w:rPr>
                      <w:rFonts w:ascii="Times New Roman" w:hAnsi="Times New Roman"/>
                      <w:lang w:val="es-BO" w:eastAsia="es-BO"/>
                    </w:rPr>
                    <w:t>M3</w:t>
                  </w:r>
                  <w:bookmarkEnd w:id="191"/>
                  <w:bookmarkEnd w:id="192"/>
                  <w:bookmarkEnd w:id="193"/>
                  <w:bookmarkEnd w:id="194"/>
                  <w:bookmarkEnd w:id="195"/>
                  <w:bookmarkEnd w:id="196"/>
                </w:p>
              </w:tc>
              <w:tc>
                <w:tcPr>
                  <w:tcW w:w="1192" w:type="dxa"/>
                  <w:tcBorders>
                    <w:top w:val="nil"/>
                    <w:left w:val="nil"/>
                    <w:bottom w:val="nil"/>
                    <w:right w:val="single" w:sz="4" w:space="0" w:color="auto"/>
                  </w:tcBorders>
                  <w:shd w:val="clear" w:color="auto" w:fill="auto"/>
                  <w:noWrap/>
                  <w:vAlign w:val="bottom"/>
                  <w:hideMark/>
                </w:tcPr>
                <w:p w14:paraId="127EC9E0" w14:textId="77777777" w:rsidR="0076705C" w:rsidRPr="00EC5455" w:rsidRDefault="0076705C" w:rsidP="0076705C">
                  <w:pPr>
                    <w:jc w:val="right"/>
                    <w:outlineLvl w:val="0"/>
                    <w:rPr>
                      <w:rFonts w:ascii="Times New Roman" w:hAnsi="Times New Roman"/>
                      <w:lang w:val="es-BO" w:eastAsia="es-BO"/>
                    </w:rPr>
                  </w:pPr>
                  <w:bookmarkStart w:id="197" w:name="_Toc145490919"/>
                  <w:bookmarkStart w:id="198" w:name="_Toc146547683"/>
                  <w:bookmarkStart w:id="199" w:name="_Toc146631816"/>
                  <w:bookmarkStart w:id="200" w:name="_Toc146632671"/>
                  <w:bookmarkStart w:id="201" w:name="_Toc146700448"/>
                  <w:bookmarkStart w:id="202" w:name="_Toc147301421"/>
                  <w:r w:rsidRPr="00EC5455">
                    <w:rPr>
                      <w:rFonts w:ascii="Times New Roman" w:hAnsi="Times New Roman"/>
                      <w:lang w:val="es-BO" w:eastAsia="es-BO"/>
                    </w:rPr>
                    <w:t>46,13</w:t>
                  </w:r>
                  <w:bookmarkEnd w:id="197"/>
                  <w:bookmarkEnd w:id="198"/>
                  <w:bookmarkEnd w:id="199"/>
                  <w:bookmarkEnd w:id="200"/>
                  <w:bookmarkEnd w:id="201"/>
                  <w:bookmarkEnd w:id="202"/>
                </w:p>
              </w:tc>
            </w:tr>
            <w:tr w:rsidR="0076705C" w:rsidRPr="00EC5455" w14:paraId="7865F700"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6F7DE7F1" w14:textId="77777777" w:rsidR="0076705C" w:rsidRPr="00EC5455" w:rsidRDefault="0076705C" w:rsidP="0076705C">
                  <w:pPr>
                    <w:outlineLvl w:val="0"/>
                    <w:rPr>
                      <w:rFonts w:ascii="Times New Roman" w:hAnsi="Times New Roman"/>
                      <w:lang w:val="es-BO" w:eastAsia="es-BO"/>
                    </w:rPr>
                  </w:pPr>
                  <w:bookmarkStart w:id="203" w:name="_Toc145490920"/>
                  <w:bookmarkStart w:id="204" w:name="_Toc146547684"/>
                  <w:bookmarkStart w:id="205" w:name="_Toc146631817"/>
                  <w:bookmarkStart w:id="206" w:name="_Toc146632672"/>
                  <w:bookmarkStart w:id="207" w:name="_Toc146700449"/>
                  <w:bookmarkStart w:id="208" w:name="_Toc147301422"/>
                  <w:r w:rsidRPr="00EC5455">
                    <w:rPr>
                      <w:rFonts w:ascii="Times New Roman" w:hAnsi="Times New Roman"/>
                      <w:lang w:val="es-BO" w:eastAsia="es-BO"/>
                    </w:rPr>
                    <w:t>1.3.</w:t>
                  </w:r>
                  <w:bookmarkEnd w:id="203"/>
                  <w:bookmarkEnd w:id="204"/>
                  <w:bookmarkEnd w:id="205"/>
                  <w:bookmarkEnd w:id="206"/>
                  <w:bookmarkEnd w:id="207"/>
                  <w:bookmarkEnd w:id="208"/>
                </w:p>
              </w:tc>
              <w:tc>
                <w:tcPr>
                  <w:tcW w:w="5849" w:type="dxa"/>
                  <w:tcBorders>
                    <w:top w:val="nil"/>
                    <w:left w:val="nil"/>
                    <w:bottom w:val="nil"/>
                    <w:right w:val="single" w:sz="4" w:space="0" w:color="auto"/>
                  </w:tcBorders>
                  <w:shd w:val="clear" w:color="auto" w:fill="auto"/>
                  <w:noWrap/>
                  <w:vAlign w:val="bottom"/>
                  <w:hideMark/>
                </w:tcPr>
                <w:p w14:paraId="4C380A2D" w14:textId="77777777" w:rsidR="0076705C" w:rsidRPr="00EC5455" w:rsidRDefault="0076705C" w:rsidP="0076705C">
                  <w:pPr>
                    <w:outlineLvl w:val="0"/>
                    <w:rPr>
                      <w:rFonts w:ascii="Times New Roman" w:hAnsi="Times New Roman"/>
                      <w:lang w:val="es-BO" w:eastAsia="es-BO"/>
                    </w:rPr>
                  </w:pPr>
                  <w:bookmarkStart w:id="209" w:name="_Toc145490921"/>
                  <w:bookmarkStart w:id="210" w:name="_Toc146547685"/>
                  <w:bookmarkStart w:id="211" w:name="_Toc146631818"/>
                  <w:bookmarkStart w:id="212" w:name="_Toc146632673"/>
                  <w:bookmarkStart w:id="213" w:name="_Toc146700450"/>
                  <w:bookmarkStart w:id="214" w:name="_Toc147301423"/>
                  <w:r w:rsidRPr="00EC5455">
                    <w:rPr>
                      <w:rFonts w:ascii="Times New Roman" w:hAnsi="Times New Roman"/>
                      <w:lang w:val="es-BO" w:eastAsia="es-BO"/>
                    </w:rPr>
                    <w:t>SOLDADURA DE PIEDRA</w:t>
                  </w:r>
                  <w:bookmarkEnd w:id="209"/>
                  <w:bookmarkEnd w:id="210"/>
                  <w:bookmarkEnd w:id="211"/>
                  <w:bookmarkEnd w:id="212"/>
                  <w:bookmarkEnd w:id="213"/>
                  <w:bookmarkEnd w:id="214"/>
                </w:p>
              </w:tc>
              <w:tc>
                <w:tcPr>
                  <w:tcW w:w="626" w:type="dxa"/>
                  <w:tcBorders>
                    <w:top w:val="nil"/>
                    <w:left w:val="nil"/>
                    <w:bottom w:val="nil"/>
                    <w:right w:val="single" w:sz="4" w:space="0" w:color="auto"/>
                  </w:tcBorders>
                  <w:shd w:val="clear" w:color="auto" w:fill="auto"/>
                  <w:noWrap/>
                  <w:vAlign w:val="bottom"/>
                  <w:hideMark/>
                </w:tcPr>
                <w:p w14:paraId="1CEB437B" w14:textId="77777777" w:rsidR="0076705C" w:rsidRPr="00EC5455" w:rsidRDefault="0076705C" w:rsidP="0076705C">
                  <w:pPr>
                    <w:outlineLvl w:val="0"/>
                    <w:rPr>
                      <w:rFonts w:ascii="Times New Roman" w:hAnsi="Times New Roman"/>
                      <w:lang w:val="es-BO" w:eastAsia="es-BO"/>
                    </w:rPr>
                  </w:pPr>
                  <w:bookmarkStart w:id="215" w:name="_Toc145490922"/>
                  <w:bookmarkStart w:id="216" w:name="_Toc146547686"/>
                  <w:bookmarkStart w:id="217" w:name="_Toc146631819"/>
                  <w:bookmarkStart w:id="218" w:name="_Toc146632674"/>
                  <w:bookmarkStart w:id="219" w:name="_Toc146700451"/>
                  <w:bookmarkStart w:id="220" w:name="_Toc147301424"/>
                  <w:r w:rsidRPr="00EC5455">
                    <w:rPr>
                      <w:rFonts w:ascii="Times New Roman" w:hAnsi="Times New Roman"/>
                      <w:lang w:val="es-BO" w:eastAsia="es-BO"/>
                    </w:rPr>
                    <w:t>M3</w:t>
                  </w:r>
                  <w:bookmarkEnd w:id="215"/>
                  <w:bookmarkEnd w:id="216"/>
                  <w:bookmarkEnd w:id="217"/>
                  <w:bookmarkEnd w:id="218"/>
                  <w:bookmarkEnd w:id="219"/>
                  <w:bookmarkEnd w:id="220"/>
                </w:p>
              </w:tc>
              <w:tc>
                <w:tcPr>
                  <w:tcW w:w="1192" w:type="dxa"/>
                  <w:tcBorders>
                    <w:top w:val="nil"/>
                    <w:left w:val="nil"/>
                    <w:bottom w:val="nil"/>
                    <w:right w:val="single" w:sz="4" w:space="0" w:color="auto"/>
                  </w:tcBorders>
                  <w:shd w:val="clear" w:color="auto" w:fill="auto"/>
                  <w:noWrap/>
                  <w:vAlign w:val="bottom"/>
                  <w:hideMark/>
                </w:tcPr>
                <w:p w14:paraId="08888514" w14:textId="77777777" w:rsidR="0076705C" w:rsidRPr="00EC5455" w:rsidRDefault="0076705C" w:rsidP="0076705C">
                  <w:pPr>
                    <w:jc w:val="right"/>
                    <w:outlineLvl w:val="0"/>
                    <w:rPr>
                      <w:rFonts w:ascii="Times New Roman" w:hAnsi="Times New Roman"/>
                      <w:lang w:val="es-BO" w:eastAsia="es-BO"/>
                    </w:rPr>
                  </w:pPr>
                  <w:bookmarkStart w:id="221" w:name="_Toc145490923"/>
                  <w:bookmarkStart w:id="222" w:name="_Toc146547687"/>
                  <w:bookmarkStart w:id="223" w:name="_Toc146631820"/>
                  <w:bookmarkStart w:id="224" w:name="_Toc146632675"/>
                  <w:bookmarkStart w:id="225" w:name="_Toc146700452"/>
                  <w:bookmarkStart w:id="226" w:name="_Toc147301425"/>
                  <w:r w:rsidRPr="00EC5455">
                    <w:rPr>
                      <w:rFonts w:ascii="Times New Roman" w:hAnsi="Times New Roman"/>
                      <w:lang w:val="es-BO" w:eastAsia="es-BO"/>
                    </w:rPr>
                    <w:t>11,25</w:t>
                  </w:r>
                  <w:bookmarkEnd w:id="221"/>
                  <w:bookmarkEnd w:id="222"/>
                  <w:bookmarkEnd w:id="223"/>
                  <w:bookmarkEnd w:id="224"/>
                  <w:bookmarkEnd w:id="225"/>
                  <w:bookmarkEnd w:id="226"/>
                </w:p>
              </w:tc>
            </w:tr>
            <w:tr w:rsidR="0076705C" w:rsidRPr="00EC5455" w14:paraId="6211CF91"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7AC1B7AD" w14:textId="77777777" w:rsidR="0076705C" w:rsidRPr="00EC5455" w:rsidRDefault="0076705C" w:rsidP="0076705C">
                  <w:pPr>
                    <w:outlineLvl w:val="0"/>
                    <w:rPr>
                      <w:rFonts w:ascii="Times New Roman" w:hAnsi="Times New Roman"/>
                      <w:lang w:val="es-BO" w:eastAsia="es-BO"/>
                    </w:rPr>
                  </w:pPr>
                  <w:bookmarkStart w:id="227" w:name="_Toc145490924"/>
                  <w:bookmarkStart w:id="228" w:name="_Toc146547688"/>
                  <w:bookmarkStart w:id="229" w:name="_Toc146631821"/>
                  <w:bookmarkStart w:id="230" w:name="_Toc146632676"/>
                  <w:bookmarkStart w:id="231" w:name="_Toc146700453"/>
                  <w:bookmarkStart w:id="232" w:name="_Toc147301426"/>
                  <w:r w:rsidRPr="00EC5455">
                    <w:rPr>
                      <w:rFonts w:ascii="Times New Roman" w:hAnsi="Times New Roman"/>
                      <w:lang w:val="es-BO" w:eastAsia="es-BO"/>
                    </w:rPr>
                    <w:t>1.4.</w:t>
                  </w:r>
                  <w:bookmarkEnd w:id="227"/>
                  <w:bookmarkEnd w:id="228"/>
                  <w:bookmarkEnd w:id="229"/>
                  <w:bookmarkEnd w:id="230"/>
                  <w:bookmarkEnd w:id="231"/>
                  <w:bookmarkEnd w:id="232"/>
                </w:p>
              </w:tc>
              <w:tc>
                <w:tcPr>
                  <w:tcW w:w="5849" w:type="dxa"/>
                  <w:tcBorders>
                    <w:top w:val="nil"/>
                    <w:left w:val="nil"/>
                    <w:bottom w:val="single" w:sz="4" w:space="0" w:color="auto"/>
                    <w:right w:val="single" w:sz="4" w:space="0" w:color="auto"/>
                  </w:tcBorders>
                  <w:shd w:val="clear" w:color="auto" w:fill="auto"/>
                  <w:noWrap/>
                  <w:vAlign w:val="bottom"/>
                  <w:hideMark/>
                </w:tcPr>
                <w:p w14:paraId="74B071A3" w14:textId="77777777" w:rsidR="0076705C" w:rsidRPr="00EC5455" w:rsidRDefault="0076705C" w:rsidP="0076705C">
                  <w:pPr>
                    <w:outlineLvl w:val="0"/>
                    <w:rPr>
                      <w:rFonts w:ascii="Times New Roman" w:hAnsi="Times New Roman"/>
                      <w:lang w:val="es-BO" w:eastAsia="es-BO"/>
                    </w:rPr>
                  </w:pPr>
                  <w:bookmarkStart w:id="233" w:name="_Toc145490925"/>
                  <w:bookmarkStart w:id="234" w:name="_Toc146547689"/>
                  <w:bookmarkStart w:id="235" w:name="_Toc146631822"/>
                  <w:bookmarkStart w:id="236" w:name="_Toc146632677"/>
                  <w:bookmarkStart w:id="237" w:name="_Toc146700454"/>
                  <w:bookmarkStart w:id="238" w:name="_Toc147301427"/>
                  <w:r w:rsidRPr="00EC5455">
                    <w:rPr>
                      <w:rFonts w:ascii="Times New Roman" w:hAnsi="Times New Roman"/>
                      <w:lang w:val="es-BO" w:eastAsia="es-BO"/>
                    </w:rPr>
                    <w:t>LOSA DE HORMIGÓN ARMADO H°A° H21</w:t>
                  </w:r>
                  <w:bookmarkEnd w:id="233"/>
                  <w:bookmarkEnd w:id="234"/>
                  <w:bookmarkEnd w:id="235"/>
                  <w:bookmarkEnd w:id="236"/>
                  <w:bookmarkEnd w:id="237"/>
                  <w:bookmarkEnd w:id="238"/>
                  <w:r w:rsidRPr="00EC5455">
                    <w:rPr>
                      <w:rFonts w:ascii="Times New Roman" w:hAnsi="Times New Roman"/>
                      <w:lang w:val="es-BO" w:eastAsia="es-BO"/>
                    </w:rPr>
                    <w:t xml:space="preserve"> </w:t>
                  </w:r>
                </w:p>
              </w:tc>
              <w:tc>
                <w:tcPr>
                  <w:tcW w:w="626" w:type="dxa"/>
                  <w:tcBorders>
                    <w:top w:val="nil"/>
                    <w:left w:val="nil"/>
                    <w:bottom w:val="single" w:sz="4" w:space="0" w:color="auto"/>
                    <w:right w:val="single" w:sz="4" w:space="0" w:color="auto"/>
                  </w:tcBorders>
                  <w:shd w:val="clear" w:color="auto" w:fill="auto"/>
                  <w:noWrap/>
                  <w:vAlign w:val="bottom"/>
                  <w:hideMark/>
                </w:tcPr>
                <w:p w14:paraId="30047BEB" w14:textId="77777777" w:rsidR="0076705C" w:rsidRPr="00EC5455" w:rsidRDefault="0076705C" w:rsidP="0076705C">
                  <w:pPr>
                    <w:outlineLvl w:val="0"/>
                    <w:rPr>
                      <w:rFonts w:ascii="Times New Roman" w:hAnsi="Times New Roman"/>
                      <w:lang w:val="es-BO" w:eastAsia="es-BO"/>
                    </w:rPr>
                  </w:pPr>
                  <w:bookmarkStart w:id="239" w:name="_Toc145490926"/>
                  <w:bookmarkStart w:id="240" w:name="_Toc146547690"/>
                  <w:bookmarkStart w:id="241" w:name="_Toc146631823"/>
                  <w:bookmarkStart w:id="242" w:name="_Toc146632678"/>
                  <w:bookmarkStart w:id="243" w:name="_Toc146700455"/>
                  <w:bookmarkStart w:id="244" w:name="_Toc147301428"/>
                  <w:r w:rsidRPr="00EC5455">
                    <w:rPr>
                      <w:rFonts w:ascii="Times New Roman" w:hAnsi="Times New Roman"/>
                      <w:lang w:val="es-BO" w:eastAsia="es-BO"/>
                    </w:rPr>
                    <w:t>M3</w:t>
                  </w:r>
                  <w:bookmarkEnd w:id="239"/>
                  <w:bookmarkEnd w:id="240"/>
                  <w:bookmarkEnd w:id="241"/>
                  <w:bookmarkEnd w:id="242"/>
                  <w:bookmarkEnd w:id="243"/>
                  <w:bookmarkEnd w:id="244"/>
                </w:p>
              </w:tc>
              <w:tc>
                <w:tcPr>
                  <w:tcW w:w="1192" w:type="dxa"/>
                  <w:tcBorders>
                    <w:top w:val="nil"/>
                    <w:left w:val="nil"/>
                    <w:bottom w:val="single" w:sz="4" w:space="0" w:color="auto"/>
                    <w:right w:val="single" w:sz="4" w:space="0" w:color="auto"/>
                  </w:tcBorders>
                  <w:shd w:val="clear" w:color="auto" w:fill="auto"/>
                  <w:noWrap/>
                  <w:vAlign w:val="bottom"/>
                  <w:hideMark/>
                </w:tcPr>
                <w:p w14:paraId="3712AA08" w14:textId="77777777" w:rsidR="0076705C" w:rsidRPr="00EC5455" w:rsidRDefault="0076705C" w:rsidP="0076705C">
                  <w:pPr>
                    <w:jc w:val="right"/>
                    <w:outlineLvl w:val="0"/>
                    <w:rPr>
                      <w:rFonts w:ascii="Times New Roman" w:hAnsi="Times New Roman"/>
                      <w:lang w:val="es-BO" w:eastAsia="es-BO"/>
                    </w:rPr>
                  </w:pPr>
                  <w:bookmarkStart w:id="245" w:name="_Toc145490927"/>
                  <w:bookmarkStart w:id="246" w:name="_Toc146547691"/>
                  <w:bookmarkStart w:id="247" w:name="_Toc146631824"/>
                  <w:bookmarkStart w:id="248" w:name="_Toc146632679"/>
                  <w:bookmarkStart w:id="249" w:name="_Toc146700456"/>
                  <w:bookmarkStart w:id="250" w:name="_Toc147301429"/>
                  <w:r w:rsidRPr="00EC5455">
                    <w:rPr>
                      <w:rFonts w:ascii="Times New Roman" w:hAnsi="Times New Roman"/>
                      <w:lang w:val="es-BO" w:eastAsia="es-BO"/>
                    </w:rPr>
                    <w:t>3,04</w:t>
                  </w:r>
                  <w:bookmarkEnd w:id="245"/>
                  <w:bookmarkEnd w:id="246"/>
                  <w:bookmarkEnd w:id="247"/>
                  <w:bookmarkEnd w:id="248"/>
                  <w:bookmarkEnd w:id="249"/>
                  <w:bookmarkEnd w:id="250"/>
                </w:p>
              </w:tc>
            </w:tr>
            <w:tr w:rsidR="0076705C" w:rsidRPr="00EC5455" w14:paraId="5CE37FCC"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6054E5A2" w14:textId="77777777" w:rsidR="0076705C" w:rsidRPr="00EC5455" w:rsidRDefault="0076705C" w:rsidP="0076705C">
                  <w:pPr>
                    <w:outlineLvl w:val="0"/>
                    <w:rPr>
                      <w:rFonts w:ascii="Times New Roman" w:hAnsi="Times New Roman"/>
                      <w:b/>
                      <w:lang w:val="es-BO" w:eastAsia="es-BO"/>
                    </w:rPr>
                  </w:pPr>
                  <w:bookmarkStart w:id="251" w:name="_Toc145490928"/>
                  <w:bookmarkStart w:id="252" w:name="_Toc146547692"/>
                  <w:bookmarkStart w:id="253" w:name="_Toc146631825"/>
                  <w:bookmarkStart w:id="254" w:name="_Toc146632680"/>
                  <w:bookmarkStart w:id="255" w:name="_Toc146700457"/>
                  <w:bookmarkStart w:id="256" w:name="_Toc147301430"/>
                  <w:r w:rsidRPr="00EC5455">
                    <w:rPr>
                      <w:rFonts w:ascii="Times New Roman" w:hAnsi="Times New Roman"/>
                      <w:b/>
                      <w:lang w:val="es-BO" w:eastAsia="es-BO"/>
                    </w:rPr>
                    <w:t>2.</w:t>
                  </w:r>
                  <w:bookmarkEnd w:id="251"/>
                  <w:bookmarkEnd w:id="252"/>
                  <w:bookmarkEnd w:id="253"/>
                  <w:bookmarkEnd w:id="254"/>
                  <w:bookmarkEnd w:id="255"/>
                  <w:bookmarkEnd w:id="256"/>
                </w:p>
              </w:tc>
              <w:tc>
                <w:tcPr>
                  <w:tcW w:w="5849" w:type="dxa"/>
                  <w:tcBorders>
                    <w:top w:val="single" w:sz="4" w:space="0" w:color="auto"/>
                    <w:left w:val="nil"/>
                    <w:bottom w:val="single" w:sz="4" w:space="0" w:color="auto"/>
                    <w:right w:val="nil"/>
                  </w:tcBorders>
                  <w:shd w:val="clear" w:color="auto" w:fill="auto"/>
                  <w:noWrap/>
                  <w:vAlign w:val="bottom"/>
                  <w:hideMark/>
                </w:tcPr>
                <w:p w14:paraId="33FA70A3"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RESPIRADERO VENTOSA </w:t>
                  </w:r>
                </w:p>
              </w:tc>
              <w:tc>
                <w:tcPr>
                  <w:tcW w:w="626" w:type="dxa"/>
                  <w:tcBorders>
                    <w:top w:val="single" w:sz="4" w:space="0" w:color="auto"/>
                    <w:left w:val="nil"/>
                    <w:bottom w:val="single" w:sz="4" w:space="0" w:color="auto"/>
                    <w:right w:val="nil"/>
                  </w:tcBorders>
                  <w:shd w:val="clear" w:color="auto" w:fill="auto"/>
                  <w:noWrap/>
                  <w:vAlign w:val="bottom"/>
                  <w:hideMark/>
                </w:tcPr>
                <w:p w14:paraId="29BFEF90"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435632B1"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76CD373E"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1EAAAA99" w14:textId="77777777" w:rsidR="0076705C" w:rsidRPr="00EC5455" w:rsidRDefault="0076705C" w:rsidP="0076705C">
                  <w:pPr>
                    <w:outlineLvl w:val="0"/>
                    <w:rPr>
                      <w:rFonts w:ascii="Times New Roman" w:hAnsi="Times New Roman"/>
                      <w:lang w:val="es-BO" w:eastAsia="es-BO"/>
                    </w:rPr>
                  </w:pPr>
                  <w:bookmarkStart w:id="257" w:name="_Toc145490929"/>
                  <w:bookmarkStart w:id="258" w:name="_Toc146547693"/>
                  <w:bookmarkStart w:id="259" w:name="_Toc146631826"/>
                  <w:bookmarkStart w:id="260" w:name="_Toc146632681"/>
                  <w:bookmarkStart w:id="261" w:name="_Toc146700458"/>
                  <w:bookmarkStart w:id="262" w:name="_Toc147301431"/>
                  <w:r w:rsidRPr="00EC5455">
                    <w:rPr>
                      <w:rFonts w:ascii="Times New Roman" w:hAnsi="Times New Roman"/>
                      <w:lang w:val="es-BO" w:eastAsia="es-BO"/>
                    </w:rPr>
                    <w:t>2.1.</w:t>
                  </w:r>
                  <w:bookmarkEnd w:id="257"/>
                  <w:bookmarkEnd w:id="258"/>
                  <w:bookmarkEnd w:id="259"/>
                  <w:bookmarkEnd w:id="260"/>
                  <w:bookmarkEnd w:id="261"/>
                  <w:bookmarkEnd w:id="262"/>
                </w:p>
              </w:tc>
              <w:tc>
                <w:tcPr>
                  <w:tcW w:w="5849" w:type="dxa"/>
                  <w:tcBorders>
                    <w:top w:val="nil"/>
                    <w:left w:val="nil"/>
                    <w:bottom w:val="nil"/>
                    <w:right w:val="single" w:sz="4" w:space="0" w:color="auto"/>
                  </w:tcBorders>
                  <w:shd w:val="clear" w:color="auto" w:fill="auto"/>
                  <w:noWrap/>
                  <w:vAlign w:val="bottom"/>
                  <w:hideMark/>
                </w:tcPr>
                <w:p w14:paraId="145F823B" w14:textId="77777777" w:rsidR="0076705C" w:rsidRPr="00EC5455" w:rsidRDefault="0076705C" w:rsidP="0076705C">
                  <w:pPr>
                    <w:outlineLvl w:val="0"/>
                    <w:rPr>
                      <w:rFonts w:ascii="Times New Roman" w:hAnsi="Times New Roman"/>
                      <w:lang w:val="es-BO" w:eastAsia="es-BO"/>
                    </w:rPr>
                  </w:pPr>
                  <w:bookmarkStart w:id="263" w:name="_Toc145490930"/>
                  <w:bookmarkStart w:id="264" w:name="_Toc146547694"/>
                  <w:bookmarkStart w:id="265" w:name="_Toc146631827"/>
                  <w:bookmarkStart w:id="266" w:name="_Toc146632682"/>
                  <w:bookmarkStart w:id="267" w:name="_Toc146700459"/>
                  <w:bookmarkStart w:id="268" w:name="_Toc147301432"/>
                  <w:r w:rsidRPr="00EC5455">
                    <w:rPr>
                      <w:rFonts w:ascii="Times New Roman" w:hAnsi="Times New Roman"/>
                      <w:lang w:val="es-BO" w:eastAsia="es-BO"/>
                    </w:rPr>
                    <w:t>HORMIGÓN SIMPLE H21</w:t>
                  </w:r>
                  <w:bookmarkEnd w:id="263"/>
                  <w:bookmarkEnd w:id="264"/>
                  <w:bookmarkEnd w:id="265"/>
                  <w:bookmarkEnd w:id="266"/>
                  <w:bookmarkEnd w:id="267"/>
                  <w:bookmarkEnd w:id="268"/>
                </w:p>
              </w:tc>
              <w:tc>
                <w:tcPr>
                  <w:tcW w:w="626" w:type="dxa"/>
                  <w:tcBorders>
                    <w:top w:val="nil"/>
                    <w:left w:val="nil"/>
                    <w:bottom w:val="nil"/>
                    <w:right w:val="single" w:sz="4" w:space="0" w:color="auto"/>
                  </w:tcBorders>
                  <w:shd w:val="clear" w:color="auto" w:fill="auto"/>
                  <w:noWrap/>
                  <w:vAlign w:val="bottom"/>
                  <w:hideMark/>
                </w:tcPr>
                <w:p w14:paraId="2F13D253" w14:textId="77777777" w:rsidR="0076705C" w:rsidRPr="00EC5455" w:rsidRDefault="0076705C" w:rsidP="0076705C">
                  <w:pPr>
                    <w:outlineLvl w:val="0"/>
                    <w:rPr>
                      <w:rFonts w:ascii="Times New Roman" w:hAnsi="Times New Roman"/>
                      <w:lang w:val="es-BO" w:eastAsia="es-BO"/>
                    </w:rPr>
                  </w:pPr>
                  <w:bookmarkStart w:id="269" w:name="_Toc145490931"/>
                  <w:bookmarkStart w:id="270" w:name="_Toc146547695"/>
                  <w:bookmarkStart w:id="271" w:name="_Toc146631828"/>
                  <w:bookmarkStart w:id="272" w:name="_Toc146632683"/>
                  <w:bookmarkStart w:id="273" w:name="_Toc146700460"/>
                  <w:bookmarkStart w:id="274" w:name="_Toc147301433"/>
                  <w:r w:rsidRPr="00EC5455">
                    <w:rPr>
                      <w:rFonts w:ascii="Times New Roman" w:hAnsi="Times New Roman"/>
                      <w:lang w:val="es-BO" w:eastAsia="es-BO"/>
                    </w:rPr>
                    <w:t>M3</w:t>
                  </w:r>
                  <w:bookmarkEnd w:id="269"/>
                  <w:bookmarkEnd w:id="270"/>
                  <w:bookmarkEnd w:id="271"/>
                  <w:bookmarkEnd w:id="272"/>
                  <w:bookmarkEnd w:id="273"/>
                  <w:bookmarkEnd w:id="274"/>
                </w:p>
              </w:tc>
              <w:tc>
                <w:tcPr>
                  <w:tcW w:w="1192" w:type="dxa"/>
                  <w:tcBorders>
                    <w:top w:val="nil"/>
                    <w:left w:val="nil"/>
                    <w:bottom w:val="nil"/>
                    <w:right w:val="single" w:sz="4" w:space="0" w:color="auto"/>
                  </w:tcBorders>
                  <w:shd w:val="clear" w:color="auto" w:fill="auto"/>
                  <w:noWrap/>
                  <w:vAlign w:val="bottom"/>
                  <w:hideMark/>
                </w:tcPr>
                <w:p w14:paraId="2678792B" w14:textId="77777777" w:rsidR="0076705C" w:rsidRPr="00EC5455" w:rsidRDefault="0076705C" w:rsidP="0076705C">
                  <w:pPr>
                    <w:jc w:val="right"/>
                    <w:outlineLvl w:val="0"/>
                    <w:rPr>
                      <w:rFonts w:ascii="Times New Roman" w:hAnsi="Times New Roman"/>
                      <w:lang w:val="es-BO" w:eastAsia="es-BO"/>
                    </w:rPr>
                  </w:pPr>
                  <w:bookmarkStart w:id="275" w:name="_Toc145490932"/>
                  <w:bookmarkStart w:id="276" w:name="_Toc146547696"/>
                  <w:bookmarkStart w:id="277" w:name="_Toc146631829"/>
                  <w:bookmarkStart w:id="278" w:name="_Toc146632684"/>
                  <w:bookmarkStart w:id="279" w:name="_Toc146700461"/>
                  <w:bookmarkStart w:id="280" w:name="_Toc147301434"/>
                  <w:r w:rsidRPr="00EC5455">
                    <w:rPr>
                      <w:rFonts w:ascii="Times New Roman" w:hAnsi="Times New Roman"/>
                      <w:lang w:val="es-BO" w:eastAsia="es-BO"/>
                    </w:rPr>
                    <w:t>0,06</w:t>
                  </w:r>
                  <w:bookmarkEnd w:id="275"/>
                  <w:bookmarkEnd w:id="276"/>
                  <w:bookmarkEnd w:id="277"/>
                  <w:bookmarkEnd w:id="278"/>
                  <w:bookmarkEnd w:id="279"/>
                  <w:bookmarkEnd w:id="280"/>
                </w:p>
              </w:tc>
            </w:tr>
            <w:tr w:rsidR="0076705C" w:rsidRPr="00EC5455" w14:paraId="151574F6"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39CD3072" w14:textId="77777777" w:rsidR="0076705C" w:rsidRPr="00EC5455" w:rsidRDefault="0076705C" w:rsidP="0076705C">
                  <w:pPr>
                    <w:outlineLvl w:val="0"/>
                    <w:rPr>
                      <w:rFonts w:ascii="Times New Roman" w:hAnsi="Times New Roman"/>
                      <w:lang w:val="es-BO" w:eastAsia="es-BO"/>
                    </w:rPr>
                  </w:pPr>
                  <w:bookmarkStart w:id="281" w:name="_Toc145490933"/>
                  <w:bookmarkStart w:id="282" w:name="_Toc146547697"/>
                  <w:bookmarkStart w:id="283" w:name="_Toc146631830"/>
                  <w:bookmarkStart w:id="284" w:name="_Toc146632685"/>
                  <w:bookmarkStart w:id="285" w:name="_Toc146700462"/>
                  <w:bookmarkStart w:id="286" w:name="_Toc147301435"/>
                  <w:r w:rsidRPr="00EC5455">
                    <w:rPr>
                      <w:rFonts w:ascii="Times New Roman" w:hAnsi="Times New Roman"/>
                      <w:lang w:val="es-BO" w:eastAsia="es-BO"/>
                    </w:rPr>
                    <w:t>2.2.</w:t>
                  </w:r>
                  <w:bookmarkEnd w:id="281"/>
                  <w:bookmarkEnd w:id="282"/>
                  <w:bookmarkEnd w:id="283"/>
                  <w:bookmarkEnd w:id="284"/>
                  <w:bookmarkEnd w:id="285"/>
                  <w:bookmarkEnd w:id="286"/>
                </w:p>
              </w:tc>
              <w:tc>
                <w:tcPr>
                  <w:tcW w:w="5849" w:type="dxa"/>
                  <w:tcBorders>
                    <w:top w:val="nil"/>
                    <w:left w:val="nil"/>
                    <w:bottom w:val="nil"/>
                    <w:right w:val="single" w:sz="4" w:space="0" w:color="auto"/>
                  </w:tcBorders>
                  <w:shd w:val="clear" w:color="auto" w:fill="auto"/>
                  <w:noWrap/>
                  <w:vAlign w:val="bottom"/>
                  <w:hideMark/>
                </w:tcPr>
                <w:p w14:paraId="0FC8670D" w14:textId="77777777" w:rsidR="0076705C" w:rsidRPr="00EC5455" w:rsidRDefault="0076705C" w:rsidP="0076705C">
                  <w:pPr>
                    <w:outlineLvl w:val="0"/>
                    <w:rPr>
                      <w:rFonts w:ascii="Times New Roman" w:hAnsi="Times New Roman"/>
                      <w:lang w:val="es-BO" w:eastAsia="es-BO"/>
                    </w:rPr>
                  </w:pPr>
                  <w:bookmarkStart w:id="287" w:name="_Toc145490934"/>
                  <w:bookmarkStart w:id="288" w:name="_Toc146547698"/>
                  <w:bookmarkStart w:id="289" w:name="_Toc146631831"/>
                  <w:bookmarkStart w:id="290" w:name="_Toc146632686"/>
                  <w:bookmarkStart w:id="291" w:name="_Toc146700463"/>
                  <w:bookmarkStart w:id="292" w:name="_Toc147301436"/>
                  <w:r w:rsidRPr="00EC5455">
                    <w:rPr>
                      <w:rFonts w:ascii="Times New Roman" w:hAnsi="Times New Roman"/>
                      <w:lang w:val="es-BO" w:eastAsia="es-BO"/>
                    </w:rPr>
                    <w:t>REJILLA DE VENTILACIÓN</w:t>
                  </w:r>
                  <w:bookmarkEnd w:id="287"/>
                  <w:bookmarkEnd w:id="288"/>
                  <w:bookmarkEnd w:id="289"/>
                  <w:bookmarkEnd w:id="290"/>
                  <w:bookmarkEnd w:id="291"/>
                  <w:bookmarkEnd w:id="292"/>
                </w:p>
              </w:tc>
              <w:tc>
                <w:tcPr>
                  <w:tcW w:w="626" w:type="dxa"/>
                  <w:tcBorders>
                    <w:top w:val="nil"/>
                    <w:left w:val="nil"/>
                    <w:bottom w:val="nil"/>
                    <w:right w:val="single" w:sz="4" w:space="0" w:color="auto"/>
                  </w:tcBorders>
                  <w:shd w:val="clear" w:color="auto" w:fill="auto"/>
                  <w:noWrap/>
                  <w:vAlign w:val="bottom"/>
                  <w:hideMark/>
                </w:tcPr>
                <w:p w14:paraId="162604D7" w14:textId="77777777" w:rsidR="0076705C" w:rsidRPr="00EC5455" w:rsidRDefault="0076705C" w:rsidP="0076705C">
                  <w:pPr>
                    <w:outlineLvl w:val="0"/>
                    <w:rPr>
                      <w:rFonts w:ascii="Times New Roman" w:hAnsi="Times New Roman"/>
                      <w:lang w:val="es-BO" w:eastAsia="es-BO"/>
                    </w:rPr>
                  </w:pPr>
                  <w:bookmarkStart w:id="293" w:name="_Toc145490935"/>
                  <w:bookmarkStart w:id="294" w:name="_Toc146547699"/>
                  <w:bookmarkStart w:id="295" w:name="_Toc146631832"/>
                  <w:bookmarkStart w:id="296" w:name="_Toc146632687"/>
                  <w:bookmarkStart w:id="297" w:name="_Toc146700464"/>
                  <w:bookmarkStart w:id="298" w:name="_Toc147301437"/>
                  <w:r w:rsidRPr="00EC5455">
                    <w:rPr>
                      <w:rFonts w:ascii="Times New Roman" w:hAnsi="Times New Roman"/>
                      <w:lang w:val="es-BO" w:eastAsia="es-BO"/>
                    </w:rPr>
                    <w:t>GLB</w:t>
                  </w:r>
                  <w:bookmarkEnd w:id="293"/>
                  <w:bookmarkEnd w:id="294"/>
                  <w:bookmarkEnd w:id="295"/>
                  <w:bookmarkEnd w:id="296"/>
                  <w:bookmarkEnd w:id="297"/>
                  <w:bookmarkEnd w:id="298"/>
                </w:p>
              </w:tc>
              <w:tc>
                <w:tcPr>
                  <w:tcW w:w="1192" w:type="dxa"/>
                  <w:tcBorders>
                    <w:top w:val="nil"/>
                    <w:left w:val="nil"/>
                    <w:bottom w:val="nil"/>
                    <w:right w:val="single" w:sz="4" w:space="0" w:color="auto"/>
                  </w:tcBorders>
                  <w:shd w:val="clear" w:color="auto" w:fill="auto"/>
                  <w:noWrap/>
                  <w:vAlign w:val="bottom"/>
                  <w:hideMark/>
                </w:tcPr>
                <w:p w14:paraId="4B94588A" w14:textId="77777777" w:rsidR="0076705C" w:rsidRPr="00EC5455" w:rsidRDefault="0076705C" w:rsidP="0076705C">
                  <w:pPr>
                    <w:jc w:val="right"/>
                    <w:outlineLvl w:val="0"/>
                    <w:rPr>
                      <w:rFonts w:ascii="Times New Roman" w:hAnsi="Times New Roman"/>
                      <w:lang w:val="es-BO" w:eastAsia="es-BO"/>
                    </w:rPr>
                  </w:pPr>
                  <w:bookmarkStart w:id="299" w:name="_Toc145490936"/>
                  <w:bookmarkStart w:id="300" w:name="_Toc146547700"/>
                  <w:bookmarkStart w:id="301" w:name="_Toc146631833"/>
                  <w:bookmarkStart w:id="302" w:name="_Toc146632688"/>
                  <w:bookmarkStart w:id="303" w:name="_Toc146700465"/>
                  <w:bookmarkStart w:id="304" w:name="_Toc147301438"/>
                  <w:r w:rsidRPr="00EC5455">
                    <w:rPr>
                      <w:rFonts w:ascii="Times New Roman" w:hAnsi="Times New Roman"/>
                      <w:lang w:val="es-BO" w:eastAsia="es-BO"/>
                    </w:rPr>
                    <w:t>4,00</w:t>
                  </w:r>
                  <w:bookmarkEnd w:id="299"/>
                  <w:bookmarkEnd w:id="300"/>
                  <w:bookmarkEnd w:id="301"/>
                  <w:bookmarkEnd w:id="302"/>
                  <w:bookmarkEnd w:id="303"/>
                  <w:bookmarkEnd w:id="304"/>
                </w:p>
              </w:tc>
            </w:tr>
            <w:tr w:rsidR="0076705C" w:rsidRPr="00EC5455" w14:paraId="2A50B30F"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7334B823" w14:textId="77777777" w:rsidR="0076705C" w:rsidRPr="00EC5455" w:rsidRDefault="0076705C" w:rsidP="0076705C">
                  <w:pPr>
                    <w:outlineLvl w:val="0"/>
                    <w:rPr>
                      <w:rFonts w:ascii="Times New Roman" w:hAnsi="Times New Roman"/>
                      <w:lang w:val="es-BO" w:eastAsia="es-BO"/>
                    </w:rPr>
                  </w:pPr>
                  <w:bookmarkStart w:id="305" w:name="_Toc145490937"/>
                  <w:bookmarkStart w:id="306" w:name="_Toc146547701"/>
                  <w:bookmarkStart w:id="307" w:name="_Toc146631834"/>
                  <w:bookmarkStart w:id="308" w:name="_Toc146632689"/>
                  <w:bookmarkStart w:id="309" w:name="_Toc146700466"/>
                  <w:bookmarkStart w:id="310" w:name="_Toc147301439"/>
                  <w:r w:rsidRPr="00EC5455">
                    <w:rPr>
                      <w:rFonts w:ascii="Times New Roman" w:hAnsi="Times New Roman"/>
                      <w:lang w:val="es-BO" w:eastAsia="es-BO"/>
                    </w:rPr>
                    <w:t>2.3.</w:t>
                  </w:r>
                  <w:bookmarkEnd w:id="305"/>
                  <w:bookmarkEnd w:id="306"/>
                  <w:bookmarkEnd w:id="307"/>
                  <w:bookmarkEnd w:id="308"/>
                  <w:bookmarkEnd w:id="309"/>
                  <w:bookmarkEnd w:id="310"/>
                </w:p>
              </w:tc>
              <w:tc>
                <w:tcPr>
                  <w:tcW w:w="5849" w:type="dxa"/>
                  <w:tcBorders>
                    <w:top w:val="nil"/>
                    <w:left w:val="nil"/>
                    <w:bottom w:val="single" w:sz="4" w:space="0" w:color="auto"/>
                    <w:right w:val="single" w:sz="4" w:space="0" w:color="auto"/>
                  </w:tcBorders>
                  <w:shd w:val="clear" w:color="auto" w:fill="auto"/>
                  <w:noWrap/>
                  <w:vAlign w:val="bottom"/>
                  <w:hideMark/>
                </w:tcPr>
                <w:p w14:paraId="48890E73" w14:textId="77777777" w:rsidR="0076705C" w:rsidRPr="00EC5455" w:rsidRDefault="0076705C" w:rsidP="0076705C">
                  <w:pPr>
                    <w:outlineLvl w:val="0"/>
                    <w:rPr>
                      <w:rFonts w:ascii="Times New Roman" w:hAnsi="Times New Roman"/>
                      <w:lang w:val="es-BO" w:eastAsia="es-BO"/>
                    </w:rPr>
                  </w:pPr>
                  <w:bookmarkStart w:id="311" w:name="_Toc145490938"/>
                  <w:bookmarkStart w:id="312" w:name="_Toc146547702"/>
                  <w:bookmarkStart w:id="313" w:name="_Toc146631835"/>
                  <w:bookmarkStart w:id="314" w:name="_Toc146632690"/>
                  <w:bookmarkStart w:id="315" w:name="_Toc146700467"/>
                  <w:bookmarkStart w:id="316" w:name="_Toc147301440"/>
                  <w:r w:rsidRPr="00EC5455">
                    <w:rPr>
                      <w:rFonts w:ascii="Times New Roman" w:hAnsi="Times New Roman"/>
                      <w:lang w:val="es-BO" w:eastAsia="es-BO"/>
                    </w:rPr>
                    <w:t>DEMOLICIÓN</w:t>
                  </w:r>
                  <w:bookmarkEnd w:id="311"/>
                  <w:bookmarkEnd w:id="312"/>
                  <w:bookmarkEnd w:id="313"/>
                  <w:bookmarkEnd w:id="314"/>
                  <w:bookmarkEnd w:id="315"/>
                  <w:bookmarkEnd w:id="316"/>
                  <w:r w:rsidRPr="00EC5455">
                    <w:rPr>
                      <w:rFonts w:ascii="Times New Roman" w:hAnsi="Times New Roman"/>
                      <w:lang w:val="es-BO" w:eastAsia="es-BO"/>
                    </w:rPr>
                    <w:t xml:space="preserve"> </w:t>
                  </w:r>
                </w:p>
              </w:tc>
              <w:tc>
                <w:tcPr>
                  <w:tcW w:w="626" w:type="dxa"/>
                  <w:tcBorders>
                    <w:top w:val="nil"/>
                    <w:left w:val="nil"/>
                    <w:bottom w:val="single" w:sz="4" w:space="0" w:color="auto"/>
                    <w:right w:val="single" w:sz="4" w:space="0" w:color="auto"/>
                  </w:tcBorders>
                  <w:shd w:val="clear" w:color="auto" w:fill="auto"/>
                  <w:noWrap/>
                  <w:vAlign w:val="bottom"/>
                  <w:hideMark/>
                </w:tcPr>
                <w:p w14:paraId="4CFC35CE" w14:textId="77777777" w:rsidR="0076705C" w:rsidRPr="00EC5455" w:rsidRDefault="0076705C" w:rsidP="0076705C">
                  <w:pPr>
                    <w:outlineLvl w:val="0"/>
                    <w:rPr>
                      <w:rFonts w:ascii="Times New Roman" w:hAnsi="Times New Roman"/>
                      <w:lang w:val="es-BO" w:eastAsia="es-BO"/>
                    </w:rPr>
                  </w:pPr>
                  <w:bookmarkStart w:id="317" w:name="_Toc145490939"/>
                  <w:bookmarkStart w:id="318" w:name="_Toc146547703"/>
                  <w:bookmarkStart w:id="319" w:name="_Toc146631836"/>
                  <w:bookmarkStart w:id="320" w:name="_Toc146632691"/>
                  <w:bookmarkStart w:id="321" w:name="_Toc146700468"/>
                  <w:bookmarkStart w:id="322" w:name="_Toc147301441"/>
                  <w:r w:rsidRPr="00EC5455">
                    <w:rPr>
                      <w:rFonts w:ascii="Times New Roman" w:hAnsi="Times New Roman"/>
                      <w:lang w:val="es-BO" w:eastAsia="es-BO"/>
                    </w:rPr>
                    <w:t>M3</w:t>
                  </w:r>
                  <w:bookmarkEnd w:id="317"/>
                  <w:bookmarkEnd w:id="318"/>
                  <w:bookmarkEnd w:id="319"/>
                  <w:bookmarkEnd w:id="320"/>
                  <w:bookmarkEnd w:id="321"/>
                  <w:bookmarkEnd w:id="322"/>
                </w:p>
              </w:tc>
              <w:tc>
                <w:tcPr>
                  <w:tcW w:w="1192" w:type="dxa"/>
                  <w:tcBorders>
                    <w:top w:val="nil"/>
                    <w:left w:val="nil"/>
                    <w:bottom w:val="single" w:sz="4" w:space="0" w:color="auto"/>
                    <w:right w:val="single" w:sz="4" w:space="0" w:color="auto"/>
                  </w:tcBorders>
                  <w:shd w:val="clear" w:color="auto" w:fill="auto"/>
                  <w:noWrap/>
                  <w:vAlign w:val="bottom"/>
                  <w:hideMark/>
                </w:tcPr>
                <w:p w14:paraId="02A90C7C" w14:textId="77777777" w:rsidR="0076705C" w:rsidRPr="00EC5455" w:rsidRDefault="0076705C" w:rsidP="0076705C">
                  <w:pPr>
                    <w:jc w:val="right"/>
                    <w:outlineLvl w:val="0"/>
                    <w:rPr>
                      <w:rFonts w:ascii="Times New Roman" w:hAnsi="Times New Roman"/>
                      <w:lang w:val="es-BO" w:eastAsia="es-BO"/>
                    </w:rPr>
                  </w:pPr>
                  <w:bookmarkStart w:id="323" w:name="_Toc145490940"/>
                  <w:bookmarkStart w:id="324" w:name="_Toc146547704"/>
                  <w:bookmarkStart w:id="325" w:name="_Toc146631837"/>
                  <w:bookmarkStart w:id="326" w:name="_Toc146632692"/>
                  <w:bookmarkStart w:id="327" w:name="_Toc146700469"/>
                  <w:bookmarkStart w:id="328" w:name="_Toc147301442"/>
                  <w:r w:rsidRPr="00EC5455">
                    <w:rPr>
                      <w:rFonts w:ascii="Times New Roman" w:hAnsi="Times New Roman"/>
                      <w:lang w:val="es-BO" w:eastAsia="es-BO"/>
                    </w:rPr>
                    <w:t>0,06</w:t>
                  </w:r>
                  <w:bookmarkEnd w:id="323"/>
                  <w:bookmarkEnd w:id="324"/>
                  <w:bookmarkEnd w:id="325"/>
                  <w:bookmarkEnd w:id="326"/>
                  <w:bookmarkEnd w:id="327"/>
                  <w:bookmarkEnd w:id="328"/>
                </w:p>
              </w:tc>
            </w:tr>
            <w:tr w:rsidR="0076705C" w:rsidRPr="00EC5455" w14:paraId="4A7A62F0" w14:textId="77777777" w:rsidTr="002337BC">
              <w:trPr>
                <w:trHeight w:val="410"/>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74F22143" w14:textId="77777777" w:rsidR="0076705C" w:rsidRPr="00EC5455" w:rsidRDefault="0076705C" w:rsidP="0076705C">
                  <w:pPr>
                    <w:outlineLvl w:val="0"/>
                    <w:rPr>
                      <w:rFonts w:ascii="Times New Roman" w:hAnsi="Times New Roman"/>
                      <w:b/>
                      <w:lang w:val="es-BO" w:eastAsia="es-BO"/>
                    </w:rPr>
                  </w:pPr>
                  <w:bookmarkStart w:id="329" w:name="_Toc145490941"/>
                  <w:bookmarkStart w:id="330" w:name="_Toc146547705"/>
                  <w:bookmarkStart w:id="331" w:name="_Toc146631838"/>
                  <w:bookmarkStart w:id="332" w:name="_Toc146632693"/>
                  <w:bookmarkStart w:id="333" w:name="_Toc146700470"/>
                  <w:bookmarkStart w:id="334" w:name="_Toc147301443"/>
                  <w:r w:rsidRPr="00EC5455">
                    <w:rPr>
                      <w:rFonts w:ascii="Times New Roman" w:hAnsi="Times New Roman"/>
                      <w:b/>
                      <w:lang w:val="es-BO" w:eastAsia="es-BO"/>
                    </w:rPr>
                    <w:t>3.</w:t>
                  </w:r>
                  <w:bookmarkEnd w:id="329"/>
                  <w:bookmarkEnd w:id="330"/>
                  <w:bookmarkEnd w:id="331"/>
                  <w:bookmarkEnd w:id="332"/>
                  <w:bookmarkEnd w:id="333"/>
                  <w:bookmarkEnd w:id="334"/>
                </w:p>
              </w:tc>
              <w:tc>
                <w:tcPr>
                  <w:tcW w:w="5849" w:type="dxa"/>
                  <w:tcBorders>
                    <w:top w:val="single" w:sz="4" w:space="0" w:color="auto"/>
                    <w:left w:val="nil"/>
                    <w:bottom w:val="single" w:sz="4" w:space="0" w:color="auto"/>
                    <w:right w:val="nil"/>
                  </w:tcBorders>
                  <w:shd w:val="clear" w:color="auto" w:fill="auto"/>
                  <w:vAlign w:val="bottom"/>
                  <w:hideMark/>
                </w:tcPr>
                <w:p w14:paraId="07F2FDE1"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PORTONES INGRESO PEATONAL HIDRANTES Y CÁRCAMO DE BOMBEO (6)</w:t>
                  </w:r>
                </w:p>
              </w:tc>
              <w:tc>
                <w:tcPr>
                  <w:tcW w:w="626" w:type="dxa"/>
                  <w:tcBorders>
                    <w:top w:val="single" w:sz="4" w:space="0" w:color="auto"/>
                    <w:left w:val="nil"/>
                    <w:bottom w:val="single" w:sz="4" w:space="0" w:color="auto"/>
                    <w:right w:val="nil"/>
                  </w:tcBorders>
                  <w:shd w:val="clear" w:color="auto" w:fill="auto"/>
                  <w:noWrap/>
                  <w:vAlign w:val="bottom"/>
                  <w:hideMark/>
                </w:tcPr>
                <w:p w14:paraId="10026201"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46767BDB"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3FE258C5"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54327DFC" w14:textId="77777777" w:rsidR="0076705C" w:rsidRPr="00EC5455" w:rsidRDefault="0076705C" w:rsidP="0076705C">
                  <w:pPr>
                    <w:outlineLvl w:val="0"/>
                    <w:rPr>
                      <w:rFonts w:ascii="Times New Roman" w:hAnsi="Times New Roman"/>
                      <w:lang w:val="es-BO" w:eastAsia="es-BO"/>
                    </w:rPr>
                  </w:pPr>
                  <w:bookmarkStart w:id="335" w:name="_Toc145490942"/>
                  <w:bookmarkStart w:id="336" w:name="_Toc146547706"/>
                  <w:bookmarkStart w:id="337" w:name="_Toc146631839"/>
                  <w:bookmarkStart w:id="338" w:name="_Toc146632694"/>
                  <w:bookmarkStart w:id="339" w:name="_Toc146700471"/>
                  <w:bookmarkStart w:id="340" w:name="_Toc147301444"/>
                  <w:r w:rsidRPr="00EC5455">
                    <w:rPr>
                      <w:rFonts w:ascii="Times New Roman" w:hAnsi="Times New Roman"/>
                      <w:lang w:val="es-BO" w:eastAsia="es-BO"/>
                    </w:rPr>
                    <w:t>3.1.</w:t>
                  </w:r>
                  <w:bookmarkEnd w:id="335"/>
                  <w:bookmarkEnd w:id="336"/>
                  <w:bookmarkEnd w:id="337"/>
                  <w:bookmarkEnd w:id="338"/>
                  <w:bookmarkEnd w:id="339"/>
                  <w:bookmarkEnd w:id="340"/>
                </w:p>
              </w:tc>
              <w:tc>
                <w:tcPr>
                  <w:tcW w:w="5849" w:type="dxa"/>
                  <w:tcBorders>
                    <w:top w:val="nil"/>
                    <w:left w:val="nil"/>
                    <w:bottom w:val="nil"/>
                    <w:right w:val="single" w:sz="4" w:space="0" w:color="auto"/>
                  </w:tcBorders>
                  <w:shd w:val="clear" w:color="auto" w:fill="auto"/>
                  <w:noWrap/>
                  <w:vAlign w:val="bottom"/>
                  <w:hideMark/>
                </w:tcPr>
                <w:p w14:paraId="3017FC7F" w14:textId="77777777" w:rsidR="0076705C" w:rsidRPr="00EC5455" w:rsidRDefault="0076705C" w:rsidP="0076705C">
                  <w:pPr>
                    <w:outlineLvl w:val="0"/>
                    <w:rPr>
                      <w:rFonts w:ascii="Times New Roman" w:hAnsi="Times New Roman"/>
                      <w:lang w:val="es-BO" w:eastAsia="es-BO"/>
                    </w:rPr>
                  </w:pPr>
                  <w:bookmarkStart w:id="341" w:name="_Toc145490943"/>
                  <w:bookmarkStart w:id="342" w:name="_Toc146547707"/>
                  <w:bookmarkStart w:id="343" w:name="_Toc146631840"/>
                  <w:bookmarkStart w:id="344" w:name="_Toc146632695"/>
                  <w:bookmarkStart w:id="345" w:name="_Toc146700472"/>
                  <w:bookmarkStart w:id="346" w:name="_Toc147301445"/>
                  <w:r w:rsidRPr="00EC5455">
                    <w:rPr>
                      <w:rFonts w:ascii="Times New Roman" w:hAnsi="Times New Roman"/>
                      <w:lang w:val="es-BO" w:eastAsia="es-BO"/>
                    </w:rPr>
                    <w:t>EXCAVACIÓN</w:t>
                  </w:r>
                  <w:bookmarkEnd w:id="341"/>
                  <w:bookmarkEnd w:id="342"/>
                  <w:bookmarkEnd w:id="343"/>
                  <w:bookmarkEnd w:id="344"/>
                  <w:bookmarkEnd w:id="345"/>
                  <w:bookmarkEnd w:id="346"/>
                </w:p>
              </w:tc>
              <w:tc>
                <w:tcPr>
                  <w:tcW w:w="626" w:type="dxa"/>
                  <w:tcBorders>
                    <w:top w:val="nil"/>
                    <w:left w:val="nil"/>
                    <w:bottom w:val="nil"/>
                    <w:right w:val="single" w:sz="4" w:space="0" w:color="auto"/>
                  </w:tcBorders>
                  <w:shd w:val="clear" w:color="auto" w:fill="auto"/>
                  <w:noWrap/>
                  <w:vAlign w:val="bottom"/>
                  <w:hideMark/>
                </w:tcPr>
                <w:p w14:paraId="233E66B6" w14:textId="77777777" w:rsidR="0076705C" w:rsidRPr="00EC5455" w:rsidRDefault="0076705C" w:rsidP="0076705C">
                  <w:pPr>
                    <w:outlineLvl w:val="0"/>
                    <w:rPr>
                      <w:rFonts w:ascii="Times New Roman" w:hAnsi="Times New Roman"/>
                      <w:lang w:val="es-BO" w:eastAsia="es-BO"/>
                    </w:rPr>
                  </w:pPr>
                  <w:bookmarkStart w:id="347" w:name="_Toc145490944"/>
                  <w:bookmarkStart w:id="348" w:name="_Toc146547708"/>
                  <w:bookmarkStart w:id="349" w:name="_Toc146631841"/>
                  <w:bookmarkStart w:id="350" w:name="_Toc146632696"/>
                  <w:bookmarkStart w:id="351" w:name="_Toc146700473"/>
                  <w:bookmarkStart w:id="352" w:name="_Toc147301446"/>
                  <w:r w:rsidRPr="00EC5455">
                    <w:rPr>
                      <w:rFonts w:ascii="Times New Roman" w:hAnsi="Times New Roman"/>
                      <w:lang w:val="es-BO" w:eastAsia="es-BO"/>
                    </w:rPr>
                    <w:t>M3</w:t>
                  </w:r>
                  <w:bookmarkEnd w:id="347"/>
                  <w:bookmarkEnd w:id="348"/>
                  <w:bookmarkEnd w:id="349"/>
                  <w:bookmarkEnd w:id="350"/>
                  <w:bookmarkEnd w:id="351"/>
                  <w:bookmarkEnd w:id="352"/>
                </w:p>
              </w:tc>
              <w:tc>
                <w:tcPr>
                  <w:tcW w:w="1192" w:type="dxa"/>
                  <w:tcBorders>
                    <w:top w:val="nil"/>
                    <w:left w:val="nil"/>
                    <w:bottom w:val="nil"/>
                    <w:right w:val="single" w:sz="4" w:space="0" w:color="auto"/>
                  </w:tcBorders>
                  <w:shd w:val="clear" w:color="auto" w:fill="auto"/>
                  <w:noWrap/>
                  <w:vAlign w:val="bottom"/>
                  <w:hideMark/>
                </w:tcPr>
                <w:p w14:paraId="2BF70E0A" w14:textId="77777777" w:rsidR="0076705C" w:rsidRPr="00EC5455" w:rsidRDefault="0076705C" w:rsidP="0076705C">
                  <w:pPr>
                    <w:jc w:val="right"/>
                    <w:outlineLvl w:val="0"/>
                    <w:rPr>
                      <w:rFonts w:ascii="Times New Roman" w:hAnsi="Times New Roman"/>
                      <w:lang w:val="es-BO" w:eastAsia="es-BO"/>
                    </w:rPr>
                  </w:pPr>
                  <w:bookmarkStart w:id="353" w:name="_Toc145490945"/>
                  <w:bookmarkStart w:id="354" w:name="_Toc146547709"/>
                  <w:bookmarkStart w:id="355" w:name="_Toc146631842"/>
                  <w:bookmarkStart w:id="356" w:name="_Toc146632697"/>
                  <w:bookmarkStart w:id="357" w:name="_Toc146700474"/>
                  <w:bookmarkStart w:id="358" w:name="_Toc147301447"/>
                  <w:r w:rsidRPr="00EC5455">
                    <w:rPr>
                      <w:rFonts w:ascii="Times New Roman" w:hAnsi="Times New Roman"/>
                      <w:lang w:val="es-BO" w:eastAsia="es-BO"/>
                    </w:rPr>
                    <w:t>1,06</w:t>
                  </w:r>
                  <w:bookmarkEnd w:id="353"/>
                  <w:bookmarkEnd w:id="354"/>
                  <w:bookmarkEnd w:id="355"/>
                  <w:bookmarkEnd w:id="356"/>
                  <w:bookmarkEnd w:id="357"/>
                  <w:bookmarkEnd w:id="358"/>
                </w:p>
              </w:tc>
            </w:tr>
            <w:tr w:rsidR="0076705C" w:rsidRPr="00EC5455" w14:paraId="180ED360"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69744DD0" w14:textId="77777777" w:rsidR="0076705C" w:rsidRPr="00EC5455" w:rsidRDefault="0076705C" w:rsidP="0076705C">
                  <w:pPr>
                    <w:outlineLvl w:val="0"/>
                    <w:rPr>
                      <w:rFonts w:ascii="Times New Roman" w:hAnsi="Times New Roman"/>
                      <w:lang w:val="es-BO" w:eastAsia="es-BO"/>
                    </w:rPr>
                  </w:pPr>
                  <w:bookmarkStart w:id="359" w:name="_Toc145490946"/>
                  <w:bookmarkStart w:id="360" w:name="_Toc146547710"/>
                  <w:bookmarkStart w:id="361" w:name="_Toc146631843"/>
                  <w:bookmarkStart w:id="362" w:name="_Toc146632698"/>
                  <w:bookmarkStart w:id="363" w:name="_Toc146700475"/>
                  <w:bookmarkStart w:id="364" w:name="_Toc147301448"/>
                  <w:r w:rsidRPr="00EC5455">
                    <w:rPr>
                      <w:rFonts w:ascii="Times New Roman" w:hAnsi="Times New Roman"/>
                      <w:lang w:val="es-BO" w:eastAsia="es-BO"/>
                    </w:rPr>
                    <w:t>3.2.</w:t>
                  </w:r>
                  <w:bookmarkEnd w:id="359"/>
                  <w:bookmarkEnd w:id="360"/>
                  <w:bookmarkEnd w:id="361"/>
                  <w:bookmarkEnd w:id="362"/>
                  <w:bookmarkEnd w:id="363"/>
                  <w:bookmarkEnd w:id="364"/>
                </w:p>
              </w:tc>
              <w:tc>
                <w:tcPr>
                  <w:tcW w:w="5849" w:type="dxa"/>
                  <w:tcBorders>
                    <w:top w:val="nil"/>
                    <w:left w:val="nil"/>
                    <w:bottom w:val="nil"/>
                    <w:right w:val="single" w:sz="4" w:space="0" w:color="auto"/>
                  </w:tcBorders>
                  <w:shd w:val="clear" w:color="auto" w:fill="auto"/>
                  <w:noWrap/>
                  <w:vAlign w:val="bottom"/>
                  <w:hideMark/>
                </w:tcPr>
                <w:p w14:paraId="2DDA1302" w14:textId="77777777" w:rsidR="0076705C" w:rsidRPr="00EC5455" w:rsidRDefault="0076705C" w:rsidP="0076705C">
                  <w:pPr>
                    <w:outlineLvl w:val="0"/>
                    <w:rPr>
                      <w:rFonts w:ascii="Times New Roman" w:hAnsi="Times New Roman"/>
                      <w:lang w:val="es-BO" w:eastAsia="es-BO"/>
                    </w:rPr>
                  </w:pPr>
                  <w:bookmarkStart w:id="365" w:name="_Toc145490947"/>
                  <w:bookmarkStart w:id="366" w:name="_Toc146547711"/>
                  <w:bookmarkStart w:id="367" w:name="_Toc146631844"/>
                  <w:bookmarkStart w:id="368" w:name="_Toc146632699"/>
                  <w:bookmarkStart w:id="369" w:name="_Toc146700476"/>
                  <w:bookmarkStart w:id="370" w:name="_Toc147301449"/>
                  <w:r w:rsidRPr="00EC5455">
                    <w:rPr>
                      <w:rFonts w:ascii="Times New Roman" w:hAnsi="Times New Roman"/>
                      <w:lang w:val="es-BO" w:eastAsia="es-BO"/>
                    </w:rPr>
                    <w:t>HORMIGÓN SIMPLE H21</w:t>
                  </w:r>
                  <w:bookmarkEnd w:id="365"/>
                  <w:bookmarkEnd w:id="366"/>
                  <w:bookmarkEnd w:id="367"/>
                  <w:bookmarkEnd w:id="368"/>
                  <w:bookmarkEnd w:id="369"/>
                  <w:bookmarkEnd w:id="370"/>
                </w:p>
              </w:tc>
              <w:tc>
                <w:tcPr>
                  <w:tcW w:w="626" w:type="dxa"/>
                  <w:tcBorders>
                    <w:top w:val="nil"/>
                    <w:left w:val="nil"/>
                    <w:bottom w:val="nil"/>
                    <w:right w:val="single" w:sz="4" w:space="0" w:color="auto"/>
                  </w:tcBorders>
                  <w:shd w:val="clear" w:color="auto" w:fill="auto"/>
                  <w:noWrap/>
                  <w:vAlign w:val="bottom"/>
                  <w:hideMark/>
                </w:tcPr>
                <w:p w14:paraId="22180387" w14:textId="77777777" w:rsidR="0076705C" w:rsidRPr="00EC5455" w:rsidRDefault="0076705C" w:rsidP="0076705C">
                  <w:pPr>
                    <w:outlineLvl w:val="0"/>
                    <w:rPr>
                      <w:rFonts w:ascii="Times New Roman" w:hAnsi="Times New Roman"/>
                      <w:lang w:val="es-BO" w:eastAsia="es-BO"/>
                    </w:rPr>
                  </w:pPr>
                  <w:bookmarkStart w:id="371" w:name="_Toc145490948"/>
                  <w:bookmarkStart w:id="372" w:name="_Toc146547712"/>
                  <w:bookmarkStart w:id="373" w:name="_Toc146631845"/>
                  <w:bookmarkStart w:id="374" w:name="_Toc146632700"/>
                  <w:bookmarkStart w:id="375" w:name="_Toc146700477"/>
                  <w:bookmarkStart w:id="376" w:name="_Toc147301450"/>
                  <w:r w:rsidRPr="00EC5455">
                    <w:rPr>
                      <w:rFonts w:ascii="Times New Roman" w:hAnsi="Times New Roman"/>
                      <w:lang w:val="es-BO" w:eastAsia="es-BO"/>
                    </w:rPr>
                    <w:t>M3</w:t>
                  </w:r>
                  <w:bookmarkEnd w:id="371"/>
                  <w:bookmarkEnd w:id="372"/>
                  <w:bookmarkEnd w:id="373"/>
                  <w:bookmarkEnd w:id="374"/>
                  <w:bookmarkEnd w:id="375"/>
                  <w:bookmarkEnd w:id="376"/>
                </w:p>
              </w:tc>
              <w:tc>
                <w:tcPr>
                  <w:tcW w:w="1192" w:type="dxa"/>
                  <w:tcBorders>
                    <w:top w:val="nil"/>
                    <w:left w:val="nil"/>
                    <w:bottom w:val="nil"/>
                    <w:right w:val="single" w:sz="4" w:space="0" w:color="auto"/>
                  </w:tcBorders>
                  <w:shd w:val="clear" w:color="auto" w:fill="auto"/>
                  <w:noWrap/>
                  <w:vAlign w:val="bottom"/>
                  <w:hideMark/>
                </w:tcPr>
                <w:p w14:paraId="0E4C16AE" w14:textId="77777777" w:rsidR="0076705C" w:rsidRPr="00EC5455" w:rsidRDefault="0076705C" w:rsidP="0076705C">
                  <w:pPr>
                    <w:jc w:val="right"/>
                    <w:outlineLvl w:val="0"/>
                    <w:rPr>
                      <w:rFonts w:ascii="Times New Roman" w:hAnsi="Times New Roman"/>
                      <w:lang w:val="es-BO" w:eastAsia="es-BO"/>
                    </w:rPr>
                  </w:pPr>
                  <w:bookmarkStart w:id="377" w:name="_Toc145490949"/>
                  <w:bookmarkStart w:id="378" w:name="_Toc146547713"/>
                  <w:bookmarkStart w:id="379" w:name="_Toc146631846"/>
                  <w:bookmarkStart w:id="380" w:name="_Toc146632701"/>
                  <w:bookmarkStart w:id="381" w:name="_Toc146700478"/>
                  <w:bookmarkStart w:id="382" w:name="_Toc147301451"/>
                  <w:r w:rsidRPr="00EC5455">
                    <w:rPr>
                      <w:rFonts w:ascii="Times New Roman" w:hAnsi="Times New Roman"/>
                      <w:lang w:val="es-BO" w:eastAsia="es-BO"/>
                    </w:rPr>
                    <w:t>1,15</w:t>
                  </w:r>
                  <w:bookmarkEnd w:id="377"/>
                  <w:bookmarkEnd w:id="378"/>
                  <w:bookmarkEnd w:id="379"/>
                  <w:bookmarkEnd w:id="380"/>
                  <w:bookmarkEnd w:id="381"/>
                  <w:bookmarkEnd w:id="382"/>
                </w:p>
              </w:tc>
            </w:tr>
            <w:tr w:rsidR="0076705C" w:rsidRPr="00EC5455" w14:paraId="4964859B"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0BCFCC44" w14:textId="77777777" w:rsidR="0076705C" w:rsidRPr="00EC5455" w:rsidRDefault="0076705C" w:rsidP="0076705C">
                  <w:pPr>
                    <w:outlineLvl w:val="0"/>
                    <w:rPr>
                      <w:rFonts w:ascii="Times New Roman" w:hAnsi="Times New Roman"/>
                      <w:lang w:val="es-BO" w:eastAsia="es-BO"/>
                    </w:rPr>
                  </w:pPr>
                  <w:bookmarkStart w:id="383" w:name="_Toc145490950"/>
                  <w:bookmarkStart w:id="384" w:name="_Toc146547714"/>
                  <w:bookmarkStart w:id="385" w:name="_Toc146631847"/>
                  <w:bookmarkStart w:id="386" w:name="_Toc146632702"/>
                  <w:bookmarkStart w:id="387" w:name="_Toc146700479"/>
                  <w:bookmarkStart w:id="388" w:name="_Toc147301452"/>
                  <w:r w:rsidRPr="00EC5455">
                    <w:rPr>
                      <w:rFonts w:ascii="Times New Roman" w:hAnsi="Times New Roman"/>
                      <w:lang w:val="es-BO" w:eastAsia="es-BO"/>
                    </w:rPr>
                    <w:t>3.3.</w:t>
                  </w:r>
                  <w:bookmarkEnd w:id="383"/>
                  <w:bookmarkEnd w:id="384"/>
                  <w:bookmarkEnd w:id="385"/>
                  <w:bookmarkEnd w:id="386"/>
                  <w:bookmarkEnd w:id="387"/>
                  <w:bookmarkEnd w:id="388"/>
                </w:p>
              </w:tc>
              <w:tc>
                <w:tcPr>
                  <w:tcW w:w="5849" w:type="dxa"/>
                  <w:tcBorders>
                    <w:top w:val="nil"/>
                    <w:left w:val="nil"/>
                    <w:bottom w:val="nil"/>
                    <w:right w:val="single" w:sz="4" w:space="0" w:color="auto"/>
                  </w:tcBorders>
                  <w:shd w:val="clear" w:color="auto" w:fill="auto"/>
                  <w:noWrap/>
                  <w:vAlign w:val="bottom"/>
                  <w:hideMark/>
                </w:tcPr>
                <w:p w14:paraId="3DDBFDA2" w14:textId="77777777" w:rsidR="0076705C" w:rsidRPr="00EC5455" w:rsidRDefault="0076705C" w:rsidP="0076705C">
                  <w:pPr>
                    <w:outlineLvl w:val="0"/>
                    <w:rPr>
                      <w:rFonts w:ascii="Times New Roman" w:hAnsi="Times New Roman"/>
                      <w:lang w:val="es-BO" w:eastAsia="es-BO"/>
                    </w:rPr>
                  </w:pPr>
                  <w:bookmarkStart w:id="389" w:name="_Toc145490951"/>
                  <w:bookmarkStart w:id="390" w:name="_Toc146547715"/>
                  <w:bookmarkStart w:id="391" w:name="_Toc146631848"/>
                  <w:bookmarkStart w:id="392" w:name="_Toc146632703"/>
                  <w:bookmarkStart w:id="393" w:name="_Toc146700480"/>
                  <w:bookmarkStart w:id="394" w:name="_Toc147301453"/>
                  <w:r w:rsidRPr="00EC5455">
                    <w:rPr>
                      <w:rFonts w:ascii="Times New Roman" w:hAnsi="Times New Roman"/>
                      <w:lang w:val="es-BO" w:eastAsia="es-BO"/>
                    </w:rPr>
                    <w:t>MALLA OLÍMPICA</w:t>
                  </w:r>
                  <w:bookmarkEnd w:id="389"/>
                  <w:bookmarkEnd w:id="390"/>
                  <w:bookmarkEnd w:id="391"/>
                  <w:bookmarkEnd w:id="392"/>
                  <w:bookmarkEnd w:id="393"/>
                  <w:bookmarkEnd w:id="394"/>
                </w:p>
              </w:tc>
              <w:tc>
                <w:tcPr>
                  <w:tcW w:w="626" w:type="dxa"/>
                  <w:tcBorders>
                    <w:top w:val="nil"/>
                    <w:left w:val="nil"/>
                    <w:bottom w:val="nil"/>
                    <w:right w:val="single" w:sz="4" w:space="0" w:color="auto"/>
                  </w:tcBorders>
                  <w:shd w:val="clear" w:color="auto" w:fill="auto"/>
                  <w:noWrap/>
                  <w:vAlign w:val="bottom"/>
                  <w:hideMark/>
                </w:tcPr>
                <w:p w14:paraId="3B9DFAC8" w14:textId="77777777" w:rsidR="0076705C" w:rsidRPr="00EC5455" w:rsidRDefault="0076705C" w:rsidP="0076705C">
                  <w:pPr>
                    <w:outlineLvl w:val="0"/>
                    <w:rPr>
                      <w:rFonts w:ascii="Times New Roman" w:hAnsi="Times New Roman"/>
                      <w:lang w:val="es-BO" w:eastAsia="es-BO"/>
                    </w:rPr>
                  </w:pPr>
                  <w:bookmarkStart w:id="395" w:name="_Toc145490952"/>
                  <w:bookmarkStart w:id="396" w:name="_Toc146547716"/>
                  <w:bookmarkStart w:id="397" w:name="_Toc146631849"/>
                  <w:bookmarkStart w:id="398" w:name="_Toc146632704"/>
                  <w:bookmarkStart w:id="399" w:name="_Toc146700481"/>
                  <w:bookmarkStart w:id="400" w:name="_Toc147301454"/>
                  <w:r w:rsidRPr="00EC5455">
                    <w:rPr>
                      <w:rFonts w:ascii="Times New Roman" w:hAnsi="Times New Roman"/>
                      <w:lang w:val="es-BO" w:eastAsia="es-BO"/>
                    </w:rPr>
                    <w:t>ML</w:t>
                  </w:r>
                  <w:bookmarkEnd w:id="395"/>
                  <w:bookmarkEnd w:id="396"/>
                  <w:bookmarkEnd w:id="397"/>
                  <w:bookmarkEnd w:id="398"/>
                  <w:bookmarkEnd w:id="399"/>
                  <w:bookmarkEnd w:id="400"/>
                </w:p>
              </w:tc>
              <w:tc>
                <w:tcPr>
                  <w:tcW w:w="1192" w:type="dxa"/>
                  <w:tcBorders>
                    <w:top w:val="nil"/>
                    <w:left w:val="nil"/>
                    <w:bottom w:val="nil"/>
                    <w:right w:val="single" w:sz="4" w:space="0" w:color="auto"/>
                  </w:tcBorders>
                  <w:shd w:val="clear" w:color="auto" w:fill="auto"/>
                  <w:noWrap/>
                  <w:vAlign w:val="bottom"/>
                  <w:hideMark/>
                </w:tcPr>
                <w:p w14:paraId="36AA96B6" w14:textId="77777777" w:rsidR="0076705C" w:rsidRPr="00EC5455" w:rsidRDefault="0076705C" w:rsidP="0076705C">
                  <w:pPr>
                    <w:jc w:val="right"/>
                    <w:outlineLvl w:val="0"/>
                    <w:rPr>
                      <w:rFonts w:ascii="Times New Roman" w:hAnsi="Times New Roman"/>
                      <w:lang w:val="es-BO" w:eastAsia="es-BO"/>
                    </w:rPr>
                  </w:pPr>
                  <w:bookmarkStart w:id="401" w:name="_Toc145490953"/>
                  <w:bookmarkStart w:id="402" w:name="_Toc146547717"/>
                  <w:bookmarkStart w:id="403" w:name="_Toc146631850"/>
                  <w:bookmarkStart w:id="404" w:name="_Toc146632705"/>
                  <w:bookmarkStart w:id="405" w:name="_Toc146700482"/>
                  <w:bookmarkStart w:id="406" w:name="_Toc147301455"/>
                  <w:r w:rsidRPr="00EC5455">
                    <w:rPr>
                      <w:rFonts w:ascii="Times New Roman" w:hAnsi="Times New Roman"/>
                      <w:lang w:val="es-BO" w:eastAsia="es-BO"/>
                    </w:rPr>
                    <w:t>12,98</w:t>
                  </w:r>
                  <w:bookmarkEnd w:id="401"/>
                  <w:bookmarkEnd w:id="402"/>
                  <w:bookmarkEnd w:id="403"/>
                  <w:bookmarkEnd w:id="404"/>
                  <w:bookmarkEnd w:id="405"/>
                  <w:bookmarkEnd w:id="406"/>
                </w:p>
              </w:tc>
            </w:tr>
            <w:tr w:rsidR="0076705C" w:rsidRPr="00EC5455" w14:paraId="5B352C3A"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30665BB5" w14:textId="77777777" w:rsidR="0076705C" w:rsidRPr="00EC5455" w:rsidRDefault="0076705C" w:rsidP="0076705C">
                  <w:pPr>
                    <w:outlineLvl w:val="0"/>
                    <w:rPr>
                      <w:rFonts w:ascii="Times New Roman" w:hAnsi="Times New Roman"/>
                      <w:lang w:val="es-BO" w:eastAsia="es-BO"/>
                    </w:rPr>
                  </w:pPr>
                  <w:bookmarkStart w:id="407" w:name="_Toc145490954"/>
                  <w:bookmarkStart w:id="408" w:name="_Toc146547718"/>
                  <w:bookmarkStart w:id="409" w:name="_Toc146631851"/>
                  <w:bookmarkStart w:id="410" w:name="_Toc146632706"/>
                  <w:bookmarkStart w:id="411" w:name="_Toc146700483"/>
                  <w:bookmarkStart w:id="412" w:name="_Toc147301456"/>
                  <w:r w:rsidRPr="00EC5455">
                    <w:rPr>
                      <w:rFonts w:ascii="Times New Roman" w:hAnsi="Times New Roman"/>
                      <w:lang w:val="es-BO" w:eastAsia="es-BO"/>
                    </w:rPr>
                    <w:t>3.4.</w:t>
                  </w:r>
                  <w:bookmarkEnd w:id="407"/>
                  <w:bookmarkEnd w:id="408"/>
                  <w:bookmarkEnd w:id="409"/>
                  <w:bookmarkEnd w:id="410"/>
                  <w:bookmarkEnd w:id="411"/>
                  <w:bookmarkEnd w:id="412"/>
                </w:p>
              </w:tc>
              <w:tc>
                <w:tcPr>
                  <w:tcW w:w="5849" w:type="dxa"/>
                  <w:tcBorders>
                    <w:top w:val="nil"/>
                    <w:left w:val="nil"/>
                    <w:bottom w:val="nil"/>
                    <w:right w:val="single" w:sz="4" w:space="0" w:color="auto"/>
                  </w:tcBorders>
                  <w:shd w:val="clear" w:color="auto" w:fill="auto"/>
                  <w:noWrap/>
                  <w:vAlign w:val="bottom"/>
                  <w:hideMark/>
                </w:tcPr>
                <w:p w14:paraId="61D904C5" w14:textId="77777777" w:rsidR="0076705C" w:rsidRPr="00EC5455" w:rsidRDefault="0076705C" w:rsidP="0076705C">
                  <w:pPr>
                    <w:outlineLvl w:val="0"/>
                    <w:rPr>
                      <w:rFonts w:ascii="Times New Roman" w:hAnsi="Times New Roman"/>
                      <w:lang w:val="es-BO" w:eastAsia="es-BO"/>
                    </w:rPr>
                  </w:pPr>
                  <w:bookmarkStart w:id="413" w:name="_Toc145490955"/>
                  <w:bookmarkStart w:id="414" w:name="_Toc146547719"/>
                  <w:bookmarkStart w:id="415" w:name="_Toc146631852"/>
                  <w:bookmarkStart w:id="416" w:name="_Toc146632707"/>
                  <w:bookmarkStart w:id="417" w:name="_Toc146700484"/>
                  <w:bookmarkStart w:id="418" w:name="_Toc147301457"/>
                  <w:r w:rsidRPr="00EC5455">
                    <w:rPr>
                      <w:rFonts w:ascii="Times New Roman" w:hAnsi="Times New Roman"/>
                      <w:lang w:val="es-BO" w:eastAsia="es-BO"/>
                    </w:rPr>
                    <w:t>ALAMBRE DE PÚAS</w:t>
                  </w:r>
                  <w:bookmarkEnd w:id="413"/>
                  <w:bookmarkEnd w:id="414"/>
                  <w:bookmarkEnd w:id="415"/>
                  <w:bookmarkEnd w:id="416"/>
                  <w:bookmarkEnd w:id="417"/>
                  <w:bookmarkEnd w:id="418"/>
                </w:p>
              </w:tc>
              <w:tc>
                <w:tcPr>
                  <w:tcW w:w="626" w:type="dxa"/>
                  <w:tcBorders>
                    <w:top w:val="nil"/>
                    <w:left w:val="nil"/>
                    <w:bottom w:val="nil"/>
                    <w:right w:val="single" w:sz="4" w:space="0" w:color="auto"/>
                  </w:tcBorders>
                  <w:shd w:val="clear" w:color="auto" w:fill="auto"/>
                  <w:noWrap/>
                  <w:vAlign w:val="bottom"/>
                  <w:hideMark/>
                </w:tcPr>
                <w:p w14:paraId="5D98E77C" w14:textId="77777777" w:rsidR="0076705C" w:rsidRPr="00EC5455" w:rsidRDefault="0076705C" w:rsidP="0076705C">
                  <w:pPr>
                    <w:outlineLvl w:val="0"/>
                    <w:rPr>
                      <w:rFonts w:ascii="Times New Roman" w:hAnsi="Times New Roman"/>
                      <w:lang w:val="es-BO" w:eastAsia="es-BO"/>
                    </w:rPr>
                  </w:pPr>
                  <w:bookmarkStart w:id="419" w:name="_Toc145490956"/>
                  <w:bookmarkStart w:id="420" w:name="_Toc146547720"/>
                  <w:bookmarkStart w:id="421" w:name="_Toc146631853"/>
                  <w:bookmarkStart w:id="422" w:name="_Toc146632708"/>
                  <w:bookmarkStart w:id="423" w:name="_Toc146700485"/>
                  <w:bookmarkStart w:id="424" w:name="_Toc147301458"/>
                  <w:r w:rsidRPr="00EC5455">
                    <w:rPr>
                      <w:rFonts w:ascii="Times New Roman" w:hAnsi="Times New Roman"/>
                      <w:lang w:val="es-BO" w:eastAsia="es-BO"/>
                    </w:rPr>
                    <w:t>GLB</w:t>
                  </w:r>
                  <w:bookmarkEnd w:id="419"/>
                  <w:bookmarkEnd w:id="420"/>
                  <w:bookmarkEnd w:id="421"/>
                  <w:bookmarkEnd w:id="422"/>
                  <w:bookmarkEnd w:id="423"/>
                  <w:bookmarkEnd w:id="424"/>
                </w:p>
              </w:tc>
              <w:tc>
                <w:tcPr>
                  <w:tcW w:w="1192" w:type="dxa"/>
                  <w:tcBorders>
                    <w:top w:val="nil"/>
                    <w:left w:val="nil"/>
                    <w:bottom w:val="nil"/>
                    <w:right w:val="single" w:sz="4" w:space="0" w:color="auto"/>
                  </w:tcBorders>
                  <w:shd w:val="clear" w:color="auto" w:fill="auto"/>
                  <w:noWrap/>
                  <w:vAlign w:val="bottom"/>
                  <w:hideMark/>
                </w:tcPr>
                <w:p w14:paraId="4DF56BCB" w14:textId="77777777" w:rsidR="0076705C" w:rsidRPr="00EC5455" w:rsidRDefault="0076705C" w:rsidP="0076705C">
                  <w:pPr>
                    <w:jc w:val="right"/>
                    <w:outlineLvl w:val="0"/>
                    <w:rPr>
                      <w:rFonts w:ascii="Times New Roman" w:hAnsi="Times New Roman"/>
                      <w:lang w:val="es-BO" w:eastAsia="es-BO"/>
                    </w:rPr>
                  </w:pPr>
                  <w:bookmarkStart w:id="425" w:name="_Toc145490957"/>
                  <w:bookmarkStart w:id="426" w:name="_Toc146547721"/>
                  <w:bookmarkStart w:id="427" w:name="_Toc146631854"/>
                  <w:bookmarkStart w:id="428" w:name="_Toc146632709"/>
                  <w:bookmarkStart w:id="429" w:name="_Toc146700486"/>
                  <w:bookmarkStart w:id="430" w:name="_Toc147301459"/>
                  <w:r w:rsidRPr="00EC5455">
                    <w:rPr>
                      <w:rFonts w:ascii="Times New Roman" w:hAnsi="Times New Roman"/>
                      <w:lang w:val="es-BO" w:eastAsia="es-BO"/>
                    </w:rPr>
                    <w:t>6,00</w:t>
                  </w:r>
                  <w:bookmarkEnd w:id="425"/>
                  <w:bookmarkEnd w:id="426"/>
                  <w:bookmarkEnd w:id="427"/>
                  <w:bookmarkEnd w:id="428"/>
                  <w:bookmarkEnd w:id="429"/>
                  <w:bookmarkEnd w:id="430"/>
                </w:p>
              </w:tc>
            </w:tr>
            <w:tr w:rsidR="0076705C" w:rsidRPr="00EC5455" w14:paraId="211FA455"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21EE92FA" w14:textId="77777777" w:rsidR="0076705C" w:rsidRPr="00EC5455" w:rsidRDefault="0076705C" w:rsidP="0076705C">
                  <w:pPr>
                    <w:outlineLvl w:val="0"/>
                    <w:rPr>
                      <w:rFonts w:ascii="Times New Roman" w:hAnsi="Times New Roman"/>
                      <w:lang w:val="es-BO" w:eastAsia="es-BO"/>
                    </w:rPr>
                  </w:pPr>
                  <w:bookmarkStart w:id="431" w:name="_Toc145490958"/>
                  <w:bookmarkStart w:id="432" w:name="_Toc146547722"/>
                  <w:bookmarkStart w:id="433" w:name="_Toc146631855"/>
                  <w:bookmarkStart w:id="434" w:name="_Toc146632710"/>
                  <w:bookmarkStart w:id="435" w:name="_Toc146700487"/>
                  <w:bookmarkStart w:id="436" w:name="_Toc147301460"/>
                  <w:r w:rsidRPr="00EC5455">
                    <w:rPr>
                      <w:rFonts w:ascii="Times New Roman" w:hAnsi="Times New Roman"/>
                      <w:lang w:val="es-BO" w:eastAsia="es-BO"/>
                    </w:rPr>
                    <w:t>3.5.</w:t>
                  </w:r>
                  <w:bookmarkEnd w:id="431"/>
                  <w:bookmarkEnd w:id="432"/>
                  <w:bookmarkEnd w:id="433"/>
                  <w:bookmarkEnd w:id="434"/>
                  <w:bookmarkEnd w:id="435"/>
                  <w:bookmarkEnd w:id="436"/>
                </w:p>
              </w:tc>
              <w:tc>
                <w:tcPr>
                  <w:tcW w:w="5849" w:type="dxa"/>
                  <w:tcBorders>
                    <w:top w:val="nil"/>
                    <w:left w:val="nil"/>
                    <w:bottom w:val="nil"/>
                    <w:right w:val="single" w:sz="4" w:space="0" w:color="auto"/>
                  </w:tcBorders>
                  <w:shd w:val="clear" w:color="auto" w:fill="auto"/>
                  <w:noWrap/>
                  <w:vAlign w:val="bottom"/>
                  <w:hideMark/>
                </w:tcPr>
                <w:p w14:paraId="5889357E" w14:textId="77777777" w:rsidR="0076705C" w:rsidRPr="00EC5455" w:rsidRDefault="0076705C" w:rsidP="0076705C">
                  <w:pPr>
                    <w:outlineLvl w:val="0"/>
                    <w:rPr>
                      <w:rFonts w:ascii="Times New Roman" w:hAnsi="Times New Roman"/>
                      <w:lang w:val="es-BO" w:eastAsia="es-BO"/>
                    </w:rPr>
                  </w:pPr>
                  <w:bookmarkStart w:id="437" w:name="_Toc145490959"/>
                  <w:bookmarkStart w:id="438" w:name="_Toc146547723"/>
                  <w:bookmarkStart w:id="439" w:name="_Toc146631856"/>
                  <w:bookmarkStart w:id="440" w:name="_Toc146632711"/>
                  <w:bookmarkStart w:id="441" w:name="_Toc146700488"/>
                  <w:bookmarkStart w:id="442" w:name="_Toc147301461"/>
                  <w:r w:rsidRPr="00EC5455">
                    <w:rPr>
                      <w:rFonts w:ascii="Times New Roman" w:hAnsi="Times New Roman"/>
                      <w:lang w:val="es-BO" w:eastAsia="es-BO"/>
                    </w:rPr>
                    <w:t>BISAGRA INFERIOR DE TUBO GALVANIZADO Y PLANCHA DE 3MM ,</w:t>
                  </w:r>
                  <w:bookmarkEnd w:id="437"/>
                  <w:bookmarkEnd w:id="438"/>
                  <w:bookmarkEnd w:id="439"/>
                  <w:bookmarkEnd w:id="440"/>
                  <w:bookmarkEnd w:id="441"/>
                  <w:bookmarkEnd w:id="442"/>
                </w:p>
              </w:tc>
              <w:tc>
                <w:tcPr>
                  <w:tcW w:w="626" w:type="dxa"/>
                  <w:tcBorders>
                    <w:top w:val="nil"/>
                    <w:left w:val="nil"/>
                    <w:bottom w:val="nil"/>
                    <w:right w:val="single" w:sz="4" w:space="0" w:color="auto"/>
                  </w:tcBorders>
                  <w:shd w:val="clear" w:color="auto" w:fill="auto"/>
                  <w:noWrap/>
                  <w:vAlign w:val="bottom"/>
                  <w:hideMark/>
                </w:tcPr>
                <w:p w14:paraId="22D61737" w14:textId="77777777" w:rsidR="0076705C" w:rsidRPr="00EC5455" w:rsidRDefault="0076705C" w:rsidP="0076705C">
                  <w:pPr>
                    <w:outlineLvl w:val="0"/>
                    <w:rPr>
                      <w:rFonts w:ascii="Times New Roman" w:hAnsi="Times New Roman"/>
                      <w:lang w:val="es-BO" w:eastAsia="es-BO"/>
                    </w:rPr>
                  </w:pPr>
                  <w:bookmarkStart w:id="443" w:name="_Toc145490960"/>
                  <w:bookmarkStart w:id="444" w:name="_Toc146547724"/>
                  <w:bookmarkStart w:id="445" w:name="_Toc146631857"/>
                  <w:bookmarkStart w:id="446" w:name="_Toc146632712"/>
                  <w:bookmarkStart w:id="447" w:name="_Toc146700489"/>
                  <w:bookmarkStart w:id="448" w:name="_Toc147301462"/>
                  <w:r w:rsidRPr="00EC5455">
                    <w:rPr>
                      <w:rFonts w:ascii="Times New Roman" w:hAnsi="Times New Roman"/>
                      <w:lang w:val="es-BO" w:eastAsia="es-BO"/>
                    </w:rPr>
                    <w:t>GLB</w:t>
                  </w:r>
                  <w:bookmarkEnd w:id="443"/>
                  <w:bookmarkEnd w:id="444"/>
                  <w:bookmarkEnd w:id="445"/>
                  <w:bookmarkEnd w:id="446"/>
                  <w:bookmarkEnd w:id="447"/>
                  <w:bookmarkEnd w:id="448"/>
                </w:p>
              </w:tc>
              <w:tc>
                <w:tcPr>
                  <w:tcW w:w="1192" w:type="dxa"/>
                  <w:tcBorders>
                    <w:top w:val="nil"/>
                    <w:left w:val="nil"/>
                    <w:bottom w:val="nil"/>
                    <w:right w:val="single" w:sz="4" w:space="0" w:color="auto"/>
                  </w:tcBorders>
                  <w:shd w:val="clear" w:color="auto" w:fill="auto"/>
                  <w:noWrap/>
                  <w:vAlign w:val="bottom"/>
                  <w:hideMark/>
                </w:tcPr>
                <w:p w14:paraId="0A4556CD" w14:textId="77777777" w:rsidR="0076705C" w:rsidRPr="00EC5455" w:rsidRDefault="0076705C" w:rsidP="0076705C">
                  <w:pPr>
                    <w:jc w:val="right"/>
                    <w:outlineLvl w:val="0"/>
                    <w:rPr>
                      <w:rFonts w:ascii="Times New Roman" w:hAnsi="Times New Roman"/>
                      <w:lang w:val="es-BO" w:eastAsia="es-BO"/>
                    </w:rPr>
                  </w:pPr>
                  <w:bookmarkStart w:id="449" w:name="_Toc145490961"/>
                  <w:bookmarkStart w:id="450" w:name="_Toc146547725"/>
                  <w:bookmarkStart w:id="451" w:name="_Toc146631858"/>
                  <w:bookmarkStart w:id="452" w:name="_Toc146632713"/>
                  <w:bookmarkStart w:id="453" w:name="_Toc146700490"/>
                  <w:bookmarkStart w:id="454" w:name="_Toc147301463"/>
                  <w:r w:rsidRPr="00EC5455">
                    <w:rPr>
                      <w:rFonts w:ascii="Times New Roman" w:hAnsi="Times New Roman"/>
                      <w:lang w:val="es-BO" w:eastAsia="es-BO"/>
                    </w:rPr>
                    <w:t>6,00</w:t>
                  </w:r>
                  <w:bookmarkEnd w:id="449"/>
                  <w:bookmarkEnd w:id="450"/>
                  <w:bookmarkEnd w:id="451"/>
                  <w:bookmarkEnd w:id="452"/>
                  <w:bookmarkEnd w:id="453"/>
                  <w:bookmarkEnd w:id="454"/>
                </w:p>
              </w:tc>
            </w:tr>
            <w:tr w:rsidR="0076705C" w:rsidRPr="00EC5455" w14:paraId="48B204DB"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55F00AA6" w14:textId="77777777" w:rsidR="0076705C" w:rsidRPr="00EC5455" w:rsidRDefault="0076705C" w:rsidP="0076705C">
                  <w:pPr>
                    <w:outlineLvl w:val="0"/>
                    <w:rPr>
                      <w:rFonts w:ascii="Times New Roman" w:hAnsi="Times New Roman"/>
                      <w:lang w:val="es-BO" w:eastAsia="es-BO"/>
                    </w:rPr>
                  </w:pPr>
                  <w:bookmarkStart w:id="455" w:name="_Toc145490962"/>
                  <w:bookmarkStart w:id="456" w:name="_Toc146547726"/>
                  <w:bookmarkStart w:id="457" w:name="_Toc146631859"/>
                  <w:bookmarkStart w:id="458" w:name="_Toc146632714"/>
                  <w:bookmarkStart w:id="459" w:name="_Toc146700491"/>
                  <w:bookmarkStart w:id="460" w:name="_Toc147301464"/>
                  <w:r w:rsidRPr="00EC5455">
                    <w:rPr>
                      <w:rFonts w:ascii="Times New Roman" w:hAnsi="Times New Roman"/>
                      <w:lang w:val="es-BO" w:eastAsia="es-BO"/>
                    </w:rPr>
                    <w:t>3.6.</w:t>
                  </w:r>
                  <w:bookmarkEnd w:id="455"/>
                  <w:bookmarkEnd w:id="456"/>
                  <w:bookmarkEnd w:id="457"/>
                  <w:bookmarkEnd w:id="458"/>
                  <w:bookmarkEnd w:id="459"/>
                  <w:bookmarkEnd w:id="460"/>
                </w:p>
              </w:tc>
              <w:tc>
                <w:tcPr>
                  <w:tcW w:w="5849" w:type="dxa"/>
                  <w:tcBorders>
                    <w:top w:val="nil"/>
                    <w:left w:val="nil"/>
                    <w:bottom w:val="nil"/>
                    <w:right w:val="single" w:sz="4" w:space="0" w:color="auto"/>
                  </w:tcBorders>
                  <w:shd w:val="clear" w:color="auto" w:fill="auto"/>
                  <w:noWrap/>
                  <w:vAlign w:val="bottom"/>
                  <w:hideMark/>
                </w:tcPr>
                <w:p w14:paraId="74D55DDD" w14:textId="77777777" w:rsidR="0076705C" w:rsidRPr="00EC5455" w:rsidRDefault="0076705C" w:rsidP="0076705C">
                  <w:pPr>
                    <w:outlineLvl w:val="0"/>
                    <w:rPr>
                      <w:rFonts w:ascii="Times New Roman" w:hAnsi="Times New Roman"/>
                      <w:lang w:val="es-BO" w:eastAsia="es-BO"/>
                    </w:rPr>
                  </w:pPr>
                  <w:bookmarkStart w:id="461" w:name="_Toc145490963"/>
                  <w:bookmarkStart w:id="462" w:name="_Toc146547727"/>
                  <w:bookmarkStart w:id="463" w:name="_Toc146631860"/>
                  <w:bookmarkStart w:id="464" w:name="_Toc146632715"/>
                  <w:bookmarkStart w:id="465" w:name="_Toc146700492"/>
                  <w:bookmarkStart w:id="466" w:name="_Toc147301465"/>
                  <w:r w:rsidRPr="00EC5455">
                    <w:rPr>
                      <w:rFonts w:ascii="Times New Roman" w:hAnsi="Times New Roman"/>
                      <w:lang w:val="es-BO" w:eastAsia="es-BO"/>
                    </w:rPr>
                    <w:t>BASE INFERIOR DE PLANCHA DE 3MM</w:t>
                  </w:r>
                  <w:bookmarkEnd w:id="461"/>
                  <w:bookmarkEnd w:id="462"/>
                  <w:bookmarkEnd w:id="463"/>
                  <w:bookmarkEnd w:id="464"/>
                  <w:bookmarkEnd w:id="465"/>
                  <w:bookmarkEnd w:id="466"/>
                </w:p>
              </w:tc>
              <w:tc>
                <w:tcPr>
                  <w:tcW w:w="626" w:type="dxa"/>
                  <w:tcBorders>
                    <w:top w:val="nil"/>
                    <w:left w:val="nil"/>
                    <w:bottom w:val="nil"/>
                    <w:right w:val="single" w:sz="4" w:space="0" w:color="auto"/>
                  </w:tcBorders>
                  <w:shd w:val="clear" w:color="auto" w:fill="auto"/>
                  <w:noWrap/>
                  <w:vAlign w:val="bottom"/>
                  <w:hideMark/>
                </w:tcPr>
                <w:p w14:paraId="387EE624" w14:textId="77777777" w:rsidR="0076705C" w:rsidRPr="00EC5455" w:rsidRDefault="0076705C" w:rsidP="0076705C">
                  <w:pPr>
                    <w:outlineLvl w:val="0"/>
                    <w:rPr>
                      <w:rFonts w:ascii="Times New Roman" w:hAnsi="Times New Roman"/>
                      <w:lang w:val="es-BO" w:eastAsia="es-BO"/>
                    </w:rPr>
                  </w:pPr>
                  <w:bookmarkStart w:id="467" w:name="_Toc145490964"/>
                  <w:bookmarkStart w:id="468" w:name="_Toc146547728"/>
                  <w:bookmarkStart w:id="469" w:name="_Toc146631861"/>
                  <w:bookmarkStart w:id="470" w:name="_Toc146632716"/>
                  <w:bookmarkStart w:id="471" w:name="_Toc146700493"/>
                  <w:bookmarkStart w:id="472" w:name="_Toc147301466"/>
                  <w:r w:rsidRPr="00EC5455">
                    <w:rPr>
                      <w:rFonts w:ascii="Times New Roman" w:hAnsi="Times New Roman"/>
                      <w:lang w:val="es-BO" w:eastAsia="es-BO"/>
                    </w:rPr>
                    <w:t>GLB</w:t>
                  </w:r>
                  <w:bookmarkEnd w:id="467"/>
                  <w:bookmarkEnd w:id="468"/>
                  <w:bookmarkEnd w:id="469"/>
                  <w:bookmarkEnd w:id="470"/>
                  <w:bookmarkEnd w:id="471"/>
                  <w:bookmarkEnd w:id="472"/>
                </w:p>
              </w:tc>
              <w:tc>
                <w:tcPr>
                  <w:tcW w:w="1192" w:type="dxa"/>
                  <w:tcBorders>
                    <w:top w:val="nil"/>
                    <w:left w:val="nil"/>
                    <w:bottom w:val="nil"/>
                    <w:right w:val="single" w:sz="4" w:space="0" w:color="auto"/>
                  </w:tcBorders>
                  <w:shd w:val="clear" w:color="auto" w:fill="auto"/>
                  <w:noWrap/>
                  <w:vAlign w:val="bottom"/>
                  <w:hideMark/>
                </w:tcPr>
                <w:p w14:paraId="774FBA7B" w14:textId="77777777" w:rsidR="0076705C" w:rsidRPr="00EC5455" w:rsidRDefault="0076705C" w:rsidP="0076705C">
                  <w:pPr>
                    <w:jc w:val="right"/>
                    <w:outlineLvl w:val="0"/>
                    <w:rPr>
                      <w:rFonts w:ascii="Times New Roman" w:hAnsi="Times New Roman"/>
                      <w:lang w:val="es-BO" w:eastAsia="es-BO"/>
                    </w:rPr>
                  </w:pPr>
                  <w:bookmarkStart w:id="473" w:name="_Toc145490965"/>
                  <w:bookmarkStart w:id="474" w:name="_Toc146547729"/>
                  <w:bookmarkStart w:id="475" w:name="_Toc146631862"/>
                  <w:bookmarkStart w:id="476" w:name="_Toc146632717"/>
                  <w:bookmarkStart w:id="477" w:name="_Toc146700494"/>
                  <w:bookmarkStart w:id="478" w:name="_Toc147301467"/>
                  <w:r w:rsidRPr="00EC5455">
                    <w:rPr>
                      <w:rFonts w:ascii="Times New Roman" w:hAnsi="Times New Roman"/>
                      <w:lang w:val="es-BO" w:eastAsia="es-BO"/>
                    </w:rPr>
                    <w:t>6,00</w:t>
                  </w:r>
                  <w:bookmarkEnd w:id="473"/>
                  <w:bookmarkEnd w:id="474"/>
                  <w:bookmarkEnd w:id="475"/>
                  <w:bookmarkEnd w:id="476"/>
                  <w:bookmarkEnd w:id="477"/>
                  <w:bookmarkEnd w:id="478"/>
                </w:p>
              </w:tc>
            </w:tr>
            <w:tr w:rsidR="0076705C" w:rsidRPr="00EC5455" w14:paraId="79D028FA"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70712F48" w14:textId="77777777" w:rsidR="0076705C" w:rsidRPr="00EC5455" w:rsidRDefault="0076705C" w:rsidP="0076705C">
                  <w:pPr>
                    <w:outlineLvl w:val="0"/>
                    <w:rPr>
                      <w:rFonts w:ascii="Times New Roman" w:hAnsi="Times New Roman"/>
                      <w:lang w:val="es-BO" w:eastAsia="es-BO"/>
                    </w:rPr>
                  </w:pPr>
                  <w:bookmarkStart w:id="479" w:name="_Toc145490966"/>
                  <w:bookmarkStart w:id="480" w:name="_Toc146547730"/>
                  <w:bookmarkStart w:id="481" w:name="_Toc146631863"/>
                  <w:bookmarkStart w:id="482" w:name="_Toc146632718"/>
                  <w:bookmarkStart w:id="483" w:name="_Toc146700495"/>
                  <w:bookmarkStart w:id="484" w:name="_Toc147301468"/>
                  <w:r w:rsidRPr="00EC5455">
                    <w:rPr>
                      <w:rFonts w:ascii="Times New Roman" w:hAnsi="Times New Roman"/>
                      <w:lang w:val="es-BO" w:eastAsia="es-BO"/>
                    </w:rPr>
                    <w:t>3.7.</w:t>
                  </w:r>
                  <w:bookmarkEnd w:id="479"/>
                  <w:bookmarkEnd w:id="480"/>
                  <w:bookmarkEnd w:id="481"/>
                  <w:bookmarkEnd w:id="482"/>
                  <w:bookmarkEnd w:id="483"/>
                  <w:bookmarkEnd w:id="484"/>
                </w:p>
              </w:tc>
              <w:tc>
                <w:tcPr>
                  <w:tcW w:w="5849" w:type="dxa"/>
                  <w:tcBorders>
                    <w:top w:val="nil"/>
                    <w:left w:val="nil"/>
                    <w:bottom w:val="nil"/>
                    <w:right w:val="single" w:sz="4" w:space="0" w:color="auto"/>
                  </w:tcBorders>
                  <w:shd w:val="clear" w:color="auto" w:fill="auto"/>
                  <w:noWrap/>
                  <w:vAlign w:val="bottom"/>
                  <w:hideMark/>
                </w:tcPr>
                <w:p w14:paraId="412FC24F" w14:textId="77777777" w:rsidR="0076705C" w:rsidRPr="00EC5455" w:rsidRDefault="0076705C" w:rsidP="0076705C">
                  <w:pPr>
                    <w:outlineLvl w:val="0"/>
                    <w:rPr>
                      <w:rFonts w:ascii="Times New Roman" w:hAnsi="Times New Roman"/>
                      <w:lang w:val="es-BO" w:eastAsia="es-BO"/>
                    </w:rPr>
                  </w:pPr>
                  <w:bookmarkStart w:id="485" w:name="_Toc145490967"/>
                  <w:bookmarkStart w:id="486" w:name="_Toc146547731"/>
                  <w:bookmarkStart w:id="487" w:name="_Toc146631864"/>
                  <w:bookmarkStart w:id="488" w:name="_Toc146632719"/>
                  <w:bookmarkStart w:id="489" w:name="_Toc146700496"/>
                  <w:bookmarkStart w:id="490" w:name="_Toc147301469"/>
                  <w:r w:rsidRPr="00EC5455">
                    <w:rPr>
                      <w:rFonts w:ascii="Times New Roman" w:hAnsi="Times New Roman"/>
                      <w:lang w:val="es-BO" w:eastAsia="es-BO"/>
                    </w:rPr>
                    <w:t>BISAGRA SUPERIOR DE TUBO GALVANIZADO Y PLANCHA DE 3MM</w:t>
                  </w:r>
                  <w:bookmarkEnd w:id="485"/>
                  <w:bookmarkEnd w:id="486"/>
                  <w:bookmarkEnd w:id="487"/>
                  <w:bookmarkEnd w:id="488"/>
                  <w:bookmarkEnd w:id="489"/>
                  <w:bookmarkEnd w:id="490"/>
                </w:p>
              </w:tc>
              <w:tc>
                <w:tcPr>
                  <w:tcW w:w="626" w:type="dxa"/>
                  <w:tcBorders>
                    <w:top w:val="nil"/>
                    <w:left w:val="nil"/>
                    <w:bottom w:val="nil"/>
                    <w:right w:val="single" w:sz="4" w:space="0" w:color="auto"/>
                  </w:tcBorders>
                  <w:shd w:val="clear" w:color="auto" w:fill="auto"/>
                  <w:noWrap/>
                  <w:vAlign w:val="bottom"/>
                  <w:hideMark/>
                </w:tcPr>
                <w:p w14:paraId="603E32EE" w14:textId="77777777" w:rsidR="0076705C" w:rsidRPr="00EC5455" w:rsidRDefault="0076705C" w:rsidP="0076705C">
                  <w:pPr>
                    <w:outlineLvl w:val="0"/>
                    <w:rPr>
                      <w:rFonts w:ascii="Times New Roman" w:hAnsi="Times New Roman"/>
                      <w:lang w:val="es-BO" w:eastAsia="es-BO"/>
                    </w:rPr>
                  </w:pPr>
                  <w:bookmarkStart w:id="491" w:name="_Toc145490968"/>
                  <w:bookmarkStart w:id="492" w:name="_Toc146547732"/>
                  <w:bookmarkStart w:id="493" w:name="_Toc146631865"/>
                  <w:bookmarkStart w:id="494" w:name="_Toc146632720"/>
                  <w:bookmarkStart w:id="495" w:name="_Toc146700497"/>
                  <w:bookmarkStart w:id="496" w:name="_Toc147301470"/>
                  <w:r w:rsidRPr="00EC5455">
                    <w:rPr>
                      <w:rFonts w:ascii="Times New Roman" w:hAnsi="Times New Roman"/>
                      <w:lang w:val="es-BO" w:eastAsia="es-BO"/>
                    </w:rPr>
                    <w:t>GLB</w:t>
                  </w:r>
                  <w:bookmarkEnd w:id="491"/>
                  <w:bookmarkEnd w:id="492"/>
                  <w:bookmarkEnd w:id="493"/>
                  <w:bookmarkEnd w:id="494"/>
                  <w:bookmarkEnd w:id="495"/>
                  <w:bookmarkEnd w:id="496"/>
                </w:p>
              </w:tc>
              <w:tc>
                <w:tcPr>
                  <w:tcW w:w="1192" w:type="dxa"/>
                  <w:tcBorders>
                    <w:top w:val="nil"/>
                    <w:left w:val="nil"/>
                    <w:bottom w:val="nil"/>
                    <w:right w:val="single" w:sz="4" w:space="0" w:color="auto"/>
                  </w:tcBorders>
                  <w:shd w:val="clear" w:color="auto" w:fill="auto"/>
                  <w:noWrap/>
                  <w:vAlign w:val="bottom"/>
                  <w:hideMark/>
                </w:tcPr>
                <w:p w14:paraId="4D34B352" w14:textId="77777777" w:rsidR="0076705C" w:rsidRPr="00EC5455" w:rsidRDefault="0076705C" w:rsidP="0076705C">
                  <w:pPr>
                    <w:jc w:val="right"/>
                    <w:outlineLvl w:val="0"/>
                    <w:rPr>
                      <w:rFonts w:ascii="Times New Roman" w:hAnsi="Times New Roman"/>
                      <w:lang w:val="es-BO" w:eastAsia="es-BO"/>
                    </w:rPr>
                  </w:pPr>
                  <w:bookmarkStart w:id="497" w:name="_Toc145490969"/>
                  <w:bookmarkStart w:id="498" w:name="_Toc146547733"/>
                  <w:bookmarkStart w:id="499" w:name="_Toc146631866"/>
                  <w:bookmarkStart w:id="500" w:name="_Toc146632721"/>
                  <w:bookmarkStart w:id="501" w:name="_Toc146700498"/>
                  <w:bookmarkStart w:id="502" w:name="_Toc147301471"/>
                  <w:r w:rsidRPr="00EC5455">
                    <w:rPr>
                      <w:rFonts w:ascii="Times New Roman" w:hAnsi="Times New Roman"/>
                      <w:lang w:val="es-BO" w:eastAsia="es-BO"/>
                    </w:rPr>
                    <w:t>6,00</w:t>
                  </w:r>
                  <w:bookmarkEnd w:id="497"/>
                  <w:bookmarkEnd w:id="498"/>
                  <w:bookmarkEnd w:id="499"/>
                  <w:bookmarkEnd w:id="500"/>
                  <w:bookmarkEnd w:id="501"/>
                  <w:bookmarkEnd w:id="502"/>
                </w:p>
              </w:tc>
            </w:tr>
            <w:tr w:rsidR="0076705C" w:rsidRPr="00EC5455" w14:paraId="2405E81E"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41C0F701" w14:textId="77777777" w:rsidR="0076705C" w:rsidRPr="00EC5455" w:rsidRDefault="0076705C" w:rsidP="0076705C">
                  <w:pPr>
                    <w:outlineLvl w:val="0"/>
                    <w:rPr>
                      <w:rFonts w:ascii="Times New Roman" w:hAnsi="Times New Roman"/>
                      <w:lang w:val="es-BO" w:eastAsia="es-BO"/>
                    </w:rPr>
                  </w:pPr>
                  <w:bookmarkStart w:id="503" w:name="_Toc145490970"/>
                  <w:bookmarkStart w:id="504" w:name="_Toc146547734"/>
                  <w:bookmarkStart w:id="505" w:name="_Toc146631867"/>
                  <w:bookmarkStart w:id="506" w:name="_Toc146632722"/>
                  <w:bookmarkStart w:id="507" w:name="_Toc146700499"/>
                  <w:bookmarkStart w:id="508" w:name="_Toc147301472"/>
                  <w:r w:rsidRPr="00EC5455">
                    <w:rPr>
                      <w:rFonts w:ascii="Times New Roman" w:hAnsi="Times New Roman"/>
                      <w:lang w:val="es-BO" w:eastAsia="es-BO"/>
                    </w:rPr>
                    <w:t>3.8.</w:t>
                  </w:r>
                  <w:bookmarkEnd w:id="503"/>
                  <w:bookmarkEnd w:id="504"/>
                  <w:bookmarkEnd w:id="505"/>
                  <w:bookmarkEnd w:id="506"/>
                  <w:bookmarkEnd w:id="507"/>
                  <w:bookmarkEnd w:id="508"/>
                </w:p>
              </w:tc>
              <w:tc>
                <w:tcPr>
                  <w:tcW w:w="5849" w:type="dxa"/>
                  <w:tcBorders>
                    <w:top w:val="nil"/>
                    <w:left w:val="nil"/>
                    <w:bottom w:val="nil"/>
                    <w:right w:val="single" w:sz="4" w:space="0" w:color="auto"/>
                  </w:tcBorders>
                  <w:shd w:val="clear" w:color="auto" w:fill="auto"/>
                  <w:noWrap/>
                  <w:vAlign w:val="bottom"/>
                  <w:hideMark/>
                </w:tcPr>
                <w:p w14:paraId="22D0C8B1" w14:textId="77777777" w:rsidR="0076705C" w:rsidRPr="00EC5455" w:rsidRDefault="0076705C" w:rsidP="0076705C">
                  <w:pPr>
                    <w:outlineLvl w:val="0"/>
                    <w:rPr>
                      <w:rFonts w:ascii="Times New Roman" w:hAnsi="Times New Roman"/>
                      <w:lang w:val="es-BO" w:eastAsia="es-BO"/>
                    </w:rPr>
                  </w:pPr>
                  <w:bookmarkStart w:id="509" w:name="_Toc145490971"/>
                  <w:bookmarkStart w:id="510" w:name="_Toc146547735"/>
                  <w:bookmarkStart w:id="511" w:name="_Toc146631868"/>
                  <w:bookmarkStart w:id="512" w:name="_Toc146632723"/>
                  <w:bookmarkStart w:id="513" w:name="_Toc146700500"/>
                  <w:bookmarkStart w:id="514" w:name="_Toc147301473"/>
                  <w:r w:rsidRPr="00EC5455">
                    <w:rPr>
                      <w:rFonts w:ascii="Times New Roman" w:hAnsi="Times New Roman"/>
                      <w:lang w:val="es-BO" w:eastAsia="es-BO"/>
                    </w:rPr>
                    <w:t>TESADOR DE 3/16"X3/4"  (PLETINA GALVANIZADA)</w:t>
                  </w:r>
                  <w:bookmarkEnd w:id="509"/>
                  <w:bookmarkEnd w:id="510"/>
                  <w:bookmarkEnd w:id="511"/>
                  <w:bookmarkEnd w:id="512"/>
                  <w:bookmarkEnd w:id="513"/>
                  <w:bookmarkEnd w:id="514"/>
                </w:p>
              </w:tc>
              <w:tc>
                <w:tcPr>
                  <w:tcW w:w="626" w:type="dxa"/>
                  <w:tcBorders>
                    <w:top w:val="nil"/>
                    <w:left w:val="nil"/>
                    <w:bottom w:val="nil"/>
                    <w:right w:val="single" w:sz="4" w:space="0" w:color="auto"/>
                  </w:tcBorders>
                  <w:shd w:val="clear" w:color="auto" w:fill="auto"/>
                  <w:noWrap/>
                  <w:vAlign w:val="bottom"/>
                  <w:hideMark/>
                </w:tcPr>
                <w:p w14:paraId="3EAFF449" w14:textId="77777777" w:rsidR="0076705C" w:rsidRPr="00EC5455" w:rsidRDefault="0076705C" w:rsidP="0076705C">
                  <w:pPr>
                    <w:outlineLvl w:val="0"/>
                    <w:rPr>
                      <w:rFonts w:ascii="Times New Roman" w:hAnsi="Times New Roman"/>
                      <w:lang w:val="es-BO" w:eastAsia="es-BO"/>
                    </w:rPr>
                  </w:pPr>
                  <w:bookmarkStart w:id="515" w:name="_Toc145490972"/>
                  <w:bookmarkStart w:id="516" w:name="_Toc146547736"/>
                  <w:bookmarkStart w:id="517" w:name="_Toc146631869"/>
                  <w:bookmarkStart w:id="518" w:name="_Toc146632724"/>
                  <w:bookmarkStart w:id="519" w:name="_Toc146700501"/>
                  <w:bookmarkStart w:id="520" w:name="_Toc147301474"/>
                  <w:r w:rsidRPr="00EC5455">
                    <w:rPr>
                      <w:rFonts w:ascii="Times New Roman" w:hAnsi="Times New Roman"/>
                      <w:lang w:val="es-BO" w:eastAsia="es-BO"/>
                    </w:rPr>
                    <w:t>GLB</w:t>
                  </w:r>
                  <w:bookmarkEnd w:id="515"/>
                  <w:bookmarkEnd w:id="516"/>
                  <w:bookmarkEnd w:id="517"/>
                  <w:bookmarkEnd w:id="518"/>
                  <w:bookmarkEnd w:id="519"/>
                  <w:bookmarkEnd w:id="520"/>
                </w:p>
              </w:tc>
              <w:tc>
                <w:tcPr>
                  <w:tcW w:w="1192" w:type="dxa"/>
                  <w:tcBorders>
                    <w:top w:val="nil"/>
                    <w:left w:val="nil"/>
                    <w:bottom w:val="nil"/>
                    <w:right w:val="single" w:sz="4" w:space="0" w:color="auto"/>
                  </w:tcBorders>
                  <w:shd w:val="clear" w:color="auto" w:fill="auto"/>
                  <w:noWrap/>
                  <w:vAlign w:val="bottom"/>
                  <w:hideMark/>
                </w:tcPr>
                <w:p w14:paraId="7F3B6105" w14:textId="77777777" w:rsidR="0076705C" w:rsidRPr="00EC5455" w:rsidRDefault="0076705C" w:rsidP="0076705C">
                  <w:pPr>
                    <w:jc w:val="right"/>
                    <w:outlineLvl w:val="0"/>
                    <w:rPr>
                      <w:rFonts w:ascii="Times New Roman" w:hAnsi="Times New Roman"/>
                      <w:lang w:val="es-BO" w:eastAsia="es-BO"/>
                    </w:rPr>
                  </w:pPr>
                  <w:bookmarkStart w:id="521" w:name="_Toc145490973"/>
                  <w:bookmarkStart w:id="522" w:name="_Toc146547737"/>
                  <w:bookmarkStart w:id="523" w:name="_Toc146631870"/>
                  <w:bookmarkStart w:id="524" w:name="_Toc146632725"/>
                  <w:bookmarkStart w:id="525" w:name="_Toc146700502"/>
                  <w:bookmarkStart w:id="526" w:name="_Toc147301475"/>
                  <w:r w:rsidRPr="00EC5455">
                    <w:rPr>
                      <w:rFonts w:ascii="Times New Roman" w:hAnsi="Times New Roman"/>
                      <w:lang w:val="es-BO" w:eastAsia="es-BO"/>
                    </w:rPr>
                    <w:t>6,00</w:t>
                  </w:r>
                  <w:bookmarkEnd w:id="521"/>
                  <w:bookmarkEnd w:id="522"/>
                  <w:bookmarkEnd w:id="523"/>
                  <w:bookmarkEnd w:id="524"/>
                  <w:bookmarkEnd w:id="525"/>
                  <w:bookmarkEnd w:id="526"/>
                </w:p>
              </w:tc>
            </w:tr>
            <w:tr w:rsidR="0076705C" w:rsidRPr="00EC5455" w14:paraId="73A9F3BC"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11A67E93" w14:textId="77777777" w:rsidR="0076705C" w:rsidRPr="00EC5455" w:rsidRDefault="0076705C" w:rsidP="0076705C">
                  <w:pPr>
                    <w:outlineLvl w:val="0"/>
                    <w:rPr>
                      <w:rFonts w:ascii="Times New Roman" w:hAnsi="Times New Roman"/>
                      <w:lang w:val="es-BO" w:eastAsia="es-BO"/>
                    </w:rPr>
                  </w:pPr>
                  <w:bookmarkStart w:id="527" w:name="_Toc145490974"/>
                  <w:bookmarkStart w:id="528" w:name="_Toc146547738"/>
                  <w:bookmarkStart w:id="529" w:name="_Toc146631871"/>
                  <w:bookmarkStart w:id="530" w:name="_Toc146632726"/>
                  <w:bookmarkStart w:id="531" w:name="_Toc146700503"/>
                  <w:bookmarkStart w:id="532" w:name="_Toc147301476"/>
                  <w:r w:rsidRPr="00EC5455">
                    <w:rPr>
                      <w:rFonts w:ascii="Times New Roman" w:hAnsi="Times New Roman"/>
                      <w:lang w:val="es-BO" w:eastAsia="es-BO"/>
                    </w:rPr>
                    <w:t>3.9.</w:t>
                  </w:r>
                  <w:bookmarkEnd w:id="527"/>
                  <w:bookmarkEnd w:id="528"/>
                  <w:bookmarkEnd w:id="529"/>
                  <w:bookmarkEnd w:id="530"/>
                  <w:bookmarkEnd w:id="531"/>
                  <w:bookmarkEnd w:id="532"/>
                </w:p>
              </w:tc>
              <w:tc>
                <w:tcPr>
                  <w:tcW w:w="5849" w:type="dxa"/>
                  <w:tcBorders>
                    <w:top w:val="nil"/>
                    <w:left w:val="nil"/>
                    <w:bottom w:val="nil"/>
                    <w:right w:val="single" w:sz="4" w:space="0" w:color="auto"/>
                  </w:tcBorders>
                  <w:shd w:val="clear" w:color="auto" w:fill="auto"/>
                  <w:noWrap/>
                  <w:vAlign w:val="bottom"/>
                  <w:hideMark/>
                </w:tcPr>
                <w:p w14:paraId="3B527F4E" w14:textId="77777777" w:rsidR="0076705C" w:rsidRPr="00EC5455" w:rsidRDefault="0076705C" w:rsidP="0076705C">
                  <w:pPr>
                    <w:outlineLvl w:val="0"/>
                    <w:rPr>
                      <w:rFonts w:ascii="Times New Roman" w:hAnsi="Times New Roman"/>
                      <w:lang w:val="es-BO" w:eastAsia="es-BO"/>
                    </w:rPr>
                  </w:pPr>
                  <w:bookmarkStart w:id="533" w:name="_Toc145490975"/>
                  <w:bookmarkStart w:id="534" w:name="_Toc146547739"/>
                  <w:bookmarkStart w:id="535" w:name="_Toc146631872"/>
                  <w:bookmarkStart w:id="536" w:name="_Toc146632727"/>
                  <w:bookmarkStart w:id="537" w:name="_Toc146700504"/>
                  <w:bookmarkStart w:id="538" w:name="_Toc147301477"/>
                  <w:r w:rsidRPr="00EC5455">
                    <w:rPr>
                      <w:rFonts w:ascii="Times New Roman" w:hAnsi="Times New Roman"/>
                      <w:lang w:val="es-BO" w:eastAsia="es-BO"/>
                    </w:rPr>
                    <w:t>ANGULAR DE 1" X 3/16"</w:t>
                  </w:r>
                  <w:bookmarkEnd w:id="533"/>
                  <w:bookmarkEnd w:id="534"/>
                  <w:bookmarkEnd w:id="535"/>
                  <w:bookmarkEnd w:id="536"/>
                  <w:bookmarkEnd w:id="537"/>
                  <w:bookmarkEnd w:id="538"/>
                </w:p>
              </w:tc>
              <w:tc>
                <w:tcPr>
                  <w:tcW w:w="626" w:type="dxa"/>
                  <w:tcBorders>
                    <w:top w:val="nil"/>
                    <w:left w:val="nil"/>
                    <w:bottom w:val="nil"/>
                    <w:right w:val="single" w:sz="4" w:space="0" w:color="auto"/>
                  </w:tcBorders>
                  <w:shd w:val="clear" w:color="auto" w:fill="auto"/>
                  <w:noWrap/>
                  <w:vAlign w:val="bottom"/>
                  <w:hideMark/>
                </w:tcPr>
                <w:p w14:paraId="66EAAC20" w14:textId="77777777" w:rsidR="0076705C" w:rsidRPr="00EC5455" w:rsidRDefault="0076705C" w:rsidP="0076705C">
                  <w:pPr>
                    <w:outlineLvl w:val="0"/>
                    <w:rPr>
                      <w:rFonts w:ascii="Times New Roman" w:hAnsi="Times New Roman"/>
                      <w:lang w:val="es-BO" w:eastAsia="es-BO"/>
                    </w:rPr>
                  </w:pPr>
                  <w:bookmarkStart w:id="539" w:name="_Toc145490976"/>
                  <w:bookmarkStart w:id="540" w:name="_Toc146547740"/>
                  <w:bookmarkStart w:id="541" w:name="_Toc146631873"/>
                  <w:bookmarkStart w:id="542" w:name="_Toc146632728"/>
                  <w:bookmarkStart w:id="543" w:name="_Toc146700505"/>
                  <w:bookmarkStart w:id="544" w:name="_Toc147301478"/>
                  <w:r w:rsidRPr="00EC5455">
                    <w:rPr>
                      <w:rFonts w:ascii="Times New Roman" w:hAnsi="Times New Roman"/>
                      <w:lang w:val="es-BO" w:eastAsia="es-BO"/>
                    </w:rPr>
                    <w:t>GLB</w:t>
                  </w:r>
                  <w:bookmarkEnd w:id="539"/>
                  <w:bookmarkEnd w:id="540"/>
                  <w:bookmarkEnd w:id="541"/>
                  <w:bookmarkEnd w:id="542"/>
                  <w:bookmarkEnd w:id="543"/>
                  <w:bookmarkEnd w:id="544"/>
                </w:p>
              </w:tc>
              <w:tc>
                <w:tcPr>
                  <w:tcW w:w="1192" w:type="dxa"/>
                  <w:tcBorders>
                    <w:top w:val="nil"/>
                    <w:left w:val="nil"/>
                    <w:bottom w:val="nil"/>
                    <w:right w:val="single" w:sz="4" w:space="0" w:color="auto"/>
                  </w:tcBorders>
                  <w:shd w:val="clear" w:color="auto" w:fill="auto"/>
                  <w:noWrap/>
                  <w:vAlign w:val="bottom"/>
                  <w:hideMark/>
                </w:tcPr>
                <w:p w14:paraId="53DA2AD4" w14:textId="77777777" w:rsidR="0076705C" w:rsidRPr="00EC5455" w:rsidRDefault="0076705C" w:rsidP="0076705C">
                  <w:pPr>
                    <w:jc w:val="right"/>
                    <w:outlineLvl w:val="0"/>
                    <w:rPr>
                      <w:rFonts w:ascii="Times New Roman" w:hAnsi="Times New Roman"/>
                      <w:lang w:val="es-BO" w:eastAsia="es-BO"/>
                    </w:rPr>
                  </w:pPr>
                  <w:bookmarkStart w:id="545" w:name="_Toc145490977"/>
                  <w:bookmarkStart w:id="546" w:name="_Toc146547741"/>
                  <w:bookmarkStart w:id="547" w:name="_Toc146631874"/>
                  <w:bookmarkStart w:id="548" w:name="_Toc146632729"/>
                  <w:bookmarkStart w:id="549" w:name="_Toc146700506"/>
                  <w:bookmarkStart w:id="550" w:name="_Toc147301479"/>
                  <w:r w:rsidRPr="00EC5455">
                    <w:rPr>
                      <w:rFonts w:ascii="Times New Roman" w:hAnsi="Times New Roman"/>
                      <w:lang w:val="es-BO" w:eastAsia="es-BO"/>
                    </w:rPr>
                    <w:t>6,00</w:t>
                  </w:r>
                  <w:bookmarkEnd w:id="545"/>
                  <w:bookmarkEnd w:id="546"/>
                  <w:bookmarkEnd w:id="547"/>
                  <w:bookmarkEnd w:id="548"/>
                  <w:bookmarkEnd w:id="549"/>
                  <w:bookmarkEnd w:id="550"/>
                </w:p>
              </w:tc>
            </w:tr>
            <w:tr w:rsidR="0076705C" w:rsidRPr="00EC5455" w14:paraId="6DDE7094"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59F862A4" w14:textId="77777777" w:rsidR="0076705C" w:rsidRPr="00EC5455" w:rsidRDefault="0076705C" w:rsidP="0076705C">
                  <w:pPr>
                    <w:outlineLvl w:val="0"/>
                    <w:rPr>
                      <w:rFonts w:ascii="Times New Roman" w:hAnsi="Times New Roman"/>
                      <w:lang w:val="es-BO" w:eastAsia="es-BO"/>
                    </w:rPr>
                  </w:pPr>
                  <w:bookmarkStart w:id="551" w:name="_Toc145490978"/>
                  <w:bookmarkStart w:id="552" w:name="_Toc146547742"/>
                  <w:bookmarkStart w:id="553" w:name="_Toc146631875"/>
                  <w:bookmarkStart w:id="554" w:name="_Toc146632730"/>
                  <w:bookmarkStart w:id="555" w:name="_Toc146700507"/>
                  <w:bookmarkStart w:id="556" w:name="_Toc147301480"/>
                  <w:r w:rsidRPr="00EC5455">
                    <w:rPr>
                      <w:rFonts w:ascii="Times New Roman" w:hAnsi="Times New Roman"/>
                      <w:lang w:val="es-BO" w:eastAsia="es-BO"/>
                    </w:rPr>
                    <w:t>3.10.</w:t>
                  </w:r>
                  <w:bookmarkEnd w:id="551"/>
                  <w:bookmarkEnd w:id="552"/>
                  <w:bookmarkEnd w:id="553"/>
                  <w:bookmarkEnd w:id="554"/>
                  <w:bookmarkEnd w:id="555"/>
                  <w:bookmarkEnd w:id="556"/>
                </w:p>
              </w:tc>
              <w:tc>
                <w:tcPr>
                  <w:tcW w:w="5849" w:type="dxa"/>
                  <w:tcBorders>
                    <w:top w:val="nil"/>
                    <w:left w:val="nil"/>
                    <w:bottom w:val="single" w:sz="4" w:space="0" w:color="auto"/>
                    <w:right w:val="single" w:sz="4" w:space="0" w:color="auto"/>
                  </w:tcBorders>
                  <w:shd w:val="clear" w:color="auto" w:fill="auto"/>
                  <w:noWrap/>
                  <w:vAlign w:val="bottom"/>
                  <w:hideMark/>
                </w:tcPr>
                <w:p w14:paraId="28ED046C" w14:textId="77777777" w:rsidR="0076705C" w:rsidRPr="00EC5455" w:rsidRDefault="0076705C" w:rsidP="0076705C">
                  <w:pPr>
                    <w:outlineLvl w:val="0"/>
                    <w:rPr>
                      <w:rFonts w:ascii="Times New Roman" w:hAnsi="Times New Roman"/>
                      <w:lang w:val="es-BO" w:eastAsia="es-BO"/>
                    </w:rPr>
                  </w:pPr>
                  <w:bookmarkStart w:id="557" w:name="_Toc145490979"/>
                  <w:bookmarkStart w:id="558" w:name="_Toc146547743"/>
                  <w:bookmarkStart w:id="559" w:name="_Toc146631876"/>
                  <w:bookmarkStart w:id="560" w:name="_Toc146632731"/>
                  <w:bookmarkStart w:id="561" w:name="_Toc146700508"/>
                  <w:bookmarkStart w:id="562" w:name="_Toc147301481"/>
                  <w:r w:rsidRPr="00EC5455">
                    <w:rPr>
                      <w:rFonts w:ascii="Times New Roman" w:hAnsi="Times New Roman"/>
                      <w:lang w:val="es-BO" w:eastAsia="es-BO"/>
                    </w:rPr>
                    <w:t>PICAPORTE Y ACCESORIOS</w:t>
                  </w:r>
                  <w:bookmarkEnd w:id="557"/>
                  <w:bookmarkEnd w:id="558"/>
                  <w:bookmarkEnd w:id="559"/>
                  <w:bookmarkEnd w:id="560"/>
                  <w:bookmarkEnd w:id="561"/>
                  <w:bookmarkEnd w:id="562"/>
                </w:p>
              </w:tc>
              <w:tc>
                <w:tcPr>
                  <w:tcW w:w="626" w:type="dxa"/>
                  <w:tcBorders>
                    <w:top w:val="nil"/>
                    <w:left w:val="nil"/>
                    <w:bottom w:val="single" w:sz="4" w:space="0" w:color="auto"/>
                    <w:right w:val="single" w:sz="4" w:space="0" w:color="auto"/>
                  </w:tcBorders>
                  <w:shd w:val="clear" w:color="auto" w:fill="auto"/>
                  <w:noWrap/>
                  <w:vAlign w:val="bottom"/>
                  <w:hideMark/>
                </w:tcPr>
                <w:p w14:paraId="27CF6AB8" w14:textId="77777777" w:rsidR="0076705C" w:rsidRPr="00EC5455" w:rsidRDefault="0076705C" w:rsidP="0076705C">
                  <w:pPr>
                    <w:outlineLvl w:val="0"/>
                    <w:rPr>
                      <w:rFonts w:ascii="Times New Roman" w:hAnsi="Times New Roman"/>
                      <w:lang w:val="es-BO" w:eastAsia="es-BO"/>
                    </w:rPr>
                  </w:pPr>
                  <w:bookmarkStart w:id="563" w:name="_Toc145490980"/>
                  <w:bookmarkStart w:id="564" w:name="_Toc146547744"/>
                  <w:bookmarkStart w:id="565" w:name="_Toc146631877"/>
                  <w:bookmarkStart w:id="566" w:name="_Toc146632732"/>
                  <w:bookmarkStart w:id="567" w:name="_Toc146700509"/>
                  <w:bookmarkStart w:id="568" w:name="_Toc147301482"/>
                  <w:r w:rsidRPr="00EC5455">
                    <w:rPr>
                      <w:rFonts w:ascii="Times New Roman" w:hAnsi="Times New Roman"/>
                      <w:lang w:val="es-BO" w:eastAsia="es-BO"/>
                    </w:rPr>
                    <w:t>GLB</w:t>
                  </w:r>
                  <w:bookmarkEnd w:id="563"/>
                  <w:bookmarkEnd w:id="564"/>
                  <w:bookmarkEnd w:id="565"/>
                  <w:bookmarkEnd w:id="566"/>
                  <w:bookmarkEnd w:id="567"/>
                  <w:bookmarkEnd w:id="568"/>
                </w:p>
              </w:tc>
              <w:tc>
                <w:tcPr>
                  <w:tcW w:w="1192" w:type="dxa"/>
                  <w:tcBorders>
                    <w:top w:val="nil"/>
                    <w:left w:val="nil"/>
                    <w:bottom w:val="single" w:sz="4" w:space="0" w:color="auto"/>
                    <w:right w:val="single" w:sz="4" w:space="0" w:color="auto"/>
                  </w:tcBorders>
                  <w:shd w:val="clear" w:color="auto" w:fill="auto"/>
                  <w:noWrap/>
                  <w:vAlign w:val="bottom"/>
                  <w:hideMark/>
                </w:tcPr>
                <w:p w14:paraId="5B3DD342" w14:textId="77777777" w:rsidR="0076705C" w:rsidRPr="00EC5455" w:rsidRDefault="0076705C" w:rsidP="0076705C">
                  <w:pPr>
                    <w:jc w:val="right"/>
                    <w:outlineLvl w:val="0"/>
                    <w:rPr>
                      <w:rFonts w:ascii="Times New Roman" w:hAnsi="Times New Roman"/>
                      <w:lang w:val="es-BO" w:eastAsia="es-BO"/>
                    </w:rPr>
                  </w:pPr>
                  <w:bookmarkStart w:id="569" w:name="_Toc145490981"/>
                  <w:bookmarkStart w:id="570" w:name="_Toc146547745"/>
                  <w:bookmarkStart w:id="571" w:name="_Toc146631878"/>
                  <w:bookmarkStart w:id="572" w:name="_Toc146632733"/>
                  <w:bookmarkStart w:id="573" w:name="_Toc146700510"/>
                  <w:bookmarkStart w:id="574" w:name="_Toc147301483"/>
                  <w:r w:rsidRPr="00EC5455">
                    <w:rPr>
                      <w:rFonts w:ascii="Times New Roman" w:hAnsi="Times New Roman"/>
                      <w:lang w:val="es-BO" w:eastAsia="es-BO"/>
                    </w:rPr>
                    <w:t>6,00</w:t>
                  </w:r>
                  <w:bookmarkEnd w:id="569"/>
                  <w:bookmarkEnd w:id="570"/>
                  <w:bookmarkEnd w:id="571"/>
                  <w:bookmarkEnd w:id="572"/>
                  <w:bookmarkEnd w:id="573"/>
                  <w:bookmarkEnd w:id="574"/>
                </w:p>
              </w:tc>
            </w:tr>
            <w:tr w:rsidR="0076705C" w:rsidRPr="00EC5455" w14:paraId="675A1F01"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0991C34C" w14:textId="77777777" w:rsidR="0076705C" w:rsidRPr="00EC5455" w:rsidRDefault="0076705C" w:rsidP="0076705C">
                  <w:pPr>
                    <w:outlineLvl w:val="0"/>
                    <w:rPr>
                      <w:rFonts w:ascii="Times New Roman" w:hAnsi="Times New Roman"/>
                      <w:b/>
                      <w:lang w:val="es-BO" w:eastAsia="es-BO"/>
                    </w:rPr>
                  </w:pPr>
                  <w:bookmarkStart w:id="575" w:name="_Toc145490982"/>
                  <w:bookmarkStart w:id="576" w:name="_Toc146547746"/>
                  <w:bookmarkStart w:id="577" w:name="_Toc146631879"/>
                  <w:bookmarkStart w:id="578" w:name="_Toc146632734"/>
                  <w:bookmarkStart w:id="579" w:name="_Toc146700511"/>
                  <w:bookmarkStart w:id="580" w:name="_Toc147301484"/>
                  <w:r w:rsidRPr="00EC5455">
                    <w:rPr>
                      <w:rFonts w:ascii="Times New Roman" w:hAnsi="Times New Roman"/>
                      <w:b/>
                      <w:lang w:val="es-BO" w:eastAsia="es-BO"/>
                    </w:rPr>
                    <w:t>4.</w:t>
                  </w:r>
                  <w:bookmarkEnd w:id="575"/>
                  <w:bookmarkEnd w:id="576"/>
                  <w:bookmarkEnd w:id="577"/>
                  <w:bookmarkEnd w:id="578"/>
                  <w:bookmarkEnd w:id="579"/>
                  <w:bookmarkEnd w:id="580"/>
                </w:p>
              </w:tc>
              <w:tc>
                <w:tcPr>
                  <w:tcW w:w="5849" w:type="dxa"/>
                  <w:tcBorders>
                    <w:top w:val="single" w:sz="4" w:space="0" w:color="auto"/>
                    <w:left w:val="nil"/>
                    <w:bottom w:val="single" w:sz="4" w:space="0" w:color="auto"/>
                    <w:right w:val="nil"/>
                  </w:tcBorders>
                  <w:shd w:val="clear" w:color="auto" w:fill="auto"/>
                  <w:noWrap/>
                  <w:vAlign w:val="bottom"/>
                  <w:hideMark/>
                </w:tcPr>
                <w:p w14:paraId="37FDF2E2"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CERCO PERIMETRAL H3 </w:t>
                  </w:r>
                </w:p>
              </w:tc>
              <w:tc>
                <w:tcPr>
                  <w:tcW w:w="626" w:type="dxa"/>
                  <w:tcBorders>
                    <w:top w:val="single" w:sz="4" w:space="0" w:color="auto"/>
                    <w:left w:val="nil"/>
                    <w:bottom w:val="single" w:sz="4" w:space="0" w:color="auto"/>
                    <w:right w:val="nil"/>
                  </w:tcBorders>
                  <w:shd w:val="clear" w:color="auto" w:fill="auto"/>
                  <w:noWrap/>
                  <w:vAlign w:val="bottom"/>
                  <w:hideMark/>
                </w:tcPr>
                <w:p w14:paraId="245B8B64"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66FF3326"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6C7F8352"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07646047" w14:textId="77777777" w:rsidR="0076705C" w:rsidRPr="00EC5455" w:rsidRDefault="0076705C" w:rsidP="0076705C">
                  <w:pPr>
                    <w:outlineLvl w:val="0"/>
                    <w:rPr>
                      <w:rFonts w:ascii="Times New Roman" w:hAnsi="Times New Roman"/>
                      <w:lang w:val="es-BO" w:eastAsia="es-BO"/>
                    </w:rPr>
                  </w:pPr>
                  <w:bookmarkStart w:id="581" w:name="_Toc145490983"/>
                  <w:bookmarkStart w:id="582" w:name="_Toc146547747"/>
                  <w:bookmarkStart w:id="583" w:name="_Toc146631880"/>
                  <w:bookmarkStart w:id="584" w:name="_Toc146632735"/>
                  <w:bookmarkStart w:id="585" w:name="_Toc146700512"/>
                  <w:bookmarkStart w:id="586" w:name="_Toc147301485"/>
                  <w:r w:rsidRPr="00EC5455">
                    <w:rPr>
                      <w:rFonts w:ascii="Times New Roman" w:hAnsi="Times New Roman"/>
                      <w:lang w:val="es-BO" w:eastAsia="es-BO"/>
                    </w:rPr>
                    <w:t>4.1.</w:t>
                  </w:r>
                  <w:bookmarkEnd w:id="581"/>
                  <w:bookmarkEnd w:id="582"/>
                  <w:bookmarkEnd w:id="583"/>
                  <w:bookmarkEnd w:id="584"/>
                  <w:bookmarkEnd w:id="585"/>
                  <w:bookmarkEnd w:id="586"/>
                </w:p>
              </w:tc>
              <w:tc>
                <w:tcPr>
                  <w:tcW w:w="5849" w:type="dxa"/>
                  <w:tcBorders>
                    <w:top w:val="nil"/>
                    <w:left w:val="nil"/>
                    <w:bottom w:val="nil"/>
                    <w:right w:val="single" w:sz="4" w:space="0" w:color="auto"/>
                  </w:tcBorders>
                  <w:shd w:val="clear" w:color="auto" w:fill="auto"/>
                  <w:noWrap/>
                  <w:vAlign w:val="bottom"/>
                  <w:hideMark/>
                </w:tcPr>
                <w:p w14:paraId="30CE4163" w14:textId="77777777" w:rsidR="0076705C" w:rsidRPr="00EC5455" w:rsidRDefault="0076705C" w:rsidP="0076705C">
                  <w:pPr>
                    <w:outlineLvl w:val="0"/>
                    <w:rPr>
                      <w:rFonts w:ascii="Times New Roman" w:hAnsi="Times New Roman"/>
                      <w:lang w:val="es-BO" w:eastAsia="es-BO"/>
                    </w:rPr>
                  </w:pPr>
                  <w:bookmarkStart w:id="587" w:name="_Toc145490984"/>
                  <w:bookmarkStart w:id="588" w:name="_Toc146547748"/>
                  <w:bookmarkStart w:id="589" w:name="_Toc146631881"/>
                  <w:bookmarkStart w:id="590" w:name="_Toc146632736"/>
                  <w:bookmarkStart w:id="591" w:name="_Toc146700513"/>
                  <w:bookmarkStart w:id="592" w:name="_Toc147301486"/>
                  <w:r w:rsidRPr="00EC5455">
                    <w:rPr>
                      <w:rFonts w:ascii="Times New Roman" w:hAnsi="Times New Roman"/>
                      <w:lang w:val="es-BO" w:eastAsia="es-BO"/>
                    </w:rPr>
                    <w:t>EXCAVACIÓN</w:t>
                  </w:r>
                  <w:bookmarkEnd w:id="587"/>
                  <w:bookmarkEnd w:id="588"/>
                  <w:bookmarkEnd w:id="589"/>
                  <w:bookmarkEnd w:id="590"/>
                  <w:bookmarkEnd w:id="591"/>
                  <w:bookmarkEnd w:id="592"/>
                </w:p>
              </w:tc>
              <w:tc>
                <w:tcPr>
                  <w:tcW w:w="626" w:type="dxa"/>
                  <w:tcBorders>
                    <w:top w:val="nil"/>
                    <w:left w:val="nil"/>
                    <w:bottom w:val="nil"/>
                    <w:right w:val="single" w:sz="4" w:space="0" w:color="auto"/>
                  </w:tcBorders>
                  <w:shd w:val="clear" w:color="auto" w:fill="auto"/>
                  <w:noWrap/>
                  <w:vAlign w:val="bottom"/>
                  <w:hideMark/>
                </w:tcPr>
                <w:p w14:paraId="73AF3247" w14:textId="77777777" w:rsidR="0076705C" w:rsidRPr="00EC5455" w:rsidRDefault="0076705C" w:rsidP="0076705C">
                  <w:pPr>
                    <w:outlineLvl w:val="0"/>
                    <w:rPr>
                      <w:rFonts w:ascii="Times New Roman" w:hAnsi="Times New Roman"/>
                      <w:lang w:val="es-BO" w:eastAsia="es-BO"/>
                    </w:rPr>
                  </w:pPr>
                  <w:bookmarkStart w:id="593" w:name="_Toc145490985"/>
                  <w:bookmarkStart w:id="594" w:name="_Toc146547749"/>
                  <w:bookmarkStart w:id="595" w:name="_Toc146631882"/>
                  <w:bookmarkStart w:id="596" w:name="_Toc146632737"/>
                  <w:bookmarkStart w:id="597" w:name="_Toc146700514"/>
                  <w:bookmarkStart w:id="598" w:name="_Toc147301487"/>
                  <w:r w:rsidRPr="00EC5455">
                    <w:rPr>
                      <w:rFonts w:ascii="Times New Roman" w:hAnsi="Times New Roman"/>
                      <w:lang w:val="es-BO" w:eastAsia="es-BO"/>
                    </w:rPr>
                    <w:t>M3</w:t>
                  </w:r>
                  <w:bookmarkEnd w:id="593"/>
                  <w:bookmarkEnd w:id="594"/>
                  <w:bookmarkEnd w:id="595"/>
                  <w:bookmarkEnd w:id="596"/>
                  <w:bookmarkEnd w:id="597"/>
                  <w:bookmarkEnd w:id="598"/>
                </w:p>
              </w:tc>
              <w:tc>
                <w:tcPr>
                  <w:tcW w:w="1192" w:type="dxa"/>
                  <w:tcBorders>
                    <w:top w:val="nil"/>
                    <w:left w:val="nil"/>
                    <w:bottom w:val="nil"/>
                    <w:right w:val="single" w:sz="4" w:space="0" w:color="auto"/>
                  </w:tcBorders>
                  <w:shd w:val="clear" w:color="auto" w:fill="auto"/>
                  <w:noWrap/>
                  <w:vAlign w:val="bottom"/>
                  <w:hideMark/>
                </w:tcPr>
                <w:p w14:paraId="2328BA4B" w14:textId="77777777" w:rsidR="0076705C" w:rsidRPr="00EC5455" w:rsidRDefault="0076705C" w:rsidP="0076705C">
                  <w:pPr>
                    <w:jc w:val="right"/>
                    <w:outlineLvl w:val="0"/>
                    <w:rPr>
                      <w:rFonts w:ascii="Times New Roman" w:hAnsi="Times New Roman"/>
                      <w:lang w:val="es-BO" w:eastAsia="es-BO"/>
                    </w:rPr>
                  </w:pPr>
                  <w:bookmarkStart w:id="599" w:name="_Toc145490986"/>
                  <w:bookmarkStart w:id="600" w:name="_Toc146547750"/>
                  <w:bookmarkStart w:id="601" w:name="_Toc146631883"/>
                  <w:bookmarkStart w:id="602" w:name="_Toc146632738"/>
                  <w:bookmarkStart w:id="603" w:name="_Toc146700515"/>
                  <w:bookmarkStart w:id="604" w:name="_Toc147301488"/>
                  <w:r w:rsidRPr="00EC5455">
                    <w:rPr>
                      <w:rFonts w:ascii="Times New Roman" w:hAnsi="Times New Roman"/>
                      <w:lang w:val="es-BO" w:eastAsia="es-BO"/>
                    </w:rPr>
                    <w:t>0,64</w:t>
                  </w:r>
                  <w:bookmarkEnd w:id="599"/>
                  <w:bookmarkEnd w:id="600"/>
                  <w:bookmarkEnd w:id="601"/>
                  <w:bookmarkEnd w:id="602"/>
                  <w:bookmarkEnd w:id="603"/>
                  <w:bookmarkEnd w:id="604"/>
                </w:p>
              </w:tc>
            </w:tr>
            <w:tr w:rsidR="0076705C" w:rsidRPr="00EC5455" w14:paraId="7E36F7D2"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72DDC3D7" w14:textId="77777777" w:rsidR="0076705C" w:rsidRPr="00EC5455" w:rsidRDefault="0076705C" w:rsidP="0076705C">
                  <w:pPr>
                    <w:outlineLvl w:val="0"/>
                    <w:rPr>
                      <w:rFonts w:ascii="Times New Roman" w:hAnsi="Times New Roman"/>
                      <w:lang w:val="es-BO" w:eastAsia="es-BO"/>
                    </w:rPr>
                  </w:pPr>
                  <w:bookmarkStart w:id="605" w:name="_Toc145490987"/>
                  <w:bookmarkStart w:id="606" w:name="_Toc146547751"/>
                  <w:bookmarkStart w:id="607" w:name="_Toc146631884"/>
                  <w:bookmarkStart w:id="608" w:name="_Toc146632739"/>
                  <w:bookmarkStart w:id="609" w:name="_Toc146700516"/>
                  <w:bookmarkStart w:id="610" w:name="_Toc147301489"/>
                  <w:r w:rsidRPr="00EC5455">
                    <w:rPr>
                      <w:rFonts w:ascii="Times New Roman" w:hAnsi="Times New Roman"/>
                      <w:lang w:val="es-BO" w:eastAsia="es-BO"/>
                    </w:rPr>
                    <w:t>4.2.</w:t>
                  </w:r>
                  <w:bookmarkEnd w:id="605"/>
                  <w:bookmarkEnd w:id="606"/>
                  <w:bookmarkEnd w:id="607"/>
                  <w:bookmarkEnd w:id="608"/>
                  <w:bookmarkEnd w:id="609"/>
                  <w:bookmarkEnd w:id="610"/>
                </w:p>
              </w:tc>
              <w:tc>
                <w:tcPr>
                  <w:tcW w:w="5849" w:type="dxa"/>
                  <w:tcBorders>
                    <w:top w:val="nil"/>
                    <w:left w:val="nil"/>
                    <w:bottom w:val="nil"/>
                    <w:right w:val="single" w:sz="4" w:space="0" w:color="auto"/>
                  </w:tcBorders>
                  <w:shd w:val="clear" w:color="auto" w:fill="auto"/>
                  <w:noWrap/>
                  <w:vAlign w:val="bottom"/>
                  <w:hideMark/>
                </w:tcPr>
                <w:p w14:paraId="40AF1467" w14:textId="77777777" w:rsidR="0076705C" w:rsidRPr="00EC5455" w:rsidRDefault="0076705C" w:rsidP="0076705C">
                  <w:pPr>
                    <w:outlineLvl w:val="0"/>
                    <w:rPr>
                      <w:rFonts w:ascii="Times New Roman" w:hAnsi="Times New Roman"/>
                      <w:lang w:val="es-BO" w:eastAsia="es-BO"/>
                    </w:rPr>
                  </w:pPr>
                  <w:bookmarkStart w:id="611" w:name="_Toc145490988"/>
                  <w:bookmarkStart w:id="612" w:name="_Toc146547752"/>
                  <w:bookmarkStart w:id="613" w:name="_Toc146631885"/>
                  <w:bookmarkStart w:id="614" w:name="_Toc146632740"/>
                  <w:bookmarkStart w:id="615" w:name="_Toc146700517"/>
                  <w:bookmarkStart w:id="616" w:name="_Toc147301490"/>
                  <w:r w:rsidRPr="00EC5455">
                    <w:rPr>
                      <w:rFonts w:ascii="Times New Roman" w:hAnsi="Times New Roman"/>
                      <w:lang w:val="es-BO" w:eastAsia="es-BO"/>
                    </w:rPr>
                    <w:t>MALLA OLÍMPICA</w:t>
                  </w:r>
                  <w:bookmarkEnd w:id="611"/>
                  <w:bookmarkEnd w:id="612"/>
                  <w:bookmarkEnd w:id="613"/>
                  <w:bookmarkEnd w:id="614"/>
                  <w:bookmarkEnd w:id="615"/>
                  <w:bookmarkEnd w:id="616"/>
                </w:p>
              </w:tc>
              <w:tc>
                <w:tcPr>
                  <w:tcW w:w="626" w:type="dxa"/>
                  <w:tcBorders>
                    <w:top w:val="nil"/>
                    <w:left w:val="nil"/>
                    <w:bottom w:val="nil"/>
                    <w:right w:val="single" w:sz="4" w:space="0" w:color="auto"/>
                  </w:tcBorders>
                  <w:shd w:val="clear" w:color="auto" w:fill="auto"/>
                  <w:noWrap/>
                  <w:vAlign w:val="bottom"/>
                  <w:hideMark/>
                </w:tcPr>
                <w:p w14:paraId="17AE92A8" w14:textId="77777777" w:rsidR="0076705C" w:rsidRPr="00EC5455" w:rsidRDefault="0076705C" w:rsidP="0076705C">
                  <w:pPr>
                    <w:outlineLvl w:val="0"/>
                    <w:rPr>
                      <w:rFonts w:ascii="Times New Roman" w:hAnsi="Times New Roman"/>
                      <w:lang w:val="es-BO" w:eastAsia="es-BO"/>
                    </w:rPr>
                  </w:pPr>
                  <w:bookmarkStart w:id="617" w:name="_Toc145490989"/>
                  <w:bookmarkStart w:id="618" w:name="_Toc146547753"/>
                  <w:bookmarkStart w:id="619" w:name="_Toc146631886"/>
                  <w:bookmarkStart w:id="620" w:name="_Toc146632741"/>
                  <w:bookmarkStart w:id="621" w:name="_Toc146700518"/>
                  <w:bookmarkStart w:id="622" w:name="_Toc147301491"/>
                  <w:r w:rsidRPr="00EC5455">
                    <w:rPr>
                      <w:rFonts w:ascii="Times New Roman" w:hAnsi="Times New Roman"/>
                      <w:lang w:val="es-BO" w:eastAsia="es-BO"/>
                    </w:rPr>
                    <w:t>M2</w:t>
                  </w:r>
                  <w:bookmarkEnd w:id="617"/>
                  <w:bookmarkEnd w:id="618"/>
                  <w:bookmarkEnd w:id="619"/>
                  <w:bookmarkEnd w:id="620"/>
                  <w:bookmarkEnd w:id="621"/>
                  <w:bookmarkEnd w:id="622"/>
                </w:p>
              </w:tc>
              <w:tc>
                <w:tcPr>
                  <w:tcW w:w="1192" w:type="dxa"/>
                  <w:tcBorders>
                    <w:top w:val="nil"/>
                    <w:left w:val="nil"/>
                    <w:bottom w:val="nil"/>
                    <w:right w:val="single" w:sz="4" w:space="0" w:color="auto"/>
                  </w:tcBorders>
                  <w:shd w:val="clear" w:color="auto" w:fill="auto"/>
                  <w:noWrap/>
                  <w:vAlign w:val="bottom"/>
                  <w:hideMark/>
                </w:tcPr>
                <w:p w14:paraId="1F3CE557" w14:textId="77777777" w:rsidR="0076705C" w:rsidRPr="00EC5455" w:rsidRDefault="0076705C" w:rsidP="0076705C">
                  <w:pPr>
                    <w:jc w:val="right"/>
                    <w:outlineLvl w:val="0"/>
                    <w:rPr>
                      <w:rFonts w:ascii="Times New Roman" w:hAnsi="Times New Roman"/>
                      <w:lang w:val="es-BO" w:eastAsia="es-BO"/>
                    </w:rPr>
                  </w:pPr>
                  <w:bookmarkStart w:id="623" w:name="_Toc145490990"/>
                  <w:bookmarkStart w:id="624" w:name="_Toc146547754"/>
                  <w:bookmarkStart w:id="625" w:name="_Toc146631887"/>
                  <w:bookmarkStart w:id="626" w:name="_Toc146632742"/>
                  <w:bookmarkStart w:id="627" w:name="_Toc146700519"/>
                  <w:bookmarkStart w:id="628" w:name="_Toc147301492"/>
                  <w:r w:rsidRPr="00EC5455">
                    <w:rPr>
                      <w:rFonts w:ascii="Times New Roman" w:hAnsi="Times New Roman"/>
                      <w:lang w:val="es-BO" w:eastAsia="es-BO"/>
                    </w:rPr>
                    <w:t>56,70</w:t>
                  </w:r>
                  <w:bookmarkEnd w:id="623"/>
                  <w:bookmarkEnd w:id="624"/>
                  <w:bookmarkEnd w:id="625"/>
                  <w:bookmarkEnd w:id="626"/>
                  <w:bookmarkEnd w:id="627"/>
                  <w:bookmarkEnd w:id="628"/>
                </w:p>
              </w:tc>
            </w:tr>
            <w:tr w:rsidR="0076705C" w:rsidRPr="00EC5455" w14:paraId="7841C448"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1DCE1C7E" w14:textId="77777777" w:rsidR="0076705C" w:rsidRPr="00EC5455" w:rsidRDefault="0076705C" w:rsidP="0076705C">
                  <w:pPr>
                    <w:outlineLvl w:val="0"/>
                    <w:rPr>
                      <w:rFonts w:ascii="Times New Roman" w:hAnsi="Times New Roman"/>
                      <w:lang w:val="es-BO" w:eastAsia="es-BO"/>
                    </w:rPr>
                  </w:pPr>
                  <w:bookmarkStart w:id="629" w:name="_Toc145490991"/>
                  <w:bookmarkStart w:id="630" w:name="_Toc146547755"/>
                  <w:bookmarkStart w:id="631" w:name="_Toc146631888"/>
                  <w:bookmarkStart w:id="632" w:name="_Toc146632743"/>
                  <w:bookmarkStart w:id="633" w:name="_Toc146700520"/>
                  <w:bookmarkStart w:id="634" w:name="_Toc147301493"/>
                  <w:r w:rsidRPr="00EC5455">
                    <w:rPr>
                      <w:rFonts w:ascii="Times New Roman" w:hAnsi="Times New Roman"/>
                      <w:lang w:val="es-BO" w:eastAsia="es-BO"/>
                    </w:rPr>
                    <w:t>4.3.</w:t>
                  </w:r>
                  <w:bookmarkEnd w:id="629"/>
                  <w:bookmarkEnd w:id="630"/>
                  <w:bookmarkEnd w:id="631"/>
                  <w:bookmarkEnd w:id="632"/>
                  <w:bookmarkEnd w:id="633"/>
                  <w:bookmarkEnd w:id="634"/>
                </w:p>
              </w:tc>
              <w:tc>
                <w:tcPr>
                  <w:tcW w:w="5849" w:type="dxa"/>
                  <w:tcBorders>
                    <w:top w:val="nil"/>
                    <w:left w:val="nil"/>
                    <w:bottom w:val="nil"/>
                    <w:right w:val="single" w:sz="4" w:space="0" w:color="auto"/>
                  </w:tcBorders>
                  <w:shd w:val="clear" w:color="auto" w:fill="auto"/>
                  <w:noWrap/>
                  <w:vAlign w:val="bottom"/>
                  <w:hideMark/>
                </w:tcPr>
                <w:p w14:paraId="0727C227" w14:textId="77777777" w:rsidR="0076705C" w:rsidRPr="00EC5455" w:rsidRDefault="0076705C" w:rsidP="0076705C">
                  <w:pPr>
                    <w:outlineLvl w:val="0"/>
                    <w:rPr>
                      <w:rFonts w:ascii="Times New Roman" w:hAnsi="Times New Roman"/>
                      <w:lang w:val="es-BO" w:eastAsia="es-BO"/>
                    </w:rPr>
                  </w:pPr>
                  <w:bookmarkStart w:id="635" w:name="_Toc145490992"/>
                  <w:bookmarkStart w:id="636" w:name="_Toc146547756"/>
                  <w:bookmarkStart w:id="637" w:name="_Toc146631889"/>
                  <w:bookmarkStart w:id="638" w:name="_Toc146632744"/>
                  <w:bookmarkStart w:id="639" w:name="_Toc146700521"/>
                  <w:bookmarkStart w:id="640" w:name="_Toc147301494"/>
                  <w:r w:rsidRPr="00EC5455">
                    <w:rPr>
                      <w:rFonts w:ascii="Times New Roman" w:hAnsi="Times New Roman"/>
                      <w:lang w:val="es-BO" w:eastAsia="es-BO"/>
                    </w:rPr>
                    <w:t>ALAMBRE DE PÚAS</w:t>
                  </w:r>
                  <w:bookmarkEnd w:id="635"/>
                  <w:bookmarkEnd w:id="636"/>
                  <w:bookmarkEnd w:id="637"/>
                  <w:bookmarkEnd w:id="638"/>
                  <w:bookmarkEnd w:id="639"/>
                  <w:bookmarkEnd w:id="640"/>
                </w:p>
              </w:tc>
              <w:tc>
                <w:tcPr>
                  <w:tcW w:w="626" w:type="dxa"/>
                  <w:tcBorders>
                    <w:top w:val="nil"/>
                    <w:left w:val="nil"/>
                    <w:bottom w:val="nil"/>
                    <w:right w:val="single" w:sz="4" w:space="0" w:color="auto"/>
                  </w:tcBorders>
                  <w:shd w:val="clear" w:color="auto" w:fill="auto"/>
                  <w:noWrap/>
                  <w:vAlign w:val="bottom"/>
                  <w:hideMark/>
                </w:tcPr>
                <w:p w14:paraId="1B50045F" w14:textId="77777777" w:rsidR="0076705C" w:rsidRPr="00EC5455" w:rsidRDefault="0076705C" w:rsidP="0076705C">
                  <w:pPr>
                    <w:outlineLvl w:val="0"/>
                    <w:rPr>
                      <w:rFonts w:ascii="Times New Roman" w:hAnsi="Times New Roman"/>
                      <w:lang w:val="es-BO" w:eastAsia="es-BO"/>
                    </w:rPr>
                  </w:pPr>
                  <w:bookmarkStart w:id="641" w:name="_Toc145490993"/>
                  <w:bookmarkStart w:id="642" w:name="_Toc146547757"/>
                  <w:bookmarkStart w:id="643" w:name="_Toc146631890"/>
                  <w:bookmarkStart w:id="644" w:name="_Toc146632745"/>
                  <w:bookmarkStart w:id="645" w:name="_Toc146700522"/>
                  <w:bookmarkStart w:id="646" w:name="_Toc147301495"/>
                  <w:r w:rsidRPr="00EC5455">
                    <w:rPr>
                      <w:rFonts w:ascii="Times New Roman" w:hAnsi="Times New Roman"/>
                      <w:lang w:val="es-BO" w:eastAsia="es-BO"/>
                    </w:rPr>
                    <w:t>ML</w:t>
                  </w:r>
                  <w:bookmarkEnd w:id="641"/>
                  <w:bookmarkEnd w:id="642"/>
                  <w:bookmarkEnd w:id="643"/>
                  <w:bookmarkEnd w:id="644"/>
                  <w:bookmarkEnd w:id="645"/>
                  <w:bookmarkEnd w:id="646"/>
                </w:p>
              </w:tc>
              <w:tc>
                <w:tcPr>
                  <w:tcW w:w="1192" w:type="dxa"/>
                  <w:tcBorders>
                    <w:top w:val="nil"/>
                    <w:left w:val="nil"/>
                    <w:bottom w:val="nil"/>
                    <w:right w:val="single" w:sz="4" w:space="0" w:color="auto"/>
                  </w:tcBorders>
                  <w:shd w:val="clear" w:color="auto" w:fill="auto"/>
                  <w:noWrap/>
                  <w:vAlign w:val="bottom"/>
                  <w:hideMark/>
                </w:tcPr>
                <w:p w14:paraId="67C47ECF" w14:textId="77777777" w:rsidR="0076705C" w:rsidRPr="00EC5455" w:rsidRDefault="0076705C" w:rsidP="0076705C">
                  <w:pPr>
                    <w:jc w:val="right"/>
                    <w:outlineLvl w:val="0"/>
                    <w:rPr>
                      <w:rFonts w:ascii="Times New Roman" w:hAnsi="Times New Roman"/>
                      <w:lang w:val="es-BO" w:eastAsia="es-BO"/>
                    </w:rPr>
                  </w:pPr>
                  <w:bookmarkStart w:id="647" w:name="_Toc145490994"/>
                  <w:bookmarkStart w:id="648" w:name="_Toc146547758"/>
                  <w:bookmarkStart w:id="649" w:name="_Toc146631891"/>
                  <w:bookmarkStart w:id="650" w:name="_Toc146632746"/>
                  <w:bookmarkStart w:id="651" w:name="_Toc146700523"/>
                  <w:bookmarkStart w:id="652" w:name="_Toc147301496"/>
                  <w:r w:rsidRPr="00EC5455">
                    <w:rPr>
                      <w:rFonts w:ascii="Times New Roman" w:hAnsi="Times New Roman"/>
                      <w:lang w:val="es-BO" w:eastAsia="es-BO"/>
                    </w:rPr>
                    <w:t>81,00</w:t>
                  </w:r>
                  <w:bookmarkEnd w:id="647"/>
                  <w:bookmarkEnd w:id="648"/>
                  <w:bookmarkEnd w:id="649"/>
                  <w:bookmarkEnd w:id="650"/>
                  <w:bookmarkEnd w:id="651"/>
                  <w:bookmarkEnd w:id="652"/>
                </w:p>
              </w:tc>
            </w:tr>
            <w:tr w:rsidR="0076705C" w:rsidRPr="00EC5455" w14:paraId="10006374"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0E13EC61" w14:textId="77777777" w:rsidR="0076705C" w:rsidRPr="00EC5455" w:rsidRDefault="0076705C" w:rsidP="0076705C">
                  <w:pPr>
                    <w:outlineLvl w:val="0"/>
                    <w:rPr>
                      <w:rFonts w:ascii="Times New Roman" w:hAnsi="Times New Roman"/>
                      <w:lang w:val="es-BO" w:eastAsia="es-BO"/>
                    </w:rPr>
                  </w:pPr>
                  <w:bookmarkStart w:id="653" w:name="_Toc145490995"/>
                  <w:bookmarkStart w:id="654" w:name="_Toc146547759"/>
                  <w:bookmarkStart w:id="655" w:name="_Toc146631892"/>
                  <w:bookmarkStart w:id="656" w:name="_Toc146632747"/>
                  <w:bookmarkStart w:id="657" w:name="_Toc146700524"/>
                  <w:bookmarkStart w:id="658" w:name="_Toc147301497"/>
                  <w:r w:rsidRPr="00EC5455">
                    <w:rPr>
                      <w:rFonts w:ascii="Times New Roman" w:hAnsi="Times New Roman"/>
                      <w:lang w:val="es-BO" w:eastAsia="es-BO"/>
                    </w:rPr>
                    <w:t>4.4.</w:t>
                  </w:r>
                  <w:bookmarkEnd w:id="653"/>
                  <w:bookmarkEnd w:id="654"/>
                  <w:bookmarkEnd w:id="655"/>
                  <w:bookmarkEnd w:id="656"/>
                  <w:bookmarkEnd w:id="657"/>
                  <w:bookmarkEnd w:id="658"/>
                </w:p>
              </w:tc>
              <w:tc>
                <w:tcPr>
                  <w:tcW w:w="5849" w:type="dxa"/>
                  <w:tcBorders>
                    <w:top w:val="nil"/>
                    <w:left w:val="nil"/>
                    <w:bottom w:val="single" w:sz="4" w:space="0" w:color="auto"/>
                    <w:right w:val="single" w:sz="4" w:space="0" w:color="auto"/>
                  </w:tcBorders>
                  <w:shd w:val="clear" w:color="auto" w:fill="auto"/>
                  <w:noWrap/>
                  <w:vAlign w:val="bottom"/>
                  <w:hideMark/>
                </w:tcPr>
                <w:p w14:paraId="2D600035" w14:textId="77777777" w:rsidR="0076705C" w:rsidRPr="00EC5455" w:rsidRDefault="0076705C" w:rsidP="0076705C">
                  <w:pPr>
                    <w:outlineLvl w:val="0"/>
                    <w:rPr>
                      <w:rFonts w:ascii="Times New Roman" w:hAnsi="Times New Roman"/>
                      <w:lang w:val="es-BO" w:eastAsia="es-BO"/>
                    </w:rPr>
                  </w:pPr>
                  <w:bookmarkStart w:id="659" w:name="_Toc145490996"/>
                  <w:bookmarkStart w:id="660" w:name="_Toc146547760"/>
                  <w:bookmarkStart w:id="661" w:name="_Toc146631893"/>
                  <w:bookmarkStart w:id="662" w:name="_Toc146632748"/>
                  <w:bookmarkStart w:id="663" w:name="_Toc146700525"/>
                  <w:bookmarkStart w:id="664" w:name="_Toc147301498"/>
                  <w:r w:rsidRPr="00EC5455">
                    <w:rPr>
                      <w:rFonts w:ascii="Times New Roman" w:hAnsi="Times New Roman"/>
                      <w:lang w:val="es-BO" w:eastAsia="es-BO"/>
                    </w:rPr>
                    <w:t>HORMIGÓN SIMPLE H21</w:t>
                  </w:r>
                  <w:bookmarkEnd w:id="659"/>
                  <w:bookmarkEnd w:id="660"/>
                  <w:bookmarkEnd w:id="661"/>
                  <w:bookmarkEnd w:id="662"/>
                  <w:bookmarkEnd w:id="663"/>
                  <w:bookmarkEnd w:id="664"/>
                </w:p>
              </w:tc>
              <w:tc>
                <w:tcPr>
                  <w:tcW w:w="626" w:type="dxa"/>
                  <w:tcBorders>
                    <w:top w:val="nil"/>
                    <w:left w:val="nil"/>
                    <w:bottom w:val="single" w:sz="4" w:space="0" w:color="auto"/>
                    <w:right w:val="single" w:sz="4" w:space="0" w:color="auto"/>
                  </w:tcBorders>
                  <w:shd w:val="clear" w:color="auto" w:fill="auto"/>
                  <w:noWrap/>
                  <w:vAlign w:val="bottom"/>
                  <w:hideMark/>
                </w:tcPr>
                <w:p w14:paraId="56F4C938" w14:textId="77777777" w:rsidR="0076705C" w:rsidRPr="00EC5455" w:rsidRDefault="0076705C" w:rsidP="0076705C">
                  <w:pPr>
                    <w:outlineLvl w:val="0"/>
                    <w:rPr>
                      <w:rFonts w:ascii="Times New Roman" w:hAnsi="Times New Roman"/>
                      <w:lang w:val="es-BO" w:eastAsia="es-BO"/>
                    </w:rPr>
                  </w:pPr>
                  <w:bookmarkStart w:id="665" w:name="_Toc145490997"/>
                  <w:bookmarkStart w:id="666" w:name="_Toc146547761"/>
                  <w:bookmarkStart w:id="667" w:name="_Toc146631894"/>
                  <w:bookmarkStart w:id="668" w:name="_Toc146632749"/>
                  <w:bookmarkStart w:id="669" w:name="_Toc146700526"/>
                  <w:bookmarkStart w:id="670" w:name="_Toc147301499"/>
                  <w:r w:rsidRPr="00EC5455">
                    <w:rPr>
                      <w:rFonts w:ascii="Times New Roman" w:hAnsi="Times New Roman"/>
                      <w:lang w:val="es-BO" w:eastAsia="es-BO"/>
                    </w:rPr>
                    <w:t>M3</w:t>
                  </w:r>
                  <w:bookmarkEnd w:id="665"/>
                  <w:bookmarkEnd w:id="666"/>
                  <w:bookmarkEnd w:id="667"/>
                  <w:bookmarkEnd w:id="668"/>
                  <w:bookmarkEnd w:id="669"/>
                  <w:bookmarkEnd w:id="670"/>
                </w:p>
              </w:tc>
              <w:tc>
                <w:tcPr>
                  <w:tcW w:w="1192" w:type="dxa"/>
                  <w:tcBorders>
                    <w:top w:val="nil"/>
                    <w:left w:val="nil"/>
                    <w:bottom w:val="single" w:sz="4" w:space="0" w:color="auto"/>
                    <w:right w:val="single" w:sz="4" w:space="0" w:color="auto"/>
                  </w:tcBorders>
                  <w:shd w:val="clear" w:color="auto" w:fill="auto"/>
                  <w:noWrap/>
                  <w:vAlign w:val="bottom"/>
                  <w:hideMark/>
                </w:tcPr>
                <w:p w14:paraId="07D84CA1" w14:textId="77777777" w:rsidR="0076705C" w:rsidRPr="00EC5455" w:rsidRDefault="0076705C" w:rsidP="0076705C">
                  <w:pPr>
                    <w:jc w:val="right"/>
                    <w:outlineLvl w:val="0"/>
                    <w:rPr>
                      <w:rFonts w:ascii="Times New Roman" w:hAnsi="Times New Roman"/>
                      <w:lang w:val="es-BO" w:eastAsia="es-BO"/>
                    </w:rPr>
                  </w:pPr>
                  <w:bookmarkStart w:id="671" w:name="_Toc145490998"/>
                  <w:bookmarkStart w:id="672" w:name="_Toc146547762"/>
                  <w:bookmarkStart w:id="673" w:name="_Toc146631895"/>
                  <w:bookmarkStart w:id="674" w:name="_Toc146632750"/>
                  <w:bookmarkStart w:id="675" w:name="_Toc146700527"/>
                  <w:bookmarkStart w:id="676" w:name="_Toc147301500"/>
                  <w:r w:rsidRPr="00EC5455">
                    <w:rPr>
                      <w:rFonts w:ascii="Times New Roman" w:hAnsi="Times New Roman"/>
                      <w:lang w:val="es-BO" w:eastAsia="es-BO"/>
                    </w:rPr>
                    <w:t>0,70</w:t>
                  </w:r>
                  <w:bookmarkEnd w:id="671"/>
                  <w:bookmarkEnd w:id="672"/>
                  <w:bookmarkEnd w:id="673"/>
                  <w:bookmarkEnd w:id="674"/>
                  <w:bookmarkEnd w:id="675"/>
                  <w:bookmarkEnd w:id="676"/>
                </w:p>
              </w:tc>
            </w:tr>
            <w:tr w:rsidR="0076705C" w:rsidRPr="00EC5455" w14:paraId="72B62F13"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79F41DFF" w14:textId="77777777" w:rsidR="0076705C" w:rsidRPr="00EC5455" w:rsidRDefault="0076705C" w:rsidP="0076705C">
                  <w:pPr>
                    <w:outlineLvl w:val="0"/>
                    <w:rPr>
                      <w:rFonts w:ascii="Times New Roman" w:hAnsi="Times New Roman"/>
                      <w:b/>
                      <w:lang w:val="es-BO" w:eastAsia="es-BO"/>
                    </w:rPr>
                  </w:pPr>
                  <w:bookmarkStart w:id="677" w:name="_Toc145490999"/>
                  <w:bookmarkStart w:id="678" w:name="_Toc146547763"/>
                  <w:bookmarkStart w:id="679" w:name="_Toc146631896"/>
                  <w:bookmarkStart w:id="680" w:name="_Toc146632751"/>
                  <w:bookmarkStart w:id="681" w:name="_Toc146700528"/>
                  <w:bookmarkStart w:id="682" w:name="_Toc147301501"/>
                  <w:r w:rsidRPr="00EC5455">
                    <w:rPr>
                      <w:rFonts w:ascii="Times New Roman" w:hAnsi="Times New Roman"/>
                      <w:b/>
                      <w:lang w:val="es-BO" w:eastAsia="es-BO"/>
                    </w:rPr>
                    <w:t>5.</w:t>
                  </w:r>
                  <w:bookmarkEnd w:id="677"/>
                  <w:bookmarkEnd w:id="678"/>
                  <w:bookmarkEnd w:id="679"/>
                  <w:bookmarkEnd w:id="680"/>
                  <w:bookmarkEnd w:id="681"/>
                  <w:bookmarkEnd w:id="682"/>
                </w:p>
              </w:tc>
              <w:tc>
                <w:tcPr>
                  <w:tcW w:w="5849" w:type="dxa"/>
                  <w:tcBorders>
                    <w:top w:val="single" w:sz="4" w:space="0" w:color="auto"/>
                    <w:left w:val="nil"/>
                    <w:bottom w:val="single" w:sz="4" w:space="0" w:color="auto"/>
                    <w:right w:val="nil"/>
                  </w:tcBorders>
                  <w:shd w:val="clear" w:color="auto" w:fill="auto"/>
                  <w:noWrap/>
                  <w:vAlign w:val="bottom"/>
                  <w:hideMark/>
                </w:tcPr>
                <w:p w14:paraId="252FBD12"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CERCO PERIMETRAL H4 </w:t>
                  </w:r>
                </w:p>
              </w:tc>
              <w:tc>
                <w:tcPr>
                  <w:tcW w:w="626" w:type="dxa"/>
                  <w:tcBorders>
                    <w:top w:val="single" w:sz="4" w:space="0" w:color="auto"/>
                    <w:left w:val="nil"/>
                    <w:bottom w:val="single" w:sz="4" w:space="0" w:color="auto"/>
                    <w:right w:val="nil"/>
                  </w:tcBorders>
                  <w:shd w:val="clear" w:color="auto" w:fill="auto"/>
                  <w:noWrap/>
                  <w:vAlign w:val="bottom"/>
                  <w:hideMark/>
                </w:tcPr>
                <w:p w14:paraId="337511B7"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2D355979"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6666B5B4" w14:textId="77777777" w:rsidTr="002337BC">
              <w:trPr>
                <w:trHeight w:val="205"/>
                <w:jc w:val="center"/>
              </w:trPr>
              <w:tc>
                <w:tcPr>
                  <w:tcW w:w="674" w:type="dxa"/>
                  <w:tcBorders>
                    <w:top w:val="single" w:sz="4" w:space="0" w:color="auto"/>
                    <w:left w:val="single" w:sz="4" w:space="0" w:color="auto"/>
                    <w:bottom w:val="nil"/>
                    <w:right w:val="single" w:sz="4" w:space="0" w:color="auto"/>
                  </w:tcBorders>
                  <w:shd w:val="clear" w:color="auto" w:fill="auto"/>
                  <w:noWrap/>
                  <w:vAlign w:val="bottom"/>
                  <w:hideMark/>
                </w:tcPr>
                <w:p w14:paraId="5238EDFA" w14:textId="77777777" w:rsidR="0076705C" w:rsidRPr="00EC5455" w:rsidRDefault="0076705C" w:rsidP="0076705C">
                  <w:pPr>
                    <w:outlineLvl w:val="0"/>
                    <w:rPr>
                      <w:rFonts w:ascii="Times New Roman" w:hAnsi="Times New Roman"/>
                      <w:lang w:val="es-BO" w:eastAsia="es-BO"/>
                    </w:rPr>
                  </w:pPr>
                  <w:bookmarkStart w:id="683" w:name="_Toc145491000"/>
                  <w:bookmarkStart w:id="684" w:name="_Toc146547764"/>
                  <w:bookmarkStart w:id="685" w:name="_Toc146631897"/>
                  <w:bookmarkStart w:id="686" w:name="_Toc146632752"/>
                  <w:bookmarkStart w:id="687" w:name="_Toc146700529"/>
                  <w:bookmarkStart w:id="688" w:name="_Toc147301502"/>
                  <w:r w:rsidRPr="00EC5455">
                    <w:rPr>
                      <w:rFonts w:ascii="Times New Roman" w:hAnsi="Times New Roman"/>
                      <w:lang w:val="es-BO" w:eastAsia="es-BO"/>
                    </w:rPr>
                    <w:lastRenderedPageBreak/>
                    <w:t>5.1.</w:t>
                  </w:r>
                  <w:bookmarkEnd w:id="683"/>
                  <w:bookmarkEnd w:id="684"/>
                  <w:bookmarkEnd w:id="685"/>
                  <w:bookmarkEnd w:id="686"/>
                  <w:bookmarkEnd w:id="687"/>
                  <w:bookmarkEnd w:id="688"/>
                </w:p>
              </w:tc>
              <w:tc>
                <w:tcPr>
                  <w:tcW w:w="5849" w:type="dxa"/>
                  <w:tcBorders>
                    <w:top w:val="single" w:sz="4" w:space="0" w:color="auto"/>
                    <w:left w:val="nil"/>
                    <w:bottom w:val="nil"/>
                    <w:right w:val="single" w:sz="4" w:space="0" w:color="auto"/>
                  </w:tcBorders>
                  <w:shd w:val="clear" w:color="auto" w:fill="auto"/>
                  <w:noWrap/>
                  <w:vAlign w:val="bottom"/>
                  <w:hideMark/>
                </w:tcPr>
                <w:p w14:paraId="6D0E763F" w14:textId="77777777" w:rsidR="0076705C" w:rsidRPr="00EC5455" w:rsidRDefault="0076705C" w:rsidP="0076705C">
                  <w:pPr>
                    <w:outlineLvl w:val="0"/>
                    <w:rPr>
                      <w:rFonts w:ascii="Times New Roman" w:hAnsi="Times New Roman"/>
                      <w:lang w:val="es-BO" w:eastAsia="es-BO"/>
                    </w:rPr>
                  </w:pPr>
                  <w:bookmarkStart w:id="689" w:name="_Toc145491001"/>
                  <w:bookmarkStart w:id="690" w:name="_Toc146547765"/>
                  <w:bookmarkStart w:id="691" w:name="_Toc146631898"/>
                  <w:bookmarkStart w:id="692" w:name="_Toc146632753"/>
                  <w:bookmarkStart w:id="693" w:name="_Toc146700530"/>
                  <w:bookmarkStart w:id="694" w:name="_Toc147301503"/>
                  <w:r w:rsidRPr="00EC5455">
                    <w:rPr>
                      <w:rFonts w:ascii="Times New Roman" w:hAnsi="Times New Roman"/>
                      <w:lang w:val="es-BO" w:eastAsia="es-BO"/>
                    </w:rPr>
                    <w:t>EXCAVACIÓN</w:t>
                  </w:r>
                  <w:bookmarkEnd w:id="689"/>
                  <w:bookmarkEnd w:id="690"/>
                  <w:bookmarkEnd w:id="691"/>
                  <w:bookmarkEnd w:id="692"/>
                  <w:bookmarkEnd w:id="693"/>
                  <w:bookmarkEnd w:id="694"/>
                </w:p>
              </w:tc>
              <w:tc>
                <w:tcPr>
                  <w:tcW w:w="626" w:type="dxa"/>
                  <w:tcBorders>
                    <w:top w:val="single" w:sz="4" w:space="0" w:color="auto"/>
                    <w:left w:val="nil"/>
                    <w:bottom w:val="nil"/>
                    <w:right w:val="single" w:sz="4" w:space="0" w:color="auto"/>
                  </w:tcBorders>
                  <w:shd w:val="clear" w:color="auto" w:fill="auto"/>
                  <w:noWrap/>
                  <w:vAlign w:val="bottom"/>
                  <w:hideMark/>
                </w:tcPr>
                <w:p w14:paraId="5EDB3457" w14:textId="77777777" w:rsidR="0076705C" w:rsidRPr="00EC5455" w:rsidRDefault="0076705C" w:rsidP="0076705C">
                  <w:pPr>
                    <w:outlineLvl w:val="0"/>
                    <w:rPr>
                      <w:rFonts w:ascii="Times New Roman" w:hAnsi="Times New Roman"/>
                      <w:lang w:val="es-BO" w:eastAsia="es-BO"/>
                    </w:rPr>
                  </w:pPr>
                  <w:bookmarkStart w:id="695" w:name="_Toc145491002"/>
                  <w:bookmarkStart w:id="696" w:name="_Toc146547766"/>
                  <w:bookmarkStart w:id="697" w:name="_Toc146631899"/>
                  <w:bookmarkStart w:id="698" w:name="_Toc146632754"/>
                  <w:bookmarkStart w:id="699" w:name="_Toc146700531"/>
                  <w:bookmarkStart w:id="700" w:name="_Toc147301504"/>
                  <w:r w:rsidRPr="00EC5455">
                    <w:rPr>
                      <w:rFonts w:ascii="Times New Roman" w:hAnsi="Times New Roman"/>
                      <w:lang w:val="es-BO" w:eastAsia="es-BO"/>
                    </w:rPr>
                    <w:t>M3</w:t>
                  </w:r>
                  <w:bookmarkEnd w:id="695"/>
                  <w:bookmarkEnd w:id="696"/>
                  <w:bookmarkEnd w:id="697"/>
                  <w:bookmarkEnd w:id="698"/>
                  <w:bookmarkEnd w:id="699"/>
                  <w:bookmarkEnd w:id="700"/>
                </w:p>
              </w:tc>
              <w:tc>
                <w:tcPr>
                  <w:tcW w:w="1192" w:type="dxa"/>
                  <w:tcBorders>
                    <w:top w:val="single" w:sz="4" w:space="0" w:color="auto"/>
                    <w:left w:val="nil"/>
                    <w:bottom w:val="nil"/>
                    <w:right w:val="single" w:sz="4" w:space="0" w:color="auto"/>
                  </w:tcBorders>
                  <w:shd w:val="clear" w:color="auto" w:fill="auto"/>
                  <w:noWrap/>
                  <w:vAlign w:val="bottom"/>
                  <w:hideMark/>
                </w:tcPr>
                <w:p w14:paraId="1A73C559" w14:textId="77777777" w:rsidR="0076705C" w:rsidRPr="00EC5455" w:rsidRDefault="0076705C" w:rsidP="0076705C">
                  <w:pPr>
                    <w:jc w:val="right"/>
                    <w:outlineLvl w:val="0"/>
                    <w:rPr>
                      <w:rFonts w:ascii="Times New Roman" w:hAnsi="Times New Roman"/>
                      <w:lang w:val="es-BO" w:eastAsia="es-BO"/>
                    </w:rPr>
                  </w:pPr>
                  <w:bookmarkStart w:id="701" w:name="_Toc145491003"/>
                  <w:bookmarkStart w:id="702" w:name="_Toc146547767"/>
                  <w:bookmarkStart w:id="703" w:name="_Toc146631900"/>
                  <w:bookmarkStart w:id="704" w:name="_Toc146632755"/>
                  <w:bookmarkStart w:id="705" w:name="_Toc146700532"/>
                  <w:bookmarkStart w:id="706" w:name="_Toc147301505"/>
                  <w:r w:rsidRPr="00EC5455">
                    <w:rPr>
                      <w:rFonts w:ascii="Times New Roman" w:hAnsi="Times New Roman"/>
                      <w:lang w:val="es-BO" w:eastAsia="es-BO"/>
                    </w:rPr>
                    <w:t>1,04</w:t>
                  </w:r>
                  <w:bookmarkEnd w:id="701"/>
                  <w:bookmarkEnd w:id="702"/>
                  <w:bookmarkEnd w:id="703"/>
                  <w:bookmarkEnd w:id="704"/>
                  <w:bookmarkEnd w:id="705"/>
                  <w:bookmarkEnd w:id="706"/>
                </w:p>
              </w:tc>
            </w:tr>
            <w:tr w:rsidR="0076705C" w:rsidRPr="00EC5455" w14:paraId="53231E34"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0D55BA72" w14:textId="77777777" w:rsidR="0076705C" w:rsidRPr="00EC5455" w:rsidRDefault="0076705C" w:rsidP="0076705C">
                  <w:pPr>
                    <w:outlineLvl w:val="0"/>
                    <w:rPr>
                      <w:rFonts w:ascii="Times New Roman" w:hAnsi="Times New Roman"/>
                      <w:lang w:val="es-BO" w:eastAsia="es-BO"/>
                    </w:rPr>
                  </w:pPr>
                  <w:bookmarkStart w:id="707" w:name="_Toc145491004"/>
                  <w:bookmarkStart w:id="708" w:name="_Toc146547768"/>
                  <w:bookmarkStart w:id="709" w:name="_Toc146631901"/>
                  <w:bookmarkStart w:id="710" w:name="_Toc146632756"/>
                  <w:bookmarkStart w:id="711" w:name="_Toc146700533"/>
                  <w:bookmarkStart w:id="712" w:name="_Toc147301506"/>
                  <w:r w:rsidRPr="00EC5455">
                    <w:rPr>
                      <w:rFonts w:ascii="Times New Roman" w:hAnsi="Times New Roman"/>
                      <w:lang w:val="es-BO" w:eastAsia="es-BO"/>
                    </w:rPr>
                    <w:t>5.2.</w:t>
                  </w:r>
                  <w:bookmarkEnd w:id="707"/>
                  <w:bookmarkEnd w:id="708"/>
                  <w:bookmarkEnd w:id="709"/>
                  <w:bookmarkEnd w:id="710"/>
                  <w:bookmarkEnd w:id="711"/>
                  <w:bookmarkEnd w:id="712"/>
                </w:p>
              </w:tc>
              <w:tc>
                <w:tcPr>
                  <w:tcW w:w="5849" w:type="dxa"/>
                  <w:tcBorders>
                    <w:top w:val="nil"/>
                    <w:left w:val="nil"/>
                    <w:bottom w:val="nil"/>
                    <w:right w:val="single" w:sz="4" w:space="0" w:color="auto"/>
                  </w:tcBorders>
                  <w:shd w:val="clear" w:color="auto" w:fill="auto"/>
                  <w:noWrap/>
                  <w:vAlign w:val="bottom"/>
                  <w:hideMark/>
                </w:tcPr>
                <w:p w14:paraId="2CDE6B27" w14:textId="77777777" w:rsidR="0076705C" w:rsidRPr="00EC5455" w:rsidRDefault="0076705C" w:rsidP="0076705C">
                  <w:pPr>
                    <w:outlineLvl w:val="0"/>
                    <w:rPr>
                      <w:rFonts w:ascii="Times New Roman" w:hAnsi="Times New Roman"/>
                      <w:lang w:val="es-BO" w:eastAsia="es-BO"/>
                    </w:rPr>
                  </w:pPr>
                  <w:bookmarkStart w:id="713" w:name="_Toc145491005"/>
                  <w:bookmarkStart w:id="714" w:name="_Toc146547769"/>
                  <w:bookmarkStart w:id="715" w:name="_Toc146631902"/>
                  <w:bookmarkStart w:id="716" w:name="_Toc146632757"/>
                  <w:bookmarkStart w:id="717" w:name="_Toc146700534"/>
                  <w:bookmarkStart w:id="718" w:name="_Toc147301507"/>
                  <w:r w:rsidRPr="00EC5455">
                    <w:rPr>
                      <w:rFonts w:ascii="Times New Roman" w:hAnsi="Times New Roman"/>
                      <w:lang w:val="es-BO" w:eastAsia="es-BO"/>
                    </w:rPr>
                    <w:t>MALLA OLÍMPICA</w:t>
                  </w:r>
                  <w:bookmarkEnd w:id="713"/>
                  <w:bookmarkEnd w:id="714"/>
                  <w:bookmarkEnd w:id="715"/>
                  <w:bookmarkEnd w:id="716"/>
                  <w:bookmarkEnd w:id="717"/>
                  <w:bookmarkEnd w:id="718"/>
                </w:p>
              </w:tc>
              <w:tc>
                <w:tcPr>
                  <w:tcW w:w="626" w:type="dxa"/>
                  <w:tcBorders>
                    <w:top w:val="nil"/>
                    <w:left w:val="nil"/>
                    <w:bottom w:val="nil"/>
                    <w:right w:val="single" w:sz="4" w:space="0" w:color="auto"/>
                  </w:tcBorders>
                  <w:shd w:val="clear" w:color="auto" w:fill="auto"/>
                  <w:noWrap/>
                  <w:vAlign w:val="bottom"/>
                  <w:hideMark/>
                </w:tcPr>
                <w:p w14:paraId="6BC1726F" w14:textId="77777777" w:rsidR="0076705C" w:rsidRPr="00EC5455" w:rsidRDefault="0076705C" w:rsidP="0076705C">
                  <w:pPr>
                    <w:outlineLvl w:val="0"/>
                    <w:rPr>
                      <w:rFonts w:ascii="Times New Roman" w:hAnsi="Times New Roman"/>
                      <w:lang w:val="es-BO" w:eastAsia="es-BO"/>
                    </w:rPr>
                  </w:pPr>
                  <w:bookmarkStart w:id="719" w:name="_Toc145491006"/>
                  <w:bookmarkStart w:id="720" w:name="_Toc146547770"/>
                  <w:bookmarkStart w:id="721" w:name="_Toc146631903"/>
                  <w:bookmarkStart w:id="722" w:name="_Toc146632758"/>
                  <w:bookmarkStart w:id="723" w:name="_Toc146700535"/>
                  <w:bookmarkStart w:id="724" w:name="_Toc147301508"/>
                  <w:r w:rsidRPr="00EC5455">
                    <w:rPr>
                      <w:rFonts w:ascii="Times New Roman" w:hAnsi="Times New Roman"/>
                      <w:lang w:val="es-BO" w:eastAsia="es-BO"/>
                    </w:rPr>
                    <w:t>M2</w:t>
                  </w:r>
                  <w:bookmarkEnd w:id="719"/>
                  <w:bookmarkEnd w:id="720"/>
                  <w:bookmarkEnd w:id="721"/>
                  <w:bookmarkEnd w:id="722"/>
                  <w:bookmarkEnd w:id="723"/>
                  <w:bookmarkEnd w:id="724"/>
                </w:p>
              </w:tc>
              <w:tc>
                <w:tcPr>
                  <w:tcW w:w="1192" w:type="dxa"/>
                  <w:tcBorders>
                    <w:top w:val="nil"/>
                    <w:left w:val="nil"/>
                    <w:bottom w:val="nil"/>
                    <w:right w:val="single" w:sz="4" w:space="0" w:color="auto"/>
                  </w:tcBorders>
                  <w:shd w:val="clear" w:color="auto" w:fill="auto"/>
                  <w:noWrap/>
                  <w:vAlign w:val="bottom"/>
                  <w:hideMark/>
                </w:tcPr>
                <w:p w14:paraId="77500029" w14:textId="77777777" w:rsidR="0076705C" w:rsidRPr="00EC5455" w:rsidRDefault="0076705C" w:rsidP="0076705C">
                  <w:pPr>
                    <w:jc w:val="right"/>
                    <w:outlineLvl w:val="0"/>
                    <w:rPr>
                      <w:rFonts w:ascii="Times New Roman" w:hAnsi="Times New Roman"/>
                      <w:lang w:val="es-BO" w:eastAsia="es-BO"/>
                    </w:rPr>
                  </w:pPr>
                  <w:bookmarkStart w:id="725" w:name="_Toc145491007"/>
                  <w:bookmarkStart w:id="726" w:name="_Toc146547771"/>
                  <w:bookmarkStart w:id="727" w:name="_Toc146631904"/>
                  <w:bookmarkStart w:id="728" w:name="_Toc146632759"/>
                  <w:bookmarkStart w:id="729" w:name="_Toc146700536"/>
                  <w:bookmarkStart w:id="730" w:name="_Toc147301509"/>
                  <w:r w:rsidRPr="00EC5455">
                    <w:rPr>
                      <w:rFonts w:ascii="Times New Roman" w:hAnsi="Times New Roman"/>
                      <w:lang w:val="es-BO" w:eastAsia="es-BO"/>
                    </w:rPr>
                    <w:t>94,50</w:t>
                  </w:r>
                  <w:bookmarkEnd w:id="725"/>
                  <w:bookmarkEnd w:id="726"/>
                  <w:bookmarkEnd w:id="727"/>
                  <w:bookmarkEnd w:id="728"/>
                  <w:bookmarkEnd w:id="729"/>
                  <w:bookmarkEnd w:id="730"/>
                </w:p>
              </w:tc>
            </w:tr>
            <w:tr w:rsidR="0076705C" w:rsidRPr="00EC5455" w14:paraId="36027520"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054A8DBB" w14:textId="77777777" w:rsidR="0076705C" w:rsidRPr="00EC5455" w:rsidRDefault="0076705C" w:rsidP="0076705C">
                  <w:pPr>
                    <w:outlineLvl w:val="0"/>
                    <w:rPr>
                      <w:rFonts w:ascii="Times New Roman" w:hAnsi="Times New Roman"/>
                      <w:lang w:val="es-BO" w:eastAsia="es-BO"/>
                    </w:rPr>
                  </w:pPr>
                  <w:bookmarkStart w:id="731" w:name="_Toc145491008"/>
                  <w:bookmarkStart w:id="732" w:name="_Toc146547772"/>
                  <w:bookmarkStart w:id="733" w:name="_Toc146631905"/>
                  <w:bookmarkStart w:id="734" w:name="_Toc146632760"/>
                  <w:bookmarkStart w:id="735" w:name="_Toc146700537"/>
                  <w:bookmarkStart w:id="736" w:name="_Toc147301510"/>
                  <w:r w:rsidRPr="00EC5455">
                    <w:rPr>
                      <w:rFonts w:ascii="Times New Roman" w:hAnsi="Times New Roman"/>
                      <w:lang w:val="es-BO" w:eastAsia="es-BO"/>
                    </w:rPr>
                    <w:t>5.3.</w:t>
                  </w:r>
                  <w:bookmarkEnd w:id="731"/>
                  <w:bookmarkEnd w:id="732"/>
                  <w:bookmarkEnd w:id="733"/>
                  <w:bookmarkEnd w:id="734"/>
                  <w:bookmarkEnd w:id="735"/>
                  <w:bookmarkEnd w:id="736"/>
                </w:p>
              </w:tc>
              <w:tc>
                <w:tcPr>
                  <w:tcW w:w="5849" w:type="dxa"/>
                  <w:tcBorders>
                    <w:top w:val="nil"/>
                    <w:left w:val="nil"/>
                    <w:bottom w:val="nil"/>
                    <w:right w:val="single" w:sz="4" w:space="0" w:color="auto"/>
                  </w:tcBorders>
                  <w:shd w:val="clear" w:color="auto" w:fill="auto"/>
                  <w:noWrap/>
                  <w:vAlign w:val="bottom"/>
                  <w:hideMark/>
                </w:tcPr>
                <w:p w14:paraId="182BF46F" w14:textId="77777777" w:rsidR="0076705C" w:rsidRPr="00EC5455" w:rsidRDefault="0076705C" w:rsidP="0076705C">
                  <w:pPr>
                    <w:outlineLvl w:val="0"/>
                    <w:rPr>
                      <w:rFonts w:ascii="Times New Roman" w:hAnsi="Times New Roman"/>
                      <w:lang w:val="es-BO" w:eastAsia="es-BO"/>
                    </w:rPr>
                  </w:pPr>
                  <w:bookmarkStart w:id="737" w:name="_Toc145491009"/>
                  <w:bookmarkStart w:id="738" w:name="_Toc146547773"/>
                  <w:bookmarkStart w:id="739" w:name="_Toc146631906"/>
                  <w:bookmarkStart w:id="740" w:name="_Toc146632761"/>
                  <w:bookmarkStart w:id="741" w:name="_Toc146700538"/>
                  <w:bookmarkStart w:id="742" w:name="_Toc147301511"/>
                  <w:r w:rsidRPr="00EC5455">
                    <w:rPr>
                      <w:rFonts w:ascii="Times New Roman" w:hAnsi="Times New Roman"/>
                      <w:lang w:val="es-BO" w:eastAsia="es-BO"/>
                    </w:rPr>
                    <w:t>ALAMBRE DE PÚAS</w:t>
                  </w:r>
                  <w:bookmarkEnd w:id="737"/>
                  <w:bookmarkEnd w:id="738"/>
                  <w:bookmarkEnd w:id="739"/>
                  <w:bookmarkEnd w:id="740"/>
                  <w:bookmarkEnd w:id="741"/>
                  <w:bookmarkEnd w:id="742"/>
                </w:p>
              </w:tc>
              <w:tc>
                <w:tcPr>
                  <w:tcW w:w="626" w:type="dxa"/>
                  <w:tcBorders>
                    <w:top w:val="nil"/>
                    <w:left w:val="nil"/>
                    <w:bottom w:val="nil"/>
                    <w:right w:val="single" w:sz="4" w:space="0" w:color="auto"/>
                  </w:tcBorders>
                  <w:shd w:val="clear" w:color="auto" w:fill="auto"/>
                  <w:noWrap/>
                  <w:vAlign w:val="bottom"/>
                  <w:hideMark/>
                </w:tcPr>
                <w:p w14:paraId="694D1453" w14:textId="77777777" w:rsidR="0076705C" w:rsidRPr="00EC5455" w:rsidRDefault="0076705C" w:rsidP="0076705C">
                  <w:pPr>
                    <w:outlineLvl w:val="0"/>
                    <w:rPr>
                      <w:rFonts w:ascii="Times New Roman" w:hAnsi="Times New Roman"/>
                      <w:lang w:val="es-BO" w:eastAsia="es-BO"/>
                    </w:rPr>
                  </w:pPr>
                  <w:bookmarkStart w:id="743" w:name="_Toc145491010"/>
                  <w:bookmarkStart w:id="744" w:name="_Toc146547774"/>
                  <w:bookmarkStart w:id="745" w:name="_Toc146631907"/>
                  <w:bookmarkStart w:id="746" w:name="_Toc146632762"/>
                  <w:bookmarkStart w:id="747" w:name="_Toc146700539"/>
                  <w:bookmarkStart w:id="748" w:name="_Toc147301512"/>
                  <w:r w:rsidRPr="00EC5455">
                    <w:rPr>
                      <w:rFonts w:ascii="Times New Roman" w:hAnsi="Times New Roman"/>
                      <w:lang w:val="es-BO" w:eastAsia="es-BO"/>
                    </w:rPr>
                    <w:t>ML</w:t>
                  </w:r>
                  <w:bookmarkEnd w:id="743"/>
                  <w:bookmarkEnd w:id="744"/>
                  <w:bookmarkEnd w:id="745"/>
                  <w:bookmarkEnd w:id="746"/>
                  <w:bookmarkEnd w:id="747"/>
                  <w:bookmarkEnd w:id="748"/>
                </w:p>
              </w:tc>
              <w:tc>
                <w:tcPr>
                  <w:tcW w:w="1192" w:type="dxa"/>
                  <w:tcBorders>
                    <w:top w:val="nil"/>
                    <w:left w:val="nil"/>
                    <w:bottom w:val="nil"/>
                    <w:right w:val="single" w:sz="4" w:space="0" w:color="auto"/>
                  </w:tcBorders>
                  <w:shd w:val="clear" w:color="auto" w:fill="auto"/>
                  <w:noWrap/>
                  <w:vAlign w:val="bottom"/>
                  <w:hideMark/>
                </w:tcPr>
                <w:p w14:paraId="4D11915D" w14:textId="77777777" w:rsidR="0076705C" w:rsidRPr="00EC5455" w:rsidRDefault="0076705C" w:rsidP="0076705C">
                  <w:pPr>
                    <w:jc w:val="right"/>
                    <w:outlineLvl w:val="0"/>
                    <w:rPr>
                      <w:rFonts w:ascii="Times New Roman" w:hAnsi="Times New Roman"/>
                      <w:lang w:val="es-BO" w:eastAsia="es-BO"/>
                    </w:rPr>
                  </w:pPr>
                  <w:bookmarkStart w:id="749" w:name="_Toc145491011"/>
                  <w:bookmarkStart w:id="750" w:name="_Toc146547775"/>
                  <w:bookmarkStart w:id="751" w:name="_Toc146631908"/>
                  <w:bookmarkStart w:id="752" w:name="_Toc146632763"/>
                  <w:bookmarkStart w:id="753" w:name="_Toc146700540"/>
                  <w:bookmarkStart w:id="754" w:name="_Toc147301513"/>
                  <w:r w:rsidRPr="00EC5455">
                    <w:rPr>
                      <w:rFonts w:ascii="Times New Roman" w:hAnsi="Times New Roman"/>
                      <w:lang w:val="es-BO" w:eastAsia="es-BO"/>
                    </w:rPr>
                    <w:t>135,00</w:t>
                  </w:r>
                  <w:bookmarkEnd w:id="749"/>
                  <w:bookmarkEnd w:id="750"/>
                  <w:bookmarkEnd w:id="751"/>
                  <w:bookmarkEnd w:id="752"/>
                  <w:bookmarkEnd w:id="753"/>
                  <w:bookmarkEnd w:id="754"/>
                </w:p>
              </w:tc>
            </w:tr>
            <w:tr w:rsidR="0076705C" w:rsidRPr="00EC5455" w14:paraId="45840D00"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17542C63" w14:textId="77777777" w:rsidR="0076705C" w:rsidRPr="00EC5455" w:rsidRDefault="0076705C" w:rsidP="0076705C">
                  <w:pPr>
                    <w:outlineLvl w:val="0"/>
                    <w:rPr>
                      <w:rFonts w:ascii="Times New Roman" w:hAnsi="Times New Roman"/>
                      <w:lang w:val="es-BO" w:eastAsia="es-BO"/>
                    </w:rPr>
                  </w:pPr>
                  <w:bookmarkStart w:id="755" w:name="_Toc145491012"/>
                  <w:bookmarkStart w:id="756" w:name="_Toc146547776"/>
                  <w:bookmarkStart w:id="757" w:name="_Toc146631909"/>
                  <w:bookmarkStart w:id="758" w:name="_Toc146632764"/>
                  <w:bookmarkStart w:id="759" w:name="_Toc146700541"/>
                  <w:bookmarkStart w:id="760" w:name="_Toc147301514"/>
                  <w:r w:rsidRPr="00EC5455">
                    <w:rPr>
                      <w:rFonts w:ascii="Times New Roman" w:hAnsi="Times New Roman"/>
                      <w:lang w:val="es-BO" w:eastAsia="es-BO"/>
                    </w:rPr>
                    <w:t>5.4.</w:t>
                  </w:r>
                  <w:bookmarkEnd w:id="755"/>
                  <w:bookmarkEnd w:id="756"/>
                  <w:bookmarkEnd w:id="757"/>
                  <w:bookmarkEnd w:id="758"/>
                  <w:bookmarkEnd w:id="759"/>
                  <w:bookmarkEnd w:id="760"/>
                </w:p>
              </w:tc>
              <w:tc>
                <w:tcPr>
                  <w:tcW w:w="5849" w:type="dxa"/>
                  <w:tcBorders>
                    <w:top w:val="nil"/>
                    <w:left w:val="nil"/>
                    <w:bottom w:val="single" w:sz="4" w:space="0" w:color="auto"/>
                    <w:right w:val="single" w:sz="4" w:space="0" w:color="auto"/>
                  </w:tcBorders>
                  <w:shd w:val="clear" w:color="auto" w:fill="auto"/>
                  <w:noWrap/>
                  <w:vAlign w:val="bottom"/>
                  <w:hideMark/>
                </w:tcPr>
                <w:p w14:paraId="13378AB0" w14:textId="77777777" w:rsidR="0076705C" w:rsidRPr="00EC5455" w:rsidRDefault="0076705C" w:rsidP="0076705C">
                  <w:pPr>
                    <w:outlineLvl w:val="0"/>
                    <w:rPr>
                      <w:rFonts w:ascii="Times New Roman" w:hAnsi="Times New Roman"/>
                      <w:lang w:val="es-BO" w:eastAsia="es-BO"/>
                    </w:rPr>
                  </w:pPr>
                  <w:bookmarkStart w:id="761" w:name="_Toc145491013"/>
                  <w:bookmarkStart w:id="762" w:name="_Toc146547777"/>
                  <w:bookmarkStart w:id="763" w:name="_Toc146631910"/>
                  <w:bookmarkStart w:id="764" w:name="_Toc146632765"/>
                  <w:bookmarkStart w:id="765" w:name="_Toc146700542"/>
                  <w:bookmarkStart w:id="766" w:name="_Toc147301515"/>
                  <w:r w:rsidRPr="00EC5455">
                    <w:rPr>
                      <w:rFonts w:ascii="Times New Roman" w:hAnsi="Times New Roman"/>
                      <w:lang w:val="es-BO" w:eastAsia="es-BO"/>
                    </w:rPr>
                    <w:t>HORMIGÓN SIMPLE H21</w:t>
                  </w:r>
                  <w:bookmarkEnd w:id="761"/>
                  <w:bookmarkEnd w:id="762"/>
                  <w:bookmarkEnd w:id="763"/>
                  <w:bookmarkEnd w:id="764"/>
                  <w:bookmarkEnd w:id="765"/>
                  <w:bookmarkEnd w:id="766"/>
                </w:p>
              </w:tc>
              <w:tc>
                <w:tcPr>
                  <w:tcW w:w="626" w:type="dxa"/>
                  <w:tcBorders>
                    <w:top w:val="nil"/>
                    <w:left w:val="nil"/>
                    <w:bottom w:val="single" w:sz="4" w:space="0" w:color="auto"/>
                    <w:right w:val="single" w:sz="4" w:space="0" w:color="auto"/>
                  </w:tcBorders>
                  <w:shd w:val="clear" w:color="auto" w:fill="auto"/>
                  <w:noWrap/>
                  <w:vAlign w:val="bottom"/>
                  <w:hideMark/>
                </w:tcPr>
                <w:p w14:paraId="54D048AB" w14:textId="77777777" w:rsidR="0076705C" w:rsidRPr="00EC5455" w:rsidRDefault="0076705C" w:rsidP="0076705C">
                  <w:pPr>
                    <w:outlineLvl w:val="0"/>
                    <w:rPr>
                      <w:rFonts w:ascii="Times New Roman" w:hAnsi="Times New Roman"/>
                      <w:lang w:val="es-BO" w:eastAsia="es-BO"/>
                    </w:rPr>
                  </w:pPr>
                  <w:bookmarkStart w:id="767" w:name="_Toc145491014"/>
                  <w:bookmarkStart w:id="768" w:name="_Toc146547778"/>
                  <w:bookmarkStart w:id="769" w:name="_Toc146631911"/>
                  <w:bookmarkStart w:id="770" w:name="_Toc146632766"/>
                  <w:bookmarkStart w:id="771" w:name="_Toc146700543"/>
                  <w:bookmarkStart w:id="772" w:name="_Toc147301516"/>
                  <w:r w:rsidRPr="00EC5455">
                    <w:rPr>
                      <w:rFonts w:ascii="Times New Roman" w:hAnsi="Times New Roman"/>
                      <w:lang w:val="es-BO" w:eastAsia="es-BO"/>
                    </w:rPr>
                    <w:t>M3</w:t>
                  </w:r>
                  <w:bookmarkEnd w:id="767"/>
                  <w:bookmarkEnd w:id="768"/>
                  <w:bookmarkEnd w:id="769"/>
                  <w:bookmarkEnd w:id="770"/>
                  <w:bookmarkEnd w:id="771"/>
                  <w:bookmarkEnd w:id="772"/>
                </w:p>
              </w:tc>
              <w:tc>
                <w:tcPr>
                  <w:tcW w:w="1192" w:type="dxa"/>
                  <w:tcBorders>
                    <w:top w:val="nil"/>
                    <w:left w:val="nil"/>
                    <w:bottom w:val="single" w:sz="4" w:space="0" w:color="auto"/>
                    <w:right w:val="single" w:sz="4" w:space="0" w:color="auto"/>
                  </w:tcBorders>
                  <w:shd w:val="clear" w:color="auto" w:fill="auto"/>
                  <w:noWrap/>
                  <w:vAlign w:val="bottom"/>
                  <w:hideMark/>
                </w:tcPr>
                <w:p w14:paraId="5580B3F1" w14:textId="77777777" w:rsidR="0076705C" w:rsidRPr="00EC5455" w:rsidRDefault="0076705C" w:rsidP="0076705C">
                  <w:pPr>
                    <w:jc w:val="right"/>
                    <w:outlineLvl w:val="0"/>
                    <w:rPr>
                      <w:rFonts w:ascii="Times New Roman" w:hAnsi="Times New Roman"/>
                      <w:lang w:val="es-BO" w:eastAsia="es-BO"/>
                    </w:rPr>
                  </w:pPr>
                  <w:bookmarkStart w:id="773" w:name="_Toc145491015"/>
                  <w:bookmarkStart w:id="774" w:name="_Toc146547779"/>
                  <w:bookmarkStart w:id="775" w:name="_Toc146631912"/>
                  <w:bookmarkStart w:id="776" w:name="_Toc146632767"/>
                  <w:bookmarkStart w:id="777" w:name="_Toc146700544"/>
                  <w:bookmarkStart w:id="778" w:name="_Toc147301517"/>
                  <w:r w:rsidRPr="00EC5455">
                    <w:rPr>
                      <w:rFonts w:ascii="Times New Roman" w:hAnsi="Times New Roman"/>
                      <w:lang w:val="es-BO" w:eastAsia="es-BO"/>
                    </w:rPr>
                    <w:t>1,13</w:t>
                  </w:r>
                  <w:bookmarkEnd w:id="773"/>
                  <w:bookmarkEnd w:id="774"/>
                  <w:bookmarkEnd w:id="775"/>
                  <w:bookmarkEnd w:id="776"/>
                  <w:bookmarkEnd w:id="777"/>
                  <w:bookmarkEnd w:id="778"/>
                </w:p>
              </w:tc>
            </w:tr>
            <w:tr w:rsidR="0076705C" w:rsidRPr="00EC5455" w14:paraId="193CDE57"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75F39AC7" w14:textId="77777777" w:rsidR="0076705C" w:rsidRPr="00EC5455" w:rsidRDefault="0076705C" w:rsidP="0076705C">
                  <w:pPr>
                    <w:outlineLvl w:val="0"/>
                    <w:rPr>
                      <w:rFonts w:ascii="Times New Roman" w:hAnsi="Times New Roman"/>
                      <w:b/>
                      <w:lang w:val="es-BO" w:eastAsia="es-BO"/>
                    </w:rPr>
                  </w:pPr>
                  <w:bookmarkStart w:id="779" w:name="_Toc145491016"/>
                  <w:bookmarkStart w:id="780" w:name="_Toc146547780"/>
                  <w:bookmarkStart w:id="781" w:name="_Toc146631913"/>
                  <w:bookmarkStart w:id="782" w:name="_Toc146632768"/>
                  <w:bookmarkStart w:id="783" w:name="_Toc146700545"/>
                  <w:bookmarkStart w:id="784" w:name="_Toc147301518"/>
                  <w:r w:rsidRPr="00EC5455">
                    <w:rPr>
                      <w:rFonts w:ascii="Times New Roman" w:hAnsi="Times New Roman"/>
                      <w:b/>
                      <w:lang w:val="es-BO" w:eastAsia="es-BO"/>
                    </w:rPr>
                    <w:t>6.</w:t>
                  </w:r>
                  <w:bookmarkEnd w:id="779"/>
                  <w:bookmarkEnd w:id="780"/>
                  <w:bookmarkEnd w:id="781"/>
                  <w:bookmarkEnd w:id="782"/>
                  <w:bookmarkEnd w:id="783"/>
                  <w:bookmarkEnd w:id="784"/>
                </w:p>
              </w:tc>
              <w:tc>
                <w:tcPr>
                  <w:tcW w:w="5849" w:type="dxa"/>
                  <w:tcBorders>
                    <w:top w:val="single" w:sz="4" w:space="0" w:color="auto"/>
                    <w:left w:val="nil"/>
                    <w:bottom w:val="single" w:sz="4" w:space="0" w:color="auto"/>
                    <w:right w:val="nil"/>
                  </w:tcBorders>
                  <w:shd w:val="clear" w:color="auto" w:fill="auto"/>
                  <w:noWrap/>
                  <w:vAlign w:val="bottom"/>
                  <w:hideMark/>
                </w:tcPr>
                <w:p w14:paraId="1D85C612"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CERCO PERIMETRAL H6 </w:t>
                  </w:r>
                </w:p>
              </w:tc>
              <w:tc>
                <w:tcPr>
                  <w:tcW w:w="626" w:type="dxa"/>
                  <w:tcBorders>
                    <w:top w:val="single" w:sz="4" w:space="0" w:color="auto"/>
                    <w:left w:val="nil"/>
                    <w:bottom w:val="single" w:sz="4" w:space="0" w:color="auto"/>
                    <w:right w:val="nil"/>
                  </w:tcBorders>
                  <w:shd w:val="clear" w:color="auto" w:fill="auto"/>
                  <w:noWrap/>
                  <w:vAlign w:val="bottom"/>
                  <w:hideMark/>
                </w:tcPr>
                <w:p w14:paraId="300C6B18"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6775474A"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0DBC5A0E"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4F2A7E21" w14:textId="77777777" w:rsidR="0076705C" w:rsidRPr="00EC5455" w:rsidRDefault="0076705C" w:rsidP="0076705C">
                  <w:pPr>
                    <w:outlineLvl w:val="0"/>
                    <w:rPr>
                      <w:rFonts w:ascii="Times New Roman" w:hAnsi="Times New Roman"/>
                      <w:lang w:val="es-BO" w:eastAsia="es-BO"/>
                    </w:rPr>
                  </w:pPr>
                  <w:bookmarkStart w:id="785" w:name="_Toc145491017"/>
                  <w:bookmarkStart w:id="786" w:name="_Toc146547781"/>
                  <w:bookmarkStart w:id="787" w:name="_Toc146631914"/>
                  <w:bookmarkStart w:id="788" w:name="_Toc146632769"/>
                  <w:bookmarkStart w:id="789" w:name="_Toc146700546"/>
                  <w:bookmarkStart w:id="790" w:name="_Toc147301519"/>
                  <w:r w:rsidRPr="00EC5455">
                    <w:rPr>
                      <w:rFonts w:ascii="Times New Roman" w:hAnsi="Times New Roman"/>
                      <w:lang w:val="es-BO" w:eastAsia="es-BO"/>
                    </w:rPr>
                    <w:t>6.1.</w:t>
                  </w:r>
                  <w:bookmarkEnd w:id="785"/>
                  <w:bookmarkEnd w:id="786"/>
                  <w:bookmarkEnd w:id="787"/>
                  <w:bookmarkEnd w:id="788"/>
                  <w:bookmarkEnd w:id="789"/>
                  <w:bookmarkEnd w:id="790"/>
                </w:p>
              </w:tc>
              <w:tc>
                <w:tcPr>
                  <w:tcW w:w="5849" w:type="dxa"/>
                  <w:tcBorders>
                    <w:top w:val="nil"/>
                    <w:left w:val="nil"/>
                    <w:bottom w:val="nil"/>
                    <w:right w:val="single" w:sz="4" w:space="0" w:color="auto"/>
                  </w:tcBorders>
                  <w:shd w:val="clear" w:color="auto" w:fill="auto"/>
                  <w:noWrap/>
                  <w:vAlign w:val="bottom"/>
                  <w:hideMark/>
                </w:tcPr>
                <w:p w14:paraId="2C359F9E" w14:textId="77777777" w:rsidR="0076705C" w:rsidRPr="00EC5455" w:rsidRDefault="0076705C" w:rsidP="0076705C">
                  <w:pPr>
                    <w:outlineLvl w:val="0"/>
                    <w:rPr>
                      <w:rFonts w:ascii="Times New Roman" w:hAnsi="Times New Roman"/>
                      <w:lang w:val="es-BO" w:eastAsia="es-BO"/>
                    </w:rPr>
                  </w:pPr>
                  <w:bookmarkStart w:id="791" w:name="_Toc145491018"/>
                  <w:bookmarkStart w:id="792" w:name="_Toc146547782"/>
                  <w:bookmarkStart w:id="793" w:name="_Toc146631915"/>
                  <w:bookmarkStart w:id="794" w:name="_Toc146632770"/>
                  <w:bookmarkStart w:id="795" w:name="_Toc146700547"/>
                  <w:bookmarkStart w:id="796" w:name="_Toc147301520"/>
                  <w:r w:rsidRPr="00EC5455">
                    <w:rPr>
                      <w:rFonts w:ascii="Times New Roman" w:hAnsi="Times New Roman"/>
                      <w:lang w:val="es-BO" w:eastAsia="es-BO"/>
                    </w:rPr>
                    <w:t>EXCAVACIÓN</w:t>
                  </w:r>
                  <w:bookmarkEnd w:id="791"/>
                  <w:bookmarkEnd w:id="792"/>
                  <w:bookmarkEnd w:id="793"/>
                  <w:bookmarkEnd w:id="794"/>
                  <w:bookmarkEnd w:id="795"/>
                  <w:bookmarkEnd w:id="796"/>
                </w:p>
              </w:tc>
              <w:tc>
                <w:tcPr>
                  <w:tcW w:w="626" w:type="dxa"/>
                  <w:tcBorders>
                    <w:top w:val="nil"/>
                    <w:left w:val="nil"/>
                    <w:bottom w:val="nil"/>
                    <w:right w:val="single" w:sz="4" w:space="0" w:color="auto"/>
                  </w:tcBorders>
                  <w:shd w:val="clear" w:color="auto" w:fill="auto"/>
                  <w:noWrap/>
                  <w:vAlign w:val="bottom"/>
                  <w:hideMark/>
                </w:tcPr>
                <w:p w14:paraId="20392BE5" w14:textId="77777777" w:rsidR="0076705C" w:rsidRPr="00EC5455" w:rsidRDefault="0076705C" w:rsidP="0076705C">
                  <w:pPr>
                    <w:outlineLvl w:val="0"/>
                    <w:rPr>
                      <w:rFonts w:ascii="Times New Roman" w:hAnsi="Times New Roman"/>
                      <w:lang w:val="es-BO" w:eastAsia="es-BO"/>
                    </w:rPr>
                  </w:pPr>
                  <w:bookmarkStart w:id="797" w:name="_Toc145491019"/>
                  <w:bookmarkStart w:id="798" w:name="_Toc146547783"/>
                  <w:bookmarkStart w:id="799" w:name="_Toc146631916"/>
                  <w:bookmarkStart w:id="800" w:name="_Toc146632771"/>
                  <w:bookmarkStart w:id="801" w:name="_Toc146700548"/>
                  <w:bookmarkStart w:id="802" w:name="_Toc147301521"/>
                  <w:r w:rsidRPr="00EC5455">
                    <w:rPr>
                      <w:rFonts w:ascii="Times New Roman" w:hAnsi="Times New Roman"/>
                      <w:lang w:val="es-BO" w:eastAsia="es-BO"/>
                    </w:rPr>
                    <w:t>M3</w:t>
                  </w:r>
                  <w:bookmarkEnd w:id="797"/>
                  <w:bookmarkEnd w:id="798"/>
                  <w:bookmarkEnd w:id="799"/>
                  <w:bookmarkEnd w:id="800"/>
                  <w:bookmarkEnd w:id="801"/>
                  <w:bookmarkEnd w:id="802"/>
                </w:p>
              </w:tc>
              <w:tc>
                <w:tcPr>
                  <w:tcW w:w="1192" w:type="dxa"/>
                  <w:tcBorders>
                    <w:top w:val="nil"/>
                    <w:left w:val="nil"/>
                    <w:bottom w:val="nil"/>
                    <w:right w:val="single" w:sz="4" w:space="0" w:color="auto"/>
                  </w:tcBorders>
                  <w:shd w:val="clear" w:color="auto" w:fill="auto"/>
                  <w:noWrap/>
                  <w:vAlign w:val="bottom"/>
                  <w:hideMark/>
                </w:tcPr>
                <w:p w14:paraId="4C55AC35" w14:textId="77777777" w:rsidR="0076705C" w:rsidRPr="00EC5455" w:rsidRDefault="0076705C" w:rsidP="0076705C">
                  <w:pPr>
                    <w:jc w:val="right"/>
                    <w:outlineLvl w:val="0"/>
                    <w:rPr>
                      <w:rFonts w:ascii="Times New Roman" w:hAnsi="Times New Roman"/>
                      <w:lang w:val="es-BO" w:eastAsia="es-BO"/>
                    </w:rPr>
                  </w:pPr>
                  <w:bookmarkStart w:id="803" w:name="_Toc145491020"/>
                  <w:bookmarkStart w:id="804" w:name="_Toc146547784"/>
                  <w:bookmarkStart w:id="805" w:name="_Toc146631917"/>
                  <w:bookmarkStart w:id="806" w:name="_Toc146632772"/>
                  <w:bookmarkStart w:id="807" w:name="_Toc146700549"/>
                  <w:bookmarkStart w:id="808" w:name="_Toc147301522"/>
                  <w:r w:rsidRPr="00EC5455">
                    <w:rPr>
                      <w:rFonts w:ascii="Times New Roman" w:hAnsi="Times New Roman"/>
                      <w:lang w:val="es-BO" w:eastAsia="es-BO"/>
                    </w:rPr>
                    <w:t>1,04</w:t>
                  </w:r>
                  <w:bookmarkEnd w:id="803"/>
                  <w:bookmarkEnd w:id="804"/>
                  <w:bookmarkEnd w:id="805"/>
                  <w:bookmarkEnd w:id="806"/>
                  <w:bookmarkEnd w:id="807"/>
                  <w:bookmarkEnd w:id="808"/>
                </w:p>
              </w:tc>
            </w:tr>
            <w:tr w:rsidR="0076705C" w:rsidRPr="00EC5455" w14:paraId="503F858D"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0DD774AD" w14:textId="77777777" w:rsidR="0076705C" w:rsidRPr="00EC5455" w:rsidRDefault="0076705C" w:rsidP="0076705C">
                  <w:pPr>
                    <w:outlineLvl w:val="0"/>
                    <w:rPr>
                      <w:rFonts w:ascii="Times New Roman" w:hAnsi="Times New Roman"/>
                      <w:lang w:val="es-BO" w:eastAsia="es-BO"/>
                    </w:rPr>
                  </w:pPr>
                  <w:bookmarkStart w:id="809" w:name="_Toc145491021"/>
                  <w:bookmarkStart w:id="810" w:name="_Toc146547785"/>
                  <w:bookmarkStart w:id="811" w:name="_Toc146631918"/>
                  <w:bookmarkStart w:id="812" w:name="_Toc146632773"/>
                  <w:bookmarkStart w:id="813" w:name="_Toc146700550"/>
                  <w:bookmarkStart w:id="814" w:name="_Toc147301523"/>
                  <w:r w:rsidRPr="00EC5455">
                    <w:rPr>
                      <w:rFonts w:ascii="Times New Roman" w:hAnsi="Times New Roman"/>
                      <w:lang w:val="es-BO" w:eastAsia="es-BO"/>
                    </w:rPr>
                    <w:t>6.2.</w:t>
                  </w:r>
                  <w:bookmarkEnd w:id="809"/>
                  <w:bookmarkEnd w:id="810"/>
                  <w:bookmarkEnd w:id="811"/>
                  <w:bookmarkEnd w:id="812"/>
                  <w:bookmarkEnd w:id="813"/>
                  <w:bookmarkEnd w:id="814"/>
                </w:p>
              </w:tc>
              <w:tc>
                <w:tcPr>
                  <w:tcW w:w="5849" w:type="dxa"/>
                  <w:tcBorders>
                    <w:top w:val="nil"/>
                    <w:left w:val="nil"/>
                    <w:bottom w:val="nil"/>
                    <w:right w:val="single" w:sz="4" w:space="0" w:color="auto"/>
                  </w:tcBorders>
                  <w:shd w:val="clear" w:color="auto" w:fill="auto"/>
                  <w:noWrap/>
                  <w:vAlign w:val="bottom"/>
                  <w:hideMark/>
                </w:tcPr>
                <w:p w14:paraId="1DA3BD0F" w14:textId="77777777" w:rsidR="0076705C" w:rsidRPr="00EC5455" w:rsidRDefault="0076705C" w:rsidP="0076705C">
                  <w:pPr>
                    <w:outlineLvl w:val="0"/>
                    <w:rPr>
                      <w:rFonts w:ascii="Times New Roman" w:hAnsi="Times New Roman"/>
                      <w:lang w:val="es-BO" w:eastAsia="es-BO"/>
                    </w:rPr>
                  </w:pPr>
                  <w:bookmarkStart w:id="815" w:name="_Toc145491022"/>
                  <w:bookmarkStart w:id="816" w:name="_Toc146547786"/>
                  <w:bookmarkStart w:id="817" w:name="_Toc146631919"/>
                  <w:bookmarkStart w:id="818" w:name="_Toc146632774"/>
                  <w:bookmarkStart w:id="819" w:name="_Toc146700551"/>
                  <w:bookmarkStart w:id="820" w:name="_Toc147301524"/>
                  <w:r w:rsidRPr="00EC5455">
                    <w:rPr>
                      <w:rFonts w:ascii="Times New Roman" w:hAnsi="Times New Roman"/>
                      <w:lang w:val="es-BO" w:eastAsia="es-BO"/>
                    </w:rPr>
                    <w:t>MALLA OLÍMPICA</w:t>
                  </w:r>
                  <w:bookmarkEnd w:id="815"/>
                  <w:bookmarkEnd w:id="816"/>
                  <w:bookmarkEnd w:id="817"/>
                  <w:bookmarkEnd w:id="818"/>
                  <w:bookmarkEnd w:id="819"/>
                  <w:bookmarkEnd w:id="820"/>
                </w:p>
              </w:tc>
              <w:tc>
                <w:tcPr>
                  <w:tcW w:w="626" w:type="dxa"/>
                  <w:tcBorders>
                    <w:top w:val="nil"/>
                    <w:left w:val="nil"/>
                    <w:bottom w:val="nil"/>
                    <w:right w:val="single" w:sz="4" w:space="0" w:color="auto"/>
                  </w:tcBorders>
                  <w:shd w:val="clear" w:color="auto" w:fill="auto"/>
                  <w:noWrap/>
                  <w:vAlign w:val="bottom"/>
                  <w:hideMark/>
                </w:tcPr>
                <w:p w14:paraId="2D98A25F" w14:textId="77777777" w:rsidR="0076705C" w:rsidRPr="00EC5455" w:rsidRDefault="0076705C" w:rsidP="0076705C">
                  <w:pPr>
                    <w:outlineLvl w:val="0"/>
                    <w:rPr>
                      <w:rFonts w:ascii="Times New Roman" w:hAnsi="Times New Roman"/>
                      <w:lang w:val="es-BO" w:eastAsia="es-BO"/>
                    </w:rPr>
                  </w:pPr>
                  <w:bookmarkStart w:id="821" w:name="_Toc145491023"/>
                  <w:bookmarkStart w:id="822" w:name="_Toc146547787"/>
                  <w:bookmarkStart w:id="823" w:name="_Toc146631920"/>
                  <w:bookmarkStart w:id="824" w:name="_Toc146632775"/>
                  <w:bookmarkStart w:id="825" w:name="_Toc146700552"/>
                  <w:bookmarkStart w:id="826" w:name="_Toc147301525"/>
                  <w:r w:rsidRPr="00EC5455">
                    <w:rPr>
                      <w:rFonts w:ascii="Times New Roman" w:hAnsi="Times New Roman"/>
                      <w:lang w:val="es-BO" w:eastAsia="es-BO"/>
                    </w:rPr>
                    <w:t>M2</w:t>
                  </w:r>
                  <w:bookmarkEnd w:id="821"/>
                  <w:bookmarkEnd w:id="822"/>
                  <w:bookmarkEnd w:id="823"/>
                  <w:bookmarkEnd w:id="824"/>
                  <w:bookmarkEnd w:id="825"/>
                  <w:bookmarkEnd w:id="826"/>
                </w:p>
              </w:tc>
              <w:tc>
                <w:tcPr>
                  <w:tcW w:w="1192" w:type="dxa"/>
                  <w:tcBorders>
                    <w:top w:val="nil"/>
                    <w:left w:val="nil"/>
                    <w:bottom w:val="nil"/>
                    <w:right w:val="single" w:sz="4" w:space="0" w:color="auto"/>
                  </w:tcBorders>
                  <w:shd w:val="clear" w:color="auto" w:fill="auto"/>
                  <w:noWrap/>
                  <w:vAlign w:val="bottom"/>
                  <w:hideMark/>
                </w:tcPr>
                <w:p w14:paraId="5399D9A6" w14:textId="77777777" w:rsidR="0076705C" w:rsidRPr="00EC5455" w:rsidRDefault="0076705C" w:rsidP="0076705C">
                  <w:pPr>
                    <w:jc w:val="right"/>
                    <w:outlineLvl w:val="0"/>
                    <w:rPr>
                      <w:rFonts w:ascii="Times New Roman" w:hAnsi="Times New Roman"/>
                      <w:lang w:val="es-BO" w:eastAsia="es-BO"/>
                    </w:rPr>
                  </w:pPr>
                  <w:bookmarkStart w:id="827" w:name="_Toc145491024"/>
                  <w:bookmarkStart w:id="828" w:name="_Toc146547788"/>
                  <w:bookmarkStart w:id="829" w:name="_Toc146631921"/>
                  <w:bookmarkStart w:id="830" w:name="_Toc146632776"/>
                  <w:bookmarkStart w:id="831" w:name="_Toc146700553"/>
                  <w:bookmarkStart w:id="832" w:name="_Toc147301526"/>
                  <w:r w:rsidRPr="00EC5455">
                    <w:rPr>
                      <w:rFonts w:ascii="Times New Roman" w:hAnsi="Times New Roman"/>
                      <w:lang w:val="es-BO" w:eastAsia="es-BO"/>
                    </w:rPr>
                    <w:t>92,40</w:t>
                  </w:r>
                  <w:bookmarkEnd w:id="827"/>
                  <w:bookmarkEnd w:id="828"/>
                  <w:bookmarkEnd w:id="829"/>
                  <w:bookmarkEnd w:id="830"/>
                  <w:bookmarkEnd w:id="831"/>
                  <w:bookmarkEnd w:id="832"/>
                </w:p>
              </w:tc>
            </w:tr>
            <w:tr w:rsidR="0076705C" w:rsidRPr="00EC5455" w14:paraId="5257323C"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2FF360AB" w14:textId="77777777" w:rsidR="0076705C" w:rsidRPr="00EC5455" w:rsidRDefault="0076705C" w:rsidP="0076705C">
                  <w:pPr>
                    <w:outlineLvl w:val="0"/>
                    <w:rPr>
                      <w:rFonts w:ascii="Times New Roman" w:hAnsi="Times New Roman"/>
                      <w:lang w:val="es-BO" w:eastAsia="es-BO"/>
                    </w:rPr>
                  </w:pPr>
                  <w:bookmarkStart w:id="833" w:name="_Toc145491025"/>
                  <w:bookmarkStart w:id="834" w:name="_Toc146547789"/>
                  <w:bookmarkStart w:id="835" w:name="_Toc146631922"/>
                  <w:bookmarkStart w:id="836" w:name="_Toc146632777"/>
                  <w:bookmarkStart w:id="837" w:name="_Toc146700554"/>
                  <w:bookmarkStart w:id="838" w:name="_Toc147301527"/>
                  <w:r w:rsidRPr="00EC5455">
                    <w:rPr>
                      <w:rFonts w:ascii="Times New Roman" w:hAnsi="Times New Roman"/>
                      <w:lang w:val="es-BO" w:eastAsia="es-BO"/>
                    </w:rPr>
                    <w:t>6.3.</w:t>
                  </w:r>
                  <w:bookmarkEnd w:id="833"/>
                  <w:bookmarkEnd w:id="834"/>
                  <w:bookmarkEnd w:id="835"/>
                  <w:bookmarkEnd w:id="836"/>
                  <w:bookmarkEnd w:id="837"/>
                  <w:bookmarkEnd w:id="838"/>
                </w:p>
              </w:tc>
              <w:tc>
                <w:tcPr>
                  <w:tcW w:w="5849" w:type="dxa"/>
                  <w:tcBorders>
                    <w:top w:val="nil"/>
                    <w:left w:val="nil"/>
                    <w:bottom w:val="nil"/>
                    <w:right w:val="single" w:sz="4" w:space="0" w:color="auto"/>
                  </w:tcBorders>
                  <w:shd w:val="clear" w:color="auto" w:fill="auto"/>
                  <w:noWrap/>
                  <w:vAlign w:val="bottom"/>
                  <w:hideMark/>
                </w:tcPr>
                <w:p w14:paraId="26D04FEC" w14:textId="77777777" w:rsidR="0076705C" w:rsidRPr="00EC5455" w:rsidRDefault="0076705C" w:rsidP="0076705C">
                  <w:pPr>
                    <w:outlineLvl w:val="0"/>
                    <w:rPr>
                      <w:rFonts w:ascii="Times New Roman" w:hAnsi="Times New Roman"/>
                      <w:lang w:val="es-BO" w:eastAsia="es-BO"/>
                    </w:rPr>
                  </w:pPr>
                  <w:bookmarkStart w:id="839" w:name="_Toc145491026"/>
                  <w:bookmarkStart w:id="840" w:name="_Toc146547790"/>
                  <w:bookmarkStart w:id="841" w:name="_Toc146631923"/>
                  <w:bookmarkStart w:id="842" w:name="_Toc146632778"/>
                  <w:bookmarkStart w:id="843" w:name="_Toc146700555"/>
                  <w:bookmarkStart w:id="844" w:name="_Toc147301528"/>
                  <w:r w:rsidRPr="00EC5455">
                    <w:rPr>
                      <w:rFonts w:ascii="Times New Roman" w:hAnsi="Times New Roman"/>
                      <w:lang w:val="es-BO" w:eastAsia="es-BO"/>
                    </w:rPr>
                    <w:t>ALAMBRE DE PÚAS</w:t>
                  </w:r>
                  <w:bookmarkEnd w:id="839"/>
                  <w:bookmarkEnd w:id="840"/>
                  <w:bookmarkEnd w:id="841"/>
                  <w:bookmarkEnd w:id="842"/>
                  <w:bookmarkEnd w:id="843"/>
                  <w:bookmarkEnd w:id="844"/>
                </w:p>
              </w:tc>
              <w:tc>
                <w:tcPr>
                  <w:tcW w:w="626" w:type="dxa"/>
                  <w:tcBorders>
                    <w:top w:val="nil"/>
                    <w:left w:val="nil"/>
                    <w:bottom w:val="nil"/>
                    <w:right w:val="single" w:sz="4" w:space="0" w:color="auto"/>
                  </w:tcBorders>
                  <w:shd w:val="clear" w:color="auto" w:fill="auto"/>
                  <w:noWrap/>
                  <w:vAlign w:val="bottom"/>
                  <w:hideMark/>
                </w:tcPr>
                <w:p w14:paraId="2096D55F" w14:textId="77777777" w:rsidR="0076705C" w:rsidRPr="00EC5455" w:rsidRDefault="0076705C" w:rsidP="0076705C">
                  <w:pPr>
                    <w:outlineLvl w:val="0"/>
                    <w:rPr>
                      <w:rFonts w:ascii="Times New Roman" w:hAnsi="Times New Roman"/>
                      <w:lang w:val="es-BO" w:eastAsia="es-BO"/>
                    </w:rPr>
                  </w:pPr>
                  <w:bookmarkStart w:id="845" w:name="_Toc145491027"/>
                  <w:bookmarkStart w:id="846" w:name="_Toc146547791"/>
                  <w:bookmarkStart w:id="847" w:name="_Toc146631924"/>
                  <w:bookmarkStart w:id="848" w:name="_Toc146632779"/>
                  <w:bookmarkStart w:id="849" w:name="_Toc146700556"/>
                  <w:bookmarkStart w:id="850" w:name="_Toc147301529"/>
                  <w:r w:rsidRPr="00EC5455">
                    <w:rPr>
                      <w:rFonts w:ascii="Times New Roman" w:hAnsi="Times New Roman"/>
                      <w:lang w:val="es-BO" w:eastAsia="es-BO"/>
                    </w:rPr>
                    <w:t>ML</w:t>
                  </w:r>
                  <w:bookmarkEnd w:id="845"/>
                  <w:bookmarkEnd w:id="846"/>
                  <w:bookmarkEnd w:id="847"/>
                  <w:bookmarkEnd w:id="848"/>
                  <w:bookmarkEnd w:id="849"/>
                  <w:bookmarkEnd w:id="850"/>
                </w:p>
              </w:tc>
              <w:tc>
                <w:tcPr>
                  <w:tcW w:w="1192" w:type="dxa"/>
                  <w:tcBorders>
                    <w:top w:val="nil"/>
                    <w:left w:val="nil"/>
                    <w:bottom w:val="nil"/>
                    <w:right w:val="single" w:sz="4" w:space="0" w:color="auto"/>
                  </w:tcBorders>
                  <w:shd w:val="clear" w:color="auto" w:fill="auto"/>
                  <w:noWrap/>
                  <w:vAlign w:val="bottom"/>
                  <w:hideMark/>
                </w:tcPr>
                <w:p w14:paraId="55845FAC" w14:textId="77777777" w:rsidR="0076705C" w:rsidRPr="00EC5455" w:rsidRDefault="0076705C" w:rsidP="0076705C">
                  <w:pPr>
                    <w:jc w:val="right"/>
                    <w:outlineLvl w:val="0"/>
                    <w:rPr>
                      <w:rFonts w:ascii="Times New Roman" w:hAnsi="Times New Roman"/>
                      <w:lang w:val="es-BO" w:eastAsia="es-BO"/>
                    </w:rPr>
                  </w:pPr>
                  <w:bookmarkStart w:id="851" w:name="_Toc145491028"/>
                  <w:bookmarkStart w:id="852" w:name="_Toc146547792"/>
                  <w:bookmarkStart w:id="853" w:name="_Toc146631925"/>
                  <w:bookmarkStart w:id="854" w:name="_Toc146632780"/>
                  <w:bookmarkStart w:id="855" w:name="_Toc146700557"/>
                  <w:bookmarkStart w:id="856" w:name="_Toc147301530"/>
                  <w:r w:rsidRPr="00EC5455">
                    <w:rPr>
                      <w:rFonts w:ascii="Times New Roman" w:hAnsi="Times New Roman"/>
                      <w:lang w:val="es-BO" w:eastAsia="es-BO"/>
                    </w:rPr>
                    <w:t>132,00</w:t>
                  </w:r>
                  <w:bookmarkEnd w:id="851"/>
                  <w:bookmarkEnd w:id="852"/>
                  <w:bookmarkEnd w:id="853"/>
                  <w:bookmarkEnd w:id="854"/>
                  <w:bookmarkEnd w:id="855"/>
                  <w:bookmarkEnd w:id="856"/>
                </w:p>
              </w:tc>
            </w:tr>
            <w:tr w:rsidR="0076705C" w:rsidRPr="00EC5455" w14:paraId="72E09F39"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762EFF16" w14:textId="77777777" w:rsidR="0076705C" w:rsidRPr="00EC5455" w:rsidRDefault="0076705C" w:rsidP="0076705C">
                  <w:pPr>
                    <w:outlineLvl w:val="0"/>
                    <w:rPr>
                      <w:rFonts w:ascii="Times New Roman" w:hAnsi="Times New Roman"/>
                      <w:lang w:val="es-BO" w:eastAsia="es-BO"/>
                    </w:rPr>
                  </w:pPr>
                  <w:bookmarkStart w:id="857" w:name="_Toc145491029"/>
                  <w:bookmarkStart w:id="858" w:name="_Toc146547793"/>
                  <w:bookmarkStart w:id="859" w:name="_Toc146631926"/>
                  <w:bookmarkStart w:id="860" w:name="_Toc146632781"/>
                  <w:bookmarkStart w:id="861" w:name="_Toc146700558"/>
                  <w:bookmarkStart w:id="862" w:name="_Toc147301531"/>
                  <w:r w:rsidRPr="00EC5455">
                    <w:rPr>
                      <w:rFonts w:ascii="Times New Roman" w:hAnsi="Times New Roman"/>
                      <w:lang w:val="es-BO" w:eastAsia="es-BO"/>
                    </w:rPr>
                    <w:t>6.4.</w:t>
                  </w:r>
                  <w:bookmarkEnd w:id="857"/>
                  <w:bookmarkEnd w:id="858"/>
                  <w:bookmarkEnd w:id="859"/>
                  <w:bookmarkEnd w:id="860"/>
                  <w:bookmarkEnd w:id="861"/>
                  <w:bookmarkEnd w:id="862"/>
                </w:p>
              </w:tc>
              <w:tc>
                <w:tcPr>
                  <w:tcW w:w="5849" w:type="dxa"/>
                  <w:tcBorders>
                    <w:top w:val="nil"/>
                    <w:left w:val="nil"/>
                    <w:bottom w:val="single" w:sz="4" w:space="0" w:color="auto"/>
                    <w:right w:val="single" w:sz="4" w:space="0" w:color="auto"/>
                  </w:tcBorders>
                  <w:shd w:val="clear" w:color="auto" w:fill="auto"/>
                  <w:noWrap/>
                  <w:vAlign w:val="bottom"/>
                  <w:hideMark/>
                </w:tcPr>
                <w:p w14:paraId="03FCE04A" w14:textId="77777777" w:rsidR="0076705C" w:rsidRPr="00EC5455" w:rsidRDefault="0076705C" w:rsidP="0076705C">
                  <w:pPr>
                    <w:outlineLvl w:val="0"/>
                    <w:rPr>
                      <w:rFonts w:ascii="Times New Roman" w:hAnsi="Times New Roman"/>
                      <w:lang w:val="es-BO" w:eastAsia="es-BO"/>
                    </w:rPr>
                  </w:pPr>
                  <w:bookmarkStart w:id="863" w:name="_Toc145491030"/>
                  <w:bookmarkStart w:id="864" w:name="_Toc146547794"/>
                  <w:bookmarkStart w:id="865" w:name="_Toc146631927"/>
                  <w:bookmarkStart w:id="866" w:name="_Toc146632782"/>
                  <w:bookmarkStart w:id="867" w:name="_Toc146700559"/>
                  <w:bookmarkStart w:id="868" w:name="_Toc147301532"/>
                  <w:r w:rsidRPr="00EC5455">
                    <w:rPr>
                      <w:rFonts w:ascii="Times New Roman" w:hAnsi="Times New Roman"/>
                      <w:lang w:val="es-BO" w:eastAsia="es-BO"/>
                    </w:rPr>
                    <w:t>HORMIGÓN SIMPLE H21</w:t>
                  </w:r>
                  <w:bookmarkEnd w:id="863"/>
                  <w:bookmarkEnd w:id="864"/>
                  <w:bookmarkEnd w:id="865"/>
                  <w:bookmarkEnd w:id="866"/>
                  <w:bookmarkEnd w:id="867"/>
                  <w:bookmarkEnd w:id="868"/>
                </w:p>
              </w:tc>
              <w:tc>
                <w:tcPr>
                  <w:tcW w:w="626" w:type="dxa"/>
                  <w:tcBorders>
                    <w:top w:val="nil"/>
                    <w:left w:val="nil"/>
                    <w:bottom w:val="single" w:sz="4" w:space="0" w:color="auto"/>
                    <w:right w:val="single" w:sz="4" w:space="0" w:color="auto"/>
                  </w:tcBorders>
                  <w:shd w:val="clear" w:color="auto" w:fill="auto"/>
                  <w:noWrap/>
                  <w:vAlign w:val="bottom"/>
                  <w:hideMark/>
                </w:tcPr>
                <w:p w14:paraId="17351C93" w14:textId="77777777" w:rsidR="0076705C" w:rsidRPr="00EC5455" w:rsidRDefault="0076705C" w:rsidP="0076705C">
                  <w:pPr>
                    <w:outlineLvl w:val="0"/>
                    <w:rPr>
                      <w:rFonts w:ascii="Times New Roman" w:hAnsi="Times New Roman"/>
                      <w:lang w:val="es-BO" w:eastAsia="es-BO"/>
                    </w:rPr>
                  </w:pPr>
                  <w:bookmarkStart w:id="869" w:name="_Toc145491031"/>
                  <w:bookmarkStart w:id="870" w:name="_Toc146547795"/>
                  <w:bookmarkStart w:id="871" w:name="_Toc146631928"/>
                  <w:bookmarkStart w:id="872" w:name="_Toc146632783"/>
                  <w:bookmarkStart w:id="873" w:name="_Toc146700560"/>
                  <w:bookmarkStart w:id="874" w:name="_Toc147301533"/>
                  <w:r w:rsidRPr="00EC5455">
                    <w:rPr>
                      <w:rFonts w:ascii="Times New Roman" w:hAnsi="Times New Roman"/>
                      <w:lang w:val="es-BO" w:eastAsia="es-BO"/>
                    </w:rPr>
                    <w:t>M3</w:t>
                  </w:r>
                  <w:bookmarkEnd w:id="869"/>
                  <w:bookmarkEnd w:id="870"/>
                  <w:bookmarkEnd w:id="871"/>
                  <w:bookmarkEnd w:id="872"/>
                  <w:bookmarkEnd w:id="873"/>
                  <w:bookmarkEnd w:id="874"/>
                </w:p>
              </w:tc>
              <w:tc>
                <w:tcPr>
                  <w:tcW w:w="1192" w:type="dxa"/>
                  <w:tcBorders>
                    <w:top w:val="nil"/>
                    <w:left w:val="nil"/>
                    <w:bottom w:val="single" w:sz="4" w:space="0" w:color="auto"/>
                    <w:right w:val="single" w:sz="4" w:space="0" w:color="auto"/>
                  </w:tcBorders>
                  <w:shd w:val="clear" w:color="auto" w:fill="auto"/>
                  <w:noWrap/>
                  <w:vAlign w:val="bottom"/>
                  <w:hideMark/>
                </w:tcPr>
                <w:p w14:paraId="6B95F4E3" w14:textId="77777777" w:rsidR="0076705C" w:rsidRPr="00EC5455" w:rsidRDefault="0076705C" w:rsidP="0076705C">
                  <w:pPr>
                    <w:jc w:val="right"/>
                    <w:outlineLvl w:val="0"/>
                    <w:rPr>
                      <w:rFonts w:ascii="Times New Roman" w:hAnsi="Times New Roman"/>
                      <w:lang w:val="es-BO" w:eastAsia="es-BO"/>
                    </w:rPr>
                  </w:pPr>
                  <w:bookmarkStart w:id="875" w:name="_Toc145491032"/>
                  <w:bookmarkStart w:id="876" w:name="_Toc146547796"/>
                  <w:bookmarkStart w:id="877" w:name="_Toc146631929"/>
                  <w:bookmarkStart w:id="878" w:name="_Toc146632784"/>
                  <w:bookmarkStart w:id="879" w:name="_Toc146700561"/>
                  <w:bookmarkStart w:id="880" w:name="_Toc147301534"/>
                  <w:r w:rsidRPr="00EC5455">
                    <w:rPr>
                      <w:rFonts w:ascii="Times New Roman" w:hAnsi="Times New Roman"/>
                      <w:lang w:val="es-BO" w:eastAsia="es-BO"/>
                    </w:rPr>
                    <w:t>1,13</w:t>
                  </w:r>
                  <w:bookmarkEnd w:id="875"/>
                  <w:bookmarkEnd w:id="876"/>
                  <w:bookmarkEnd w:id="877"/>
                  <w:bookmarkEnd w:id="878"/>
                  <w:bookmarkEnd w:id="879"/>
                  <w:bookmarkEnd w:id="880"/>
                </w:p>
              </w:tc>
            </w:tr>
            <w:tr w:rsidR="0076705C" w:rsidRPr="00EC5455" w14:paraId="2A07E8C0"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2E494A2A" w14:textId="77777777" w:rsidR="0076705C" w:rsidRPr="00EC5455" w:rsidRDefault="0076705C" w:rsidP="0076705C">
                  <w:pPr>
                    <w:outlineLvl w:val="0"/>
                    <w:rPr>
                      <w:rFonts w:ascii="Times New Roman" w:hAnsi="Times New Roman"/>
                      <w:b/>
                      <w:lang w:val="es-BO" w:eastAsia="es-BO"/>
                    </w:rPr>
                  </w:pPr>
                  <w:bookmarkStart w:id="881" w:name="_Toc145491033"/>
                  <w:bookmarkStart w:id="882" w:name="_Toc146547797"/>
                  <w:bookmarkStart w:id="883" w:name="_Toc146631930"/>
                  <w:bookmarkStart w:id="884" w:name="_Toc146632785"/>
                  <w:bookmarkStart w:id="885" w:name="_Toc146700562"/>
                  <w:bookmarkStart w:id="886" w:name="_Toc147301535"/>
                  <w:r w:rsidRPr="00EC5455">
                    <w:rPr>
                      <w:rFonts w:ascii="Times New Roman" w:hAnsi="Times New Roman"/>
                      <w:b/>
                      <w:lang w:val="es-BO" w:eastAsia="es-BO"/>
                    </w:rPr>
                    <w:t>7.</w:t>
                  </w:r>
                  <w:bookmarkEnd w:id="881"/>
                  <w:bookmarkEnd w:id="882"/>
                  <w:bookmarkEnd w:id="883"/>
                  <w:bookmarkEnd w:id="884"/>
                  <w:bookmarkEnd w:id="885"/>
                  <w:bookmarkEnd w:id="886"/>
                </w:p>
              </w:tc>
              <w:tc>
                <w:tcPr>
                  <w:tcW w:w="5849" w:type="dxa"/>
                  <w:tcBorders>
                    <w:top w:val="single" w:sz="4" w:space="0" w:color="auto"/>
                    <w:left w:val="nil"/>
                    <w:bottom w:val="single" w:sz="4" w:space="0" w:color="auto"/>
                    <w:right w:val="nil"/>
                  </w:tcBorders>
                  <w:shd w:val="clear" w:color="auto" w:fill="auto"/>
                  <w:noWrap/>
                  <w:vAlign w:val="bottom"/>
                  <w:hideMark/>
                </w:tcPr>
                <w:p w14:paraId="4CAEFBDB"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CERCO PERIMETRAL H7 </w:t>
                  </w:r>
                </w:p>
              </w:tc>
              <w:tc>
                <w:tcPr>
                  <w:tcW w:w="626" w:type="dxa"/>
                  <w:tcBorders>
                    <w:top w:val="single" w:sz="4" w:space="0" w:color="auto"/>
                    <w:left w:val="nil"/>
                    <w:bottom w:val="single" w:sz="4" w:space="0" w:color="auto"/>
                    <w:right w:val="nil"/>
                  </w:tcBorders>
                  <w:shd w:val="clear" w:color="auto" w:fill="auto"/>
                  <w:noWrap/>
                  <w:vAlign w:val="bottom"/>
                  <w:hideMark/>
                </w:tcPr>
                <w:p w14:paraId="7000EF26"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6EE388E7"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5D64C7BF"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0C78D7B5" w14:textId="77777777" w:rsidR="0076705C" w:rsidRPr="00EC5455" w:rsidRDefault="0076705C" w:rsidP="0076705C">
                  <w:pPr>
                    <w:outlineLvl w:val="0"/>
                    <w:rPr>
                      <w:rFonts w:ascii="Times New Roman" w:hAnsi="Times New Roman"/>
                      <w:lang w:val="es-BO" w:eastAsia="es-BO"/>
                    </w:rPr>
                  </w:pPr>
                  <w:bookmarkStart w:id="887" w:name="_Toc145491034"/>
                  <w:bookmarkStart w:id="888" w:name="_Toc146547798"/>
                  <w:bookmarkStart w:id="889" w:name="_Toc146631931"/>
                  <w:bookmarkStart w:id="890" w:name="_Toc146632786"/>
                  <w:bookmarkStart w:id="891" w:name="_Toc146700563"/>
                  <w:bookmarkStart w:id="892" w:name="_Toc147301536"/>
                  <w:r w:rsidRPr="00EC5455">
                    <w:rPr>
                      <w:rFonts w:ascii="Times New Roman" w:hAnsi="Times New Roman"/>
                      <w:lang w:val="es-BO" w:eastAsia="es-BO"/>
                    </w:rPr>
                    <w:t>7.1.</w:t>
                  </w:r>
                  <w:bookmarkEnd w:id="887"/>
                  <w:bookmarkEnd w:id="888"/>
                  <w:bookmarkEnd w:id="889"/>
                  <w:bookmarkEnd w:id="890"/>
                  <w:bookmarkEnd w:id="891"/>
                  <w:bookmarkEnd w:id="892"/>
                </w:p>
              </w:tc>
              <w:tc>
                <w:tcPr>
                  <w:tcW w:w="5849" w:type="dxa"/>
                  <w:tcBorders>
                    <w:top w:val="nil"/>
                    <w:left w:val="nil"/>
                    <w:bottom w:val="nil"/>
                    <w:right w:val="single" w:sz="4" w:space="0" w:color="auto"/>
                  </w:tcBorders>
                  <w:shd w:val="clear" w:color="auto" w:fill="auto"/>
                  <w:noWrap/>
                  <w:vAlign w:val="bottom"/>
                  <w:hideMark/>
                </w:tcPr>
                <w:p w14:paraId="12F7F8F3" w14:textId="77777777" w:rsidR="0076705C" w:rsidRPr="00EC5455" w:rsidRDefault="0076705C" w:rsidP="0076705C">
                  <w:pPr>
                    <w:outlineLvl w:val="0"/>
                    <w:rPr>
                      <w:rFonts w:ascii="Times New Roman" w:hAnsi="Times New Roman"/>
                      <w:lang w:val="es-BO" w:eastAsia="es-BO"/>
                    </w:rPr>
                  </w:pPr>
                  <w:bookmarkStart w:id="893" w:name="_Toc145491035"/>
                  <w:bookmarkStart w:id="894" w:name="_Toc146547799"/>
                  <w:bookmarkStart w:id="895" w:name="_Toc146631932"/>
                  <w:bookmarkStart w:id="896" w:name="_Toc146632787"/>
                  <w:bookmarkStart w:id="897" w:name="_Toc146700564"/>
                  <w:bookmarkStart w:id="898" w:name="_Toc147301537"/>
                  <w:r w:rsidRPr="00EC5455">
                    <w:rPr>
                      <w:rFonts w:ascii="Times New Roman" w:hAnsi="Times New Roman"/>
                      <w:lang w:val="es-BO" w:eastAsia="es-BO"/>
                    </w:rPr>
                    <w:t>EXCAVACIÓN</w:t>
                  </w:r>
                  <w:bookmarkEnd w:id="893"/>
                  <w:bookmarkEnd w:id="894"/>
                  <w:bookmarkEnd w:id="895"/>
                  <w:bookmarkEnd w:id="896"/>
                  <w:bookmarkEnd w:id="897"/>
                  <w:bookmarkEnd w:id="898"/>
                </w:p>
              </w:tc>
              <w:tc>
                <w:tcPr>
                  <w:tcW w:w="626" w:type="dxa"/>
                  <w:tcBorders>
                    <w:top w:val="nil"/>
                    <w:left w:val="nil"/>
                    <w:bottom w:val="nil"/>
                    <w:right w:val="single" w:sz="4" w:space="0" w:color="auto"/>
                  </w:tcBorders>
                  <w:shd w:val="clear" w:color="auto" w:fill="auto"/>
                  <w:noWrap/>
                  <w:vAlign w:val="bottom"/>
                  <w:hideMark/>
                </w:tcPr>
                <w:p w14:paraId="4E162C9C" w14:textId="77777777" w:rsidR="0076705C" w:rsidRPr="00EC5455" w:rsidRDefault="0076705C" w:rsidP="0076705C">
                  <w:pPr>
                    <w:outlineLvl w:val="0"/>
                    <w:rPr>
                      <w:rFonts w:ascii="Times New Roman" w:hAnsi="Times New Roman"/>
                      <w:lang w:val="es-BO" w:eastAsia="es-BO"/>
                    </w:rPr>
                  </w:pPr>
                  <w:bookmarkStart w:id="899" w:name="_Toc145491036"/>
                  <w:bookmarkStart w:id="900" w:name="_Toc146547800"/>
                  <w:bookmarkStart w:id="901" w:name="_Toc146631933"/>
                  <w:bookmarkStart w:id="902" w:name="_Toc146632788"/>
                  <w:bookmarkStart w:id="903" w:name="_Toc146700565"/>
                  <w:bookmarkStart w:id="904" w:name="_Toc147301538"/>
                  <w:r w:rsidRPr="00EC5455">
                    <w:rPr>
                      <w:rFonts w:ascii="Times New Roman" w:hAnsi="Times New Roman"/>
                      <w:lang w:val="es-BO" w:eastAsia="es-BO"/>
                    </w:rPr>
                    <w:t>M3</w:t>
                  </w:r>
                  <w:bookmarkEnd w:id="899"/>
                  <w:bookmarkEnd w:id="900"/>
                  <w:bookmarkEnd w:id="901"/>
                  <w:bookmarkEnd w:id="902"/>
                  <w:bookmarkEnd w:id="903"/>
                  <w:bookmarkEnd w:id="904"/>
                </w:p>
              </w:tc>
              <w:tc>
                <w:tcPr>
                  <w:tcW w:w="1192" w:type="dxa"/>
                  <w:tcBorders>
                    <w:top w:val="nil"/>
                    <w:left w:val="nil"/>
                    <w:bottom w:val="nil"/>
                    <w:right w:val="single" w:sz="4" w:space="0" w:color="auto"/>
                  </w:tcBorders>
                  <w:shd w:val="clear" w:color="auto" w:fill="auto"/>
                  <w:noWrap/>
                  <w:vAlign w:val="bottom"/>
                  <w:hideMark/>
                </w:tcPr>
                <w:p w14:paraId="43BA4E90" w14:textId="77777777" w:rsidR="0076705C" w:rsidRPr="00EC5455" w:rsidRDefault="0076705C" w:rsidP="0076705C">
                  <w:pPr>
                    <w:jc w:val="right"/>
                    <w:outlineLvl w:val="0"/>
                    <w:rPr>
                      <w:rFonts w:ascii="Times New Roman" w:hAnsi="Times New Roman"/>
                      <w:lang w:val="es-BO" w:eastAsia="es-BO"/>
                    </w:rPr>
                  </w:pPr>
                  <w:bookmarkStart w:id="905" w:name="_Toc145491037"/>
                  <w:bookmarkStart w:id="906" w:name="_Toc146547801"/>
                  <w:bookmarkStart w:id="907" w:name="_Toc146631934"/>
                  <w:bookmarkStart w:id="908" w:name="_Toc146632789"/>
                  <w:bookmarkStart w:id="909" w:name="_Toc146700566"/>
                  <w:bookmarkStart w:id="910" w:name="_Toc147301539"/>
                  <w:r w:rsidRPr="00EC5455">
                    <w:rPr>
                      <w:rFonts w:ascii="Times New Roman" w:hAnsi="Times New Roman"/>
                      <w:lang w:val="es-BO" w:eastAsia="es-BO"/>
                    </w:rPr>
                    <w:t>0,94</w:t>
                  </w:r>
                  <w:bookmarkEnd w:id="905"/>
                  <w:bookmarkEnd w:id="906"/>
                  <w:bookmarkEnd w:id="907"/>
                  <w:bookmarkEnd w:id="908"/>
                  <w:bookmarkEnd w:id="909"/>
                  <w:bookmarkEnd w:id="910"/>
                </w:p>
              </w:tc>
            </w:tr>
            <w:tr w:rsidR="0076705C" w:rsidRPr="00EC5455" w14:paraId="0EA72684"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7E4FD7A1" w14:textId="77777777" w:rsidR="0076705C" w:rsidRPr="00EC5455" w:rsidRDefault="0076705C" w:rsidP="0076705C">
                  <w:pPr>
                    <w:outlineLvl w:val="0"/>
                    <w:rPr>
                      <w:rFonts w:ascii="Times New Roman" w:hAnsi="Times New Roman"/>
                      <w:lang w:val="es-BO" w:eastAsia="es-BO"/>
                    </w:rPr>
                  </w:pPr>
                  <w:bookmarkStart w:id="911" w:name="_Toc145491038"/>
                  <w:bookmarkStart w:id="912" w:name="_Toc146547802"/>
                  <w:bookmarkStart w:id="913" w:name="_Toc146631935"/>
                  <w:bookmarkStart w:id="914" w:name="_Toc146632790"/>
                  <w:bookmarkStart w:id="915" w:name="_Toc146700567"/>
                  <w:bookmarkStart w:id="916" w:name="_Toc147301540"/>
                  <w:r w:rsidRPr="00EC5455">
                    <w:rPr>
                      <w:rFonts w:ascii="Times New Roman" w:hAnsi="Times New Roman"/>
                      <w:lang w:val="es-BO" w:eastAsia="es-BO"/>
                    </w:rPr>
                    <w:t>7.2.</w:t>
                  </w:r>
                  <w:bookmarkEnd w:id="911"/>
                  <w:bookmarkEnd w:id="912"/>
                  <w:bookmarkEnd w:id="913"/>
                  <w:bookmarkEnd w:id="914"/>
                  <w:bookmarkEnd w:id="915"/>
                  <w:bookmarkEnd w:id="916"/>
                </w:p>
              </w:tc>
              <w:tc>
                <w:tcPr>
                  <w:tcW w:w="5849" w:type="dxa"/>
                  <w:tcBorders>
                    <w:top w:val="nil"/>
                    <w:left w:val="nil"/>
                    <w:bottom w:val="nil"/>
                    <w:right w:val="single" w:sz="4" w:space="0" w:color="auto"/>
                  </w:tcBorders>
                  <w:shd w:val="clear" w:color="auto" w:fill="auto"/>
                  <w:noWrap/>
                  <w:vAlign w:val="bottom"/>
                  <w:hideMark/>
                </w:tcPr>
                <w:p w14:paraId="5810353F" w14:textId="77777777" w:rsidR="0076705C" w:rsidRPr="00EC5455" w:rsidRDefault="0076705C" w:rsidP="0076705C">
                  <w:pPr>
                    <w:outlineLvl w:val="0"/>
                    <w:rPr>
                      <w:rFonts w:ascii="Times New Roman" w:hAnsi="Times New Roman"/>
                      <w:lang w:val="es-BO" w:eastAsia="es-BO"/>
                    </w:rPr>
                  </w:pPr>
                  <w:bookmarkStart w:id="917" w:name="_Toc145491039"/>
                  <w:bookmarkStart w:id="918" w:name="_Toc146547803"/>
                  <w:bookmarkStart w:id="919" w:name="_Toc146631936"/>
                  <w:bookmarkStart w:id="920" w:name="_Toc146632791"/>
                  <w:bookmarkStart w:id="921" w:name="_Toc146700568"/>
                  <w:bookmarkStart w:id="922" w:name="_Toc147301541"/>
                  <w:r w:rsidRPr="00EC5455">
                    <w:rPr>
                      <w:rFonts w:ascii="Times New Roman" w:hAnsi="Times New Roman"/>
                      <w:lang w:val="es-BO" w:eastAsia="es-BO"/>
                    </w:rPr>
                    <w:t>MALLA OLÍMPICA</w:t>
                  </w:r>
                  <w:bookmarkEnd w:id="917"/>
                  <w:bookmarkEnd w:id="918"/>
                  <w:bookmarkEnd w:id="919"/>
                  <w:bookmarkEnd w:id="920"/>
                  <w:bookmarkEnd w:id="921"/>
                  <w:bookmarkEnd w:id="922"/>
                </w:p>
              </w:tc>
              <w:tc>
                <w:tcPr>
                  <w:tcW w:w="626" w:type="dxa"/>
                  <w:tcBorders>
                    <w:top w:val="nil"/>
                    <w:left w:val="nil"/>
                    <w:bottom w:val="nil"/>
                    <w:right w:val="single" w:sz="4" w:space="0" w:color="auto"/>
                  </w:tcBorders>
                  <w:shd w:val="clear" w:color="auto" w:fill="auto"/>
                  <w:noWrap/>
                  <w:vAlign w:val="bottom"/>
                  <w:hideMark/>
                </w:tcPr>
                <w:p w14:paraId="00D7922C" w14:textId="77777777" w:rsidR="0076705C" w:rsidRPr="00EC5455" w:rsidRDefault="0076705C" w:rsidP="0076705C">
                  <w:pPr>
                    <w:outlineLvl w:val="0"/>
                    <w:rPr>
                      <w:rFonts w:ascii="Times New Roman" w:hAnsi="Times New Roman"/>
                      <w:lang w:val="es-BO" w:eastAsia="es-BO"/>
                    </w:rPr>
                  </w:pPr>
                  <w:bookmarkStart w:id="923" w:name="_Toc145491040"/>
                  <w:bookmarkStart w:id="924" w:name="_Toc146547804"/>
                  <w:bookmarkStart w:id="925" w:name="_Toc146631937"/>
                  <w:bookmarkStart w:id="926" w:name="_Toc146632792"/>
                  <w:bookmarkStart w:id="927" w:name="_Toc146700569"/>
                  <w:bookmarkStart w:id="928" w:name="_Toc147301542"/>
                  <w:r w:rsidRPr="00EC5455">
                    <w:rPr>
                      <w:rFonts w:ascii="Times New Roman" w:hAnsi="Times New Roman"/>
                      <w:lang w:val="es-BO" w:eastAsia="es-BO"/>
                    </w:rPr>
                    <w:t>M2</w:t>
                  </w:r>
                  <w:bookmarkEnd w:id="923"/>
                  <w:bookmarkEnd w:id="924"/>
                  <w:bookmarkEnd w:id="925"/>
                  <w:bookmarkEnd w:id="926"/>
                  <w:bookmarkEnd w:id="927"/>
                  <w:bookmarkEnd w:id="928"/>
                </w:p>
              </w:tc>
              <w:tc>
                <w:tcPr>
                  <w:tcW w:w="1192" w:type="dxa"/>
                  <w:tcBorders>
                    <w:top w:val="nil"/>
                    <w:left w:val="nil"/>
                    <w:bottom w:val="nil"/>
                    <w:right w:val="single" w:sz="4" w:space="0" w:color="auto"/>
                  </w:tcBorders>
                  <w:shd w:val="clear" w:color="auto" w:fill="auto"/>
                  <w:noWrap/>
                  <w:vAlign w:val="bottom"/>
                  <w:hideMark/>
                </w:tcPr>
                <w:p w14:paraId="690F651E" w14:textId="77777777" w:rsidR="0076705C" w:rsidRPr="00EC5455" w:rsidRDefault="0076705C" w:rsidP="0076705C">
                  <w:pPr>
                    <w:jc w:val="right"/>
                    <w:outlineLvl w:val="0"/>
                    <w:rPr>
                      <w:rFonts w:ascii="Times New Roman" w:hAnsi="Times New Roman"/>
                      <w:lang w:val="es-BO" w:eastAsia="es-BO"/>
                    </w:rPr>
                  </w:pPr>
                  <w:bookmarkStart w:id="929" w:name="_Toc145491041"/>
                  <w:bookmarkStart w:id="930" w:name="_Toc146547805"/>
                  <w:bookmarkStart w:id="931" w:name="_Toc146631938"/>
                  <w:bookmarkStart w:id="932" w:name="_Toc146632793"/>
                  <w:bookmarkStart w:id="933" w:name="_Toc146700570"/>
                  <w:bookmarkStart w:id="934" w:name="_Toc147301543"/>
                  <w:r w:rsidRPr="00EC5455">
                    <w:rPr>
                      <w:rFonts w:ascii="Times New Roman" w:hAnsi="Times New Roman"/>
                      <w:lang w:val="es-BO" w:eastAsia="es-BO"/>
                    </w:rPr>
                    <w:t>84,00</w:t>
                  </w:r>
                  <w:bookmarkEnd w:id="929"/>
                  <w:bookmarkEnd w:id="930"/>
                  <w:bookmarkEnd w:id="931"/>
                  <w:bookmarkEnd w:id="932"/>
                  <w:bookmarkEnd w:id="933"/>
                  <w:bookmarkEnd w:id="934"/>
                </w:p>
              </w:tc>
            </w:tr>
            <w:tr w:rsidR="0076705C" w:rsidRPr="00EC5455" w14:paraId="4421D882"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3D7D4323" w14:textId="77777777" w:rsidR="0076705C" w:rsidRPr="00EC5455" w:rsidRDefault="0076705C" w:rsidP="0076705C">
                  <w:pPr>
                    <w:outlineLvl w:val="0"/>
                    <w:rPr>
                      <w:rFonts w:ascii="Times New Roman" w:hAnsi="Times New Roman"/>
                      <w:lang w:val="es-BO" w:eastAsia="es-BO"/>
                    </w:rPr>
                  </w:pPr>
                  <w:bookmarkStart w:id="935" w:name="_Toc145491042"/>
                  <w:bookmarkStart w:id="936" w:name="_Toc146547806"/>
                  <w:bookmarkStart w:id="937" w:name="_Toc146631939"/>
                  <w:bookmarkStart w:id="938" w:name="_Toc146632794"/>
                  <w:bookmarkStart w:id="939" w:name="_Toc146700571"/>
                  <w:bookmarkStart w:id="940" w:name="_Toc147301544"/>
                  <w:r w:rsidRPr="00EC5455">
                    <w:rPr>
                      <w:rFonts w:ascii="Times New Roman" w:hAnsi="Times New Roman"/>
                      <w:lang w:val="es-BO" w:eastAsia="es-BO"/>
                    </w:rPr>
                    <w:t>7.3.</w:t>
                  </w:r>
                  <w:bookmarkEnd w:id="935"/>
                  <w:bookmarkEnd w:id="936"/>
                  <w:bookmarkEnd w:id="937"/>
                  <w:bookmarkEnd w:id="938"/>
                  <w:bookmarkEnd w:id="939"/>
                  <w:bookmarkEnd w:id="940"/>
                </w:p>
              </w:tc>
              <w:tc>
                <w:tcPr>
                  <w:tcW w:w="5849" w:type="dxa"/>
                  <w:tcBorders>
                    <w:top w:val="nil"/>
                    <w:left w:val="nil"/>
                    <w:bottom w:val="nil"/>
                    <w:right w:val="single" w:sz="4" w:space="0" w:color="auto"/>
                  </w:tcBorders>
                  <w:shd w:val="clear" w:color="auto" w:fill="auto"/>
                  <w:noWrap/>
                  <w:vAlign w:val="bottom"/>
                  <w:hideMark/>
                </w:tcPr>
                <w:p w14:paraId="09855D80" w14:textId="77777777" w:rsidR="0076705C" w:rsidRPr="00EC5455" w:rsidRDefault="0076705C" w:rsidP="0076705C">
                  <w:pPr>
                    <w:outlineLvl w:val="0"/>
                    <w:rPr>
                      <w:rFonts w:ascii="Times New Roman" w:hAnsi="Times New Roman"/>
                      <w:lang w:val="es-BO" w:eastAsia="es-BO"/>
                    </w:rPr>
                  </w:pPr>
                  <w:bookmarkStart w:id="941" w:name="_Toc145491043"/>
                  <w:bookmarkStart w:id="942" w:name="_Toc146547807"/>
                  <w:bookmarkStart w:id="943" w:name="_Toc146631940"/>
                  <w:bookmarkStart w:id="944" w:name="_Toc146632795"/>
                  <w:bookmarkStart w:id="945" w:name="_Toc146700572"/>
                  <w:bookmarkStart w:id="946" w:name="_Toc147301545"/>
                  <w:r w:rsidRPr="00EC5455">
                    <w:rPr>
                      <w:rFonts w:ascii="Times New Roman" w:hAnsi="Times New Roman"/>
                      <w:lang w:val="es-BO" w:eastAsia="es-BO"/>
                    </w:rPr>
                    <w:t>ALAMBRE DE PÚAS</w:t>
                  </w:r>
                  <w:bookmarkEnd w:id="941"/>
                  <w:bookmarkEnd w:id="942"/>
                  <w:bookmarkEnd w:id="943"/>
                  <w:bookmarkEnd w:id="944"/>
                  <w:bookmarkEnd w:id="945"/>
                  <w:bookmarkEnd w:id="946"/>
                </w:p>
              </w:tc>
              <w:tc>
                <w:tcPr>
                  <w:tcW w:w="626" w:type="dxa"/>
                  <w:tcBorders>
                    <w:top w:val="nil"/>
                    <w:left w:val="nil"/>
                    <w:bottom w:val="nil"/>
                    <w:right w:val="single" w:sz="4" w:space="0" w:color="auto"/>
                  </w:tcBorders>
                  <w:shd w:val="clear" w:color="auto" w:fill="auto"/>
                  <w:noWrap/>
                  <w:vAlign w:val="bottom"/>
                  <w:hideMark/>
                </w:tcPr>
                <w:p w14:paraId="5C60AB6D" w14:textId="77777777" w:rsidR="0076705C" w:rsidRPr="00EC5455" w:rsidRDefault="0076705C" w:rsidP="0076705C">
                  <w:pPr>
                    <w:outlineLvl w:val="0"/>
                    <w:rPr>
                      <w:rFonts w:ascii="Times New Roman" w:hAnsi="Times New Roman"/>
                      <w:lang w:val="es-BO" w:eastAsia="es-BO"/>
                    </w:rPr>
                  </w:pPr>
                  <w:bookmarkStart w:id="947" w:name="_Toc145491044"/>
                  <w:bookmarkStart w:id="948" w:name="_Toc146547808"/>
                  <w:bookmarkStart w:id="949" w:name="_Toc146631941"/>
                  <w:bookmarkStart w:id="950" w:name="_Toc146632796"/>
                  <w:bookmarkStart w:id="951" w:name="_Toc146700573"/>
                  <w:bookmarkStart w:id="952" w:name="_Toc147301546"/>
                  <w:r w:rsidRPr="00EC5455">
                    <w:rPr>
                      <w:rFonts w:ascii="Times New Roman" w:hAnsi="Times New Roman"/>
                      <w:lang w:val="es-BO" w:eastAsia="es-BO"/>
                    </w:rPr>
                    <w:t>ML</w:t>
                  </w:r>
                  <w:bookmarkEnd w:id="947"/>
                  <w:bookmarkEnd w:id="948"/>
                  <w:bookmarkEnd w:id="949"/>
                  <w:bookmarkEnd w:id="950"/>
                  <w:bookmarkEnd w:id="951"/>
                  <w:bookmarkEnd w:id="952"/>
                </w:p>
              </w:tc>
              <w:tc>
                <w:tcPr>
                  <w:tcW w:w="1192" w:type="dxa"/>
                  <w:tcBorders>
                    <w:top w:val="nil"/>
                    <w:left w:val="nil"/>
                    <w:bottom w:val="nil"/>
                    <w:right w:val="single" w:sz="4" w:space="0" w:color="auto"/>
                  </w:tcBorders>
                  <w:shd w:val="clear" w:color="auto" w:fill="auto"/>
                  <w:noWrap/>
                  <w:vAlign w:val="bottom"/>
                  <w:hideMark/>
                </w:tcPr>
                <w:p w14:paraId="039D49B8" w14:textId="77777777" w:rsidR="0076705C" w:rsidRPr="00EC5455" w:rsidRDefault="0076705C" w:rsidP="0076705C">
                  <w:pPr>
                    <w:jc w:val="right"/>
                    <w:outlineLvl w:val="0"/>
                    <w:rPr>
                      <w:rFonts w:ascii="Times New Roman" w:hAnsi="Times New Roman"/>
                      <w:lang w:val="es-BO" w:eastAsia="es-BO"/>
                    </w:rPr>
                  </w:pPr>
                  <w:bookmarkStart w:id="953" w:name="_Toc145491045"/>
                  <w:bookmarkStart w:id="954" w:name="_Toc146547809"/>
                  <w:bookmarkStart w:id="955" w:name="_Toc146631942"/>
                  <w:bookmarkStart w:id="956" w:name="_Toc146632797"/>
                  <w:bookmarkStart w:id="957" w:name="_Toc146700574"/>
                  <w:bookmarkStart w:id="958" w:name="_Toc147301547"/>
                  <w:r w:rsidRPr="00EC5455">
                    <w:rPr>
                      <w:rFonts w:ascii="Times New Roman" w:hAnsi="Times New Roman"/>
                      <w:lang w:val="es-BO" w:eastAsia="es-BO"/>
                    </w:rPr>
                    <w:t>120,00</w:t>
                  </w:r>
                  <w:bookmarkEnd w:id="953"/>
                  <w:bookmarkEnd w:id="954"/>
                  <w:bookmarkEnd w:id="955"/>
                  <w:bookmarkEnd w:id="956"/>
                  <w:bookmarkEnd w:id="957"/>
                  <w:bookmarkEnd w:id="958"/>
                </w:p>
              </w:tc>
            </w:tr>
            <w:tr w:rsidR="0076705C" w:rsidRPr="00EC5455" w14:paraId="0BFF6775"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617BC3B3" w14:textId="77777777" w:rsidR="0076705C" w:rsidRPr="00EC5455" w:rsidRDefault="0076705C" w:rsidP="0076705C">
                  <w:pPr>
                    <w:outlineLvl w:val="0"/>
                    <w:rPr>
                      <w:rFonts w:ascii="Times New Roman" w:hAnsi="Times New Roman"/>
                      <w:lang w:val="es-BO" w:eastAsia="es-BO"/>
                    </w:rPr>
                  </w:pPr>
                  <w:bookmarkStart w:id="959" w:name="_Toc145491046"/>
                  <w:bookmarkStart w:id="960" w:name="_Toc146547810"/>
                  <w:bookmarkStart w:id="961" w:name="_Toc146631943"/>
                  <w:bookmarkStart w:id="962" w:name="_Toc146632798"/>
                  <w:bookmarkStart w:id="963" w:name="_Toc146700575"/>
                  <w:bookmarkStart w:id="964" w:name="_Toc147301548"/>
                  <w:r w:rsidRPr="00EC5455">
                    <w:rPr>
                      <w:rFonts w:ascii="Times New Roman" w:hAnsi="Times New Roman"/>
                      <w:lang w:val="es-BO" w:eastAsia="es-BO"/>
                    </w:rPr>
                    <w:t>7.4.</w:t>
                  </w:r>
                  <w:bookmarkEnd w:id="959"/>
                  <w:bookmarkEnd w:id="960"/>
                  <w:bookmarkEnd w:id="961"/>
                  <w:bookmarkEnd w:id="962"/>
                  <w:bookmarkEnd w:id="963"/>
                  <w:bookmarkEnd w:id="964"/>
                </w:p>
              </w:tc>
              <w:tc>
                <w:tcPr>
                  <w:tcW w:w="5849" w:type="dxa"/>
                  <w:tcBorders>
                    <w:top w:val="nil"/>
                    <w:left w:val="nil"/>
                    <w:bottom w:val="single" w:sz="4" w:space="0" w:color="auto"/>
                    <w:right w:val="single" w:sz="4" w:space="0" w:color="auto"/>
                  </w:tcBorders>
                  <w:shd w:val="clear" w:color="auto" w:fill="auto"/>
                  <w:noWrap/>
                  <w:vAlign w:val="bottom"/>
                  <w:hideMark/>
                </w:tcPr>
                <w:p w14:paraId="640F8703" w14:textId="77777777" w:rsidR="0076705C" w:rsidRPr="00EC5455" w:rsidRDefault="0076705C" w:rsidP="0076705C">
                  <w:pPr>
                    <w:outlineLvl w:val="0"/>
                    <w:rPr>
                      <w:rFonts w:ascii="Times New Roman" w:hAnsi="Times New Roman"/>
                      <w:lang w:val="es-BO" w:eastAsia="es-BO"/>
                    </w:rPr>
                  </w:pPr>
                  <w:bookmarkStart w:id="965" w:name="_Toc145491047"/>
                  <w:bookmarkStart w:id="966" w:name="_Toc146547811"/>
                  <w:bookmarkStart w:id="967" w:name="_Toc146631944"/>
                  <w:bookmarkStart w:id="968" w:name="_Toc146632799"/>
                  <w:bookmarkStart w:id="969" w:name="_Toc146700576"/>
                  <w:bookmarkStart w:id="970" w:name="_Toc147301549"/>
                  <w:r w:rsidRPr="00EC5455">
                    <w:rPr>
                      <w:rFonts w:ascii="Times New Roman" w:hAnsi="Times New Roman"/>
                      <w:lang w:val="es-BO" w:eastAsia="es-BO"/>
                    </w:rPr>
                    <w:t>HORMIGÓN SIMPLE H21</w:t>
                  </w:r>
                  <w:bookmarkEnd w:id="965"/>
                  <w:bookmarkEnd w:id="966"/>
                  <w:bookmarkEnd w:id="967"/>
                  <w:bookmarkEnd w:id="968"/>
                  <w:bookmarkEnd w:id="969"/>
                  <w:bookmarkEnd w:id="970"/>
                </w:p>
              </w:tc>
              <w:tc>
                <w:tcPr>
                  <w:tcW w:w="626" w:type="dxa"/>
                  <w:tcBorders>
                    <w:top w:val="nil"/>
                    <w:left w:val="nil"/>
                    <w:bottom w:val="single" w:sz="4" w:space="0" w:color="auto"/>
                    <w:right w:val="single" w:sz="4" w:space="0" w:color="auto"/>
                  </w:tcBorders>
                  <w:shd w:val="clear" w:color="auto" w:fill="auto"/>
                  <w:noWrap/>
                  <w:vAlign w:val="bottom"/>
                  <w:hideMark/>
                </w:tcPr>
                <w:p w14:paraId="42BB67E4" w14:textId="77777777" w:rsidR="0076705C" w:rsidRPr="00EC5455" w:rsidRDefault="0076705C" w:rsidP="0076705C">
                  <w:pPr>
                    <w:outlineLvl w:val="0"/>
                    <w:rPr>
                      <w:rFonts w:ascii="Times New Roman" w:hAnsi="Times New Roman"/>
                      <w:lang w:val="es-BO" w:eastAsia="es-BO"/>
                    </w:rPr>
                  </w:pPr>
                  <w:bookmarkStart w:id="971" w:name="_Toc145491048"/>
                  <w:bookmarkStart w:id="972" w:name="_Toc146547812"/>
                  <w:bookmarkStart w:id="973" w:name="_Toc146631945"/>
                  <w:bookmarkStart w:id="974" w:name="_Toc146632800"/>
                  <w:bookmarkStart w:id="975" w:name="_Toc146700577"/>
                  <w:bookmarkStart w:id="976" w:name="_Toc147301550"/>
                  <w:r w:rsidRPr="00EC5455">
                    <w:rPr>
                      <w:rFonts w:ascii="Times New Roman" w:hAnsi="Times New Roman"/>
                      <w:lang w:val="es-BO" w:eastAsia="es-BO"/>
                    </w:rPr>
                    <w:t>M3</w:t>
                  </w:r>
                  <w:bookmarkEnd w:id="971"/>
                  <w:bookmarkEnd w:id="972"/>
                  <w:bookmarkEnd w:id="973"/>
                  <w:bookmarkEnd w:id="974"/>
                  <w:bookmarkEnd w:id="975"/>
                  <w:bookmarkEnd w:id="976"/>
                </w:p>
              </w:tc>
              <w:tc>
                <w:tcPr>
                  <w:tcW w:w="1192" w:type="dxa"/>
                  <w:tcBorders>
                    <w:top w:val="nil"/>
                    <w:left w:val="nil"/>
                    <w:bottom w:val="single" w:sz="4" w:space="0" w:color="auto"/>
                    <w:right w:val="single" w:sz="4" w:space="0" w:color="auto"/>
                  </w:tcBorders>
                  <w:shd w:val="clear" w:color="auto" w:fill="auto"/>
                  <w:noWrap/>
                  <w:vAlign w:val="bottom"/>
                  <w:hideMark/>
                </w:tcPr>
                <w:p w14:paraId="2A8D5B97" w14:textId="77777777" w:rsidR="0076705C" w:rsidRPr="00EC5455" w:rsidRDefault="0076705C" w:rsidP="0076705C">
                  <w:pPr>
                    <w:jc w:val="right"/>
                    <w:outlineLvl w:val="0"/>
                    <w:rPr>
                      <w:rFonts w:ascii="Times New Roman" w:hAnsi="Times New Roman"/>
                      <w:lang w:val="es-BO" w:eastAsia="es-BO"/>
                    </w:rPr>
                  </w:pPr>
                  <w:bookmarkStart w:id="977" w:name="_Toc145491049"/>
                  <w:bookmarkStart w:id="978" w:name="_Toc146547813"/>
                  <w:bookmarkStart w:id="979" w:name="_Toc146631946"/>
                  <w:bookmarkStart w:id="980" w:name="_Toc146632801"/>
                  <w:bookmarkStart w:id="981" w:name="_Toc146700578"/>
                  <w:bookmarkStart w:id="982" w:name="_Toc147301551"/>
                  <w:r w:rsidRPr="00EC5455">
                    <w:rPr>
                      <w:rFonts w:ascii="Times New Roman" w:hAnsi="Times New Roman"/>
                      <w:lang w:val="es-BO" w:eastAsia="es-BO"/>
                    </w:rPr>
                    <w:t>1,03</w:t>
                  </w:r>
                  <w:bookmarkEnd w:id="977"/>
                  <w:bookmarkEnd w:id="978"/>
                  <w:bookmarkEnd w:id="979"/>
                  <w:bookmarkEnd w:id="980"/>
                  <w:bookmarkEnd w:id="981"/>
                  <w:bookmarkEnd w:id="982"/>
                </w:p>
              </w:tc>
            </w:tr>
            <w:tr w:rsidR="0076705C" w:rsidRPr="00EC5455" w14:paraId="2C7BB68D"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60309E70" w14:textId="77777777" w:rsidR="0076705C" w:rsidRPr="00EC5455" w:rsidRDefault="0076705C" w:rsidP="0076705C">
                  <w:pPr>
                    <w:outlineLvl w:val="0"/>
                    <w:rPr>
                      <w:rFonts w:ascii="Times New Roman" w:hAnsi="Times New Roman"/>
                      <w:b/>
                      <w:lang w:val="es-BO" w:eastAsia="es-BO"/>
                    </w:rPr>
                  </w:pPr>
                  <w:bookmarkStart w:id="983" w:name="_Toc145491050"/>
                  <w:bookmarkStart w:id="984" w:name="_Toc146547814"/>
                  <w:bookmarkStart w:id="985" w:name="_Toc146631947"/>
                  <w:bookmarkStart w:id="986" w:name="_Toc146632802"/>
                  <w:bookmarkStart w:id="987" w:name="_Toc146700579"/>
                  <w:bookmarkStart w:id="988" w:name="_Toc147301552"/>
                  <w:r w:rsidRPr="00EC5455">
                    <w:rPr>
                      <w:rFonts w:ascii="Times New Roman" w:hAnsi="Times New Roman"/>
                      <w:b/>
                      <w:lang w:val="es-BO" w:eastAsia="es-BO"/>
                    </w:rPr>
                    <w:t>8.</w:t>
                  </w:r>
                  <w:bookmarkEnd w:id="983"/>
                  <w:bookmarkEnd w:id="984"/>
                  <w:bookmarkEnd w:id="985"/>
                  <w:bookmarkEnd w:id="986"/>
                  <w:bookmarkEnd w:id="987"/>
                  <w:bookmarkEnd w:id="988"/>
                </w:p>
              </w:tc>
              <w:tc>
                <w:tcPr>
                  <w:tcW w:w="5849" w:type="dxa"/>
                  <w:tcBorders>
                    <w:top w:val="single" w:sz="4" w:space="0" w:color="auto"/>
                    <w:left w:val="nil"/>
                    <w:bottom w:val="single" w:sz="4" w:space="0" w:color="auto"/>
                    <w:right w:val="nil"/>
                  </w:tcBorders>
                  <w:shd w:val="clear" w:color="auto" w:fill="auto"/>
                  <w:noWrap/>
                  <w:vAlign w:val="bottom"/>
                  <w:hideMark/>
                </w:tcPr>
                <w:p w14:paraId="443B0B99"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CERCO PERIMETRAL H8 </w:t>
                  </w:r>
                </w:p>
              </w:tc>
              <w:tc>
                <w:tcPr>
                  <w:tcW w:w="626" w:type="dxa"/>
                  <w:tcBorders>
                    <w:top w:val="single" w:sz="4" w:space="0" w:color="auto"/>
                    <w:left w:val="nil"/>
                    <w:bottom w:val="single" w:sz="4" w:space="0" w:color="auto"/>
                    <w:right w:val="nil"/>
                  </w:tcBorders>
                  <w:shd w:val="clear" w:color="auto" w:fill="auto"/>
                  <w:noWrap/>
                  <w:vAlign w:val="bottom"/>
                  <w:hideMark/>
                </w:tcPr>
                <w:p w14:paraId="2838CF6A"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2679DF64"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5D2CD709"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2117140B" w14:textId="77777777" w:rsidR="0076705C" w:rsidRPr="00EC5455" w:rsidRDefault="0076705C" w:rsidP="0076705C">
                  <w:pPr>
                    <w:outlineLvl w:val="0"/>
                    <w:rPr>
                      <w:rFonts w:ascii="Times New Roman" w:hAnsi="Times New Roman"/>
                      <w:lang w:val="es-BO" w:eastAsia="es-BO"/>
                    </w:rPr>
                  </w:pPr>
                  <w:bookmarkStart w:id="989" w:name="_Toc145491051"/>
                  <w:bookmarkStart w:id="990" w:name="_Toc146547815"/>
                  <w:bookmarkStart w:id="991" w:name="_Toc146631948"/>
                  <w:bookmarkStart w:id="992" w:name="_Toc146632803"/>
                  <w:bookmarkStart w:id="993" w:name="_Toc146700580"/>
                  <w:bookmarkStart w:id="994" w:name="_Toc147301553"/>
                  <w:r w:rsidRPr="00EC5455">
                    <w:rPr>
                      <w:rFonts w:ascii="Times New Roman" w:hAnsi="Times New Roman"/>
                      <w:lang w:val="es-BO" w:eastAsia="es-BO"/>
                    </w:rPr>
                    <w:t>8.1.</w:t>
                  </w:r>
                  <w:bookmarkEnd w:id="989"/>
                  <w:bookmarkEnd w:id="990"/>
                  <w:bookmarkEnd w:id="991"/>
                  <w:bookmarkEnd w:id="992"/>
                  <w:bookmarkEnd w:id="993"/>
                  <w:bookmarkEnd w:id="994"/>
                </w:p>
              </w:tc>
              <w:tc>
                <w:tcPr>
                  <w:tcW w:w="5849" w:type="dxa"/>
                  <w:tcBorders>
                    <w:top w:val="nil"/>
                    <w:left w:val="nil"/>
                    <w:bottom w:val="nil"/>
                    <w:right w:val="single" w:sz="4" w:space="0" w:color="auto"/>
                  </w:tcBorders>
                  <w:shd w:val="clear" w:color="auto" w:fill="auto"/>
                  <w:noWrap/>
                  <w:vAlign w:val="bottom"/>
                  <w:hideMark/>
                </w:tcPr>
                <w:p w14:paraId="0D68B527" w14:textId="77777777" w:rsidR="0076705C" w:rsidRPr="00EC5455" w:rsidRDefault="0076705C" w:rsidP="0076705C">
                  <w:pPr>
                    <w:outlineLvl w:val="0"/>
                    <w:rPr>
                      <w:rFonts w:ascii="Times New Roman" w:hAnsi="Times New Roman"/>
                      <w:lang w:val="es-BO" w:eastAsia="es-BO"/>
                    </w:rPr>
                  </w:pPr>
                  <w:bookmarkStart w:id="995" w:name="_Toc145491052"/>
                  <w:bookmarkStart w:id="996" w:name="_Toc146547816"/>
                  <w:bookmarkStart w:id="997" w:name="_Toc146631949"/>
                  <w:bookmarkStart w:id="998" w:name="_Toc146632804"/>
                  <w:bookmarkStart w:id="999" w:name="_Toc146700581"/>
                  <w:bookmarkStart w:id="1000" w:name="_Toc147301554"/>
                  <w:r w:rsidRPr="00EC5455">
                    <w:rPr>
                      <w:rFonts w:ascii="Times New Roman" w:hAnsi="Times New Roman"/>
                      <w:lang w:val="es-BO" w:eastAsia="es-BO"/>
                    </w:rPr>
                    <w:t>EXCAVACIÓN</w:t>
                  </w:r>
                  <w:bookmarkEnd w:id="995"/>
                  <w:bookmarkEnd w:id="996"/>
                  <w:bookmarkEnd w:id="997"/>
                  <w:bookmarkEnd w:id="998"/>
                  <w:bookmarkEnd w:id="999"/>
                  <w:bookmarkEnd w:id="1000"/>
                </w:p>
              </w:tc>
              <w:tc>
                <w:tcPr>
                  <w:tcW w:w="626" w:type="dxa"/>
                  <w:tcBorders>
                    <w:top w:val="nil"/>
                    <w:left w:val="nil"/>
                    <w:bottom w:val="nil"/>
                    <w:right w:val="single" w:sz="4" w:space="0" w:color="auto"/>
                  </w:tcBorders>
                  <w:shd w:val="clear" w:color="auto" w:fill="auto"/>
                  <w:noWrap/>
                  <w:vAlign w:val="bottom"/>
                  <w:hideMark/>
                </w:tcPr>
                <w:p w14:paraId="04FA53C4" w14:textId="77777777" w:rsidR="0076705C" w:rsidRPr="00EC5455" w:rsidRDefault="0076705C" w:rsidP="0076705C">
                  <w:pPr>
                    <w:outlineLvl w:val="0"/>
                    <w:rPr>
                      <w:rFonts w:ascii="Times New Roman" w:hAnsi="Times New Roman"/>
                      <w:lang w:val="es-BO" w:eastAsia="es-BO"/>
                    </w:rPr>
                  </w:pPr>
                  <w:bookmarkStart w:id="1001" w:name="_Toc145491053"/>
                  <w:bookmarkStart w:id="1002" w:name="_Toc146547817"/>
                  <w:bookmarkStart w:id="1003" w:name="_Toc146631950"/>
                  <w:bookmarkStart w:id="1004" w:name="_Toc146632805"/>
                  <w:bookmarkStart w:id="1005" w:name="_Toc146700582"/>
                  <w:bookmarkStart w:id="1006" w:name="_Toc147301555"/>
                  <w:r w:rsidRPr="00EC5455">
                    <w:rPr>
                      <w:rFonts w:ascii="Times New Roman" w:hAnsi="Times New Roman"/>
                      <w:lang w:val="es-BO" w:eastAsia="es-BO"/>
                    </w:rPr>
                    <w:t>M3</w:t>
                  </w:r>
                  <w:bookmarkEnd w:id="1001"/>
                  <w:bookmarkEnd w:id="1002"/>
                  <w:bookmarkEnd w:id="1003"/>
                  <w:bookmarkEnd w:id="1004"/>
                  <w:bookmarkEnd w:id="1005"/>
                  <w:bookmarkEnd w:id="1006"/>
                </w:p>
              </w:tc>
              <w:tc>
                <w:tcPr>
                  <w:tcW w:w="1192" w:type="dxa"/>
                  <w:tcBorders>
                    <w:top w:val="nil"/>
                    <w:left w:val="nil"/>
                    <w:bottom w:val="nil"/>
                    <w:right w:val="single" w:sz="4" w:space="0" w:color="auto"/>
                  </w:tcBorders>
                  <w:shd w:val="clear" w:color="auto" w:fill="auto"/>
                  <w:noWrap/>
                  <w:vAlign w:val="bottom"/>
                  <w:hideMark/>
                </w:tcPr>
                <w:p w14:paraId="126C3B55" w14:textId="77777777" w:rsidR="0076705C" w:rsidRPr="00EC5455" w:rsidRDefault="0076705C" w:rsidP="0076705C">
                  <w:pPr>
                    <w:jc w:val="right"/>
                    <w:outlineLvl w:val="0"/>
                    <w:rPr>
                      <w:rFonts w:ascii="Times New Roman" w:hAnsi="Times New Roman"/>
                      <w:lang w:val="es-BO" w:eastAsia="es-BO"/>
                    </w:rPr>
                  </w:pPr>
                  <w:bookmarkStart w:id="1007" w:name="_Toc145491054"/>
                  <w:bookmarkStart w:id="1008" w:name="_Toc146547818"/>
                  <w:bookmarkStart w:id="1009" w:name="_Toc146631951"/>
                  <w:bookmarkStart w:id="1010" w:name="_Toc146632806"/>
                  <w:bookmarkStart w:id="1011" w:name="_Toc146700583"/>
                  <w:bookmarkStart w:id="1012" w:name="_Toc147301556"/>
                  <w:r w:rsidRPr="00EC5455">
                    <w:rPr>
                      <w:rFonts w:ascii="Times New Roman" w:hAnsi="Times New Roman"/>
                      <w:lang w:val="es-BO" w:eastAsia="es-BO"/>
                    </w:rPr>
                    <w:t>1,14</w:t>
                  </w:r>
                  <w:bookmarkEnd w:id="1007"/>
                  <w:bookmarkEnd w:id="1008"/>
                  <w:bookmarkEnd w:id="1009"/>
                  <w:bookmarkEnd w:id="1010"/>
                  <w:bookmarkEnd w:id="1011"/>
                  <w:bookmarkEnd w:id="1012"/>
                </w:p>
              </w:tc>
            </w:tr>
            <w:tr w:rsidR="0076705C" w:rsidRPr="00EC5455" w14:paraId="1A708DA3"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1C426617" w14:textId="77777777" w:rsidR="0076705C" w:rsidRPr="00EC5455" w:rsidRDefault="0076705C" w:rsidP="0076705C">
                  <w:pPr>
                    <w:outlineLvl w:val="0"/>
                    <w:rPr>
                      <w:rFonts w:ascii="Times New Roman" w:hAnsi="Times New Roman"/>
                      <w:lang w:val="es-BO" w:eastAsia="es-BO"/>
                    </w:rPr>
                  </w:pPr>
                  <w:bookmarkStart w:id="1013" w:name="_Toc145491055"/>
                  <w:bookmarkStart w:id="1014" w:name="_Toc146547819"/>
                  <w:bookmarkStart w:id="1015" w:name="_Toc146631952"/>
                  <w:bookmarkStart w:id="1016" w:name="_Toc146632807"/>
                  <w:bookmarkStart w:id="1017" w:name="_Toc146700584"/>
                  <w:bookmarkStart w:id="1018" w:name="_Toc147301557"/>
                  <w:r w:rsidRPr="00EC5455">
                    <w:rPr>
                      <w:rFonts w:ascii="Times New Roman" w:hAnsi="Times New Roman"/>
                      <w:lang w:val="es-BO" w:eastAsia="es-BO"/>
                    </w:rPr>
                    <w:t>8.2.</w:t>
                  </w:r>
                  <w:bookmarkEnd w:id="1013"/>
                  <w:bookmarkEnd w:id="1014"/>
                  <w:bookmarkEnd w:id="1015"/>
                  <w:bookmarkEnd w:id="1016"/>
                  <w:bookmarkEnd w:id="1017"/>
                  <w:bookmarkEnd w:id="1018"/>
                </w:p>
              </w:tc>
              <w:tc>
                <w:tcPr>
                  <w:tcW w:w="5849" w:type="dxa"/>
                  <w:tcBorders>
                    <w:top w:val="nil"/>
                    <w:left w:val="nil"/>
                    <w:bottom w:val="nil"/>
                    <w:right w:val="single" w:sz="4" w:space="0" w:color="auto"/>
                  </w:tcBorders>
                  <w:shd w:val="clear" w:color="auto" w:fill="auto"/>
                  <w:noWrap/>
                  <w:vAlign w:val="bottom"/>
                  <w:hideMark/>
                </w:tcPr>
                <w:p w14:paraId="3A533076" w14:textId="77777777" w:rsidR="0076705C" w:rsidRPr="00EC5455" w:rsidRDefault="0076705C" w:rsidP="0076705C">
                  <w:pPr>
                    <w:outlineLvl w:val="0"/>
                    <w:rPr>
                      <w:rFonts w:ascii="Times New Roman" w:hAnsi="Times New Roman"/>
                      <w:lang w:val="es-BO" w:eastAsia="es-BO"/>
                    </w:rPr>
                  </w:pPr>
                  <w:bookmarkStart w:id="1019" w:name="_Toc145491056"/>
                  <w:bookmarkStart w:id="1020" w:name="_Toc146547820"/>
                  <w:bookmarkStart w:id="1021" w:name="_Toc146631953"/>
                  <w:bookmarkStart w:id="1022" w:name="_Toc146632808"/>
                  <w:bookmarkStart w:id="1023" w:name="_Toc146700585"/>
                  <w:bookmarkStart w:id="1024" w:name="_Toc147301558"/>
                  <w:r w:rsidRPr="00EC5455">
                    <w:rPr>
                      <w:rFonts w:ascii="Times New Roman" w:hAnsi="Times New Roman"/>
                      <w:lang w:val="es-BO" w:eastAsia="es-BO"/>
                    </w:rPr>
                    <w:t>MALLA OLÍMPICA</w:t>
                  </w:r>
                  <w:bookmarkEnd w:id="1019"/>
                  <w:bookmarkEnd w:id="1020"/>
                  <w:bookmarkEnd w:id="1021"/>
                  <w:bookmarkEnd w:id="1022"/>
                  <w:bookmarkEnd w:id="1023"/>
                  <w:bookmarkEnd w:id="1024"/>
                </w:p>
              </w:tc>
              <w:tc>
                <w:tcPr>
                  <w:tcW w:w="626" w:type="dxa"/>
                  <w:tcBorders>
                    <w:top w:val="nil"/>
                    <w:left w:val="nil"/>
                    <w:bottom w:val="nil"/>
                    <w:right w:val="single" w:sz="4" w:space="0" w:color="auto"/>
                  </w:tcBorders>
                  <w:shd w:val="clear" w:color="auto" w:fill="auto"/>
                  <w:noWrap/>
                  <w:vAlign w:val="bottom"/>
                  <w:hideMark/>
                </w:tcPr>
                <w:p w14:paraId="2476E9DF" w14:textId="77777777" w:rsidR="0076705C" w:rsidRPr="00EC5455" w:rsidRDefault="0076705C" w:rsidP="0076705C">
                  <w:pPr>
                    <w:outlineLvl w:val="0"/>
                    <w:rPr>
                      <w:rFonts w:ascii="Times New Roman" w:hAnsi="Times New Roman"/>
                      <w:lang w:val="es-BO" w:eastAsia="es-BO"/>
                    </w:rPr>
                  </w:pPr>
                  <w:bookmarkStart w:id="1025" w:name="_Toc145491057"/>
                  <w:bookmarkStart w:id="1026" w:name="_Toc146547821"/>
                  <w:bookmarkStart w:id="1027" w:name="_Toc146631954"/>
                  <w:bookmarkStart w:id="1028" w:name="_Toc146632809"/>
                  <w:bookmarkStart w:id="1029" w:name="_Toc146700586"/>
                  <w:bookmarkStart w:id="1030" w:name="_Toc147301559"/>
                  <w:r w:rsidRPr="00EC5455">
                    <w:rPr>
                      <w:rFonts w:ascii="Times New Roman" w:hAnsi="Times New Roman"/>
                      <w:lang w:val="es-BO" w:eastAsia="es-BO"/>
                    </w:rPr>
                    <w:t>M2</w:t>
                  </w:r>
                  <w:bookmarkEnd w:id="1025"/>
                  <w:bookmarkEnd w:id="1026"/>
                  <w:bookmarkEnd w:id="1027"/>
                  <w:bookmarkEnd w:id="1028"/>
                  <w:bookmarkEnd w:id="1029"/>
                  <w:bookmarkEnd w:id="1030"/>
                </w:p>
              </w:tc>
              <w:tc>
                <w:tcPr>
                  <w:tcW w:w="1192" w:type="dxa"/>
                  <w:tcBorders>
                    <w:top w:val="nil"/>
                    <w:left w:val="nil"/>
                    <w:bottom w:val="nil"/>
                    <w:right w:val="single" w:sz="4" w:space="0" w:color="auto"/>
                  </w:tcBorders>
                  <w:shd w:val="clear" w:color="auto" w:fill="auto"/>
                  <w:noWrap/>
                  <w:vAlign w:val="bottom"/>
                  <w:hideMark/>
                </w:tcPr>
                <w:p w14:paraId="00F6E309" w14:textId="77777777" w:rsidR="0076705C" w:rsidRPr="00EC5455" w:rsidRDefault="0076705C" w:rsidP="0076705C">
                  <w:pPr>
                    <w:jc w:val="right"/>
                    <w:outlineLvl w:val="0"/>
                    <w:rPr>
                      <w:rFonts w:ascii="Times New Roman" w:hAnsi="Times New Roman"/>
                      <w:lang w:val="es-BO" w:eastAsia="es-BO"/>
                    </w:rPr>
                  </w:pPr>
                  <w:bookmarkStart w:id="1031" w:name="_Toc145491058"/>
                  <w:bookmarkStart w:id="1032" w:name="_Toc146547822"/>
                  <w:bookmarkStart w:id="1033" w:name="_Toc146631955"/>
                  <w:bookmarkStart w:id="1034" w:name="_Toc146632810"/>
                  <w:bookmarkStart w:id="1035" w:name="_Toc146700587"/>
                  <w:bookmarkStart w:id="1036" w:name="_Toc147301560"/>
                  <w:r w:rsidRPr="00EC5455">
                    <w:rPr>
                      <w:rFonts w:ascii="Times New Roman" w:hAnsi="Times New Roman"/>
                      <w:lang w:val="es-BO" w:eastAsia="es-BO"/>
                    </w:rPr>
                    <w:t>90,03</w:t>
                  </w:r>
                  <w:bookmarkEnd w:id="1031"/>
                  <w:bookmarkEnd w:id="1032"/>
                  <w:bookmarkEnd w:id="1033"/>
                  <w:bookmarkEnd w:id="1034"/>
                  <w:bookmarkEnd w:id="1035"/>
                  <w:bookmarkEnd w:id="1036"/>
                </w:p>
              </w:tc>
            </w:tr>
            <w:tr w:rsidR="0076705C" w:rsidRPr="00EC5455" w14:paraId="377E6671"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6AF676FD" w14:textId="77777777" w:rsidR="0076705C" w:rsidRPr="00EC5455" w:rsidRDefault="0076705C" w:rsidP="0076705C">
                  <w:pPr>
                    <w:outlineLvl w:val="0"/>
                    <w:rPr>
                      <w:rFonts w:ascii="Times New Roman" w:hAnsi="Times New Roman"/>
                      <w:lang w:val="es-BO" w:eastAsia="es-BO"/>
                    </w:rPr>
                  </w:pPr>
                  <w:bookmarkStart w:id="1037" w:name="_Toc145491059"/>
                  <w:bookmarkStart w:id="1038" w:name="_Toc146547823"/>
                  <w:bookmarkStart w:id="1039" w:name="_Toc146631956"/>
                  <w:bookmarkStart w:id="1040" w:name="_Toc146632811"/>
                  <w:bookmarkStart w:id="1041" w:name="_Toc146700588"/>
                  <w:bookmarkStart w:id="1042" w:name="_Toc147301561"/>
                  <w:r w:rsidRPr="00EC5455">
                    <w:rPr>
                      <w:rFonts w:ascii="Times New Roman" w:hAnsi="Times New Roman"/>
                      <w:lang w:val="es-BO" w:eastAsia="es-BO"/>
                    </w:rPr>
                    <w:t>8.3.</w:t>
                  </w:r>
                  <w:bookmarkEnd w:id="1037"/>
                  <w:bookmarkEnd w:id="1038"/>
                  <w:bookmarkEnd w:id="1039"/>
                  <w:bookmarkEnd w:id="1040"/>
                  <w:bookmarkEnd w:id="1041"/>
                  <w:bookmarkEnd w:id="1042"/>
                </w:p>
              </w:tc>
              <w:tc>
                <w:tcPr>
                  <w:tcW w:w="5849" w:type="dxa"/>
                  <w:tcBorders>
                    <w:top w:val="nil"/>
                    <w:left w:val="nil"/>
                    <w:bottom w:val="nil"/>
                    <w:right w:val="single" w:sz="4" w:space="0" w:color="auto"/>
                  </w:tcBorders>
                  <w:shd w:val="clear" w:color="auto" w:fill="auto"/>
                  <w:noWrap/>
                  <w:vAlign w:val="bottom"/>
                  <w:hideMark/>
                </w:tcPr>
                <w:p w14:paraId="0C3FA5E9" w14:textId="77777777" w:rsidR="0076705C" w:rsidRPr="00EC5455" w:rsidRDefault="0076705C" w:rsidP="0076705C">
                  <w:pPr>
                    <w:outlineLvl w:val="0"/>
                    <w:rPr>
                      <w:rFonts w:ascii="Times New Roman" w:hAnsi="Times New Roman"/>
                      <w:lang w:val="es-BO" w:eastAsia="es-BO"/>
                    </w:rPr>
                  </w:pPr>
                  <w:bookmarkStart w:id="1043" w:name="_Toc145491060"/>
                  <w:bookmarkStart w:id="1044" w:name="_Toc146547824"/>
                  <w:bookmarkStart w:id="1045" w:name="_Toc146631957"/>
                  <w:bookmarkStart w:id="1046" w:name="_Toc146632812"/>
                  <w:bookmarkStart w:id="1047" w:name="_Toc146700589"/>
                  <w:bookmarkStart w:id="1048" w:name="_Toc147301562"/>
                  <w:r w:rsidRPr="00EC5455">
                    <w:rPr>
                      <w:rFonts w:ascii="Times New Roman" w:hAnsi="Times New Roman"/>
                      <w:lang w:val="es-BO" w:eastAsia="es-BO"/>
                    </w:rPr>
                    <w:t>ALAMBRE DE PÚAS</w:t>
                  </w:r>
                  <w:bookmarkEnd w:id="1043"/>
                  <w:bookmarkEnd w:id="1044"/>
                  <w:bookmarkEnd w:id="1045"/>
                  <w:bookmarkEnd w:id="1046"/>
                  <w:bookmarkEnd w:id="1047"/>
                  <w:bookmarkEnd w:id="1048"/>
                </w:p>
              </w:tc>
              <w:tc>
                <w:tcPr>
                  <w:tcW w:w="626" w:type="dxa"/>
                  <w:tcBorders>
                    <w:top w:val="nil"/>
                    <w:left w:val="nil"/>
                    <w:bottom w:val="nil"/>
                    <w:right w:val="single" w:sz="4" w:space="0" w:color="auto"/>
                  </w:tcBorders>
                  <w:shd w:val="clear" w:color="auto" w:fill="auto"/>
                  <w:noWrap/>
                  <w:vAlign w:val="bottom"/>
                  <w:hideMark/>
                </w:tcPr>
                <w:p w14:paraId="00CC9D5C" w14:textId="77777777" w:rsidR="0076705C" w:rsidRPr="00EC5455" w:rsidRDefault="0076705C" w:rsidP="0076705C">
                  <w:pPr>
                    <w:outlineLvl w:val="0"/>
                    <w:rPr>
                      <w:rFonts w:ascii="Times New Roman" w:hAnsi="Times New Roman"/>
                      <w:lang w:val="es-BO" w:eastAsia="es-BO"/>
                    </w:rPr>
                  </w:pPr>
                  <w:bookmarkStart w:id="1049" w:name="_Toc145491061"/>
                  <w:bookmarkStart w:id="1050" w:name="_Toc146547825"/>
                  <w:bookmarkStart w:id="1051" w:name="_Toc146631958"/>
                  <w:bookmarkStart w:id="1052" w:name="_Toc146632813"/>
                  <w:bookmarkStart w:id="1053" w:name="_Toc146700590"/>
                  <w:bookmarkStart w:id="1054" w:name="_Toc147301563"/>
                  <w:r w:rsidRPr="00EC5455">
                    <w:rPr>
                      <w:rFonts w:ascii="Times New Roman" w:hAnsi="Times New Roman"/>
                      <w:lang w:val="es-BO" w:eastAsia="es-BO"/>
                    </w:rPr>
                    <w:t>ML</w:t>
                  </w:r>
                  <w:bookmarkEnd w:id="1049"/>
                  <w:bookmarkEnd w:id="1050"/>
                  <w:bookmarkEnd w:id="1051"/>
                  <w:bookmarkEnd w:id="1052"/>
                  <w:bookmarkEnd w:id="1053"/>
                  <w:bookmarkEnd w:id="1054"/>
                </w:p>
              </w:tc>
              <w:tc>
                <w:tcPr>
                  <w:tcW w:w="1192" w:type="dxa"/>
                  <w:tcBorders>
                    <w:top w:val="nil"/>
                    <w:left w:val="nil"/>
                    <w:bottom w:val="nil"/>
                    <w:right w:val="single" w:sz="4" w:space="0" w:color="auto"/>
                  </w:tcBorders>
                  <w:shd w:val="clear" w:color="auto" w:fill="auto"/>
                  <w:noWrap/>
                  <w:vAlign w:val="bottom"/>
                  <w:hideMark/>
                </w:tcPr>
                <w:p w14:paraId="44BD915D" w14:textId="77777777" w:rsidR="0076705C" w:rsidRPr="00EC5455" w:rsidRDefault="0076705C" w:rsidP="0076705C">
                  <w:pPr>
                    <w:jc w:val="right"/>
                    <w:outlineLvl w:val="0"/>
                    <w:rPr>
                      <w:rFonts w:ascii="Times New Roman" w:hAnsi="Times New Roman"/>
                      <w:lang w:val="es-BO" w:eastAsia="es-BO"/>
                    </w:rPr>
                  </w:pPr>
                  <w:bookmarkStart w:id="1055" w:name="_Toc145491062"/>
                  <w:bookmarkStart w:id="1056" w:name="_Toc146547826"/>
                  <w:bookmarkStart w:id="1057" w:name="_Toc146631959"/>
                  <w:bookmarkStart w:id="1058" w:name="_Toc146632814"/>
                  <w:bookmarkStart w:id="1059" w:name="_Toc146700591"/>
                  <w:bookmarkStart w:id="1060" w:name="_Toc147301564"/>
                  <w:r w:rsidRPr="00EC5455">
                    <w:rPr>
                      <w:rFonts w:ascii="Times New Roman" w:hAnsi="Times New Roman"/>
                      <w:lang w:val="es-BO" w:eastAsia="es-BO"/>
                    </w:rPr>
                    <w:t>129,00</w:t>
                  </w:r>
                  <w:bookmarkEnd w:id="1055"/>
                  <w:bookmarkEnd w:id="1056"/>
                  <w:bookmarkEnd w:id="1057"/>
                  <w:bookmarkEnd w:id="1058"/>
                  <w:bookmarkEnd w:id="1059"/>
                  <w:bookmarkEnd w:id="1060"/>
                </w:p>
              </w:tc>
            </w:tr>
            <w:tr w:rsidR="0076705C" w:rsidRPr="00EC5455" w14:paraId="3D258ACC"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072CD133" w14:textId="77777777" w:rsidR="0076705C" w:rsidRPr="00EC5455" w:rsidRDefault="0076705C" w:rsidP="0076705C">
                  <w:pPr>
                    <w:outlineLvl w:val="0"/>
                    <w:rPr>
                      <w:rFonts w:ascii="Times New Roman" w:hAnsi="Times New Roman"/>
                      <w:lang w:val="es-BO" w:eastAsia="es-BO"/>
                    </w:rPr>
                  </w:pPr>
                  <w:bookmarkStart w:id="1061" w:name="_Toc145491063"/>
                  <w:bookmarkStart w:id="1062" w:name="_Toc146547827"/>
                  <w:bookmarkStart w:id="1063" w:name="_Toc146631960"/>
                  <w:bookmarkStart w:id="1064" w:name="_Toc146632815"/>
                  <w:bookmarkStart w:id="1065" w:name="_Toc146700592"/>
                  <w:bookmarkStart w:id="1066" w:name="_Toc147301565"/>
                  <w:r w:rsidRPr="00EC5455">
                    <w:rPr>
                      <w:rFonts w:ascii="Times New Roman" w:hAnsi="Times New Roman"/>
                      <w:lang w:val="es-BO" w:eastAsia="es-BO"/>
                    </w:rPr>
                    <w:t>8.4.</w:t>
                  </w:r>
                  <w:bookmarkEnd w:id="1061"/>
                  <w:bookmarkEnd w:id="1062"/>
                  <w:bookmarkEnd w:id="1063"/>
                  <w:bookmarkEnd w:id="1064"/>
                  <w:bookmarkEnd w:id="1065"/>
                  <w:bookmarkEnd w:id="1066"/>
                </w:p>
              </w:tc>
              <w:tc>
                <w:tcPr>
                  <w:tcW w:w="5849" w:type="dxa"/>
                  <w:tcBorders>
                    <w:top w:val="nil"/>
                    <w:left w:val="nil"/>
                    <w:bottom w:val="single" w:sz="4" w:space="0" w:color="auto"/>
                    <w:right w:val="single" w:sz="4" w:space="0" w:color="auto"/>
                  </w:tcBorders>
                  <w:shd w:val="clear" w:color="auto" w:fill="auto"/>
                  <w:noWrap/>
                  <w:vAlign w:val="bottom"/>
                  <w:hideMark/>
                </w:tcPr>
                <w:p w14:paraId="5D624454" w14:textId="77777777" w:rsidR="0076705C" w:rsidRPr="00EC5455" w:rsidRDefault="0076705C" w:rsidP="0076705C">
                  <w:pPr>
                    <w:outlineLvl w:val="0"/>
                    <w:rPr>
                      <w:rFonts w:ascii="Times New Roman" w:hAnsi="Times New Roman"/>
                      <w:lang w:val="es-BO" w:eastAsia="es-BO"/>
                    </w:rPr>
                  </w:pPr>
                  <w:bookmarkStart w:id="1067" w:name="_Toc145491064"/>
                  <w:bookmarkStart w:id="1068" w:name="_Toc146547828"/>
                  <w:bookmarkStart w:id="1069" w:name="_Toc146631961"/>
                  <w:bookmarkStart w:id="1070" w:name="_Toc146632816"/>
                  <w:bookmarkStart w:id="1071" w:name="_Toc146700593"/>
                  <w:bookmarkStart w:id="1072" w:name="_Toc147301566"/>
                  <w:r w:rsidRPr="00EC5455">
                    <w:rPr>
                      <w:rFonts w:ascii="Times New Roman" w:hAnsi="Times New Roman"/>
                      <w:lang w:val="es-BO" w:eastAsia="es-BO"/>
                    </w:rPr>
                    <w:t>HORMIGÓN SIMPLE H21</w:t>
                  </w:r>
                  <w:bookmarkEnd w:id="1067"/>
                  <w:bookmarkEnd w:id="1068"/>
                  <w:bookmarkEnd w:id="1069"/>
                  <w:bookmarkEnd w:id="1070"/>
                  <w:bookmarkEnd w:id="1071"/>
                  <w:bookmarkEnd w:id="1072"/>
                </w:p>
              </w:tc>
              <w:tc>
                <w:tcPr>
                  <w:tcW w:w="626" w:type="dxa"/>
                  <w:tcBorders>
                    <w:top w:val="nil"/>
                    <w:left w:val="nil"/>
                    <w:bottom w:val="single" w:sz="4" w:space="0" w:color="auto"/>
                    <w:right w:val="single" w:sz="4" w:space="0" w:color="auto"/>
                  </w:tcBorders>
                  <w:shd w:val="clear" w:color="auto" w:fill="auto"/>
                  <w:noWrap/>
                  <w:vAlign w:val="bottom"/>
                  <w:hideMark/>
                </w:tcPr>
                <w:p w14:paraId="1DE42A34" w14:textId="77777777" w:rsidR="0076705C" w:rsidRPr="00EC5455" w:rsidRDefault="0076705C" w:rsidP="0076705C">
                  <w:pPr>
                    <w:outlineLvl w:val="0"/>
                    <w:rPr>
                      <w:rFonts w:ascii="Times New Roman" w:hAnsi="Times New Roman"/>
                      <w:lang w:val="es-BO" w:eastAsia="es-BO"/>
                    </w:rPr>
                  </w:pPr>
                  <w:bookmarkStart w:id="1073" w:name="_Toc145491065"/>
                  <w:bookmarkStart w:id="1074" w:name="_Toc146547829"/>
                  <w:bookmarkStart w:id="1075" w:name="_Toc146631962"/>
                  <w:bookmarkStart w:id="1076" w:name="_Toc146632817"/>
                  <w:bookmarkStart w:id="1077" w:name="_Toc146700594"/>
                  <w:bookmarkStart w:id="1078" w:name="_Toc147301567"/>
                  <w:r w:rsidRPr="00EC5455">
                    <w:rPr>
                      <w:rFonts w:ascii="Times New Roman" w:hAnsi="Times New Roman"/>
                      <w:lang w:val="es-BO" w:eastAsia="es-BO"/>
                    </w:rPr>
                    <w:t>M3</w:t>
                  </w:r>
                  <w:bookmarkEnd w:id="1073"/>
                  <w:bookmarkEnd w:id="1074"/>
                  <w:bookmarkEnd w:id="1075"/>
                  <w:bookmarkEnd w:id="1076"/>
                  <w:bookmarkEnd w:id="1077"/>
                  <w:bookmarkEnd w:id="1078"/>
                </w:p>
              </w:tc>
              <w:tc>
                <w:tcPr>
                  <w:tcW w:w="1192" w:type="dxa"/>
                  <w:tcBorders>
                    <w:top w:val="nil"/>
                    <w:left w:val="nil"/>
                    <w:bottom w:val="single" w:sz="4" w:space="0" w:color="auto"/>
                    <w:right w:val="single" w:sz="4" w:space="0" w:color="auto"/>
                  </w:tcBorders>
                  <w:shd w:val="clear" w:color="auto" w:fill="auto"/>
                  <w:noWrap/>
                  <w:vAlign w:val="bottom"/>
                  <w:hideMark/>
                </w:tcPr>
                <w:p w14:paraId="5533BEA4" w14:textId="77777777" w:rsidR="0076705C" w:rsidRPr="00EC5455" w:rsidRDefault="0076705C" w:rsidP="0076705C">
                  <w:pPr>
                    <w:jc w:val="right"/>
                    <w:outlineLvl w:val="0"/>
                    <w:rPr>
                      <w:rFonts w:ascii="Times New Roman" w:hAnsi="Times New Roman"/>
                      <w:lang w:val="es-BO" w:eastAsia="es-BO"/>
                    </w:rPr>
                  </w:pPr>
                  <w:bookmarkStart w:id="1079" w:name="_Toc145491066"/>
                  <w:bookmarkStart w:id="1080" w:name="_Toc146547830"/>
                  <w:bookmarkStart w:id="1081" w:name="_Toc146631963"/>
                  <w:bookmarkStart w:id="1082" w:name="_Toc146632818"/>
                  <w:bookmarkStart w:id="1083" w:name="_Toc146700595"/>
                  <w:bookmarkStart w:id="1084" w:name="_Toc147301568"/>
                  <w:r w:rsidRPr="00EC5455">
                    <w:rPr>
                      <w:rFonts w:ascii="Times New Roman" w:hAnsi="Times New Roman"/>
                      <w:lang w:val="es-BO" w:eastAsia="es-BO"/>
                    </w:rPr>
                    <w:t>1,13</w:t>
                  </w:r>
                  <w:bookmarkEnd w:id="1079"/>
                  <w:bookmarkEnd w:id="1080"/>
                  <w:bookmarkEnd w:id="1081"/>
                  <w:bookmarkEnd w:id="1082"/>
                  <w:bookmarkEnd w:id="1083"/>
                  <w:bookmarkEnd w:id="1084"/>
                </w:p>
              </w:tc>
            </w:tr>
            <w:tr w:rsidR="0076705C" w:rsidRPr="00EC5455" w14:paraId="5425EDF2"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644A7931" w14:textId="77777777" w:rsidR="0076705C" w:rsidRPr="00EC5455" w:rsidRDefault="0076705C" w:rsidP="0076705C">
                  <w:pPr>
                    <w:outlineLvl w:val="0"/>
                    <w:rPr>
                      <w:rFonts w:ascii="Times New Roman" w:hAnsi="Times New Roman"/>
                      <w:b/>
                      <w:lang w:val="es-BO" w:eastAsia="es-BO"/>
                    </w:rPr>
                  </w:pPr>
                  <w:bookmarkStart w:id="1085" w:name="_Toc145491067"/>
                  <w:bookmarkStart w:id="1086" w:name="_Toc146547831"/>
                  <w:bookmarkStart w:id="1087" w:name="_Toc146631964"/>
                  <w:bookmarkStart w:id="1088" w:name="_Toc146632819"/>
                  <w:bookmarkStart w:id="1089" w:name="_Toc146700596"/>
                  <w:bookmarkStart w:id="1090" w:name="_Toc147301569"/>
                  <w:r w:rsidRPr="00EC5455">
                    <w:rPr>
                      <w:rFonts w:ascii="Times New Roman" w:hAnsi="Times New Roman"/>
                      <w:b/>
                      <w:lang w:val="es-BO" w:eastAsia="es-BO"/>
                    </w:rPr>
                    <w:t>9.</w:t>
                  </w:r>
                  <w:bookmarkEnd w:id="1085"/>
                  <w:bookmarkEnd w:id="1086"/>
                  <w:bookmarkEnd w:id="1087"/>
                  <w:bookmarkEnd w:id="1088"/>
                  <w:bookmarkEnd w:id="1089"/>
                  <w:bookmarkEnd w:id="1090"/>
                </w:p>
              </w:tc>
              <w:tc>
                <w:tcPr>
                  <w:tcW w:w="5849" w:type="dxa"/>
                  <w:tcBorders>
                    <w:top w:val="single" w:sz="4" w:space="0" w:color="auto"/>
                    <w:left w:val="nil"/>
                    <w:bottom w:val="single" w:sz="4" w:space="0" w:color="auto"/>
                    <w:right w:val="nil"/>
                  </w:tcBorders>
                  <w:shd w:val="clear" w:color="auto" w:fill="auto"/>
                  <w:noWrap/>
                  <w:vAlign w:val="bottom"/>
                  <w:hideMark/>
                </w:tcPr>
                <w:p w14:paraId="181838C6"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CERCO PERIMETRAL SALIDA D2 </w:t>
                  </w:r>
                </w:p>
              </w:tc>
              <w:tc>
                <w:tcPr>
                  <w:tcW w:w="626" w:type="dxa"/>
                  <w:tcBorders>
                    <w:top w:val="single" w:sz="4" w:space="0" w:color="auto"/>
                    <w:left w:val="nil"/>
                    <w:bottom w:val="single" w:sz="4" w:space="0" w:color="auto"/>
                    <w:right w:val="nil"/>
                  </w:tcBorders>
                  <w:shd w:val="clear" w:color="auto" w:fill="auto"/>
                  <w:noWrap/>
                  <w:vAlign w:val="bottom"/>
                  <w:hideMark/>
                </w:tcPr>
                <w:p w14:paraId="7446D3F3"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5C3E112E"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1110EF8D"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4E264DC1" w14:textId="77777777" w:rsidR="0076705C" w:rsidRPr="00EC5455" w:rsidRDefault="0076705C" w:rsidP="0076705C">
                  <w:pPr>
                    <w:outlineLvl w:val="0"/>
                    <w:rPr>
                      <w:rFonts w:ascii="Times New Roman" w:hAnsi="Times New Roman"/>
                      <w:lang w:val="es-BO" w:eastAsia="es-BO"/>
                    </w:rPr>
                  </w:pPr>
                  <w:bookmarkStart w:id="1091" w:name="_Toc145491068"/>
                  <w:bookmarkStart w:id="1092" w:name="_Toc146547832"/>
                  <w:bookmarkStart w:id="1093" w:name="_Toc146631965"/>
                  <w:bookmarkStart w:id="1094" w:name="_Toc146632820"/>
                  <w:bookmarkStart w:id="1095" w:name="_Toc146700597"/>
                  <w:bookmarkStart w:id="1096" w:name="_Toc147301570"/>
                  <w:r w:rsidRPr="00EC5455">
                    <w:rPr>
                      <w:rFonts w:ascii="Times New Roman" w:hAnsi="Times New Roman"/>
                      <w:lang w:val="es-BO" w:eastAsia="es-BO"/>
                    </w:rPr>
                    <w:t>9.1.</w:t>
                  </w:r>
                  <w:bookmarkEnd w:id="1091"/>
                  <w:bookmarkEnd w:id="1092"/>
                  <w:bookmarkEnd w:id="1093"/>
                  <w:bookmarkEnd w:id="1094"/>
                  <w:bookmarkEnd w:id="1095"/>
                  <w:bookmarkEnd w:id="1096"/>
                </w:p>
              </w:tc>
              <w:tc>
                <w:tcPr>
                  <w:tcW w:w="5849" w:type="dxa"/>
                  <w:tcBorders>
                    <w:top w:val="nil"/>
                    <w:left w:val="nil"/>
                    <w:bottom w:val="nil"/>
                    <w:right w:val="single" w:sz="4" w:space="0" w:color="auto"/>
                  </w:tcBorders>
                  <w:shd w:val="clear" w:color="auto" w:fill="auto"/>
                  <w:noWrap/>
                  <w:vAlign w:val="bottom"/>
                  <w:hideMark/>
                </w:tcPr>
                <w:p w14:paraId="2E81D415" w14:textId="77777777" w:rsidR="0076705C" w:rsidRPr="00EC5455" w:rsidRDefault="0076705C" w:rsidP="0076705C">
                  <w:pPr>
                    <w:outlineLvl w:val="0"/>
                    <w:rPr>
                      <w:rFonts w:ascii="Times New Roman" w:hAnsi="Times New Roman"/>
                      <w:lang w:val="es-BO" w:eastAsia="es-BO"/>
                    </w:rPr>
                  </w:pPr>
                  <w:bookmarkStart w:id="1097" w:name="_Toc145491069"/>
                  <w:bookmarkStart w:id="1098" w:name="_Toc146547833"/>
                  <w:bookmarkStart w:id="1099" w:name="_Toc146631966"/>
                  <w:bookmarkStart w:id="1100" w:name="_Toc146632821"/>
                  <w:bookmarkStart w:id="1101" w:name="_Toc146700598"/>
                  <w:bookmarkStart w:id="1102" w:name="_Toc147301571"/>
                  <w:r w:rsidRPr="00EC5455">
                    <w:rPr>
                      <w:rFonts w:ascii="Times New Roman" w:hAnsi="Times New Roman"/>
                      <w:lang w:val="es-BO" w:eastAsia="es-BO"/>
                    </w:rPr>
                    <w:t>EXCAVACIÓN</w:t>
                  </w:r>
                  <w:bookmarkEnd w:id="1097"/>
                  <w:bookmarkEnd w:id="1098"/>
                  <w:bookmarkEnd w:id="1099"/>
                  <w:bookmarkEnd w:id="1100"/>
                  <w:bookmarkEnd w:id="1101"/>
                  <w:bookmarkEnd w:id="1102"/>
                </w:p>
              </w:tc>
              <w:tc>
                <w:tcPr>
                  <w:tcW w:w="626" w:type="dxa"/>
                  <w:tcBorders>
                    <w:top w:val="nil"/>
                    <w:left w:val="nil"/>
                    <w:bottom w:val="nil"/>
                    <w:right w:val="single" w:sz="4" w:space="0" w:color="auto"/>
                  </w:tcBorders>
                  <w:shd w:val="clear" w:color="auto" w:fill="auto"/>
                  <w:noWrap/>
                  <w:vAlign w:val="bottom"/>
                  <w:hideMark/>
                </w:tcPr>
                <w:p w14:paraId="45B203D8" w14:textId="77777777" w:rsidR="0076705C" w:rsidRPr="00EC5455" w:rsidRDefault="0076705C" w:rsidP="0076705C">
                  <w:pPr>
                    <w:outlineLvl w:val="0"/>
                    <w:rPr>
                      <w:rFonts w:ascii="Times New Roman" w:hAnsi="Times New Roman"/>
                      <w:lang w:val="es-BO" w:eastAsia="es-BO"/>
                    </w:rPr>
                  </w:pPr>
                  <w:bookmarkStart w:id="1103" w:name="_Toc145491070"/>
                  <w:bookmarkStart w:id="1104" w:name="_Toc146547834"/>
                  <w:bookmarkStart w:id="1105" w:name="_Toc146631967"/>
                  <w:bookmarkStart w:id="1106" w:name="_Toc146632822"/>
                  <w:bookmarkStart w:id="1107" w:name="_Toc146700599"/>
                  <w:bookmarkStart w:id="1108" w:name="_Toc147301572"/>
                  <w:r w:rsidRPr="00EC5455">
                    <w:rPr>
                      <w:rFonts w:ascii="Times New Roman" w:hAnsi="Times New Roman"/>
                      <w:lang w:val="es-BO" w:eastAsia="es-BO"/>
                    </w:rPr>
                    <w:t>M3</w:t>
                  </w:r>
                  <w:bookmarkEnd w:id="1103"/>
                  <w:bookmarkEnd w:id="1104"/>
                  <w:bookmarkEnd w:id="1105"/>
                  <w:bookmarkEnd w:id="1106"/>
                  <w:bookmarkEnd w:id="1107"/>
                  <w:bookmarkEnd w:id="1108"/>
                </w:p>
              </w:tc>
              <w:tc>
                <w:tcPr>
                  <w:tcW w:w="1192" w:type="dxa"/>
                  <w:tcBorders>
                    <w:top w:val="nil"/>
                    <w:left w:val="nil"/>
                    <w:bottom w:val="nil"/>
                    <w:right w:val="single" w:sz="4" w:space="0" w:color="auto"/>
                  </w:tcBorders>
                  <w:shd w:val="clear" w:color="auto" w:fill="auto"/>
                  <w:noWrap/>
                  <w:vAlign w:val="bottom"/>
                  <w:hideMark/>
                </w:tcPr>
                <w:p w14:paraId="594A439E" w14:textId="77777777" w:rsidR="0076705C" w:rsidRPr="00EC5455" w:rsidRDefault="0076705C" w:rsidP="0076705C">
                  <w:pPr>
                    <w:jc w:val="right"/>
                    <w:outlineLvl w:val="0"/>
                    <w:rPr>
                      <w:rFonts w:ascii="Times New Roman" w:hAnsi="Times New Roman"/>
                      <w:lang w:val="es-BO" w:eastAsia="es-BO"/>
                    </w:rPr>
                  </w:pPr>
                  <w:bookmarkStart w:id="1109" w:name="_Toc145491071"/>
                  <w:bookmarkStart w:id="1110" w:name="_Toc146547835"/>
                  <w:bookmarkStart w:id="1111" w:name="_Toc146631968"/>
                  <w:bookmarkStart w:id="1112" w:name="_Toc146632823"/>
                  <w:bookmarkStart w:id="1113" w:name="_Toc146700600"/>
                  <w:bookmarkStart w:id="1114" w:name="_Toc147301573"/>
                  <w:r w:rsidRPr="00EC5455">
                    <w:rPr>
                      <w:rFonts w:ascii="Times New Roman" w:hAnsi="Times New Roman"/>
                      <w:lang w:val="es-BO" w:eastAsia="es-BO"/>
                    </w:rPr>
                    <w:t>0,94</w:t>
                  </w:r>
                  <w:bookmarkEnd w:id="1109"/>
                  <w:bookmarkEnd w:id="1110"/>
                  <w:bookmarkEnd w:id="1111"/>
                  <w:bookmarkEnd w:id="1112"/>
                  <w:bookmarkEnd w:id="1113"/>
                  <w:bookmarkEnd w:id="1114"/>
                </w:p>
              </w:tc>
            </w:tr>
            <w:tr w:rsidR="0076705C" w:rsidRPr="00EC5455" w14:paraId="6BEADEDD"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51C29DF5" w14:textId="77777777" w:rsidR="0076705C" w:rsidRPr="00EC5455" w:rsidRDefault="0076705C" w:rsidP="0076705C">
                  <w:pPr>
                    <w:outlineLvl w:val="0"/>
                    <w:rPr>
                      <w:rFonts w:ascii="Times New Roman" w:hAnsi="Times New Roman"/>
                      <w:lang w:val="es-BO" w:eastAsia="es-BO"/>
                    </w:rPr>
                  </w:pPr>
                  <w:bookmarkStart w:id="1115" w:name="_Toc145491072"/>
                  <w:bookmarkStart w:id="1116" w:name="_Toc146547836"/>
                  <w:bookmarkStart w:id="1117" w:name="_Toc146631969"/>
                  <w:bookmarkStart w:id="1118" w:name="_Toc146632824"/>
                  <w:bookmarkStart w:id="1119" w:name="_Toc146700601"/>
                  <w:bookmarkStart w:id="1120" w:name="_Toc147301574"/>
                  <w:r w:rsidRPr="00EC5455">
                    <w:rPr>
                      <w:rFonts w:ascii="Times New Roman" w:hAnsi="Times New Roman"/>
                      <w:lang w:val="es-BO" w:eastAsia="es-BO"/>
                    </w:rPr>
                    <w:t>9.2.</w:t>
                  </w:r>
                  <w:bookmarkEnd w:id="1115"/>
                  <w:bookmarkEnd w:id="1116"/>
                  <w:bookmarkEnd w:id="1117"/>
                  <w:bookmarkEnd w:id="1118"/>
                  <w:bookmarkEnd w:id="1119"/>
                  <w:bookmarkEnd w:id="1120"/>
                </w:p>
              </w:tc>
              <w:tc>
                <w:tcPr>
                  <w:tcW w:w="5849" w:type="dxa"/>
                  <w:tcBorders>
                    <w:top w:val="nil"/>
                    <w:left w:val="nil"/>
                    <w:bottom w:val="nil"/>
                    <w:right w:val="single" w:sz="4" w:space="0" w:color="auto"/>
                  </w:tcBorders>
                  <w:shd w:val="clear" w:color="auto" w:fill="auto"/>
                  <w:noWrap/>
                  <w:vAlign w:val="bottom"/>
                  <w:hideMark/>
                </w:tcPr>
                <w:p w14:paraId="3232A083" w14:textId="77777777" w:rsidR="0076705C" w:rsidRPr="00EC5455" w:rsidRDefault="0076705C" w:rsidP="0076705C">
                  <w:pPr>
                    <w:outlineLvl w:val="0"/>
                    <w:rPr>
                      <w:rFonts w:ascii="Times New Roman" w:hAnsi="Times New Roman"/>
                      <w:lang w:val="es-BO" w:eastAsia="es-BO"/>
                    </w:rPr>
                  </w:pPr>
                  <w:bookmarkStart w:id="1121" w:name="_Toc145491073"/>
                  <w:bookmarkStart w:id="1122" w:name="_Toc146547837"/>
                  <w:bookmarkStart w:id="1123" w:name="_Toc146631970"/>
                  <w:bookmarkStart w:id="1124" w:name="_Toc146632825"/>
                  <w:bookmarkStart w:id="1125" w:name="_Toc146700602"/>
                  <w:bookmarkStart w:id="1126" w:name="_Toc147301575"/>
                  <w:r w:rsidRPr="00EC5455">
                    <w:rPr>
                      <w:rFonts w:ascii="Times New Roman" w:hAnsi="Times New Roman"/>
                      <w:lang w:val="es-BO" w:eastAsia="es-BO"/>
                    </w:rPr>
                    <w:t>MALLA OLÍMPICA</w:t>
                  </w:r>
                  <w:bookmarkEnd w:id="1121"/>
                  <w:bookmarkEnd w:id="1122"/>
                  <w:bookmarkEnd w:id="1123"/>
                  <w:bookmarkEnd w:id="1124"/>
                  <w:bookmarkEnd w:id="1125"/>
                  <w:bookmarkEnd w:id="1126"/>
                </w:p>
              </w:tc>
              <w:tc>
                <w:tcPr>
                  <w:tcW w:w="626" w:type="dxa"/>
                  <w:tcBorders>
                    <w:top w:val="nil"/>
                    <w:left w:val="nil"/>
                    <w:bottom w:val="nil"/>
                    <w:right w:val="single" w:sz="4" w:space="0" w:color="auto"/>
                  </w:tcBorders>
                  <w:shd w:val="clear" w:color="auto" w:fill="auto"/>
                  <w:noWrap/>
                  <w:vAlign w:val="bottom"/>
                  <w:hideMark/>
                </w:tcPr>
                <w:p w14:paraId="5B4499A1" w14:textId="77777777" w:rsidR="0076705C" w:rsidRPr="00EC5455" w:rsidRDefault="0076705C" w:rsidP="0076705C">
                  <w:pPr>
                    <w:outlineLvl w:val="0"/>
                    <w:rPr>
                      <w:rFonts w:ascii="Times New Roman" w:hAnsi="Times New Roman"/>
                      <w:lang w:val="es-BO" w:eastAsia="es-BO"/>
                    </w:rPr>
                  </w:pPr>
                  <w:bookmarkStart w:id="1127" w:name="_Toc145491074"/>
                  <w:bookmarkStart w:id="1128" w:name="_Toc146547838"/>
                  <w:bookmarkStart w:id="1129" w:name="_Toc146631971"/>
                  <w:bookmarkStart w:id="1130" w:name="_Toc146632826"/>
                  <w:bookmarkStart w:id="1131" w:name="_Toc146700603"/>
                  <w:bookmarkStart w:id="1132" w:name="_Toc147301576"/>
                  <w:r w:rsidRPr="00EC5455">
                    <w:rPr>
                      <w:rFonts w:ascii="Times New Roman" w:hAnsi="Times New Roman"/>
                      <w:lang w:val="es-BO" w:eastAsia="es-BO"/>
                    </w:rPr>
                    <w:t>M2</w:t>
                  </w:r>
                  <w:bookmarkEnd w:id="1127"/>
                  <w:bookmarkEnd w:id="1128"/>
                  <w:bookmarkEnd w:id="1129"/>
                  <w:bookmarkEnd w:id="1130"/>
                  <w:bookmarkEnd w:id="1131"/>
                  <w:bookmarkEnd w:id="1132"/>
                </w:p>
              </w:tc>
              <w:tc>
                <w:tcPr>
                  <w:tcW w:w="1192" w:type="dxa"/>
                  <w:tcBorders>
                    <w:top w:val="nil"/>
                    <w:left w:val="nil"/>
                    <w:bottom w:val="nil"/>
                    <w:right w:val="single" w:sz="4" w:space="0" w:color="auto"/>
                  </w:tcBorders>
                  <w:shd w:val="clear" w:color="auto" w:fill="auto"/>
                  <w:noWrap/>
                  <w:vAlign w:val="bottom"/>
                  <w:hideMark/>
                </w:tcPr>
                <w:p w14:paraId="71C69FBC" w14:textId="77777777" w:rsidR="0076705C" w:rsidRPr="00EC5455" w:rsidRDefault="0076705C" w:rsidP="0076705C">
                  <w:pPr>
                    <w:jc w:val="right"/>
                    <w:outlineLvl w:val="0"/>
                    <w:rPr>
                      <w:rFonts w:ascii="Times New Roman" w:hAnsi="Times New Roman"/>
                      <w:lang w:val="es-BO" w:eastAsia="es-BO"/>
                    </w:rPr>
                  </w:pPr>
                  <w:bookmarkStart w:id="1133" w:name="_Toc145491075"/>
                  <w:bookmarkStart w:id="1134" w:name="_Toc146547839"/>
                  <w:bookmarkStart w:id="1135" w:name="_Toc146631972"/>
                  <w:bookmarkStart w:id="1136" w:name="_Toc146632827"/>
                  <w:bookmarkStart w:id="1137" w:name="_Toc146700604"/>
                  <w:bookmarkStart w:id="1138" w:name="_Toc147301577"/>
                  <w:r w:rsidRPr="00EC5455">
                    <w:rPr>
                      <w:rFonts w:ascii="Times New Roman" w:hAnsi="Times New Roman"/>
                      <w:lang w:val="es-BO" w:eastAsia="es-BO"/>
                    </w:rPr>
                    <w:t>79,80</w:t>
                  </w:r>
                  <w:bookmarkEnd w:id="1133"/>
                  <w:bookmarkEnd w:id="1134"/>
                  <w:bookmarkEnd w:id="1135"/>
                  <w:bookmarkEnd w:id="1136"/>
                  <w:bookmarkEnd w:id="1137"/>
                  <w:bookmarkEnd w:id="1138"/>
                </w:p>
              </w:tc>
            </w:tr>
            <w:tr w:rsidR="0076705C" w:rsidRPr="00EC5455" w14:paraId="57FCD0EC"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2C74AFF5" w14:textId="77777777" w:rsidR="0076705C" w:rsidRPr="00EC5455" w:rsidRDefault="0076705C" w:rsidP="0076705C">
                  <w:pPr>
                    <w:outlineLvl w:val="0"/>
                    <w:rPr>
                      <w:rFonts w:ascii="Times New Roman" w:hAnsi="Times New Roman"/>
                      <w:lang w:val="es-BO" w:eastAsia="es-BO"/>
                    </w:rPr>
                  </w:pPr>
                  <w:bookmarkStart w:id="1139" w:name="_Toc145491076"/>
                  <w:bookmarkStart w:id="1140" w:name="_Toc146547840"/>
                  <w:bookmarkStart w:id="1141" w:name="_Toc146631973"/>
                  <w:bookmarkStart w:id="1142" w:name="_Toc146632828"/>
                  <w:bookmarkStart w:id="1143" w:name="_Toc146700605"/>
                  <w:bookmarkStart w:id="1144" w:name="_Toc147301578"/>
                  <w:r w:rsidRPr="00EC5455">
                    <w:rPr>
                      <w:rFonts w:ascii="Times New Roman" w:hAnsi="Times New Roman"/>
                      <w:lang w:val="es-BO" w:eastAsia="es-BO"/>
                    </w:rPr>
                    <w:t>9.3.</w:t>
                  </w:r>
                  <w:bookmarkEnd w:id="1139"/>
                  <w:bookmarkEnd w:id="1140"/>
                  <w:bookmarkEnd w:id="1141"/>
                  <w:bookmarkEnd w:id="1142"/>
                  <w:bookmarkEnd w:id="1143"/>
                  <w:bookmarkEnd w:id="1144"/>
                </w:p>
              </w:tc>
              <w:tc>
                <w:tcPr>
                  <w:tcW w:w="5849" w:type="dxa"/>
                  <w:tcBorders>
                    <w:top w:val="nil"/>
                    <w:left w:val="nil"/>
                    <w:bottom w:val="nil"/>
                    <w:right w:val="single" w:sz="4" w:space="0" w:color="auto"/>
                  </w:tcBorders>
                  <w:shd w:val="clear" w:color="auto" w:fill="auto"/>
                  <w:noWrap/>
                  <w:vAlign w:val="bottom"/>
                  <w:hideMark/>
                </w:tcPr>
                <w:p w14:paraId="138F2498" w14:textId="77777777" w:rsidR="0076705C" w:rsidRPr="00EC5455" w:rsidRDefault="0076705C" w:rsidP="0076705C">
                  <w:pPr>
                    <w:outlineLvl w:val="0"/>
                    <w:rPr>
                      <w:rFonts w:ascii="Times New Roman" w:hAnsi="Times New Roman"/>
                      <w:lang w:val="es-BO" w:eastAsia="es-BO"/>
                    </w:rPr>
                  </w:pPr>
                  <w:bookmarkStart w:id="1145" w:name="_Toc145491077"/>
                  <w:bookmarkStart w:id="1146" w:name="_Toc146547841"/>
                  <w:bookmarkStart w:id="1147" w:name="_Toc146631974"/>
                  <w:bookmarkStart w:id="1148" w:name="_Toc146632829"/>
                  <w:bookmarkStart w:id="1149" w:name="_Toc146700606"/>
                  <w:bookmarkStart w:id="1150" w:name="_Toc147301579"/>
                  <w:r w:rsidRPr="00EC5455">
                    <w:rPr>
                      <w:rFonts w:ascii="Times New Roman" w:hAnsi="Times New Roman"/>
                      <w:lang w:val="es-BO" w:eastAsia="es-BO"/>
                    </w:rPr>
                    <w:t>ALAMBRE DE PÚAS</w:t>
                  </w:r>
                  <w:bookmarkEnd w:id="1145"/>
                  <w:bookmarkEnd w:id="1146"/>
                  <w:bookmarkEnd w:id="1147"/>
                  <w:bookmarkEnd w:id="1148"/>
                  <w:bookmarkEnd w:id="1149"/>
                  <w:bookmarkEnd w:id="1150"/>
                </w:p>
              </w:tc>
              <w:tc>
                <w:tcPr>
                  <w:tcW w:w="626" w:type="dxa"/>
                  <w:tcBorders>
                    <w:top w:val="nil"/>
                    <w:left w:val="nil"/>
                    <w:bottom w:val="nil"/>
                    <w:right w:val="single" w:sz="4" w:space="0" w:color="auto"/>
                  </w:tcBorders>
                  <w:shd w:val="clear" w:color="auto" w:fill="auto"/>
                  <w:noWrap/>
                  <w:vAlign w:val="bottom"/>
                  <w:hideMark/>
                </w:tcPr>
                <w:p w14:paraId="757BA5D8" w14:textId="77777777" w:rsidR="0076705C" w:rsidRPr="00EC5455" w:rsidRDefault="0076705C" w:rsidP="0076705C">
                  <w:pPr>
                    <w:outlineLvl w:val="0"/>
                    <w:rPr>
                      <w:rFonts w:ascii="Times New Roman" w:hAnsi="Times New Roman"/>
                      <w:lang w:val="es-BO" w:eastAsia="es-BO"/>
                    </w:rPr>
                  </w:pPr>
                  <w:bookmarkStart w:id="1151" w:name="_Toc145491078"/>
                  <w:bookmarkStart w:id="1152" w:name="_Toc146547842"/>
                  <w:bookmarkStart w:id="1153" w:name="_Toc146631975"/>
                  <w:bookmarkStart w:id="1154" w:name="_Toc146632830"/>
                  <w:bookmarkStart w:id="1155" w:name="_Toc146700607"/>
                  <w:bookmarkStart w:id="1156" w:name="_Toc147301580"/>
                  <w:r w:rsidRPr="00EC5455">
                    <w:rPr>
                      <w:rFonts w:ascii="Times New Roman" w:hAnsi="Times New Roman"/>
                      <w:lang w:val="es-BO" w:eastAsia="es-BO"/>
                    </w:rPr>
                    <w:t>ML</w:t>
                  </w:r>
                  <w:bookmarkEnd w:id="1151"/>
                  <w:bookmarkEnd w:id="1152"/>
                  <w:bookmarkEnd w:id="1153"/>
                  <w:bookmarkEnd w:id="1154"/>
                  <w:bookmarkEnd w:id="1155"/>
                  <w:bookmarkEnd w:id="1156"/>
                </w:p>
              </w:tc>
              <w:tc>
                <w:tcPr>
                  <w:tcW w:w="1192" w:type="dxa"/>
                  <w:tcBorders>
                    <w:top w:val="nil"/>
                    <w:left w:val="nil"/>
                    <w:bottom w:val="nil"/>
                    <w:right w:val="single" w:sz="4" w:space="0" w:color="auto"/>
                  </w:tcBorders>
                  <w:shd w:val="clear" w:color="auto" w:fill="auto"/>
                  <w:noWrap/>
                  <w:vAlign w:val="bottom"/>
                  <w:hideMark/>
                </w:tcPr>
                <w:p w14:paraId="23964C60" w14:textId="77777777" w:rsidR="0076705C" w:rsidRPr="00EC5455" w:rsidRDefault="0076705C" w:rsidP="0076705C">
                  <w:pPr>
                    <w:jc w:val="right"/>
                    <w:outlineLvl w:val="0"/>
                    <w:rPr>
                      <w:rFonts w:ascii="Times New Roman" w:hAnsi="Times New Roman"/>
                      <w:lang w:val="es-BO" w:eastAsia="es-BO"/>
                    </w:rPr>
                  </w:pPr>
                  <w:bookmarkStart w:id="1157" w:name="_Toc145491079"/>
                  <w:bookmarkStart w:id="1158" w:name="_Toc146547843"/>
                  <w:bookmarkStart w:id="1159" w:name="_Toc146631976"/>
                  <w:bookmarkStart w:id="1160" w:name="_Toc146632831"/>
                  <w:bookmarkStart w:id="1161" w:name="_Toc146700608"/>
                  <w:bookmarkStart w:id="1162" w:name="_Toc147301581"/>
                  <w:r w:rsidRPr="00EC5455">
                    <w:rPr>
                      <w:rFonts w:ascii="Times New Roman" w:hAnsi="Times New Roman"/>
                      <w:lang w:val="es-BO" w:eastAsia="es-BO"/>
                    </w:rPr>
                    <w:t>114,00</w:t>
                  </w:r>
                  <w:bookmarkEnd w:id="1157"/>
                  <w:bookmarkEnd w:id="1158"/>
                  <w:bookmarkEnd w:id="1159"/>
                  <w:bookmarkEnd w:id="1160"/>
                  <w:bookmarkEnd w:id="1161"/>
                  <w:bookmarkEnd w:id="1162"/>
                </w:p>
              </w:tc>
            </w:tr>
            <w:tr w:rsidR="0076705C" w:rsidRPr="00EC5455" w14:paraId="5B6DCC3A"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18E7C39B" w14:textId="77777777" w:rsidR="0076705C" w:rsidRPr="00EC5455" w:rsidRDefault="0076705C" w:rsidP="0076705C">
                  <w:pPr>
                    <w:outlineLvl w:val="0"/>
                    <w:rPr>
                      <w:rFonts w:ascii="Times New Roman" w:hAnsi="Times New Roman"/>
                      <w:lang w:val="es-BO" w:eastAsia="es-BO"/>
                    </w:rPr>
                  </w:pPr>
                  <w:bookmarkStart w:id="1163" w:name="_Toc145491080"/>
                  <w:bookmarkStart w:id="1164" w:name="_Toc146547844"/>
                  <w:bookmarkStart w:id="1165" w:name="_Toc146631977"/>
                  <w:bookmarkStart w:id="1166" w:name="_Toc146632832"/>
                  <w:bookmarkStart w:id="1167" w:name="_Toc146700609"/>
                  <w:bookmarkStart w:id="1168" w:name="_Toc147301582"/>
                  <w:r w:rsidRPr="00EC5455">
                    <w:rPr>
                      <w:rFonts w:ascii="Times New Roman" w:hAnsi="Times New Roman"/>
                      <w:lang w:val="es-BO" w:eastAsia="es-BO"/>
                    </w:rPr>
                    <w:t>9.4.</w:t>
                  </w:r>
                  <w:bookmarkEnd w:id="1163"/>
                  <w:bookmarkEnd w:id="1164"/>
                  <w:bookmarkEnd w:id="1165"/>
                  <w:bookmarkEnd w:id="1166"/>
                  <w:bookmarkEnd w:id="1167"/>
                  <w:bookmarkEnd w:id="1168"/>
                </w:p>
              </w:tc>
              <w:tc>
                <w:tcPr>
                  <w:tcW w:w="5849" w:type="dxa"/>
                  <w:tcBorders>
                    <w:top w:val="nil"/>
                    <w:left w:val="nil"/>
                    <w:bottom w:val="single" w:sz="4" w:space="0" w:color="auto"/>
                    <w:right w:val="single" w:sz="4" w:space="0" w:color="auto"/>
                  </w:tcBorders>
                  <w:shd w:val="clear" w:color="auto" w:fill="auto"/>
                  <w:noWrap/>
                  <w:vAlign w:val="bottom"/>
                  <w:hideMark/>
                </w:tcPr>
                <w:p w14:paraId="0E47CAEF" w14:textId="77777777" w:rsidR="0076705C" w:rsidRPr="00EC5455" w:rsidRDefault="0076705C" w:rsidP="0076705C">
                  <w:pPr>
                    <w:outlineLvl w:val="0"/>
                    <w:rPr>
                      <w:rFonts w:ascii="Times New Roman" w:hAnsi="Times New Roman"/>
                      <w:lang w:val="es-BO" w:eastAsia="es-BO"/>
                    </w:rPr>
                  </w:pPr>
                  <w:bookmarkStart w:id="1169" w:name="_Toc145491081"/>
                  <w:bookmarkStart w:id="1170" w:name="_Toc146547845"/>
                  <w:bookmarkStart w:id="1171" w:name="_Toc146631978"/>
                  <w:bookmarkStart w:id="1172" w:name="_Toc146632833"/>
                  <w:bookmarkStart w:id="1173" w:name="_Toc146700610"/>
                  <w:bookmarkStart w:id="1174" w:name="_Toc147301583"/>
                  <w:r w:rsidRPr="00EC5455">
                    <w:rPr>
                      <w:rFonts w:ascii="Times New Roman" w:hAnsi="Times New Roman"/>
                      <w:lang w:val="es-BO" w:eastAsia="es-BO"/>
                    </w:rPr>
                    <w:t>HORMIGÓN SIMPLE H21</w:t>
                  </w:r>
                  <w:bookmarkEnd w:id="1169"/>
                  <w:bookmarkEnd w:id="1170"/>
                  <w:bookmarkEnd w:id="1171"/>
                  <w:bookmarkEnd w:id="1172"/>
                  <w:bookmarkEnd w:id="1173"/>
                  <w:bookmarkEnd w:id="1174"/>
                </w:p>
              </w:tc>
              <w:tc>
                <w:tcPr>
                  <w:tcW w:w="626" w:type="dxa"/>
                  <w:tcBorders>
                    <w:top w:val="nil"/>
                    <w:left w:val="nil"/>
                    <w:bottom w:val="single" w:sz="4" w:space="0" w:color="auto"/>
                    <w:right w:val="single" w:sz="4" w:space="0" w:color="auto"/>
                  </w:tcBorders>
                  <w:shd w:val="clear" w:color="auto" w:fill="auto"/>
                  <w:noWrap/>
                  <w:vAlign w:val="bottom"/>
                  <w:hideMark/>
                </w:tcPr>
                <w:p w14:paraId="7340DA15" w14:textId="77777777" w:rsidR="0076705C" w:rsidRPr="00EC5455" w:rsidRDefault="0076705C" w:rsidP="0076705C">
                  <w:pPr>
                    <w:outlineLvl w:val="0"/>
                    <w:rPr>
                      <w:rFonts w:ascii="Times New Roman" w:hAnsi="Times New Roman"/>
                      <w:lang w:val="es-BO" w:eastAsia="es-BO"/>
                    </w:rPr>
                  </w:pPr>
                  <w:bookmarkStart w:id="1175" w:name="_Toc145491082"/>
                  <w:bookmarkStart w:id="1176" w:name="_Toc146547846"/>
                  <w:bookmarkStart w:id="1177" w:name="_Toc146631979"/>
                  <w:bookmarkStart w:id="1178" w:name="_Toc146632834"/>
                  <w:bookmarkStart w:id="1179" w:name="_Toc146700611"/>
                  <w:bookmarkStart w:id="1180" w:name="_Toc147301584"/>
                  <w:r w:rsidRPr="00EC5455">
                    <w:rPr>
                      <w:rFonts w:ascii="Times New Roman" w:hAnsi="Times New Roman"/>
                      <w:lang w:val="es-BO" w:eastAsia="es-BO"/>
                    </w:rPr>
                    <w:t>M3</w:t>
                  </w:r>
                  <w:bookmarkEnd w:id="1175"/>
                  <w:bookmarkEnd w:id="1176"/>
                  <w:bookmarkEnd w:id="1177"/>
                  <w:bookmarkEnd w:id="1178"/>
                  <w:bookmarkEnd w:id="1179"/>
                  <w:bookmarkEnd w:id="1180"/>
                </w:p>
              </w:tc>
              <w:tc>
                <w:tcPr>
                  <w:tcW w:w="1192" w:type="dxa"/>
                  <w:tcBorders>
                    <w:top w:val="nil"/>
                    <w:left w:val="nil"/>
                    <w:bottom w:val="single" w:sz="4" w:space="0" w:color="auto"/>
                    <w:right w:val="single" w:sz="4" w:space="0" w:color="auto"/>
                  </w:tcBorders>
                  <w:shd w:val="clear" w:color="auto" w:fill="auto"/>
                  <w:noWrap/>
                  <w:vAlign w:val="bottom"/>
                  <w:hideMark/>
                </w:tcPr>
                <w:p w14:paraId="19FB5EBA" w14:textId="77777777" w:rsidR="0076705C" w:rsidRPr="00EC5455" w:rsidRDefault="0076705C" w:rsidP="0076705C">
                  <w:pPr>
                    <w:jc w:val="right"/>
                    <w:outlineLvl w:val="0"/>
                    <w:rPr>
                      <w:rFonts w:ascii="Times New Roman" w:hAnsi="Times New Roman"/>
                      <w:lang w:val="es-BO" w:eastAsia="es-BO"/>
                    </w:rPr>
                  </w:pPr>
                  <w:bookmarkStart w:id="1181" w:name="_Toc145491083"/>
                  <w:bookmarkStart w:id="1182" w:name="_Toc146547847"/>
                  <w:bookmarkStart w:id="1183" w:name="_Toc146631980"/>
                  <w:bookmarkStart w:id="1184" w:name="_Toc146632835"/>
                  <w:bookmarkStart w:id="1185" w:name="_Toc146700612"/>
                  <w:bookmarkStart w:id="1186" w:name="_Toc147301585"/>
                  <w:r w:rsidRPr="00EC5455">
                    <w:rPr>
                      <w:rFonts w:ascii="Times New Roman" w:hAnsi="Times New Roman"/>
                      <w:lang w:val="es-BO" w:eastAsia="es-BO"/>
                    </w:rPr>
                    <w:t>1,03</w:t>
                  </w:r>
                  <w:bookmarkEnd w:id="1181"/>
                  <w:bookmarkEnd w:id="1182"/>
                  <w:bookmarkEnd w:id="1183"/>
                  <w:bookmarkEnd w:id="1184"/>
                  <w:bookmarkEnd w:id="1185"/>
                  <w:bookmarkEnd w:id="1186"/>
                </w:p>
              </w:tc>
            </w:tr>
            <w:tr w:rsidR="0076705C" w:rsidRPr="00EC5455" w14:paraId="4E3FFD2A"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1E40B1ED" w14:textId="77777777" w:rsidR="0076705C" w:rsidRPr="00EC5455" w:rsidRDefault="0076705C" w:rsidP="0076705C">
                  <w:pPr>
                    <w:outlineLvl w:val="0"/>
                    <w:rPr>
                      <w:rFonts w:ascii="Times New Roman" w:hAnsi="Times New Roman"/>
                      <w:b/>
                      <w:lang w:val="es-BO" w:eastAsia="es-BO"/>
                    </w:rPr>
                  </w:pPr>
                  <w:bookmarkStart w:id="1187" w:name="_Toc145491084"/>
                  <w:bookmarkStart w:id="1188" w:name="_Toc146547848"/>
                  <w:bookmarkStart w:id="1189" w:name="_Toc146631981"/>
                  <w:bookmarkStart w:id="1190" w:name="_Toc146632836"/>
                  <w:bookmarkStart w:id="1191" w:name="_Toc146700613"/>
                  <w:bookmarkStart w:id="1192" w:name="_Toc147301586"/>
                  <w:r w:rsidRPr="00EC5455">
                    <w:rPr>
                      <w:rFonts w:ascii="Times New Roman" w:hAnsi="Times New Roman"/>
                      <w:b/>
                      <w:lang w:val="es-BO" w:eastAsia="es-BO"/>
                    </w:rPr>
                    <w:t>10.</w:t>
                  </w:r>
                  <w:bookmarkEnd w:id="1187"/>
                  <w:bookmarkEnd w:id="1188"/>
                  <w:bookmarkEnd w:id="1189"/>
                  <w:bookmarkEnd w:id="1190"/>
                  <w:bookmarkEnd w:id="1191"/>
                  <w:bookmarkEnd w:id="1192"/>
                </w:p>
              </w:tc>
              <w:tc>
                <w:tcPr>
                  <w:tcW w:w="5849" w:type="dxa"/>
                  <w:tcBorders>
                    <w:top w:val="single" w:sz="4" w:space="0" w:color="auto"/>
                    <w:left w:val="nil"/>
                    <w:bottom w:val="single" w:sz="4" w:space="0" w:color="auto"/>
                    <w:right w:val="nil"/>
                  </w:tcBorders>
                  <w:shd w:val="clear" w:color="auto" w:fill="auto"/>
                  <w:noWrap/>
                  <w:vAlign w:val="bottom"/>
                  <w:hideMark/>
                </w:tcPr>
                <w:p w14:paraId="32F6974E"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CERCO CÁRCAMO DE BOMBEO </w:t>
                  </w:r>
                </w:p>
              </w:tc>
              <w:tc>
                <w:tcPr>
                  <w:tcW w:w="626" w:type="dxa"/>
                  <w:tcBorders>
                    <w:top w:val="single" w:sz="4" w:space="0" w:color="auto"/>
                    <w:left w:val="nil"/>
                    <w:bottom w:val="single" w:sz="4" w:space="0" w:color="auto"/>
                    <w:right w:val="nil"/>
                  </w:tcBorders>
                  <w:shd w:val="clear" w:color="auto" w:fill="auto"/>
                  <w:noWrap/>
                  <w:vAlign w:val="bottom"/>
                  <w:hideMark/>
                </w:tcPr>
                <w:p w14:paraId="39176CBE"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52B393F5"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29C39655"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07E001F6" w14:textId="77777777" w:rsidR="0076705C" w:rsidRPr="00EC5455" w:rsidRDefault="0076705C" w:rsidP="0076705C">
                  <w:pPr>
                    <w:outlineLvl w:val="0"/>
                    <w:rPr>
                      <w:rFonts w:ascii="Times New Roman" w:hAnsi="Times New Roman"/>
                      <w:lang w:val="es-BO" w:eastAsia="es-BO"/>
                    </w:rPr>
                  </w:pPr>
                  <w:bookmarkStart w:id="1193" w:name="_Toc145491085"/>
                  <w:bookmarkStart w:id="1194" w:name="_Toc146547849"/>
                  <w:bookmarkStart w:id="1195" w:name="_Toc146631982"/>
                  <w:bookmarkStart w:id="1196" w:name="_Toc146632837"/>
                  <w:bookmarkStart w:id="1197" w:name="_Toc146700614"/>
                  <w:bookmarkStart w:id="1198" w:name="_Toc147301587"/>
                  <w:r w:rsidRPr="00EC5455">
                    <w:rPr>
                      <w:rFonts w:ascii="Times New Roman" w:hAnsi="Times New Roman"/>
                      <w:lang w:val="es-BO" w:eastAsia="es-BO"/>
                    </w:rPr>
                    <w:t>10.1.</w:t>
                  </w:r>
                  <w:bookmarkEnd w:id="1193"/>
                  <w:bookmarkEnd w:id="1194"/>
                  <w:bookmarkEnd w:id="1195"/>
                  <w:bookmarkEnd w:id="1196"/>
                  <w:bookmarkEnd w:id="1197"/>
                  <w:bookmarkEnd w:id="1198"/>
                </w:p>
              </w:tc>
              <w:tc>
                <w:tcPr>
                  <w:tcW w:w="5849" w:type="dxa"/>
                  <w:tcBorders>
                    <w:top w:val="nil"/>
                    <w:left w:val="nil"/>
                    <w:bottom w:val="nil"/>
                    <w:right w:val="single" w:sz="4" w:space="0" w:color="auto"/>
                  </w:tcBorders>
                  <w:shd w:val="clear" w:color="auto" w:fill="auto"/>
                  <w:noWrap/>
                  <w:vAlign w:val="bottom"/>
                  <w:hideMark/>
                </w:tcPr>
                <w:p w14:paraId="37B7FBB5" w14:textId="77777777" w:rsidR="0076705C" w:rsidRPr="00EC5455" w:rsidRDefault="0076705C" w:rsidP="0076705C">
                  <w:pPr>
                    <w:outlineLvl w:val="0"/>
                    <w:rPr>
                      <w:rFonts w:ascii="Times New Roman" w:hAnsi="Times New Roman"/>
                      <w:lang w:val="es-BO" w:eastAsia="es-BO"/>
                    </w:rPr>
                  </w:pPr>
                  <w:bookmarkStart w:id="1199" w:name="_Toc145491086"/>
                  <w:bookmarkStart w:id="1200" w:name="_Toc146547850"/>
                  <w:bookmarkStart w:id="1201" w:name="_Toc146631983"/>
                  <w:bookmarkStart w:id="1202" w:name="_Toc146632838"/>
                  <w:bookmarkStart w:id="1203" w:name="_Toc146700615"/>
                  <w:bookmarkStart w:id="1204" w:name="_Toc147301588"/>
                  <w:r w:rsidRPr="00EC5455">
                    <w:rPr>
                      <w:rFonts w:ascii="Times New Roman" w:hAnsi="Times New Roman"/>
                      <w:lang w:val="es-BO" w:eastAsia="es-BO"/>
                    </w:rPr>
                    <w:t>EXCAVACIÓN</w:t>
                  </w:r>
                  <w:bookmarkEnd w:id="1199"/>
                  <w:bookmarkEnd w:id="1200"/>
                  <w:bookmarkEnd w:id="1201"/>
                  <w:bookmarkEnd w:id="1202"/>
                  <w:bookmarkEnd w:id="1203"/>
                  <w:bookmarkEnd w:id="1204"/>
                </w:p>
              </w:tc>
              <w:tc>
                <w:tcPr>
                  <w:tcW w:w="626" w:type="dxa"/>
                  <w:tcBorders>
                    <w:top w:val="nil"/>
                    <w:left w:val="nil"/>
                    <w:bottom w:val="nil"/>
                    <w:right w:val="single" w:sz="4" w:space="0" w:color="auto"/>
                  </w:tcBorders>
                  <w:shd w:val="clear" w:color="auto" w:fill="auto"/>
                  <w:noWrap/>
                  <w:vAlign w:val="bottom"/>
                  <w:hideMark/>
                </w:tcPr>
                <w:p w14:paraId="28401138" w14:textId="77777777" w:rsidR="0076705C" w:rsidRPr="00EC5455" w:rsidRDefault="0076705C" w:rsidP="0076705C">
                  <w:pPr>
                    <w:outlineLvl w:val="0"/>
                    <w:rPr>
                      <w:rFonts w:ascii="Times New Roman" w:hAnsi="Times New Roman"/>
                      <w:lang w:val="es-BO" w:eastAsia="es-BO"/>
                    </w:rPr>
                  </w:pPr>
                  <w:bookmarkStart w:id="1205" w:name="_Toc145491087"/>
                  <w:bookmarkStart w:id="1206" w:name="_Toc146547851"/>
                  <w:bookmarkStart w:id="1207" w:name="_Toc146631984"/>
                  <w:bookmarkStart w:id="1208" w:name="_Toc146632839"/>
                  <w:bookmarkStart w:id="1209" w:name="_Toc146700616"/>
                  <w:bookmarkStart w:id="1210" w:name="_Toc147301589"/>
                  <w:r w:rsidRPr="00EC5455">
                    <w:rPr>
                      <w:rFonts w:ascii="Times New Roman" w:hAnsi="Times New Roman"/>
                      <w:lang w:val="es-BO" w:eastAsia="es-BO"/>
                    </w:rPr>
                    <w:t>M3</w:t>
                  </w:r>
                  <w:bookmarkEnd w:id="1205"/>
                  <w:bookmarkEnd w:id="1206"/>
                  <w:bookmarkEnd w:id="1207"/>
                  <w:bookmarkEnd w:id="1208"/>
                  <w:bookmarkEnd w:id="1209"/>
                  <w:bookmarkEnd w:id="1210"/>
                </w:p>
              </w:tc>
              <w:tc>
                <w:tcPr>
                  <w:tcW w:w="1192" w:type="dxa"/>
                  <w:tcBorders>
                    <w:top w:val="nil"/>
                    <w:left w:val="nil"/>
                    <w:bottom w:val="nil"/>
                    <w:right w:val="single" w:sz="4" w:space="0" w:color="auto"/>
                  </w:tcBorders>
                  <w:shd w:val="clear" w:color="auto" w:fill="auto"/>
                  <w:noWrap/>
                  <w:vAlign w:val="bottom"/>
                  <w:hideMark/>
                </w:tcPr>
                <w:p w14:paraId="3CE1493E" w14:textId="77777777" w:rsidR="0076705C" w:rsidRPr="00EC5455" w:rsidRDefault="0076705C" w:rsidP="0076705C">
                  <w:pPr>
                    <w:jc w:val="right"/>
                    <w:outlineLvl w:val="0"/>
                    <w:rPr>
                      <w:rFonts w:ascii="Times New Roman" w:hAnsi="Times New Roman"/>
                      <w:lang w:val="es-BO" w:eastAsia="es-BO"/>
                    </w:rPr>
                  </w:pPr>
                  <w:bookmarkStart w:id="1211" w:name="_Toc145491088"/>
                  <w:bookmarkStart w:id="1212" w:name="_Toc146547852"/>
                  <w:bookmarkStart w:id="1213" w:name="_Toc146631985"/>
                  <w:bookmarkStart w:id="1214" w:name="_Toc146632840"/>
                  <w:bookmarkStart w:id="1215" w:name="_Toc146700617"/>
                  <w:bookmarkStart w:id="1216" w:name="_Toc147301590"/>
                  <w:r w:rsidRPr="00EC5455">
                    <w:rPr>
                      <w:rFonts w:ascii="Times New Roman" w:hAnsi="Times New Roman"/>
                      <w:lang w:val="es-BO" w:eastAsia="es-BO"/>
                    </w:rPr>
                    <w:t>0,94</w:t>
                  </w:r>
                  <w:bookmarkEnd w:id="1211"/>
                  <w:bookmarkEnd w:id="1212"/>
                  <w:bookmarkEnd w:id="1213"/>
                  <w:bookmarkEnd w:id="1214"/>
                  <w:bookmarkEnd w:id="1215"/>
                  <w:bookmarkEnd w:id="1216"/>
                </w:p>
              </w:tc>
            </w:tr>
            <w:tr w:rsidR="0076705C" w:rsidRPr="00EC5455" w14:paraId="1C9FA9DE"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4F6B074E" w14:textId="77777777" w:rsidR="0076705C" w:rsidRPr="00EC5455" w:rsidRDefault="0076705C" w:rsidP="0076705C">
                  <w:pPr>
                    <w:outlineLvl w:val="0"/>
                    <w:rPr>
                      <w:rFonts w:ascii="Times New Roman" w:hAnsi="Times New Roman"/>
                      <w:lang w:val="es-BO" w:eastAsia="es-BO"/>
                    </w:rPr>
                  </w:pPr>
                  <w:bookmarkStart w:id="1217" w:name="_Toc145491089"/>
                  <w:bookmarkStart w:id="1218" w:name="_Toc146547853"/>
                  <w:bookmarkStart w:id="1219" w:name="_Toc146631986"/>
                  <w:bookmarkStart w:id="1220" w:name="_Toc146632841"/>
                  <w:bookmarkStart w:id="1221" w:name="_Toc146700618"/>
                  <w:bookmarkStart w:id="1222" w:name="_Toc147301591"/>
                  <w:r w:rsidRPr="00EC5455">
                    <w:rPr>
                      <w:rFonts w:ascii="Times New Roman" w:hAnsi="Times New Roman"/>
                      <w:lang w:val="es-BO" w:eastAsia="es-BO"/>
                    </w:rPr>
                    <w:t>10.2.</w:t>
                  </w:r>
                  <w:bookmarkEnd w:id="1217"/>
                  <w:bookmarkEnd w:id="1218"/>
                  <w:bookmarkEnd w:id="1219"/>
                  <w:bookmarkEnd w:id="1220"/>
                  <w:bookmarkEnd w:id="1221"/>
                  <w:bookmarkEnd w:id="1222"/>
                </w:p>
              </w:tc>
              <w:tc>
                <w:tcPr>
                  <w:tcW w:w="5849" w:type="dxa"/>
                  <w:tcBorders>
                    <w:top w:val="nil"/>
                    <w:left w:val="nil"/>
                    <w:bottom w:val="nil"/>
                    <w:right w:val="single" w:sz="4" w:space="0" w:color="auto"/>
                  </w:tcBorders>
                  <w:shd w:val="clear" w:color="auto" w:fill="auto"/>
                  <w:noWrap/>
                  <w:vAlign w:val="bottom"/>
                  <w:hideMark/>
                </w:tcPr>
                <w:p w14:paraId="58041FAA" w14:textId="77777777" w:rsidR="0076705C" w:rsidRPr="00EC5455" w:rsidRDefault="0076705C" w:rsidP="0076705C">
                  <w:pPr>
                    <w:outlineLvl w:val="0"/>
                    <w:rPr>
                      <w:rFonts w:ascii="Times New Roman" w:hAnsi="Times New Roman"/>
                      <w:lang w:val="es-BO" w:eastAsia="es-BO"/>
                    </w:rPr>
                  </w:pPr>
                  <w:bookmarkStart w:id="1223" w:name="_Toc145491090"/>
                  <w:bookmarkStart w:id="1224" w:name="_Toc146547854"/>
                  <w:bookmarkStart w:id="1225" w:name="_Toc146631987"/>
                  <w:bookmarkStart w:id="1226" w:name="_Toc146632842"/>
                  <w:bookmarkStart w:id="1227" w:name="_Toc146700619"/>
                  <w:bookmarkStart w:id="1228" w:name="_Toc147301592"/>
                  <w:r w:rsidRPr="00EC5455">
                    <w:rPr>
                      <w:rFonts w:ascii="Times New Roman" w:hAnsi="Times New Roman"/>
                      <w:lang w:val="es-BO" w:eastAsia="es-BO"/>
                    </w:rPr>
                    <w:t>MALLA OLÍMPICA</w:t>
                  </w:r>
                  <w:bookmarkEnd w:id="1223"/>
                  <w:bookmarkEnd w:id="1224"/>
                  <w:bookmarkEnd w:id="1225"/>
                  <w:bookmarkEnd w:id="1226"/>
                  <w:bookmarkEnd w:id="1227"/>
                  <w:bookmarkEnd w:id="1228"/>
                </w:p>
              </w:tc>
              <w:tc>
                <w:tcPr>
                  <w:tcW w:w="626" w:type="dxa"/>
                  <w:tcBorders>
                    <w:top w:val="nil"/>
                    <w:left w:val="nil"/>
                    <w:bottom w:val="nil"/>
                    <w:right w:val="single" w:sz="4" w:space="0" w:color="auto"/>
                  </w:tcBorders>
                  <w:shd w:val="clear" w:color="auto" w:fill="auto"/>
                  <w:noWrap/>
                  <w:vAlign w:val="bottom"/>
                  <w:hideMark/>
                </w:tcPr>
                <w:p w14:paraId="313F9EEA" w14:textId="77777777" w:rsidR="0076705C" w:rsidRPr="00EC5455" w:rsidRDefault="0076705C" w:rsidP="0076705C">
                  <w:pPr>
                    <w:outlineLvl w:val="0"/>
                    <w:rPr>
                      <w:rFonts w:ascii="Times New Roman" w:hAnsi="Times New Roman"/>
                      <w:lang w:val="es-BO" w:eastAsia="es-BO"/>
                    </w:rPr>
                  </w:pPr>
                  <w:bookmarkStart w:id="1229" w:name="_Toc145491091"/>
                  <w:bookmarkStart w:id="1230" w:name="_Toc146547855"/>
                  <w:bookmarkStart w:id="1231" w:name="_Toc146631988"/>
                  <w:bookmarkStart w:id="1232" w:name="_Toc146632843"/>
                  <w:bookmarkStart w:id="1233" w:name="_Toc146700620"/>
                  <w:bookmarkStart w:id="1234" w:name="_Toc147301593"/>
                  <w:r w:rsidRPr="00EC5455">
                    <w:rPr>
                      <w:rFonts w:ascii="Times New Roman" w:hAnsi="Times New Roman"/>
                      <w:lang w:val="es-BO" w:eastAsia="es-BO"/>
                    </w:rPr>
                    <w:t>M2</w:t>
                  </w:r>
                  <w:bookmarkEnd w:id="1229"/>
                  <w:bookmarkEnd w:id="1230"/>
                  <w:bookmarkEnd w:id="1231"/>
                  <w:bookmarkEnd w:id="1232"/>
                  <w:bookmarkEnd w:id="1233"/>
                  <w:bookmarkEnd w:id="1234"/>
                </w:p>
              </w:tc>
              <w:tc>
                <w:tcPr>
                  <w:tcW w:w="1192" w:type="dxa"/>
                  <w:tcBorders>
                    <w:top w:val="nil"/>
                    <w:left w:val="nil"/>
                    <w:bottom w:val="nil"/>
                    <w:right w:val="single" w:sz="4" w:space="0" w:color="auto"/>
                  </w:tcBorders>
                  <w:shd w:val="clear" w:color="auto" w:fill="auto"/>
                  <w:noWrap/>
                  <w:vAlign w:val="bottom"/>
                  <w:hideMark/>
                </w:tcPr>
                <w:p w14:paraId="70C04EE5" w14:textId="77777777" w:rsidR="0076705C" w:rsidRPr="00EC5455" w:rsidRDefault="0076705C" w:rsidP="0076705C">
                  <w:pPr>
                    <w:jc w:val="right"/>
                    <w:outlineLvl w:val="0"/>
                    <w:rPr>
                      <w:rFonts w:ascii="Times New Roman" w:hAnsi="Times New Roman"/>
                      <w:lang w:val="es-BO" w:eastAsia="es-BO"/>
                    </w:rPr>
                  </w:pPr>
                  <w:bookmarkStart w:id="1235" w:name="_Toc145491092"/>
                  <w:bookmarkStart w:id="1236" w:name="_Toc146547856"/>
                  <w:bookmarkStart w:id="1237" w:name="_Toc146631989"/>
                  <w:bookmarkStart w:id="1238" w:name="_Toc146632844"/>
                  <w:bookmarkStart w:id="1239" w:name="_Toc146700621"/>
                  <w:bookmarkStart w:id="1240" w:name="_Toc147301594"/>
                  <w:r w:rsidRPr="00EC5455">
                    <w:rPr>
                      <w:rFonts w:ascii="Times New Roman" w:hAnsi="Times New Roman"/>
                      <w:lang w:val="es-BO" w:eastAsia="es-BO"/>
                    </w:rPr>
                    <w:t>84,00</w:t>
                  </w:r>
                  <w:bookmarkEnd w:id="1235"/>
                  <w:bookmarkEnd w:id="1236"/>
                  <w:bookmarkEnd w:id="1237"/>
                  <w:bookmarkEnd w:id="1238"/>
                  <w:bookmarkEnd w:id="1239"/>
                  <w:bookmarkEnd w:id="1240"/>
                </w:p>
              </w:tc>
            </w:tr>
            <w:tr w:rsidR="0076705C" w:rsidRPr="00EC5455" w14:paraId="5CECB96B"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34447B19" w14:textId="77777777" w:rsidR="0076705C" w:rsidRPr="00EC5455" w:rsidRDefault="0076705C" w:rsidP="0076705C">
                  <w:pPr>
                    <w:outlineLvl w:val="0"/>
                    <w:rPr>
                      <w:rFonts w:ascii="Times New Roman" w:hAnsi="Times New Roman"/>
                      <w:lang w:val="es-BO" w:eastAsia="es-BO"/>
                    </w:rPr>
                  </w:pPr>
                  <w:bookmarkStart w:id="1241" w:name="_Toc145491093"/>
                  <w:bookmarkStart w:id="1242" w:name="_Toc146547857"/>
                  <w:bookmarkStart w:id="1243" w:name="_Toc146631990"/>
                  <w:bookmarkStart w:id="1244" w:name="_Toc146632845"/>
                  <w:bookmarkStart w:id="1245" w:name="_Toc146700622"/>
                  <w:bookmarkStart w:id="1246" w:name="_Toc147301595"/>
                  <w:r w:rsidRPr="00EC5455">
                    <w:rPr>
                      <w:rFonts w:ascii="Times New Roman" w:hAnsi="Times New Roman"/>
                      <w:lang w:val="es-BO" w:eastAsia="es-BO"/>
                    </w:rPr>
                    <w:t>10.3.</w:t>
                  </w:r>
                  <w:bookmarkEnd w:id="1241"/>
                  <w:bookmarkEnd w:id="1242"/>
                  <w:bookmarkEnd w:id="1243"/>
                  <w:bookmarkEnd w:id="1244"/>
                  <w:bookmarkEnd w:id="1245"/>
                  <w:bookmarkEnd w:id="1246"/>
                </w:p>
              </w:tc>
              <w:tc>
                <w:tcPr>
                  <w:tcW w:w="5849" w:type="dxa"/>
                  <w:tcBorders>
                    <w:top w:val="nil"/>
                    <w:left w:val="nil"/>
                    <w:bottom w:val="nil"/>
                    <w:right w:val="single" w:sz="4" w:space="0" w:color="auto"/>
                  </w:tcBorders>
                  <w:shd w:val="clear" w:color="auto" w:fill="auto"/>
                  <w:noWrap/>
                  <w:vAlign w:val="bottom"/>
                  <w:hideMark/>
                </w:tcPr>
                <w:p w14:paraId="42333291" w14:textId="77777777" w:rsidR="0076705C" w:rsidRPr="00EC5455" w:rsidRDefault="0076705C" w:rsidP="0076705C">
                  <w:pPr>
                    <w:outlineLvl w:val="0"/>
                    <w:rPr>
                      <w:rFonts w:ascii="Times New Roman" w:hAnsi="Times New Roman"/>
                      <w:lang w:val="es-BO" w:eastAsia="es-BO"/>
                    </w:rPr>
                  </w:pPr>
                  <w:bookmarkStart w:id="1247" w:name="_Toc145491094"/>
                  <w:bookmarkStart w:id="1248" w:name="_Toc146547858"/>
                  <w:bookmarkStart w:id="1249" w:name="_Toc146631991"/>
                  <w:bookmarkStart w:id="1250" w:name="_Toc146632846"/>
                  <w:bookmarkStart w:id="1251" w:name="_Toc146700623"/>
                  <w:bookmarkStart w:id="1252" w:name="_Toc147301596"/>
                  <w:r w:rsidRPr="00EC5455">
                    <w:rPr>
                      <w:rFonts w:ascii="Times New Roman" w:hAnsi="Times New Roman"/>
                      <w:lang w:val="es-BO" w:eastAsia="es-BO"/>
                    </w:rPr>
                    <w:t>ALAMBRE DE PÚAS</w:t>
                  </w:r>
                  <w:bookmarkEnd w:id="1247"/>
                  <w:bookmarkEnd w:id="1248"/>
                  <w:bookmarkEnd w:id="1249"/>
                  <w:bookmarkEnd w:id="1250"/>
                  <w:bookmarkEnd w:id="1251"/>
                  <w:bookmarkEnd w:id="1252"/>
                </w:p>
              </w:tc>
              <w:tc>
                <w:tcPr>
                  <w:tcW w:w="626" w:type="dxa"/>
                  <w:tcBorders>
                    <w:top w:val="nil"/>
                    <w:left w:val="nil"/>
                    <w:bottom w:val="nil"/>
                    <w:right w:val="single" w:sz="4" w:space="0" w:color="auto"/>
                  </w:tcBorders>
                  <w:shd w:val="clear" w:color="auto" w:fill="auto"/>
                  <w:noWrap/>
                  <w:vAlign w:val="bottom"/>
                  <w:hideMark/>
                </w:tcPr>
                <w:p w14:paraId="4127BF44" w14:textId="77777777" w:rsidR="0076705C" w:rsidRPr="00EC5455" w:rsidRDefault="0076705C" w:rsidP="0076705C">
                  <w:pPr>
                    <w:outlineLvl w:val="0"/>
                    <w:rPr>
                      <w:rFonts w:ascii="Times New Roman" w:hAnsi="Times New Roman"/>
                      <w:lang w:val="es-BO" w:eastAsia="es-BO"/>
                    </w:rPr>
                  </w:pPr>
                  <w:bookmarkStart w:id="1253" w:name="_Toc145491095"/>
                  <w:bookmarkStart w:id="1254" w:name="_Toc146547859"/>
                  <w:bookmarkStart w:id="1255" w:name="_Toc146631992"/>
                  <w:bookmarkStart w:id="1256" w:name="_Toc146632847"/>
                  <w:bookmarkStart w:id="1257" w:name="_Toc146700624"/>
                  <w:bookmarkStart w:id="1258" w:name="_Toc147301597"/>
                  <w:r w:rsidRPr="00EC5455">
                    <w:rPr>
                      <w:rFonts w:ascii="Times New Roman" w:hAnsi="Times New Roman"/>
                      <w:lang w:val="es-BO" w:eastAsia="es-BO"/>
                    </w:rPr>
                    <w:t>ML</w:t>
                  </w:r>
                  <w:bookmarkEnd w:id="1253"/>
                  <w:bookmarkEnd w:id="1254"/>
                  <w:bookmarkEnd w:id="1255"/>
                  <w:bookmarkEnd w:id="1256"/>
                  <w:bookmarkEnd w:id="1257"/>
                  <w:bookmarkEnd w:id="1258"/>
                </w:p>
              </w:tc>
              <w:tc>
                <w:tcPr>
                  <w:tcW w:w="1192" w:type="dxa"/>
                  <w:tcBorders>
                    <w:top w:val="nil"/>
                    <w:left w:val="nil"/>
                    <w:bottom w:val="nil"/>
                    <w:right w:val="single" w:sz="4" w:space="0" w:color="auto"/>
                  </w:tcBorders>
                  <w:shd w:val="clear" w:color="auto" w:fill="auto"/>
                  <w:noWrap/>
                  <w:vAlign w:val="bottom"/>
                  <w:hideMark/>
                </w:tcPr>
                <w:p w14:paraId="2CE15E55" w14:textId="77777777" w:rsidR="0076705C" w:rsidRPr="00EC5455" w:rsidRDefault="0076705C" w:rsidP="0076705C">
                  <w:pPr>
                    <w:jc w:val="right"/>
                    <w:outlineLvl w:val="0"/>
                    <w:rPr>
                      <w:rFonts w:ascii="Times New Roman" w:hAnsi="Times New Roman"/>
                      <w:lang w:val="es-BO" w:eastAsia="es-BO"/>
                    </w:rPr>
                  </w:pPr>
                  <w:bookmarkStart w:id="1259" w:name="_Toc145491096"/>
                  <w:bookmarkStart w:id="1260" w:name="_Toc146547860"/>
                  <w:bookmarkStart w:id="1261" w:name="_Toc146631993"/>
                  <w:bookmarkStart w:id="1262" w:name="_Toc146632848"/>
                  <w:bookmarkStart w:id="1263" w:name="_Toc146700625"/>
                  <w:bookmarkStart w:id="1264" w:name="_Toc147301598"/>
                  <w:r w:rsidRPr="00EC5455">
                    <w:rPr>
                      <w:rFonts w:ascii="Times New Roman" w:hAnsi="Times New Roman"/>
                      <w:lang w:val="es-BO" w:eastAsia="es-BO"/>
                    </w:rPr>
                    <w:t>120,00</w:t>
                  </w:r>
                  <w:bookmarkEnd w:id="1259"/>
                  <w:bookmarkEnd w:id="1260"/>
                  <w:bookmarkEnd w:id="1261"/>
                  <w:bookmarkEnd w:id="1262"/>
                  <w:bookmarkEnd w:id="1263"/>
                  <w:bookmarkEnd w:id="1264"/>
                </w:p>
              </w:tc>
            </w:tr>
            <w:tr w:rsidR="0076705C" w:rsidRPr="00EC5455" w14:paraId="4C53599B"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00923636" w14:textId="77777777" w:rsidR="0076705C" w:rsidRPr="00EC5455" w:rsidRDefault="0076705C" w:rsidP="0076705C">
                  <w:pPr>
                    <w:outlineLvl w:val="0"/>
                    <w:rPr>
                      <w:rFonts w:ascii="Times New Roman" w:hAnsi="Times New Roman"/>
                      <w:lang w:val="es-BO" w:eastAsia="es-BO"/>
                    </w:rPr>
                  </w:pPr>
                  <w:bookmarkStart w:id="1265" w:name="_Toc145491097"/>
                  <w:bookmarkStart w:id="1266" w:name="_Toc146547861"/>
                  <w:bookmarkStart w:id="1267" w:name="_Toc146631994"/>
                  <w:bookmarkStart w:id="1268" w:name="_Toc146632849"/>
                  <w:bookmarkStart w:id="1269" w:name="_Toc146700626"/>
                  <w:bookmarkStart w:id="1270" w:name="_Toc147301599"/>
                  <w:r w:rsidRPr="00EC5455">
                    <w:rPr>
                      <w:rFonts w:ascii="Times New Roman" w:hAnsi="Times New Roman"/>
                      <w:lang w:val="es-BO" w:eastAsia="es-BO"/>
                    </w:rPr>
                    <w:t>10.4.</w:t>
                  </w:r>
                  <w:bookmarkEnd w:id="1265"/>
                  <w:bookmarkEnd w:id="1266"/>
                  <w:bookmarkEnd w:id="1267"/>
                  <w:bookmarkEnd w:id="1268"/>
                  <w:bookmarkEnd w:id="1269"/>
                  <w:bookmarkEnd w:id="1270"/>
                </w:p>
              </w:tc>
              <w:tc>
                <w:tcPr>
                  <w:tcW w:w="5849" w:type="dxa"/>
                  <w:tcBorders>
                    <w:top w:val="nil"/>
                    <w:left w:val="nil"/>
                    <w:bottom w:val="single" w:sz="4" w:space="0" w:color="auto"/>
                    <w:right w:val="single" w:sz="4" w:space="0" w:color="auto"/>
                  </w:tcBorders>
                  <w:shd w:val="clear" w:color="auto" w:fill="auto"/>
                  <w:noWrap/>
                  <w:vAlign w:val="bottom"/>
                  <w:hideMark/>
                </w:tcPr>
                <w:p w14:paraId="04365E28" w14:textId="77777777" w:rsidR="0076705C" w:rsidRPr="00EC5455" w:rsidRDefault="0076705C" w:rsidP="0076705C">
                  <w:pPr>
                    <w:outlineLvl w:val="0"/>
                    <w:rPr>
                      <w:rFonts w:ascii="Times New Roman" w:hAnsi="Times New Roman"/>
                      <w:lang w:val="es-BO" w:eastAsia="es-BO"/>
                    </w:rPr>
                  </w:pPr>
                  <w:bookmarkStart w:id="1271" w:name="_Toc145491098"/>
                  <w:bookmarkStart w:id="1272" w:name="_Toc146547862"/>
                  <w:bookmarkStart w:id="1273" w:name="_Toc146631995"/>
                  <w:bookmarkStart w:id="1274" w:name="_Toc146632850"/>
                  <w:bookmarkStart w:id="1275" w:name="_Toc146700627"/>
                  <w:bookmarkStart w:id="1276" w:name="_Toc147301600"/>
                  <w:r w:rsidRPr="00EC5455">
                    <w:rPr>
                      <w:rFonts w:ascii="Times New Roman" w:hAnsi="Times New Roman"/>
                      <w:lang w:val="es-BO" w:eastAsia="es-BO"/>
                    </w:rPr>
                    <w:t>HORMIGÓN SIMPLE H21</w:t>
                  </w:r>
                  <w:bookmarkEnd w:id="1271"/>
                  <w:bookmarkEnd w:id="1272"/>
                  <w:bookmarkEnd w:id="1273"/>
                  <w:bookmarkEnd w:id="1274"/>
                  <w:bookmarkEnd w:id="1275"/>
                  <w:bookmarkEnd w:id="1276"/>
                </w:p>
              </w:tc>
              <w:tc>
                <w:tcPr>
                  <w:tcW w:w="626" w:type="dxa"/>
                  <w:tcBorders>
                    <w:top w:val="nil"/>
                    <w:left w:val="nil"/>
                    <w:bottom w:val="single" w:sz="4" w:space="0" w:color="auto"/>
                    <w:right w:val="single" w:sz="4" w:space="0" w:color="auto"/>
                  </w:tcBorders>
                  <w:shd w:val="clear" w:color="auto" w:fill="auto"/>
                  <w:noWrap/>
                  <w:vAlign w:val="bottom"/>
                  <w:hideMark/>
                </w:tcPr>
                <w:p w14:paraId="34C6E246" w14:textId="77777777" w:rsidR="0076705C" w:rsidRPr="00EC5455" w:rsidRDefault="0076705C" w:rsidP="0076705C">
                  <w:pPr>
                    <w:outlineLvl w:val="0"/>
                    <w:rPr>
                      <w:rFonts w:ascii="Times New Roman" w:hAnsi="Times New Roman"/>
                      <w:lang w:val="es-BO" w:eastAsia="es-BO"/>
                    </w:rPr>
                  </w:pPr>
                  <w:bookmarkStart w:id="1277" w:name="_Toc145491099"/>
                  <w:bookmarkStart w:id="1278" w:name="_Toc146547863"/>
                  <w:bookmarkStart w:id="1279" w:name="_Toc146631996"/>
                  <w:bookmarkStart w:id="1280" w:name="_Toc146632851"/>
                  <w:bookmarkStart w:id="1281" w:name="_Toc146700628"/>
                  <w:bookmarkStart w:id="1282" w:name="_Toc147301601"/>
                  <w:r w:rsidRPr="00EC5455">
                    <w:rPr>
                      <w:rFonts w:ascii="Times New Roman" w:hAnsi="Times New Roman"/>
                      <w:lang w:val="es-BO" w:eastAsia="es-BO"/>
                    </w:rPr>
                    <w:t>M3</w:t>
                  </w:r>
                  <w:bookmarkEnd w:id="1277"/>
                  <w:bookmarkEnd w:id="1278"/>
                  <w:bookmarkEnd w:id="1279"/>
                  <w:bookmarkEnd w:id="1280"/>
                  <w:bookmarkEnd w:id="1281"/>
                  <w:bookmarkEnd w:id="1282"/>
                </w:p>
              </w:tc>
              <w:tc>
                <w:tcPr>
                  <w:tcW w:w="1192" w:type="dxa"/>
                  <w:tcBorders>
                    <w:top w:val="nil"/>
                    <w:left w:val="nil"/>
                    <w:bottom w:val="single" w:sz="4" w:space="0" w:color="auto"/>
                    <w:right w:val="single" w:sz="4" w:space="0" w:color="auto"/>
                  </w:tcBorders>
                  <w:shd w:val="clear" w:color="auto" w:fill="auto"/>
                  <w:noWrap/>
                  <w:vAlign w:val="bottom"/>
                  <w:hideMark/>
                </w:tcPr>
                <w:p w14:paraId="4CE3702D" w14:textId="77777777" w:rsidR="0076705C" w:rsidRPr="00EC5455" w:rsidRDefault="0076705C" w:rsidP="0076705C">
                  <w:pPr>
                    <w:jc w:val="right"/>
                    <w:outlineLvl w:val="0"/>
                    <w:rPr>
                      <w:rFonts w:ascii="Times New Roman" w:hAnsi="Times New Roman"/>
                      <w:lang w:val="es-BO" w:eastAsia="es-BO"/>
                    </w:rPr>
                  </w:pPr>
                  <w:bookmarkStart w:id="1283" w:name="_Toc145491100"/>
                  <w:bookmarkStart w:id="1284" w:name="_Toc146547864"/>
                  <w:bookmarkStart w:id="1285" w:name="_Toc146631997"/>
                  <w:bookmarkStart w:id="1286" w:name="_Toc146632852"/>
                  <w:bookmarkStart w:id="1287" w:name="_Toc146700629"/>
                  <w:bookmarkStart w:id="1288" w:name="_Toc147301602"/>
                  <w:r w:rsidRPr="00EC5455">
                    <w:rPr>
                      <w:rFonts w:ascii="Times New Roman" w:hAnsi="Times New Roman"/>
                      <w:lang w:val="es-BO" w:eastAsia="es-BO"/>
                    </w:rPr>
                    <w:t>1,03</w:t>
                  </w:r>
                  <w:bookmarkEnd w:id="1283"/>
                  <w:bookmarkEnd w:id="1284"/>
                  <w:bookmarkEnd w:id="1285"/>
                  <w:bookmarkEnd w:id="1286"/>
                  <w:bookmarkEnd w:id="1287"/>
                  <w:bookmarkEnd w:id="1288"/>
                </w:p>
              </w:tc>
            </w:tr>
            <w:tr w:rsidR="0076705C" w:rsidRPr="00EC5455" w14:paraId="2DA86182"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34A17D01" w14:textId="77777777" w:rsidR="0076705C" w:rsidRPr="00EC5455" w:rsidRDefault="0076705C" w:rsidP="0076705C">
                  <w:pPr>
                    <w:outlineLvl w:val="0"/>
                    <w:rPr>
                      <w:rFonts w:ascii="Times New Roman" w:hAnsi="Times New Roman"/>
                      <w:b/>
                      <w:lang w:val="es-BO" w:eastAsia="es-BO"/>
                    </w:rPr>
                  </w:pPr>
                  <w:bookmarkStart w:id="1289" w:name="_Toc145491101"/>
                  <w:bookmarkStart w:id="1290" w:name="_Toc146547865"/>
                  <w:bookmarkStart w:id="1291" w:name="_Toc146631998"/>
                  <w:bookmarkStart w:id="1292" w:name="_Toc146632853"/>
                  <w:bookmarkStart w:id="1293" w:name="_Toc146700630"/>
                  <w:bookmarkStart w:id="1294" w:name="_Toc147301603"/>
                  <w:r w:rsidRPr="00EC5455">
                    <w:rPr>
                      <w:rFonts w:ascii="Times New Roman" w:hAnsi="Times New Roman"/>
                      <w:b/>
                      <w:lang w:val="es-BO" w:eastAsia="es-BO"/>
                    </w:rPr>
                    <w:t>11.</w:t>
                  </w:r>
                  <w:bookmarkEnd w:id="1289"/>
                  <w:bookmarkEnd w:id="1290"/>
                  <w:bookmarkEnd w:id="1291"/>
                  <w:bookmarkEnd w:id="1292"/>
                  <w:bookmarkEnd w:id="1293"/>
                  <w:bookmarkEnd w:id="1294"/>
                </w:p>
              </w:tc>
              <w:tc>
                <w:tcPr>
                  <w:tcW w:w="5849" w:type="dxa"/>
                  <w:tcBorders>
                    <w:top w:val="single" w:sz="4" w:space="0" w:color="auto"/>
                    <w:left w:val="nil"/>
                    <w:bottom w:val="single" w:sz="4" w:space="0" w:color="auto"/>
                    <w:right w:val="nil"/>
                  </w:tcBorders>
                  <w:shd w:val="clear" w:color="auto" w:fill="auto"/>
                  <w:noWrap/>
                  <w:vAlign w:val="bottom"/>
                  <w:hideMark/>
                </w:tcPr>
                <w:p w14:paraId="32456635"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TAPAS METÁLICAS (6) </w:t>
                  </w:r>
                </w:p>
              </w:tc>
              <w:tc>
                <w:tcPr>
                  <w:tcW w:w="626" w:type="dxa"/>
                  <w:tcBorders>
                    <w:top w:val="single" w:sz="4" w:space="0" w:color="auto"/>
                    <w:left w:val="nil"/>
                    <w:bottom w:val="single" w:sz="4" w:space="0" w:color="auto"/>
                    <w:right w:val="nil"/>
                  </w:tcBorders>
                  <w:shd w:val="clear" w:color="auto" w:fill="auto"/>
                  <w:noWrap/>
                  <w:vAlign w:val="bottom"/>
                  <w:hideMark/>
                </w:tcPr>
                <w:p w14:paraId="2B6EC6BD"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53CAFF13"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2D05E637"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2FB17764" w14:textId="77777777" w:rsidR="0076705C" w:rsidRPr="00EC5455" w:rsidRDefault="0076705C" w:rsidP="0076705C">
                  <w:pPr>
                    <w:outlineLvl w:val="0"/>
                    <w:rPr>
                      <w:rFonts w:ascii="Times New Roman" w:hAnsi="Times New Roman"/>
                      <w:lang w:val="es-BO" w:eastAsia="es-BO"/>
                    </w:rPr>
                  </w:pPr>
                  <w:bookmarkStart w:id="1295" w:name="_Toc145491102"/>
                  <w:bookmarkStart w:id="1296" w:name="_Toc146547866"/>
                  <w:bookmarkStart w:id="1297" w:name="_Toc146631999"/>
                  <w:bookmarkStart w:id="1298" w:name="_Toc146632854"/>
                  <w:bookmarkStart w:id="1299" w:name="_Toc146700631"/>
                  <w:bookmarkStart w:id="1300" w:name="_Toc147301604"/>
                  <w:r w:rsidRPr="00EC5455">
                    <w:rPr>
                      <w:rFonts w:ascii="Times New Roman" w:hAnsi="Times New Roman"/>
                      <w:lang w:val="es-BO" w:eastAsia="es-BO"/>
                    </w:rPr>
                    <w:t>11.1.</w:t>
                  </w:r>
                  <w:bookmarkEnd w:id="1295"/>
                  <w:bookmarkEnd w:id="1296"/>
                  <w:bookmarkEnd w:id="1297"/>
                  <w:bookmarkEnd w:id="1298"/>
                  <w:bookmarkEnd w:id="1299"/>
                  <w:bookmarkEnd w:id="1300"/>
                </w:p>
              </w:tc>
              <w:tc>
                <w:tcPr>
                  <w:tcW w:w="5849" w:type="dxa"/>
                  <w:tcBorders>
                    <w:top w:val="nil"/>
                    <w:left w:val="nil"/>
                    <w:bottom w:val="nil"/>
                    <w:right w:val="single" w:sz="4" w:space="0" w:color="auto"/>
                  </w:tcBorders>
                  <w:shd w:val="clear" w:color="auto" w:fill="auto"/>
                  <w:noWrap/>
                  <w:vAlign w:val="bottom"/>
                  <w:hideMark/>
                </w:tcPr>
                <w:p w14:paraId="463E15E3" w14:textId="77777777" w:rsidR="0076705C" w:rsidRPr="00EC5455" w:rsidRDefault="0076705C" w:rsidP="0076705C">
                  <w:pPr>
                    <w:outlineLvl w:val="0"/>
                    <w:rPr>
                      <w:rFonts w:ascii="Times New Roman" w:hAnsi="Times New Roman"/>
                      <w:lang w:val="es-BO" w:eastAsia="es-BO"/>
                    </w:rPr>
                  </w:pPr>
                  <w:bookmarkStart w:id="1301" w:name="_Toc145491103"/>
                  <w:bookmarkStart w:id="1302" w:name="_Toc146547867"/>
                  <w:bookmarkStart w:id="1303" w:name="_Toc146632000"/>
                  <w:bookmarkStart w:id="1304" w:name="_Toc146632855"/>
                  <w:bookmarkStart w:id="1305" w:name="_Toc146700632"/>
                  <w:bookmarkStart w:id="1306" w:name="_Toc147301605"/>
                  <w:r w:rsidRPr="00EC5455">
                    <w:rPr>
                      <w:rFonts w:ascii="Times New Roman" w:hAnsi="Times New Roman"/>
                      <w:lang w:val="es-BO" w:eastAsia="es-BO"/>
                    </w:rPr>
                    <w:t>TAPAS METÁLICAS</w:t>
                  </w:r>
                  <w:bookmarkEnd w:id="1301"/>
                  <w:bookmarkEnd w:id="1302"/>
                  <w:bookmarkEnd w:id="1303"/>
                  <w:bookmarkEnd w:id="1304"/>
                  <w:bookmarkEnd w:id="1305"/>
                  <w:bookmarkEnd w:id="1306"/>
                </w:p>
              </w:tc>
              <w:tc>
                <w:tcPr>
                  <w:tcW w:w="626" w:type="dxa"/>
                  <w:tcBorders>
                    <w:top w:val="nil"/>
                    <w:left w:val="nil"/>
                    <w:bottom w:val="nil"/>
                    <w:right w:val="single" w:sz="4" w:space="0" w:color="auto"/>
                  </w:tcBorders>
                  <w:shd w:val="clear" w:color="auto" w:fill="auto"/>
                  <w:noWrap/>
                  <w:vAlign w:val="bottom"/>
                  <w:hideMark/>
                </w:tcPr>
                <w:p w14:paraId="56DA8825" w14:textId="77777777" w:rsidR="0076705C" w:rsidRPr="00EC5455" w:rsidRDefault="0076705C" w:rsidP="0076705C">
                  <w:pPr>
                    <w:outlineLvl w:val="0"/>
                    <w:rPr>
                      <w:rFonts w:ascii="Times New Roman" w:hAnsi="Times New Roman"/>
                      <w:lang w:val="es-BO" w:eastAsia="es-BO"/>
                    </w:rPr>
                  </w:pPr>
                  <w:bookmarkStart w:id="1307" w:name="_Toc145491104"/>
                  <w:bookmarkStart w:id="1308" w:name="_Toc146547868"/>
                  <w:bookmarkStart w:id="1309" w:name="_Toc146632001"/>
                  <w:bookmarkStart w:id="1310" w:name="_Toc146632856"/>
                  <w:bookmarkStart w:id="1311" w:name="_Toc146700633"/>
                  <w:bookmarkStart w:id="1312" w:name="_Toc147301606"/>
                  <w:r w:rsidRPr="00EC5455">
                    <w:rPr>
                      <w:rFonts w:ascii="Times New Roman" w:hAnsi="Times New Roman"/>
                      <w:lang w:val="es-BO" w:eastAsia="es-BO"/>
                    </w:rPr>
                    <w:t>M2</w:t>
                  </w:r>
                  <w:bookmarkEnd w:id="1307"/>
                  <w:bookmarkEnd w:id="1308"/>
                  <w:bookmarkEnd w:id="1309"/>
                  <w:bookmarkEnd w:id="1310"/>
                  <w:bookmarkEnd w:id="1311"/>
                  <w:bookmarkEnd w:id="1312"/>
                </w:p>
              </w:tc>
              <w:tc>
                <w:tcPr>
                  <w:tcW w:w="1192" w:type="dxa"/>
                  <w:tcBorders>
                    <w:top w:val="nil"/>
                    <w:left w:val="nil"/>
                    <w:bottom w:val="nil"/>
                    <w:right w:val="single" w:sz="4" w:space="0" w:color="auto"/>
                  </w:tcBorders>
                  <w:shd w:val="clear" w:color="auto" w:fill="auto"/>
                  <w:noWrap/>
                  <w:vAlign w:val="bottom"/>
                  <w:hideMark/>
                </w:tcPr>
                <w:p w14:paraId="18A5D5C0" w14:textId="77777777" w:rsidR="0076705C" w:rsidRPr="00EC5455" w:rsidRDefault="0076705C" w:rsidP="0076705C">
                  <w:pPr>
                    <w:jc w:val="right"/>
                    <w:outlineLvl w:val="0"/>
                    <w:rPr>
                      <w:rFonts w:ascii="Times New Roman" w:hAnsi="Times New Roman"/>
                      <w:lang w:val="es-BO" w:eastAsia="es-BO"/>
                    </w:rPr>
                  </w:pPr>
                  <w:bookmarkStart w:id="1313" w:name="_Toc145491105"/>
                  <w:bookmarkStart w:id="1314" w:name="_Toc146547869"/>
                  <w:bookmarkStart w:id="1315" w:name="_Toc146632002"/>
                  <w:bookmarkStart w:id="1316" w:name="_Toc146632857"/>
                  <w:bookmarkStart w:id="1317" w:name="_Toc146700634"/>
                  <w:bookmarkStart w:id="1318" w:name="_Toc147301607"/>
                  <w:r w:rsidRPr="00EC5455">
                    <w:rPr>
                      <w:rFonts w:ascii="Times New Roman" w:hAnsi="Times New Roman"/>
                      <w:lang w:val="es-BO" w:eastAsia="es-BO"/>
                    </w:rPr>
                    <w:t>3,38</w:t>
                  </w:r>
                  <w:bookmarkEnd w:id="1313"/>
                  <w:bookmarkEnd w:id="1314"/>
                  <w:bookmarkEnd w:id="1315"/>
                  <w:bookmarkEnd w:id="1316"/>
                  <w:bookmarkEnd w:id="1317"/>
                  <w:bookmarkEnd w:id="1318"/>
                </w:p>
              </w:tc>
            </w:tr>
            <w:tr w:rsidR="0076705C" w:rsidRPr="00EC5455" w14:paraId="255F65CF"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565DA00D" w14:textId="77777777" w:rsidR="0076705C" w:rsidRPr="00EC5455" w:rsidRDefault="0076705C" w:rsidP="0076705C">
                  <w:pPr>
                    <w:outlineLvl w:val="0"/>
                    <w:rPr>
                      <w:rFonts w:ascii="Times New Roman" w:hAnsi="Times New Roman"/>
                      <w:lang w:val="es-BO" w:eastAsia="es-BO"/>
                    </w:rPr>
                  </w:pPr>
                  <w:bookmarkStart w:id="1319" w:name="_Toc145491106"/>
                  <w:bookmarkStart w:id="1320" w:name="_Toc146547870"/>
                  <w:bookmarkStart w:id="1321" w:name="_Toc146632003"/>
                  <w:bookmarkStart w:id="1322" w:name="_Toc146632858"/>
                  <w:bookmarkStart w:id="1323" w:name="_Toc146700635"/>
                  <w:bookmarkStart w:id="1324" w:name="_Toc147301608"/>
                  <w:r w:rsidRPr="00EC5455">
                    <w:rPr>
                      <w:rFonts w:ascii="Times New Roman" w:hAnsi="Times New Roman"/>
                      <w:lang w:val="es-BO" w:eastAsia="es-BO"/>
                    </w:rPr>
                    <w:t>11.2.</w:t>
                  </w:r>
                  <w:bookmarkEnd w:id="1319"/>
                  <w:bookmarkEnd w:id="1320"/>
                  <w:bookmarkEnd w:id="1321"/>
                  <w:bookmarkEnd w:id="1322"/>
                  <w:bookmarkEnd w:id="1323"/>
                  <w:bookmarkEnd w:id="1324"/>
                </w:p>
              </w:tc>
              <w:tc>
                <w:tcPr>
                  <w:tcW w:w="5849" w:type="dxa"/>
                  <w:tcBorders>
                    <w:top w:val="nil"/>
                    <w:left w:val="nil"/>
                    <w:bottom w:val="nil"/>
                    <w:right w:val="single" w:sz="4" w:space="0" w:color="auto"/>
                  </w:tcBorders>
                  <w:shd w:val="clear" w:color="auto" w:fill="auto"/>
                  <w:noWrap/>
                  <w:vAlign w:val="bottom"/>
                  <w:hideMark/>
                </w:tcPr>
                <w:p w14:paraId="60D1E4EB" w14:textId="77777777" w:rsidR="0076705C" w:rsidRPr="00EC5455" w:rsidRDefault="0076705C" w:rsidP="0076705C">
                  <w:pPr>
                    <w:outlineLvl w:val="0"/>
                    <w:rPr>
                      <w:rFonts w:ascii="Times New Roman" w:hAnsi="Times New Roman"/>
                      <w:lang w:val="es-BO" w:eastAsia="es-BO"/>
                    </w:rPr>
                  </w:pPr>
                  <w:bookmarkStart w:id="1325" w:name="_Toc145491107"/>
                  <w:bookmarkStart w:id="1326" w:name="_Toc146547871"/>
                  <w:bookmarkStart w:id="1327" w:name="_Toc146632004"/>
                  <w:bookmarkStart w:id="1328" w:name="_Toc146632859"/>
                  <w:bookmarkStart w:id="1329" w:name="_Toc146700636"/>
                  <w:bookmarkStart w:id="1330" w:name="_Toc147301609"/>
                  <w:r w:rsidRPr="00EC5455">
                    <w:rPr>
                      <w:rFonts w:ascii="Times New Roman" w:hAnsi="Times New Roman"/>
                      <w:lang w:val="es-BO" w:eastAsia="es-BO"/>
                    </w:rPr>
                    <w:t>GANCHOS</w:t>
                  </w:r>
                  <w:bookmarkEnd w:id="1325"/>
                  <w:bookmarkEnd w:id="1326"/>
                  <w:bookmarkEnd w:id="1327"/>
                  <w:bookmarkEnd w:id="1328"/>
                  <w:bookmarkEnd w:id="1329"/>
                  <w:bookmarkEnd w:id="1330"/>
                </w:p>
              </w:tc>
              <w:tc>
                <w:tcPr>
                  <w:tcW w:w="626" w:type="dxa"/>
                  <w:tcBorders>
                    <w:top w:val="nil"/>
                    <w:left w:val="nil"/>
                    <w:bottom w:val="nil"/>
                    <w:right w:val="single" w:sz="4" w:space="0" w:color="auto"/>
                  </w:tcBorders>
                  <w:shd w:val="clear" w:color="auto" w:fill="auto"/>
                  <w:noWrap/>
                  <w:vAlign w:val="bottom"/>
                  <w:hideMark/>
                </w:tcPr>
                <w:p w14:paraId="6F47EF2C" w14:textId="77777777" w:rsidR="0076705C" w:rsidRPr="00EC5455" w:rsidRDefault="0076705C" w:rsidP="0076705C">
                  <w:pPr>
                    <w:outlineLvl w:val="0"/>
                    <w:rPr>
                      <w:rFonts w:ascii="Times New Roman" w:hAnsi="Times New Roman"/>
                      <w:lang w:val="es-BO" w:eastAsia="es-BO"/>
                    </w:rPr>
                  </w:pPr>
                  <w:bookmarkStart w:id="1331" w:name="_Toc145491108"/>
                  <w:bookmarkStart w:id="1332" w:name="_Toc146547872"/>
                  <w:bookmarkStart w:id="1333" w:name="_Toc146632005"/>
                  <w:bookmarkStart w:id="1334" w:name="_Toc146632860"/>
                  <w:bookmarkStart w:id="1335" w:name="_Toc146700637"/>
                  <w:bookmarkStart w:id="1336" w:name="_Toc147301610"/>
                  <w:r w:rsidRPr="00EC5455">
                    <w:rPr>
                      <w:rFonts w:ascii="Times New Roman" w:hAnsi="Times New Roman"/>
                      <w:lang w:val="es-BO" w:eastAsia="es-BO"/>
                    </w:rPr>
                    <w:t>PZA</w:t>
                  </w:r>
                  <w:bookmarkEnd w:id="1331"/>
                  <w:bookmarkEnd w:id="1332"/>
                  <w:bookmarkEnd w:id="1333"/>
                  <w:bookmarkEnd w:id="1334"/>
                  <w:bookmarkEnd w:id="1335"/>
                  <w:bookmarkEnd w:id="1336"/>
                </w:p>
              </w:tc>
              <w:tc>
                <w:tcPr>
                  <w:tcW w:w="1192" w:type="dxa"/>
                  <w:tcBorders>
                    <w:top w:val="nil"/>
                    <w:left w:val="nil"/>
                    <w:bottom w:val="nil"/>
                    <w:right w:val="single" w:sz="4" w:space="0" w:color="auto"/>
                  </w:tcBorders>
                  <w:shd w:val="clear" w:color="auto" w:fill="auto"/>
                  <w:noWrap/>
                  <w:vAlign w:val="bottom"/>
                  <w:hideMark/>
                </w:tcPr>
                <w:p w14:paraId="35AF6917" w14:textId="77777777" w:rsidR="0076705C" w:rsidRPr="00EC5455" w:rsidRDefault="0076705C" w:rsidP="0076705C">
                  <w:pPr>
                    <w:jc w:val="right"/>
                    <w:outlineLvl w:val="0"/>
                    <w:rPr>
                      <w:rFonts w:ascii="Times New Roman" w:hAnsi="Times New Roman"/>
                      <w:lang w:val="es-BO" w:eastAsia="es-BO"/>
                    </w:rPr>
                  </w:pPr>
                  <w:bookmarkStart w:id="1337" w:name="_Toc145491109"/>
                  <w:bookmarkStart w:id="1338" w:name="_Toc146547873"/>
                  <w:bookmarkStart w:id="1339" w:name="_Toc146632006"/>
                  <w:bookmarkStart w:id="1340" w:name="_Toc146632861"/>
                  <w:bookmarkStart w:id="1341" w:name="_Toc146700638"/>
                  <w:bookmarkStart w:id="1342" w:name="_Toc147301611"/>
                  <w:r w:rsidRPr="00EC5455">
                    <w:rPr>
                      <w:rFonts w:ascii="Times New Roman" w:hAnsi="Times New Roman"/>
                      <w:lang w:val="es-BO" w:eastAsia="es-BO"/>
                    </w:rPr>
                    <w:t>6,00</w:t>
                  </w:r>
                  <w:bookmarkEnd w:id="1337"/>
                  <w:bookmarkEnd w:id="1338"/>
                  <w:bookmarkEnd w:id="1339"/>
                  <w:bookmarkEnd w:id="1340"/>
                  <w:bookmarkEnd w:id="1341"/>
                  <w:bookmarkEnd w:id="1342"/>
                </w:p>
              </w:tc>
            </w:tr>
            <w:tr w:rsidR="0076705C" w:rsidRPr="00EC5455" w14:paraId="331CBE84"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57D1707E" w14:textId="77777777" w:rsidR="0076705C" w:rsidRPr="00EC5455" w:rsidRDefault="0076705C" w:rsidP="0076705C">
                  <w:pPr>
                    <w:outlineLvl w:val="0"/>
                    <w:rPr>
                      <w:rFonts w:ascii="Times New Roman" w:hAnsi="Times New Roman"/>
                      <w:lang w:val="es-BO" w:eastAsia="es-BO"/>
                    </w:rPr>
                  </w:pPr>
                  <w:bookmarkStart w:id="1343" w:name="_Toc145491110"/>
                  <w:bookmarkStart w:id="1344" w:name="_Toc146547874"/>
                  <w:bookmarkStart w:id="1345" w:name="_Toc146632007"/>
                  <w:bookmarkStart w:id="1346" w:name="_Toc146632862"/>
                  <w:bookmarkStart w:id="1347" w:name="_Toc146700639"/>
                  <w:bookmarkStart w:id="1348" w:name="_Toc147301612"/>
                  <w:r w:rsidRPr="00EC5455">
                    <w:rPr>
                      <w:rFonts w:ascii="Times New Roman" w:hAnsi="Times New Roman"/>
                      <w:lang w:val="es-BO" w:eastAsia="es-BO"/>
                    </w:rPr>
                    <w:t>11.3.</w:t>
                  </w:r>
                  <w:bookmarkEnd w:id="1343"/>
                  <w:bookmarkEnd w:id="1344"/>
                  <w:bookmarkEnd w:id="1345"/>
                  <w:bookmarkEnd w:id="1346"/>
                  <w:bookmarkEnd w:id="1347"/>
                  <w:bookmarkEnd w:id="1348"/>
                </w:p>
              </w:tc>
              <w:tc>
                <w:tcPr>
                  <w:tcW w:w="5849" w:type="dxa"/>
                  <w:tcBorders>
                    <w:top w:val="nil"/>
                    <w:left w:val="nil"/>
                    <w:bottom w:val="single" w:sz="4" w:space="0" w:color="auto"/>
                    <w:right w:val="single" w:sz="4" w:space="0" w:color="auto"/>
                  </w:tcBorders>
                  <w:shd w:val="clear" w:color="auto" w:fill="auto"/>
                  <w:noWrap/>
                  <w:vAlign w:val="bottom"/>
                  <w:hideMark/>
                </w:tcPr>
                <w:p w14:paraId="18D577C1" w14:textId="77777777" w:rsidR="0076705C" w:rsidRPr="00EC5455" w:rsidRDefault="0076705C" w:rsidP="0076705C">
                  <w:pPr>
                    <w:outlineLvl w:val="0"/>
                    <w:rPr>
                      <w:rFonts w:ascii="Times New Roman" w:hAnsi="Times New Roman"/>
                      <w:lang w:val="es-BO" w:eastAsia="es-BO"/>
                    </w:rPr>
                  </w:pPr>
                  <w:bookmarkStart w:id="1349" w:name="_Toc145491111"/>
                  <w:bookmarkStart w:id="1350" w:name="_Toc146547875"/>
                  <w:bookmarkStart w:id="1351" w:name="_Toc146632008"/>
                  <w:bookmarkStart w:id="1352" w:name="_Toc146632863"/>
                  <w:bookmarkStart w:id="1353" w:name="_Toc146700640"/>
                  <w:bookmarkStart w:id="1354" w:name="_Toc147301613"/>
                  <w:r w:rsidRPr="00EC5455">
                    <w:rPr>
                      <w:rFonts w:ascii="Times New Roman" w:hAnsi="Times New Roman"/>
                      <w:lang w:val="es-BO" w:eastAsia="es-BO"/>
                    </w:rPr>
                    <w:t>CANDADOS</w:t>
                  </w:r>
                  <w:bookmarkEnd w:id="1349"/>
                  <w:bookmarkEnd w:id="1350"/>
                  <w:bookmarkEnd w:id="1351"/>
                  <w:bookmarkEnd w:id="1352"/>
                  <w:bookmarkEnd w:id="1353"/>
                  <w:bookmarkEnd w:id="1354"/>
                </w:p>
              </w:tc>
              <w:tc>
                <w:tcPr>
                  <w:tcW w:w="626" w:type="dxa"/>
                  <w:tcBorders>
                    <w:top w:val="nil"/>
                    <w:left w:val="nil"/>
                    <w:bottom w:val="single" w:sz="4" w:space="0" w:color="auto"/>
                    <w:right w:val="single" w:sz="4" w:space="0" w:color="auto"/>
                  </w:tcBorders>
                  <w:shd w:val="clear" w:color="auto" w:fill="auto"/>
                  <w:noWrap/>
                  <w:vAlign w:val="bottom"/>
                  <w:hideMark/>
                </w:tcPr>
                <w:p w14:paraId="505FE2C1" w14:textId="77777777" w:rsidR="0076705C" w:rsidRPr="00EC5455" w:rsidRDefault="0076705C" w:rsidP="0076705C">
                  <w:pPr>
                    <w:outlineLvl w:val="0"/>
                    <w:rPr>
                      <w:rFonts w:ascii="Times New Roman" w:hAnsi="Times New Roman"/>
                      <w:lang w:val="es-BO" w:eastAsia="es-BO"/>
                    </w:rPr>
                  </w:pPr>
                  <w:bookmarkStart w:id="1355" w:name="_Toc145491112"/>
                  <w:bookmarkStart w:id="1356" w:name="_Toc146547876"/>
                  <w:bookmarkStart w:id="1357" w:name="_Toc146632009"/>
                  <w:bookmarkStart w:id="1358" w:name="_Toc146632864"/>
                  <w:bookmarkStart w:id="1359" w:name="_Toc146700641"/>
                  <w:bookmarkStart w:id="1360" w:name="_Toc147301614"/>
                  <w:r w:rsidRPr="00EC5455">
                    <w:rPr>
                      <w:rFonts w:ascii="Times New Roman" w:hAnsi="Times New Roman"/>
                      <w:lang w:val="es-BO" w:eastAsia="es-BO"/>
                    </w:rPr>
                    <w:t>PZA</w:t>
                  </w:r>
                  <w:bookmarkEnd w:id="1355"/>
                  <w:bookmarkEnd w:id="1356"/>
                  <w:bookmarkEnd w:id="1357"/>
                  <w:bookmarkEnd w:id="1358"/>
                  <w:bookmarkEnd w:id="1359"/>
                  <w:bookmarkEnd w:id="1360"/>
                </w:p>
              </w:tc>
              <w:tc>
                <w:tcPr>
                  <w:tcW w:w="1192" w:type="dxa"/>
                  <w:tcBorders>
                    <w:top w:val="nil"/>
                    <w:left w:val="nil"/>
                    <w:bottom w:val="single" w:sz="4" w:space="0" w:color="auto"/>
                    <w:right w:val="single" w:sz="4" w:space="0" w:color="auto"/>
                  </w:tcBorders>
                  <w:shd w:val="clear" w:color="auto" w:fill="auto"/>
                  <w:noWrap/>
                  <w:vAlign w:val="bottom"/>
                  <w:hideMark/>
                </w:tcPr>
                <w:p w14:paraId="098AF66F" w14:textId="77777777" w:rsidR="0076705C" w:rsidRPr="00EC5455" w:rsidRDefault="0076705C" w:rsidP="0076705C">
                  <w:pPr>
                    <w:jc w:val="right"/>
                    <w:outlineLvl w:val="0"/>
                    <w:rPr>
                      <w:rFonts w:ascii="Times New Roman" w:hAnsi="Times New Roman"/>
                      <w:lang w:val="es-BO" w:eastAsia="es-BO"/>
                    </w:rPr>
                  </w:pPr>
                  <w:bookmarkStart w:id="1361" w:name="_Toc145491113"/>
                  <w:bookmarkStart w:id="1362" w:name="_Toc146547877"/>
                  <w:bookmarkStart w:id="1363" w:name="_Toc146632010"/>
                  <w:bookmarkStart w:id="1364" w:name="_Toc146632865"/>
                  <w:bookmarkStart w:id="1365" w:name="_Toc146700642"/>
                  <w:bookmarkStart w:id="1366" w:name="_Toc147301615"/>
                  <w:r w:rsidRPr="00EC5455">
                    <w:rPr>
                      <w:rFonts w:ascii="Times New Roman" w:hAnsi="Times New Roman"/>
                      <w:lang w:val="es-BO" w:eastAsia="es-BO"/>
                    </w:rPr>
                    <w:t>6,00</w:t>
                  </w:r>
                  <w:bookmarkEnd w:id="1361"/>
                  <w:bookmarkEnd w:id="1362"/>
                  <w:bookmarkEnd w:id="1363"/>
                  <w:bookmarkEnd w:id="1364"/>
                  <w:bookmarkEnd w:id="1365"/>
                  <w:bookmarkEnd w:id="1366"/>
                </w:p>
              </w:tc>
            </w:tr>
            <w:tr w:rsidR="0076705C" w:rsidRPr="00EC5455" w14:paraId="766E5568"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70C59EA6" w14:textId="77777777" w:rsidR="0076705C" w:rsidRPr="00EC5455" w:rsidRDefault="0076705C" w:rsidP="0076705C">
                  <w:pPr>
                    <w:outlineLvl w:val="0"/>
                    <w:rPr>
                      <w:rFonts w:ascii="Times New Roman" w:hAnsi="Times New Roman"/>
                      <w:b/>
                      <w:lang w:val="es-BO" w:eastAsia="es-BO"/>
                    </w:rPr>
                  </w:pPr>
                  <w:bookmarkStart w:id="1367" w:name="_Toc145491114"/>
                  <w:bookmarkStart w:id="1368" w:name="_Toc146547878"/>
                  <w:bookmarkStart w:id="1369" w:name="_Toc146632011"/>
                  <w:bookmarkStart w:id="1370" w:name="_Toc146632866"/>
                  <w:bookmarkStart w:id="1371" w:name="_Toc146700643"/>
                  <w:bookmarkStart w:id="1372" w:name="_Toc147301616"/>
                  <w:r w:rsidRPr="00EC5455">
                    <w:rPr>
                      <w:rFonts w:ascii="Times New Roman" w:hAnsi="Times New Roman"/>
                      <w:b/>
                      <w:lang w:val="es-BO" w:eastAsia="es-BO"/>
                    </w:rPr>
                    <w:t>12.</w:t>
                  </w:r>
                  <w:bookmarkEnd w:id="1367"/>
                  <w:bookmarkEnd w:id="1368"/>
                  <w:bookmarkEnd w:id="1369"/>
                  <w:bookmarkEnd w:id="1370"/>
                  <w:bookmarkEnd w:id="1371"/>
                  <w:bookmarkEnd w:id="1372"/>
                </w:p>
              </w:tc>
              <w:tc>
                <w:tcPr>
                  <w:tcW w:w="5849" w:type="dxa"/>
                  <w:tcBorders>
                    <w:top w:val="single" w:sz="4" w:space="0" w:color="auto"/>
                    <w:left w:val="nil"/>
                    <w:bottom w:val="single" w:sz="4" w:space="0" w:color="auto"/>
                    <w:right w:val="nil"/>
                  </w:tcBorders>
                  <w:shd w:val="clear" w:color="auto" w:fill="auto"/>
                  <w:noWrap/>
                  <w:vAlign w:val="bottom"/>
                  <w:hideMark/>
                </w:tcPr>
                <w:p w14:paraId="68643832"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PINTURA IMPERMEABILIZANTE HIDRANTES </w:t>
                  </w:r>
                </w:p>
              </w:tc>
              <w:tc>
                <w:tcPr>
                  <w:tcW w:w="626" w:type="dxa"/>
                  <w:tcBorders>
                    <w:top w:val="single" w:sz="4" w:space="0" w:color="auto"/>
                    <w:left w:val="nil"/>
                    <w:bottom w:val="single" w:sz="4" w:space="0" w:color="auto"/>
                    <w:right w:val="nil"/>
                  </w:tcBorders>
                  <w:shd w:val="clear" w:color="auto" w:fill="auto"/>
                  <w:noWrap/>
                  <w:vAlign w:val="bottom"/>
                  <w:hideMark/>
                </w:tcPr>
                <w:p w14:paraId="67CCB399"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3312E1D4"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47EDD118"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01CF7D5B" w14:textId="77777777" w:rsidR="0076705C" w:rsidRPr="00EC5455" w:rsidRDefault="0076705C" w:rsidP="0076705C">
                  <w:pPr>
                    <w:outlineLvl w:val="0"/>
                    <w:rPr>
                      <w:rFonts w:ascii="Times New Roman" w:hAnsi="Times New Roman"/>
                      <w:lang w:val="es-BO" w:eastAsia="es-BO"/>
                    </w:rPr>
                  </w:pPr>
                  <w:bookmarkStart w:id="1373" w:name="_Toc145491115"/>
                  <w:bookmarkStart w:id="1374" w:name="_Toc146547879"/>
                  <w:bookmarkStart w:id="1375" w:name="_Toc146632012"/>
                  <w:bookmarkStart w:id="1376" w:name="_Toc146632867"/>
                  <w:bookmarkStart w:id="1377" w:name="_Toc146700644"/>
                  <w:bookmarkStart w:id="1378" w:name="_Toc147301617"/>
                  <w:r w:rsidRPr="00EC5455">
                    <w:rPr>
                      <w:rFonts w:ascii="Times New Roman" w:hAnsi="Times New Roman"/>
                      <w:lang w:val="es-BO" w:eastAsia="es-BO"/>
                    </w:rPr>
                    <w:t>12.1.</w:t>
                  </w:r>
                  <w:bookmarkEnd w:id="1373"/>
                  <w:bookmarkEnd w:id="1374"/>
                  <w:bookmarkEnd w:id="1375"/>
                  <w:bookmarkEnd w:id="1376"/>
                  <w:bookmarkEnd w:id="1377"/>
                  <w:bookmarkEnd w:id="1378"/>
                </w:p>
              </w:tc>
              <w:tc>
                <w:tcPr>
                  <w:tcW w:w="5849" w:type="dxa"/>
                  <w:tcBorders>
                    <w:top w:val="nil"/>
                    <w:left w:val="nil"/>
                    <w:bottom w:val="single" w:sz="4" w:space="0" w:color="auto"/>
                    <w:right w:val="single" w:sz="4" w:space="0" w:color="auto"/>
                  </w:tcBorders>
                  <w:shd w:val="clear" w:color="auto" w:fill="auto"/>
                  <w:noWrap/>
                  <w:vAlign w:val="bottom"/>
                  <w:hideMark/>
                </w:tcPr>
                <w:p w14:paraId="1008C83B" w14:textId="77777777" w:rsidR="0076705C" w:rsidRPr="00EC5455" w:rsidRDefault="0076705C" w:rsidP="0076705C">
                  <w:pPr>
                    <w:outlineLvl w:val="0"/>
                    <w:rPr>
                      <w:rFonts w:ascii="Times New Roman" w:hAnsi="Times New Roman"/>
                      <w:lang w:val="es-BO" w:eastAsia="es-BO"/>
                    </w:rPr>
                  </w:pPr>
                  <w:bookmarkStart w:id="1379" w:name="_Toc145491116"/>
                  <w:bookmarkStart w:id="1380" w:name="_Toc146547880"/>
                  <w:bookmarkStart w:id="1381" w:name="_Toc146632013"/>
                  <w:bookmarkStart w:id="1382" w:name="_Toc146632868"/>
                  <w:bookmarkStart w:id="1383" w:name="_Toc146700645"/>
                  <w:bookmarkStart w:id="1384" w:name="_Toc147301618"/>
                  <w:r w:rsidRPr="00EC5455">
                    <w:rPr>
                      <w:rFonts w:ascii="Times New Roman" w:hAnsi="Times New Roman"/>
                      <w:lang w:val="es-BO" w:eastAsia="es-BO"/>
                    </w:rPr>
                    <w:t>PINTURA IMPERMEABILIZANTE</w:t>
                  </w:r>
                  <w:bookmarkEnd w:id="1379"/>
                  <w:bookmarkEnd w:id="1380"/>
                  <w:bookmarkEnd w:id="1381"/>
                  <w:bookmarkEnd w:id="1382"/>
                  <w:bookmarkEnd w:id="1383"/>
                  <w:bookmarkEnd w:id="1384"/>
                </w:p>
              </w:tc>
              <w:tc>
                <w:tcPr>
                  <w:tcW w:w="626" w:type="dxa"/>
                  <w:tcBorders>
                    <w:top w:val="nil"/>
                    <w:left w:val="nil"/>
                    <w:bottom w:val="single" w:sz="4" w:space="0" w:color="auto"/>
                    <w:right w:val="single" w:sz="4" w:space="0" w:color="auto"/>
                  </w:tcBorders>
                  <w:shd w:val="clear" w:color="auto" w:fill="auto"/>
                  <w:noWrap/>
                  <w:vAlign w:val="bottom"/>
                  <w:hideMark/>
                </w:tcPr>
                <w:p w14:paraId="3BF62D71" w14:textId="77777777" w:rsidR="0076705C" w:rsidRPr="00EC5455" w:rsidRDefault="0076705C" w:rsidP="0076705C">
                  <w:pPr>
                    <w:outlineLvl w:val="0"/>
                    <w:rPr>
                      <w:rFonts w:ascii="Times New Roman" w:hAnsi="Times New Roman"/>
                      <w:lang w:val="es-BO" w:eastAsia="es-BO"/>
                    </w:rPr>
                  </w:pPr>
                  <w:bookmarkStart w:id="1385" w:name="_Toc145491117"/>
                  <w:bookmarkStart w:id="1386" w:name="_Toc146547881"/>
                  <w:bookmarkStart w:id="1387" w:name="_Toc146632014"/>
                  <w:bookmarkStart w:id="1388" w:name="_Toc146632869"/>
                  <w:bookmarkStart w:id="1389" w:name="_Toc146700646"/>
                  <w:bookmarkStart w:id="1390" w:name="_Toc147301619"/>
                  <w:r w:rsidRPr="00EC5455">
                    <w:rPr>
                      <w:rFonts w:ascii="Times New Roman" w:hAnsi="Times New Roman"/>
                      <w:lang w:val="es-BO" w:eastAsia="es-BO"/>
                    </w:rPr>
                    <w:t>M2</w:t>
                  </w:r>
                  <w:bookmarkEnd w:id="1385"/>
                  <w:bookmarkEnd w:id="1386"/>
                  <w:bookmarkEnd w:id="1387"/>
                  <w:bookmarkEnd w:id="1388"/>
                  <w:bookmarkEnd w:id="1389"/>
                  <w:bookmarkEnd w:id="1390"/>
                </w:p>
              </w:tc>
              <w:tc>
                <w:tcPr>
                  <w:tcW w:w="1192" w:type="dxa"/>
                  <w:tcBorders>
                    <w:top w:val="nil"/>
                    <w:left w:val="nil"/>
                    <w:bottom w:val="single" w:sz="4" w:space="0" w:color="auto"/>
                    <w:right w:val="single" w:sz="4" w:space="0" w:color="auto"/>
                  </w:tcBorders>
                  <w:shd w:val="clear" w:color="auto" w:fill="auto"/>
                  <w:noWrap/>
                  <w:vAlign w:val="bottom"/>
                  <w:hideMark/>
                </w:tcPr>
                <w:p w14:paraId="6E3A26C2" w14:textId="77777777" w:rsidR="0076705C" w:rsidRPr="00EC5455" w:rsidRDefault="0076705C" w:rsidP="0076705C">
                  <w:pPr>
                    <w:jc w:val="right"/>
                    <w:outlineLvl w:val="0"/>
                    <w:rPr>
                      <w:rFonts w:ascii="Times New Roman" w:hAnsi="Times New Roman"/>
                      <w:lang w:val="es-BO" w:eastAsia="es-BO"/>
                    </w:rPr>
                  </w:pPr>
                  <w:bookmarkStart w:id="1391" w:name="_Toc145491118"/>
                  <w:bookmarkStart w:id="1392" w:name="_Toc146547882"/>
                  <w:bookmarkStart w:id="1393" w:name="_Toc146632015"/>
                  <w:bookmarkStart w:id="1394" w:name="_Toc146632870"/>
                  <w:bookmarkStart w:id="1395" w:name="_Toc146700647"/>
                  <w:bookmarkStart w:id="1396" w:name="_Toc147301620"/>
                  <w:r w:rsidRPr="00EC5455">
                    <w:rPr>
                      <w:rFonts w:ascii="Times New Roman" w:hAnsi="Times New Roman"/>
                      <w:lang w:val="es-BO" w:eastAsia="es-BO"/>
                    </w:rPr>
                    <w:t>184,80</w:t>
                  </w:r>
                  <w:bookmarkEnd w:id="1391"/>
                  <w:bookmarkEnd w:id="1392"/>
                  <w:bookmarkEnd w:id="1393"/>
                  <w:bookmarkEnd w:id="1394"/>
                  <w:bookmarkEnd w:id="1395"/>
                  <w:bookmarkEnd w:id="1396"/>
                </w:p>
              </w:tc>
            </w:tr>
            <w:tr w:rsidR="0076705C" w:rsidRPr="00EC5455" w14:paraId="3D6338EC"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097B5FDC" w14:textId="77777777" w:rsidR="0076705C" w:rsidRPr="00EC5455" w:rsidRDefault="0076705C" w:rsidP="0076705C">
                  <w:pPr>
                    <w:outlineLvl w:val="0"/>
                    <w:rPr>
                      <w:rFonts w:ascii="Times New Roman" w:hAnsi="Times New Roman"/>
                      <w:b/>
                      <w:lang w:val="es-BO" w:eastAsia="es-BO"/>
                    </w:rPr>
                  </w:pPr>
                  <w:bookmarkStart w:id="1397" w:name="_Toc145491119"/>
                  <w:bookmarkStart w:id="1398" w:name="_Toc146547883"/>
                  <w:bookmarkStart w:id="1399" w:name="_Toc146632016"/>
                  <w:bookmarkStart w:id="1400" w:name="_Toc146632871"/>
                  <w:bookmarkStart w:id="1401" w:name="_Toc146700648"/>
                  <w:bookmarkStart w:id="1402" w:name="_Toc147301621"/>
                  <w:r w:rsidRPr="00EC5455">
                    <w:rPr>
                      <w:rFonts w:ascii="Times New Roman" w:hAnsi="Times New Roman"/>
                      <w:b/>
                      <w:lang w:val="es-BO" w:eastAsia="es-BO"/>
                    </w:rPr>
                    <w:t>13.</w:t>
                  </w:r>
                  <w:bookmarkEnd w:id="1397"/>
                  <w:bookmarkEnd w:id="1398"/>
                  <w:bookmarkEnd w:id="1399"/>
                  <w:bookmarkEnd w:id="1400"/>
                  <w:bookmarkEnd w:id="1401"/>
                  <w:bookmarkEnd w:id="1402"/>
                </w:p>
              </w:tc>
              <w:tc>
                <w:tcPr>
                  <w:tcW w:w="5849" w:type="dxa"/>
                  <w:tcBorders>
                    <w:top w:val="single" w:sz="4" w:space="0" w:color="auto"/>
                    <w:left w:val="nil"/>
                    <w:bottom w:val="single" w:sz="4" w:space="0" w:color="auto"/>
                    <w:right w:val="nil"/>
                  </w:tcBorders>
                  <w:shd w:val="clear" w:color="auto" w:fill="auto"/>
                  <w:noWrap/>
                  <w:vAlign w:val="bottom"/>
                  <w:hideMark/>
                </w:tcPr>
                <w:p w14:paraId="5D19421A"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ESCALERA METÁLICA ø16 </w:t>
                  </w:r>
                </w:p>
              </w:tc>
              <w:tc>
                <w:tcPr>
                  <w:tcW w:w="626" w:type="dxa"/>
                  <w:tcBorders>
                    <w:top w:val="single" w:sz="4" w:space="0" w:color="auto"/>
                    <w:left w:val="nil"/>
                    <w:bottom w:val="single" w:sz="4" w:space="0" w:color="auto"/>
                    <w:right w:val="nil"/>
                  </w:tcBorders>
                  <w:shd w:val="clear" w:color="auto" w:fill="auto"/>
                  <w:noWrap/>
                  <w:vAlign w:val="bottom"/>
                  <w:hideMark/>
                </w:tcPr>
                <w:p w14:paraId="2D09CEB7"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6C4C1234"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438DEEC5"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228B7C18" w14:textId="77777777" w:rsidR="0076705C" w:rsidRPr="00EC5455" w:rsidRDefault="0076705C" w:rsidP="0076705C">
                  <w:pPr>
                    <w:outlineLvl w:val="0"/>
                    <w:rPr>
                      <w:rFonts w:ascii="Times New Roman" w:hAnsi="Times New Roman"/>
                      <w:lang w:val="es-BO" w:eastAsia="es-BO"/>
                    </w:rPr>
                  </w:pPr>
                  <w:bookmarkStart w:id="1403" w:name="_Toc145491120"/>
                  <w:bookmarkStart w:id="1404" w:name="_Toc146547884"/>
                  <w:bookmarkStart w:id="1405" w:name="_Toc146632017"/>
                  <w:bookmarkStart w:id="1406" w:name="_Toc146632872"/>
                  <w:bookmarkStart w:id="1407" w:name="_Toc146700649"/>
                  <w:bookmarkStart w:id="1408" w:name="_Toc147301622"/>
                  <w:r w:rsidRPr="00EC5455">
                    <w:rPr>
                      <w:rFonts w:ascii="Times New Roman" w:hAnsi="Times New Roman"/>
                      <w:lang w:val="es-BO" w:eastAsia="es-BO"/>
                    </w:rPr>
                    <w:t>13.1.</w:t>
                  </w:r>
                  <w:bookmarkEnd w:id="1403"/>
                  <w:bookmarkEnd w:id="1404"/>
                  <w:bookmarkEnd w:id="1405"/>
                  <w:bookmarkEnd w:id="1406"/>
                  <w:bookmarkEnd w:id="1407"/>
                  <w:bookmarkEnd w:id="1408"/>
                </w:p>
              </w:tc>
              <w:tc>
                <w:tcPr>
                  <w:tcW w:w="5849" w:type="dxa"/>
                  <w:tcBorders>
                    <w:top w:val="nil"/>
                    <w:left w:val="nil"/>
                    <w:bottom w:val="single" w:sz="4" w:space="0" w:color="auto"/>
                    <w:right w:val="single" w:sz="4" w:space="0" w:color="auto"/>
                  </w:tcBorders>
                  <w:shd w:val="clear" w:color="auto" w:fill="auto"/>
                  <w:noWrap/>
                  <w:vAlign w:val="bottom"/>
                  <w:hideMark/>
                </w:tcPr>
                <w:p w14:paraId="5C246DB3" w14:textId="77777777" w:rsidR="0076705C" w:rsidRPr="00EC5455" w:rsidRDefault="0076705C" w:rsidP="0076705C">
                  <w:pPr>
                    <w:outlineLvl w:val="0"/>
                    <w:rPr>
                      <w:rFonts w:ascii="Times New Roman" w:hAnsi="Times New Roman"/>
                      <w:lang w:val="es-BO" w:eastAsia="es-BO"/>
                    </w:rPr>
                  </w:pPr>
                  <w:bookmarkStart w:id="1409" w:name="_Toc145491121"/>
                  <w:bookmarkStart w:id="1410" w:name="_Toc146547885"/>
                  <w:bookmarkStart w:id="1411" w:name="_Toc146632018"/>
                  <w:bookmarkStart w:id="1412" w:name="_Toc146632873"/>
                  <w:bookmarkStart w:id="1413" w:name="_Toc146700650"/>
                  <w:bookmarkStart w:id="1414" w:name="_Toc147301623"/>
                  <w:r w:rsidRPr="00EC5455">
                    <w:rPr>
                      <w:rFonts w:ascii="Times New Roman" w:hAnsi="Times New Roman"/>
                      <w:lang w:val="es-BO" w:eastAsia="es-BO"/>
                    </w:rPr>
                    <w:t>ESCALERA METÁLICA ø16</w:t>
                  </w:r>
                  <w:bookmarkEnd w:id="1409"/>
                  <w:bookmarkEnd w:id="1410"/>
                  <w:bookmarkEnd w:id="1411"/>
                  <w:bookmarkEnd w:id="1412"/>
                  <w:bookmarkEnd w:id="1413"/>
                  <w:bookmarkEnd w:id="1414"/>
                </w:p>
              </w:tc>
              <w:tc>
                <w:tcPr>
                  <w:tcW w:w="626" w:type="dxa"/>
                  <w:tcBorders>
                    <w:top w:val="nil"/>
                    <w:left w:val="nil"/>
                    <w:bottom w:val="single" w:sz="4" w:space="0" w:color="auto"/>
                    <w:right w:val="single" w:sz="4" w:space="0" w:color="auto"/>
                  </w:tcBorders>
                  <w:shd w:val="clear" w:color="auto" w:fill="auto"/>
                  <w:noWrap/>
                  <w:vAlign w:val="bottom"/>
                  <w:hideMark/>
                </w:tcPr>
                <w:p w14:paraId="7C9142B7" w14:textId="77777777" w:rsidR="0076705C" w:rsidRPr="00EC5455" w:rsidRDefault="0076705C" w:rsidP="0076705C">
                  <w:pPr>
                    <w:outlineLvl w:val="0"/>
                    <w:rPr>
                      <w:rFonts w:ascii="Times New Roman" w:hAnsi="Times New Roman"/>
                      <w:lang w:val="es-BO" w:eastAsia="es-BO"/>
                    </w:rPr>
                  </w:pPr>
                  <w:bookmarkStart w:id="1415" w:name="_Toc145491122"/>
                  <w:bookmarkStart w:id="1416" w:name="_Toc146547886"/>
                  <w:bookmarkStart w:id="1417" w:name="_Toc146632019"/>
                  <w:bookmarkStart w:id="1418" w:name="_Toc146632874"/>
                  <w:bookmarkStart w:id="1419" w:name="_Toc146700651"/>
                  <w:bookmarkStart w:id="1420" w:name="_Toc147301624"/>
                  <w:r w:rsidRPr="00EC5455">
                    <w:rPr>
                      <w:rFonts w:ascii="Times New Roman" w:hAnsi="Times New Roman"/>
                      <w:lang w:val="es-BO" w:eastAsia="es-BO"/>
                    </w:rPr>
                    <w:t>GLB</w:t>
                  </w:r>
                  <w:bookmarkEnd w:id="1415"/>
                  <w:bookmarkEnd w:id="1416"/>
                  <w:bookmarkEnd w:id="1417"/>
                  <w:bookmarkEnd w:id="1418"/>
                  <w:bookmarkEnd w:id="1419"/>
                  <w:bookmarkEnd w:id="1420"/>
                </w:p>
              </w:tc>
              <w:tc>
                <w:tcPr>
                  <w:tcW w:w="1192" w:type="dxa"/>
                  <w:tcBorders>
                    <w:top w:val="nil"/>
                    <w:left w:val="nil"/>
                    <w:bottom w:val="single" w:sz="4" w:space="0" w:color="auto"/>
                    <w:right w:val="single" w:sz="4" w:space="0" w:color="auto"/>
                  </w:tcBorders>
                  <w:shd w:val="clear" w:color="auto" w:fill="auto"/>
                  <w:noWrap/>
                  <w:vAlign w:val="bottom"/>
                  <w:hideMark/>
                </w:tcPr>
                <w:p w14:paraId="6BB96CC0" w14:textId="77777777" w:rsidR="0076705C" w:rsidRPr="00EC5455" w:rsidRDefault="0076705C" w:rsidP="0076705C">
                  <w:pPr>
                    <w:jc w:val="right"/>
                    <w:outlineLvl w:val="0"/>
                    <w:rPr>
                      <w:rFonts w:ascii="Times New Roman" w:hAnsi="Times New Roman"/>
                      <w:lang w:val="es-BO" w:eastAsia="es-BO"/>
                    </w:rPr>
                  </w:pPr>
                  <w:bookmarkStart w:id="1421" w:name="_Toc145491123"/>
                  <w:bookmarkStart w:id="1422" w:name="_Toc146547887"/>
                  <w:bookmarkStart w:id="1423" w:name="_Toc146632020"/>
                  <w:bookmarkStart w:id="1424" w:name="_Toc146632875"/>
                  <w:bookmarkStart w:id="1425" w:name="_Toc146700652"/>
                  <w:bookmarkStart w:id="1426" w:name="_Toc147301625"/>
                  <w:r w:rsidRPr="00EC5455">
                    <w:rPr>
                      <w:rFonts w:ascii="Times New Roman" w:hAnsi="Times New Roman"/>
                      <w:lang w:val="es-BO" w:eastAsia="es-BO"/>
                    </w:rPr>
                    <w:t>6,00</w:t>
                  </w:r>
                  <w:bookmarkEnd w:id="1421"/>
                  <w:bookmarkEnd w:id="1422"/>
                  <w:bookmarkEnd w:id="1423"/>
                  <w:bookmarkEnd w:id="1424"/>
                  <w:bookmarkEnd w:id="1425"/>
                  <w:bookmarkEnd w:id="1426"/>
                </w:p>
              </w:tc>
            </w:tr>
            <w:tr w:rsidR="0076705C" w:rsidRPr="00EC5455" w14:paraId="1978E338"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370DE07F" w14:textId="77777777" w:rsidR="0076705C" w:rsidRPr="00EC5455" w:rsidRDefault="0076705C" w:rsidP="0076705C">
                  <w:pPr>
                    <w:outlineLvl w:val="0"/>
                    <w:rPr>
                      <w:rFonts w:ascii="Times New Roman" w:hAnsi="Times New Roman"/>
                      <w:b/>
                      <w:lang w:val="es-BO" w:eastAsia="es-BO"/>
                    </w:rPr>
                  </w:pPr>
                  <w:bookmarkStart w:id="1427" w:name="_Toc145491124"/>
                  <w:bookmarkStart w:id="1428" w:name="_Toc146547888"/>
                  <w:bookmarkStart w:id="1429" w:name="_Toc146632021"/>
                  <w:bookmarkStart w:id="1430" w:name="_Toc146632876"/>
                  <w:bookmarkStart w:id="1431" w:name="_Toc146700653"/>
                  <w:bookmarkStart w:id="1432" w:name="_Toc147301626"/>
                  <w:r w:rsidRPr="00EC5455">
                    <w:rPr>
                      <w:rFonts w:ascii="Times New Roman" w:hAnsi="Times New Roman"/>
                      <w:b/>
                      <w:lang w:val="es-BO" w:eastAsia="es-BO"/>
                    </w:rPr>
                    <w:t>14.</w:t>
                  </w:r>
                  <w:bookmarkEnd w:id="1427"/>
                  <w:bookmarkEnd w:id="1428"/>
                  <w:bookmarkEnd w:id="1429"/>
                  <w:bookmarkEnd w:id="1430"/>
                  <w:bookmarkEnd w:id="1431"/>
                  <w:bookmarkEnd w:id="1432"/>
                </w:p>
              </w:tc>
              <w:tc>
                <w:tcPr>
                  <w:tcW w:w="5849" w:type="dxa"/>
                  <w:tcBorders>
                    <w:top w:val="single" w:sz="4" w:space="0" w:color="auto"/>
                    <w:left w:val="nil"/>
                    <w:bottom w:val="single" w:sz="4" w:space="0" w:color="auto"/>
                    <w:right w:val="nil"/>
                  </w:tcBorders>
                  <w:shd w:val="clear" w:color="auto" w:fill="auto"/>
                  <w:noWrap/>
                  <w:vAlign w:val="bottom"/>
                  <w:hideMark/>
                </w:tcPr>
                <w:p w14:paraId="2A6A3551"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RESPIRADERO </w:t>
                  </w:r>
                </w:p>
              </w:tc>
              <w:tc>
                <w:tcPr>
                  <w:tcW w:w="626" w:type="dxa"/>
                  <w:tcBorders>
                    <w:top w:val="single" w:sz="4" w:space="0" w:color="auto"/>
                    <w:left w:val="nil"/>
                    <w:bottom w:val="single" w:sz="4" w:space="0" w:color="auto"/>
                    <w:right w:val="nil"/>
                  </w:tcBorders>
                  <w:shd w:val="clear" w:color="auto" w:fill="auto"/>
                  <w:noWrap/>
                  <w:vAlign w:val="bottom"/>
                  <w:hideMark/>
                </w:tcPr>
                <w:p w14:paraId="478C1B59"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650204A4"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631F7ED1"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4DB19470" w14:textId="77777777" w:rsidR="0076705C" w:rsidRPr="00EC5455" w:rsidRDefault="0076705C" w:rsidP="0076705C">
                  <w:pPr>
                    <w:outlineLvl w:val="0"/>
                    <w:rPr>
                      <w:rFonts w:ascii="Times New Roman" w:hAnsi="Times New Roman"/>
                      <w:lang w:val="es-BO" w:eastAsia="es-BO"/>
                    </w:rPr>
                  </w:pPr>
                  <w:bookmarkStart w:id="1433" w:name="_Toc145491125"/>
                  <w:bookmarkStart w:id="1434" w:name="_Toc146547889"/>
                  <w:bookmarkStart w:id="1435" w:name="_Toc146632022"/>
                  <w:bookmarkStart w:id="1436" w:name="_Toc146632877"/>
                  <w:bookmarkStart w:id="1437" w:name="_Toc146700654"/>
                  <w:bookmarkStart w:id="1438" w:name="_Toc147301627"/>
                  <w:r w:rsidRPr="00EC5455">
                    <w:rPr>
                      <w:rFonts w:ascii="Times New Roman" w:hAnsi="Times New Roman"/>
                      <w:lang w:val="es-BO" w:eastAsia="es-BO"/>
                    </w:rPr>
                    <w:t>14.1.</w:t>
                  </w:r>
                  <w:bookmarkEnd w:id="1433"/>
                  <w:bookmarkEnd w:id="1434"/>
                  <w:bookmarkEnd w:id="1435"/>
                  <w:bookmarkEnd w:id="1436"/>
                  <w:bookmarkEnd w:id="1437"/>
                  <w:bookmarkEnd w:id="1438"/>
                </w:p>
              </w:tc>
              <w:tc>
                <w:tcPr>
                  <w:tcW w:w="5849" w:type="dxa"/>
                  <w:tcBorders>
                    <w:top w:val="nil"/>
                    <w:left w:val="nil"/>
                    <w:bottom w:val="nil"/>
                    <w:right w:val="single" w:sz="4" w:space="0" w:color="auto"/>
                  </w:tcBorders>
                  <w:shd w:val="clear" w:color="auto" w:fill="auto"/>
                  <w:noWrap/>
                  <w:vAlign w:val="bottom"/>
                  <w:hideMark/>
                </w:tcPr>
                <w:p w14:paraId="30987643" w14:textId="77777777" w:rsidR="0076705C" w:rsidRPr="00EC5455" w:rsidRDefault="0076705C" w:rsidP="0076705C">
                  <w:pPr>
                    <w:outlineLvl w:val="0"/>
                    <w:rPr>
                      <w:rFonts w:ascii="Times New Roman" w:hAnsi="Times New Roman"/>
                      <w:lang w:val="es-BO" w:eastAsia="es-BO"/>
                    </w:rPr>
                  </w:pPr>
                  <w:bookmarkStart w:id="1439" w:name="_Toc145491126"/>
                  <w:bookmarkStart w:id="1440" w:name="_Toc146547890"/>
                  <w:bookmarkStart w:id="1441" w:name="_Toc146632023"/>
                  <w:bookmarkStart w:id="1442" w:name="_Toc146632878"/>
                  <w:bookmarkStart w:id="1443" w:name="_Toc146700655"/>
                  <w:bookmarkStart w:id="1444" w:name="_Toc147301628"/>
                  <w:r w:rsidRPr="00EC5455">
                    <w:rPr>
                      <w:rFonts w:ascii="Times New Roman" w:hAnsi="Times New Roman"/>
                      <w:lang w:val="es-BO" w:eastAsia="es-BO"/>
                    </w:rPr>
                    <w:t>RESPIRADERO</w:t>
                  </w:r>
                  <w:bookmarkEnd w:id="1439"/>
                  <w:bookmarkEnd w:id="1440"/>
                  <w:bookmarkEnd w:id="1441"/>
                  <w:bookmarkEnd w:id="1442"/>
                  <w:bookmarkEnd w:id="1443"/>
                  <w:bookmarkEnd w:id="1444"/>
                </w:p>
              </w:tc>
              <w:tc>
                <w:tcPr>
                  <w:tcW w:w="626" w:type="dxa"/>
                  <w:tcBorders>
                    <w:top w:val="nil"/>
                    <w:left w:val="nil"/>
                    <w:bottom w:val="nil"/>
                    <w:right w:val="single" w:sz="4" w:space="0" w:color="auto"/>
                  </w:tcBorders>
                  <w:shd w:val="clear" w:color="auto" w:fill="auto"/>
                  <w:noWrap/>
                  <w:vAlign w:val="bottom"/>
                  <w:hideMark/>
                </w:tcPr>
                <w:p w14:paraId="63FDBF8E" w14:textId="77777777" w:rsidR="0076705C" w:rsidRPr="00EC5455" w:rsidRDefault="0076705C" w:rsidP="0076705C">
                  <w:pPr>
                    <w:outlineLvl w:val="0"/>
                    <w:rPr>
                      <w:rFonts w:ascii="Times New Roman" w:hAnsi="Times New Roman"/>
                      <w:lang w:val="es-BO" w:eastAsia="es-BO"/>
                    </w:rPr>
                  </w:pPr>
                  <w:bookmarkStart w:id="1445" w:name="_Toc145491127"/>
                  <w:bookmarkStart w:id="1446" w:name="_Toc146547891"/>
                  <w:bookmarkStart w:id="1447" w:name="_Toc146632024"/>
                  <w:bookmarkStart w:id="1448" w:name="_Toc146632879"/>
                  <w:bookmarkStart w:id="1449" w:name="_Toc146700656"/>
                  <w:bookmarkStart w:id="1450" w:name="_Toc147301629"/>
                  <w:r w:rsidRPr="00EC5455">
                    <w:rPr>
                      <w:rFonts w:ascii="Times New Roman" w:hAnsi="Times New Roman"/>
                      <w:lang w:val="es-BO" w:eastAsia="es-BO"/>
                    </w:rPr>
                    <w:t>PZA</w:t>
                  </w:r>
                  <w:bookmarkEnd w:id="1445"/>
                  <w:bookmarkEnd w:id="1446"/>
                  <w:bookmarkEnd w:id="1447"/>
                  <w:bookmarkEnd w:id="1448"/>
                  <w:bookmarkEnd w:id="1449"/>
                  <w:bookmarkEnd w:id="1450"/>
                </w:p>
              </w:tc>
              <w:tc>
                <w:tcPr>
                  <w:tcW w:w="1192" w:type="dxa"/>
                  <w:tcBorders>
                    <w:top w:val="nil"/>
                    <w:left w:val="nil"/>
                    <w:bottom w:val="nil"/>
                    <w:right w:val="single" w:sz="4" w:space="0" w:color="auto"/>
                  </w:tcBorders>
                  <w:shd w:val="clear" w:color="auto" w:fill="auto"/>
                  <w:noWrap/>
                  <w:vAlign w:val="bottom"/>
                  <w:hideMark/>
                </w:tcPr>
                <w:p w14:paraId="18AA94E9" w14:textId="77777777" w:rsidR="0076705C" w:rsidRPr="00EC5455" w:rsidRDefault="0076705C" w:rsidP="0076705C">
                  <w:pPr>
                    <w:jc w:val="right"/>
                    <w:outlineLvl w:val="0"/>
                    <w:rPr>
                      <w:rFonts w:ascii="Times New Roman" w:hAnsi="Times New Roman"/>
                      <w:lang w:val="es-BO" w:eastAsia="es-BO"/>
                    </w:rPr>
                  </w:pPr>
                  <w:bookmarkStart w:id="1451" w:name="_Toc145491128"/>
                  <w:bookmarkStart w:id="1452" w:name="_Toc146547892"/>
                  <w:bookmarkStart w:id="1453" w:name="_Toc146632025"/>
                  <w:bookmarkStart w:id="1454" w:name="_Toc146632880"/>
                  <w:bookmarkStart w:id="1455" w:name="_Toc146700657"/>
                  <w:bookmarkStart w:id="1456" w:name="_Toc147301630"/>
                  <w:r w:rsidRPr="00EC5455">
                    <w:rPr>
                      <w:rFonts w:ascii="Times New Roman" w:hAnsi="Times New Roman"/>
                      <w:lang w:val="es-BO" w:eastAsia="es-BO"/>
                    </w:rPr>
                    <w:t>7,00</w:t>
                  </w:r>
                  <w:bookmarkEnd w:id="1451"/>
                  <w:bookmarkEnd w:id="1452"/>
                  <w:bookmarkEnd w:id="1453"/>
                  <w:bookmarkEnd w:id="1454"/>
                  <w:bookmarkEnd w:id="1455"/>
                  <w:bookmarkEnd w:id="1456"/>
                </w:p>
              </w:tc>
            </w:tr>
            <w:tr w:rsidR="0076705C" w:rsidRPr="00EC5455" w14:paraId="0E88A8E0"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4A50FF67" w14:textId="77777777" w:rsidR="0076705C" w:rsidRPr="00EC5455" w:rsidRDefault="0076705C" w:rsidP="0076705C">
                  <w:pPr>
                    <w:outlineLvl w:val="0"/>
                    <w:rPr>
                      <w:rFonts w:ascii="Times New Roman" w:hAnsi="Times New Roman"/>
                      <w:lang w:val="es-BO" w:eastAsia="es-BO"/>
                    </w:rPr>
                  </w:pPr>
                  <w:bookmarkStart w:id="1457" w:name="_Toc145491129"/>
                  <w:bookmarkStart w:id="1458" w:name="_Toc146547893"/>
                  <w:bookmarkStart w:id="1459" w:name="_Toc146632026"/>
                  <w:bookmarkStart w:id="1460" w:name="_Toc146632881"/>
                  <w:bookmarkStart w:id="1461" w:name="_Toc146700658"/>
                  <w:bookmarkStart w:id="1462" w:name="_Toc147301631"/>
                  <w:r w:rsidRPr="00EC5455">
                    <w:rPr>
                      <w:rFonts w:ascii="Times New Roman" w:hAnsi="Times New Roman"/>
                      <w:lang w:val="es-BO" w:eastAsia="es-BO"/>
                    </w:rPr>
                    <w:t>14.2.</w:t>
                  </w:r>
                  <w:bookmarkEnd w:id="1457"/>
                  <w:bookmarkEnd w:id="1458"/>
                  <w:bookmarkEnd w:id="1459"/>
                  <w:bookmarkEnd w:id="1460"/>
                  <w:bookmarkEnd w:id="1461"/>
                  <w:bookmarkEnd w:id="1462"/>
                </w:p>
              </w:tc>
              <w:tc>
                <w:tcPr>
                  <w:tcW w:w="5849" w:type="dxa"/>
                  <w:tcBorders>
                    <w:top w:val="nil"/>
                    <w:left w:val="nil"/>
                    <w:bottom w:val="single" w:sz="4" w:space="0" w:color="auto"/>
                    <w:right w:val="single" w:sz="4" w:space="0" w:color="auto"/>
                  </w:tcBorders>
                  <w:shd w:val="clear" w:color="auto" w:fill="auto"/>
                  <w:noWrap/>
                  <w:vAlign w:val="bottom"/>
                  <w:hideMark/>
                </w:tcPr>
                <w:p w14:paraId="2062E657" w14:textId="77777777" w:rsidR="0076705C" w:rsidRPr="00EC5455" w:rsidRDefault="0076705C" w:rsidP="0076705C">
                  <w:pPr>
                    <w:outlineLvl w:val="0"/>
                    <w:rPr>
                      <w:rFonts w:ascii="Times New Roman" w:hAnsi="Times New Roman"/>
                      <w:lang w:val="es-BO" w:eastAsia="es-BO"/>
                    </w:rPr>
                  </w:pPr>
                  <w:bookmarkStart w:id="1463" w:name="_Toc145491130"/>
                  <w:bookmarkStart w:id="1464" w:name="_Toc146547894"/>
                  <w:bookmarkStart w:id="1465" w:name="_Toc146632027"/>
                  <w:bookmarkStart w:id="1466" w:name="_Toc146632882"/>
                  <w:bookmarkStart w:id="1467" w:name="_Toc146700659"/>
                  <w:bookmarkStart w:id="1468" w:name="_Toc147301632"/>
                  <w:r w:rsidRPr="00EC5455">
                    <w:rPr>
                      <w:rFonts w:ascii="Times New Roman" w:hAnsi="Times New Roman"/>
                      <w:lang w:val="es-BO" w:eastAsia="es-BO"/>
                    </w:rPr>
                    <w:t>REJILLA DE VENTILACIÓN</w:t>
                  </w:r>
                  <w:bookmarkEnd w:id="1463"/>
                  <w:bookmarkEnd w:id="1464"/>
                  <w:bookmarkEnd w:id="1465"/>
                  <w:bookmarkEnd w:id="1466"/>
                  <w:bookmarkEnd w:id="1467"/>
                  <w:bookmarkEnd w:id="1468"/>
                </w:p>
              </w:tc>
              <w:tc>
                <w:tcPr>
                  <w:tcW w:w="626" w:type="dxa"/>
                  <w:tcBorders>
                    <w:top w:val="nil"/>
                    <w:left w:val="nil"/>
                    <w:bottom w:val="single" w:sz="4" w:space="0" w:color="auto"/>
                    <w:right w:val="single" w:sz="4" w:space="0" w:color="auto"/>
                  </w:tcBorders>
                  <w:shd w:val="clear" w:color="auto" w:fill="auto"/>
                  <w:noWrap/>
                  <w:vAlign w:val="bottom"/>
                  <w:hideMark/>
                </w:tcPr>
                <w:p w14:paraId="0D2B5BDE" w14:textId="77777777" w:rsidR="0076705C" w:rsidRPr="00EC5455" w:rsidRDefault="0076705C" w:rsidP="0076705C">
                  <w:pPr>
                    <w:outlineLvl w:val="0"/>
                    <w:rPr>
                      <w:rFonts w:ascii="Times New Roman" w:hAnsi="Times New Roman"/>
                      <w:lang w:val="es-BO" w:eastAsia="es-BO"/>
                    </w:rPr>
                  </w:pPr>
                  <w:bookmarkStart w:id="1469" w:name="_Toc145491131"/>
                  <w:bookmarkStart w:id="1470" w:name="_Toc146547895"/>
                  <w:bookmarkStart w:id="1471" w:name="_Toc146632028"/>
                  <w:bookmarkStart w:id="1472" w:name="_Toc146632883"/>
                  <w:bookmarkStart w:id="1473" w:name="_Toc146700660"/>
                  <w:bookmarkStart w:id="1474" w:name="_Toc147301633"/>
                  <w:r w:rsidRPr="00EC5455">
                    <w:rPr>
                      <w:rFonts w:ascii="Times New Roman" w:hAnsi="Times New Roman"/>
                      <w:lang w:val="es-BO" w:eastAsia="es-BO"/>
                    </w:rPr>
                    <w:t>GLB</w:t>
                  </w:r>
                  <w:bookmarkEnd w:id="1469"/>
                  <w:bookmarkEnd w:id="1470"/>
                  <w:bookmarkEnd w:id="1471"/>
                  <w:bookmarkEnd w:id="1472"/>
                  <w:bookmarkEnd w:id="1473"/>
                  <w:bookmarkEnd w:id="1474"/>
                </w:p>
              </w:tc>
              <w:tc>
                <w:tcPr>
                  <w:tcW w:w="1192" w:type="dxa"/>
                  <w:tcBorders>
                    <w:top w:val="nil"/>
                    <w:left w:val="nil"/>
                    <w:bottom w:val="single" w:sz="4" w:space="0" w:color="auto"/>
                    <w:right w:val="single" w:sz="4" w:space="0" w:color="auto"/>
                  </w:tcBorders>
                  <w:shd w:val="clear" w:color="auto" w:fill="auto"/>
                  <w:noWrap/>
                  <w:vAlign w:val="bottom"/>
                  <w:hideMark/>
                </w:tcPr>
                <w:p w14:paraId="53701955" w14:textId="77777777" w:rsidR="0076705C" w:rsidRPr="00EC5455" w:rsidRDefault="0076705C" w:rsidP="0076705C">
                  <w:pPr>
                    <w:jc w:val="right"/>
                    <w:outlineLvl w:val="0"/>
                    <w:rPr>
                      <w:rFonts w:ascii="Times New Roman" w:hAnsi="Times New Roman"/>
                      <w:lang w:val="es-BO" w:eastAsia="es-BO"/>
                    </w:rPr>
                  </w:pPr>
                  <w:bookmarkStart w:id="1475" w:name="_Toc145491132"/>
                  <w:bookmarkStart w:id="1476" w:name="_Toc146547896"/>
                  <w:bookmarkStart w:id="1477" w:name="_Toc146632029"/>
                  <w:bookmarkStart w:id="1478" w:name="_Toc146632884"/>
                  <w:bookmarkStart w:id="1479" w:name="_Toc146700661"/>
                  <w:bookmarkStart w:id="1480" w:name="_Toc147301634"/>
                  <w:r w:rsidRPr="00EC5455">
                    <w:rPr>
                      <w:rFonts w:ascii="Times New Roman" w:hAnsi="Times New Roman"/>
                      <w:lang w:val="es-BO" w:eastAsia="es-BO"/>
                    </w:rPr>
                    <w:t>7,00</w:t>
                  </w:r>
                  <w:bookmarkEnd w:id="1475"/>
                  <w:bookmarkEnd w:id="1476"/>
                  <w:bookmarkEnd w:id="1477"/>
                  <w:bookmarkEnd w:id="1478"/>
                  <w:bookmarkEnd w:id="1479"/>
                  <w:bookmarkEnd w:id="1480"/>
                </w:p>
              </w:tc>
            </w:tr>
            <w:tr w:rsidR="0076705C" w:rsidRPr="00EC5455" w14:paraId="5FE5DFA5"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2BC3486E" w14:textId="77777777" w:rsidR="0076705C" w:rsidRPr="00EC5455" w:rsidRDefault="0076705C" w:rsidP="0076705C">
                  <w:pPr>
                    <w:outlineLvl w:val="0"/>
                    <w:rPr>
                      <w:rFonts w:ascii="Times New Roman" w:hAnsi="Times New Roman"/>
                      <w:b/>
                      <w:lang w:val="es-BO" w:eastAsia="es-BO"/>
                    </w:rPr>
                  </w:pPr>
                  <w:bookmarkStart w:id="1481" w:name="_Toc145491133"/>
                  <w:bookmarkStart w:id="1482" w:name="_Toc146547897"/>
                  <w:bookmarkStart w:id="1483" w:name="_Toc146632030"/>
                  <w:bookmarkStart w:id="1484" w:name="_Toc146632885"/>
                  <w:bookmarkStart w:id="1485" w:name="_Toc146700662"/>
                  <w:bookmarkStart w:id="1486" w:name="_Toc147301635"/>
                  <w:r w:rsidRPr="00EC5455">
                    <w:rPr>
                      <w:rFonts w:ascii="Times New Roman" w:hAnsi="Times New Roman"/>
                      <w:b/>
                      <w:lang w:val="es-BO" w:eastAsia="es-BO"/>
                    </w:rPr>
                    <w:t>15.</w:t>
                  </w:r>
                  <w:bookmarkEnd w:id="1481"/>
                  <w:bookmarkEnd w:id="1482"/>
                  <w:bookmarkEnd w:id="1483"/>
                  <w:bookmarkEnd w:id="1484"/>
                  <w:bookmarkEnd w:id="1485"/>
                  <w:bookmarkEnd w:id="1486"/>
                </w:p>
              </w:tc>
              <w:tc>
                <w:tcPr>
                  <w:tcW w:w="5849" w:type="dxa"/>
                  <w:tcBorders>
                    <w:top w:val="single" w:sz="4" w:space="0" w:color="auto"/>
                    <w:left w:val="nil"/>
                    <w:bottom w:val="single" w:sz="4" w:space="0" w:color="auto"/>
                    <w:right w:val="nil"/>
                  </w:tcBorders>
                  <w:shd w:val="clear" w:color="auto" w:fill="auto"/>
                  <w:noWrap/>
                  <w:vAlign w:val="bottom"/>
                  <w:hideMark/>
                </w:tcPr>
                <w:p w14:paraId="7DBE807E"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PINTURA TAPAS FRANJAS DE SEGURIDAD </w:t>
                  </w:r>
                </w:p>
              </w:tc>
              <w:tc>
                <w:tcPr>
                  <w:tcW w:w="626" w:type="dxa"/>
                  <w:tcBorders>
                    <w:top w:val="single" w:sz="4" w:space="0" w:color="auto"/>
                    <w:left w:val="nil"/>
                    <w:bottom w:val="single" w:sz="4" w:space="0" w:color="auto"/>
                    <w:right w:val="nil"/>
                  </w:tcBorders>
                  <w:shd w:val="clear" w:color="auto" w:fill="auto"/>
                  <w:noWrap/>
                  <w:vAlign w:val="bottom"/>
                  <w:hideMark/>
                </w:tcPr>
                <w:p w14:paraId="10546E7E"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121F900C"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2F7E8B41"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10C19B21" w14:textId="77777777" w:rsidR="0076705C" w:rsidRPr="00EC5455" w:rsidRDefault="0076705C" w:rsidP="0076705C">
                  <w:pPr>
                    <w:outlineLvl w:val="0"/>
                    <w:rPr>
                      <w:rFonts w:ascii="Times New Roman" w:hAnsi="Times New Roman"/>
                      <w:lang w:val="es-BO" w:eastAsia="es-BO"/>
                    </w:rPr>
                  </w:pPr>
                  <w:bookmarkStart w:id="1487" w:name="_Toc145491134"/>
                  <w:bookmarkStart w:id="1488" w:name="_Toc146547898"/>
                  <w:bookmarkStart w:id="1489" w:name="_Toc146632031"/>
                  <w:bookmarkStart w:id="1490" w:name="_Toc146632886"/>
                  <w:bookmarkStart w:id="1491" w:name="_Toc146700663"/>
                  <w:bookmarkStart w:id="1492" w:name="_Toc147301636"/>
                  <w:r w:rsidRPr="00EC5455">
                    <w:rPr>
                      <w:rFonts w:ascii="Times New Roman" w:hAnsi="Times New Roman"/>
                      <w:lang w:val="es-BO" w:eastAsia="es-BO"/>
                    </w:rPr>
                    <w:t>15.1.</w:t>
                  </w:r>
                  <w:bookmarkEnd w:id="1487"/>
                  <w:bookmarkEnd w:id="1488"/>
                  <w:bookmarkEnd w:id="1489"/>
                  <w:bookmarkEnd w:id="1490"/>
                  <w:bookmarkEnd w:id="1491"/>
                  <w:bookmarkEnd w:id="1492"/>
                </w:p>
              </w:tc>
              <w:tc>
                <w:tcPr>
                  <w:tcW w:w="5849" w:type="dxa"/>
                  <w:tcBorders>
                    <w:top w:val="nil"/>
                    <w:left w:val="nil"/>
                    <w:bottom w:val="single" w:sz="4" w:space="0" w:color="auto"/>
                    <w:right w:val="single" w:sz="4" w:space="0" w:color="auto"/>
                  </w:tcBorders>
                  <w:shd w:val="clear" w:color="auto" w:fill="auto"/>
                  <w:noWrap/>
                  <w:vAlign w:val="bottom"/>
                  <w:hideMark/>
                </w:tcPr>
                <w:p w14:paraId="6E6900D3" w14:textId="77777777" w:rsidR="0076705C" w:rsidRPr="00EC5455" w:rsidRDefault="0076705C" w:rsidP="0076705C">
                  <w:pPr>
                    <w:outlineLvl w:val="0"/>
                    <w:rPr>
                      <w:rFonts w:ascii="Times New Roman" w:hAnsi="Times New Roman"/>
                      <w:lang w:val="es-BO" w:eastAsia="es-BO"/>
                    </w:rPr>
                  </w:pPr>
                  <w:bookmarkStart w:id="1493" w:name="_Toc145491135"/>
                  <w:bookmarkStart w:id="1494" w:name="_Toc146547899"/>
                  <w:bookmarkStart w:id="1495" w:name="_Toc146632032"/>
                  <w:bookmarkStart w:id="1496" w:name="_Toc146632887"/>
                  <w:bookmarkStart w:id="1497" w:name="_Toc146700664"/>
                  <w:bookmarkStart w:id="1498" w:name="_Toc147301637"/>
                  <w:r w:rsidRPr="00EC5455">
                    <w:rPr>
                      <w:rFonts w:ascii="Times New Roman" w:hAnsi="Times New Roman"/>
                      <w:lang w:val="es-BO" w:eastAsia="es-BO"/>
                    </w:rPr>
                    <w:t>PINTURA</w:t>
                  </w:r>
                  <w:bookmarkEnd w:id="1493"/>
                  <w:bookmarkEnd w:id="1494"/>
                  <w:bookmarkEnd w:id="1495"/>
                  <w:bookmarkEnd w:id="1496"/>
                  <w:bookmarkEnd w:id="1497"/>
                  <w:bookmarkEnd w:id="1498"/>
                </w:p>
              </w:tc>
              <w:tc>
                <w:tcPr>
                  <w:tcW w:w="626" w:type="dxa"/>
                  <w:tcBorders>
                    <w:top w:val="nil"/>
                    <w:left w:val="nil"/>
                    <w:bottom w:val="single" w:sz="4" w:space="0" w:color="auto"/>
                    <w:right w:val="single" w:sz="4" w:space="0" w:color="auto"/>
                  </w:tcBorders>
                  <w:shd w:val="clear" w:color="auto" w:fill="auto"/>
                  <w:noWrap/>
                  <w:vAlign w:val="bottom"/>
                  <w:hideMark/>
                </w:tcPr>
                <w:p w14:paraId="4D519590" w14:textId="77777777" w:rsidR="0076705C" w:rsidRPr="00EC5455" w:rsidRDefault="0076705C" w:rsidP="0076705C">
                  <w:pPr>
                    <w:outlineLvl w:val="0"/>
                    <w:rPr>
                      <w:rFonts w:ascii="Times New Roman" w:hAnsi="Times New Roman"/>
                      <w:lang w:val="es-BO" w:eastAsia="es-BO"/>
                    </w:rPr>
                  </w:pPr>
                  <w:bookmarkStart w:id="1499" w:name="_Toc145491136"/>
                  <w:bookmarkStart w:id="1500" w:name="_Toc146547900"/>
                  <w:bookmarkStart w:id="1501" w:name="_Toc146632033"/>
                  <w:bookmarkStart w:id="1502" w:name="_Toc146632888"/>
                  <w:bookmarkStart w:id="1503" w:name="_Toc146700665"/>
                  <w:bookmarkStart w:id="1504" w:name="_Toc147301638"/>
                  <w:r w:rsidRPr="00EC5455">
                    <w:rPr>
                      <w:rFonts w:ascii="Times New Roman" w:hAnsi="Times New Roman"/>
                      <w:lang w:val="es-BO" w:eastAsia="es-BO"/>
                    </w:rPr>
                    <w:t>M2</w:t>
                  </w:r>
                  <w:bookmarkEnd w:id="1499"/>
                  <w:bookmarkEnd w:id="1500"/>
                  <w:bookmarkEnd w:id="1501"/>
                  <w:bookmarkEnd w:id="1502"/>
                  <w:bookmarkEnd w:id="1503"/>
                  <w:bookmarkEnd w:id="1504"/>
                </w:p>
              </w:tc>
              <w:tc>
                <w:tcPr>
                  <w:tcW w:w="1192" w:type="dxa"/>
                  <w:tcBorders>
                    <w:top w:val="nil"/>
                    <w:left w:val="nil"/>
                    <w:bottom w:val="single" w:sz="4" w:space="0" w:color="auto"/>
                    <w:right w:val="single" w:sz="4" w:space="0" w:color="auto"/>
                  </w:tcBorders>
                  <w:shd w:val="clear" w:color="auto" w:fill="auto"/>
                  <w:noWrap/>
                  <w:vAlign w:val="bottom"/>
                  <w:hideMark/>
                </w:tcPr>
                <w:p w14:paraId="4DE39957" w14:textId="77777777" w:rsidR="0076705C" w:rsidRPr="00EC5455" w:rsidRDefault="0076705C" w:rsidP="0076705C">
                  <w:pPr>
                    <w:jc w:val="right"/>
                    <w:outlineLvl w:val="0"/>
                    <w:rPr>
                      <w:rFonts w:ascii="Times New Roman" w:hAnsi="Times New Roman"/>
                      <w:lang w:val="es-BO" w:eastAsia="es-BO"/>
                    </w:rPr>
                  </w:pPr>
                  <w:bookmarkStart w:id="1505" w:name="_Toc145491137"/>
                  <w:bookmarkStart w:id="1506" w:name="_Toc146547901"/>
                  <w:bookmarkStart w:id="1507" w:name="_Toc146632034"/>
                  <w:bookmarkStart w:id="1508" w:name="_Toc146632889"/>
                  <w:bookmarkStart w:id="1509" w:name="_Toc146700666"/>
                  <w:bookmarkStart w:id="1510" w:name="_Toc147301639"/>
                  <w:r w:rsidRPr="00EC5455">
                    <w:rPr>
                      <w:rFonts w:ascii="Times New Roman" w:hAnsi="Times New Roman"/>
                      <w:lang w:val="es-BO" w:eastAsia="es-BO"/>
                    </w:rPr>
                    <w:t>30,00</w:t>
                  </w:r>
                  <w:bookmarkEnd w:id="1505"/>
                  <w:bookmarkEnd w:id="1506"/>
                  <w:bookmarkEnd w:id="1507"/>
                  <w:bookmarkEnd w:id="1508"/>
                  <w:bookmarkEnd w:id="1509"/>
                  <w:bookmarkEnd w:id="1510"/>
                </w:p>
              </w:tc>
            </w:tr>
            <w:tr w:rsidR="0076705C" w:rsidRPr="00EC5455" w14:paraId="01A4C837"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24B0FEA1" w14:textId="77777777" w:rsidR="0076705C" w:rsidRPr="00EC5455" w:rsidRDefault="0076705C" w:rsidP="0076705C">
                  <w:pPr>
                    <w:outlineLvl w:val="0"/>
                    <w:rPr>
                      <w:rFonts w:ascii="Times New Roman" w:hAnsi="Times New Roman"/>
                      <w:b/>
                      <w:lang w:val="es-BO" w:eastAsia="es-BO"/>
                    </w:rPr>
                  </w:pPr>
                  <w:bookmarkStart w:id="1511" w:name="_Toc145491138"/>
                  <w:bookmarkStart w:id="1512" w:name="_Toc146547902"/>
                  <w:bookmarkStart w:id="1513" w:name="_Toc146632035"/>
                  <w:bookmarkStart w:id="1514" w:name="_Toc146632890"/>
                  <w:bookmarkStart w:id="1515" w:name="_Toc146700667"/>
                  <w:bookmarkStart w:id="1516" w:name="_Toc147301640"/>
                  <w:r w:rsidRPr="00EC5455">
                    <w:rPr>
                      <w:rFonts w:ascii="Times New Roman" w:hAnsi="Times New Roman"/>
                      <w:b/>
                      <w:lang w:val="es-BO" w:eastAsia="es-BO"/>
                    </w:rPr>
                    <w:t>16.</w:t>
                  </w:r>
                  <w:bookmarkEnd w:id="1511"/>
                  <w:bookmarkEnd w:id="1512"/>
                  <w:bookmarkEnd w:id="1513"/>
                  <w:bookmarkEnd w:id="1514"/>
                  <w:bookmarkEnd w:id="1515"/>
                  <w:bookmarkEnd w:id="1516"/>
                </w:p>
              </w:tc>
              <w:tc>
                <w:tcPr>
                  <w:tcW w:w="5849" w:type="dxa"/>
                  <w:tcBorders>
                    <w:top w:val="single" w:sz="4" w:space="0" w:color="auto"/>
                    <w:left w:val="nil"/>
                    <w:bottom w:val="single" w:sz="4" w:space="0" w:color="auto"/>
                    <w:right w:val="nil"/>
                  </w:tcBorders>
                  <w:shd w:val="clear" w:color="auto" w:fill="auto"/>
                  <w:noWrap/>
                  <w:vAlign w:val="bottom"/>
                  <w:hideMark/>
                </w:tcPr>
                <w:p w14:paraId="35251AF0"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CORTE BUZÓN OKHOSURU </w:t>
                  </w:r>
                </w:p>
              </w:tc>
              <w:tc>
                <w:tcPr>
                  <w:tcW w:w="626" w:type="dxa"/>
                  <w:tcBorders>
                    <w:top w:val="single" w:sz="4" w:space="0" w:color="auto"/>
                    <w:left w:val="nil"/>
                    <w:bottom w:val="single" w:sz="4" w:space="0" w:color="auto"/>
                    <w:right w:val="nil"/>
                  </w:tcBorders>
                  <w:shd w:val="clear" w:color="auto" w:fill="auto"/>
                  <w:noWrap/>
                  <w:vAlign w:val="bottom"/>
                  <w:hideMark/>
                </w:tcPr>
                <w:p w14:paraId="6B8748B8"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3FFDAB63"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04E2C03C"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29A191E4" w14:textId="77777777" w:rsidR="0076705C" w:rsidRPr="00EC5455" w:rsidRDefault="0076705C" w:rsidP="0076705C">
                  <w:pPr>
                    <w:outlineLvl w:val="0"/>
                    <w:rPr>
                      <w:rFonts w:ascii="Times New Roman" w:hAnsi="Times New Roman"/>
                      <w:lang w:val="es-BO" w:eastAsia="es-BO"/>
                    </w:rPr>
                  </w:pPr>
                  <w:bookmarkStart w:id="1517" w:name="_Toc145491139"/>
                  <w:bookmarkStart w:id="1518" w:name="_Toc146547903"/>
                  <w:bookmarkStart w:id="1519" w:name="_Toc146632036"/>
                  <w:bookmarkStart w:id="1520" w:name="_Toc146632891"/>
                  <w:bookmarkStart w:id="1521" w:name="_Toc146700668"/>
                  <w:bookmarkStart w:id="1522" w:name="_Toc147301641"/>
                  <w:r w:rsidRPr="00EC5455">
                    <w:rPr>
                      <w:rFonts w:ascii="Times New Roman" w:hAnsi="Times New Roman"/>
                      <w:lang w:val="es-BO" w:eastAsia="es-BO"/>
                    </w:rPr>
                    <w:t>16.1.</w:t>
                  </w:r>
                  <w:bookmarkEnd w:id="1517"/>
                  <w:bookmarkEnd w:id="1518"/>
                  <w:bookmarkEnd w:id="1519"/>
                  <w:bookmarkEnd w:id="1520"/>
                  <w:bookmarkEnd w:id="1521"/>
                  <w:bookmarkEnd w:id="1522"/>
                </w:p>
              </w:tc>
              <w:tc>
                <w:tcPr>
                  <w:tcW w:w="5849" w:type="dxa"/>
                  <w:tcBorders>
                    <w:top w:val="nil"/>
                    <w:left w:val="nil"/>
                    <w:bottom w:val="single" w:sz="4" w:space="0" w:color="auto"/>
                    <w:right w:val="single" w:sz="4" w:space="0" w:color="auto"/>
                  </w:tcBorders>
                  <w:shd w:val="clear" w:color="auto" w:fill="auto"/>
                  <w:noWrap/>
                  <w:vAlign w:val="bottom"/>
                  <w:hideMark/>
                </w:tcPr>
                <w:p w14:paraId="36669C3D" w14:textId="77777777" w:rsidR="0076705C" w:rsidRPr="00EC5455" w:rsidRDefault="0076705C" w:rsidP="0076705C">
                  <w:pPr>
                    <w:outlineLvl w:val="0"/>
                    <w:rPr>
                      <w:rFonts w:ascii="Times New Roman" w:hAnsi="Times New Roman"/>
                      <w:lang w:val="es-BO" w:eastAsia="es-BO"/>
                    </w:rPr>
                  </w:pPr>
                  <w:bookmarkStart w:id="1523" w:name="_Toc145491140"/>
                  <w:bookmarkStart w:id="1524" w:name="_Toc146547904"/>
                  <w:bookmarkStart w:id="1525" w:name="_Toc146632037"/>
                  <w:bookmarkStart w:id="1526" w:name="_Toc146632892"/>
                  <w:bookmarkStart w:id="1527" w:name="_Toc146700669"/>
                  <w:bookmarkStart w:id="1528" w:name="_Toc147301642"/>
                  <w:r w:rsidRPr="00EC5455">
                    <w:rPr>
                      <w:rFonts w:ascii="Times New Roman" w:hAnsi="Times New Roman"/>
                      <w:lang w:val="es-BO" w:eastAsia="es-BO"/>
                    </w:rPr>
                    <w:t>EXCAVACIÓN COMÚN CON MAQUINARIA</w:t>
                  </w:r>
                  <w:bookmarkEnd w:id="1523"/>
                  <w:bookmarkEnd w:id="1524"/>
                  <w:bookmarkEnd w:id="1525"/>
                  <w:bookmarkEnd w:id="1526"/>
                  <w:bookmarkEnd w:id="1527"/>
                  <w:bookmarkEnd w:id="1528"/>
                </w:p>
              </w:tc>
              <w:tc>
                <w:tcPr>
                  <w:tcW w:w="626" w:type="dxa"/>
                  <w:tcBorders>
                    <w:top w:val="nil"/>
                    <w:left w:val="nil"/>
                    <w:bottom w:val="single" w:sz="4" w:space="0" w:color="auto"/>
                    <w:right w:val="single" w:sz="4" w:space="0" w:color="auto"/>
                  </w:tcBorders>
                  <w:shd w:val="clear" w:color="auto" w:fill="auto"/>
                  <w:noWrap/>
                  <w:vAlign w:val="bottom"/>
                  <w:hideMark/>
                </w:tcPr>
                <w:p w14:paraId="1984AF49" w14:textId="77777777" w:rsidR="0076705C" w:rsidRPr="00EC5455" w:rsidRDefault="0076705C" w:rsidP="0076705C">
                  <w:pPr>
                    <w:outlineLvl w:val="0"/>
                    <w:rPr>
                      <w:rFonts w:ascii="Times New Roman" w:hAnsi="Times New Roman"/>
                      <w:lang w:val="es-BO" w:eastAsia="es-BO"/>
                    </w:rPr>
                  </w:pPr>
                  <w:bookmarkStart w:id="1529" w:name="_Toc145491141"/>
                  <w:bookmarkStart w:id="1530" w:name="_Toc146547905"/>
                  <w:bookmarkStart w:id="1531" w:name="_Toc146632038"/>
                  <w:bookmarkStart w:id="1532" w:name="_Toc146632893"/>
                  <w:bookmarkStart w:id="1533" w:name="_Toc146700670"/>
                  <w:bookmarkStart w:id="1534" w:name="_Toc147301643"/>
                  <w:r w:rsidRPr="00EC5455">
                    <w:rPr>
                      <w:rFonts w:ascii="Times New Roman" w:hAnsi="Times New Roman"/>
                      <w:lang w:val="es-BO" w:eastAsia="es-BO"/>
                    </w:rPr>
                    <w:t>M3</w:t>
                  </w:r>
                  <w:bookmarkEnd w:id="1529"/>
                  <w:bookmarkEnd w:id="1530"/>
                  <w:bookmarkEnd w:id="1531"/>
                  <w:bookmarkEnd w:id="1532"/>
                  <w:bookmarkEnd w:id="1533"/>
                  <w:bookmarkEnd w:id="1534"/>
                </w:p>
              </w:tc>
              <w:tc>
                <w:tcPr>
                  <w:tcW w:w="1192" w:type="dxa"/>
                  <w:tcBorders>
                    <w:top w:val="nil"/>
                    <w:left w:val="nil"/>
                    <w:bottom w:val="single" w:sz="4" w:space="0" w:color="auto"/>
                    <w:right w:val="single" w:sz="4" w:space="0" w:color="auto"/>
                  </w:tcBorders>
                  <w:shd w:val="clear" w:color="auto" w:fill="auto"/>
                  <w:noWrap/>
                  <w:vAlign w:val="bottom"/>
                  <w:hideMark/>
                </w:tcPr>
                <w:p w14:paraId="12453A85" w14:textId="77777777" w:rsidR="0076705C" w:rsidRPr="00EC5455" w:rsidRDefault="0076705C" w:rsidP="0076705C">
                  <w:pPr>
                    <w:jc w:val="right"/>
                    <w:outlineLvl w:val="0"/>
                    <w:rPr>
                      <w:rFonts w:ascii="Times New Roman" w:hAnsi="Times New Roman"/>
                      <w:lang w:val="es-BO" w:eastAsia="es-BO"/>
                    </w:rPr>
                  </w:pPr>
                  <w:bookmarkStart w:id="1535" w:name="_Toc145491142"/>
                  <w:bookmarkStart w:id="1536" w:name="_Toc146547906"/>
                  <w:bookmarkStart w:id="1537" w:name="_Toc146632039"/>
                  <w:bookmarkStart w:id="1538" w:name="_Toc146632894"/>
                  <w:bookmarkStart w:id="1539" w:name="_Toc146700671"/>
                  <w:bookmarkStart w:id="1540" w:name="_Toc147301644"/>
                  <w:r w:rsidRPr="00EC5455">
                    <w:rPr>
                      <w:rFonts w:ascii="Times New Roman" w:hAnsi="Times New Roman"/>
                      <w:lang w:val="es-BO" w:eastAsia="es-BO"/>
                    </w:rPr>
                    <w:t>2.562,50</w:t>
                  </w:r>
                  <w:bookmarkEnd w:id="1535"/>
                  <w:bookmarkEnd w:id="1536"/>
                  <w:bookmarkEnd w:id="1537"/>
                  <w:bookmarkEnd w:id="1538"/>
                  <w:bookmarkEnd w:id="1539"/>
                  <w:bookmarkEnd w:id="1540"/>
                </w:p>
              </w:tc>
            </w:tr>
            <w:tr w:rsidR="0076705C" w:rsidRPr="00EC5455" w14:paraId="108EDE69"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09F56EF4" w14:textId="77777777" w:rsidR="0076705C" w:rsidRPr="00EC5455" w:rsidRDefault="0076705C" w:rsidP="0076705C">
                  <w:pPr>
                    <w:outlineLvl w:val="0"/>
                    <w:rPr>
                      <w:rFonts w:ascii="Times New Roman" w:hAnsi="Times New Roman"/>
                      <w:b/>
                      <w:lang w:val="es-BO" w:eastAsia="es-BO"/>
                    </w:rPr>
                  </w:pPr>
                  <w:bookmarkStart w:id="1541" w:name="_Toc145491143"/>
                  <w:bookmarkStart w:id="1542" w:name="_Toc146547907"/>
                  <w:bookmarkStart w:id="1543" w:name="_Toc146632040"/>
                  <w:bookmarkStart w:id="1544" w:name="_Toc146632895"/>
                  <w:bookmarkStart w:id="1545" w:name="_Toc146700672"/>
                  <w:bookmarkStart w:id="1546" w:name="_Toc147301645"/>
                  <w:r w:rsidRPr="00EC5455">
                    <w:rPr>
                      <w:rFonts w:ascii="Times New Roman" w:hAnsi="Times New Roman"/>
                      <w:b/>
                      <w:lang w:val="es-BO" w:eastAsia="es-BO"/>
                    </w:rPr>
                    <w:t>17.</w:t>
                  </w:r>
                  <w:bookmarkEnd w:id="1541"/>
                  <w:bookmarkEnd w:id="1542"/>
                  <w:bookmarkEnd w:id="1543"/>
                  <w:bookmarkEnd w:id="1544"/>
                  <w:bookmarkEnd w:id="1545"/>
                  <w:bookmarkEnd w:id="1546"/>
                </w:p>
              </w:tc>
              <w:tc>
                <w:tcPr>
                  <w:tcW w:w="5849" w:type="dxa"/>
                  <w:tcBorders>
                    <w:top w:val="single" w:sz="4" w:space="0" w:color="auto"/>
                    <w:left w:val="nil"/>
                    <w:bottom w:val="single" w:sz="4" w:space="0" w:color="auto"/>
                    <w:right w:val="nil"/>
                  </w:tcBorders>
                  <w:shd w:val="clear" w:color="auto" w:fill="auto"/>
                  <w:noWrap/>
                  <w:vAlign w:val="bottom"/>
                  <w:hideMark/>
                </w:tcPr>
                <w:p w14:paraId="27AE401D"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xml:space="preserve">LETREROS INFORMATIVOS DE SEGURIDAD Y EXTINTORES </w:t>
                  </w:r>
                </w:p>
              </w:tc>
              <w:tc>
                <w:tcPr>
                  <w:tcW w:w="626" w:type="dxa"/>
                  <w:tcBorders>
                    <w:top w:val="single" w:sz="4" w:space="0" w:color="auto"/>
                    <w:left w:val="nil"/>
                    <w:bottom w:val="single" w:sz="4" w:space="0" w:color="auto"/>
                    <w:right w:val="nil"/>
                  </w:tcBorders>
                  <w:shd w:val="clear" w:color="auto" w:fill="auto"/>
                  <w:noWrap/>
                  <w:vAlign w:val="bottom"/>
                  <w:hideMark/>
                </w:tcPr>
                <w:p w14:paraId="62DE5839"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06EB6BAF"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571C711E" w14:textId="77777777" w:rsidTr="002337BC">
              <w:trPr>
                <w:trHeight w:val="205"/>
                <w:jc w:val="center"/>
              </w:trPr>
              <w:tc>
                <w:tcPr>
                  <w:tcW w:w="674" w:type="dxa"/>
                  <w:tcBorders>
                    <w:top w:val="nil"/>
                    <w:left w:val="single" w:sz="4" w:space="0" w:color="auto"/>
                    <w:bottom w:val="nil"/>
                    <w:right w:val="single" w:sz="4" w:space="0" w:color="auto"/>
                  </w:tcBorders>
                  <w:shd w:val="clear" w:color="auto" w:fill="auto"/>
                  <w:noWrap/>
                  <w:vAlign w:val="bottom"/>
                  <w:hideMark/>
                </w:tcPr>
                <w:p w14:paraId="53F720B5" w14:textId="77777777" w:rsidR="0076705C" w:rsidRPr="00EC5455" w:rsidRDefault="0076705C" w:rsidP="0076705C">
                  <w:pPr>
                    <w:outlineLvl w:val="0"/>
                    <w:rPr>
                      <w:rFonts w:ascii="Times New Roman" w:hAnsi="Times New Roman"/>
                      <w:lang w:val="es-BO" w:eastAsia="es-BO"/>
                    </w:rPr>
                  </w:pPr>
                  <w:bookmarkStart w:id="1547" w:name="_Toc145491144"/>
                  <w:bookmarkStart w:id="1548" w:name="_Toc146547908"/>
                  <w:bookmarkStart w:id="1549" w:name="_Toc146632041"/>
                  <w:bookmarkStart w:id="1550" w:name="_Toc146632896"/>
                  <w:bookmarkStart w:id="1551" w:name="_Toc146700673"/>
                  <w:bookmarkStart w:id="1552" w:name="_Toc147301646"/>
                  <w:r w:rsidRPr="00EC5455">
                    <w:rPr>
                      <w:rFonts w:ascii="Times New Roman" w:hAnsi="Times New Roman"/>
                      <w:lang w:val="es-BO" w:eastAsia="es-BO"/>
                    </w:rPr>
                    <w:t>17.1.</w:t>
                  </w:r>
                  <w:bookmarkEnd w:id="1547"/>
                  <w:bookmarkEnd w:id="1548"/>
                  <w:bookmarkEnd w:id="1549"/>
                  <w:bookmarkEnd w:id="1550"/>
                  <w:bookmarkEnd w:id="1551"/>
                  <w:bookmarkEnd w:id="1552"/>
                </w:p>
              </w:tc>
              <w:tc>
                <w:tcPr>
                  <w:tcW w:w="5849" w:type="dxa"/>
                  <w:tcBorders>
                    <w:top w:val="nil"/>
                    <w:left w:val="nil"/>
                    <w:bottom w:val="nil"/>
                    <w:right w:val="single" w:sz="4" w:space="0" w:color="auto"/>
                  </w:tcBorders>
                  <w:shd w:val="clear" w:color="auto" w:fill="auto"/>
                  <w:noWrap/>
                  <w:vAlign w:val="bottom"/>
                  <w:hideMark/>
                </w:tcPr>
                <w:p w14:paraId="4AAEB34B" w14:textId="77777777" w:rsidR="0076705C" w:rsidRPr="00EC5455" w:rsidRDefault="0076705C" w:rsidP="0076705C">
                  <w:pPr>
                    <w:outlineLvl w:val="0"/>
                    <w:rPr>
                      <w:rFonts w:ascii="Times New Roman" w:hAnsi="Times New Roman"/>
                      <w:lang w:val="es-BO" w:eastAsia="es-BO"/>
                    </w:rPr>
                  </w:pPr>
                  <w:bookmarkStart w:id="1553" w:name="_Toc145491145"/>
                  <w:bookmarkStart w:id="1554" w:name="_Toc146547909"/>
                  <w:bookmarkStart w:id="1555" w:name="_Toc146632042"/>
                  <w:bookmarkStart w:id="1556" w:name="_Toc146632897"/>
                  <w:bookmarkStart w:id="1557" w:name="_Toc146700674"/>
                  <w:bookmarkStart w:id="1558" w:name="_Toc147301647"/>
                  <w:r w:rsidRPr="00EC5455">
                    <w:rPr>
                      <w:rFonts w:ascii="Times New Roman" w:hAnsi="Times New Roman"/>
                      <w:lang w:val="es-BO" w:eastAsia="es-BO"/>
                    </w:rPr>
                    <w:t>LETREROS INFORMATIVOS DE SEGURIDAD</w:t>
                  </w:r>
                  <w:bookmarkEnd w:id="1553"/>
                  <w:bookmarkEnd w:id="1554"/>
                  <w:bookmarkEnd w:id="1555"/>
                  <w:bookmarkEnd w:id="1556"/>
                  <w:bookmarkEnd w:id="1557"/>
                  <w:bookmarkEnd w:id="1558"/>
                </w:p>
              </w:tc>
              <w:tc>
                <w:tcPr>
                  <w:tcW w:w="626" w:type="dxa"/>
                  <w:tcBorders>
                    <w:top w:val="nil"/>
                    <w:left w:val="nil"/>
                    <w:bottom w:val="nil"/>
                    <w:right w:val="single" w:sz="4" w:space="0" w:color="auto"/>
                  </w:tcBorders>
                  <w:shd w:val="clear" w:color="auto" w:fill="auto"/>
                  <w:noWrap/>
                  <w:vAlign w:val="bottom"/>
                  <w:hideMark/>
                </w:tcPr>
                <w:p w14:paraId="2B212189" w14:textId="77777777" w:rsidR="0076705C" w:rsidRPr="00EC5455" w:rsidRDefault="0076705C" w:rsidP="0076705C">
                  <w:pPr>
                    <w:outlineLvl w:val="0"/>
                    <w:rPr>
                      <w:rFonts w:ascii="Times New Roman" w:hAnsi="Times New Roman"/>
                      <w:lang w:val="es-BO" w:eastAsia="es-BO"/>
                    </w:rPr>
                  </w:pPr>
                  <w:bookmarkStart w:id="1559" w:name="_Toc145491146"/>
                  <w:bookmarkStart w:id="1560" w:name="_Toc146547910"/>
                  <w:bookmarkStart w:id="1561" w:name="_Toc146632043"/>
                  <w:bookmarkStart w:id="1562" w:name="_Toc146632898"/>
                  <w:bookmarkStart w:id="1563" w:name="_Toc146700675"/>
                  <w:bookmarkStart w:id="1564" w:name="_Toc147301648"/>
                  <w:r w:rsidRPr="00EC5455">
                    <w:rPr>
                      <w:rFonts w:ascii="Times New Roman" w:hAnsi="Times New Roman"/>
                      <w:lang w:val="es-BO" w:eastAsia="es-BO"/>
                    </w:rPr>
                    <w:t>M2</w:t>
                  </w:r>
                  <w:bookmarkEnd w:id="1559"/>
                  <w:bookmarkEnd w:id="1560"/>
                  <w:bookmarkEnd w:id="1561"/>
                  <w:bookmarkEnd w:id="1562"/>
                  <w:bookmarkEnd w:id="1563"/>
                  <w:bookmarkEnd w:id="1564"/>
                </w:p>
              </w:tc>
              <w:tc>
                <w:tcPr>
                  <w:tcW w:w="1192" w:type="dxa"/>
                  <w:tcBorders>
                    <w:top w:val="nil"/>
                    <w:left w:val="nil"/>
                    <w:bottom w:val="nil"/>
                    <w:right w:val="single" w:sz="4" w:space="0" w:color="auto"/>
                  </w:tcBorders>
                  <w:shd w:val="clear" w:color="auto" w:fill="auto"/>
                  <w:noWrap/>
                  <w:vAlign w:val="bottom"/>
                  <w:hideMark/>
                </w:tcPr>
                <w:p w14:paraId="31103DB7" w14:textId="77777777" w:rsidR="0076705C" w:rsidRPr="00EC5455" w:rsidRDefault="0076705C" w:rsidP="0076705C">
                  <w:pPr>
                    <w:jc w:val="right"/>
                    <w:outlineLvl w:val="0"/>
                    <w:rPr>
                      <w:rFonts w:ascii="Times New Roman" w:hAnsi="Times New Roman"/>
                      <w:lang w:val="es-BO" w:eastAsia="es-BO"/>
                    </w:rPr>
                  </w:pPr>
                  <w:bookmarkStart w:id="1565" w:name="_Toc145491147"/>
                  <w:bookmarkStart w:id="1566" w:name="_Toc146547911"/>
                  <w:bookmarkStart w:id="1567" w:name="_Toc146632044"/>
                  <w:bookmarkStart w:id="1568" w:name="_Toc146632899"/>
                  <w:bookmarkStart w:id="1569" w:name="_Toc146700676"/>
                  <w:bookmarkStart w:id="1570" w:name="_Toc147301649"/>
                  <w:r w:rsidRPr="00EC5455">
                    <w:rPr>
                      <w:rFonts w:ascii="Times New Roman" w:hAnsi="Times New Roman"/>
                      <w:lang w:val="es-BO" w:eastAsia="es-BO"/>
                    </w:rPr>
                    <w:t>24,00</w:t>
                  </w:r>
                  <w:bookmarkEnd w:id="1565"/>
                  <w:bookmarkEnd w:id="1566"/>
                  <w:bookmarkEnd w:id="1567"/>
                  <w:bookmarkEnd w:id="1568"/>
                  <w:bookmarkEnd w:id="1569"/>
                  <w:bookmarkEnd w:id="1570"/>
                </w:p>
              </w:tc>
            </w:tr>
            <w:tr w:rsidR="0076705C" w:rsidRPr="00EC5455" w14:paraId="1807EB91"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792C6B5B" w14:textId="77777777" w:rsidR="0076705C" w:rsidRPr="00EC5455" w:rsidRDefault="0076705C" w:rsidP="0076705C">
                  <w:pPr>
                    <w:outlineLvl w:val="0"/>
                    <w:rPr>
                      <w:rFonts w:ascii="Times New Roman" w:hAnsi="Times New Roman"/>
                      <w:lang w:val="es-BO" w:eastAsia="es-BO"/>
                    </w:rPr>
                  </w:pPr>
                  <w:bookmarkStart w:id="1571" w:name="_Toc145491148"/>
                  <w:bookmarkStart w:id="1572" w:name="_Toc146547912"/>
                  <w:bookmarkStart w:id="1573" w:name="_Toc146632045"/>
                  <w:bookmarkStart w:id="1574" w:name="_Toc146632900"/>
                  <w:bookmarkStart w:id="1575" w:name="_Toc146700677"/>
                  <w:bookmarkStart w:id="1576" w:name="_Toc147301650"/>
                  <w:r w:rsidRPr="00EC5455">
                    <w:rPr>
                      <w:rFonts w:ascii="Times New Roman" w:hAnsi="Times New Roman"/>
                      <w:lang w:val="es-BO" w:eastAsia="es-BO"/>
                    </w:rPr>
                    <w:t>17.2.</w:t>
                  </w:r>
                  <w:bookmarkEnd w:id="1571"/>
                  <w:bookmarkEnd w:id="1572"/>
                  <w:bookmarkEnd w:id="1573"/>
                  <w:bookmarkEnd w:id="1574"/>
                  <w:bookmarkEnd w:id="1575"/>
                  <w:bookmarkEnd w:id="1576"/>
                </w:p>
              </w:tc>
              <w:tc>
                <w:tcPr>
                  <w:tcW w:w="5849" w:type="dxa"/>
                  <w:tcBorders>
                    <w:top w:val="nil"/>
                    <w:left w:val="nil"/>
                    <w:bottom w:val="single" w:sz="4" w:space="0" w:color="auto"/>
                    <w:right w:val="single" w:sz="4" w:space="0" w:color="auto"/>
                  </w:tcBorders>
                  <w:shd w:val="clear" w:color="auto" w:fill="auto"/>
                  <w:noWrap/>
                  <w:vAlign w:val="bottom"/>
                  <w:hideMark/>
                </w:tcPr>
                <w:p w14:paraId="381F6BA2" w14:textId="77777777" w:rsidR="0076705C" w:rsidRPr="00EC5455" w:rsidRDefault="0076705C" w:rsidP="0076705C">
                  <w:pPr>
                    <w:outlineLvl w:val="0"/>
                    <w:rPr>
                      <w:rFonts w:ascii="Times New Roman" w:hAnsi="Times New Roman"/>
                      <w:lang w:val="es-BO" w:eastAsia="es-BO"/>
                    </w:rPr>
                  </w:pPr>
                  <w:bookmarkStart w:id="1577" w:name="_Toc145491149"/>
                  <w:bookmarkStart w:id="1578" w:name="_Toc146547913"/>
                  <w:bookmarkStart w:id="1579" w:name="_Toc146632046"/>
                  <w:bookmarkStart w:id="1580" w:name="_Toc146632901"/>
                  <w:bookmarkStart w:id="1581" w:name="_Toc146700678"/>
                  <w:bookmarkStart w:id="1582" w:name="_Toc147301651"/>
                  <w:r w:rsidRPr="00EC5455">
                    <w:rPr>
                      <w:rFonts w:ascii="Times New Roman" w:hAnsi="Times New Roman"/>
                      <w:lang w:val="es-BO" w:eastAsia="es-BO"/>
                    </w:rPr>
                    <w:t>EXTINTORES</w:t>
                  </w:r>
                  <w:bookmarkEnd w:id="1577"/>
                  <w:bookmarkEnd w:id="1578"/>
                  <w:bookmarkEnd w:id="1579"/>
                  <w:bookmarkEnd w:id="1580"/>
                  <w:bookmarkEnd w:id="1581"/>
                  <w:bookmarkEnd w:id="1582"/>
                </w:p>
              </w:tc>
              <w:tc>
                <w:tcPr>
                  <w:tcW w:w="626" w:type="dxa"/>
                  <w:tcBorders>
                    <w:top w:val="nil"/>
                    <w:left w:val="nil"/>
                    <w:bottom w:val="single" w:sz="4" w:space="0" w:color="auto"/>
                    <w:right w:val="single" w:sz="4" w:space="0" w:color="auto"/>
                  </w:tcBorders>
                  <w:shd w:val="clear" w:color="auto" w:fill="auto"/>
                  <w:noWrap/>
                  <w:vAlign w:val="bottom"/>
                  <w:hideMark/>
                </w:tcPr>
                <w:p w14:paraId="2870FD25" w14:textId="77777777" w:rsidR="0076705C" w:rsidRPr="00EC5455" w:rsidRDefault="0076705C" w:rsidP="0076705C">
                  <w:pPr>
                    <w:outlineLvl w:val="0"/>
                    <w:rPr>
                      <w:rFonts w:ascii="Times New Roman" w:hAnsi="Times New Roman"/>
                      <w:lang w:val="es-BO" w:eastAsia="es-BO"/>
                    </w:rPr>
                  </w:pPr>
                  <w:bookmarkStart w:id="1583" w:name="_Toc145491150"/>
                  <w:bookmarkStart w:id="1584" w:name="_Toc146547914"/>
                  <w:bookmarkStart w:id="1585" w:name="_Toc146632047"/>
                  <w:bookmarkStart w:id="1586" w:name="_Toc146632902"/>
                  <w:bookmarkStart w:id="1587" w:name="_Toc146700679"/>
                  <w:bookmarkStart w:id="1588" w:name="_Toc147301652"/>
                  <w:r w:rsidRPr="00EC5455">
                    <w:rPr>
                      <w:rFonts w:ascii="Times New Roman" w:hAnsi="Times New Roman"/>
                      <w:lang w:val="es-BO" w:eastAsia="es-BO"/>
                    </w:rPr>
                    <w:t>PZA</w:t>
                  </w:r>
                  <w:bookmarkEnd w:id="1583"/>
                  <w:bookmarkEnd w:id="1584"/>
                  <w:bookmarkEnd w:id="1585"/>
                  <w:bookmarkEnd w:id="1586"/>
                  <w:bookmarkEnd w:id="1587"/>
                  <w:bookmarkEnd w:id="1588"/>
                </w:p>
              </w:tc>
              <w:tc>
                <w:tcPr>
                  <w:tcW w:w="1192" w:type="dxa"/>
                  <w:tcBorders>
                    <w:top w:val="nil"/>
                    <w:left w:val="nil"/>
                    <w:bottom w:val="single" w:sz="4" w:space="0" w:color="auto"/>
                    <w:right w:val="single" w:sz="4" w:space="0" w:color="auto"/>
                  </w:tcBorders>
                  <w:shd w:val="clear" w:color="auto" w:fill="auto"/>
                  <w:noWrap/>
                  <w:vAlign w:val="bottom"/>
                  <w:hideMark/>
                </w:tcPr>
                <w:p w14:paraId="11AC3F5F" w14:textId="77777777" w:rsidR="0076705C" w:rsidRPr="00EC5455" w:rsidRDefault="0076705C" w:rsidP="0076705C">
                  <w:pPr>
                    <w:jc w:val="right"/>
                    <w:outlineLvl w:val="0"/>
                    <w:rPr>
                      <w:rFonts w:ascii="Times New Roman" w:hAnsi="Times New Roman"/>
                      <w:lang w:val="es-BO" w:eastAsia="es-BO"/>
                    </w:rPr>
                  </w:pPr>
                  <w:bookmarkStart w:id="1589" w:name="_Toc145491151"/>
                  <w:bookmarkStart w:id="1590" w:name="_Toc146547915"/>
                  <w:bookmarkStart w:id="1591" w:name="_Toc146632048"/>
                  <w:bookmarkStart w:id="1592" w:name="_Toc146632903"/>
                  <w:bookmarkStart w:id="1593" w:name="_Toc146700680"/>
                  <w:bookmarkStart w:id="1594" w:name="_Toc147301653"/>
                  <w:r w:rsidRPr="00EC5455">
                    <w:rPr>
                      <w:rFonts w:ascii="Times New Roman" w:hAnsi="Times New Roman"/>
                      <w:lang w:val="es-BO" w:eastAsia="es-BO"/>
                    </w:rPr>
                    <w:t>8,00</w:t>
                  </w:r>
                  <w:bookmarkEnd w:id="1589"/>
                  <w:bookmarkEnd w:id="1590"/>
                  <w:bookmarkEnd w:id="1591"/>
                  <w:bookmarkEnd w:id="1592"/>
                  <w:bookmarkEnd w:id="1593"/>
                  <w:bookmarkEnd w:id="1594"/>
                </w:p>
              </w:tc>
            </w:tr>
            <w:tr w:rsidR="0076705C" w:rsidRPr="00EC5455" w14:paraId="46FA46D6" w14:textId="77777777" w:rsidTr="002337BC">
              <w:trPr>
                <w:trHeight w:val="20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02E4DB2B" w14:textId="77777777" w:rsidR="0076705C" w:rsidRPr="00EC5455" w:rsidRDefault="0076705C" w:rsidP="0076705C">
                  <w:pPr>
                    <w:outlineLvl w:val="0"/>
                    <w:rPr>
                      <w:rFonts w:ascii="Times New Roman" w:hAnsi="Times New Roman"/>
                      <w:b/>
                      <w:lang w:val="es-BO" w:eastAsia="es-BO"/>
                    </w:rPr>
                  </w:pPr>
                  <w:bookmarkStart w:id="1595" w:name="_Toc145491152"/>
                  <w:bookmarkStart w:id="1596" w:name="_Toc146547916"/>
                  <w:bookmarkStart w:id="1597" w:name="_Toc146632049"/>
                  <w:bookmarkStart w:id="1598" w:name="_Toc146632904"/>
                  <w:bookmarkStart w:id="1599" w:name="_Toc146700681"/>
                  <w:bookmarkStart w:id="1600" w:name="_Toc147301654"/>
                  <w:r w:rsidRPr="00EC5455">
                    <w:rPr>
                      <w:rFonts w:ascii="Times New Roman" w:hAnsi="Times New Roman"/>
                      <w:b/>
                      <w:lang w:val="es-BO" w:eastAsia="es-BO"/>
                    </w:rPr>
                    <w:t>18.</w:t>
                  </w:r>
                  <w:bookmarkEnd w:id="1595"/>
                  <w:bookmarkEnd w:id="1596"/>
                  <w:bookmarkEnd w:id="1597"/>
                  <w:bookmarkEnd w:id="1598"/>
                  <w:bookmarkEnd w:id="1599"/>
                  <w:bookmarkEnd w:id="1600"/>
                </w:p>
              </w:tc>
              <w:tc>
                <w:tcPr>
                  <w:tcW w:w="5849" w:type="dxa"/>
                  <w:tcBorders>
                    <w:top w:val="single" w:sz="4" w:space="0" w:color="auto"/>
                    <w:left w:val="nil"/>
                    <w:bottom w:val="single" w:sz="4" w:space="0" w:color="auto"/>
                    <w:right w:val="nil"/>
                  </w:tcBorders>
                  <w:shd w:val="clear" w:color="auto" w:fill="auto"/>
                  <w:noWrap/>
                  <w:vAlign w:val="bottom"/>
                  <w:hideMark/>
                </w:tcPr>
                <w:p w14:paraId="20B8AAA8"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GRADAS METÁLICAS</w:t>
                  </w:r>
                </w:p>
              </w:tc>
              <w:tc>
                <w:tcPr>
                  <w:tcW w:w="626" w:type="dxa"/>
                  <w:tcBorders>
                    <w:top w:val="single" w:sz="4" w:space="0" w:color="auto"/>
                    <w:left w:val="nil"/>
                    <w:bottom w:val="single" w:sz="4" w:space="0" w:color="auto"/>
                    <w:right w:val="nil"/>
                  </w:tcBorders>
                  <w:shd w:val="clear" w:color="auto" w:fill="auto"/>
                  <w:noWrap/>
                  <w:vAlign w:val="bottom"/>
                  <w:hideMark/>
                </w:tcPr>
                <w:p w14:paraId="6777C50D"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78CF6247"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20A44C69"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0A7C6220" w14:textId="77777777" w:rsidR="0076705C" w:rsidRPr="00EC5455" w:rsidRDefault="0076705C" w:rsidP="0076705C">
                  <w:pPr>
                    <w:outlineLvl w:val="0"/>
                    <w:rPr>
                      <w:rFonts w:ascii="Times New Roman" w:hAnsi="Times New Roman"/>
                      <w:lang w:val="es-BO" w:eastAsia="es-BO"/>
                    </w:rPr>
                  </w:pPr>
                  <w:bookmarkStart w:id="1601" w:name="_Toc145491153"/>
                  <w:bookmarkStart w:id="1602" w:name="_Toc146547917"/>
                  <w:bookmarkStart w:id="1603" w:name="_Toc146632050"/>
                  <w:bookmarkStart w:id="1604" w:name="_Toc146632905"/>
                  <w:bookmarkStart w:id="1605" w:name="_Toc146700682"/>
                  <w:bookmarkStart w:id="1606" w:name="_Toc147301655"/>
                  <w:r w:rsidRPr="00EC5455">
                    <w:rPr>
                      <w:rFonts w:ascii="Times New Roman" w:hAnsi="Times New Roman"/>
                      <w:lang w:val="es-BO" w:eastAsia="es-BO"/>
                    </w:rPr>
                    <w:t>18.1.</w:t>
                  </w:r>
                  <w:bookmarkEnd w:id="1601"/>
                  <w:bookmarkEnd w:id="1602"/>
                  <w:bookmarkEnd w:id="1603"/>
                  <w:bookmarkEnd w:id="1604"/>
                  <w:bookmarkEnd w:id="1605"/>
                  <w:bookmarkEnd w:id="1606"/>
                </w:p>
              </w:tc>
              <w:tc>
                <w:tcPr>
                  <w:tcW w:w="5849" w:type="dxa"/>
                  <w:tcBorders>
                    <w:top w:val="nil"/>
                    <w:left w:val="nil"/>
                    <w:bottom w:val="single" w:sz="4" w:space="0" w:color="auto"/>
                    <w:right w:val="single" w:sz="4" w:space="0" w:color="auto"/>
                  </w:tcBorders>
                  <w:shd w:val="clear" w:color="auto" w:fill="auto"/>
                  <w:noWrap/>
                  <w:vAlign w:val="bottom"/>
                  <w:hideMark/>
                </w:tcPr>
                <w:p w14:paraId="60CD2C0E" w14:textId="77777777" w:rsidR="0076705C" w:rsidRPr="00EC5455" w:rsidRDefault="0076705C" w:rsidP="0076705C">
                  <w:pPr>
                    <w:outlineLvl w:val="0"/>
                    <w:rPr>
                      <w:rFonts w:ascii="Times New Roman" w:hAnsi="Times New Roman"/>
                      <w:lang w:val="es-BO" w:eastAsia="es-BO"/>
                    </w:rPr>
                  </w:pPr>
                  <w:bookmarkStart w:id="1607" w:name="_Toc145491154"/>
                  <w:bookmarkStart w:id="1608" w:name="_Toc146547918"/>
                  <w:bookmarkStart w:id="1609" w:name="_Toc146632051"/>
                  <w:bookmarkStart w:id="1610" w:name="_Toc146632906"/>
                  <w:bookmarkStart w:id="1611" w:name="_Toc146700683"/>
                  <w:bookmarkStart w:id="1612" w:name="_Toc147301656"/>
                  <w:r w:rsidRPr="00EC5455">
                    <w:rPr>
                      <w:rFonts w:ascii="Times New Roman" w:hAnsi="Times New Roman"/>
                      <w:lang w:val="es-BO" w:eastAsia="es-BO"/>
                    </w:rPr>
                    <w:t>GRADAS METÁLICAS</w:t>
                  </w:r>
                  <w:bookmarkEnd w:id="1607"/>
                  <w:bookmarkEnd w:id="1608"/>
                  <w:bookmarkEnd w:id="1609"/>
                  <w:bookmarkEnd w:id="1610"/>
                  <w:bookmarkEnd w:id="1611"/>
                  <w:bookmarkEnd w:id="1612"/>
                </w:p>
              </w:tc>
              <w:tc>
                <w:tcPr>
                  <w:tcW w:w="626" w:type="dxa"/>
                  <w:tcBorders>
                    <w:top w:val="nil"/>
                    <w:left w:val="nil"/>
                    <w:bottom w:val="single" w:sz="4" w:space="0" w:color="auto"/>
                    <w:right w:val="single" w:sz="4" w:space="0" w:color="auto"/>
                  </w:tcBorders>
                  <w:shd w:val="clear" w:color="auto" w:fill="auto"/>
                  <w:noWrap/>
                  <w:vAlign w:val="bottom"/>
                  <w:hideMark/>
                </w:tcPr>
                <w:p w14:paraId="3A200B66" w14:textId="77777777" w:rsidR="0076705C" w:rsidRPr="00EC5455" w:rsidRDefault="0076705C" w:rsidP="0076705C">
                  <w:pPr>
                    <w:outlineLvl w:val="0"/>
                    <w:rPr>
                      <w:rFonts w:ascii="Times New Roman" w:hAnsi="Times New Roman"/>
                      <w:lang w:val="es-BO" w:eastAsia="es-BO"/>
                    </w:rPr>
                  </w:pPr>
                  <w:bookmarkStart w:id="1613" w:name="_Toc145491155"/>
                  <w:bookmarkStart w:id="1614" w:name="_Toc146547919"/>
                  <w:bookmarkStart w:id="1615" w:name="_Toc146632052"/>
                  <w:bookmarkStart w:id="1616" w:name="_Toc146632907"/>
                  <w:bookmarkStart w:id="1617" w:name="_Toc146700684"/>
                  <w:bookmarkStart w:id="1618" w:name="_Toc147301657"/>
                  <w:r w:rsidRPr="00EC5455">
                    <w:rPr>
                      <w:rFonts w:ascii="Times New Roman" w:hAnsi="Times New Roman"/>
                      <w:lang w:val="es-BO" w:eastAsia="es-BO"/>
                    </w:rPr>
                    <w:t>GLB</w:t>
                  </w:r>
                  <w:bookmarkEnd w:id="1613"/>
                  <w:bookmarkEnd w:id="1614"/>
                  <w:bookmarkEnd w:id="1615"/>
                  <w:bookmarkEnd w:id="1616"/>
                  <w:bookmarkEnd w:id="1617"/>
                  <w:bookmarkEnd w:id="1618"/>
                </w:p>
              </w:tc>
              <w:tc>
                <w:tcPr>
                  <w:tcW w:w="1192" w:type="dxa"/>
                  <w:tcBorders>
                    <w:top w:val="nil"/>
                    <w:left w:val="nil"/>
                    <w:bottom w:val="single" w:sz="4" w:space="0" w:color="auto"/>
                    <w:right w:val="single" w:sz="4" w:space="0" w:color="auto"/>
                  </w:tcBorders>
                  <w:shd w:val="clear" w:color="auto" w:fill="auto"/>
                  <w:noWrap/>
                  <w:vAlign w:val="bottom"/>
                  <w:hideMark/>
                </w:tcPr>
                <w:p w14:paraId="7A621A9F" w14:textId="77777777" w:rsidR="0076705C" w:rsidRPr="00EC5455" w:rsidRDefault="0076705C" w:rsidP="0076705C">
                  <w:pPr>
                    <w:jc w:val="right"/>
                    <w:outlineLvl w:val="0"/>
                    <w:rPr>
                      <w:rFonts w:ascii="Times New Roman" w:hAnsi="Times New Roman"/>
                      <w:lang w:val="es-BO" w:eastAsia="es-BO"/>
                    </w:rPr>
                  </w:pPr>
                  <w:bookmarkStart w:id="1619" w:name="_Toc145491156"/>
                  <w:bookmarkStart w:id="1620" w:name="_Toc146547920"/>
                  <w:bookmarkStart w:id="1621" w:name="_Toc146632053"/>
                  <w:bookmarkStart w:id="1622" w:name="_Toc146632908"/>
                  <w:bookmarkStart w:id="1623" w:name="_Toc146700685"/>
                  <w:bookmarkStart w:id="1624" w:name="_Toc147301658"/>
                  <w:r w:rsidRPr="00EC5455">
                    <w:rPr>
                      <w:rFonts w:ascii="Times New Roman" w:hAnsi="Times New Roman"/>
                      <w:lang w:val="es-BO" w:eastAsia="es-BO"/>
                    </w:rPr>
                    <w:t>1,00</w:t>
                  </w:r>
                  <w:bookmarkEnd w:id="1619"/>
                  <w:bookmarkEnd w:id="1620"/>
                  <w:bookmarkEnd w:id="1621"/>
                  <w:bookmarkEnd w:id="1622"/>
                  <w:bookmarkEnd w:id="1623"/>
                  <w:bookmarkEnd w:id="1624"/>
                </w:p>
              </w:tc>
            </w:tr>
            <w:tr w:rsidR="0076705C" w:rsidRPr="00EC5455" w14:paraId="56AF6FFF" w14:textId="77777777" w:rsidTr="002337BC">
              <w:trPr>
                <w:trHeight w:val="241"/>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5A141B5B" w14:textId="77777777" w:rsidR="0076705C" w:rsidRPr="00EC5455" w:rsidRDefault="0076705C" w:rsidP="0076705C">
                  <w:pPr>
                    <w:outlineLvl w:val="0"/>
                    <w:rPr>
                      <w:rFonts w:ascii="Times New Roman" w:hAnsi="Times New Roman"/>
                      <w:b/>
                      <w:lang w:val="es-BO" w:eastAsia="es-BO"/>
                    </w:rPr>
                  </w:pPr>
                  <w:bookmarkStart w:id="1625" w:name="_Toc145491157"/>
                  <w:bookmarkStart w:id="1626" w:name="_Toc146547921"/>
                  <w:bookmarkStart w:id="1627" w:name="_Toc146632054"/>
                  <w:bookmarkStart w:id="1628" w:name="_Toc146632909"/>
                  <w:bookmarkStart w:id="1629" w:name="_Toc146700686"/>
                  <w:bookmarkStart w:id="1630" w:name="_Toc147301659"/>
                  <w:r w:rsidRPr="00EC5455">
                    <w:rPr>
                      <w:rFonts w:ascii="Times New Roman" w:hAnsi="Times New Roman"/>
                      <w:b/>
                      <w:lang w:val="es-BO" w:eastAsia="es-BO"/>
                    </w:rPr>
                    <w:t>19.</w:t>
                  </w:r>
                  <w:bookmarkEnd w:id="1625"/>
                  <w:bookmarkEnd w:id="1626"/>
                  <w:bookmarkEnd w:id="1627"/>
                  <w:bookmarkEnd w:id="1628"/>
                  <w:bookmarkEnd w:id="1629"/>
                  <w:bookmarkEnd w:id="1630"/>
                </w:p>
              </w:tc>
              <w:tc>
                <w:tcPr>
                  <w:tcW w:w="5849" w:type="dxa"/>
                  <w:tcBorders>
                    <w:top w:val="single" w:sz="4" w:space="0" w:color="auto"/>
                    <w:left w:val="nil"/>
                    <w:bottom w:val="single" w:sz="4" w:space="0" w:color="auto"/>
                    <w:right w:val="nil"/>
                  </w:tcBorders>
                  <w:shd w:val="clear" w:color="auto" w:fill="auto"/>
                  <w:noWrap/>
                  <w:vAlign w:val="bottom"/>
                  <w:hideMark/>
                </w:tcPr>
                <w:p w14:paraId="506A4946"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REMEDIACIÓN: MATERIAL PARA CANAL Y CÁMARA</w:t>
                  </w:r>
                </w:p>
              </w:tc>
              <w:tc>
                <w:tcPr>
                  <w:tcW w:w="626" w:type="dxa"/>
                  <w:tcBorders>
                    <w:top w:val="single" w:sz="4" w:space="0" w:color="auto"/>
                    <w:left w:val="nil"/>
                    <w:bottom w:val="single" w:sz="4" w:space="0" w:color="auto"/>
                    <w:right w:val="nil"/>
                  </w:tcBorders>
                  <w:shd w:val="clear" w:color="auto" w:fill="auto"/>
                  <w:noWrap/>
                  <w:vAlign w:val="bottom"/>
                  <w:hideMark/>
                </w:tcPr>
                <w:p w14:paraId="1889ECC1"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7E4C7848"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1FD4DC64" w14:textId="77777777" w:rsidTr="002337BC">
              <w:trPr>
                <w:trHeight w:val="241"/>
                <w:jc w:val="center"/>
              </w:trPr>
              <w:tc>
                <w:tcPr>
                  <w:tcW w:w="674" w:type="dxa"/>
                  <w:tcBorders>
                    <w:top w:val="nil"/>
                    <w:left w:val="single" w:sz="4" w:space="0" w:color="auto"/>
                    <w:bottom w:val="single" w:sz="4" w:space="0" w:color="auto"/>
                    <w:right w:val="nil"/>
                  </w:tcBorders>
                  <w:shd w:val="clear" w:color="auto" w:fill="auto"/>
                  <w:noWrap/>
                  <w:vAlign w:val="bottom"/>
                  <w:hideMark/>
                </w:tcPr>
                <w:p w14:paraId="23685DA2" w14:textId="77777777" w:rsidR="0076705C" w:rsidRPr="00EC5455" w:rsidRDefault="0076705C" w:rsidP="0076705C">
                  <w:pPr>
                    <w:outlineLvl w:val="0"/>
                    <w:rPr>
                      <w:rFonts w:ascii="Times New Roman" w:hAnsi="Times New Roman"/>
                      <w:lang w:val="es-BO" w:eastAsia="es-BO"/>
                    </w:rPr>
                  </w:pPr>
                  <w:bookmarkStart w:id="1631" w:name="_Toc145491158"/>
                  <w:bookmarkStart w:id="1632" w:name="_Toc146547922"/>
                  <w:bookmarkStart w:id="1633" w:name="_Toc146632055"/>
                  <w:bookmarkStart w:id="1634" w:name="_Toc146632910"/>
                  <w:bookmarkStart w:id="1635" w:name="_Toc146700687"/>
                  <w:bookmarkStart w:id="1636" w:name="_Toc147301660"/>
                  <w:r w:rsidRPr="00EC5455">
                    <w:rPr>
                      <w:rFonts w:ascii="Times New Roman" w:hAnsi="Times New Roman"/>
                      <w:lang w:val="es-BO" w:eastAsia="es-BO"/>
                    </w:rPr>
                    <w:t>19.1.</w:t>
                  </w:r>
                  <w:bookmarkEnd w:id="1631"/>
                  <w:bookmarkEnd w:id="1632"/>
                  <w:bookmarkEnd w:id="1633"/>
                  <w:bookmarkEnd w:id="1634"/>
                  <w:bookmarkEnd w:id="1635"/>
                  <w:bookmarkEnd w:id="1636"/>
                </w:p>
              </w:tc>
              <w:tc>
                <w:tcPr>
                  <w:tcW w:w="5849" w:type="dxa"/>
                  <w:tcBorders>
                    <w:top w:val="nil"/>
                    <w:left w:val="nil"/>
                    <w:bottom w:val="single" w:sz="4" w:space="0" w:color="auto"/>
                    <w:right w:val="nil"/>
                  </w:tcBorders>
                  <w:shd w:val="clear" w:color="auto" w:fill="auto"/>
                  <w:noWrap/>
                  <w:vAlign w:val="bottom"/>
                  <w:hideMark/>
                </w:tcPr>
                <w:p w14:paraId="75DCDB14" w14:textId="77777777" w:rsidR="0076705C" w:rsidRPr="00EC5455" w:rsidRDefault="0076705C" w:rsidP="0076705C">
                  <w:pPr>
                    <w:outlineLvl w:val="0"/>
                    <w:rPr>
                      <w:rFonts w:ascii="Times New Roman" w:hAnsi="Times New Roman"/>
                      <w:lang w:val="es-BO" w:eastAsia="es-BO"/>
                    </w:rPr>
                  </w:pPr>
                  <w:bookmarkStart w:id="1637" w:name="_Toc145491159"/>
                  <w:bookmarkStart w:id="1638" w:name="_Toc146547923"/>
                  <w:bookmarkStart w:id="1639" w:name="_Toc146632056"/>
                  <w:bookmarkStart w:id="1640" w:name="_Toc146632911"/>
                  <w:bookmarkStart w:id="1641" w:name="_Toc146700688"/>
                  <w:bookmarkStart w:id="1642" w:name="_Toc147301661"/>
                  <w:r w:rsidRPr="00EC5455">
                    <w:rPr>
                      <w:rFonts w:ascii="Times New Roman" w:hAnsi="Times New Roman"/>
                      <w:lang w:val="es-BO" w:eastAsia="es-BO"/>
                    </w:rPr>
                    <w:t>BOLSAS DE CEMENTO</w:t>
                  </w:r>
                  <w:bookmarkEnd w:id="1637"/>
                  <w:bookmarkEnd w:id="1638"/>
                  <w:bookmarkEnd w:id="1639"/>
                  <w:bookmarkEnd w:id="1640"/>
                  <w:bookmarkEnd w:id="1641"/>
                  <w:bookmarkEnd w:id="1642"/>
                </w:p>
              </w:tc>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4CD7631" w14:textId="77777777" w:rsidR="0076705C" w:rsidRPr="00EC5455" w:rsidRDefault="0076705C" w:rsidP="0076705C">
                  <w:pPr>
                    <w:outlineLvl w:val="0"/>
                    <w:rPr>
                      <w:rFonts w:ascii="Times New Roman" w:hAnsi="Times New Roman"/>
                      <w:lang w:val="es-BO" w:eastAsia="es-BO"/>
                    </w:rPr>
                  </w:pPr>
                  <w:bookmarkStart w:id="1643" w:name="_Toc145491160"/>
                  <w:bookmarkStart w:id="1644" w:name="_Toc146547924"/>
                  <w:bookmarkStart w:id="1645" w:name="_Toc146632057"/>
                  <w:bookmarkStart w:id="1646" w:name="_Toc146632912"/>
                  <w:bookmarkStart w:id="1647" w:name="_Toc146700689"/>
                  <w:bookmarkStart w:id="1648" w:name="_Toc147301662"/>
                  <w:r w:rsidRPr="00EC5455">
                    <w:rPr>
                      <w:rFonts w:ascii="Times New Roman" w:hAnsi="Times New Roman"/>
                      <w:lang w:val="es-BO" w:eastAsia="es-BO"/>
                    </w:rPr>
                    <w:t>PZA</w:t>
                  </w:r>
                  <w:bookmarkEnd w:id="1643"/>
                  <w:bookmarkEnd w:id="1644"/>
                  <w:bookmarkEnd w:id="1645"/>
                  <w:bookmarkEnd w:id="1646"/>
                  <w:bookmarkEnd w:id="1647"/>
                  <w:bookmarkEnd w:id="1648"/>
                </w:p>
              </w:tc>
              <w:tc>
                <w:tcPr>
                  <w:tcW w:w="1192" w:type="dxa"/>
                  <w:tcBorders>
                    <w:top w:val="nil"/>
                    <w:left w:val="nil"/>
                    <w:bottom w:val="single" w:sz="4" w:space="0" w:color="auto"/>
                    <w:right w:val="single" w:sz="4" w:space="0" w:color="auto"/>
                  </w:tcBorders>
                  <w:shd w:val="clear" w:color="auto" w:fill="auto"/>
                  <w:noWrap/>
                  <w:vAlign w:val="bottom"/>
                  <w:hideMark/>
                </w:tcPr>
                <w:p w14:paraId="493C0D3E" w14:textId="77777777" w:rsidR="0076705C" w:rsidRPr="00EC5455" w:rsidRDefault="0076705C" w:rsidP="0076705C">
                  <w:pPr>
                    <w:jc w:val="right"/>
                    <w:outlineLvl w:val="0"/>
                    <w:rPr>
                      <w:rFonts w:ascii="Times New Roman" w:hAnsi="Times New Roman"/>
                      <w:lang w:val="es-BO" w:eastAsia="es-BO"/>
                    </w:rPr>
                  </w:pPr>
                  <w:bookmarkStart w:id="1649" w:name="_Toc145491161"/>
                  <w:bookmarkStart w:id="1650" w:name="_Toc146547925"/>
                  <w:bookmarkStart w:id="1651" w:name="_Toc146632058"/>
                  <w:bookmarkStart w:id="1652" w:name="_Toc146632913"/>
                  <w:bookmarkStart w:id="1653" w:name="_Toc146700690"/>
                  <w:bookmarkStart w:id="1654" w:name="_Toc147301663"/>
                  <w:r w:rsidRPr="00EC5455">
                    <w:rPr>
                      <w:rFonts w:ascii="Times New Roman" w:hAnsi="Times New Roman"/>
                      <w:lang w:val="es-BO" w:eastAsia="es-BO"/>
                    </w:rPr>
                    <w:t>80,00</w:t>
                  </w:r>
                  <w:bookmarkEnd w:id="1649"/>
                  <w:bookmarkEnd w:id="1650"/>
                  <w:bookmarkEnd w:id="1651"/>
                  <w:bookmarkEnd w:id="1652"/>
                  <w:bookmarkEnd w:id="1653"/>
                  <w:bookmarkEnd w:id="1654"/>
                </w:p>
              </w:tc>
            </w:tr>
            <w:tr w:rsidR="0076705C" w:rsidRPr="00EC5455" w14:paraId="0D01CA52" w14:textId="77777777" w:rsidTr="002337BC">
              <w:trPr>
                <w:trHeight w:val="325"/>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4417AC23" w14:textId="77777777" w:rsidR="0076705C" w:rsidRPr="00EC5455" w:rsidRDefault="0076705C" w:rsidP="0076705C">
                  <w:pPr>
                    <w:outlineLvl w:val="0"/>
                    <w:rPr>
                      <w:rFonts w:ascii="Times New Roman" w:hAnsi="Times New Roman"/>
                      <w:b/>
                      <w:lang w:val="es-BO" w:eastAsia="es-BO"/>
                    </w:rPr>
                  </w:pPr>
                  <w:bookmarkStart w:id="1655" w:name="_Toc145491162"/>
                  <w:bookmarkStart w:id="1656" w:name="_Toc146547926"/>
                  <w:bookmarkStart w:id="1657" w:name="_Toc146632059"/>
                  <w:bookmarkStart w:id="1658" w:name="_Toc146632914"/>
                  <w:bookmarkStart w:id="1659" w:name="_Toc146700691"/>
                  <w:bookmarkStart w:id="1660" w:name="_Toc147301664"/>
                  <w:r w:rsidRPr="00EC5455">
                    <w:rPr>
                      <w:rFonts w:ascii="Times New Roman" w:hAnsi="Times New Roman"/>
                      <w:b/>
                      <w:lang w:val="es-BO" w:eastAsia="es-BO"/>
                    </w:rPr>
                    <w:t>20.</w:t>
                  </w:r>
                  <w:bookmarkEnd w:id="1655"/>
                  <w:bookmarkEnd w:id="1656"/>
                  <w:bookmarkEnd w:id="1657"/>
                  <w:bookmarkEnd w:id="1658"/>
                  <w:bookmarkEnd w:id="1659"/>
                  <w:bookmarkEnd w:id="1660"/>
                </w:p>
              </w:tc>
              <w:tc>
                <w:tcPr>
                  <w:tcW w:w="5849" w:type="dxa"/>
                  <w:tcBorders>
                    <w:top w:val="single" w:sz="4" w:space="0" w:color="auto"/>
                    <w:left w:val="nil"/>
                    <w:bottom w:val="single" w:sz="4" w:space="0" w:color="auto"/>
                    <w:right w:val="nil"/>
                  </w:tcBorders>
                  <w:shd w:val="clear" w:color="auto" w:fill="auto"/>
                  <w:vAlign w:val="bottom"/>
                  <w:hideMark/>
                </w:tcPr>
                <w:p w14:paraId="5B33A350"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REMEDIACIÓN: RELLENO APROXIMACIONES CARPETA ASFÁLTICA (ROMPE MUELLE 1+900 APROX.)</w:t>
                  </w:r>
                </w:p>
              </w:tc>
              <w:tc>
                <w:tcPr>
                  <w:tcW w:w="626" w:type="dxa"/>
                  <w:tcBorders>
                    <w:top w:val="single" w:sz="4" w:space="0" w:color="auto"/>
                    <w:left w:val="nil"/>
                    <w:bottom w:val="single" w:sz="4" w:space="0" w:color="auto"/>
                    <w:right w:val="nil"/>
                  </w:tcBorders>
                  <w:shd w:val="clear" w:color="auto" w:fill="auto"/>
                  <w:noWrap/>
                  <w:vAlign w:val="bottom"/>
                  <w:hideMark/>
                </w:tcPr>
                <w:p w14:paraId="670D23C7"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7E2282D3"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6C4EAF6B" w14:textId="77777777" w:rsidTr="002337BC">
              <w:trPr>
                <w:trHeight w:val="241"/>
                <w:jc w:val="center"/>
              </w:trPr>
              <w:tc>
                <w:tcPr>
                  <w:tcW w:w="674" w:type="dxa"/>
                  <w:tcBorders>
                    <w:top w:val="nil"/>
                    <w:left w:val="single" w:sz="4" w:space="0" w:color="auto"/>
                    <w:bottom w:val="single" w:sz="4" w:space="0" w:color="auto"/>
                    <w:right w:val="nil"/>
                  </w:tcBorders>
                  <w:shd w:val="clear" w:color="auto" w:fill="auto"/>
                  <w:noWrap/>
                  <w:vAlign w:val="bottom"/>
                  <w:hideMark/>
                </w:tcPr>
                <w:p w14:paraId="18BB7466" w14:textId="77777777" w:rsidR="0076705C" w:rsidRPr="00EC5455" w:rsidRDefault="0076705C" w:rsidP="0076705C">
                  <w:pPr>
                    <w:outlineLvl w:val="0"/>
                    <w:rPr>
                      <w:rFonts w:ascii="Times New Roman" w:hAnsi="Times New Roman"/>
                      <w:lang w:val="es-BO" w:eastAsia="es-BO"/>
                    </w:rPr>
                  </w:pPr>
                  <w:bookmarkStart w:id="1661" w:name="_Toc145491163"/>
                  <w:bookmarkStart w:id="1662" w:name="_Toc146547927"/>
                  <w:bookmarkStart w:id="1663" w:name="_Toc146632060"/>
                  <w:bookmarkStart w:id="1664" w:name="_Toc146632915"/>
                  <w:bookmarkStart w:id="1665" w:name="_Toc146700692"/>
                  <w:bookmarkStart w:id="1666" w:name="_Toc147301665"/>
                  <w:r w:rsidRPr="00EC5455">
                    <w:rPr>
                      <w:rFonts w:ascii="Times New Roman" w:hAnsi="Times New Roman"/>
                      <w:lang w:val="es-BO" w:eastAsia="es-BO"/>
                    </w:rPr>
                    <w:t>20.1.</w:t>
                  </w:r>
                  <w:bookmarkEnd w:id="1661"/>
                  <w:bookmarkEnd w:id="1662"/>
                  <w:bookmarkEnd w:id="1663"/>
                  <w:bookmarkEnd w:id="1664"/>
                  <w:bookmarkEnd w:id="1665"/>
                  <w:bookmarkEnd w:id="1666"/>
                </w:p>
              </w:tc>
              <w:tc>
                <w:tcPr>
                  <w:tcW w:w="5849" w:type="dxa"/>
                  <w:tcBorders>
                    <w:top w:val="nil"/>
                    <w:left w:val="single" w:sz="4" w:space="0" w:color="auto"/>
                    <w:bottom w:val="single" w:sz="4" w:space="0" w:color="auto"/>
                    <w:right w:val="single" w:sz="4" w:space="0" w:color="auto"/>
                  </w:tcBorders>
                  <w:shd w:val="clear" w:color="auto" w:fill="auto"/>
                  <w:noWrap/>
                  <w:vAlign w:val="bottom"/>
                  <w:hideMark/>
                </w:tcPr>
                <w:p w14:paraId="6A6D20E7" w14:textId="77777777" w:rsidR="0076705C" w:rsidRPr="00EC5455" w:rsidRDefault="0076705C" w:rsidP="0076705C">
                  <w:pPr>
                    <w:outlineLvl w:val="0"/>
                    <w:rPr>
                      <w:rFonts w:ascii="Times New Roman" w:hAnsi="Times New Roman"/>
                      <w:lang w:val="es-BO" w:eastAsia="es-BO"/>
                    </w:rPr>
                  </w:pPr>
                  <w:bookmarkStart w:id="1667" w:name="_Toc145491164"/>
                  <w:bookmarkStart w:id="1668" w:name="_Toc146547928"/>
                  <w:bookmarkStart w:id="1669" w:name="_Toc146632061"/>
                  <w:bookmarkStart w:id="1670" w:name="_Toc146632916"/>
                  <w:bookmarkStart w:id="1671" w:name="_Toc146700693"/>
                  <w:bookmarkStart w:id="1672" w:name="_Toc147301666"/>
                  <w:r w:rsidRPr="00EC5455">
                    <w:rPr>
                      <w:rFonts w:ascii="Times New Roman" w:hAnsi="Times New Roman"/>
                      <w:lang w:val="es-BO" w:eastAsia="es-BO"/>
                    </w:rPr>
                    <w:t xml:space="preserve">CARPETA </w:t>
                  </w:r>
                  <w:bookmarkEnd w:id="1667"/>
                  <w:bookmarkEnd w:id="1668"/>
                  <w:bookmarkEnd w:id="1669"/>
                  <w:bookmarkEnd w:id="1670"/>
                  <w:r w:rsidRPr="00EC5455">
                    <w:rPr>
                      <w:rFonts w:ascii="Times New Roman" w:hAnsi="Times New Roman"/>
                      <w:lang w:val="es-BO" w:eastAsia="es-BO"/>
                    </w:rPr>
                    <w:t>ASFÁLTICA</w:t>
                  </w:r>
                  <w:bookmarkEnd w:id="1671"/>
                  <w:bookmarkEnd w:id="1672"/>
                </w:p>
              </w:tc>
              <w:tc>
                <w:tcPr>
                  <w:tcW w:w="626" w:type="dxa"/>
                  <w:tcBorders>
                    <w:top w:val="nil"/>
                    <w:left w:val="nil"/>
                    <w:bottom w:val="single" w:sz="4" w:space="0" w:color="auto"/>
                    <w:right w:val="single" w:sz="4" w:space="0" w:color="auto"/>
                  </w:tcBorders>
                  <w:shd w:val="clear" w:color="auto" w:fill="auto"/>
                  <w:noWrap/>
                  <w:vAlign w:val="bottom"/>
                  <w:hideMark/>
                </w:tcPr>
                <w:p w14:paraId="7794326E" w14:textId="77777777" w:rsidR="0076705C" w:rsidRPr="00EC5455" w:rsidRDefault="0076705C" w:rsidP="0076705C">
                  <w:pPr>
                    <w:outlineLvl w:val="0"/>
                    <w:rPr>
                      <w:rFonts w:ascii="Times New Roman" w:hAnsi="Times New Roman"/>
                      <w:lang w:val="es-BO" w:eastAsia="es-BO"/>
                    </w:rPr>
                  </w:pPr>
                  <w:bookmarkStart w:id="1673" w:name="_Toc145491165"/>
                  <w:bookmarkStart w:id="1674" w:name="_Toc146547929"/>
                  <w:bookmarkStart w:id="1675" w:name="_Toc146632062"/>
                  <w:bookmarkStart w:id="1676" w:name="_Toc146632917"/>
                  <w:bookmarkStart w:id="1677" w:name="_Toc146700694"/>
                  <w:bookmarkStart w:id="1678" w:name="_Toc147301667"/>
                  <w:r w:rsidRPr="00EC5455">
                    <w:rPr>
                      <w:rFonts w:ascii="Times New Roman" w:hAnsi="Times New Roman"/>
                      <w:lang w:val="es-BO" w:eastAsia="es-BO"/>
                    </w:rPr>
                    <w:t>M3</w:t>
                  </w:r>
                  <w:bookmarkEnd w:id="1673"/>
                  <w:bookmarkEnd w:id="1674"/>
                  <w:bookmarkEnd w:id="1675"/>
                  <w:bookmarkEnd w:id="1676"/>
                  <w:bookmarkEnd w:id="1677"/>
                  <w:bookmarkEnd w:id="1678"/>
                </w:p>
              </w:tc>
              <w:tc>
                <w:tcPr>
                  <w:tcW w:w="1192" w:type="dxa"/>
                  <w:tcBorders>
                    <w:top w:val="nil"/>
                    <w:left w:val="nil"/>
                    <w:bottom w:val="single" w:sz="4" w:space="0" w:color="auto"/>
                    <w:right w:val="single" w:sz="4" w:space="0" w:color="auto"/>
                  </w:tcBorders>
                  <w:shd w:val="clear" w:color="auto" w:fill="auto"/>
                  <w:noWrap/>
                  <w:vAlign w:val="bottom"/>
                  <w:hideMark/>
                </w:tcPr>
                <w:p w14:paraId="0B5F911D" w14:textId="77777777" w:rsidR="0076705C" w:rsidRPr="00EC5455" w:rsidRDefault="0076705C" w:rsidP="0076705C">
                  <w:pPr>
                    <w:jc w:val="right"/>
                    <w:outlineLvl w:val="0"/>
                    <w:rPr>
                      <w:rFonts w:ascii="Times New Roman" w:hAnsi="Times New Roman"/>
                      <w:lang w:val="es-BO" w:eastAsia="es-BO"/>
                    </w:rPr>
                  </w:pPr>
                  <w:bookmarkStart w:id="1679" w:name="_Toc145491166"/>
                  <w:bookmarkStart w:id="1680" w:name="_Toc146547930"/>
                  <w:bookmarkStart w:id="1681" w:name="_Toc146632063"/>
                  <w:bookmarkStart w:id="1682" w:name="_Toc146632918"/>
                  <w:bookmarkStart w:id="1683" w:name="_Toc146700695"/>
                  <w:bookmarkStart w:id="1684" w:name="_Toc147301668"/>
                  <w:r w:rsidRPr="00EC5455">
                    <w:rPr>
                      <w:rFonts w:ascii="Times New Roman" w:hAnsi="Times New Roman"/>
                      <w:lang w:val="es-BO" w:eastAsia="es-BO"/>
                    </w:rPr>
                    <w:t>1,80</w:t>
                  </w:r>
                  <w:bookmarkEnd w:id="1679"/>
                  <w:bookmarkEnd w:id="1680"/>
                  <w:bookmarkEnd w:id="1681"/>
                  <w:bookmarkEnd w:id="1682"/>
                  <w:bookmarkEnd w:id="1683"/>
                  <w:bookmarkEnd w:id="1684"/>
                </w:p>
              </w:tc>
            </w:tr>
            <w:tr w:rsidR="0076705C" w:rsidRPr="00EC5455" w14:paraId="48A25CFB" w14:textId="77777777" w:rsidTr="002337BC">
              <w:trPr>
                <w:trHeight w:val="241"/>
                <w:jc w:val="center"/>
              </w:trPr>
              <w:tc>
                <w:tcPr>
                  <w:tcW w:w="674" w:type="dxa"/>
                  <w:tcBorders>
                    <w:top w:val="nil"/>
                    <w:left w:val="single" w:sz="4" w:space="0" w:color="auto"/>
                    <w:bottom w:val="single" w:sz="4" w:space="0" w:color="auto"/>
                    <w:right w:val="nil"/>
                  </w:tcBorders>
                  <w:shd w:val="clear" w:color="auto" w:fill="auto"/>
                  <w:noWrap/>
                  <w:vAlign w:val="bottom"/>
                  <w:hideMark/>
                </w:tcPr>
                <w:p w14:paraId="21AC8A51" w14:textId="77777777" w:rsidR="0076705C" w:rsidRPr="00EC5455" w:rsidRDefault="0076705C" w:rsidP="0076705C">
                  <w:pPr>
                    <w:outlineLvl w:val="0"/>
                    <w:rPr>
                      <w:rFonts w:ascii="Times New Roman" w:hAnsi="Times New Roman"/>
                      <w:lang w:val="es-BO" w:eastAsia="es-BO"/>
                    </w:rPr>
                  </w:pPr>
                  <w:bookmarkStart w:id="1685" w:name="_Toc145491167"/>
                  <w:bookmarkStart w:id="1686" w:name="_Toc146547931"/>
                  <w:bookmarkStart w:id="1687" w:name="_Toc146632064"/>
                  <w:bookmarkStart w:id="1688" w:name="_Toc146632919"/>
                  <w:bookmarkStart w:id="1689" w:name="_Toc146700696"/>
                  <w:bookmarkStart w:id="1690" w:name="_Toc147301669"/>
                  <w:r w:rsidRPr="00EC5455">
                    <w:rPr>
                      <w:rFonts w:ascii="Times New Roman" w:hAnsi="Times New Roman"/>
                      <w:lang w:val="es-BO" w:eastAsia="es-BO"/>
                    </w:rPr>
                    <w:t>20.2.</w:t>
                  </w:r>
                  <w:bookmarkEnd w:id="1685"/>
                  <w:bookmarkEnd w:id="1686"/>
                  <w:bookmarkEnd w:id="1687"/>
                  <w:bookmarkEnd w:id="1688"/>
                  <w:bookmarkEnd w:id="1689"/>
                  <w:bookmarkEnd w:id="1690"/>
                </w:p>
              </w:tc>
              <w:tc>
                <w:tcPr>
                  <w:tcW w:w="5849" w:type="dxa"/>
                  <w:tcBorders>
                    <w:top w:val="nil"/>
                    <w:left w:val="single" w:sz="4" w:space="0" w:color="auto"/>
                    <w:bottom w:val="single" w:sz="4" w:space="0" w:color="auto"/>
                    <w:right w:val="single" w:sz="4" w:space="0" w:color="auto"/>
                  </w:tcBorders>
                  <w:shd w:val="clear" w:color="auto" w:fill="auto"/>
                  <w:noWrap/>
                  <w:vAlign w:val="bottom"/>
                  <w:hideMark/>
                </w:tcPr>
                <w:p w14:paraId="7343155F" w14:textId="77777777" w:rsidR="0076705C" w:rsidRPr="00EC5455" w:rsidRDefault="0076705C" w:rsidP="0076705C">
                  <w:pPr>
                    <w:outlineLvl w:val="0"/>
                    <w:rPr>
                      <w:rFonts w:ascii="Times New Roman" w:hAnsi="Times New Roman"/>
                      <w:lang w:val="es-BO" w:eastAsia="es-BO"/>
                    </w:rPr>
                  </w:pPr>
                  <w:bookmarkStart w:id="1691" w:name="_Toc145491168"/>
                  <w:bookmarkStart w:id="1692" w:name="_Toc146547932"/>
                  <w:bookmarkStart w:id="1693" w:name="_Toc146632065"/>
                  <w:bookmarkStart w:id="1694" w:name="_Toc146632920"/>
                  <w:bookmarkStart w:id="1695" w:name="_Toc146700697"/>
                  <w:bookmarkStart w:id="1696" w:name="_Toc147301670"/>
                  <w:r w:rsidRPr="00EC5455">
                    <w:rPr>
                      <w:rFonts w:ascii="Times New Roman" w:hAnsi="Times New Roman"/>
                      <w:lang w:val="es-BO" w:eastAsia="es-BO"/>
                    </w:rPr>
                    <w:t>IMPRIMACIÓN BITUMINOSA</w:t>
                  </w:r>
                  <w:bookmarkEnd w:id="1691"/>
                  <w:bookmarkEnd w:id="1692"/>
                  <w:bookmarkEnd w:id="1693"/>
                  <w:bookmarkEnd w:id="1694"/>
                  <w:bookmarkEnd w:id="1695"/>
                  <w:bookmarkEnd w:id="1696"/>
                </w:p>
              </w:tc>
              <w:tc>
                <w:tcPr>
                  <w:tcW w:w="626" w:type="dxa"/>
                  <w:tcBorders>
                    <w:top w:val="nil"/>
                    <w:left w:val="nil"/>
                    <w:bottom w:val="single" w:sz="4" w:space="0" w:color="auto"/>
                    <w:right w:val="single" w:sz="4" w:space="0" w:color="auto"/>
                  </w:tcBorders>
                  <w:shd w:val="clear" w:color="auto" w:fill="auto"/>
                  <w:noWrap/>
                  <w:vAlign w:val="bottom"/>
                  <w:hideMark/>
                </w:tcPr>
                <w:p w14:paraId="6F97D672" w14:textId="77777777" w:rsidR="0076705C" w:rsidRPr="00EC5455" w:rsidRDefault="0076705C" w:rsidP="0076705C">
                  <w:pPr>
                    <w:outlineLvl w:val="0"/>
                    <w:rPr>
                      <w:rFonts w:ascii="Times New Roman" w:hAnsi="Times New Roman"/>
                      <w:lang w:val="es-BO" w:eastAsia="es-BO"/>
                    </w:rPr>
                  </w:pPr>
                  <w:bookmarkStart w:id="1697" w:name="_Toc145491169"/>
                  <w:bookmarkStart w:id="1698" w:name="_Toc146547933"/>
                  <w:bookmarkStart w:id="1699" w:name="_Toc146632066"/>
                  <w:bookmarkStart w:id="1700" w:name="_Toc146632921"/>
                  <w:bookmarkStart w:id="1701" w:name="_Toc146700698"/>
                  <w:bookmarkStart w:id="1702" w:name="_Toc147301671"/>
                  <w:r w:rsidRPr="00EC5455">
                    <w:rPr>
                      <w:rFonts w:ascii="Times New Roman" w:hAnsi="Times New Roman"/>
                      <w:lang w:val="es-BO" w:eastAsia="es-BO"/>
                    </w:rPr>
                    <w:t>M2</w:t>
                  </w:r>
                  <w:bookmarkEnd w:id="1697"/>
                  <w:bookmarkEnd w:id="1698"/>
                  <w:bookmarkEnd w:id="1699"/>
                  <w:bookmarkEnd w:id="1700"/>
                  <w:bookmarkEnd w:id="1701"/>
                  <w:bookmarkEnd w:id="1702"/>
                </w:p>
              </w:tc>
              <w:tc>
                <w:tcPr>
                  <w:tcW w:w="1192" w:type="dxa"/>
                  <w:tcBorders>
                    <w:top w:val="nil"/>
                    <w:left w:val="nil"/>
                    <w:bottom w:val="single" w:sz="4" w:space="0" w:color="auto"/>
                    <w:right w:val="single" w:sz="4" w:space="0" w:color="auto"/>
                  </w:tcBorders>
                  <w:shd w:val="clear" w:color="auto" w:fill="auto"/>
                  <w:noWrap/>
                  <w:vAlign w:val="bottom"/>
                  <w:hideMark/>
                </w:tcPr>
                <w:p w14:paraId="2F0AB3D9" w14:textId="77777777" w:rsidR="0076705C" w:rsidRPr="00EC5455" w:rsidRDefault="0076705C" w:rsidP="0076705C">
                  <w:pPr>
                    <w:jc w:val="right"/>
                    <w:outlineLvl w:val="0"/>
                    <w:rPr>
                      <w:rFonts w:ascii="Times New Roman" w:hAnsi="Times New Roman"/>
                      <w:lang w:val="es-BO" w:eastAsia="es-BO"/>
                    </w:rPr>
                  </w:pPr>
                  <w:bookmarkStart w:id="1703" w:name="_Toc145491170"/>
                  <w:bookmarkStart w:id="1704" w:name="_Toc146547934"/>
                  <w:bookmarkStart w:id="1705" w:name="_Toc146632067"/>
                  <w:bookmarkStart w:id="1706" w:name="_Toc146632922"/>
                  <w:bookmarkStart w:id="1707" w:name="_Toc146700699"/>
                  <w:bookmarkStart w:id="1708" w:name="_Toc147301672"/>
                  <w:r w:rsidRPr="00EC5455">
                    <w:rPr>
                      <w:rFonts w:ascii="Times New Roman" w:hAnsi="Times New Roman"/>
                      <w:lang w:val="es-BO" w:eastAsia="es-BO"/>
                    </w:rPr>
                    <w:t>36,00</w:t>
                  </w:r>
                  <w:bookmarkEnd w:id="1703"/>
                  <w:bookmarkEnd w:id="1704"/>
                  <w:bookmarkEnd w:id="1705"/>
                  <w:bookmarkEnd w:id="1706"/>
                  <w:bookmarkEnd w:id="1707"/>
                  <w:bookmarkEnd w:id="1708"/>
                </w:p>
              </w:tc>
            </w:tr>
            <w:tr w:rsidR="0076705C" w:rsidRPr="00EC5455" w14:paraId="56F02B18" w14:textId="77777777" w:rsidTr="002337BC">
              <w:trPr>
                <w:trHeight w:val="410"/>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17D5D829" w14:textId="77777777" w:rsidR="0076705C" w:rsidRPr="00EC5455" w:rsidRDefault="0076705C" w:rsidP="0076705C">
                  <w:pPr>
                    <w:outlineLvl w:val="0"/>
                    <w:rPr>
                      <w:rFonts w:ascii="Times New Roman" w:hAnsi="Times New Roman"/>
                      <w:b/>
                      <w:lang w:val="es-BO" w:eastAsia="es-BO"/>
                    </w:rPr>
                  </w:pPr>
                  <w:bookmarkStart w:id="1709" w:name="_Toc145491171"/>
                  <w:bookmarkStart w:id="1710" w:name="_Toc146547935"/>
                  <w:bookmarkStart w:id="1711" w:name="_Toc146632068"/>
                  <w:bookmarkStart w:id="1712" w:name="_Toc146632923"/>
                  <w:bookmarkStart w:id="1713" w:name="_Toc146700700"/>
                  <w:bookmarkStart w:id="1714" w:name="_Toc147301673"/>
                  <w:r w:rsidRPr="00EC5455">
                    <w:rPr>
                      <w:rFonts w:ascii="Times New Roman" w:hAnsi="Times New Roman"/>
                      <w:b/>
                      <w:lang w:val="es-BO" w:eastAsia="es-BO"/>
                    </w:rPr>
                    <w:t>21.</w:t>
                  </w:r>
                  <w:bookmarkEnd w:id="1709"/>
                  <w:bookmarkEnd w:id="1710"/>
                  <w:bookmarkEnd w:id="1711"/>
                  <w:bookmarkEnd w:id="1712"/>
                  <w:bookmarkEnd w:id="1713"/>
                  <w:bookmarkEnd w:id="1714"/>
                </w:p>
              </w:tc>
              <w:tc>
                <w:tcPr>
                  <w:tcW w:w="5849" w:type="dxa"/>
                  <w:tcBorders>
                    <w:top w:val="single" w:sz="4" w:space="0" w:color="auto"/>
                    <w:left w:val="nil"/>
                    <w:bottom w:val="single" w:sz="4" w:space="0" w:color="auto"/>
                    <w:right w:val="nil"/>
                  </w:tcBorders>
                  <w:shd w:val="clear" w:color="auto" w:fill="auto"/>
                  <w:vAlign w:val="bottom"/>
                  <w:hideMark/>
                </w:tcPr>
                <w:p w14:paraId="01D2619C"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REMEDIACIÓN: NIVELACIÓN SOBRE CAMARA EN CALLE INCLINADA (PROG. 1+350 APROX.)</w:t>
                  </w:r>
                </w:p>
              </w:tc>
              <w:tc>
                <w:tcPr>
                  <w:tcW w:w="626" w:type="dxa"/>
                  <w:tcBorders>
                    <w:top w:val="single" w:sz="4" w:space="0" w:color="auto"/>
                    <w:left w:val="nil"/>
                    <w:bottom w:val="single" w:sz="4" w:space="0" w:color="auto"/>
                    <w:right w:val="nil"/>
                  </w:tcBorders>
                  <w:shd w:val="clear" w:color="auto" w:fill="auto"/>
                  <w:noWrap/>
                  <w:vAlign w:val="bottom"/>
                  <w:hideMark/>
                </w:tcPr>
                <w:p w14:paraId="7EF7406F"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6E6FED51"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 </w:t>
                  </w:r>
                </w:p>
              </w:tc>
            </w:tr>
            <w:tr w:rsidR="0076705C" w:rsidRPr="00EC5455" w14:paraId="35E00151" w14:textId="77777777" w:rsidTr="002337BC">
              <w:trPr>
                <w:trHeight w:val="241"/>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21C7F" w14:textId="77777777" w:rsidR="0076705C" w:rsidRPr="00EC5455" w:rsidRDefault="0076705C" w:rsidP="0076705C">
                  <w:pPr>
                    <w:outlineLvl w:val="0"/>
                    <w:rPr>
                      <w:rFonts w:ascii="Times New Roman" w:hAnsi="Times New Roman"/>
                      <w:lang w:val="es-BO" w:eastAsia="es-BO"/>
                    </w:rPr>
                  </w:pPr>
                  <w:bookmarkStart w:id="1715" w:name="_Toc145491172"/>
                  <w:bookmarkStart w:id="1716" w:name="_Toc146547936"/>
                  <w:bookmarkStart w:id="1717" w:name="_Toc146632069"/>
                  <w:bookmarkStart w:id="1718" w:name="_Toc146632924"/>
                  <w:bookmarkStart w:id="1719" w:name="_Toc146700701"/>
                  <w:bookmarkStart w:id="1720" w:name="_Toc147301674"/>
                  <w:r w:rsidRPr="00EC5455">
                    <w:rPr>
                      <w:rFonts w:ascii="Times New Roman" w:hAnsi="Times New Roman"/>
                      <w:lang w:val="es-BO" w:eastAsia="es-BO"/>
                    </w:rPr>
                    <w:t>21.1.</w:t>
                  </w:r>
                  <w:bookmarkEnd w:id="1715"/>
                  <w:bookmarkEnd w:id="1716"/>
                  <w:bookmarkEnd w:id="1717"/>
                  <w:bookmarkEnd w:id="1718"/>
                  <w:bookmarkEnd w:id="1719"/>
                  <w:bookmarkEnd w:id="1720"/>
                </w:p>
              </w:tc>
              <w:tc>
                <w:tcPr>
                  <w:tcW w:w="5849" w:type="dxa"/>
                  <w:tcBorders>
                    <w:top w:val="single" w:sz="4" w:space="0" w:color="auto"/>
                    <w:left w:val="nil"/>
                    <w:bottom w:val="single" w:sz="4" w:space="0" w:color="auto"/>
                    <w:right w:val="single" w:sz="4" w:space="0" w:color="auto"/>
                  </w:tcBorders>
                  <w:shd w:val="clear" w:color="auto" w:fill="auto"/>
                  <w:noWrap/>
                  <w:vAlign w:val="bottom"/>
                  <w:hideMark/>
                </w:tcPr>
                <w:p w14:paraId="09FC19BE" w14:textId="77777777" w:rsidR="0076705C" w:rsidRPr="00EC5455" w:rsidRDefault="0076705C" w:rsidP="0076705C">
                  <w:pPr>
                    <w:outlineLvl w:val="0"/>
                    <w:rPr>
                      <w:rFonts w:ascii="Times New Roman" w:hAnsi="Times New Roman"/>
                      <w:lang w:val="es-BO" w:eastAsia="es-BO"/>
                    </w:rPr>
                  </w:pPr>
                  <w:bookmarkStart w:id="1721" w:name="_Toc145491173"/>
                  <w:bookmarkStart w:id="1722" w:name="_Toc146547937"/>
                  <w:bookmarkStart w:id="1723" w:name="_Toc146632070"/>
                  <w:bookmarkStart w:id="1724" w:name="_Toc146632925"/>
                  <w:bookmarkStart w:id="1725" w:name="_Toc146700702"/>
                  <w:bookmarkStart w:id="1726" w:name="_Toc147301675"/>
                  <w:r w:rsidRPr="00EC5455">
                    <w:rPr>
                      <w:rFonts w:ascii="Times New Roman" w:hAnsi="Times New Roman"/>
                      <w:lang w:val="es-BO" w:eastAsia="es-BO"/>
                    </w:rPr>
                    <w:t>HORMIGÓN SIMPLE H21</w:t>
                  </w:r>
                  <w:bookmarkEnd w:id="1721"/>
                  <w:bookmarkEnd w:id="1722"/>
                  <w:bookmarkEnd w:id="1723"/>
                  <w:bookmarkEnd w:id="1724"/>
                  <w:bookmarkEnd w:id="1725"/>
                  <w:bookmarkEnd w:id="1726"/>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14:paraId="27744D31" w14:textId="77777777" w:rsidR="0076705C" w:rsidRPr="00EC5455" w:rsidRDefault="0076705C" w:rsidP="0076705C">
                  <w:pPr>
                    <w:outlineLvl w:val="0"/>
                    <w:rPr>
                      <w:rFonts w:ascii="Times New Roman" w:hAnsi="Times New Roman"/>
                      <w:lang w:val="es-BO" w:eastAsia="es-BO"/>
                    </w:rPr>
                  </w:pPr>
                  <w:bookmarkStart w:id="1727" w:name="_Toc145491174"/>
                  <w:bookmarkStart w:id="1728" w:name="_Toc146547938"/>
                  <w:bookmarkStart w:id="1729" w:name="_Toc146632071"/>
                  <w:bookmarkStart w:id="1730" w:name="_Toc146632926"/>
                  <w:bookmarkStart w:id="1731" w:name="_Toc146700703"/>
                  <w:bookmarkStart w:id="1732" w:name="_Toc147301676"/>
                  <w:r w:rsidRPr="00EC5455">
                    <w:rPr>
                      <w:rFonts w:ascii="Times New Roman" w:hAnsi="Times New Roman"/>
                      <w:lang w:val="es-BO" w:eastAsia="es-BO"/>
                    </w:rPr>
                    <w:t>M3</w:t>
                  </w:r>
                  <w:bookmarkEnd w:id="1727"/>
                  <w:bookmarkEnd w:id="1728"/>
                  <w:bookmarkEnd w:id="1729"/>
                  <w:bookmarkEnd w:id="1730"/>
                  <w:bookmarkEnd w:id="1731"/>
                  <w:bookmarkEnd w:id="1732"/>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33C20900" w14:textId="77777777" w:rsidR="0076705C" w:rsidRPr="00EC5455" w:rsidRDefault="0076705C" w:rsidP="0076705C">
                  <w:pPr>
                    <w:jc w:val="right"/>
                    <w:outlineLvl w:val="0"/>
                    <w:rPr>
                      <w:rFonts w:ascii="Times New Roman" w:hAnsi="Times New Roman"/>
                      <w:lang w:val="es-BO" w:eastAsia="es-BO"/>
                    </w:rPr>
                  </w:pPr>
                  <w:bookmarkStart w:id="1733" w:name="_Toc145491175"/>
                  <w:bookmarkStart w:id="1734" w:name="_Toc146547939"/>
                  <w:bookmarkStart w:id="1735" w:name="_Toc146632072"/>
                  <w:bookmarkStart w:id="1736" w:name="_Toc146632927"/>
                  <w:bookmarkStart w:id="1737" w:name="_Toc146700704"/>
                  <w:bookmarkStart w:id="1738" w:name="_Toc147301677"/>
                  <w:r w:rsidRPr="00EC5455">
                    <w:rPr>
                      <w:rFonts w:ascii="Times New Roman" w:hAnsi="Times New Roman"/>
                      <w:lang w:val="es-BO" w:eastAsia="es-BO"/>
                    </w:rPr>
                    <w:t>1,30</w:t>
                  </w:r>
                  <w:bookmarkEnd w:id="1733"/>
                  <w:bookmarkEnd w:id="1734"/>
                  <w:bookmarkEnd w:id="1735"/>
                  <w:bookmarkEnd w:id="1736"/>
                  <w:bookmarkEnd w:id="1737"/>
                  <w:bookmarkEnd w:id="1738"/>
                </w:p>
              </w:tc>
            </w:tr>
            <w:tr w:rsidR="0076705C" w:rsidRPr="00EC5455" w14:paraId="6283D6CD" w14:textId="77777777" w:rsidTr="002337BC">
              <w:trPr>
                <w:trHeight w:val="205"/>
                <w:jc w:val="center"/>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6D9F62BB" w14:textId="77777777" w:rsidR="0076705C" w:rsidRPr="00EC5455" w:rsidRDefault="0076705C" w:rsidP="0076705C">
                  <w:pPr>
                    <w:outlineLvl w:val="0"/>
                    <w:rPr>
                      <w:rFonts w:ascii="Times New Roman" w:hAnsi="Times New Roman"/>
                      <w:lang w:val="es-BO" w:eastAsia="es-BO"/>
                    </w:rPr>
                  </w:pPr>
                  <w:bookmarkStart w:id="1739" w:name="_Toc145491176"/>
                  <w:bookmarkStart w:id="1740" w:name="_Toc146547940"/>
                  <w:bookmarkStart w:id="1741" w:name="_Toc146632073"/>
                  <w:bookmarkStart w:id="1742" w:name="_Toc146632928"/>
                  <w:bookmarkStart w:id="1743" w:name="_Toc146700705"/>
                  <w:bookmarkStart w:id="1744" w:name="_Toc147301678"/>
                  <w:r w:rsidRPr="00EC5455">
                    <w:rPr>
                      <w:rFonts w:ascii="Times New Roman" w:hAnsi="Times New Roman"/>
                      <w:lang w:val="es-BO" w:eastAsia="es-BO"/>
                    </w:rPr>
                    <w:t>21.2.</w:t>
                  </w:r>
                  <w:bookmarkEnd w:id="1739"/>
                  <w:bookmarkEnd w:id="1740"/>
                  <w:bookmarkEnd w:id="1741"/>
                  <w:bookmarkEnd w:id="1742"/>
                  <w:bookmarkEnd w:id="1743"/>
                  <w:bookmarkEnd w:id="1744"/>
                </w:p>
              </w:tc>
              <w:tc>
                <w:tcPr>
                  <w:tcW w:w="5849" w:type="dxa"/>
                  <w:tcBorders>
                    <w:top w:val="nil"/>
                    <w:left w:val="nil"/>
                    <w:bottom w:val="single" w:sz="4" w:space="0" w:color="auto"/>
                    <w:right w:val="single" w:sz="4" w:space="0" w:color="auto"/>
                  </w:tcBorders>
                  <w:shd w:val="clear" w:color="auto" w:fill="auto"/>
                  <w:noWrap/>
                  <w:vAlign w:val="bottom"/>
                  <w:hideMark/>
                </w:tcPr>
                <w:p w14:paraId="169B85C4" w14:textId="77777777" w:rsidR="0076705C" w:rsidRPr="00EC5455" w:rsidRDefault="0076705C" w:rsidP="0076705C">
                  <w:pPr>
                    <w:outlineLvl w:val="0"/>
                    <w:rPr>
                      <w:rFonts w:ascii="Times New Roman" w:hAnsi="Times New Roman"/>
                      <w:lang w:val="es-BO" w:eastAsia="es-BO"/>
                    </w:rPr>
                  </w:pPr>
                  <w:bookmarkStart w:id="1745" w:name="_Toc145491177"/>
                  <w:bookmarkStart w:id="1746" w:name="_Toc146547941"/>
                  <w:bookmarkStart w:id="1747" w:name="_Toc146632074"/>
                  <w:bookmarkStart w:id="1748" w:name="_Toc146632929"/>
                  <w:bookmarkStart w:id="1749" w:name="_Toc146700706"/>
                  <w:bookmarkStart w:id="1750" w:name="_Toc147301679"/>
                  <w:r w:rsidRPr="00EC5455">
                    <w:rPr>
                      <w:rFonts w:ascii="Times New Roman" w:hAnsi="Times New Roman"/>
                      <w:lang w:val="es-BO" w:eastAsia="es-BO"/>
                    </w:rPr>
                    <w:t>TAPAS METÁLICAS</w:t>
                  </w:r>
                  <w:bookmarkEnd w:id="1745"/>
                  <w:bookmarkEnd w:id="1746"/>
                  <w:bookmarkEnd w:id="1747"/>
                  <w:bookmarkEnd w:id="1748"/>
                  <w:bookmarkEnd w:id="1749"/>
                  <w:bookmarkEnd w:id="1750"/>
                </w:p>
              </w:tc>
              <w:tc>
                <w:tcPr>
                  <w:tcW w:w="626" w:type="dxa"/>
                  <w:tcBorders>
                    <w:top w:val="nil"/>
                    <w:left w:val="nil"/>
                    <w:bottom w:val="single" w:sz="4" w:space="0" w:color="auto"/>
                    <w:right w:val="single" w:sz="4" w:space="0" w:color="auto"/>
                  </w:tcBorders>
                  <w:shd w:val="clear" w:color="auto" w:fill="auto"/>
                  <w:noWrap/>
                  <w:vAlign w:val="bottom"/>
                  <w:hideMark/>
                </w:tcPr>
                <w:p w14:paraId="67675DFB" w14:textId="77777777" w:rsidR="0076705C" w:rsidRPr="00EC5455" w:rsidRDefault="0076705C" w:rsidP="0076705C">
                  <w:pPr>
                    <w:outlineLvl w:val="0"/>
                    <w:rPr>
                      <w:rFonts w:ascii="Times New Roman" w:hAnsi="Times New Roman"/>
                      <w:lang w:val="es-BO" w:eastAsia="es-BO"/>
                    </w:rPr>
                  </w:pPr>
                  <w:bookmarkStart w:id="1751" w:name="_Toc145491178"/>
                  <w:bookmarkStart w:id="1752" w:name="_Toc146547942"/>
                  <w:bookmarkStart w:id="1753" w:name="_Toc146632075"/>
                  <w:bookmarkStart w:id="1754" w:name="_Toc146632930"/>
                  <w:bookmarkStart w:id="1755" w:name="_Toc146700707"/>
                  <w:bookmarkStart w:id="1756" w:name="_Toc147301680"/>
                  <w:r w:rsidRPr="00EC5455">
                    <w:rPr>
                      <w:rFonts w:ascii="Times New Roman" w:hAnsi="Times New Roman"/>
                      <w:lang w:val="es-BO" w:eastAsia="es-BO"/>
                    </w:rPr>
                    <w:t>M2</w:t>
                  </w:r>
                  <w:bookmarkEnd w:id="1751"/>
                  <w:bookmarkEnd w:id="1752"/>
                  <w:bookmarkEnd w:id="1753"/>
                  <w:bookmarkEnd w:id="1754"/>
                  <w:bookmarkEnd w:id="1755"/>
                  <w:bookmarkEnd w:id="1756"/>
                </w:p>
              </w:tc>
              <w:tc>
                <w:tcPr>
                  <w:tcW w:w="1192" w:type="dxa"/>
                  <w:tcBorders>
                    <w:top w:val="nil"/>
                    <w:left w:val="nil"/>
                    <w:bottom w:val="single" w:sz="4" w:space="0" w:color="auto"/>
                    <w:right w:val="single" w:sz="4" w:space="0" w:color="auto"/>
                  </w:tcBorders>
                  <w:shd w:val="clear" w:color="auto" w:fill="auto"/>
                  <w:noWrap/>
                  <w:vAlign w:val="bottom"/>
                  <w:hideMark/>
                </w:tcPr>
                <w:p w14:paraId="038D65B7" w14:textId="77777777" w:rsidR="0076705C" w:rsidRPr="00EC5455" w:rsidRDefault="0076705C" w:rsidP="0076705C">
                  <w:pPr>
                    <w:jc w:val="right"/>
                    <w:outlineLvl w:val="0"/>
                    <w:rPr>
                      <w:rFonts w:ascii="Times New Roman" w:hAnsi="Times New Roman"/>
                      <w:lang w:val="es-BO" w:eastAsia="es-BO"/>
                    </w:rPr>
                  </w:pPr>
                  <w:bookmarkStart w:id="1757" w:name="_Toc145491179"/>
                  <w:bookmarkStart w:id="1758" w:name="_Toc146547943"/>
                  <w:bookmarkStart w:id="1759" w:name="_Toc146632076"/>
                  <w:bookmarkStart w:id="1760" w:name="_Toc146632931"/>
                  <w:bookmarkStart w:id="1761" w:name="_Toc146700708"/>
                  <w:bookmarkStart w:id="1762" w:name="_Toc147301681"/>
                  <w:r w:rsidRPr="00EC5455">
                    <w:rPr>
                      <w:rFonts w:ascii="Times New Roman" w:hAnsi="Times New Roman"/>
                      <w:lang w:val="es-BO" w:eastAsia="es-BO"/>
                    </w:rPr>
                    <w:t>0,64</w:t>
                  </w:r>
                  <w:bookmarkEnd w:id="1757"/>
                  <w:bookmarkEnd w:id="1758"/>
                  <w:bookmarkEnd w:id="1759"/>
                  <w:bookmarkEnd w:id="1760"/>
                  <w:bookmarkEnd w:id="1761"/>
                  <w:bookmarkEnd w:id="1762"/>
                </w:p>
              </w:tc>
            </w:tr>
            <w:tr w:rsidR="0076705C" w:rsidRPr="00EC5455" w14:paraId="17CD2091" w14:textId="77777777" w:rsidTr="002337BC">
              <w:trPr>
                <w:trHeight w:val="422"/>
                <w:jc w:val="center"/>
              </w:trPr>
              <w:tc>
                <w:tcPr>
                  <w:tcW w:w="674" w:type="dxa"/>
                  <w:tcBorders>
                    <w:top w:val="single" w:sz="4" w:space="0" w:color="auto"/>
                    <w:left w:val="single" w:sz="4" w:space="0" w:color="auto"/>
                    <w:bottom w:val="single" w:sz="4" w:space="0" w:color="auto"/>
                    <w:right w:val="nil"/>
                  </w:tcBorders>
                  <w:shd w:val="clear" w:color="auto" w:fill="auto"/>
                  <w:noWrap/>
                  <w:vAlign w:val="bottom"/>
                  <w:hideMark/>
                </w:tcPr>
                <w:p w14:paraId="76D44E96" w14:textId="77777777" w:rsidR="0076705C" w:rsidRPr="00EC5455" w:rsidRDefault="0076705C" w:rsidP="0076705C">
                  <w:pPr>
                    <w:outlineLvl w:val="0"/>
                    <w:rPr>
                      <w:rFonts w:ascii="Times New Roman" w:hAnsi="Times New Roman"/>
                      <w:b/>
                      <w:lang w:val="es-BO" w:eastAsia="es-BO"/>
                    </w:rPr>
                  </w:pPr>
                  <w:bookmarkStart w:id="1763" w:name="_Toc145491180"/>
                  <w:bookmarkStart w:id="1764" w:name="_Toc146547944"/>
                  <w:bookmarkStart w:id="1765" w:name="_Toc146632077"/>
                  <w:bookmarkStart w:id="1766" w:name="_Toc146632932"/>
                  <w:bookmarkStart w:id="1767" w:name="_Toc146700709"/>
                  <w:bookmarkStart w:id="1768" w:name="_Toc147301682"/>
                  <w:r w:rsidRPr="00EC5455">
                    <w:rPr>
                      <w:rFonts w:ascii="Times New Roman" w:hAnsi="Times New Roman"/>
                      <w:b/>
                      <w:lang w:val="es-BO" w:eastAsia="es-BO"/>
                    </w:rPr>
                    <w:t>22.</w:t>
                  </w:r>
                  <w:bookmarkEnd w:id="1763"/>
                  <w:bookmarkEnd w:id="1764"/>
                  <w:bookmarkEnd w:id="1765"/>
                  <w:bookmarkEnd w:id="1766"/>
                  <w:bookmarkEnd w:id="1767"/>
                  <w:bookmarkEnd w:id="1768"/>
                </w:p>
              </w:tc>
              <w:tc>
                <w:tcPr>
                  <w:tcW w:w="5849" w:type="dxa"/>
                  <w:tcBorders>
                    <w:top w:val="single" w:sz="4" w:space="0" w:color="auto"/>
                    <w:left w:val="nil"/>
                    <w:bottom w:val="single" w:sz="4" w:space="0" w:color="auto"/>
                    <w:right w:val="nil"/>
                  </w:tcBorders>
                  <w:shd w:val="clear" w:color="auto" w:fill="auto"/>
                  <w:vAlign w:val="bottom"/>
                  <w:hideMark/>
                </w:tcPr>
                <w:p w14:paraId="49D7C1B5"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s-BO"/>
                    </w:rPr>
                    <w:t>REMEDIACIÓN: BORDILLOS DEPÓSITO DE AGUA CON REVESTIMIENTO MEMBRANA GEOTEXTIL</w:t>
                  </w:r>
                </w:p>
              </w:tc>
              <w:tc>
                <w:tcPr>
                  <w:tcW w:w="626" w:type="dxa"/>
                  <w:tcBorders>
                    <w:top w:val="single" w:sz="4" w:space="0" w:color="auto"/>
                    <w:left w:val="nil"/>
                    <w:bottom w:val="single" w:sz="4" w:space="0" w:color="auto"/>
                    <w:right w:val="nil"/>
                  </w:tcBorders>
                  <w:shd w:val="clear" w:color="auto" w:fill="auto"/>
                  <w:noWrap/>
                  <w:vAlign w:val="bottom"/>
                  <w:hideMark/>
                </w:tcPr>
                <w:p w14:paraId="752F2846" w14:textId="77777777" w:rsidR="0076705C" w:rsidRPr="00EC5455" w:rsidRDefault="0076705C" w:rsidP="0076705C">
                  <w:pPr>
                    <w:rPr>
                      <w:rFonts w:ascii="Times New Roman" w:hAnsi="Times New Roman"/>
                      <w:b/>
                      <w:bCs/>
                      <w:lang w:val="es-BO" w:eastAsia="es-BO"/>
                    </w:rPr>
                  </w:pP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2D28F85F" w14:textId="77777777" w:rsidR="0076705C" w:rsidRPr="00EC5455" w:rsidRDefault="0076705C" w:rsidP="0076705C">
                  <w:pPr>
                    <w:rPr>
                      <w:rFonts w:ascii="Times New Roman" w:hAnsi="Times New Roman"/>
                      <w:b/>
                      <w:sz w:val="20"/>
                      <w:szCs w:val="20"/>
                      <w:lang w:val="es-BO" w:eastAsia="es-BO"/>
                    </w:rPr>
                  </w:pPr>
                </w:p>
              </w:tc>
            </w:tr>
            <w:tr w:rsidR="0076705C" w:rsidRPr="00EC5455" w14:paraId="6605DF8A" w14:textId="77777777" w:rsidTr="002337BC">
              <w:trPr>
                <w:trHeight w:val="241"/>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71C2A" w14:textId="77777777" w:rsidR="0076705C" w:rsidRPr="00EC5455" w:rsidRDefault="0076705C" w:rsidP="0076705C">
                  <w:pPr>
                    <w:outlineLvl w:val="0"/>
                    <w:rPr>
                      <w:rFonts w:ascii="Times New Roman" w:hAnsi="Times New Roman"/>
                      <w:lang w:val="es-BO" w:eastAsia="es-BO"/>
                    </w:rPr>
                  </w:pPr>
                  <w:bookmarkStart w:id="1769" w:name="_Toc145491181"/>
                  <w:bookmarkStart w:id="1770" w:name="_Toc146547945"/>
                  <w:bookmarkStart w:id="1771" w:name="_Toc146632078"/>
                  <w:bookmarkStart w:id="1772" w:name="_Toc146632933"/>
                  <w:bookmarkStart w:id="1773" w:name="_Toc146700710"/>
                  <w:bookmarkStart w:id="1774" w:name="_Toc147301683"/>
                  <w:r w:rsidRPr="00EC5455">
                    <w:rPr>
                      <w:rFonts w:ascii="Times New Roman" w:hAnsi="Times New Roman"/>
                      <w:lang w:val="es-BO" w:eastAsia="es-BO"/>
                    </w:rPr>
                    <w:t>22.1.</w:t>
                  </w:r>
                  <w:bookmarkEnd w:id="1769"/>
                  <w:bookmarkEnd w:id="1770"/>
                  <w:bookmarkEnd w:id="1771"/>
                  <w:bookmarkEnd w:id="1772"/>
                  <w:bookmarkEnd w:id="1773"/>
                  <w:bookmarkEnd w:id="1774"/>
                </w:p>
              </w:tc>
              <w:tc>
                <w:tcPr>
                  <w:tcW w:w="5849" w:type="dxa"/>
                  <w:tcBorders>
                    <w:top w:val="single" w:sz="4" w:space="0" w:color="auto"/>
                    <w:left w:val="nil"/>
                    <w:bottom w:val="single" w:sz="4" w:space="0" w:color="auto"/>
                    <w:right w:val="single" w:sz="4" w:space="0" w:color="auto"/>
                  </w:tcBorders>
                  <w:shd w:val="clear" w:color="auto" w:fill="auto"/>
                  <w:noWrap/>
                  <w:vAlign w:val="bottom"/>
                  <w:hideMark/>
                </w:tcPr>
                <w:p w14:paraId="15B047A9" w14:textId="77777777" w:rsidR="0076705C" w:rsidRPr="00EC5455" w:rsidRDefault="0076705C" w:rsidP="0076705C">
                  <w:pPr>
                    <w:outlineLvl w:val="0"/>
                    <w:rPr>
                      <w:rFonts w:ascii="Times New Roman" w:hAnsi="Times New Roman"/>
                      <w:lang w:val="es-BO" w:eastAsia="es-BO"/>
                    </w:rPr>
                  </w:pPr>
                  <w:bookmarkStart w:id="1775" w:name="_Toc145491182"/>
                  <w:bookmarkStart w:id="1776" w:name="_Toc146547946"/>
                  <w:bookmarkStart w:id="1777" w:name="_Toc146632079"/>
                  <w:bookmarkStart w:id="1778" w:name="_Toc146632934"/>
                  <w:bookmarkStart w:id="1779" w:name="_Toc146700711"/>
                  <w:bookmarkStart w:id="1780" w:name="_Toc147301684"/>
                  <w:r w:rsidRPr="00EC5455">
                    <w:rPr>
                      <w:rFonts w:ascii="Times New Roman" w:hAnsi="Times New Roman"/>
                      <w:lang w:val="es-BO" w:eastAsia="es-BO"/>
                    </w:rPr>
                    <w:t>HORMIGÓN SIMPLE H21</w:t>
                  </w:r>
                  <w:bookmarkEnd w:id="1775"/>
                  <w:bookmarkEnd w:id="1776"/>
                  <w:bookmarkEnd w:id="1777"/>
                  <w:bookmarkEnd w:id="1778"/>
                  <w:bookmarkEnd w:id="1779"/>
                  <w:bookmarkEnd w:id="1780"/>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14:paraId="26B9CE0D" w14:textId="77777777" w:rsidR="0076705C" w:rsidRPr="00EC5455" w:rsidRDefault="0076705C" w:rsidP="0076705C">
                  <w:pPr>
                    <w:outlineLvl w:val="0"/>
                    <w:rPr>
                      <w:rFonts w:ascii="Times New Roman" w:hAnsi="Times New Roman"/>
                      <w:lang w:val="es-BO" w:eastAsia="es-BO"/>
                    </w:rPr>
                  </w:pPr>
                  <w:bookmarkStart w:id="1781" w:name="_Toc145491183"/>
                  <w:bookmarkStart w:id="1782" w:name="_Toc146547947"/>
                  <w:bookmarkStart w:id="1783" w:name="_Toc146632080"/>
                  <w:bookmarkStart w:id="1784" w:name="_Toc146632935"/>
                  <w:bookmarkStart w:id="1785" w:name="_Toc146700712"/>
                  <w:bookmarkStart w:id="1786" w:name="_Toc147301685"/>
                  <w:r w:rsidRPr="00EC5455">
                    <w:rPr>
                      <w:rFonts w:ascii="Times New Roman" w:hAnsi="Times New Roman"/>
                      <w:lang w:val="es-BO" w:eastAsia="es-BO"/>
                    </w:rPr>
                    <w:t>M3</w:t>
                  </w:r>
                  <w:bookmarkEnd w:id="1781"/>
                  <w:bookmarkEnd w:id="1782"/>
                  <w:bookmarkEnd w:id="1783"/>
                  <w:bookmarkEnd w:id="1784"/>
                  <w:bookmarkEnd w:id="1785"/>
                  <w:bookmarkEnd w:id="1786"/>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41229048" w14:textId="77777777" w:rsidR="0076705C" w:rsidRPr="00EC5455" w:rsidRDefault="0076705C" w:rsidP="0076705C">
                  <w:pPr>
                    <w:jc w:val="right"/>
                    <w:outlineLvl w:val="0"/>
                    <w:rPr>
                      <w:rFonts w:ascii="Times New Roman" w:hAnsi="Times New Roman"/>
                      <w:lang w:val="es-BO" w:eastAsia="es-BO"/>
                    </w:rPr>
                  </w:pPr>
                  <w:bookmarkStart w:id="1787" w:name="_Toc145491184"/>
                  <w:bookmarkStart w:id="1788" w:name="_Toc146547948"/>
                  <w:bookmarkStart w:id="1789" w:name="_Toc146632081"/>
                  <w:bookmarkStart w:id="1790" w:name="_Toc146632936"/>
                  <w:bookmarkStart w:id="1791" w:name="_Toc146700713"/>
                  <w:bookmarkStart w:id="1792" w:name="_Toc147301686"/>
                  <w:r w:rsidRPr="00EC5455">
                    <w:rPr>
                      <w:rFonts w:ascii="Times New Roman" w:hAnsi="Times New Roman"/>
                      <w:lang w:val="es-BO" w:eastAsia="es-BO"/>
                    </w:rPr>
                    <w:t>3,24</w:t>
                  </w:r>
                  <w:bookmarkEnd w:id="1787"/>
                  <w:bookmarkEnd w:id="1788"/>
                  <w:bookmarkEnd w:id="1789"/>
                  <w:bookmarkEnd w:id="1790"/>
                  <w:bookmarkEnd w:id="1791"/>
                  <w:bookmarkEnd w:id="1792"/>
                </w:p>
              </w:tc>
            </w:tr>
            <w:tr w:rsidR="0076705C" w:rsidRPr="00EC5455" w14:paraId="1152C2A0" w14:textId="77777777" w:rsidTr="002337BC">
              <w:trPr>
                <w:trHeight w:val="205"/>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D929E" w14:textId="77777777" w:rsidR="0076705C" w:rsidRPr="00EC5455" w:rsidRDefault="0076705C" w:rsidP="0076705C">
                  <w:pPr>
                    <w:outlineLvl w:val="0"/>
                    <w:rPr>
                      <w:rFonts w:ascii="Times New Roman" w:hAnsi="Times New Roman"/>
                      <w:lang w:val="es-BO" w:eastAsia="es-BO"/>
                    </w:rPr>
                  </w:pPr>
                  <w:bookmarkStart w:id="1793" w:name="_Toc145491185"/>
                  <w:bookmarkStart w:id="1794" w:name="_Toc146547949"/>
                  <w:bookmarkStart w:id="1795" w:name="_Toc146632082"/>
                  <w:bookmarkStart w:id="1796" w:name="_Toc146632937"/>
                  <w:bookmarkStart w:id="1797" w:name="_Toc146700714"/>
                  <w:bookmarkStart w:id="1798" w:name="_Toc147301687"/>
                  <w:r w:rsidRPr="00EC5455">
                    <w:rPr>
                      <w:rFonts w:ascii="Times New Roman" w:hAnsi="Times New Roman"/>
                      <w:lang w:val="es-BO" w:eastAsia="es-BO"/>
                    </w:rPr>
                    <w:t>22.2.</w:t>
                  </w:r>
                  <w:bookmarkEnd w:id="1793"/>
                  <w:bookmarkEnd w:id="1794"/>
                  <w:bookmarkEnd w:id="1795"/>
                  <w:bookmarkEnd w:id="1796"/>
                  <w:bookmarkEnd w:id="1797"/>
                  <w:bookmarkEnd w:id="1798"/>
                </w:p>
              </w:tc>
              <w:tc>
                <w:tcPr>
                  <w:tcW w:w="5849" w:type="dxa"/>
                  <w:tcBorders>
                    <w:top w:val="single" w:sz="4" w:space="0" w:color="auto"/>
                    <w:left w:val="nil"/>
                    <w:bottom w:val="single" w:sz="4" w:space="0" w:color="auto"/>
                    <w:right w:val="single" w:sz="4" w:space="0" w:color="auto"/>
                  </w:tcBorders>
                  <w:shd w:val="clear" w:color="auto" w:fill="auto"/>
                  <w:noWrap/>
                  <w:vAlign w:val="bottom"/>
                  <w:hideMark/>
                </w:tcPr>
                <w:p w14:paraId="42CE76F0" w14:textId="77777777" w:rsidR="0076705C" w:rsidRPr="00EC5455" w:rsidRDefault="0076705C" w:rsidP="0076705C">
                  <w:pPr>
                    <w:outlineLvl w:val="0"/>
                    <w:rPr>
                      <w:rFonts w:ascii="Times New Roman" w:hAnsi="Times New Roman"/>
                      <w:lang w:val="es-BO" w:eastAsia="es-BO"/>
                    </w:rPr>
                  </w:pPr>
                  <w:bookmarkStart w:id="1799" w:name="_Toc145491186"/>
                  <w:bookmarkStart w:id="1800" w:name="_Toc146547950"/>
                  <w:bookmarkStart w:id="1801" w:name="_Toc146632083"/>
                  <w:bookmarkStart w:id="1802" w:name="_Toc146632938"/>
                  <w:bookmarkStart w:id="1803" w:name="_Toc146700715"/>
                  <w:bookmarkStart w:id="1804" w:name="_Toc147301688"/>
                  <w:r w:rsidRPr="00EC5455">
                    <w:rPr>
                      <w:rFonts w:ascii="Times New Roman" w:hAnsi="Times New Roman"/>
                      <w:lang w:val="es-BO" w:eastAsia="es-BO"/>
                    </w:rPr>
                    <w:t>IMPERMEABILIZACIÓN GEOMEMBRANA IMPERMEABLE DE PVC</w:t>
                  </w:r>
                  <w:bookmarkEnd w:id="1799"/>
                  <w:bookmarkEnd w:id="1800"/>
                  <w:bookmarkEnd w:id="1801"/>
                  <w:bookmarkEnd w:id="1802"/>
                  <w:bookmarkEnd w:id="1803"/>
                  <w:bookmarkEnd w:id="1804"/>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14:paraId="05B5B03B" w14:textId="77777777" w:rsidR="0076705C" w:rsidRPr="00EC5455" w:rsidRDefault="0076705C" w:rsidP="0076705C">
                  <w:pPr>
                    <w:outlineLvl w:val="0"/>
                    <w:rPr>
                      <w:rFonts w:ascii="Times New Roman" w:hAnsi="Times New Roman"/>
                      <w:lang w:val="es-BO" w:eastAsia="es-BO"/>
                    </w:rPr>
                  </w:pPr>
                  <w:bookmarkStart w:id="1805" w:name="_Toc145491187"/>
                  <w:bookmarkStart w:id="1806" w:name="_Toc146547951"/>
                  <w:bookmarkStart w:id="1807" w:name="_Toc146632084"/>
                  <w:bookmarkStart w:id="1808" w:name="_Toc146632939"/>
                  <w:bookmarkStart w:id="1809" w:name="_Toc146700716"/>
                  <w:bookmarkStart w:id="1810" w:name="_Toc147301689"/>
                  <w:r w:rsidRPr="00EC5455">
                    <w:rPr>
                      <w:rFonts w:ascii="Times New Roman" w:hAnsi="Times New Roman"/>
                      <w:lang w:val="es-BO" w:eastAsia="es-BO"/>
                    </w:rPr>
                    <w:t>M2</w:t>
                  </w:r>
                  <w:bookmarkEnd w:id="1805"/>
                  <w:bookmarkEnd w:id="1806"/>
                  <w:bookmarkEnd w:id="1807"/>
                  <w:bookmarkEnd w:id="1808"/>
                  <w:bookmarkEnd w:id="1809"/>
                  <w:bookmarkEnd w:id="1810"/>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26366F26" w14:textId="77777777" w:rsidR="0076705C" w:rsidRPr="00EC5455" w:rsidRDefault="0076705C" w:rsidP="0076705C">
                  <w:pPr>
                    <w:jc w:val="right"/>
                    <w:outlineLvl w:val="0"/>
                    <w:rPr>
                      <w:rFonts w:ascii="Times New Roman" w:hAnsi="Times New Roman"/>
                      <w:lang w:val="es-BO" w:eastAsia="es-BO"/>
                    </w:rPr>
                  </w:pPr>
                  <w:bookmarkStart w:id="1811" w:name="_Toc145491188"/>
                  <w:bookmarkStart w:id="1812" w:name="_Toc146547952"/>
                  <w:bookmarkStart w:id="1813" w:name="_Toc146632085"/>
                  <w:bookmarkStart w:id="1814" w:name="_Toc146632940"/>
                  <w:bookmarkStart w:id="1815" w:name="_Toc146700717"/>
                  <w:bookmarkStart w:id="1816" w:name="_Toc147301690"/>
                  <w:r w:rsidRPr="00EC5455">
                    <w:rPr>
                      <w:rFonts w:ascii="Times New Roman" w:hAnsi="Times New Roman"/>
                      <w:lang w:val="es-BO" w:eastAsia="es-BO"/>
                    </w:rPr>
                    <w:t>50,30</w:t>
                  </w:r>
                  <w:bookmarkEnd w:id="1811"/>
                  <w:bookmarkEnd w:id="1812"/>
                  <w:bookmarkEnd w:id="1813"/>
                  <w:bookmarkEnd w:id="1814"/>
                  <w:bookmarkEnd w:id="1815"/>
                  <w:bookmarkEnd w:id="1816"/>
                </w:p>
              </w:tc>
            </w:tr>
            <w:tr w:rsidR="0076705C" w:rsidRPr="00EC5455" w14:paraId="365580C0" w14:textId="77777777" w:rsidTr="002337BC">
              <w:trPr>
                <w:trHeight w:val="205"/>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121FC" w14:textId="77777777" w:rsidR="0076705C" w:rsidRPr="00EC5455" w:rsidRDefault="0076705C" w:rsidP="0076705C">
                  <w:pPr>
                    <w:rPr>
                      <w:rFonts w:ascii="Times New Roman" w:hAnsi="Times New Roman"/>
                      <w:b/>
                      <w:bCs/>
                      <w:lang w:val="es-BO" w:eastAsia="es-BO"/>
                    </w:rPr>
                  </w:pPr>
                  <w:r w:rsidRPr="00EC5455">
                    <w:rPr>
                      <w:rFonts w:ascii="Times New Roman" w:hAnsi="Times New Roman"/>
                      <w:b/>
                      <w:bCs/>
                      <w:lang w:val="es-BO" w:eastAsia="en-US"/>
                    </w:rPr>
                    <w:lastRenderedPageBreak/>
                    <w:t>23.</w:t>
                  </w:r>
                </w:p>
              </w:tc>
              <w:tc>
                <w:tcPr>
                  <w:tcW w:w="5849" w:type="dxa"/>
                  <w:tcBorders>
                    <w:top w:val="single" w:sz="4" w:space="0" w:color="auto"/>
                    <w:left w:val="nil"/>
                    <w:bottom w:val="single" w:sz="4" w:space="0" w:color="auto"/>
                    <w:right w:val="single" w:sz="4" w:space="0" w:color="auto"/>
                  </w:tcBorders>
                  <w:shd w:val="clear" w:color="auto" w:fill="auto"/>
                  <w:noWrap/>
                  <w:vAlign w:val="bottom"/>
                </w:tcPr>
                <w:p w14:paraId="59817A51" w14:textId="77777777" w:rsidR="0076705C" w:rsidRPr="00EC5455" w:rsidRDefault="0076705C" w:rsidP="0076705C">
                  <w:pPr>
                    <w:rPr>
                      <w:rFonts w:ascii="Times New Roman" w:hAnsi="Times New Roman"/>
                      <w:b/>
                      <w:bCs/>
                      <w:lang w:val="es-BO" w:eastAsia="en-US"/>
                    </w:rPr>
                  </w:pPr>
                  <w:r w:rsidRPr="00EC5455">
                    <w:rPr>
                      <w:rFonts w:ascii="Times New Roman" w:hAnsi="Times New Roman"/>
                      <w:b/>
                      <w:bCs/>
                      <w:lang w:val="es-BO" w:eastAsia="en-US"/>
                    </w:rPr>
                    <w:t>REMEDIACIÓN: MEJORAMIENTO Y/O REPOSICIÓN DE EMPEDRADO EN ZONAS PUNTUALES CON LIMPIEZA Y REMOCIÓN DE MATERIAL (MOLLE MOLLE - OKH’OSURO)</w:t>
                  </w:r>
                </w:p>
              </w:tc>
              <w:tc>
                <w:tcPr>
                  <w:tcW w:w="626" w:type="dxa"/>
                  <w:tcBorders>
                    <w:top w:val="single" w:sz="4" w:space="0" w:color="auto"/>
                    <w:left w:val="nil"/>
                    <w:bottom w:val="single" w:sz="4" w:space="0" w:color="auto"/>
                    <w:right w:val="single" w:sz="4" w:space="0" w:color="auto"/>
                  </w:tcBorders>
                  <w:shd w:val="clear" w:color="auto" w:fill="auto"/>
                  <w:noWrap/>
                  <w:vAlign w:val="bottom"/>
                </w:tcPr>
                <w:p w14:paraId="573E50FD" w14:textId="77777777" w:rsidR="0076705C" w:rsidRPr="00EC5455" w:rsidRDefault="0076705C" w:rsidP="0076705C">
                  <w:pPr>
                    <w:rPr>
                      <w:rFonts w:ascii="Times New Roman" w:hAnsi="Times New Roman"/>
                      <w:b/>
                      <w:bCs/>
                      <w:lang w:val="es-BO" w:eastAsia="en-US"/>
                    </w:rPr>
                  </w:pPr>
                </w:p>
              </w:tc>
              <w:tc>
                <w:tcPr>
                  <w:tcW w:w="1192" w:type="dxa"/>
                  <w:tcBorders>
                    <w:top w:val="single" w:sz="4" w:space="0" w:color="auto"/>
                    <w:left w:val="nil"/>
                    <w:bottom w:val="single" w:sz="4" w:space="0" w:color="auto"/>
                    <w:right w:val="single" w:sz="4" w:space="0" w:color="auto"/>
                  </w:tcBorders>
                  <w:shd w:val="clear" w:color="auto" w:fill="auto"/>
                  <w:noWrap/>
                  <w:vAlign w:val="bottom"/>
                </w:tcPr>
                <w:p w14:paraId="0CB5D267" w14:textId="77777777" w:rsidR="0076705C" w:rsidRPr="00EC5455" w:rsidRDefault="0076705C" w:rsidP="0076705C">
                  <w:pPr>
                    <w:rPr>
                      <w:rFonts w:ascii="Times New Roman" w:hAnsi="Times New Roman"/>
                      <w:sz w:val="20"/>
                      <w:szCs w:val="20"/>
                      <w:lang w:val="es-BO" w:eastAsia="en-US"/>
                    </w:rPr>
                  </w:pPr>
                </w:p>
              </w:tc>
            </w:tr>
            <w:tr w:rsidR="0076705C" w:rsidRPr="00EC5455" w14:paraId="00EE1317" w14:textId="77777777" w:rsidTr="002337BC">
              <w:trPr>
                <w:trHeight w:val="205"/>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91C98" w14:textId="77777777" w:rsidR="0076705C" w:rsidRPr="00EC5455" w:rsidRDefault="0076705C" w:rsidP="0076705C">
                  <w:pPr>
                    <w:outlineLvl w:val="0"/>
                    <w:rPr>
                      <w:rFonts w:ascii="Times New Roman" w:hAnsi="Times New Roman"/>
                      <w:lang w:val="es-BO" w:eastAsia="en-US"/>
                    </w:rPr>
                  </w:pPr>
                  <w:bookmarkStart w:id="1817" w:name="_Toc146700718"/>
                  <w:bookmarkStart w:id="1818" w:name="_Toc147301691"/>
                  <w:r w:rsidRPr="00EC5455">
                    <w:rPr>
                      <w:rFonts w:ascii="Times New Roman" w:hAnsi="Times New Roman"/>
                      <w:lang w:val="es-BO" w:eastAsia="en-US"/>
                    </w:rPr>
                    <w:t>23.1.</w:t>
                  </w:r>
                  <w:bookmarkEnd w:id="1817"/>
                  <w:bookmarkEnd w:id="1818"/>
                </w:p>
              </w:tc>
              <w:tc>
                <w:tcPr>
                  <w:tcW w:w="5849" w:type="dxa"/>
                  <w:tcBorders>
                    <w:top w:val="single" w:sz="4" w:space="0" w:color="auto"/>
                    <w:left w:val="nil"/>
                    <w:bottom w:val="single" w:sz="4" w:space="0" w:color="auto"/>
                    <w:right w:val="single" w:sz="4" w:space="0" w:color="auto"/>
                  </w:tcBorders>
                  <w:shd w:val="clear" w:color="auto" w:fill="auto"/>
                  <w:noWrap/>
                  <w:vAlign w:val="bottom"/>
                </w:tcPr>
                <w:p w14:paraId="6F0ABAB3" w14:textId="77777777" w:rsidR="0076705C" w:rsidRPr="00EC5455" w:rsidRDefault="0076705C" w:rsidP="0076705C">
                  <w:pPr>
                    <w:outlineLvl w:val="0"/>
                    <w:rPr>
                      <w:rFonts w:ascii="Times New Roman" w:hAnsi="Times New Roman"/>
                      <w:lang w:val="es-BO" w:eastAsia="en-US"/>
                    </w:rPr>
                  </w:pPr>
                  <w:bookmarkStart w:id="1819" w:name="_Toc146700719"/>
                  <w:bookmarkStart w:id="1820" w:name="_Toc147301692"/>
                  <w:r w:rsidRPr="00EC5455">
                    <w:rPr>
                      <w:rFonts w:ascii="Times New Roman" w:hAnsi="Times New Roman"/>
                      <w:lang w:val="es-BO" w:eastAsia="en-US"/>
                    </w:rPr>
                    <w:t>REMOSIÓN Y REPOSICIÓN DE EMPERADO</w:t>
                  </w:r>
                  <w:bookmarkEnd w:id="1819"/>
                  <w:bookmarkEnd w:id="1820"/>
                </w:p>
              </w:tc>
              <w:tc>
                <w:tcPr>
                  <w:tcW w:w="626" w:type="dxa"/>
                  <w:tcBorders>
                    <w:top w:val="single" w:sz="4" w:space="0" w:color="auto"/>
                    <w:left w:val="nil"/>
                    <w:bottom w:val="single" w:sz="4" w:space="0" w:color="auto"/>
                    <w:right w:val="single" w:sz="4" w:space="0" w:color="auto"/>
                  </w:tcBorders>
                  <w:shd w:val="clear" w:color="auto" w:fill="auto"/>
                  <w:noWrap/>
                  <w:vAlign w:val="bottom"/>
                </w:tcPr>
                <w:p w14:paraId="09A949CF" w14:textId="77777777" w:rsidR="0076705C" w:rsidRPr="00EC5455" w:rsidRDefault="0076705C" w:rsidP="0076705C">
                  <w:pPr>
                    <w:outlineLvl w:val="0"/>
                    <w:rPr>
                      <w:rFonts w:ascii="Times New Roman" w:hAnsi="Times New Roman"/>
                      <w:lang w:val="es-BO" w:eastAsia="en-US"/>
                    </w:rPr>
                  </w:pPr>
                  <w:bookmarkStart w:id="1821" w:name="_Toc146700720"/>
                  <w:bookmarkStart w:id="1822" w:name="_Toc147301693"/>
                  <w:r w:rsidRPr="00EC5455">
                    <w:rPr>
                      <w:rFonts w:ascii="Times New Roman" w:hAnsi="Times New Roman"/>
                      <w:lang w:val="es-BO" w:eastAsia="en-US"/>
                    </w:rPr>
                    <w:t>M2</w:t>
                  </w:r>
                  <w:bookmarkEnd w:id="1821"/>
                  <w:bookmarkEnd w:id="1822"/>
                </w:p>
              </w:tc>
              <w:tc>
                <w:tcPr>
                  <w:tcW w:w="1192" w:type="dxa"/>
                  <w:tcBorders>
                    <w:top w:val="single" w:sz="4" w:space="0" w:color="auto"/>
                    <w:left w:val="nil"/>
                    <w:bottom w:val="single" w:sz="4" w:space="0" w:color="auto"/>
                    <w:right w:val="single" w:sz="4" w:space="0" w:color="auto"/>
                  </w:tcBorders>
                  <w:shd w:val="clear" w:color="auto" w:fill="auto"/>
                  <w:noWrap/>
                  <w:vAlign w:val="bottom"/>
                </w:tcPr>
                <w:p w14:paraId="3E814984" w14:textId="77777777" w:rsidR="0076705C" w:rsidRPr="00EC5455" w:rsidRDefault="0076705C" w:rsidP="0076705C">
                  <w:pPr>
                    <w:jc w:val="right"/>
                    <w:outlineLvl w:val="0"/>
                    <w:rPr>
                      <w:rFonts w:ascii="Times New Roman" w:hAnsi="Times New Roman"/>
                      <w:lang w:val="es-BO" w:eastAsia="en-US"/>
                    </w:rPr>
                  </w:pPr>
                  <w:bookmarkStart w:id="1823" w:name="_Toc146700721"/>
                  <w:bookmarkStart w:id="1824" w:name="_Toc147301694"/>
                  <w:r w:rsidRPr="00EC5455">
                    <w:rPr>
                      <w:rFonts w:ascii="Times New Roman" w:hAnsi="Times New Roman"/>
                      <w:lang w:val="es-BO" w:eastAsia="en-US"/>
                    </w:rPr>
                    <w:t>51,00</w:t>
                  </w:r>
                  <w:bookmarkEnd w:id="1823"/>
                  <w:bookmarkEnd w:id="1824"/>
                </w:p>
              </w:tc>
            </w:tr>
            <w:tr w:rsidR="0076705C" w:rsidRPr="00EC5455" w14:paraId="0E538B51" w14:textId="77777777" w:rsidTr="002337BC">
              <w:trPr>
                <w:trHeight w:val="205"/>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F0D6E" w14:textId="77777777" w:rsidR="0076705C" w:rsidRPr="00EC5455" w:rsidRDefault="0076705C" w:rsidP="0076705C">
                  <w:pPr>
                    <w:outlineLvl w:val="0"/>
                    <w:rPr>
                      <w:rFonts w:ascii="Times New Roman" w:hAnsi="Times New Roman"/>
                      <w:lang w:val="es-BO" w:eastAsia="en-US"/>
                    </w:rPr>
                  </w:pPr>
                  <w:bookmarkStart w:id="1825" w:name="_Toc146700722"/>
                  <w:bookmarkStart w:id="1826" w:name="_Toc147301695"/>
                  <w:r w:rsidRPr="00EC5455">
                    <w:rPr>
                      <w:rFonts w:ascii="Times New Roman" w:hAnsi="Times New Roman"/>
                      <w:lang w:val="es-BO" w:eastAsia="en-US"/>
                    </w:rPr>
                    <w:t>23.2.</w:t>
                  </w:r>
                  <w:bookmarkEnd w:id="1825"/>
                  <w:bookmarkEnd w:id="1826"/>
                </w:p>
              </w:tc>
              <w:tc>
                <w:tcPr>
                  <w:tcW w:w="5849" w:type="dxa"/>
                  <w:tcBorders>
                    <w:top w:val="single" w:sz="4" w:space="0" w:color="auto"/>
                    <w:left w:val="nil"/>
                    <w:bottom w:val="single" w:sz="4" w:space="0" w:color="auto"/>
                    <w:right w:val="single" w:sz="4" w:space="0" w:color="auto"/>
                  </w:tcBorders>
                  <w:shd w:val="clear" w:color="auto" w:fill="auto"/>
                  <w:noWrap/>
                  <w:vAlign w:val="bottom"/>
                </w:tcPr>
                <w:p w14:paraId="01931805" w14:textId="77777777" w:rsidR="0076705C" w:rsidRPr="00EC5455" w:rsidRDefault="0076705C" w:rsidP="0076705C">
                  <w:pPr>
                    <w:outlineLvl w:val="0"/>
                    <w:rPr>
                      <w:rFonts w:ascii="Times New Roman" w:hAnsi="Times New Roman"/>
                      <w:lang w:val="es-BO" w:eastAsia="en-US"/>
                    </w:rPr>
                  </w:pPr>
                  <w:bookmarkStart w:id="1827" w:name="_Toc146700723"/>
                  <w:bookmarkStart w:id="1828" w:name="_Toc147301696"/>
                  <w:r w:rsidRPr="00EC5455">
                    <w:rPr>
                      <w:rFonts w:ascii="Times New Roman" w:hAnsi="Times New Roman"/>
                      <w:lang w:val="es-BO" w:eastAsia="en-US"/>
                    </w:rPr>
                    <w:t>RETIRO DE ESCOMBROS Y LIMPIEZA</w:t>
                  </w:r>
                  <w:bookmarkEnd w:id="1827"/>
                  <w:bookmarkEnd w:id="1828"/>
                </w:p>
              </w:tc>
              <w:tc>
                <w:tcPr>
                  <w:tcW w:w="626" w:type="dxa"/>
                  <w:tcBorders>
                    <w:top w:val="single" w:sz="4" w:space="0" w:color="auto"/>
                    <w:left w:val="nil"/>
                    <w:bottom w:val="single" w:sz="4" w:space="0" w:color="auto"/>
                    <w:right w:val="single" w:sz="4" w:space="0" w:color="auto"/>
                  </w:tcBorders>
                  <w:shd w:val="clear" w:color="auto" w:fill="auto"/>
                  <w:noWrap/>
                  <w:vAlign w:val="bottom"/>
                </w:tcPr>
                <w:p w14:paraId="030D3BB5" w14:textId="77777777" w:rsidR="0076705C" w:rsidRPr="00EC5455" w:rsidRDefault="0076705C" w:rsidP="0076705C">
                  <w:pPr>
                    <w:outlineLvl w:val="0"/>
                    <w:rPr>
                      <w:rFonts w:ascii="Times New Roman" w:hAnsi="Times New Roman"/>
                      <w:lang w:val="es-BO" w:eastAsia="en-US"/>
                    </w:rPr>
                  </w:pPr>
                  <w:bookmarkStart w:id="1829" w:name="_Toc146700724"/>
                  <w:bookmarkStart w:id="1830" w:name="_Toc147301697"/>
                  <w:r w:rsidRPr="00EC5455">
                    <w:rPr>
                      <w:rFonts w:ascii="Times New Roman" w:hAnsi="Times New Roman"/>
                      <w:lang w:val="es-BO" w:eastAsia="en-US"/>
                    </w:rPr>
                    <w:t>M3</w:t>
                  </w:r>
                  <w:bookmarkEnd w:id="1829"/>
                  <w:bookmarkEnd w:id="1830"/>
                </w:p>
              </w:tc>
              <w:tc>
                <w:tcPr>
                  <w:tcW w:w="1192" w:type="dxa"/>
                  <w:tcBorders>
                    <w:top w:val="single" w:sz="4" w:space="0" w:color="auto"/>
                    <w:left w:val="nil"/>
                    <w:bottom w:val="single" w:sz="4" w:space="0" w:color="auto"/>
                    <w:right w:val="single" w:sz="4" w:space="0" w:color="auto"/>
                  </w:tcBorders>
                  <w:shd w:val="clear" w:color="auto" w:fill="auto"/>
                  <w:noWrap/>
                  <w:vAlign w:val="bottom"/>
                </w:tcPr>
                <w:p w14:paraId="2DB83199" w14:textId="77777777" w:rsidR="0076705C" w:rsidRPr="00EC5455" w:rsidRDefault="0076705C" w:rsidP="0076705C">
                  <w:pPr>
                    <w:jc w:val="right"/>
                    <w:outlineLvl w:val="0"/>
                    <w:rPr>
                      <w:rFonts w:ascii="Times New Roman" w:hAnsi="Times New Roman"/>
                      <w:lang w:val="es-BO" w:eastAsia="en-US"/>
                    </w:rPr>
                  </w:pPr>
                  <w:bookmarkStart w:id="1831" w:name="_Toc146700725"/>
                  <w:bookmarkStart w:id="1832" w:name="_Toc147301698"/>
                  <w:r w:rsidRPr="00EC5455">
                    <w:rPr>
                      <w:rFonts w:ascii="Times New Roman" w:hAnsi="Times New Roman"/>
                      <w:lang w:val="es-BO" w:eastAsia="en-US"/>
                    </w:rPr>
                    <w:t>4,90</w:t>
                  </w:r>
                  <w:bookmarkEnd w:id="1831"/>
                  <w:bookmarkEnd w:id="1832"/>
                </w:p>
              </w:tc>
            </w:tr>
            <w:tr w:rsidR="0076705C" w:rsidRPr="00EC5455" w14:paraId="36DBDA85" w14:textId="77777777" w:rsidTr="002337BC">
              <w:trPr>
                <w:trHeight w:val="205"/>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46D9E" w14:textId="77777777" w:rsidR="0076705C" w:rsidRPr="00EC5455" w:rsidRDefault="0076705C" w:rsidP="0076705C">
                  <w:pPr>
                    <w:rPr>
                      <w:rFonts w:ascii="Times New Roman" w:hAnsi="Times New Roman"/>
                      <w:b/>
                      <w:bCs/>
                      <w:lang w:val="es-BO" w:eastAsia="en-US"/>
                    </w:rPr>
                  </w:pPr>
                  <w:r w:rsidRPr="00EC5455">
                    <w:rPr>
                      <w:rFonts w:ascii="Times New Roman" w:hAnsi="Times New Roman"/>
                      <w:b/>
                      <w:bCs/>
                      <w:lang w:val="es-BO" w:eastAsia="en-US"/>
                    </w:rPr>
                    <w:t>24.</w:t>
                  </w:r>
                </w:p>
              </w:tc>
              <w:tc>
                <w:tcPr>
                  <w:tcW w:w="5849" w:type="dxa"/>
                  <w:tcBorders>
                    <w:top w:val="single" w:sz="4" w:space="0" w:color="auto"/>
                    <w:left w:val="nil"/>
                    <w:bottom w:val="single" w:sz="4" w:space="0" w:color="auto"/>
                    <w:right w:val="single" w:sz="4" w:space="0" w:color="auto"/>
                  </w:tcBorders>
                  <w:shd w:val="clear" w:color="auto" w:fill="auto"/>
                  <w:noWrap/>
                  <w:vAlign w:val="bottom"/>
                </w:tcPr>
                <w:p w14:paraId="48BE17A8" w14:textId="77777777" w:rsidR="0076705C" w:rsidRPr="00EC5455" w:rsidRDefault="0076705C" w:rsidP="0076705C">
                  <w:pPr>
                    <w:rPr>
                      <w:rFonts w:ascii="Times New Roman" w:hAnsi="Times New Roman"/>
                      <w:b/>
                      <w:bCs/>
                      <w:lang w:val="es-BO" w:eastAsia="en-US"/>
                    </w:rPr>
                  </w:pPr>
                  <w:r w:rsidRPr="00EC5455">
                    <w:rPr>
                      <w:rFonts w:ascii="Times New Roman" w:hAnsi="Times New Roman"/>
                      <w:b/>
                      <w:bCs/>
                      <w:lang w:val="es-BO" w:eastAsia="en-US"/>
                    </w:rPr>
                    <w:t>PROVISIÓN E INSTALACIÓN DE CÁMARAS DE SEGURIDAD</w:t>
                  </w:r>
                </w:p>
              </w:tc>
              <w:tc>
                <w:tcPr>
                  <w:tcW w:w="626" w:type="dxa"/>
                  <w:tcBorders>
                    <w:top w:val="single" w:sz="4" w:space="0" w:color="auto"/>
                    <w:left w:val="nil"/>
                    <w:bottom w:val="single" w:sz="4" w:space="0" w:color="auto"/>
                    <w:right w:val="single" w:sz="4" w:space="0" w:color="auto"/>
                  </w:tcBorders>
                  <w:shd w:val="clear" w:color="auto" w:fill="auto"/>
                  <w:noWrap/>
                  <w:vAlign w:val="bottom"/>
                </w:tcPr>
                <w:p w14:paraId="3F9E74AD" w14:textId="77777777" w:rsidR="0076705C" w:rsidRPr="00EC5455" w:rsidRDefault="0076705C" w:rsidP="0076705C">
                  <w:pPr>
                    <w:rPr>
                      <w:rFonts w:ascii="Times New Roman" w:hAnsi="Times New Roman"/>
                      <w:b/>
                      <w:bCs/>
                      <w:lang w:val="es-BO" w:eastAsia="en-US"/>
                    </w:rPr>
                  </w:pPr>
                  <w:r w:rsidRPr="00EC5455">
                    <w:rPr>
                      <w:rFonts w:ascii="Times New Roman" w:hAnsi="Times New Roman"/>
                      <w:b/>
                      <w:bCs/>
                      <w:lang w:val="es-BO" w:eastAsia="en-US"/>
                    </w:rPr>
                    <w:t> </w:t>
                  </w:r>
                </w:p>
              </w:tc>
              <w:tc>
                <w:tcPr>
                  <w:tcW w:w="1192" w:type="dxa"/>
                  <w:tcBorders>
                    <w:top w:val="single" w:sz="4" w:space="0" w:color="auto"/>
                    <w:left w:val="nil"/>
                    <w:bottom w:val="single" w:sz="4" w:space="0" w:color="auto"/>
                    <w:right w:val="single" w:sz="4" w:space="0" w:color="auto"/>
                  </w:tcBorders>
                  <w:shd w:val="clear" w:color="auto" w:fill="auto"/>
                  <w:noWrap/>
                  <w:vAlign w:val="bottom"/>
                </w:tcPr>
                <w:p w14:paraId="3CEEF939" w14:textId="77777777" w:rsidR="0076705C" w:rsidRPr="00EC5455" w:rsidRDefault="0076705C" w:rsidP="0076705C">
                  <w:pPr>
                    <w:rPr>
                      <w:rFonts w:ascii="Times New Roman" w:hAnsi="Times New Roman"/>
                      <w:b/>
                      <w:bCs/>
                      <w:lang w:val="es-BO" w:eastAsia="en-US"/>
                    </w:rPr>
                  </w:pPr>
                  <w:r w:rsidRPr="00EC5455">
                    <w:rPr>
                      <w:rFonts w:ascii="Times New Roman" w:hAnsi="Times New Roman"/>
                      <w:b/>
                      <w:bCs/>
                      <w:lang w:val="es-BO" w:eastAsia="en-US"/>
                    </w:rPr>
                    <w:t> </w:t>
                  </w:r>
                </w:p>
              </w:tc>
            </w:tr>
            <w:tr w:rsidR="0076705C" w:rsidRPr="00EC5455" w14:paraId="31009166" w14:textId="77777777" w:rsidTr="002337BC">
              <w:trPr>
                <w:trHeight w:val="205"/>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AFFDA" w14:textId="77777777" w:rsidR="0076705C" w:rsidRPr="00EC5455" w:rsidRDefault="0076705C" w:rsidP="0076705C">
                  <w:pPr>
                    <w:outlineLvl w:val="0"/>
                    <w:rPr>
                      <w:rFonts w:ascii="Times New Roman" w:hAnsi="Times New Roman"/>
                      <w:lang w:val="es-BO" w:eastAsia="en-US"/>
                    </w:rPr>
                  </w:pPr>
                  <w:bookmarkStart w:id="1833" w:name="_Toc146700726"/>
                  <w:bookmarkStart w:id="1834" w:name="_Toc147301699"/>
                  <w:r w:rsidRPr="00EC5455">
                    <w:rPr>
                      <w:rFonts w:ascii="Times New Roman" w:hAnsi="Times New Roman"/>
                      <w:lang w:val="es-BO" w:eastAsia="en-US"/>
                    </w:rPr>
                    <w:t>24.1.</w:t>
                  </w:r>
                  <w:bookmarkEnd w:id="1833"/>
                  <w:bookmarkEnd w:id="1834"/>
                </w:p>
              </w:tc>
              <w:tc>
                <w:tcPr>
                  <w:tcW w:w="5849" w:type="dxa"/>
                  <w:tcBorders>
                    <w:top w:val="single" w:sz="4" w:space="0" w:color="auto"/>
                    <w:left w:val="nil"/>
                    <w:bottom w:val="single" w:sz="4" w:space="0" w:color="auto"/>
                    <w:right w:val="single" w:sz="4" w:space="0" w:color="auto"/>
                  </w:tcBorders>
                  <w:shd w:val="clear" w:color="auto" w:fill="auto"/>
                  <w:noWrap/>
                  <w:vAlign w:val="bottom"/>
                </w:tcPr>
                <w:p w14:paraId="5D16185F" w14:textId="77777777" w:rsidR="0076705C" w:rsidRPr="00EC5455" w:rsidRDefault="0076705C" w:rsidP="0076705C">
                  <w:pPr>
                    <w:outlineLvl w:val="0"/>
                    <w:rPr>
                      <w:rFonts w:ascii="Times New Roman" w:hAnsi="Times New Roman"/>
                      <w:lang w:val="es-BO" w:eastAsia="en-US"/>
                    </w:rPr>
                  </w:pPr>
                  <w:bookmarkStart w:id="1835" w:name="_Toc146700727"/>
                  <w:bookmarkStart w:id="1836" w:name="_Toc147301700"/>
                  <w:r w:rsidRPr="00EC5455">
                    <w:rPr>
                      <w:rFonts w:ascii="Times New Roman" w:hAnsi="Times New Roman"/>
                      <w:lang w:val="es-BO" w:eastAsia="en-US"/>
                    </w:rPr>
                    <w:t>PROVISIÓN E INSTALACIÓN DE CÁMARAS DE SEGURIDAD (6)</w:t>
                  </w:r>
                  <w:bookmarkEnd w:id="1835"/>
                  <w:bookmarkEnd w:id="1836"/>
                </w:p>
              </w:tc>
              <w:tc>
                <w:tcPr>
                  <w:tcW w:w="626" w:type="dxa"/>
                  <w:tcBorders>
                    <w:top w:val="single" w:sz="4" w:space="0" w:color="auto"/>
                    <w:left w:val="nil"/>
                    <w:bottom w:val="single" w:sz="4" w:space="0" w:color="auto"/>
                    <w:right w:val="single" w:sz="4" w:space="0" w:color="auto"/>
                  </w:tcBorders>
                  <w:shd w:val="clear" w:color="auto" w:fill="auto"/>
                  <w:noWrap/>
                  <w:vAlign w:val="bottom"/>
                </w:tcPr>
                <w:p w14:paraId="33B1EDF9" w14:textId="77777777" w:rsidR="0076705C" w:rsidRPr="00EC5455" w:rsidRDefault="0076705C" w:rsidP="0076705C">
                  <w:pPr>
                    <w:outlineLvl w:val="0"/>
                    <w:rPr>
                      <w:rFonts w:ascii="Times New Roman" w:hAnsi="Times New Roman"/>
                      <w:lang w:val="es-BO" w:eastAsia="en-US"/>
                    </w:rPr>
                  </w:pPr>
                  <w:bookmarkStart w:id="1837" w:name="_Toc146700728"/>
                  <w:bookmarkStart w:id="1838" w:name="_Toc147301701"/>
                  <w:r w:rsidRPr="00EC5455">
                    <w:rPr>
                      <w:rFonts w:ascii="Times New Roman" w:hAnsi="Times New Roman"/>
                      <w:lang w:val="es-BO" w:eastAsia="en-US"/>
                    </w:rPr>
                    <w:t>GLB</w:t>
                  </w:r>
                  <w:bookmarkEnd w:id="1837"/>
                  <w:bookmarkEnd w:id="1838"/>
                </w:p>
              </w:tc>
              <w:tc>
                <w:tcPr>
                  <w:tcW w:w="1192" w:type="dxa"/>
                  <w:tcBorders>
                    <w:top w:val="single" w:sz="4" w:space="0" w:color="auto"/>
                    <w:left w:val="nil"/>
                    <w:bottom w:val="single" w:sz="4" w:space="0" w:color="auto"/>
                    <w:right w:val="single" w:sz="4" w:space="0" w:color="auto"/>
                  </w:tcBorders>
                  <w:shd w:val="clear" w:color="auto" w:fill="auto"/>
                  <w:noWrap/>
                  <w:vAlign w:val="bottom"/>
                </w:tcPr>
                <w:p w14:paraId="4C032DCB" w14:textId="77777777" w:rsidR="0076705C" w:rsidRPr="00EC5455" w:rsidRDefault="0076705C" w:rsidP="0076705C">
                  <w:pPr>
                    <w:jc w:val="right"/>
                    <w:outlineLvl w:val="0"/>
                    <w:rPr>
                      <w:rFonts w:ascii="Times New Roman" w:hAnsi="Times New Roman"/>
                      <w:lang w:val="es-BO" w:eastAsia="en-US"/>
                    </w:rPr>
                  </w:pPr>
                  <w:bookmarkStart w:id="1839" w:name="_Toc146700729"/>
                  <w:bookmarkStart w:id="1840" w:name="_Toc147301702"/>
                  <w:r w:rsidRPr="00EC5455">
                    <w:rPr>
                      <w:rFonts w:ascii="Times New Roman" w:hAnsi="Times New Roman"/>
                      <w:lang w:val="es-BO" w:eastAsia="en-US"/>
                    </w:rPr>
                    <w:t>1,00</w:t>
                  </w:r>
                  <w:bookmarkEnd w:id="1839"/>
                  <w:bookmarkEnd w:id="1840"/>
                </w:p>
              </w:tc>
            </w:tr>
            <w:tr w:rsidR="0076705C" w:rsidRPr="00EC5455" w14:paraId="3751583B" w14:textId="77777777" w:rsidTr="002337BC">
              <w:trPr>
                <w:trHeight w:val="205"/>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6C8EC" w14:textId="77777777" w:rsidR="0076705C" w:rsidRPr="00EC5455" w:rsidRDefault="0076705C" w:rsidP="0076705C">
                  <w:pPr>
                    <w:rPr>
                      <w:rFonts w:ascii="Times New Roman" w:hAnsi="Times New Roman"/>
                      <w:b/>
                      <w:bCs/>
                      <w:lang w:val="es-BO" w:eastAsia="en-US"/>
                    </w:rPr>
                  </w:pPr>
                  <w:r w:rsidRPr="00EC5455">
                    <w:rPr>
                      <w:rFonts w:ascii="Times New Roman" w:hAnsi="Times New Roman"/>
                      <w:b/>
                      <w:bCs/>
                      <w:lang w:val="es-BO" w:eastAsia="en-US"/>
                    </w:rPr>
                    <w:t>25.</w:t>
                  </w:r>
                </w:p>
              </w:tc>
              <w:tc>
                <w:tcPr>
                  <w:tcW w:w="5849" w:type="dxa"/>
                  <w:tcBorders>
                    <w:top w:val="single" w:sz="4" w:space="0" w:color="auto"/>
                    <w:left w:val="nil"/>
                    <w:bottom w:val="single" w:sz="4" w:space="0" w:color="auto"/>
                    <w:right w:val="single" w:sz="4" w:space="0" w:color="auto"/>
                  </w:tcBorders>
                  <w:shd w:val="clear" w:color="auto" w:fill="auto"/>
                  <w:noWrap/>
                  <w:vAlign w:val="bottom"/>
                </w:tcPr>
                <w:p w14:paraId="33E701E4" w14:textId="77777777" w:rsidR="0076705C" w:rsidRPr="00EC5455" w:rsidRDefault="0076705C" w:rsidP="0076705C">
                  <w:pPr>
                    <w:rPr>
                      <w:rFonts w:ascii="Times New Roman" w:hAnsi="Times New Roman"/>
                      <w:b/>
                      <w:bCs/>
                      <w:lang w:val="es-BO" w:eastAsia="en-US"/>
                    </w:rPr>
                  </w:pPr>
                  <w:r w:rsidRPr="00EC5455">
                    <w:rPr>
                      <w:rFonts w:ascii="Times New Roman" w:hAnsi="Times New Roman"/>
                      <w:b/>
                      <w:bCs/>
                      <w:lang w:val="es-BO" w:eastAsia="en-US"/>
                    </w:rPr>
                    <w:t>MEJORA EN LA IMPERMEABILIZACIÓN DEL PASAMURO CON PROTECCIÓN, SALIDA TUBERÍAS DESFOGUE D-2</w:t>
                  </w:r>
                </w:p>
              </w:tc>
              <w:tc>
                <w:tcPr>
                  <w:tcW w:w="626" w:type="dxa"/>
                  <w:tcBorders>
                    <w:top w:val="single" w:sz="4" w:space="0" w:color="auto"/>
                    <w:left w:val="nil"/>
                    <w:bottom w:val="single" w:sz="4" w:space="0" w:color="auto"/>
                    <w:right w:val="single" w:sz="4" w:space="0" w:color="auto"/>
                  </w:tcBorders>
                  <w:shd w:val="clear" w:color="auto" w:fill="auto"/>
                  <w:noWrap/>
                  <w:vAlign w:val="bottom"/>
                </w:tcPr>
                <w:p w14:paraId="404060EB" w14:textId="77777777" w:rsidR="0076705C" w:rsidRPr="00EC5455" w:rsidRDefault="0076705C" w:rsidP="0076705C">
                  <w:pPr>
                    <w:rPr>
                      <w:rFonts w:ascii="Times New Roman" w:hAnsi="Times New Roman"/>
                      <w:b/>
                      <w:bCs/>
                      <w:lang w:val="es-BO" w:eastAsia="en-US"/>
                    </w:rPr>
                  </w:pPr>
                  <w:r w:rsidRPr="00EC5455">
                    <w:rPr>
                      <w:rFonts w:ascii="Times New Roman" w:hAnsi="Times New Roman"/>
                      <w:b/>
                      <w:bCs/>
                      <w:lang w:val="es-BO" w:eastAsia="en-US"/>
                    </w:rPr>
                    <w:t> </w:t>
                  </w:r>
                </w:p>
              </w:tc>
              <w:tc>
                <w:tcPr>
                  <w:tcW w:w="1192" w:type="dxa"/>
                  <w:tcBorders>
                    <w:top w:val="single" w:sz="4" w:space="0" w:color="auto"/>
                    <w:left w:val="nil"/>
                    <w:bottom w:val="single" w:sz="4" w:space="0" w:color="auto"/>
                    <w:right w:val="single" w:sz="4" w:space="0" w:color="auto"/>
                  </w:tcBorders>
                  <w:shd w:val="clear" w:color="auto" w:fill="auto"/>
                  <w:noWrap/>
                  <w:vAlign w:val="bottom"/>
                </w:tcPr>
                <w:p w14:paraId="00D2F017" w14:textId="77777777" w:rsidR="0076705C" w:rsidRPr="00EC5455" w:rsidRDefault="0076705C" w:rsidP="0076705C">
                  <w:pPr>
                    <w:rPr>
                      <w:rFonts w:ascii="Times New Roman" w:hAnsi="Times New Roman"/>
                      <w:b/>
                      <w:bCs/>
                      <w:lang w:val="es-BO" w:eastAsia="en-US"/>
                    </w:rPr>
                  </w:pPr>
                  <w:r w:rsidRPr="00EC5455">
                    <w:rPr>
                      <w:rFonts w:ascii="Times New Roman" w:hAnsi="Times New Roman"/>
                      <w:b/>
                      <w:bCs/>
                      <w:lang w:val="es-BO" w:eastAsia="en-US"/>
                    </w:rPr>
                    <w:t> </w:t>
                  </w:r>
                </w:p>
              </w:tc>
            </w:tr>
            <w:tr w:rsidR="0076705C" w:rsidRPr="00EC5455" w14:paraId="3FDB233A" w14:textId="77777777" w:rsidTr="002337BC">
              <w:trPr>
                <w:trHeight w:val="205"/>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299EA" w14:textId="77777777" w:rsidR="0076705C" w:rsidRPr="00EC5455" w:rsidRDefault="0076705C" w:rsidP="0076705C">
                  <w:pPr>
                    <w:outlineLvl w:val="0"/>
                    <w:rPr>
                      <w:rFonts w:ascii="Times New Roman" w:hAnsi="Times New Roman"/>
                      <w:lang w:val="es-BO" w:eastAsia="en-US"/>
                    </w:rPr>
                  </w:pPr>
                  <w:bookmarkStart w:id="1841" w:name="_Toc146700730"/>
                  <w:bookmarkStart w:id="1842" w:name="_Toc147301703"/>
                  <w:r w:rsidRPr="00EC5455">
                    <w:rPr>
                      <w:rFonts w:ascii="Times New Roman" w:hAnsi="Times New Roman"/>
                      <w:lang w:val="es-BO" w:eastAsia="en-US"/>
                    </w:rPr>
                    <w:t>25.1.</w:t>
                  </w:r>
                  <w:bookmarkEnd w:id="1841"/>
                  <w:bookmarkEnd w:id="1842"/>
                </w:p>
              </w:tc>
              <w:tc>
                <w:tcPr>
                  <w:tcW w:w="5849" w:type="dxa"/>
                  <w:tcBorders>
                    <w:top w:val="single" w:sz="4" w:space="0" w:color="auto"/>
                    <w:left w:val="nil"/>
                    <w:bottom w:val="single" w:sz="4" w:space="0" w:color="auto"/>
                    <w:right w:val="single" w:sz="4" w:space="0" w:color="auto"/>
                  </w:tcBorders>
                  <w:shd w:val="clear" w:color="auto" w:fill="auto"/>
                  <w:noWrap/>
                  <w:vAlign w:val="bottom"/>
                </w:tcPr>
                <w:p w14:paraId="4CC77A14" w14:textId="77777777" w:rsidR="0076705C" w:rsidRPr="00EC5455" w:rsidRDefault="0076705C" w:rsidP="0076705C">
                  <w:pPr>
                    <w:outlineLvl w:val="0"/>
                    <w:rPr>
                      <w:rFonts w:ascii="Times New Roman" w:hAnsi="Times New Roman"/>
                      <w:lang w:val="es-BO" w:eastAsia="en-US"/>
                    </w:rPr>
                  </w:pPr>
                  <w:bookmarkStart w:id="1843" w:name="_Toc146700731"/>
                  <w:bookmarkStart w:id="1844" w:name="_Toc147301704"/>
                  <w:r w:rsidRPr="00EC5455">
                    <w:rPr>
                      <w:rFonts w:ascii="Times New Roman" w:hAnsi="Times New Roman"/>
                      <w:lang w:val="es-BO" w:eastAsia="en-US"/>
                    </w:rPr>
                    <w:t>IMPERMEABILIZACIÓN LÁMINA ASFÁLTICA  SIKA C/ALUMINIO</w:t>
                  </w:r>
                  <w:bookmarkEnd w:id="1843"/>
                  <w:bookmarkEnd w:id="1844"/>
                </w:p>
              </w:tc>
              <w:tc>
                <w:tcPr>
                  <w:tcW w:w="626" w:type="dxa"/>
                  <w:tcBorders>
                    <w:top w:val="single" w:sz="4" w:space="0" w:color="auto"/>
                    <w:left w:val="nil"/>
                    <w:bottom w:val="single" w:sz="4" w:space="0" w:color="auto"/>
                    <w:right w:val="single" w:sz="4" w:space="0" w:color="auto"/>
                  </w:tcBorders>
                  <w:shd w:val="clear" w:color="auto" w:fill="auto"/>
                  <w:noWrap/>
                  <w:vAlign w:val="bottom"/>
                </w:tcPr>
                <w:p w14:paraId="1BA32377" w14:textId="77777777" w:rsidR="0076705C" w:rsidRPr="00EC5455" w:rsidRDefault="0076705C" w:rsidP="0076705C">
                  <w:pPr>
                    <w:outlineLvl w:val="0"/>
                    <w:rPr>
                      <w:rFonts w:ascii="Times New Roman" w:hAnsi="Times New Roman"/>
                      <w:lang w:val="es-BO" w:eastAsia="en-US"/>
                    </w:rPr>
                  </w:pPr>
                  <w:bookmarkStart w:id="1845" w:name="_Toc146700732"/>
                  <w:bookmarkStart w:id="1846" w:name="_Toc147301705"/>
                  <w:r w:rsidRPr="00EC5455">
                    <w:rPr>
                      <w:rFonts w:ascii="Times New Roman" w:hAnsi="Times New Roman"/>
                      <w:lang w:val="es-BO" w:eastAsia="en-US"/>
                    </w:rPr>
                    <w:t>M2</w:t>
                  </w:r>
                  <w:bookmarkEnd w:id="1845"/>
                  <w:bookmarkEnd w:id="1846"/>
                </w:p>
              </w:tc>
              <w:tc>
                <w:tcPr>
                  <w:tcW w:w="1192" w:type="dxa"/>
                  <w:tcBorders>
                    <w:top w:val="single" w:sz="4" w:space="0" w:color="auto"/>
                    <w:left w:val="nil"/>
                    <w:bottom w:val="single" w:sz="4" w:space="0" w:color="auto"/>
                    <w:right w:val="single" w:sz="4" w:space="0" w:color="auto"/>
                  </w:tcBorders>
                  <w:shd w:val="clear" w:color="auto" w:fill="auto"/>
                  <w:noWrap/>
                  <w:vAlign w:val="bottom"/>
                </w:tcPr>
                <w:p w14:paraId="5C9449AC" w14:textId="77777777" w:rsidR="0076705C" w:rsidRPr="00EC5455" w:rsidRDefault="0076705C" w:rsidP="0076705C">
                  <w:pPr>
                    <w:jc w:val="right"/>
                    <w:outlineLvl w:val="0"/>
                    <w:rPr>
                      <w:rFonts w:ascii="Times New Roman" w:hAnsi="Times New Roman"/>
                      <w:lang w:val="es-BO" w:eastAsia="en-US"/>
                    </w:rPr>
                  </w:pPr>
                  <w:bookmarkStart w:id="1847" w:name="_Toc146700733"/>
                  <w:bookmarkStart w:id="1848" w:name="_Toc147301706"/>
                  <w:r w:rsidRPr="00EC5455">
                    <w:rPr>
                      <w:rFonts w:ascii="Times New Roman" w:hAnsi="Times New Roman"/>
                      <w:lang w:val="es-BO" w:eastAsia="en-US"/>
                    </w:rPr>
                    <w:t>2,19</w:t>
                  </w:r>
                  <w:bookmarkEnd w:id="1847"/>
                  <w:bookmarkEnd w:id="1848"/>
                </w:p>
              </w:tc>
            </w:tr>
            <w:tr w:rsidR="0076705C" w:rsidRPr="00EC5455" w14:paraId="70E12576" w14:textId="77777777" w:rsidTr="002337BC">
              <w:trPr>
                <w:trHeight w:val="205"/>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33672" w14:textId="77777777" w:rsidR="0076705C" w:rsidRPr="00EC5455" w:rsidRDefault="0076705C" w:rsidP="0076705C">
                  <w:pPr>
                    <w:outlineLvl w:val="0"/>
                    <w:rPr>
                      <w:rFonts w:ascii="Times New Roman" w:hAnsi="Times New Roman"/>
                      <w:lang w:val="es-BO" w:eastAsia="en-US"/>
                    </w:rPr>
                  </w:pPr>
                  <w:bookmarkStart w:id="1849" w:name="_Toc146700734"/>
                  <w:bookmarkStart w:id="1850" w:name="_Toc147301707"/>
                  <w:r w:rsidRPr="00EC5455">
                    <w:rPr>
                      <w:rFonts w:ascii="Times New Roman" w:hAnsi="Times New Roman"/>
                      <w:lang w:val="es-BO" w:eastAsia="en-US"/>
                    </w:rPr>
                    <w:t>25.2.</w:t>
                  </w:r>
                  <w:bookmarkEnd w:id="1849"/>
                  <w:bookmarkEnd w:id="1850"/>
                </w:p>
              </w:tc>
              <w:tc>
                <w:tcPr>
                  <w:tcW w:w="5849" w:type="dxa"/>
                  <w:tcBorders>
                    <w:top w:val="single" w:sz="4" w:space="0" w:color="auto"/>
                    <w:left w:val="nil"/>
                    <w:bottom w:val="single" w:sz="4" w:space="0" w:color="auto"/>
                    <w:right w:val="single" w:sz="4" w:space="0" w:color="auto"/>
                  </w:tcBorders>
                  <w:shd w:val="clear" w:color="auto" w:fill="auto"/>
                  <w:noWrap/>
                  <w:vAlign w:val="bottom"/>
                </w:tcPr>
                <w:p w14:paraId="2BAC8D1B" w14:textId="77777777" w:rsidR="0076705C" w:rsidRPr="00EC5455" w:rsidRDefault="0076705C" w:rsidP="0076705C">
                  <w:pPr>
                    <w:outlineLvl w:val="0"/>
                    <w:rPr>
                      <w:rFonts w:ascii="Times New Roman" w:hAnsi="Times New Roman"/>
                      <w:lang w:val="es-BO" w:eastAsia="en-US"/>
                    </w:rPr>
                  </w:pPr>
                  <w:bookmarkStart w:id="1851" w:name="_Toc146700735"/>
                  <w:bookmarkStart w:id="1852" w:name="_Toc147301708"/>
                  <w:r w:rsidRPr="00EC5455">
                    <w:rPr>
                      <w:rFonts w:ascii="Times New Roman" w:hAnsi="Times New Roman"/>
                      <w:lang w:val="es-BO" w:eastAsia="en-US"/>
                    </w:rPr>
                    <w:t>PLANCHA DE ACERO GALVANIZADO EN CALIENTE</w:t>
                  </w:r>
                  <w:bookmarkEnd w:id="1851"/>
                  <w:bookmarkEnd w:id="1852"/>
                </w:p>
              </w:tc>
              <w:tc>
                <w:tcPr>
                  <w:tcW w:w="626" w:type="dxa"/>
                  <w:tcBorders>
                    <w:top w:val="single" w:sz="4" w:space="0" w:color="auto"/>
                    <w:left w:val="nil"/>
                    <w:bottom w:val="single" w:sz="4" w:space="0" w:color="auto"/>
                    <w:right w:val="single" w:sz="4" w:space="0" w:color="auto"/>
                  </w:tcBorders>
                  <w:shd w:val="clear" w:color="auto" w:fill="auto"/>
                  <w:noWrap/>
                  <w:vAlign w:val="bottom"/>
                </w:tcPr>
                <w:p w14:paraId="15AE088C" w14:textId="77777777" w:rsidR="0076705C" w:rsidRPr="00EC5455" w:rsidRDefault="0076705C" w:rsidP="0076705C">
                  <w:pPr>
                    <w:outlineLvl w:val="0"/>
                    <w:rPr>
                      <w:rFonts w:ascii="Times New Roman" w:hAnsi="Times New Roman"/>
                      <w:lang w:val="es-BO" w:eastAsia="en-US"/>
                    </w:rPr>
                  </w:pPr>
                  <w:bookmarkStart w:id="1853" w:name="_Toc146700736"/>
                  <w:bookmarkStart w:id="1854" w:name="_Toc147301709"/>
                  <w:r w:rsidRPr="00EC5455">
                    <w:rPr>
                      <w:rFonts w:ascii="Times New Roman" w:hAnsi="Times New Roman"/>
                      <w:lang w:val="es-BO" w:eastAsia="en-US"/>
                    </w:rPr>
                    <w:t>M2</w:t>
                  </w:r>
                  <w:bookmarkEnd w:id="1853"/>
                  <w:bookmarkEnd w:id="1854"/>
                </w:p>
              </w:tc>
              <w:tc>
                <w:tcPr>
                  <w:tcW w:w="1192" w:type="dxa"/>
                  <w:tcBorders>
                    <w:top w:val="single" w:sz="4" w:space="0" w:color="auto"/>
                    <w:left w:val="nil"/>
                    <w:bottom w:val="single" w:sz="4" w:space="0" w:color="auto"/>
                    <w:right w:val="single" w:sz="4" w:space="0" w:color="auto"/>
                  </w:tcBorders>
                  <w:shd w:val="clear" w:color="auto" w:fill="auto"/>
                  <w:noWrap/>
                  <w:vAlign w:val="bottom"/>
                </w:tcPr>
                <w:p w14:paraId="508A9E21" w14:textId="77777777" w:rsidR="0076705C" w:rsidRPr="00EC5455" w:rsidRDefault="0076705C" w:rsidP="0076705C">
                  <w:pPr>
                    <w:jc w:val="right"/>
                    <w:outlineLvl w:val="0"/>
                    <w:rPr>
                      <w:rFonts w:ascii="Times New Roman" w:hAnsi="Times New Roman"/>
                      <w:lang w:val="es-BO" w:eastAsia="en-US"/>
                    </w:rPr>
                  </w:pPr>
                  <w:bookmarkStart w:id="1855" w:name="_Toc146700737"/>
                  <w:bookmarkStart w:id="1856" w:name="_Toc147301710"/>
                  <w:r w:rsidRPr="00EC5455">
                    <w:rPr>
                      <w:rFonts w:ascii="Times New Roman" w:hAnsi="Times New Roman"/>
                      <w:lang w:val="es-BO" w:eastAsia="en-US"/>
                    </w:rPr>
                    <w:t>1,44</w:t>
                  </w:r>
                  <w:bookmarkEnd w:id="1855"/>
                  <w:bookmarkEnd w:id="1856"/>
                </w:p>
              </w:tc>
            </w:tr>
          </w:tbl>
          <w:p w14:paraId="08671908" w14:textId="77777777" w:rsidR="0076705C" w:rsidRPr="00EC5455" w:rsidRDefault="0076705C" w:rsidP="00E63C61">
            <w:pPr>
              <w:keepNext/>
              <w:numPr>
                <w:ilvl w:val="0"/>
                <w:numId w:val="62"/>
              </w:numPr>
              <w:spacing w:before="120" w:after="100"/>
              <w:ind w:left="357" w:hanging="357"/>
              <w:outlineLvl w:val="0"/>
              <w:rPr>
                <w:rFonts w:ascii="Tahoma" w:hAnsi="Tahoma" w:cs="Tahoma"/>
                <w:b/>
                <w:bCs/>
                <w:kern w:val="32"/>
                <w:sz w:val="20"/>
                <w:szCs w:val="32"/>
                <w:lang w:val="es-BO" w:eastAsia="en-US"/>
              </w:rPr>
            </w:pPr>
            <w:bookmarkStart w:id="1857" w:name="_Toc146632086"/>
            <w:bookmarkStart w:id="1858" w:name="_Toc147301711"/>
            <w:r w:rsidRPr="00EC5455">
              <w:rPr>
                <w:rFonts w:ascii="Tahoma" w:hAnsi="Tahoma" w:cs="Tahoma"/>
                <w:b/>
                <w:bCs/>
                <w:kern w:val="32"/>
                <w:sz w:val="20"/>
                <w:szCs w:val="32"/>
                <w:lang w:val="es-BO" w:eastAsia="en-US"/>
              </w:rPr>
              <w:t>ESPECIFICACIONES TÉCNICAS DE CONSTRUCCIÓN</w:t>
            </w:r>
            <w:bookmarkEnd w:id="1857"/>
            <w:bookmarkEnd w:id="1858"/>
          </w:p>
          <w:p w14:paraId="7637F071" w14:textId="77777777" w:rsidR="0076705C" w:rsidRPr="00EC5455" w:rsidRDefault="0076705C" w:rsidP="00E63C61">
            <w:pPr>
              <w:spacing w:before="120" w:after="100"/>
              <w:ind w:right="11"/>
              <w:jc w:val="both"/>
              <w:rPr>
                <w:rFonts w:ascii="Tahoma" w:hAnsi="Tahoma" w:cs="Tahoma"/>
                <w:bCs/>
                <w:sz w:val="18"/>
                <w:szCs w:val="18"/>
                <w:lang w:val="es-BO" w:eastAsia="en-US"/>
              </w:rPr>
            </w:pPr>
            <w:r w:rsidRPr="00EC5455">
              <w:rPr>
                <w:rFonts w:ascii="Tahoma" w:hAnsi="Tahoma" w:cs="Tahoma"/>
                <w:bCs/>
                <w:sz w:val="18"/>
                <w:szCs w:val="18"/>
                <w:lang w:val="es-BO" w:eastAsia="en-US"/>
              </w:rPr>
              <w:t xml:space="preserve">En el </w:t>
            </w:r>
            <w:r w:rsidRPr="00EC5455">
              <w:rPr>
                <w:rFonts w:ascii="Tahoma" w:hAnsi="Tahoma" w:cs="Tahoma"/>
                <w:bCs/>
                <w:sz w:val="18"/>
                <w:szCs w:val="18"/>
                <w:shd w:val="clear" w:color="auto" w:fill="FFFF00"/>
                <w:lang w:val="es-BO" w:eastAsia="en-US"/>
              </w:rPr>
              <w:t xml:space="preserve">ANEXO - </w:t>
            </w:r>
            <w:r w:rsidRPr="00EC5455">
              <w:rPr>
                <w:rFonts w:ascii="Tahoma" w:hAnsi="Tahoma" w:cs="Tahoma"/>
                <w:sz w:val="18"/>
                <w:szCs w:val="18"/>
                <w:shd w:val="clear" w:color="auto" w:fill="FFFF00"/>
                <w:lang w:val="es-BO"/>
              </w:rPr>
              <w:t>01</w:t>
            </w:r>
            <w:r w:rsidRPr="00EC5455">
              <w:rPr>
                <w:rFonts w:ascii="Tahoma" w:hAnsi="Tahoma" w:cs="Tahoma"/>
                <w:bCs/>
                <w:sz w:val="18"/>
                <w:szCs w:val="18"/>
                <w:lang w:val="es-BO" w:eastAsia="en-US"/>
              </w:rPr>
              <w:t xml:space="preserve"> se adjunta las Especificaciones Técnicas Constructivas para la ejecución de la Obra.</w:t>
            </w:r>
          </w:p>
          <w:p w14:paraId="5B100327" w14:textId="77777777" w:rsidR="0076705C" w:rsidRPr="00EC5455" w:rsidRDefault="0076705C" w:rsidP="00E63C61">
            <w:pPr>
              <w:keepNext/>
              <w:numPr>
                <w:ilvl w:val="0"/>
                <w:numId w:val="62"/>
              </w:numPr>
              <w:spacing w:before="120" w:after="100"/>
              <w:ind w:left="357" w:hanging="357"/>
              <w:outlineLvl w:val="0"/>
              <w:rPr>
                <w:rFonts w:ascii="Tahoma" w:hAnsi="Tahoma" w:cs="Tahoma"/>
                <w:b/>
                <w:bCs/>
                <w:kern w:val="32"/>
                <w:sz w:val="20"/>
                <w:szCs w:val="32"/>
                <w:lang w:val="es-BO" w:eastAsia="en-US"/>
              </w:rPr>
            </w:pPr>
            <w:bookmarkStart w:id="1859" w:name="_Toc146632087"/>
            <w:bookmarkStart w:id="1860" w:name="_Toc147301712"/>
            <w:r w:rsidRPr="00EC5455">
              <w:rPr>
                <w:rFonts w:ascii="Tahoma" w:hAnsi="Tahoma" w:cs="Tahoma"/>
                <w:b/>
                <w:bCs/>
                <w:kern w:val="32"/>
                <w:sz w:val="20"/>
                <w:szCs w:val="32"/>
                <w:lang w:val="es-BO" w:eastAsia="en-US"/>
              </w:rPr>
              <w:t>PLANOS</w:t>
            </w:r>
            <w:bookmarkEnd w:id="1859"/>
            <w:bookmarkEnd w:id="1860"/>
          </w:p>
          <w:p w14:paraId="1055E2C9" w14:textId="77777777" w:rsidR="0076705C" w:rsidRPr="00EC5455" w:rsidRDefault="0076705C" w:rsidP="00E63C61">
            <w:pPr>
              <w:spacing w:before="120" w:after="100"/>
              <w:jc w:val="both"/>
              <w:rPr>
                <w:rFonts w:ascii="Tahoma" w:hAnsi="Tahoma" w:cs="Tahoma"/>
                <w:sz w:val="18"/>
                <w:szCs w:val="18"/>
                <w:lang w:val="es-BO"/>
              </w:rPr>
            </w:pPr>
            <w:r w:rsidRPr="00EC5455">
              <w:rPr>
                <w:rFonts w:ascii="Tahoma" w:hAnsi="Tahoma" w:cs="Tahoma"/>
                <w:sz w:val="18"/>
                <w:szCs w:val="18"/>
                <w:lang w:val="es-BO"/>
              </w:rPr>
              <w:t>El Contratista, está en la obligación de revisar el proyecto y los planos en su totalidad, para lo cual todo su equipo multidisciplinario deberá revisar el proyecto. Deberá sugerir mejoras en todos sus componentes de construcción.</w:t>
            </w:r>
          </w:p>
          <w:p w14:paraId="49E9F6E9" w14:textId="77777777" w:rsidR="0076705C" w:rsidRPr="00EC5455" w:rsidRDefault="0076705C" w:rsidP="00E63C61">
            <w:pPr>
              <w:spacing w:before="120" w:after="100"/>
              <w:jc w:val="both"/>
              <w:rPr>
                <w:rFonts w:ascii="Tahoma" w:hAnsi="Tahoma" w:cs="Tahoma"/>
                <w:sz w:val="18"/>
                <w:szCs w:val="18"/>
                <w:lang w:val="es-BO"/>
              </w:rPr>
            </w:pPr>
            <w:r w:rsidRPr="00EC5455">
              <w:rPr>
                <w:rFonts w:ascii="Tahoma" w:hAnsi="Tahoma" w:cs="Tahoma"/>
                <w:sz w:val="18"/>
                <w:szCs w:val="18"/>
                <w:lang w:val="es-BO"/>
              </w:rPr>
              <w:t>El SUPERVISOR y/o FISCALES de obra, están en la facultad de igual forma en sugerir mejoras desde el inicio de obras hasta su conclusión, y estas deberán ser coordinadas con la empresa Contratante.</w:t>
            </w:r>
          </w:p>
          <w:p w14:paraId="2FB223D5" w14:textId="77777777" w:rsidR="0076705C" w:rsidRPr="00EC5455" w:rsidRDefault="0076705C" w:rsidP="00E63C61">
            <w:pPr>
              <w:spacing w:before="120" w:after="100"/>
              <w:jc w:val="both"/>
              <w:rPr>
                <w:rFonts w:ascii="Tahoma" w:hAnsi="Tahoma" w:cs="Tahoma"/>
                <w:sz w:val="18"/>
                <w:szCs w:val="18"/>
                <w:lang w:val="es-BO"/>
              </w:rPr>
            </w:pPr>
            <w:r w:rsidRPr="00EC5455">
              <w:rPr>
                <w:rFonts w:ascii="Tahoma" w:hAnsi="Tahoma" w:cs="Tahoma"/>
                <w:sz w:val="18"/>
                <w:szCs w:val="18"/>
                <w:lang w:val="es-BO"/>
              </w:rPr>
              <w:t>Todos los trabajos ejecutados, deberán, en todos los casos, estar de acuerdo con los detalles indicados en los planos, excepto en los casos dispuestos de otro modo por escrito por la Supervisión.</w:t>
            </w:r>
          </w:p>
          <w:p w14:paraId="60157E64" w14:textId="677B9B9C" w:rsidR="0076705C" w:rsidRPr="00EC5455" w:rsidRDefault="0076705C" w:rsidP="00E63C61">
            <w:pPr>
              <w:spacing w:before="120" w:after="100"/>
              <w:ind w:right="11"/>
              <w:jc w:val="both"/>
              <w:rPr>
                <w:rFonts w:ascii="Tahoma" w:hAnsi="Tahoma" w:cs="Tahoma"/>
                <w:bCs/>
                <w:sz w:val="18"/>
                <w:szCs w:val="18"/>
                <w:lang w:val="es-BO" w:eastAsia="en-US"/>
              </w:rPr>
            </w:pPr>
            <w:r w:rsidRPr="00EC5455">
              <w:rPr>
                <w:rFonts w:ascii="Tahoma" w:hAnsi="Tahoma" w:cs="Tahoma"/>
                <w:bCs/>
                <w:sz w:val="18"/>
                <w:szCs w:val="18"/>
                <w:lang w:val="es-BO" w:eastAsia="en-US"/>
              </w:rPr>
              <w:t>En el ANEXO - 02 se adjunta los esquemas referenciales, cómputos y planos Constructivos Referenciales y cronograma estimado para la ejecución de la Obra.</w:t>
            </w:r>
          </w:p>
          <w:p w14:paraId="339E9E44" w14:textId="77777777" w:rsidR="0076705C" w:rsidRPr="00EC5455" w:rsidRDefault="0076705C" w:rsidP="00E63C61">
            <w:pPr>
              <w:keepNext/>
              <w:numPr>
                <w:ilvl w:val="1"/>
                <w:numId w:val="62"/>
              </w:numPr>
              <w:spacing w:before="240" w:after="100"/>
              <w:outlineLvl w:val="0"/>
              <w:rPr>
                <w:rFonts w:ascii="Tahoma" w:hAnsi="Tahoma" w:cs="Tahoma"/>
                <w:b/>
                <w:bCs/>
                <w:kern w:val="32"/>
                <w:sz w:val="20"/>
                <w:szCs w:val="32"/>
                <w:lang w:val="es-BO" w:eastAsia="en-US"/>
              </w:rPr>
            </w:pPr>
            <w:bookmarkStart w:id="1861" w:name="_Toc146632088"/>
            <w:bookmarkStart w:id="1862" w:name="_Toc147301713"/>
            <w:r w:rsidRPr="00EC5455">
              <w:rPr>
                <w:rFonts w:ascii="Tahoma" w:hAnsi="Tahoma" w:cs="Tahoma"/>
                <w:b/>
                <w:bCs/>
                <w:kern w:val="32"/>
                <w:sz w:val="20"/>
                <w:szCs w:val="32"/>
                <w:lang w:val="es-BO" w:eastAsia="en-US"/>
              </w:rPr>
              <w:t>PLANOS “AS BUILT”</w:t>
            </w:r>
            <w:bookmarkEnd w:id="1861"/>
            <w:bookmarkEnd w:id="1862"/>
          </w:p>
          <w:p w14:paraId="672A6BAB" w14:textId="77777777" w:rsidR="0076705C" w:rsidRPr="00EC5455" w:rsidRDefault="0076705C" w:rsidP="00E63C61">
            <w:pPr>
              <w:autoSpaceDE w:val="0"/>
              <w:autoSpaceDN w:val="0"/>
              <w:adjustRightInd w:val="0"/>
              <w:spacing w:after="100"/>
              <w:jc w:val="both"/>
              <w:rPr>
                <w:rFonts w:ascii="Tahoma" w:hAnsi="Tahoma" w:cs="Tahoma"/>
                <w:color w:val="000000"/>
                <w:sz w:val="18"/>
                <w:szCs w:val="18"/>
                <w:lang w:val="es-BO" w:eastAsia="en-US"/>
              </w:rPr>
            </w:pPr>
            <w:r w:rsidRPr="00EC5455">
              <w:rPr>
                <w:rFonts w:ascii="Tahoma" w:hAnsi="Tahoma" w:cs="Tahoma"/>
                <w:color w:val="000000"/>
                <w:sz w:val="18"/>
                <w:szCs w:val="18"/>
                <w:lang w:val="es-BO" w:eastAsia="en-US"/>
              </w:rPr>
              <w:t>Al final de la construcción de las obras, el contratista deberá asentar todas las modificaciones efectuadas al Proyecto ejecutado durante la construcción en un conjunto de planos y hojas de estacado corregidas, que será denominado planos y hojas de estacado “Como está Construido” (As- Built), que deberán ser entregados antes de la firma del Acta de Recepción Definitiva.</w:t>
            </w:r>
          </w:p>
          <w:p w14:paraId="61717E93" w14:textId="77777777" w:rsidR="0076705C" w:rsidRPr="00EC5455" w:rsidRDefault="0076705C" w:rsidP="00E63C61">
            <w:pPr>
              <w:keepNext/>
              <w:numPr>
                <w:ilvl w:val="0"/>
                <w:numId w:val="62"/>
              </w:numPr>
              <w:spacing w:before="240" w:after="100"/>
              <w:ind w:left="357" w:hanging="357"/>
              <w:outlineLvl w:val="0"/>
              <w:rPr>
                <w:rFonts w:ascii="Tahoma" w:hAnsi="Tahoma" w:cs="Tahoma"/>
                <w:b/>
                <w:bCs/>
                <w:kern w:val="32"/>
                <w:sz w:val="20"/>
                <w:szCs w:val="32"/>
                <w:lang w:val="es-BO" w:eastAsia="en-US"/>
              </w:rPr>
            </w:pPr>
            <w:bookmarkStart w:id="1863" w:name="_Toc146632089"/>
            <w:bookmarkStart w:id="1864" w:name="_Toc147301714"/>
            <w:r w:rsidRPr="00EC5455">
              <w:rPr>
                <w:rFonts w:ascii="Tahoma" w:hAnsi="Tahoma" w:cs="Tahoma"/>
                <w:b/>
                <w:bCs/>
                <w:kern w:val="32"/>
                <w:sz w:val="20"/>
                <w:szCs w:val="32"/>
                <w:lang w:val="es-BO" w:eastAsia="en-US"/>
              </w:rPr>
              <w:t>DISPOSICIONES SOCIO-AMBIENTALES, SEGURIDAD Y SALUD OCUPACIONAL</w:t>
            </w:r>
            <w:bookmarkEnd w:id="1863"/>
            <w:bookmarkEnd w:id="1864"/>
          </w:p>
          <w:p w14:paraId="5A11A61E" w14:textId="77777777" w:rsidR="0076705C" w:rsidRPr="00EC5455" w:rsidRDefault="0076705C" w:rsidP="00E63C61">
            <w:pPr>
              <w:widowControl w:val="0"/>
              <w:autoSpaceDE w:val="0"/>
              <w:autoSpaceDN w:val="0"/>
              <w:adjustRightInd w:val="0"/>
              <w:spacing w:before="120" w:after="100"/>
              <w:ind w:right="51"/>
              <w:jc w:val="both"/>
              <w:rPr>
                <w:rFonts w:ascii="Tahoma" w:hAnsi="Tahoma" w:cs="Tahoma"/>
                <w:bCs/>
                <w:sz w:val="18"/>
                <w:szCs w:val="18"/>
                <w:lang w:val="es-BO" w:eastAsia="en-US"/>
              </w:rPr>
            </w:pPr>
            <w:r w:rsidRPr="00EC5455">
              <w:rPr>
                <w:rFonts w:ascii="Tahoma" w:hAnsi="Tahoma" w:cs="Tahoma"/>
                <w:bCs/>
                <w:sz w:val="18"/>
                <w:szCs w:val="18"/>
                <w:lang w:val="es-BO" w:eastAsia="en-US"/>
              </w:rPr>
              <w:t>El Contratista deberá realizar todas las actividades del Contrato de Ejecución del proyecto en concordancia con las leyes, reglamentos y normas ambientales y de seguridad industrial, vigentes en Bolivia y pertinente.</w:t>
            </w:r>
          </w:p>
          <w:p w14:paraId="721EA922" w14:textId="77777777" w:rsidR="0076705C" w:rsidRPr="00EC5455" w:rsidRDefault="0076705C" w:rsidP="00E63C61">
            <w:pPr>
              <w:widowControl w:val="0"/>
              <w:autoSpaceDE w:val="0"/>
              <w:autoSpaceDN w:val="0"/>
              <w:adjustRightInd w:val="0"/>
              <w:spacing w:before="120" w:after="100"/>
              <w:ind w:right="51"/>
              <w:jc w:val="both"/>
              <w:rPr>
                <w:rFonts w:ascii="Tahoma" w:hAnsi="Tahoma" w:cs="Tahoma"/>
                <w:bCs/>
                <w:sz w:val="18"/>
                <w:szCs w:val="18"/>
                <w:lang w:val="es-BO" w:eastAsia="en-US"/>
              </w:rPr>
            </w:pPr>
            <w:r w:rsidRPr="00EC5455">
              <w:rPr>
                <w:rFonts w:ascii="Tahoma" w:hAnsi="Tahoma" w:cs="Tahoma"/>
                <w:bCs/>
                <w:sz w:val="18"/>
                <w:szCs w:val="18"/>
                <w:lang w:val="es-BO" w:eastAsia="en-US"/>
              </w:rPr>
              <w:t>El contratista dará estricto cumplimiento a las medidas de prevención y mitigación, ambiental, establecidos en el Programa de Prevención y Mitigación (PPM) y Plan de Aplicación y Seguimiento Ambiental (PASA) del Proyecto.</w:t>
            </w:r>
          </w:p>
          <w:p w14:paraId="1D4B6E32" w14:textId="77777777" w:rsidR="0076705C" w:rsidRPr="00EC5455" w:rsidRDefault="0076705C" w:rsidP="00E63C61">
            <w:pPr>
              <w:widowControl w:val="0"/>
              <w:autoSpaceDE w:val="0"/>
              <w:autoSpaceDN w:val="0"/>
              <w:adjustRightInd w:val="0"/>
              <w:spacing w:before="120" w:after="100"/>
              <w:ind w:right="51"/>
              <w:jc w:val="both"/>
              <w:rPr>
                <w:rFonts w:ascii="Tahoma" w:hAnsi="Tahoma" w:cs="Tahoma"/>
                <w:bCs/>
                <w:sz w:val="18"/>
                <w:szCs w:val="18"/>
                <w:lang w:val="es-BO" w:eastAsia="en-US"/>
              </w:rPr>
            </w:pPr>
            <w:r w:rsidRPr="00EC5455">
              <w:rPr>
                <w:rFonts w:ascii="Tahoma" w:hAnsi="Tahoma" w:cs="Tahoma"/>
                <w:bCs/>
                <w:sz w:val="18"/>
                <w:szCs w:val="18"/>
                <w:lang w:val="es-BO" w:eastAsia="en-US"/>
              </w:rPr>
              <w:t>El contratista deberá presentar el Plan de Manejo Socio-ambiental, Seguridad y Salud Ocupacional al inicio de los trabajos y controlar su ajuste permanente, considerando las condiciones particulares que se vayan presentando.</w:t>
            </w:r>
          </w:p>
          <w:p w14:paraId="71CF3CEB" w14:textId="77777777" w:rsidR="0076705C" w:rsidRPr="00EC5455" w:rsidRDefault="0076705C" w:rsidP="00E63C61">
            <w:pPr>
              <w:widowControl w:val="0"/>
              <w:autoSpaceDE w:val="0"/>
              <w:autoSpaceDN w:val="0"/>
              <w:adjustRightInd w:val="0"/>
              <w:spacing w:before="120" w:after="100"/>
              <w:ind w:right="51"/>
              <w:jc w:val="both"/>
              <w:rPr>
                <w:rFonts w:ascii="Tahoma" w:hAnsi="Tahoma" w:cs="Tahoma"/>
                <w:bCs/>
                <w:sz w:val="20"/>
                <w:szCs w:val="20"/>
                <w:lang w:val="es-BO" w:eastAsia="en-US"/>
              </w:rPr>
            </w:pPr>
            <w:r w:rsidRPr="00EC5455">
              <w:rPr>
                <w:rFonts w:ascii="Tahoma" w:hAnsi="Tahoma" w:cs="Tahoma"/>
                <w:bCs/>
                <w:sz w:val="18"/>
                <w:szCs w:val="18"/>
                <w:lang w:val="es-BO" w:eastAsia="en-US"/>
              </w:rPr>
              <w:t xml:space="preserve">El </w:t>
            </w:r>
            <w:r w:rsidRPr="00EC5455">
              <w:rPr>
                <w:rFonts w:ascii="Tahoma" w:hAnsi="Tahoma" w:cs="Tahoma"/>
                <w:bCs/>
                <w:sz w:val="20"/>
                <w:szCs w:val="20"/>
                <w:lang w:val="es-BO" w:eastAsia="en-US"/>
              </w:rPr>
              <w:t>Contratista deberá contar con personal calificado propio y exigirá a los subcontratistas iguales requisitos en materia de Higiene y Seguridad Industrial y en la prevención de enfermedades y accidentes del trabajo, de acuerdo a las características y riesgos propios, generales y específicos de las tareas que desempeñen.</w:t>
            </w:r>
          </w:p>
          <w:p w14:paraId="3660EB86" w14:textId="77777777" w:rsidR="0076705C" w:rsidRPr="00EC5455" w:rsidRDefault="0076705C" w:rsidP="00E63C61">
            <w:pPr>
              <w:widowControl w:val="0"/>
              <w:autoSpaceDE w:val="0"/>
              <w:autoSpaceDN w:val="0"/>
              <w:adjustRightInd w:val="0"/>
              <w:spacing w:before="120" w:after="100"/>
              <w:ind w:right="51"/>
              <w:jc w:val="both"/>
              <w:rPr>
                <w:rFonts w:ascii="Tahoma" w:hAnsi="Tahoma" w:cs="Tahoma"/>
                <w:bCs/>
                <w:sz w:val="20"/>
                <w:szCs w:val="20"/>
                <w:lang w:val="es-BO" w:eastAsia="en-US"/>
              </w:rPr>
            </w:pPr>
            <w:r w:rsidRPr="00EC5455">
              <w:rPr>
                <w:rFonts w:ascii="Tahoma" w:hAnsi="Tahoma" w:cs="Tahoma"/>
                <w:bCs/>
                <w:sz w:val="20"/>
                <w:szCs w:val="20"/>
                <w:lang w:val="es-BO" w:eastAsia="en-US"/>
              </w:rPr>
              <w:t>El Contratista presentara informes de avance mensual respecto del cumplimiento de las medidas propuestas en el PPM/PASA y suministrara toda la información Socio-ambiental, seguridad y salud ocupacional que requiera el Contratante.</w:t>
            </w:r>
          </w:p>
          <w:p w14:paraId="3F3839BD" w14:textId="77777777" w:rsidR="0076705C" w:rsidRPr="00EC5455" w:rsidRDefault="0076705C" w:rsidP="00E63C61">
            <w:pPr>
              <w:keepNext/>
              <w:numPr>
                <w:ilvl w:val="1"/>
                <w:numId w:val="62"/>
              </w:numPr>
              <w:spacing w:before="240" w:after="100"/>
              <w:outlineLvl w:val="0"/>
              <w:rPr>
                <w:rFonts w:ascii="Tahoma" w:hAnsi="Tahoma" w:cs="Tahoma"/>
                <w:b/>
                <w:bCs/>
                <w:kern w:val="32"/>
                <w:sz w:val="20"/>
                <w:szCs w:val="20"/>
                <w:lang w:val="es-BO" w:eastAsia="en-US"/>
              </w:rPr>
            </w:pPr>
            <w:bookmarkStart w:id="1865" w:name="_Toc146632090"/>
            <w:bookmarkStart w:id="1866" w:name="_Toc147301715"/>
            <w:r w:rsidRPr="00EC5455">
              <w:rPr>
                <w:rFonts w:ascii="Tahoma" w:hAnsi="Tahoma" w:cs="Tahoma"/>
                <w:b/>
                <w:bCs/>
                <w:kern w:val="32"/>
                <w:sz w:val="20"/>
                <w:szCs w:val="20"/>
                <w:lang w:val="es-BO" w:eastAsia="en-US"/>
              </w:rPr>
              <w:t>PLAN DE PROTOCOLO DE BIOSEGURIDAD</w:t>
            </w:r>
            <w:bookmarkEnd w:id="1865"/>
            <w:bookmarkEnd w:id="1866"/>
            <w:r w:rsidRPr="00EC5455">
              <w:rPr>
                <w:rFonts w:ascii="Tahoma" w:hAnsi="Tahoma" w:cs="Tahoma"/>
                <w:b/>
                <w:bCs/>
                <w:kern w:val="32"/>
                <w:sz w:val="20"/>
                <w:szCs w:val="20"/>
                <w:lang w:val="es-BO" w:eastAsia="en-US"/>
              </w:rPr>
              <w:t xml:space="preserve"> </w:t>
            </w:r>
          </w:p>
          <w:p w14:paraId="6B0BDB21" w14:textId="77777777" w:rsidR="0076705C" w:rsidRPr="00EC5455" w:rsidRDefault="0076705C" w:rsidP="00E63C61">
            <w:pPr>
              <w:spacing w:before="120" w:after="100"/>
              <w:jc w:val="both"/>
              <w:rPr>
                <w:rFonts w:ascii="Tahoma" w:hAnsi="Tahoma" w:cs="Tahoma"/>
                <w:b/>
                <w:bCs/>
                <w:kern w:val="32"/>
                <w:sz w:val="20"/>
                <w:szCs w:val="20"/>
                <w:lang w:val="es-EC" w:eastAsia="en-US"/>
              </w:rPr>
            </w:pPr>
            <w:r w:rsidRPr="00EC5455">
              <w:rPr>
                <w:rFonts w:ascii="Tahoma" w:hAnsi="Tahoma" w:cs="Tahoma"/>
                <w:bCs/>
                <w:sz w:val="20"/>
                <w:szCs w:val="20"/>
                <w:lang w:val="es-BO" w:eastAsia="en-US"/>
              </w:rPr>
              <w:t xml:space="preserve">El contratista deberá cumplir las disposiciones de bioseguridad existentes a la fecha. </w:t>
            </w:r>
          </w:p>
          <w:p w14:paraId="40E2682A" w14:textId="77777777" w:rsidR="0076705C" w:rsidRPr="00EC5455" w:rsidRDefault="0076705C" w:rsidP="00E63C61">
            <w:pPr>
              <w:keepNext/>
              <w:numPr>
                <w:ilvl w:val="1"/>
                <w:numId w:val="62"/>
              </w:numPr>
              <w:spacing w:before="240" w:after="100"/>
              <w:outlineLvl w:val="0"/>
              <w:rPr>
                <w:rFonts w:ascii="Tahoma" w:hAnsi="Tahoma" w:cs="Tahoma"/>
                <w:b/>
                <w:bCs/>
                <w:kern w:val="32"/>
                <w:sz w:val="20"/>
                <w:szCs w:val="20"/>
                <w:lang w:val="es-BO" w:eastAsia="en-US"/>
              </w:rPr>
            </w:pPr>
            <w:bookmarkStart w:id="1867" w:name="_Toc146632091"/>
            <w:bookmarkStart w:id="1868" w:name="_Toc147301716"/>
            <w:r w:rsidRPr="00EC5455">
              <w:rPr>
                <w:rFonts w:ascii="Tahoma" w:hAnsi="Tahoma" w:cs="Tahoma"/>
                <w:b/>
                <w:bCs/>
                <w:kern w:val="32"/>
                <w:sz w:val="20"/>
                <w:szCs w:val="20"/>
                <w:lang w:val="es-BO" w:eastAsia="en-US"/>
              </w:rPr>
              <w:t>EQUIPOS DE PROTECCIÓN PERSONAL (EPP'S)</w:t>
            </w:r>
            <w:bookmarkEnd w:id="1867"/>
            <w:bookmarkEnd w:id="1868"/>
          </w:p>
          <w:p w14:paraId="48C2F1BE" w14:textId="77777777" w:rsidR="0076705C" w:rsidRPr="00EC5455" w:rsidRDefault="0076705C" w:rsidP="00E63C61">
            <w:pPr>
              <w:spacing w:before="120"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Se establecerá un control permanente y estricto de la dotación y del uso de equipos de seguridad por parte de los trabajadores.</w:t>
            </w:r>
          </w:p>
          <w:p w14:paraId="79C0E1BC" w14:textId="77777777" w:rsidR="0076705C" w:rsidRPr="00EC5455" w:rsidRDefault="0076705C" w:rsidP="00E63C61">
            <w:pPr>
              <w:spacing w:before="120" w:after="100"/>
              <w:ind w:right="274"/>
              <w:jc w:val="both"/>
              <w:rPr>
                <w:rFonts w:ascii="Tahoma" w:hAnsi="Tahoma" w:cs="Tahoma"/>
                <w:sz w:val="20"/>
                <w:szCs w:val="20"/>
                <w:lang w:val="es-BO" w:eastAsia="en-US"/>
              </w:rPr>
            </w:pPr>
            <w:r w:rsidRPr="00EC5455">
              <w:rPr>
                <w:rFonts w:ascii="Tahoma" w:hAnsi="Tahoma" w:cs="Tahoma"/>
                <w:sz w:val="20"/>
                <w:szCs w:val="20"/>
                <w:lang w:val="es-BO" w:eastAsia="en-US"/>
              </w:rPr>
              <w:lastRenderedPageBreak/>
              <w:t>El Contratista debe proveer a su personal ropa de trabajo (overol o camisa y pantalón, calzados de seguridad con punta de acero, ropa de agua, etc.) y Equipo de Protección Personal (EEP) aplicable para cada tarea (cascos de seguridad, guantes, arnés de seguridad, protectores visuales, protectores auditivos, etc.). El uso de EPP's será obligatorio.</w:t>
            </w:r>
          </w:p>
          <w:p w14:paraId="77A0CFB9" w14:textId="77777777" w:rsidR="0076705C" w:rsidRPr="00EC5455" w:rsidRDefault="0076705C" w:rsidP="00E63C61">
            <w:pPr>
              <w:spacing w:before="120"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Todas las personas, sin excepción, que ingresen a sitios de las obras civiles, estarán obligadas a llevar puesto un casco protector permanentemente.</w:t>
            </w:r>
          </w:p>
          <w:p w14:paraId="6F4DD1BB" w14:textId="77777777" w:rsidR="0076705C" w:rsidRPr="00EC5455" w:rsidRDefault="0076705C" w:rsidP="00E63C61">
            <w:pPr>
              <w:spacing w:before="120"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En los trabajos de construcción no se permitirá el calzado ligero, tal como sandalias, alpargatas de cáñamo, zapatillas de lona o de material sintético o zapatos deportivos.</w:t>
            </w:r>
          </w:p>
          <w:p w14:paraId="1773F7EF" w14:textId="77777777" w:rsidR="0076705C" w:rsidRPr="00EC5455" w:rsidRDefault="0076705C" w:rsidP="00E63C61">
            <w:pPr>
              <w:spacing w:before="120"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El calzado protector, con la punta reforzada en acero, será de uso obligatorio para todo el personal. En las zonas con presencia de agua se utilizarán botas de goma.</w:t>
            </w:r>
          </w:p>
          <w:p w14:paraId="56FB4F2F" w14:textId="77777777" w:rsidR="0076705C" w:rsidRPr="00EC5455" w:rsidRDefault="0076705C" w:rsidP="00E63C61">
            <w:pPr>
              <w:spacing w:before="120"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Durante los trabajos de excavación y en las zonas donde los trabajadores estén expuestos a niveles de ruido elevados, el Contratista deberá dotar de protectores auditivos, los cuales serán de uso obligatorio y permanente en áreas de riesgo.</w:t>
            </w:r>
          </w:p>
          <w:p w14:paraId="0219A33B" w14:textId="77777777" w:rsidR="0076705C" w:rsidRPr="00EC5455" w:rsidRDefault="0076705C" w:rsidP="00E63C61">
            <w:pPr>
              <w:spacing w:before="120"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Para los trabajadores que realicen actividades peligrosas para los ojos y cara, será de uso obligatorio los protectores correspondientes.</w:t>
            </w:r>
          </w:p>
          <w:p w14:paraId="2C97CA27" w14:textId="77777777" w:rsidR="0076705C" w:rsidRPr="00EC5455" w:rsidRDefault="0076705C" w:rsidP="00E63C61">
            <w:pPr>
              <w:spacing w:before="120"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El Contratista dotará de ropa de trabajo a todo el personal, de acuerdo a las funciones que desempeñen y será de uso obligatorio.</w:t>
            </w:r>
          </w:p>
          <w:p w14:paraId="56330B18" w14:textId="77777777" w:rsidR="0076705C" w:rsidRPr="00EC5455" w:rsidRDefault="0076705C" w:rsidP="00E63C61">
            <w:pPr>
              <w:spacing w:before="120"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Los trabajadores que realicen actividades de construcción en sitios donde exista peligro de caída desde cierta altura y que no exista protección con barandillas fijas de seguridad, deberán trabajar con cinturones de seguridad y cuerdas de maniobra.</w:t>
            </w:r>
          </w:p>
          <w:p w14:paraId="7F3D68CA" w14:textId="77777777" w:rsidR="0076705C" w:rsidRPr="00EC5455" w:rsidRDefault="0076705C" w:rsidP="00E63C61">
            <w:pPr>
              <w:spacing w:before="120" w:after="100"/>
              <w:jc w:val="both"/>
              <w:rPr>
                <w:rFonts w:ascii="Tahoma" w:hAnsi="Tahoma" w:cs="Tahoma"/>
                <w:sz w:val="20"/>
                <w:szCs w:val="20"/>
                <w:lang w:val="es-BO" w:eastAsia="en-US"/>
              </w:rPr>
            </w:pPr>
            <w:r w:rsidRPr="00EC5455">
              <w:rPr>
                <w:rFonts w:ascii="Tahoma" w:hAnsi="Tahoma" w:cs="Tahoma"/>
                <w:sz w:val="20"/>
                <w:szCs w:val="20"/>
                <w:lang w:val="es-BO" w:eastAsia="en-US"/>
              </w:rPr>
              <w:t>En caso de que exista algún accidente o siniestro por el mal uso del equipo de protección personal, este será responsabilidad del Contratista. Se deberá realizar una investigación de las causas y establecer medidas de mitigación a dicho tipo de accidente o incidente</w:t>
            </w:r>
          </w:p>
          <w:p w14:paraId="71E9FBC0" w14:textId="77777777" w:rsidR="0076705C" w:rsidRPr="00EC5455" w:rsidRDefault="0076705C" w:rsidP="00E63C61">
            <w:pPr>
              <w:spacing w:before="120"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El Contratista deberá contar con planillas de dotación debidamente firmadas por el personal y actualizadas para la verificación del Supervisor Ambiental.</w:t>
            </w:r>
          </w:p>
          <w:p w14:paraId="386BE405" w14:textId="77777777" w:rsidR="0076705C" w:rsidRPr="00EC5455" w:rsidRDefault="0076705C" w:rsidP="00E63C61">
            <w:pPr>
              <w:spacing w:before="120"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Se obligará a los Contratistas, mediante cláusulas contractuales, adoptar las medidas necesarias que garanticen a los trabajadores las mejores condiciones de higiene, alojamiento y condiciones de trabajo.</w:t>
            </w:r>
          </w:p>
          <w:p w14:paraId="1E17639E" w14:textId="77777777" w:rsidR="0076705C" w:rsidRPr="00EC5455" w:rsidRDefault="0076705C" w:rsidP="00E63C61">
            <w:pPr>
              <w:spacing w:before="120"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La lista que antecede no remplazará ni limitará la aplicación de las disposiciones pertinentes de la legislación laboral de Bolivia.</w:t>
            </w:r>
          </w:p>
          <w:p w14:paraId="02556909" w14:textId="77777777" w:rsidR="0076705C" w:rsidRPr="00EC5455" w:rsidRDefault="0076705C" w:rsidP="00E63C61">
            <w:pPr>
              <w:keepNext/>
              <w:numPr>
                <w:ilvl w:val="0"/>
                <w:numId w:val="62"/>
              </w:numPr>
              <w:spacing w:before="240" w:after="100"/>
              <w:ind w:left="357" w:hanging="357"/>
              <w:outlineLvl w:val="0"/>
              <w:rPr>
                <w:rFonts w:ascii="Tahoma" w:hAnsi="Tahoma" w:cs="Tahoma"/>
                <w:b/>
                <w:bCs/>
                <w:kern w:val="32"/>
                <w:sz w:val="20"/>
                <w:szCs w:val="20"/>
                <w:lang w:val="es-BO" w:eastAsia="en-US"/>
              </w:rPr>
            </w:pPr>
            <w:bookmarkStart w:id="1869" w:name="_Toc146632092"/>
            <w:bookmarkStart w:id="1870" w:name="_Toc147301717"/>
            <w:r w:rsidRPr="00EC5455">
              <w:rPr>
                <w:rFonts w:ascii="Tahoma" w:hAnsi="Tahoma" w:cs="Tahoma"/>
                <w:b/>
                <w:bCs/>
                <w:kern w:val="32"/>
                <w:sz w:val="20"/>
                <w:szCs w:val="20"/>
                <w:lang w:val="es-BO" w:eastAsia="en-US"/>
              </w:rPr>
              <w:t>ACTIVIDADES NO INCLUIDAS EN EL CONTRATO</w:t>
            </w:r>
            <w:bookmarkEnd w:id="1869"/>
            <w:bookmarkEnd w:id="1870"/>
          </w:p>
          <w:p w14:paraId="21AB406F" w14:textId="77777777" w:rsidR="0076705C" w:rsidRPr="00EC5455" w:rsidRDefault="0076705C" w:rsidP="00E63C61">
            <w:pPr>
              <w:spacing w:after="100"/>
              <w:jc w:val="both"/>
              <w:rPr>
                <w:rFonts w:ascii="Tahoma" w:hAnsi="Tahoma" w:cs="Tahoma"/>
                <w:color w:val="000000"/>
                <w:sz w:val="20"/>
                <w:szCs w:val="20"/>
                <w:lang w:val="es-BO"/>
              </w:rPr>
            </w:pPr>
            <w:r w:rsidRPr="00EC5455">
              <w:rPr>
                <w:rFonts w:ascii="Tahoma" w:hAnsi="Tahoma" w:cs="Tahoma"/>
                <w:color w:val="000000"/>
                <w:sz w:val="20"/>
                <w:szCs w:val="20"/>
                <w:lang w:val="es-BO"/>
              </w:rPr>
              <w:t xml:space="preserve">En caso que durante la ejecución de la obra se requiera la realización de actividades no consignadas en los ítems de contrato, los precios para cualquier nuevo ítem de trabajo, serán presentados por el </w:t>
            </w:r>
            <w:r w:rsidRPr="00EC5455">
              <w:rPr>
                <w:rFonts w:ascii="Tahoma" w:hAnsi="Tahoma" w:cs="Tahoma"/>
                <w:b/>
                <w:color w:val="000000"/>
                <w:sz w:val="20"/>
                <w:szCs w:val="20"/>
                <w:lang w:val="es-BO"/>
              </w:rPr>
              <w:t>CONTRATISTA</w:t>
            </w:r>
            <w:r w:rsidRPr="00EC5455">
              <w:rPr>
                <w:rFonts w:ascii="Tahoma" w:hAnsi="Tahoma" w:cs="Tahoma"/>
                <w:color w:val="000000"/>
                <w:sz w:val="20"/>
                <w:szCs w:val="20"/>
                <w:lang w:val="es-BO"/>
              </w:rPr>
              <w:t xml:space="preserve"> al </w:t>
            </w:r>
            <w:r w:rsidRPr="00EC5455">
              <w:rPr>
                <w:rFonts w:ascii="Tahoma" w:hAnsi="Tahoma" w:cs="Tahoma"/>
                <w:b/>
                <w:color w:val="000000"/>
                <w:sz w:val="20"/>
                <w:szCs w:val="20"/>
                <w:lang w:val="es-BO"/>
              </w:rPr>
              <w:t>SUPERVISOR</w:t>
            </w:r>
            <w:r w:rsidRPr="00EC5455">
              <w:rPr>
                <w:rFonts w:ascii="Tahoma" w:hAnsi="Tahoma" w:cs="Tahoma"/>
                <w:color w:val="000000"/>
                <w:sz w:val="20"/>
                <w:szCs w:val="20"/>
                <w:lang w:val="es-BO"/>
              </w:rPr>
              <w:t xml:space="preserve"> con copia al </w:t>
            </w:r>
            <w:r w:rsidRPr="00EC5455">
              <w:rPr>
                <w:rFonts w:ascii="Tahoma" w:hAnsi="Tahoma" w:cs="Tahoma"/>
                <w:b/>
                <w:color w:val="000000"/>
                <w:sz w:val="20"/>
                <w:szCs w:val="20"/>
                <w:lang w:val="es-BO"/>
              </w:rPr>
              <w:t xml:space="preserve">FISCAL DE OBRA, </w:t>
            </w:r>
            <w:r w:rsidRPr="00EC5455">
              <w:rPr>
                <w:rFonts w:ascii="Tahoma" w:hAnsi="Tahoma" w:cs="Tahoma"/>
                <w:color w:val="000000"/>
                <w:sz w:val="20"/>
                <w:szCs w:val="20"/>
                <w:lang w:val="es-BO"/>
              </w:rPr>
              <w:t xml:space="preserve">este último será quien autorice al SUPERVISOR la aprobación de nuevo ítems de trabajo en un lapso de 10 días hábiles desde la entrega en manos del FISCAL DE OBRA, en caso de que el FISCAL DE OBRA no se pronuncie dentro de los 10 días hábiles, el SUPERVISOR es el responsable de aprobar o desaprobar la inclusión de nuevos ítems de trabajo en los siguientes 3 días hábiles después de transcurridos los 10 del FISCAL DE OBRA,  los montos resultantes no podrán exceder el diez por ciento (10%) del monto total ofertado en la propuesta del </w:t>
            </w:r>
            <w:r w:rsidRPr="00EC5455">
              <w:rPr>
                <w:rFonts w:ascii="Tahoma" w:hAnsi="Tahoma" w:cs="Tahoma"/>
                <w:b/>
                <w:color w:val="000000"/>
                <w:sz w:val="20"/>
                <w:szCs w:val="20"/>
                <w:lang w:val="es-BO"/>
              </w:rPr>
              <w:t>CONTRATISTA</w:t>
            </w:r>
            <w:r w:rsidRPr="00EC5455">
              <w:rPr>
                <w:rFonts w:ascii="Tahoma" w:hAnsi="Tahoma" w:cs="Tahoma"/>
                <w:color w:val="000000"/>
                <w:sz w:val="20"/>
                <w:szCs w:val="20"/>
                <w:lang w:val="es-BO"/>
              </w:rPr>
              <w:t>.</w:t>
            </w:r>
          </w:p>
          <w:p w14:paraId="41D3A4B7" w14:textId="77777777" w:rsidR="0076705C" w:rsidRPr="00EC5455" w:rsidRDefault="0076705C" w:rsidP="00E63C61">
            <w:pPr>
              <w:spacing w:after="100"/>
              <w:jc w:val="both"/>
              <w:rPr>
                <w:rFonts w:ascii="Tahoma" w:hAnsi="Tahoma" w:cs="Tahoma"/>
                <w:color w:val="000000"/>
                <w:sz w:val="20"/>
                <w:szCs w:val="20"/>
                <w:lang w:val="es-BO"/>
              </w:rPr>
            </w:pPr>
            <w:r w:rsidRPr="00EC5455">
              <w:rPr>
                <w:rFonts w:ascii="Tahoma" w:hAnsi="Tahoma" w:cs="Tahoma"/>
                <w:color w:val="000000"/>
                <w:sz w:val="20"/>
                <w:szCs w:val="20"/>
                <w:lang w:val="es-BO"/>
              </w:rPr>
              <w:t xml:space="preserve">Los precios aprobados por </w:t>
            </w:r>
            <w:r w:rsidRPr="00EC5455">
              <w:rPr>
                <w:rFonts w:ascii="Tahoma" w:hAnsi="Tahoma" w:cs="Tahoma"/>
                <w:b/>
                <w:color w:val="000000"/>
                <w:sz w:val="20"/>
                <w:szCs w:val="20"/>
                <w:lang w:val="es-BO"/>
              </w:rPr>
              <w:t>el FISCAL y/o SUPERVISOR</w:t>
            </w:r>
            <w:r w:rsidRPr="00EC5455">
              <w:rPr>
                <w:rFonts w:ascii="Tahoma" w:hAnsi="Tahoma" w:cs="Tahoma"/>
                <w:color w:val="000000"/>
                <w:sz w:val="20"/>
                <w:szCs w:val="20"/>
                <w:lang w:val="es-BO"/>
              </w:rPr>
              <w:t xml:space="preserve"> para cualquier nuevo ítem de trabajo y las modificaciones al plazo del Contrato si corresponden, deberán incorporarse al contrato, con la emisión de una Orden de Cambio y/o Contrato Modificatorio, inclusive en el caso de que las cantidades de los ítems de contrato fuesen incrementados mediante Orden de Cambio.</w:t>
            </w:r>
          </w:p>
          <w:p w14:paraId="6F62C869" w14:textId="77777777" w:rsidR="0076705C" w:rsidRPr="00EC5455" w:rsidRDefault="0076705C" w:rsidP="00E63C61">
            <w:pPr>
              <w:keepNext/>
              <w:numPr>
                <w:ilvl w:val="0"/>
                <w:numId w:val="62"/>
              </w:numPr>
              <w:spacing w:before="120" w:after="100"/>
              <w:ind w:left="357" w:hanging="357"/>
              <w:outlineLvl w:val="0"/>
              <w:rPr>
                <w:rFonts w:ascii="Tahoma" w:hAnsi="Tahoma" w:cs="Tahoma"/>
                <w:b/>
                <w:bCs/>
                <w:kern w:val="32"/>
                <w:sz w:val="20"/>
                <w:szCs w:val="20"/>
                <w:lang w:val="es-BO" w:eastAsia="en-US"/>
              </w:rPr>
            </w:pPr>
            <w:bookmarkStart w:id="1871" w:name="_Toc146632093"/>
            <w:bookmarkStart w:id="1872" w:name="_Toc147301718"/>
            <w:r w:rsidRPr="00EC5455">
              <w:rPr>
                <w:rFonts w:ascii="Tahoma" w:hAnsi="Tahoma" w:cs="Tahoma"/>
                <w:b/>
                <w:bCs/>
                <w:kern w:val="32"/>
                <w:sz w:val="20"/>
                <w:szCs w:val="20"/>
                <w:lang w:val="es-BO" w:eastAsia="en-US"/>
              </w:rPr>
              <w:lastRenderedPageBreak/>
              <w:t>PLAZO DE EJECUCIÓN DE LA OBRA</w:t>
            </w:r>
            <w:bookmarkEnd w:id="1871"/>
            <w:bookmarkEnd w:id="1872"/>
          </w:p>
          <w:p w14:paraId="3BAF4C5F" w14:textId="77777777" w:rsidR="0076705C" w:rsidRPr="00EC5455" w:rsidRDefault="0076705C" w:rsidP="00E63C61">
            <w:pPr>
              <w:spacing w:before="120" w:after="100"/>
              <w:jc w:val="both"/>
              <w:rPr>
                <w:rFonts w:ascii="Tahoma" w:hAnsi="Tahoma" w:cs="Tahoma"/>
                <w:color w:val="000000"/>
                <w:sz w:val="20"/>
                <w:szCs w:val="20"/>
                <w:lang w:val="es-BO"/>
              </w:rPr>
            </w:pPr>
            <w:r w:rsidRPr="00EC5455">
              <w:rPr>
                <w:rFonts w:ascii="Tahoma" w:hAnsi="Tahoma" w:cs="Tahoma"/>
                <w:color w:val="000000"/>
                <w:sz w:val="20"/>
                <w:szCs w:val="20"/>
                <w:lang w:val="es-BO"/>
              </w:rPr>
              <w:t>El proponente deberá presentar el cronograma de ejecución de la obra en un diagrama de barras Gantt, que permita apreciar la ruta crítica de la obra y el tiempo requerido para la ejecución de cada una de las actividades del proyecto.</w:t>
            </w:r>
          </w:p>
          <w:p w14:paraId="4F11A576" w14:textId="77777777" w:rsidR="0076705C" w:rsidRPr="00EC5455" w:rsidRDefault="0076705C" w:rsidP="00E63C61">
            <w:pPr>
              <w:autoSpaceDE w:val="0"/>
              <w:autoSpaceDN w:val="0"/>
              <w:adjustRightInd w:val="0"/>
              <w:spacing w:before="120" w:after="100"/>
              <w:jc w:val="both"/>
              <w:rPr>
                <w:rFonts w:ascii="Tahoma" w:hAnsi="Tahoma" w:cs="Tahoma"/>
                <w:color w:val="000000"/>
                <w:sz w:val="20"/>
                <w:szCs w:val="20"/>
                <w:lang w:val="es-BO" w:eastAsia="en-US"/>
              </w:rPr>
            </w:pPr>
            <w:r w:rsidRPr="00EC5455">
              <w:rPr>
                <w:rFonts w:ascii="Tahoma" w:hAnsi="Tahoma" w:cs="Tahoma"/>
                <w:color w:val="000000"/>
                <w:sz w:val="20"/>
                <w:szCs w:val="20"/>
                <w:lang w:val="es-BO" w:eastAsia="en-US"/>
              </w:rPr>
              <w:t xml:space="preserve">El plazo máximo para la ejecución de las obras determinado por la institución convocante es de </w:t>
            </w:r>
            <w:r>
              <w:rPr>
                <w:rFonts w:ascii="Tahoma" w:hAnsi="Tahoma" w:cs="Tahoma"/>
                <w:color w:val="000000"/>
                <w:sz w:val="20"/>
                <w:szCs w:val="20"/>
                <w:lang w:val="es-BO" w:eastAsia="en-US"/>
              </w:rPr>
              <w:t>ciento veinte</w:t>
            </w:r>
            <w:r w:rsidRPr="00EC5455">
              <w:rPr>
                <w:rFonts w:ascii="Tahoma" w:hAnsi="Tahoma" w:cs="Tahoma"/>
                <w:color w:val="000000"/>
                <w:sz w:val="20"/>
                <w:szCs w:val="20"/>
                <w:lang w:val="es-BO" w:eastAsia="en-US"/>
              </w:rPr>
              <w:t xml:space="preserve"> (</w:t>
            </w:r>
            <w:r>
              <w:rPr>
                <w:rFonts w:ascii="Tahoma" w:hAnsi="Tahoma" w:cs="Tahoma"/>
                <w:color w:val="000000"/>
                <w:sz w:val="20"/>
                <w:szCs w:val="20"/>
                <w:lang w:val="es-BO" w:eastAsia="en-US"/>
              </w:rPr>
              <w:t>120</w:t>
            </w:r>
            <w:r w:rsidRPr="00EC5455">
              <w:rPr>
                <w:rFonts w:ascii="Tahoma" w:hAnsi="Tahoma" w:cs="Tahoma"/>
                <w:color w:val="000000"/>
                <w:sz w:val="20"/>
                <w:szCs w:val="20"/>
                <w:lang w:val="es-BO" w:eastAsia="en-US"/>
              </w:rPr>
              <w:t>) días calendarios computables a partir del día siguiente hábil de la recepción de la Orden de Proceder por parte del Contratista, este plazo considera la época de lluvias en la zona de las obras.</w:t>
            </w:r>
          </w:p>
          <w:p w14:paraId="73058E9C" w14:textId="77777777" w:rsidR="0076705C" w:rsidRPr="00EC5455" w:rsidRDefault="0076705C" w:rsidP="00E63C61">
            <w:pPr>
              <w:spacing w:before="120" w:after="100"/>
              <w:ind w:right="11"/>
              <w:jc w:val="both"/>
              <w:rPr>
                <w:rFonts w:ascii="Tahoma" w:hAnsi="Tahoma" w:cs="Tahoma"/>
                <w:color w:val="000000"/>
                <w:sz w:val="20"/>
                <w:szCs w:val="20"/>
                <w:lang w:val="es-BO"/>
              </w:rPr>
            </w:pPr>
            <w:r w:rsidRPr="00EC5455">
              <w:rPr>
                <w:rFonts w:ascii="Tahoma" w:hAnsi="Tahoma" w:cs="Tahoma"/>
                <w:color w:val="000000"/>
                <w:sz w:val="20"/>
                <w:szCs w:val="20"/>
                <w:lang w:val="es-BO"/>
              </w:rPr>
              <w:t>Se tendrá en cuenta una ejecución en menor tiempo como premisa en el caso de que el contratista proponga una alternativa con respaldado técnico en pos de menor tiempo de ejecución de obra y menor costo para el contratante.</w:t>
            </w:r>
          </w:p>
          <w:p w14:paraId="373CE258" w14:textId="77777777" w:rsidR="0076705C" w:rsidRPr="00EC5455" w:rsidRDefault="0076705C" w:rsidP="00E63C61">
            <w:pPr>
              <w:keepNext/>
              <w:numPr>
                <w:ilvl w:val="0"/>
                <w:numId w:val="62"/>
              </w:numPr>
              <w:spacing w:before="120" w:after="100"/>
              <w:ind w:left="357" w:hanging="357"/>
              <w:outlineLvl w:val="0"/>
              <w:rPr>
                <w:rFonts w:ascii="Tahoma" w:hAnsi="Tahoma" w:cs="Tahoma"/>
                <w:b/>
                <w:bCs/>
                <w:kern w:val="32"/>
                <w:sz w:val="20"/>
                <w:szCs w:val="20"/>
                <w:lang w:val="es-BO" w:eastAsia="en-US"/>
              </w:rPr>
            </w:pPr>
            <w:bookmarkStart w:id="1873" w:name="_Toc146632095"/>
            <w:bookmarkStart w:id="1874" w:name="_Toc147301720"/>
            <w:r w:rsidRPr="00EC5455">
              <w:rPr>
                <w:rFonts w:ascii="Tahoma" w:hAnsi="Tahoma" w:cs="Tahoma"/>
                <w:b/>
                <w:bCs/>
                <w:kern w:val="32"/>
                <w:sz w:val="20"/>
                <w:szCs w:val="20"/>
                <w:lang w:val="es-BO" w:eastAsia="en-US"/>
              </w:rPr>
              <w:t>FORMA DE PAGO</w:t>
            </w:r>
            <w:bookmarkEnd w:id="1873"/>
            <w:bookmarkEnd w:id="1874"/>
          </w:p>
          <w:p w14:paraId="35C4248F" w14:textId="77777777" w:rsidR="0076705C" w:rsidRPr="00EC5455" w:rsidRDefault="0076705C" w:rsidP="00E63C61">
            <w:pPr>
              <w:widowControl w:val="0"/>
              <w:autoSpaceDE w:val="0"/>
              <w:autoSpaceDN w:val="0"/>
              <w:adjustRightInd w:val="0"/>
              <w:spacing w:before="120" w:after="100"/>
              <w:ind w:right="49"/>
              <w:jc w:val="both"/>
              <w:rPr>
                <w:rFonts w:ascii="Tahoma" w:hAnsi="Tahoma" w:cs="Tahoma"/>
                <w:bCs/>
                <w:sz w:val="20"/>
                <w:szCs w:val="20"/>
                <w:lang w:val="es-BO" w:eastAsia="en-US"/>
              </w:rPr>
            </w:pPr>
            <w:r w:rsidRPr="00EC5455">
              <w:rPr>
                <w:rFonts w:ascii="Tahoma" w:hAnsi="Tahoma" w:cs="Tahoma"/>
                <w:bCs/>
                <w:sz w:val="20"/>
                <w:szCs w:val="20"/>
                <w:lang w:val="es-BO" w:eastAsia="en-US"/>
              </w:rPr>
              <w:t>El pago será paralelo al progreso de la obra, para este efecto el Supervisor definirá los periodos de certificación y dentro de los cinco (5) días hábiles siguientes a cada periodo vencido, el Contratista presentará al Supervisor, para su revisión en versión definitiva, una planilla o certificado de pago debidamente firmado, con los respaldos técnicos que el Supervisor requiera, con fecha y firmado por el Contratista o su representante en Obra, documento que consignará todos los trabajos ejecutados a los precios unitarios establecidos, de acuerdo a la medición efectuada en forma conjunta por el Supervisor y el Contratista.</w:t>
            </w:r>
          </w:p>
          <w:p w14:paraId="40BB4C94" w14:textId="77777777" w:rsidR="0076705C" w:rsidRPr="00EC5455" w:rsidRDefault="0076705C" w:rsidP="00E63C61">
            <w:pPr>
              <w:widowControl w:val="0"/>
              <w:autoSpaceDE w:val="0"/>
              <w:autoSpaceDN w:val="0"/>
              <w:adjustRightInd w:val="0"/>
              <w:spacing w:before="120" w:after="100"/>
              <w:ind w:right="49"/>
              <w:jc w:val="both"/>
              <w:rPr>
                <w:rFonts w:ascii="Tahoma" w:hAnsi="Tahoma" w:cs="Tahoma"/>
                <w:bCs/>
                <w:sz w:val="20"/>
                <w:szCs w:val="20"/>
                <w:lang w:val="es-BO" w:eastAsia="en-US"/>
              </w:rPr>
            </w:pPr>
            <w:r w:rsidRPr="00EC5455">
              <w:rPr>
                <w:rFonts w:ascii="Tahoma" w:hAnsi="Tahoma" w:cs="Tahoma"/>
                <w:bCs/>
                <w:sz w:val="20"/>
                <w:szCs w:val="20"/>
                <w:lang w:val="es-BO" w:eastAsia="en-US"/>
              </w:rPr>
              <w:t>El Supervisor,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w:t>
            </w:r>
          </w:p>
          <w:p w14:paraId="6C75A04E" w14:textId="77777777" w:rsidR="0076705C" w:rsidRPr="00EC5455" w:rsidRDefault="0076705C" w:rsidP="00E63C61">
            <w:pPr>
              <w:widowControl w:val="0"/>
              <w:autoSpaceDE w:val="0"/>
              <w:autoSpaceDN w:val="0"/>
              <w:adjustRightInd w:val="0"/>
              <w:spacing w:before="120" w:after="100"/>
              <w:ind w:right="49"/>
              <w:jc w:val="both"/>
              <w:rPr>
                <w:rFonts w:ascii="Tahoma" w:hAnsi="Tahoma" w:cs="Tahoma"/>
                <w:bCs/>
                <w:sz w:val="20"/>
                <w:szCs w:val="20"/>
                <w:lang w:val="es-BO" w:eastAsia="en-US"/>
              </w:rPr>
            </w:pPr>
            <w:r w:rsidRPr="00EC5455">
              <w:rPr>
                <w:rFonts w:ascii="Tahoma" w:hAnsi="Tahoma" w:cs="Tahoma"/>
                <w:bCs/>
                <w:sz w:val="20"/>
                <w:szCs w:val="20"/>
                <w:lang w:val="es-BO" w:eastAsia="en-US"/>
              </w:rPr>
              <w:t>El certificado aprobado por el Supervisor, con la fecha de aprobación, será remitido al Fiscal de Obra, quien luego de tomar conocimiento del mismo, dentro del término de tres (3) días hábiles subsiguientes a su recepción lo devolverá al Supervisor si requiere aclaraciones o lo enviara a la dependencia pertinente de ENDE para el pago, con la firma y fecha respectivas. En dicha dependencia se expedirá la orden de pago dentro del plazo máximo de cinco (5) días hábiles computables desde su recepción.</w:t>
            </w:r>
          </w:p>
          <w:p w14:paraId="7793C8AB" w14:textId="77777777" w:rsidR="0076705C" w:rsidRPr="00EC5455" w:rsidRDefault="0076705C" w:rsidP="00E63C61">
            <w:pPr>
              <w:widowControl w:val="0"/>
              <w:autoSpaceDE w:val="0"/>
              <w:autoSpaceDN w:val="0"/>
              <w:adjustRightInd w:val="0"/>
              <w:spacing w:before="120" w:after="100"/>
              <w:ind w:right="49"/>
              <w:jc w:val="both"/>
              <w:rPr>
                <w:rFonts w:ascii="Tahoma" w:hAnsi="Tahoma" w:cs="Tahoma"/>
                <w:bCs/>
                <w:sz w:val="20"/>
                <w:szCs w:val="20"/>
                <w:lang w:val="es-BO" w:eastAsia="en-US"/>
              </w:rPr>
            </w:pPr>
            <w:r w:rsidRPr="00EC5455">
              <w:rPr>
                <w:rFonts w:ascii="Tahoma" w:hAnsi="Tahoma" w:cs="Tahoma"/>
                <w:bCs/>
                <w:sz w:val="20"/>
                <w:szCs w:val="20"/>
                <w:lang w:val="es-BO" w:eastAsia="en-US"/>
              </w:rPr>
              <w:t>En caso que el certificado de pago fuese devuelto al Supervisor, para correcciones o aclaraciones, el Contratista dispondrá de hasta (5) días hábiles para efectuarlas y con la nueva fecha remitir los documentos nuevamente al Supervisor y este al Fiscal de Obra.</w:t>
            </w:r>
          </w:p>
          <w:p w14:paraId="7B863D88" w14:textId="77777777" w:rsidR="0076705C" w:rsidRDefault="0076705C" w:rsidP="00E63C61">
            <w:pPr>
              <w:spacing w:before="120" w:after="100"/>
              <w:ind w:right="11"/>
              <w:jc w:val="both"/>
              <w:rPr>
                <w:rFonts w:ascii="Tahoma" w:hAnsi="Tahoma" w:cs="Tahoma"/>
                <w:bCs/>
                <w:sz w:val="20"/>
                <w:szCs w:val="20"/>
                <w:lang w:val="es-BO" w:eastAsia="en-US"/>
              </w:rPr>
            </w:pPr>
            <w:r w:rsidRPr="00EC5455">
              <w:rPr>
                <w:rFonts w:ascii="Tahoma" w:hAnsi="Tahoma" w:cs="Tahoma"/>
                <w:bCs/>
                <w:sz w:val="20"/>
                <w:szCs w:val="20"/>
                <w:lang w:val="es-BO" w:eastAsia="en-US"/>
              </w:rPr>
              <w:t>El pago de cada certificado de avance de obra se realizará dentro de los cuarenta y cinco (45) días hábiles siguientes a la fecha de remisión del Fiscal a la dependencia prevista de la Entidad, para el pago. El Contratista, recibirá el pago del monto certificado menos las deducciones que correspondiesen.</w:t>
            </w:r>
          </w:p>
          <w:p w14:paraId="67F37C85" w14:textId="77777777" w:rsidR="0076705C" w:rsidRPr="00490345" w:rsidRDefault="0076705C" w:rsidP="00E63C61">
            <w:pPr>
              <w:keepNext/>
              <w:numPr>
                <w:ilvl w:val="0"/>
                <w:numId w:val="62"/>
              </w:numPr>
              <w:tabs>
                <w:tab w:val="num" w:pos="360"/>
              </w:tabs>
              <w:spacing w:before="120" w:after="100"/>
              <w:ind w:left="357" w:hanging="357"/>
              <w:outlineLvl w:val="0"/>
              <w:rPr>
                <w:b/>
                <w:bCs/>
              </w:rPr>
            </w:pPr>
            <w:bookmarkStart w:id="1875" w:name="_Toc143866946"/>
            <w:bookmarkStart w:id="1876" w:name="_Toc145355360"/>
            <w:r w:rsidRPr="00490345">
              <w:rPr>
                <w:rFonts w:ascii="Tahoma" w:hAnsi="Tahoma" w:cs="Tahoma"/>
                <w:b/>
                <w:bCs/>
                <w:kern w:val="32"/>
                <w:sz w:val="20"/>
                <w:szCs w:val="20"/>
                <w:lang w:val="es-BO" w:eastAsia="en-US"/>
              </w:rPr>
              <w:t>PRECIO</w:t>
            </w:r>
            <w:r w:rsidRPr="00490345">
              <w:rPr>
                <w:b/>
                <w:bCs/>
              </w:rPr>
              <w:t xml:space="preserve"> </w:t>
            </w:r>
            <w:r w:rsidRPr="00490345">
              <w:rPr>
                <w:rFonts w:ascii="Tahoma" w:hAnsi="Tahoma" w:cs="Tahoma"/>
                <w:b/>
                <w:bCs/>
                <w:kern w:val="32"/>
                <w:sz w:val="20"/>
                <w:szCs w:val="20"/>
                <w:lang w:val="es-BO" w:eastAsia="en-US"/>
              </w:rPr>
              <w:t>REFERENCIAL</w:t>
            </w:r>
            <w:bookmarkEnd w:id="1875"/>
            <w:bookmarkEnd w:id="1876"/>
          </w:p>
          <w:p w14:paraId="02FCECBC" w14:textId="77777777" w:rsidR="0076705C" w:rsidRPr="00490345" w:rsidRDefault="0076705C" w:rsidP="00E63C61">
            <w:pPr>
              <w:autoSpaceDE w:val="0"/>
              <w:autoSpaceDN w:val="0"/>
              <w:adjustRightInd w:val="0"/>
              <w:spacing w:before="120" w:after="100"/>
              <w:jc w:val="both"/>
              <w:rPr>
                <w:rFonts w:ascii="Tahoma" w:hAnsi="Tahoma" w:cs="Tahoma"/>
                <w:bCs/>
                <w:sz w:val="20"/>
                <w:szCs w:val="20"/>
                <w:lang w:val="es-BO" w:eastAsia="en-US"/>
              </w:rPr>
            </w:pPr>
            <w:r w:rsidRPr="00490345">
              <w:rPr>
                <w:rFonts w:ascii="Tahoma" w:hAnsi="Tahoma" w:cs="Tahoma"/>
                <w:bCs/>
                <w:sz w:val="20"/>
                <w:szCs w:val="20"/>
                <w:lang w:val="es-BO" w:eastAsia="en-US"/>
              </w:rPr>
              <w:t>El importe referencial para la MEJORAMIENTO DE OBRAS Y REMEDIACIÓN SOCIOAMBIENTAL - CHOCAYA</w:t>
            </w:r>
            <w:r w:rsidRPr="00490345">
              <w:rPr>
                <w:rFonts w:ascii="Tahoma" w:hAnsi="Tahoma" w:cs="Tahoma"/>
                <w:bCs/>
                <w:sz w:val="20"/>
                <w:szCs w:val="20"/>
                <w:lang w:val="es-BO" w:eastAsia="en-US"/>
              </w:rPr>
              <w:tab/>
              <w:t>” es de Bs 865.173,31 (ochocientos sesenta y cinco mil ciento setenta y tres 31/100 Bolivianos).</w:t>
            </w:r>
          </w:p>
          <w:p w14:paraId="3C12A9C9" w14:textId="77777777" w:rsidR="0076705C" w:rsidRPr="00EC5455" w:rsidRDefault="0076705C" w:rsidP="00E63C61">
            <w:pPr>
              <w:keepNext/>
              <w:numPr>
                <w:ilvl w:val="0"/>
                <w:numId w:val="62"/>
              </w:numPr>
              <w:tabs>
                <w:tab w:val="num" w:pos="360"/>
              </w:tabs>
              <w:spacing w:before="120" w:after="100"/>
              <w:ind w:left="357" w:hanging="357"/>
              <w:outlineLvl w:val="0"/>
              <w:rPr>
                <w:rFonts w:ascii="Tahoma" w:hAnsi="Tahoma" w:cs="Tahoma"/>
                <w:b/>
                <w:bCs/>
                <w:kern w:val="32"/>
                <w:sz w:val="20"/>
                <w:szCs w:val="20"/>
                <w:lang w:val="es-BO" w:eastAsia="en-US"/>
              </w:rPr>
            </w:pPr>
            <w:bookmarkStart w:id="1877" w:name="_Toc143866947"/>
            <w:bookmarkStart w:id="1878" w:name="_Toc146212096"/>
            <w:bookmarkStart w:id="1879" w:name="_Toc146632097"/>
            <w:bookmarkStart w:id="1880" w:name="_Toc147301722"/>
            <w:r w:rsidRPr="00EC5455">
              <w:rPr>
                <w:rFonts w:ascii="Tahoma" w:hAnsi="Tahoma" w:cs="Tahoma"/>
                <w:b/>
                <w:bCs/>
                <w:kern w:val="32"/>
                <w:sz w:val="20"/>
                <w:szCs w:val="20"/>
                <w:lang w:val="es-BO" w:eastAsia="en-US"/>
              </w:rPr>
              <w:t>SEGUROS SOLICITADOS PARA LA EJECUCIÓN DE LA OBRA</w:t>
            </w:r>
            <w:bookmarkEnd w:id="1877"/>
            <w:bookmarkEnd w:id="1878"/>
            <w:bookmarkEnd w:id="1879"/>
            <w:bookmarkEnd w:id="1880"/>
          </w:p>
          <w:p w14:paraId="3308546C" w14:textId="77777777" w:rsidR="0076705C" w:rsidRPr="00EC5455" w:rsidRDefault="0076705C" w:rsidP="00E63C61">
            <w:pPr>
              <w:widowControl w:val="0"/>
              <w:autoSpaceDE w:val="0"/>
              <w:autoSpaceDN w:val="0"/>
              <w:adjustRightInd w:val="0"/>
              <w:spacing w:before="120" w:after="100"/>
              <w:ind w:right="49"/>
              <w:jc w:val="both"/>
              <w:rPr>
                <w:rFonts w:ascii="Tahoma" w:hAnsi="Tahoma" w:cs="Tahoma"/>
                <w:bCs/>
                <w:sz w:val="20"/>
                <w:szCs w:val="20"/>
                <w:lang w:val="es-BO" w:eastAsia="en-US"/>
              </w:rPr>
            </w:pPr>
            <w:r w:rsidRPr="00EC5455">
              <w:rPr>
                <w:rFonts w:ascii="Tahoma" w:hAnsi="Tahoma" w:cs="Tahoma"/>
                <w:bCs/>
                <w:sz w:val="20"/>
                <w:szCs w:val="20"/>
                <w:lang w:val="es-BO" w:eastAsia="en-US"/>
              </w:rPr>
              <w:t>El CONTRATISTA deberá contratar seguros a nombre conjunto del CONTRATISTA y como asegurado adicional ENDE, por los montos totales y sumas deducibles, para los siguientes eventos que son de riesgo del CONTRATISTA:</w:t>
            </w:r>
          </w:p>
          <w:p w14:paraId="619B79E4" w14:textId="77777777" w:rsidR="0076705C" w:rsidRPr="00EC5455" w:rsidRDefault="0076705C" w:rsidP="00E63C61">
            <w:pPr>
              <w:widowControl w:val="0"/>
              <w:numPr>
                <w:ilvl w:val="0"/>
                <w:numId w:val="59"/>
              </w:numPr>
              <w:autoSpaceDE w:val="0"/>
              <w:autoSpaceDN w:val="0"/>
              <w:adjustRightInd w:val="0"/>
              <w:spacing w:before="120" w:after="100"/>
              <w:ind w:left="714" w:right="51" w:hanging="357"/>
              <w:jc w:val="both"/>
              <w:rPr>
                <w:rFonts w:ascii="Tahoma" w:hAnsi="Tahoma" w:cs="Tahoma"/>
                <w:bCs/>
                <w:sz w:val="20"/>
                <w:szCs w:val="20"/>
                <w:lang w:val="es-BO" w:eastAsia="en-US"/>
              </w:rPr>
            </w:pPr>
            <w:r w:rsidRPr="00EC5455">
              <w:rPr>
                <w:rFonts w:ascii="Tahoma" w:hAnsi="Tahoma" w:cs="Tahoma"/>
                <w:bCs/>
                <w:sz w:val="20"/>
                <w:szCs w:val="20"/>
                <w:lang w:val="es-BO" w:eastAsia="en-US"/>
              </w:rPr>
              <w:t>Seguro de la obra: el CONTRATISTA deberá mantener por su cuenta y cargo una Póliza de Seguro que cubra contra todo riesgo, las obras en ejecución, materiales, instalaciones propias y del Supervisor si existiera, equipos para la obra, vehículos, etc.</w:t>
            </w:r>
          </w:p>
          <w:p w14:paraId="24A004AF" w14:textId="77777777" w:rsidR="0076705C" w:rsidRPr="00EC5455" w:rsidRDefault="0076705C" w:rsidP="00E63C61">
            <w:pPr>
              <w:widowControl w:val="0"/>
              <w:numPr>
                <w:ilvl w:val="0"/>
                <w:numId w:val="59"/>
              </w:numPr>
              <w:autoSpaceDE w:val="0"/>
              <w:autoSpaceDN w:val="0"/>
              <w:adjustRightInd w:val="0"/>
              <w:spacing w:before="120" w:after="100"/>
              <w:ind w:left="714" w:right="51" w:hanging="357"/>
              <w:jc w:val="both"/>
              <w:rPr>
                <w:rFonts w:ascii="Tahoma" w:hAnsi="Tahoma" w:cs="Tahoma"/>
                <w:bCs/>
                <w:sz w:val="20"/>
                <w:szCs w:val="20"/>
                <w:lang w:val="es-BO" w:eastAsia="en-US"/>
              </w:rPr>
            </w:pPr>
            <w:r w:rsidRPr="00EC5455">
              <w:rPr>
                <w:rFonts w:ascii="Tahoma" w:hAnsi="Tahoma" w:cs="Tahoma"/>
                <w:bCs/>
                <w:sz w:val="20"/>
                <w:szCs w:val="20"/>
                <w:lang w:val="es-BO" w:eastAsia="en-US"/>
              </w:rPr>
              <w:t>Seguro contra accidentes personales: Los empleados y trabajadores del CONTRATISTA,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14:paraId="29E073C9" w14:textId="77777777" w:rsidR="0076705C" w:rsidRDefault="0076705C" w:rsidP="00E63C61">
            <w:pPr>
              <w:widowControl w:val="0"/>
              <w:numPr>
                <w:ilvl w:val="0"/>
                <w:numId w:val="59"/>
              </w:numPr>
              <w:autoSpaceDE w:val="0"/>
              <w:autoSpaceDN w:val="0"/>
              <w:adjustRightInd w:val="0"/>
              <w:spacing w:before="120" w:after="100"/>
              <w:ind w:left="714" w:right="51" w:hanging="357"/>
              <w:jc w:val="both"/>
              <w:rPr>
                <w:rFonts w:ascii="Tahoma" w:hAnsi="Tahoma" w:cs="Tahoma"/>
                <w:bCs/>
                <w:sz w:val="20"/>
                <w:szCs w:val="20"/>
                <w:lang w:val="es-BO" w:eastAsia="en-US"/>
              </w:rPr>
            </w:pPr>
            <w:r w:rsidRPr="00EC5455">
              <w:rPr>
                <w:rFonts w:ascii="Tahoma" w:hAnsi="Tahoma" w:cs="Tahoma"/>
                <w:bCs/>
                <w:sz w:val="20"/>
                <w:szCs w:val="20"/>
                <w:lang w:val="es-BO" w:eastAsia="en-US"/>
              </w:rPr>
              <w:lastRenderedPageBreak/>
              <w:t>Seguro de responsabilidad civil por daños a terceros: El Contratista, antes de iniciar la ejecución de la Obra, deberá obtener a su propio costo coberturas de seguro sobre daños a terceros, por un monto de cobertura no menor al 1% del monto total del Contrato</w:t>
            </w:r>
          </w:p>
          <w:p w14:paraId="22C6A111" w14:textId="77777777" w:rsidR="0076705C" w:rsidRPr="00117AF8" w:rsidRDefault="0076705C" w:rsidP="00E63C61">
            <w:pPr>
              <w:pStyle w:val="Ttulo1"/>
              <w:numPr>
                <w:ilvl w:val="0"/>
                <w:numId w:val="62"/>
              </w:numPr>
              <w:spacing w:before="120" w:after="100"/>
              <w:ind w:left="357" w:hanging="357"/>
            </w:pPr>
            <w:bookmarkStart w:id="1881" w:name="_Toc145355362"/>
            <w:r w:rsidRPr="00117AF8">
              <w:t>GARANTÍAS</w:t>
            </w:r>
            <w:bookmarkEnd w:id="1881"/>
          </w:p>
          <w:p w14:paraId="391DC1BF" w14:textId="77777777" w:rsidR="0076705C" w:rsidRPr="00C277A6" w:rsidRDefault="0076705C" w:rsidP="00E63C61">
            <w:pPr>
              <w:spacing w:before="240" w:after="100"/>
              <w:ind w:right="11"/>
              <w:jc w:val="both"/>
              <w:rPr>
                <w:rFonts w:cs="Tahoma"/>
                <w:color w:val="000000"/>
                <w:sz w:val="18"/>
                <w:szCs w:val="18"/>
              </w:rPr>
            </w:pPr>
            <w:r w:rsidRPr="00C277A6">
              <w:rPr>
                <w:rFonts w:cs="Tahoma"/>
                <w:color w:val="000000"/>
                <w:sz w:val="18"/>
                <w:szCs w:val="18"/>
              </w:rPr>
              <w:t>De acuerdo con lo establecido en el Artículo 15 del RESABS, de la Empresa Nacional de Electricidad- ENDE, ha definido para presentar garantías a primer requerimiento emitida por una entidad Bancaria con las características de renovable, irrevocable y de ejecución inmediata y deberán ser emitidas a nombre de EMPRESA NACIONAL DE ELECTRICIDAD – ENDE</w:t>
            </w:r>
          </w:p>
          <w:p w14:paraId="459E9B8C" w14:textId="77777777" w:rsidR="0076705C" w:rsidRDefault="0076705C" w:rsidP="00E63C61">
            <w:pPr>
              <w:pStyle w:val="Ttulo1"/>
              <w:numPr>
                <w:ilvl w:val="0"/>
                <w:numId w:val="62"/>
              </w:numPr>
              <w:spacing w:before="120" w:after="100"/>
              <w:ind w:left="357" w:hanging="357"/>
            </w:pPr>
            <w:bookmarkStart w:id="1882" w:name="_Toc145355363"/>
            <w:r>
              <w:t>1. GARANTIA SERIEDAD DE PROPUESTA</w:t>
            </w:r>
            <w:bookmarkEnd w:id="1882"/>
          </w:p>
          <w:p w14:paraId="70C2178F" w14:textId="1ADCAE5F" w:rsidR="0076705C" w:rsidRPr="00675AD0" w:rsidRDefault="0076705C" w:rsidP="00E63C61">
            <w:pPr>
              <w:widowControl w:val="0"/>
              <w:autoSpaceDE w:val="0"/>
              <w:autoSpaceDN w:val="0"/>
              <w:adjustRightInd w:val="0"/>
              <w:spacing w:before="120" w:after="100"/>
              <w:ind w:right="49"/>
              <w:jc w:val="both"/>
              <w:rPr>
                <w:rFonts w:cs="Arial"/>
                <w:bCs/>
                <w:sz w:val="18"/>
                <w:szCs w:val="18"/>
                <w:lang w:val="x-none"/>
              </w:rPr>
            </w:pPr>
            <w:r w:rsidRPr="00675AD0">
              <w:rPr>
                <w:rFonts w:cs="Arial"/>
                <w:bCs/>
                <w:sz w:val="18"/>
                <w:szCs w:val="18"/>
              </w:rPr>
              <w:t xml:space="preserve">La Garantía de Seriedad de Propuesta será por un monto equivalente al uno por ciento (1%) del precio referencial de la contratación, </w:t>
            </w:r>
            <w:r w:rsidRPr="008F52A2">
              <w:rPr>
                <w:rFonts w:cs="Arial"/>
                <w:bCs/>
                <w:sz w:val="18"/>
                <w:szCs w:val="18"/>
              </w:rPr>
              <w:t xml:space="preserve">La vigencia de esta garantía, deberá exceder en treinta (30) días </w:t>
            </w:r>
            <w:r w:rsidR="002461EA" w:rsidRPr="008F52A2">
              <w:rPr>
                <w:rFonts w:cs="Arial"/>
                <w:bCs/>
                <w:sz w:val="18"/>
                <w:szCs w:val="18"/>
              </w:rPr>
              <w:t>calendario</w:t>
            </w:r>
            <w:r w:rsidRPr="008F52A2">
              <w:rPr>
                <w:rFonts w:cs="Arial"/>
                <w:bCs/>
                <w:sz w:val="18"/>
                <w:szCs w:val="18"/>
              </w:rPr>
              <w:t>, al plazo de validez de la propuesta establecida en el DBC.</w:t>
            </w:r>
            <w:r w:rsidRPr="00675AD0">
              <w:rPr>
                <w:rFonts w:cs="Arial"/>
                <w:bCs/>
                <w:color w:val="C00000"/>
                <w:sz w:val="18"/>
                <w:szCs w:val="18"/>
              </w:rPr>
              <w:t xml:space="preserve"> L</w:t>
            </w:r>
            <w:r w:rsidRPr="00675AD0">
              <w:rPr>
                <w:rFonts w:cs="Arial"/>
                <w:bCs/>
                <w:sz w:val="18"/>
                <w:szCs w:val="18"/>
                <w:lang w:val="x-none"/>
              </w:rPr>
              <w:t xml:space="preserve">a devolución de la Garantía de </w:t>
            </w:r>
            <w:r w:rsidRPr="00675AD0">
              <w:rPr>
                <w:rFonts w:cs="Arial"/>
                <w:bCs/>
                <w:sz w:val="18"/>
                <w:szCs w:val="18"/>
              </w:rPr>
              <w:t>seriedad de propuesta</w:t>
            </w:r>
            <w:r w:rsidRPr="00675AD0">
              <w:rPr>
                <w:rFonts w:cs="Arial"/>
                <w:bCs/>
                <w:sz w:val="18"/>
                <w:szCs w:val="18"/>
                <w:lang w:val="x-none"/>
              </w:rPr>
              <w:t xml:space="preserve">, </w:t>
            </w:r>
            <w:r w:rsidRPr="00675AD0">
              <w:rPr>
                <w:rFonts w:cs="Arial"/>
                <w:bCs/>
                <w:sz w:val="18"/>
                <w:szCs w:val="18"/>
              </w:rPr>
              <w:t xml:space="preserve">será devuelta </w:t>
            </w:r>
            <w:r w:rsidRPr="00675AD0">
              <w:rPr>
                <w:rFonts w:cs="Arial"/>
                <w:bCs/>
                <w:sz w:val="18"/>
                <w:szCs w:val="18"/>
                <w:lang w:val="x-none"/>
              </w:rPr>
              <w:t xml:space="preserve">después de </w:t>
            </w:r>
            <w:r w:rsidRPr="00675AD0">
              <w:rPr>
                <w:rFonts w:cs="Arial"/>
                <w:bCs/>
                <w:sz w:val="18"/>
                <w:szCs w:val="18"/>
              </w:rPr>
              <w:t xml:space="preserve">cinco (5) </w:t>
            </w:r>
            <w:r w:rsidRPr="00675AD0">
              <w:rPr>
                <w:rFonts w:cs="Arial"/>
                <w:bCs/>
                <w:sz w:val="18"/>
                <w:szCs w:val="18"/>
                <w:lang w:val="x-none"/>
              </w:rPr>
              <w:t xml:space="preserve">días </w:t>
            </w:r>
            <w:r w:rsidRPr="00675AD0">
              <w:rPr>
                <w:rFonts w:cs="Arial"/>
                <w:bCs/>
                <w:sz w:val="18"/>
                <w:szCs w:val="18"/>
              </w:rPr>
              <w:t xml:space="preserve">hábiles, según lo indicado en el numeral 4.3 del DBC. </w:t>
            </w:r>
          </w:p>
          <w:p w14:paraId="610EB0A6" w14:textId="77777777" w:rsidR="0076705C" w:rsidRPr="00675AD0" w:rsidRDefault="0076705C" w:rsidP="00E63C61">
            <w:pPr>
              <w:pStyle w:val="Ttulo1"/>
              <w:numPr>
                <w:ilvl w:val="1"/>
                <w:numId w:val="84"/>
              </w:numPr>
              <w:spacing w:before="120" w:after="100"/>
              <w:ind w:left="709" w:hanging="360"/>
            </w:pPr>
            <w:bookmarkStart w:id="1883" w:name="_Toc145355364"/>
            <w:r w:rsidRPr="00675AD0">
              <w:t>GARANTÍA DE CUMPLIMIENTO DE CONTRATO</w:t>
            </w:r>
            <w:bookmarkEnd w:id="1883"/>
          </w:p>
          <w:p w14:paraId="0B9BB922" w14:textId="77777777" w:rsidR="0076705C" w:rsidRPr="00675AD0" w:rsidRDefault="0076705C" w:rsidP="00E63C61">
            <w:pPr>
              <w:spacing w:before="100" w:beforeAutospacing="1" w:after="100"/>
              <w:jc w:val="both"/>
              <w:rPr>
                <w:rFonts w:cs="Tahoma"/>
                <w:color w:val="000000"/>
                <w:sz w:val="18"/>
                <w:szCs w:val="18"/>
              </w:rPr>
            </w:pPr>
            <w:r w:rsidRPr="00675AD0">
              <w:rPr>
                <w:rFonts w:cs="Tahoma"/>
                <w:color w:val="000000"/>
                <w:sz w:val="18"/>
                <w:szCs w:val="18"/>
              </w:rPr>
              <w:t xml:space="preserve">Tiene por objeto garantizar la conclusión y entrega del objeto del contrato y será equivalente al siete por ciento (7%) del monto del contrato. </w:t>
            </w:r>
          </w:p>
          <w:p w14:paraId="701A053F" w14:textId="77777777" w:rsidR="0076705C" w:rsidRPr="00C277A6" w:rsidRDefault="0076705C" w:rsidP="00E63C61">
            <w:pPr>
              <w:spacing w:before="100" w:beforeAutospacing="1" w:after="100"/>
              <w:jc w:val="both"/>
              <w:rPr>
                <w:rFonts w:cs="Tahoma"/>
                <w:color w:val="000000"/>
                <w:sz w:val="18"/>
                <w:szCs w:val="18"/>
              </w:rPr>
            </w:pPr>
            <w:r w:rsidRPr="00675AD0">
              <w:rPr>
                <w:rFonts w:cs="Tahoma"/>
                <w:color w:val="000000"/>
                <w:sz w:val="18"/>
                <w:szCs w:val="18"/>
              </w:rPr>
              <w:t>La vigencia de la garantía será computable a partir de la firma de contrato hasta sesenta (60) días calendario adicionales a la fecha prevista para la recepción definitiva.</w:t>
            </w:r>
            <w:r w:rsidRPr="00C277A6">
              <w:rPr>
                <w:rFonts w:cs="Tahoma"/>
                <w:color w:val="000000"/>
                <w:sz w:val="18"/>
                <w:szCs w:val="18"/>
              </w:rPr>
              <w:t xml:space="preserve">  </w:t>
            </w:r>
          </w:p>
          <w:p w14:paraId="31482F0F" w14:textId="77777777" w:rsidR="0076705C" w:rsidRPr="000A29F8" w:rsidRDefault="0076705C" w:rsidP="00E63C61">
            <w:pPr>
              <w:pStyle w:val="Ttulo1"/>
              <w:numPr>
                <w:ilvl w:val="1"/>
                <w:numId w:val="84"/>
              </w:numPr>
              <w:spacing w:before="120" w:after="100"/>
              <w:ind w:left="426" w:hanging="360"/>
            </w:pPr>
            <w:bookmarkStart w:id="1884" w:name="_Toc145355365"/>
            <w:r w:rsidRPr="000A29F8">
              <w:t>GARANTÍA DE CORRECTA INVERSIÓN DE ANTICIPO</w:t>
            </w:r>
            <w:bookmarkEnd w:id="1884"/>
            <w:r w:rsidRPr="000A29F8">
              <w:t xml:space="preserve"> </w:t>
            </w:r>
          </w:p>
          <w:p w14:paraId="39421EF4" w14:textId="77777777" w:rsidR="0076705C" w:rsidRPr="00C277A6" w:rsidRDefault="0076705C" w:rsidP="00E63C61">
            <w:pPr>
              <w:spacing w:before="100" w:beforeAutospacing="1" w:after="100"/>
              <w:jc w:val="both"/>
              <w:rPr>
                <w:rFonts w:cs="Tahoma"/>
                <w:color w:val="000000"/>
                <w:sz w:val="18"/>
                <w:szCs w:val="18"/>
              </w:rPr>
            </w:pPr>
            <w:bookmarkStart w:id="1885" w:name="_Toc347135116"/>
            <w:bookmarkStart w:id="1886" w:name="_Toc347135276"/>
            <w:r w:rsidRPr="00C277A6">
              <w:rPr>
                <w:rFonts w:cs="Tahoma"/>
                <w:color w:val="000000"/>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38AA3B93" w14:textId="77777777" w:rsidR="0076705C" w:rsidRPr="00C277A6" w:rsidRDefault="0076705C" w:rsidP="00E63C61">
            <w:pPr>
              <w:spacing w:before="100" w:beforeAutospacing="1" w:after="100"/>
              <w:jc w:val="both"/>
              <w:rPr>
                <w:rFonts w:cs="Tahoma"/>
                <w:color w:val="000000"/>
                <w:sz w:val="18"/>
                <w:szCs w:val="18"/>
              </w:rPr>
            </w:pPr>
            <w:r w:rsidRPr="00C277A6">
              <w:rPr>
                <w:rFonts w:cs="Tahoma"/>
                <w:color w:val="000000"/>
                <w:sz w:val="18"/>
                <w:szCs w:val="18"/>
              </w:rPr>
              <w:t xml:space="preserve">Conforme el contratista reponga el monto del anticipo otorgado, se podrá reajustar la garantía en la misma proporción. </w:t>
            </w:r>
          </w:p>
          <w:p w14:paraId="75BC546F" w14:textId="77777777" w:rsidR="0076705C" w:rsidRPr="00C277A6" w:rsidRDefault="0076705C" w:rsidP="00E63C61">
            <w:pPr>
              <w:spacing w:before="100" w:beforeAutospacing="1" w:after="100"/>
              <w:jc w:val="both"/>
              <w:rPr>
                <w:rFonts w:cs="Tahoma"/>
                <w:color w:val="000000"/>
                <w:sz w:val="18"/>
                <w:szCs w:val="18"/>
              </w:rPr>
            </w:pPr>
            <w:r w:rsidRPr="00C277A6">
              <w:rPr>
                <w:rFonts w:cs="Tahoma"/>
                <w:color w:val="000000"/>
                <w:sz w:val="18"/>
                <w:szCs w:val="18"/>
              </w:rPr>
              <w:t>La vigencia de esta garantía será computable a partir de la fecha de entrega del anticipo y deberá tener una vigencia mínima de sesenta (60) días calendario, debiendo ser renovada hasta su reposición total.</w:t>
            </w:r>
            <w:bookmarkEnd w:id="1885"/>
            <w:bookmarkEnd w:id="1886"/>
          </w:p>
          <w:p w14:paraId="550024F4" w14:textId="77777777" w:rsidR="0076705C" w:rsidRPr="000A29F8" w:rsidRDefault="0076705C" w:rsidP="00E63C61">
            <w:pPr>
              <w:pStyle w:val="Ttulo1"/>
              <w:numPr>
                <w:ilvl w:val="1"/>
                <w:numId w:val="84"/>
              </w:numPr>
              <w:spacing w:before="120" w:after="100"/>
              <w:ind w:left="709" w:hanging="715"/>
            </w:pPr>
            <w:bookmarkStart w:id="1887" w:name="_Toc145355366"/>
            <w:r w:rsidRPr="000A29F8">
              <w:t>GARANTÍA ADICIONAL A LA GARANTÍA DE CUMPLIMIENTO DE CONTRATO DE OBRAS</w:t>
            </w:r>
            <w:bookmarkEnd w:id="1887"/>
            <w:r w:rsidRPr="000A29F8">
              <w:t xml:space="preserve"> </w:t>
            </w:r>
          </w:p>
          <w:p w14:paraId="01967D96" w14:textId="77777777" w:rsidR="0076705C" w:rsidRPr="00C277A6" w:rsidRDefault="0076705C" w:rsidP="00E63C61">
            <w:pPr>
              <w:spacing w:before="100" w:beforeAutospacing="1" w:after="100"/>
              <w:jc w:val="both"/>
              <w:rPr>
                <w:rFonts w:cs="Tahoma"/>
                <w:color w:val="000000"/>
                <w:sz w:val="18"/>
                <w:szCs w:val="18"/>
              </w:rPr>
            </w:pPr>
            <w:r w:rsidRPr="00C277A6">
              <w:rPr>
                <w:rFonts w:cs="Tahoma"/>
                <w:color w:val="00000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055C87E9" w14:textId="77777777" w:rsidR="0076705C" w:rsidRDefault="0076705C" w:rsidP="00E63C61">
            <w:pPr>
              <w:widowControl w:val="0"/>
              <w:autoSpaceDE w:val="0"/>
              <w:autoSpaceDN w:val="0"/>
              <w:adjustRightInd w:val="0"/>
              <w:spacing w:before="120" w:after="100"/>
              <w:ind w:right="49"/>
              <w:jc w:val="both"/>
              <w:rPr>
                <w:rFonts w:cs="Arial"/>
                <w:bCs/>
                <w:sz w:val="18"/>
                <w:szCs w:val="18"/>
                <w:lang w:val="x-none"/>
              </w:rPr>
            </w:pPr>
            <w:r w:rsidRPr="00C277A6">
              <w:rPr>
                <w:rFonts w:cs="Tahoma"/>
                <w:color w:val="000000"/>
                <w:sz w:val="18"/>
                <w:szCs w:val="18"/>
              </w:rPr>
              <w:t>El tratamiento de ejecución y devolución de las Garantías se establecerá en el Contrato</w:t>
            </w:r>
            <w:r w:rsidRPr="00900E54">
              <w:rPr>
                <w:rFonts w:cs="Arial"/>
                <w:bCs/>
                <w:sz w:val="18"/>
                <w:szCs w:val="18"/>
                <w:lang w:val="x-none"/>
              </w:rPr>
              <w:t>.</w:t>
            </w:r>
          </w:p>
          <w:p w14:paraId="49D6B3C3" w14:textId="77777777" w:rsidR="0076705C" w:rsidRPr="00EC5455" w:rsidRDefault="0076705C" w:rsidP="00E63C61">
            <w:pPr>
              <w:keepNext/>
              <w:numPr>
                <w:ilvl w:val="0"/>
                <w:numId w:val="62"/>
              </w:numPr>
              <w:spacing w:before="120" w:after="100"/>
              <w:ind w:left="357" w:hanging="357"/>
              <w:outlineLvl w:val="0"/>
              <w:rPr>
                <w:rFonts w:ascii="Tahoma" w:hAnsi="Tahoma" w:cs="Tahoma"/>
                <w:b/>
                <w:bCs/>
                <w:kern w:val="32"/>
                <w:sz w:val="20"/>
                <w:szCs w:val="20"/>
                <w:lang w:val="es-BO" w:eastAsia="en-US"/>
              </w:rPr>
            </w:pPr>
            <w:bookmarkStart w:id="1888" w:name="_Toc398228673"/>
            <w:bookmarkStart w:id="1889" w:name="_Toc146632103"/>
            <w:bookmarkStart w:id="1890" w:name="_Toc147301728"/>
            <w:bookmarkStart w:id="1891" w:name="_Toc398228674"/>
            <w:bookmarkStart w:id="1892" w:name="_Toc398228675"/>
            <w:r w:rsidRPr="00EC5455">
              <w:rPr>
                <w:rFonts w:ascii="Tahoma" w:hAnsi="Tahoma" w:cs="Tahoma"/>
                <w:b/>
                <w:bCs/>
                <w:kern w:val="32"/>
                <w:sz w:val="20"/>
                <w:szCs w:val="20"/>
                <w:lang w:val="es-BO" w:eastAsia="en-US"/>
              </w:rPr>
              <w:t>ESTIPULACIONES SOBRE IMPUESTOS</w:t>
            </w:r>
            <w:bookmarkEnd w:id="1888"/>
            <w:bookmarkEnd w:id="1889"/>
            <w:bookmarkEnd w:id="1890"/>
          </w:p>
          <w:p w14:paraId="4CBB1511" w14:textId="77777777" w:rsidR="0076705C" w:rsidRPr="00EC5455" w:rsidRDefault="0076705C" w:rsidP="00E63C61">
            <w:pPr>
              <w:widowControl w:val="0"/>
              <w:autoSpaceDE w:val="0"/>
              <w:autoSpaceDN w:val="0"/>
              <w:adjustRightInd w:val="0"/>
              <w:spacing w:before="120" w:after="100"/>
              <w:ind w:right="49"/>
              <w:jc w:val="both"/>
              <w:rPr>
                <w:rFonts w:ascii="Tahoma" w:hAnsi="Tahoma" w:cs="Tahoma"/>
                <w:bCs/>
                <w:sz w:val="20"/>
                <w:szCs w:val="20"/>
                <w:lang w:val="x-none" w:eastAsia="en-US"/>
              </w:rPr>
            </w:pPr>
            <w:r w:rsidRPr="00EC5455">
              <w:rPr>
                <w:rFonts w:ascii="Tahoma" w:hAnsi="Tahoma" w:cs="Tahoma"/>
                <w:bCs/>
                <w:sz w:val="20"/>
                <w:szCs w:val="20"/>
                <w:lang w:val="x-none" w:eastAsia="en-US"/>
              </w:rPr>
              <w:t>Correrá por cuenta del Contratista el pago de todos los impuestos vigentes en el país, a la fecha de presentación de la propuesta.</w:t>
            </w:r>
          </w:p>
          <w:p w14:paraId="402403DE" w14:textId="77777777" w:rsidR="0076705C" w:rsidRPr="00EC5455" w:rsidRDefault="0076705C" w:rsidP="00E63C61">
            <w:pPr>
              <w:widowControl w:val="0"/>
              <w:autoSpaceDE w:val="0"/>
              <w:autoSpaceDN w:val="0"/>
              <w:adjustRightInd w:val="0"/>
              <w:spacing w:before="120" w:after="100"/>
              <w:ind w:right="49"/>
              <w:jc w:val="both"/>
              <w:rPr>
                <w:rFonts w:ascii="Tahoma" w:hAnsi="Tahoma" w:cs="Tahoma"/>
                <w:bCs/>
                <w:sz w:val="20"/>
                <w:szCs w:val="20"/>
                <w:lang w:val="es-BO" w:eastAsia="en-US"/>
              </w:rPr>
            </w:pPr>
            <w:r w:rsidRPr="00EC5455">
              <w:rPr>
                <w:rFonts w:ascii="Tahoma" w:hAnsi="Tahoma" w:cs="Tahoma"/>
                <w:bCs/>
                <w:sz w:val="20"/>
                <w:szCs w:val="20"/>
                <w:lang w:val="x-none" w:eastAsia="en-US"/>
              </w:rPr>
              <w:t>En caso de que posteriormente, el</w:t>
            </w:r>
            <w:r w:rsidRPr="00EC5455">
              <w:rPr>
                <w:rFonts w:ascii="Tahoma" w:hAnsi="Tahoma" w:cs="Tahoma"/>
                <w:bCs/>
                <w:sz w:val="20"/>
                <w:szCs w:val="20"/>
                <w:lang w:eastAsia="en-US"/>
              </w:rPr>
              <w:t xml:space="preserve"> Estado Plurinacional de Bolivia</w:t>
            </w:r>
            <w:r w:rsidRPr="00EC5455">
              <w:rPr>
                <w:rFonts w:ascii="Tahoma" w:hAnsi="Tahoma" w:cs="Tahoma"/>
                <w:bCs/>
                <w:sz w:val="20"/>
                <w:szCs w:val="20"/>
                <w:lang w:val="x-none" w:eastAsia="en-US"/>
              </w:rPr>
              <w:t xml:space="preserve"> Gobierno de Bolivia implantara impuestos adicionales, disminuyera o incrementara, mediante disposición legal expresa, la Entidad y el Contratista, estarán obligados al cumplimiento de las mismas a partir de su vigencia</w:t>
            </w:r>
            <w:r w:rsidRPr="00EC5455">
              <w:rPr>
                <w:rFonts w:ascii="Tahoma" w:hAnsi="Tahoma" w:cs="Tahoma"/>
                <w:bCs/>
                <w:sz w:val="20"/>
                <w:szCs w:val="20"/>
                <w:lang w:val="es-BO" w:eastAsia="en-US"/>
              </w:rPr>
              <w:t>.</w:t>
            </w:r>
          </w:p>
          <w:bookmarkEnd w:id="1891"/>
          <w:p w14:paraId="40B53B8F" w14:textId="77777777" w:rsidR="0076705C" w:rsidRPr="00EC5455" w:rsidRDefault="0076705C" w:rsidP="00E63C61">
            <w:pPr>
              <w:keepNext/>
              <w:numPr>
                <w:ilvl w:val="0"/>
                <w:numId w:val="62"/>
              </w:numPr>
              <w:spacing w:before="120" w:after="100"/>
              <w:ind w:left="357" w:hanging="357"/>
              <w:jc w:val="both"/>
              <w:outlineLvl w:val="0"/>
              <w:rPr>
                <w:rFonts w:ascii="Tahoma" w:hAnsi="Tahoma" w:cs="Tahoma"/>
                <w:b/>
                <w:bCs/>
                <w:kern w:val="32"/>
                <w:sz w:val="20"/>
                <w:szCs w:val="20"/>
                <w:lang w:val="es-BO" w:eastAsia="en-US"/>
              </w:rPr>
            </w:pPr>
            <w:r w:rsidRPr="00EC5455">
              <w:rPr>
                <w:rFonts w:ascii="Tahoma" w:hAnsi="Tahoma" w:cs="Tahoma"/>
                <w:b/>
                <w:bCs/>
                <w:kern w:val="32"/>
                <w:sz w:val="20"/>
                <w:szCs w:val="20"/>
                <w:lang w:val="es-BO" w:eastAsia="en-US"/>
              </w:rPr>
              <w:lastRenderedPageBreak/>
              <w:t xml:space="preserve"> </w:t>
            </w:r>
            <w:bookmarkStart w:id="1893" w:name="_Toc146632104"/>
            <w:bookmarkStart w:id="1894" w:name="_Toc147301729"/>
            <w:r w:rsidRPr="00EC5455">
              <w:rPr>
                <w:rFonts w:ascii="Tahoma" w:hAnsi="Tahoma" w:cs="Tahoma"/>
                <w:b/>
                <w:bCs/>
                <w:kern w:val="32"/>
                <w:sz w:val="20"/>
                <w:szCs w:val="20"/>
                <w:lang w:val="es-BO" w:eastAsia="en-US"/>
              </w:rPr>
              <w:t>SUSPENSIÓN TEMPORAL DE LOS TRABAJOS O PARALIZACIÓN TEMPORAL DE LOS TRABAJOS</w:t>
            </w:r>
            <w:bookmarkEnd w:id="1893"/>
            <w:bookmarkEnd w:id="1894"/>
          </w:p>
          <w:p w14:paraId="03BAA39C" w14:textId="77777777" w:rsidR="0076705C" w:rsidRPr="00EC5455" w:rsidRDefault="0076705C" w:rsidP="00E63C61">
            <w:pPr>
              <w:spacing w:before="120" w:after="100"/>
              <w:ind w:left="111" w:right="274"/>
              <w:jc w:val="both"/>
              <w:rPr>
                <w:rFonts w:ascii="Tahoma" w:hAnsi="Tahoma" w:cs="Tahoma"/>
                <w:sz w:val="20"/>
                <w:szCs w:val="20"/>
                <w:lang w:val="es-BO" w:eastAsia="en-US"/>
              </w:rPr>
            </w:pPr>
            <w:r w:rsidRPr="00EC5455">
              <w:rPr>
                <w:rFonts w:ascii="Tahoma" w:hAnsi="Tahoma" w:cs="Tahoma"/>
                <w:sz w:val="20"/>
                <w:szCs w:val="20"/>
                <w:lang w:val="es-BO" w:eastAsia="en-US"/>
              </w:rPr>
              <w:t>El Supervisor, podrá recomendar suspender en forma temporal, sea parcial o totalmente la ejecución de la obra, por el tiempo que considere necesario, con aprobación de ENDE y comunicado mediante orden escrita al Contratista, cuando surjan las siguientes circunstancias en el lugar de trabajo del Contratista:</w:t>
            </w:r>
          </w:p>
          <w:p w14:paraId="2A23562A" w14:textId="77777777" w:rsidR="0076705C" w:rsidRPr="00EC5455" w:rsidRDefault="0076705C" w:rsidP="00E63C61">
            <w:pPr>
              <w:numPr>
                <w:ilvl w:val="0"/>
                <w:numId w:val="61"/>
              </w:numPr>
              <w:spacing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Condiciones adversas del clima, consideradas inapropiadas para la ejecución de los trabajos programados.</w:t>
            </w:r>
          </w:p>
          <w:p w14:paraId="28AD4F78" w14:textId="77777777" w:rsidR="0076705C" w:rsidRPr="00EC5455" w:rsidRDefault="0076705C" w:rsidP="00E63C61">
            <w:pPr>
              <w:numPr>
                <w:ilvl w:val="0"/>
                <w:numId w:val="61"/>
              </w:numPr>
              <w:spacing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Situación emergente de desastres naturales, fuerza mayor o caso fortuito.</w:t>
            </w:r>
          </w:p>
          <w:p w14:paraId="1BCE69A4" w14:textId="77777777" w:rsidR="0076705C" w:rsidRPr="00EC5455" w:rsidRDefault="0076705C" w:rsidP="00E63C61">
            <w:pPr>
              <w:numPr>
                <w:ilvl w:val="0"/>
                <w:numId w:val="61"/>
              </w:numPr>
              <w:spacing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Si se ve obligado a suspender los trabajos por causa de Fuerza Mayor o Caso Fortuito, hará conocer esta situación al Supervisor, de forma escrita (en el Libro de Órdenes o por carta expresa), dentro del plazo subsiguiente al acontecimiento, estipulado en cada contrato de obra.</w:t>
            </w:r>
          </w:p>
          <w:p w14:paraId="58B77126" w14:textId="77777777" w:rsidR="0076705C" w:rsidRPr="00EC5455" w:rsidRDefault="0076705C" w:rsidP="00E63C61">
            <w:pPr>
              <w:numPr>
                <w:ilvl w:val="0"/>
                <w:numId w:val="61"/>
              </w:numPr>
              <w:spacing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Condiciones de inseguridad para el personal del Contratista y del Supervisor, así como para el tráfico vehicular y el público en general, por causas ajenas al Contratista.</w:t>
            </w:r>
          </w:p>
          <w:p w14:paraId="107C9DF8" w14:textId="77777777" w:rsidR="0076705C" w:rsidRPr="00EC5455" w:rsidRDefault="0076705C" w:rsidP="00E63C61">
            <w:pPr>
              <w:numPr>
                <w:ilvl w:val="0"/>
                <w:numId w:val="61"/>
              </w:numPr>
              <w:spacing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Incumplimiento de las órdenes impartidas por el Supervisor.</w:t>
            </w:r>
          </w:p>
          <w:p w14:paraId="17C4DA6F" w14:textId="77777777" w:rsidR="0076705C" w:rsidRPr="00EC5455" w:rsidRDefault="0076705C" w:rsidP="00E63C61">
            <w:pPr>
              <w:numPr>
                <w:ilvl w:val="0"/>
                <w:numId w:val="61"/>
              </w:numPr>
              <w:spacing w:before="120" w:after="100"/>
              <w:ind w:right="274"/>
              <w:jc w:val="both"/>
              <w:rPr>
                <w:rFonts w:ascii="Tahoma" w:hAnsi="Tahoma" w:cs="Tahoma"/>
                <w:sz w:val="20"/>
                <w:szCs w:val="20"/>
                <w:lang w:val="es-BO" w:eastAsia="en-US"/>
              </w:rPr>
            </w:pPr>
            <w:r w:rsidRPr="00EC5455">
              <w:rPr>
                <w:rFonts w:ascii="Tahoma" w:hAnsi="Tahoma" w:cs="Tahoma"/>
                <w:sz w:val="20"/>
                <w:szCs w:val="20"/>
                <w:lang w:val="es-BO" w:eastAsia="en-US"/>
              </w:rPr>
              <w:t>Inobservancia de las prescripciones del Contrato por parte del Contratista.</w:t>
            </w:r>
          </w:p>
          <w:p w14:paraId="75FC95A9" w14:textId="77777777" w:rsidR="0076705C" w:rsidRPr="00EC5455" w:rsidRDefault="0076705C" w:rsidP="00E63C61">
            <w:pPr>
              <w:spacing w:before="120" w:after="100"/>
              <w:ind w:left="111" w:right="274"/>
              <w:jc w:val="both"/>
              <w:rPr>
                <w:rFonts w:ascii="Tahoma" w:hAnsi="Tahoma" w:cs="Tahoma"/>
                <w:sz w:val="20"/>
                <w:szCs w:val="20"/>
                <w:lang w:val="es-BO" w:eastAsia="en-US"/>
              </w:rPr>
            </w:pPr>
            <w:r w:rsidRPr="00EC5455">
              <w:rPr>
                <w:rFonts w:ascii="Tahoma" w:hAnsi="Tahoma" w:cs="Tahoma"/>
                <w:sz w:val="20"/>
                <w:szCs w:val="20"/>
                <w:lang w:val="es-BO" w:eastAsia="en-US"/>
              </w:rPr>
              <w:t>En cualquier caso, de suspensión o paralización temporal de los trabajos, se levantará la medida tan pronto cesen las causas que motivaron la misma.</w:t>
            </w:r>
          </w:p>
          <w:p w14:paraId="76065D37" w14:textId="77777777" w:rsidR="0076705C" w:rsidRPr="00EC5455" w:rsidRDefault="0076705C" w:rsidP="00E63C61">
            <w:pPr>
              <w:spacing w:before="120" w:after="100"/>
              <w:ind w:left="111" w:right="274"/>
              <w:jc w:val="both"/>
              <w:rPr>
                <w:rFonts w:ascii="Tahoma" w:hAnsi="Tahoma" w:cs="Tahoma"/>
                <w:sz w:val="20"/>
                <w:szCs w:val="20"/>
                <w:lang w:val="es-BO" w:eastAsia="en-US"/>
              </w:rPr>
            </w:pPr>
            <w:r w:rsidRPr="00EC5455">
              <w:rPr>
                <w:rFonts w:ascii="Tahoma" w:hAnsi="Tahoma" w:cs="Tahoma"/>
                <w:sz w:val="20"/>
                <w:szCs w:val="20"/>
                <w:lang w:val="es-BO" w:eastAsia="en-US"/>
              </w:rPr>
              <w:t>En el caso de los incisos a), b) y c) los eventos y perjuicios experimentados por el Contratista, que dieron lugar a la suspensión temporal dará derecho al Contratista a solicitar ampliación de plazo del contrato al Contratante a través del Supervisor, quien emitirá un informe del caso aceptando y validando o rechazando lo requerido, sin costos económicos adicionales hacia ENDE.</w:t>
            </w:r>
          </w:p>
          <w:p w14:paraId="6D330BAD" w14:textId="77777777" w:rsidR="0076705C" w:rsidRDefault="0076705C" w:rsidP="00E63C61">
            <w:pPr>
              <w:keepNext/>
              <w:numPr>
                <w:ilvl w:val="0"/>
                <w:numId w:val="62"/>
              </w:numPr>
              <w:spacing w:after="100"/>
              <w:ind w:left="357" w:hanging="357"/>
              <w:outlineLvl w:val="0"/>
              <w:rPr>
                <w:rFonts w:ascii="Tahoma" w:hAnsi="Tahoma" w:cs="Tahoma"/>
                <w:b/>
                <w:bCs/>
                <w:kern w:val="32"/>
                <w:sz w:val="20"/>
                <w:szCs w:val="20"/>
                <w:lang w:val="es-BO" w:eastAsia="en-US"/>
              </w:rPr>
            </w:pPr>
            <w:bookmarkStart w:id="1895" w:name="_Toc146632105"/>
            <w:bookmarkStart w:id="1896" w:name="_Toc147301730"/>
            <w:r w:rsidRPr="00EC5455">
              <w:rPr>
                <w:rFonts w:ascii="Tahoma" w:hAnsi="Tahoma" w:cs="Tahoma"/>
                <w:b/>
                <w:bCs/>
                <w:kern w:val="32"/>
                <w:sz w:val="20"/>
                <w:szCs w:val="20"/>
                <w:lang w:val="es-BO" w:eastAsia="en-US"/>
              </w:rPr>
              <w:t>REPRESENTANTE DEL CONTRATISTA</w:t>
            </w:r>
            <w:bookmarkEnd w:id="1892"/>
            <w:bookmarkEnd w:id="1895"/>
            <w:bookmarkEnd w:id="1896"/>
          </w:p>
          <w:p w14:paraId="5A53E00F" w14:textId="77777777" w:rsidR="0076705C" w:rsidRPr="00EC5455" w:rsidRDefault="0076705C" w:rsidP="00E63C61">
            <w:pPr>
              <w:keepNext/>
              <w:spacing w:after="100"/>
              <w:ind w:left="357"/>
              <w:outlineLvl w:val="0"/>
              <w:rPr>
                <w:rFonts w:ascii="Tahoma" w:hAnsi="Tahoma" w:cs="Tahoma"/>
                <w:b/>
                <w:bCs/>
                <w:kern w:val="32"/>
                <w:sz w:val="20"/>
                <w:szCs w:val="20"/>
                <w:lang w:val="es-BO" w:eastAsia="en-US"/>
              </w:rPr>
            </w:pPr>
          </w:p>
          <w:p w14:paraId="5EC79529" w14:textId="77777777" w:rsidR="0076705C" w:rsidRPr="00EC5455" w:rsidRDefault="0076705C" w:rsidP="00E63C61">
            <w:pPr>
              <w:widowControl w:val="0"/>
              <w:autoSpaceDE w:val="0"/>
              <w:autoSpaceDN w:val="0"/>
              <w:adjustRightInd w:val="0"/>
              <w:spacing w:after="100"/>
              <w:ind w:right="49"/>
              <w:jc w:val="both"/>
              <w:rPr>
                <w:rFonts w:ascii="Tahoma" w:hAnsi="Tahoma" w:cs="Tahoma"/>
                <w:bCs/>
                <w:sz w:val="20"/>
                <w:szCs w:val="20"/>
                <w:lang w:val="es-BO" w:eastAsia="en-US"/>
              </w:rPr>
            </w:pPr>
            <w:r w:rsidRPr="00EC5455">
              <w:rPr>
                <w:rFonts w:ascii="Tahoma" w:hAnsi="Tahoma" w:cs="Tahoma"/>
                <w:bCs/>
                <w:sz w:val="20"/>
                <w:szCs w:val="20"/>
                <w:lang w:val="es-BO" w:eastAsia="en-US"/>
              </w:rPr>
              <w:t xml:space="preserve">EL Contratista designa como su representante legal en obra, al </w:t>
            </w:r>
            <w:r w:rsidRPr="00EC5455">
              <w:rPr>
                <w:rFonts w:ascii="Tahoma" w:hAnsi="Tahoma" w:cs="Tahoma"/>
                <w:b/>
                <w:bCs/>
                <w:sz w:val="20"/>
                <w:szCs w:val="20"/>
                <w:lang w:val="es-BO" w:eastAsia="en-US"/>
              </w:rPr>
              <w:t>Residente de Obra</w:t>
            </w:r>
            <w:r w:rsidRPr="00EC5455">
              <w:rPr>
                <w:rFonts w:ascii="Tahoma" w:hAnsi="Tahoma" w:cs="Tahoma"/>
                <w:bCs/>
                <w:sz w:val="20"/>
                <w:szCs w:val="20"/>
                <w:lang w:val="es-BO" w:eastAsia="en-U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Fiscalización, para que ésta comunique y presente al Residente de Obra a la Supervisión. </w:t>
            </w:r>
          </w:p>
          <w:p w14:paraId="29B22D72" w14:textId="77777777" w:rsidR="0076705C" w:rsidRPr="00EC5455" w:rsidRDefault="0076705C" w:rsidP="00E63C61">
            <w:pPr>
              <w:keepNext/>
              <w:numPr>
                <w:ilvl w:val="0"/>
                <w:numId w:val="62"/>
              </w:numPr>
              <w:spacing w:after="100"/>
              <w:ind w:left="357" w:hanging="357"/>
              <w:outlineLvl w:val="0"/>
              <w:rPr>
                <w:rFonts w:ascii="Tahoma" w:hAnsi="Tahoma" w:cs="Tahoma"/>
                <w:b/>
                <w:bCs/>
                <w:kern w:val="32"/>
                <w:sz w:val="20"/>
                <w:szCs w:val="20"/>
                <w:lang w:val="es-BO" w:eastAsia="en-US"/>
              </w:rPr>
            </w:pPr>
            <w:bookmarkStart w:id="1897" w:name="_Toc146632106"/>
            <w:bookmarkStart w:id="1898" w:name="_Toc147301731"/>
            <w:r w:rsidRPr="00EC5455">
              <w:rPr>
                <w:rFonts w:ascii="Tahoma" w:hAnsi="Tahoma" w:cs="Tahoma"/>
                <w:b/>
                <w:bCs/>
                <w:kern w:val="32"/>
                <w:sz w:val="20"/>
                <w:szCs w:val="20"/>
                <w:lang w:val="es-BO" w:eastAsia="en-US"/>
              </w:rPr>
              <w:t>INCUMPLIMIENTO CON EL PLAZO DE CONTRATO</w:t>
            </w:r>
            <w:bookmarkEnd w:id="1897"/>
            <w:bookmarkEnd w:id="1898"/>
          </w:p>
          <w:p w14:paraId="3386494E" w14:textId="77777777" w:rsidR="0076705C" w:rsidRPr="00EC5455" w:rsidRDefault="0076705C" w:rsidP="00E63C61">
            <w:pPr>
              <w:spacing w:before="120" w:after="100"/>
              <w:jc w:val="both"/>
              <w:rPr>
                <w:rFonts w:ascii="Tahoma" w:hAnsi="Tahoma" w:cs="Tahoma"/>
                <w:color w:val="000000"/>
                <w:sz w:val="20"/>
                <w:szCs w:val="20"/>
                <w:lang w:val="es-BO"/>
              </w:rPr>
            </w:pPr>
            <w:r w:rsidRPr="00EC5455">
              <w:rPr>
                <w:rFonts w:ascii="Tahoma" w:hAnsi="Tahoma" w:cs="Tahoma"/>
                <w:color w:val="000000"/>
                <w:sz w:val="20"/>
                <w:szCs w:val="20"/>
                <w:lang w:val="es-BO"/>
              </w:rPr>
              <w:t>De acuerdo con las estipulaciones del contrato del</w:t>
            </w:r>
            <w:r w:rsidRPr="00EC5455">
              <w:rPr>
                <w:rFonts w:ascii="Tahoma" w:hAnsi="Tahoma" w:cs="Tahoma"/>
                <w:b/>
                <w:color w:val="000000"/>
                <w:sz w:val="20"/>
                <w:szCs w:val="20"/>
                <w:lang w:val="es-BO"/>
              </w:rPr>
              <w:t xml:space="preserve"> CONTRATISTA</w:t>
            </w:r>
            <w:r w:rsidRPr="00EC5455">
              <w:rPr>
                <w:rFonts w:ascii="Tahoma" w:hAnsi="Tahoma" w:cs="Tahoma"/>
                <w:color w:val="000000"/>
                <w:sz w:val="20"/>
                <w:szCs w:val="20"/>
                <w:lang w:val="es-BO"/>
              </w:rPr>
              <w:t xml:space="preserve"> referente al plazo para la ejecución de la obra, por cada día de atraso en el incumplimiento de contrato, el </w:t>
            </w:r>
            <w:r w:rsidRPr="00EC5455">
              <w:rPr>
                <w:rFonts w:ascii="Tahoma" w:hAnsi="Tahoma" w:cs="Tahoma"/>
                <w:b/>
                <w:color w:val="000000"/>
                <w:sz w:val="20"/>
                <w:szCs w:val="20"/>
                <w:lang w:val="es-BO"/>
              </w:rPr>
              <w:t>CONTRATISTA</w:t>
            </w:r>
            <w:r w:rsidRPr="00EC5455">
              <w:rPr>
                <w:rFonts w:ascii="Tahoma" w:hAnsi="Tahoma" w:cs="Tahoma"/>
                <w:color w:val="000000"/>
                <w:sz w:val="20"/>
                <w:szCs w:val="20"/>
                <w:lang w:val="es-BO"/>
              </w:rPr>
              <w:t xml:space="preserve"> pagará una multa por mora, cuyo monto se establecerá en el Contrato.</w:t>
            </w:r>
          </w:p>
          <w:p w14:paraId="41B6F57A" w14:textId="77777777" w:rsidR="0076705C" w:rsidRPr="00EC5455" w:rsidRDefault="0076705C" w:rsidP="00E63C61">
            <w:pPr>
              <w:keepNext/>
              <w:numPr>
                <w:ilvl w:val="0"/>
                <w:numId w:val="62"/>
              </w:numPr>
              <w:spacing w:after="100"/>
              <w:ind w:left="357" w:hanging="357"/>
              <w:outlineLvl w:val="0"/>
              <w:rPr>
                <w:rFonts w:ascii="Tahoma" w:hAnsi="Tahoma" w:cs="Tahoma"/>
                <w:b/>
                <w:bCs/>
                <w:kern w:val="32"/>
                <w:sz w:val="20"/>
                <w:szCs w:val="20"/>
                <w:lang w:val="es-BO" w:eastAsia="en-US"/>
              </w:rPr>
            </w:pPr>
            <w:bookmarkStart w:id="1899" w:name="_Toc146632107"/>
            <w:bookmarkStart w:id="1900" w:name="_Toc147301732"/>
            <w:r w:rsidRPr="00EC5455">
              <w:rPr>
                <w:rFonts w:ascii="Tahoma" w:hAnsi="Tahoma" w:cs="Tahoma"/>
                <w:b/>
                <w:bCs/>
                <w:kern w:val="32"/>
                <w:sz w:val="20"/>
                <w:szCs w:val="20"/>
                <w:lang w:val="es-BO" w:eastAsia="en-US"/>
              </w:rPr>
              <w:t>RECEPCIÓN PROVISIONAL DE LA OBRA</w:t>
            </w:r>
            <w:bookmarkEnd w:id="1899"/>
            <w:bookmarkEnd w:id="1900"/>
          </w:p>
          <w:p w14:paraId="22F40F61" w14:textId="77777777" w:rsidR="0076705C" w:rsidRPr="00EC5455" w:rsidRDefault="0076705C" w:rsidP="00E63C61">
            <w:pPr>
              <w:widowControl w:val="0"/>
              <w:autoSpaceDE w:val="0"/>
              <w:autoSpaceDN w:val="0"/>
              <w:adjustRightInd w:val="0"/>
              <w:spacing w:after="100"/>
              <w:ind w:right="49"/>
              <w:jc w:val="both"/>
              <w:rPr>
                <w:rFonts w:ascii="Tahoma" w:hAnsi="Tahoma" w:cs="Tahoma"/>
                <w:bCs/>
                <w:sz w:val="20"/>
                <w:szCs w:val="20"/>
                <w:lang w:val="es-BO" w:eastAsia="en-US"/>
              </w:rPr>
            </w:pPr>
            <w:r w:rsidRPr="00EC5455">
              <w:rPr>
                <w:rFonts w:ascii="Tahoma" w:hAnsi="Tahoma" w:cs="Tahoma"/>
                <w:bCs/>
                <w:sz w:val="20"/>
                <w:szCs w:val="20"/>
                <w:lang w:val="es-BO" w:eastAsia="en-US"/>
              </w:rPr>
              <w:t>Si la obra, a juicio técnico del Supervisor se halla correctamente ejecutada, conforme a los planos documentos del Contrato, mediante el Fiscal de Obra hará conocer a ENDE su intención de proceder a la recepción provisional. La Recepción Provisional se realizará en dos etapas:</w:t>
            </w:r>
          </w:p>
          <w:p w14:paraId="07FECFB6" w14:textId="77777777" w:rsidR="0076705C" w:rsidRPr="00EC5455" w:rsidRDefault="0076705C" w:rsidP="00E63C61">
            <w:pPr>
              <w:widowControl w:val="0"/>
              <w:numPr>
                <w:ilvl w:val="0"/>
                <w:numId w:val="58"/>
              </w:numPr>
              <w:autoSpaceDE w:val="0"/>
              <w:autoSpaceDN w:val="0"/>
              <w:adjustRightInd w:val="0"/>
              <w:spacing w:before="120" w:after="100"/>
              <w:ind w:left="720" w:right="49"/>
              <w:jc w:val="both"/>
              <w:rPr>
                <w:rFonts w:ascii="Tahoma" w:hAnsi="Tahoma" w:cs="Tahoma"/>
                <w:bCs/>
                <w:sz w:val="20"/>
                <w:szCs w:val="20"/>
                <w:lang w:val="es-BO" w:eastAsia="en-US"/>
              </w:rPr>
            </w:pPr>
            <w:r w:rsidRPr="00EC5455">
              <w:rPr>
                <w:rFonts w:ascii="Tahoma" w:hAnsi="Tahoma" w:cs="Tahoma"/>
                <w:bCs/>
                <w:sz w:val="20"/>
                <w:szCs w:val="20"/>
                <w:lang w:val="es-BO" w:eastAsia="en-US"/>
              </w:rPr>
              <w:t>La limpieza final de la Obra.  El Contratista deberá limpiar y eliminar todos los materiales sobrantes, escombros, basuras y obras temporales de cualquier naturaleza, excepto aquellas que necesite utilizar durante el periodo de garantía, debiendo el Contratista incluir su incidencia en sus Gastos Generales.</w:t>
            </w:r>
          </w:p>
          <w:p w14:paraId="557339EE" w14:textId="77777777" w:rsidR="0076705C" w:rsidRPr="00EC5455" w:rsidRDefault="0076705C" w:rsidP="00E63C61">
            <w:pPr>
              <w:widowControl w:val="0"/>
              <w:numPr>
                <w:ilvl w:val="0"/>
                <w:numId w:val="58"/>
              </w:numPr>
              <w:autoSpaceDE w:val="0"/>
              <w:autoSpaceDN w:val="0"/>
              <w:adjustRightInd w:val="0"/>
              <w:spacing w:before="120" w:after="100"/>
              <w:ind w:left="720" w:right="49"/>
              <w:jc w:val="both"/>
              <w:rPr>
                <w:rFonts w:ascii="Tahoma" w:hAnsi="Tahoma" w:cs="Tahoma"/>
                <w:bCs/>
                <w:sz w:val="20"/>
                <w:szCs w:val="20"/>
                <w:lang w:val="es-BO" w:eastAsia="en-US"/>
              </w:rPr>
            </w:pPr>
            <w:r w:rsidRPr="00EC5455">
              <w:rPr>
                <w:rFonts w:ascii="Tahoma" w:hAnsi="Tahoma" w:cs="Tahoma"/>
                <w:bCs/>
                <w:sz w:val="20"/>
                <w:szCs w:val="20"/>
                <w:lang w:val="es-BO" w:eastAsia="en-US"/>
              </w:rPr>
              <w:t>La Recepción Provisional se iniciará cuando el Supervisor reciba la carta de aceptación de ENDE y se dejará constancia escrita en Acta circunstanciada en la que se harán constar todas las deficiencias, anomalías e imperfecciones que pudieran ser verificadas en esta diligencia, las cuales deberán ser subsanadas por el Contratista dentro del periodo a ser definido en coordinación de la Supervisión y el Contratante.</w:t>
            </w:r>
          </w:p>
          <w:p w14:paraId="40823DDF" w14:textId="77777777" w:rsidR="0076705C" w:rsidRPr="00EC5455" w:rsidRDefault="0076705C" w:rsidP="00E63C61">
            <w:pPr>
              <w:spacing w:before="120" w:after="100"/>
              <w:jc w:val="both"/>
              <w:rPr>
                <w:rFonts w:ascii="Tahoma" w:hAnsi="Tahoma" w:cs="Tahoma"/>
                <w:bCs/>
                <w:sz w:val="20"/>
                <w:szCs w:val="20"/>
                <w:lang w:val="es-BO" w:eastAsia="en-US"/>
              </w:rPr>
            </w:pPr>
            <w:r w:rsidRPr="00EC5455">
              <w:rPr>
                <w:rFonts w:ascii="Tahoma" w:hAnsi="Tahoma" w:cs="Tahoma"/>
                <w:bCs/>
                <w:sz w:val="20"/>
                <w:szCs w:val="20"/>
                <w:lang w:val="es-BO" w:eastAsia="en-US"/>
              </w:rPr>
              <w:lastRenderedPageBreak/>
              <w:t>La recepción provisional se hará efectiva dos días antes del fin de plazo del contrato</w:t>
            </w:r>
          </w:p>
          <w:p w14:paraId="5F8C68C1" w14:textId="77777777" w:rsidR="0076705C" w:rsidRPr="00EC5455" w:rsidRDefault="0076705C" w:rsidP="00E63C61">
            <w:pPr>
              <w:keepNext/>
              <w:numPr>
                <w:ilvl w:val="0"/>
                <w:numId w:val="62"/>
              </w:numPr>
              <w:spacing w:before="120" w:after="100"/>
              <w:ind w:left="357" w:hanging="357"/>
              <w:outlineLvl w:val="0"/>
              <w:rPr>
                <w:rFonts w:ascii="Tahoma" w:hAnsi="Tahoma" w:cs="Tahoma"/>
                <w:b/>
                <w:bCs/>
                <w:kern w:val="32"/>
                <w:sz w:val="20"/>
                <w:szCs w:val="20"/>
                <w:lang w:val="es-BO" w:eastAsia="en-US"/>
              </w:rPr>
            </w:pPr>
            <w:bookmarkStart w:id="1901" w:name="_Toc146632108"/>
            <w:bookmarkStart w:id="1902" w:name="_Toc147301733"/>
            <w:r w:rsidRPr="00EC5455">
              <w:rPr>
                <w:rFonts w:ascii="Tahoma" w:hAnsi="Tahoma" w:cs="Tahoma"/>
                <w:b/>
                <w:bCs/>
                <w:kern w:val="32"/>
                <w:sz w:val="20"/>
                <w:szCs w:val="20"/>
                <w:lang w:val="es-BO" w:eastAsia="en-US"/>
              </w:rPr>
              <w:t>RECEPCIÓN DEFINITIVA</w:t>
            </w:r>
            <w:bookmarkEnd w:id="1901"/>
            <w:bookmarkEnd w:id="1902"/>
          </w:p>
          <w:p w14:paraId="289B9EAA" w14:textId="77777777" w:rsidR="0076705C" w:rsidRPr="00EC5455" w:rsidRDefault="0076705C" w:rsidP="00E63C61">
            <w:pPr>
              <w:widowControl w:val="0"/>
              <w:autoSpaceDE w:val="0"/>
              <w:autoSpaceDN w:val="0"/>
              <w:adjustRightInd w:val="0"/>
              <w:spacing w:before="120" w:after="100"/>
              <w:ind w:right="49"/>
              <w:jc w:val="both"/>
              <w:rPr>
                <w:rFonts w:ascii="Tahoma" w:hAnsi="Tahoma" w:cs="Tahoma"/>
                <w:bCs/>
                <w:sz w:val="20"/>
                <w:szCs w:val="20"/>
                <w:lang w:val="es-BO" w:eastAsia="en-US"/>
              </w:rPr>
            </w:pPr>
            <w:bookmarkStart w:id="1903" w:name="_Toc398228678"/>
            <w:r w:rsidRPr="00EC5455">
              <w:rPr>
                <w:rFonts w:ascii="Tahoma" w:hAnsi="Tahoma" w:cs="Tahoma"/>
                <w:bCs/>
                <w:sz w:val="20"/>
                <w:szCs w:val="20"/>
                <w:lang w:val="es-BO" w:eastAsia="en-US"/>
              </w:rPr>
              <w:t>El Supervisor establecerá el plazo máximo para la realización de la Recepción Definitiva, no superando los 30 días calendario. La Recepción definitiva se realizará de acuerdo al siguiente procedimiento:</w:t>
            </w:r>
          </w:p>
          <w:p w14:paraId="75229E78" w14:textId="77777777" w:rsidR="0076705C" w:rsidRPr="00EC5455" w:rsidRDefault="0076705C" w:rsidP="00E63C61">
            <w:pPr>
              <w:widowControl w:val="0"/>
              <w:numPr>
                <w:ilvl w:val="0"/>
                <w:numId w:val="57"/>
              </w:numPr>
              <w:autoSpaceDE w:val="0"/>
              <w:autoSpaceDN w:val="0"/>
              <w:adjustRightInd w:val="0"/>
              <w:spacing w:before="120" w:after="100"/>
              <w:ind w:right="49"/>
              <w:jc w:val="both"/>
              <w:rPr>
                <w:rFonts w:ascii="Tahoma" w:hAnsi="Tahoma" w:cs="Tahoma"/>
                <w:bCs/>
                <w:sz w:val="20"/>
                <w:szCs w:val="20"/>
                <w:lang w:val="es-BO" w:eastAsia="en-US"/>
              </w:rPr>
            </w:pPr>
            <w:r w:rsidRPr="00EC5455">
              <w:rPr>
                <w:rFonts w:ascii="Tahoma" w:hAnsi="Tahoma" w:cs="Tahoma"/>
                <w:bCs/>
                <w:sz w:val="20"/>
                <w:szCs w:val="20"/>
                <w:lang w:val="es-BO" w:eastAsia="en-US"/>
              </w:rPr>
              <w:t>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(si estas existieron).</w:t>
            </w:r>
          </w:p>
          <w:p w14:paraId="4C266312" w14:textId="77777777" w:rsidR="0076705C" w:rsidRPr="00EC5455" w:rsidRDefault="0076705C" w:rsidP="00E63C61">
            <w:pPr>
              <w:widowControl w:val="0"/>
              <w:numPr>
                <w:ilvl w:val="0"/>
                <w:numId w:val="57"/>
              </w:numPr>
              <w:autoSpaceDE w:val="0"/>
              <w:autoSpaceDN w:val="0"/>
              <w:adjustRightInd w:val="0"/>
              <w:spacing w:before="120" w:after="100"/>
              <w:ind w:right="49"/>
              <w:jc w:val="both"/>
              <w:rPr>
                <w:rFonts w:ascii="Tahoma" w:hAnsi="Tahoma" w:cs="Tahoma"/>
                <w:bCs/>
                <w:sz w:val="20"/>
                <w:szCs w:val="20"/>
                <w:lang w:val="es-BO" w:eastAsia="en-US"/>
              </w:rPr>
            </w:pPr>
            <w:r w:rsidRPr="00EC5455">
              <w:rPr>
                <w:rFonts w:ascii="Tahoma" w:hAnsi="Tahoma" w:cs="Tahoma"/>
                <w:bCs/>
                <w:sz w:val="20"/>
                <w:szCs w:val="20"/>
                <w:lang w:val="es-BO" w:eastAsia="en-U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ENDE, y entregada a esta institución. </w:t>
            </w:r>
          </w:p>
          <w:p w14:paraId="77B37E94" w14:textId="77777777" w:rsidR="0076705C" w:rsidRPr="00EC5455" w:rsidRDefault="0076705C" w:rsidP="00E63C61">
            <w:pPr>
              <w:widowControl w:val="0"/>
              <w:autoSpaceDE w:val="0"/>
              <w:autoSpaceDN w:val="0"/>
              <w:adjustRightInd w:val="0"/>
              <w:spacing w:before="120" w:after="100"/>
              <w:ind w:right="49"/>
              <w:jc w:val="both"/>
              <w:rPr>
                <w:rFonts w:ascii="Tahoma" w:hAnsi="Tahoma" w:cs="Tahoma"/>
                <w:bCs/>
                <w:sz w:val="20"/>
                <w:szCs w:val="20"/>
                <w:lang w:val="es-BO" w:eastAsia="en-US"/>
              </w:rPr>
            </w:pPr>
            <w:r w:rsidRPr="00EC5455">
              <w:rPr>
                <w:rFonts w:ascii="Tahoma" w:hAnsi="Tahoma" w:cs="Tahoma"/>
                <w:bCs/>
                <w:sz w:val="20"/>
                <w:szCs w:val="20"/>
                <w:lang w:val="es-BO" w:eastAsia="en-U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que se estipule en el Contrato.</w:t>
            </w:r>
          </w:p>
          <w:p w14:paraId="3C0BFA30" w14:textId="77777777" w:rsidR="0076705C" w:rsidRPr="00EC5455" w:rsidRDefault="0076705C" w:rsidP="00E63C61">
            <w:pPr>
              <w:keepNext/>
              <w:numPr>
                <w:ilvl w:val="0"/>
                <w:numId w:val="62"/>
              </w:numPr>
              <w:spacing w:before="120" w:after="100"/>
              <w:ind w:left="357" w:hanging="357"/>
              <w:outlineLvl w:val="0"/>
              <w:rPr>
                <w:rFonts w:ascii="Tahoma" w:hAnsi="Tahoma" w:cs="Tahoma"/>
                <w:b/>
                <w:bCs/>
                <w:kern w:val="32"/>
                <w:sz w:val="20"/>
                <w:szCs w:val="20"/>
                <w:lang w:val="es-BO" w:eastAsia="en-US"/>
              </w:rPr>
            </w:pPr>
            <w:bookmarkStart w:id="1904" w:name="_Toc146632109"/>
            <w:bookmarkStart w:id="1905" w:name="_Toc147301734"/>
            <w:bookmarkEnd w:id="1903"/>
            <w:r w:rsidRPr="00EC5455">
              <w:rPr>
                <w:rFonts w:ascii="Tahoma" w:hAnsi="Tahoma" w:cs="Tahoma"/>
                <w:b/>
                <w:bCs/>
                <w:kern w:val="32"/>
                <w:sz w:val="20"/>
                <w:szCs w:val="20"/>
                <w:lang w:val="es-BO" w:eastAsia="en-US"/>
              </w:rPr>
              <w:t>LIMPIEZA Y DESMOVILIZACIÓN DE OBRAS</w:t>
            </w:r>
            <w:bookmarkEnd w:id="1904"/>
            <w:bookmarkEnd w:id="1905"/>
          </w:p>
          <w:p w14:paraId="3289D82F" w14:textId="77777777" w:rsidR="0076705C" w:rsidRPr="00EC5455" w:rsidRDefault="0076705C" w:rsidP="00E63C61">
            <w:pPr>
              <w:autoSpaceDE w:val="0"/>
              <w:autoSpaceDN w:val="0"/>
              <w:adjustRightInd w:val="0"/>
              <w:spacing w:before="120" w:after="100"/>
              <w:jc w:val="both"/>
              <w:rPr>
                <w:rFonts w:ascii="Tahoma" w:hAnsi="Tahoma" w:cs="Tahoma"/>
                <w:sz w:val="20"/>
                <w:szCs w:val="20"/>
                <w:lang w:val="es-BO" w:eastAsia="en-US"/>
              </w:rPr>
            </w:pPr>
            <w:r w:rsidRPr="00EC5455">
              <w:rPr>
                <w:rFonts w:ascii="Tahoma" w:hAnsi="Tahoma" w:cs="Tahoma"/>
                <w:sz w:val="20"/>
                <w:szCs w:val="20"/>
                <w:lang w:val="es-BO" w:eastAsia="en-US"/>
              </w:rPr>
              <w:t>Como parte del trabajo, el Contratista retirará íntegramente y dispondrá en forma satisfactoria todas las instalaciones, retirará o nivelará necesariamente todos los bancos de préstamo, hechos para propósitos de construcción; deberá retirar todo equipo y material. Dejando en condiciones generales iguales o mejores que el inicio de los trabajos bajo Contrato a satisfacción de sus propietarios y de ENDE.</w:t>
            </w:r>
          </w:p>
          <w:p w14:paraId="6D374742" w14:textId="77777777" w:rsidR="0076705C" w:rsidRPr="00EC5455" w:rsidRDefault="0076705C" w:rsidP="00E63C61">
            <w:pPr>
              <w:autoSpaceDE w:val="0"/>
              <w:autoSpaceDN w:val="0"/>
              <w:adjustRightInd w:val="0"/>
              <w:spacing w:before="120" w:after="100"/>
              <w:jc w:val="both"/>
              <w:rPr>
                <w:rFonts w:ascii="Tahoma" w:hAnsi="Tahoma" w:cs="Tahoma"/>
                <w:sz w:val="20"/>
                <w:szCs w:val="20"/>
                <w:lang w:val="es-BO" w:eastAsia="en-US"/>
              </w:rPr>
            </w:pPr>
            <w:r w:rsidRPr="00EC5455">
              <w:rPr>
                <w:rFonts w:ascii="Tahoma" w:hAnsi="Tahoma" w:cs="Tahoma"/>
                <w:sz w:val="20"/>
                <w:szCs w:val="20"/>
                <w:lang w:val="es-BO" w:eastAsia="en-US"/>
              </w:rPr>
              <w:t>El Contratista tomará previsiones para disponer todos los materiales de deshecho de acuerdo con las leyes u ordenanzas locales que sean aplicables. Los lugares de botadero y los métodos deberán estar aprobados por ENDE.</w:t>
            </w:r>
          </w:p>
          <w:p w14:paraId="7CB5940D" w14:textId="77777777" w:rsidR="0076705C" w:rsidRPr="00EC5455" w:rsidRDefault="0076705C" w:rsidP="00E63C61">
            <w:pPr>
              <w:autoSpaceDE w:val="0"/>
              <w:autoSpaceDN w:val="0"/>
              <w:adjustRightInd w:val="0"/>
              <w:spacing w:before="120" w:after="100"/>
              <w:jc w:val="both"/>
              <w:rPr>
                <w:rFonts w:ascii="Tahoma" w:hAnsi="Tahoma" w:cs="Tahoma"/>
                <w:sz w:val="20"/>
                <w:szCs w:val="20"/>
                <w:lang w:val="es-BO" w:eastAsia="en-US"/>
              </w:rPr>
            </w:pPr>
            <w:r w:rsidRPr="00EC5455">
              <w:rPr>
                <w:rFonts w:ascii="Tahoma" w:hAnsi="Tahoma" w:cs="Tahoma"/>
                <w:sz w:val="20"/>
                <w:szCs w:val="20"/>
                <w:lang w:val="es-BO" w:eastAsia="en-US"/>
              </w:rPr>
              <w:t>Cualquier daño a cultivos u otros, etc., fuera del derecho de vía, será de responsabilidad del Contratista.</w:t>
            </w:r>
          </w:p>
          <w:p w14:paraId="5CFDB846" w14:textId="77777777" w:rsidR="0076705C" w:rsidRPr="00EC5455" w:rsidRDefault="0076705C" w:rsidP="00E63C61">
            <w:pPr>
              <w:autoSpaceDE w:val="0"/>
              <w:autoSpaceDN w:val="0"/>
              <w:adjustRightInd w:val="0"/>
              <w:spacing w:before="120" w:after="100"/>
              <w:jc w:val="both"/>
              <w:rPr>
                <w:rFonts w:ascii="Tahoma" w:hAnsi="Tahoma" w:cs="Tahoma"/>
                <w:sz w:val="20"/>
                <w:szCs w:val="20"/>
                <w:lang w:val="es-BO" w:eastAsia="en-US"/>
              </w:rPr>
            </w:pPr>
            <w:r w:rsidRPr="00EC5455">
              <w:rPr>
                <w:rFonts w:ascii="Tahoma" w:hAnsi="Tahoma" w:cs="Tahoma"/>
                <w:sz w:val="20"/>
                <w:szCs w:val="20"/>
                <w:lang w:val="es-BO" w:eastAsia="en-US"/>
              </w:rPr>
              <w:t xml:space="preserve">Cualquier daño a alcantarillas, accesos, caminos, puentes, edificaciones y otras obras como resultado de las operaciones del Contratista, ya sea directa o indirectamente, serán reparados por el contratista a su propio costo. </w:t>
            </w:r>
          </w:p>
          <w:p w14:paraId="0C933185" w14:textId="77777777" w:rsidR="0076705C" w:rsidRDefault="0076705C" w:rsidP="0076705C">
            <w:pPr>
              <w:jc w:val="center"/>
              <w:rPr>
                <w:rFonts w:ascii="Tahoma" w:hAnsi="Tahoma" w:cs="Tahoma"/>
                <w:b/>
                <w:color w:val="1F497D"/>
                <w:sz w:val="40"/>
                <w:szCs w:val="40"/>
              </w:rPr>
            </w:pPr>
            <w:bookmarkStart w:id="1906" w:name="_Toc492038763"/>
            <w:bookmarkStart w:id="1907" w:name="_Toc103423049"/>
          </w:p>
          <w:p w14:paraId="05DF77DD" w14:textId="77777777" w:rsidR="0076705C" w:rsidRDefault="0076705C" w:rsidP="0076705C">
            <w:pPr>
              <w:jc w:val="center"/>
              <w:rPr>
                <w:rFonts w:ascii="Tahoma" w:hAnsi="Tahoma" w:cs="Tahoma"/>
                <w:b/>
                <w:color w:val="1F497D"/>
                <w:sz w:val="40"/>
                <w:szCs w:val="40"/>
              </w:rPr>
            </w:pPr>
          </w:p>
          <w:p w14:paraId="690603C4" w14:textId="77777777" w:rsidR="0076705C" w:rsidRDefault="0076705C" w:rsidP="0076705C">
            <w:pPr>
              <w:jc w:val="center"/>
              <w:rPr>
                <w:rFonts w:ascii="Tahoma" w:hAnsi="Tahoma" w:cs="Tahoma"/>
                <w:b/>
                <w:color w:val="1F497D"/>
                <w:sz w:val="40"/>
                <w:szCs w:val="40"/>
              </w:rPr>
            </w:pPr>
          </w:p>
          <w:p w14:paraId="26CB7608" w14:textId="77777777" w:rsidR="0076705C" w:rsidRDefault="0076705C" w:rsidP="0076705C">
            <w:pPr>
              <w:jc w:val="center"/>
              <w:rPr>
                <w:rFonts w:ascii="Tahoma" w:hAnsi="Tahoma" w:cs="Tahoma"/>
                <w:b/>
                <w:color w:val="1F497D"/>
                <w:sz w:val="40"/>
                <w:szCs w:val="40"/>
              </w:rPr>
            </w:pPr>
          </w:p>
          <w:p w14:paraId="667BE619" w14:textId="77777777" w:rsidR="0076705C" w:rsidRDefault="0076705C" w:rsidP="0076705C">
            <w:pPr>
              <w:jc w:val="center"/>
              <w:rPr>
                <w:rFonts w:ascii="Tahoma" w:hAnsi="Tahoma" w:cs="Tahoma"/>
                <w:b/>
                <w:color w:val="1F497D"/>
                <w:sz w:val="40"/>
                <w:szCs w:val="40"/>
              </w:rPr>
            </w:pPr>
          </w:p>
          <w:p w14:paraId="3A373B14" w14:textId="77777777" w:rsidR="0076705C" w:rsidRDefault="0076705C" w:rsidP="0076705C">
            <w:pPr>
              <w:jc w:val="center"/>
              <w:rPr>
                <w:rFonts w:ascii="Tahoma" w:hAnsi="Tahoma" w:cs="Tahoma"/>
                <w:b/>
                <w:color w:val="1F497D"/>
                <w:sz w:val="40"/>
                <w:szCs w:val="40"/>
              </w:rPr>
            </w:pPr>
          </w:p>
          <w:p w14:paraId="483EB772" w14:textId="77777777" w:rsidR="002461EA" w:rsidRDefault="002461EA" w:rsidP="0076705C">
            <w:pPr>
              <w:jc w:val="center"/>
              <w:rPr>
                <w:rFonts w:ascii="Tahoma" w:hAnsi="Tahoma" w:cs="Tahoma"/>
                <w:b/>
                <w:color w:val="1F497D"/>
                <w:sz w:val="40"/>
                <w:szCs w:val="40"/>
              </w:rPr>
            </w:pPr>
          </w:p>
          <w:p w14:paraId="75DA5082" w14:textId="77777777" w:rsidR="002461EA" w:rsidRDefault="002461EA" w:rsidP="0076705C">
            <w:pPr>
              <w:jc w:val="center"/>
              <w:rPr>
                <w:rFonts w:ascii="Tahoma" w:hAnsi="Tahoma" w:cs="Tahoma"/>
                <w:b/>
                <w:color w:val="1F497D"/>
                <w:sz w:val="40"/>
                <w:szCs w:val="40"/>
              </w:rPr>
            </w:pPr>
          </w:p>
          <w:p w14:paraId="29DEF82A" w14:textId="77777777" w:rsidR="002461EA" w:rsidRDefault="002461EA" w:rsidP="0076705C">
            <w:pPr>
              <w:jc w:val="center"/>
              <w:rPr>
                <w:rFonts w:ascii="Tahoma" w:hAnsi="Tahoma" w:cs="Tahoma"/>
                <w:b/>
                <w:color w:val="1F497D"/>
                <w:sz w:val="40"/>
                <w:szCs w:val="40"/>
              </w:rPr>
            </w:pPr>
          </w:p>
          <w:p w14:paraId="1239B149" w14:textId="77777777" w:rsidR="002461EA" w:rsidRDefault="002461EA" w:rsidP="0076705C">
            <w:pPr>
              <w:jc w:val="center"/>
              <w:rPr>
                <w:rFonts w:ascii="Tahoma" w:hAnsi="Tahoma" w:cs="Tahoma"/>
                <w:b/>
                <w:color w:val="1F497D"/>
                <w:sz w:val="40"/>
                <w:szCs w:val="40"/>
              </w:rPr>
            </w:pPr>
          </w:p>
          <w:p w14:paraId="6A7E5D9C" w14:textId="77777777" w:rsidR="002461EA" w:rsidRDefault="002461EA" w:rsidP="0076705C">
            <w:pPr>
              <w:jc w:val="center"/>
              <w:rPr>
                <w:rFonts w:ascii="Tahoma" w:hAnsi="Tahoma" w:cs="Tahoma"/>
                <w:b/>
                <w:color w:val="1F497D"/>
                <w:sz w:val="40"/>
                <w:szCs w:val="40"/>
              </w:rPr>
            </w:pPr>
          </w:p>
          <w:p w14:paraId="25075045" w14:textId="77777777" w:rsidR="002461EA" w:rsidRDefault="002461EA" w:rsidP="0076705C">
            <w:pPr>
              <w:jc w:val="center"/>
              <w:rPr>
                <w:rFonts w:ascii="Tahoma" w:hAnsi="Tahoma" w:cs="Tahoma"/>
                <w:b/>
                <w:color w:val="1F497D"/>
                <w:sz w:val="40"/>
                <w:szCs w:val="40"/>
              </w:rPr>
            </w:pPr>
          </w:p>
          <w:p w14:paraId="4ED81F3F" w14:textId="0CDA1293" w:rsidR="0076705C" w:rsidRPr="00EC5455" w:rsidRDefault="0076705C" w:rsidP="0076705C">
            <w:pPr>
              <w:jc w:val="center"/>
              <w:rPr>
                <w:rFonts w:ascii="Tahoma" w:hAnsi="Tahoma" w:cs="Tahoma"/>
                <w:b/>
                <w:color w:val="1F497D"/>
                <w:sz w:val="40"/>
                <w:szCs w:val="40"/>
              </w:rPr>
            </w:pPr>
            <w:r w:rsidRPr="00EC5455">
              <w:rPr>
                <w:rFonts w:ascii="Tahoma" w:hAnsi="Tahoma" w:cs="Tahoma"/>
                <w:b/>
                <w:color w:val="1F497D"/>
                <w:sz w:val="40"/>
                <w:szCs w:val="40"/>
              </w:rPr>
              <w:t>EMPRESA NACIONAL DE ELECTRICIDAD</w:t>
            </w:r>
          </w:p>
          <w:p w14:paraId="543395D1" w14:textId="77777777" w:rsidR="0076705C" w:rsidRPr="00EC5455" w:rsidRDefault="0076705C" w:rsidP="0076705C">
            <w:pPr>
              <w:jc w:val="center"/>
              <w:rPr>
                <w:rFonts w:ascii="Tahoma" w:hAnsi="Tahoma" w:cs="Tahoma"/>
                <w:sz w:val="20"/>
                <w:szCs w:val="24"/>
              </w:rPr>
            </w:pPr>
          </w:p>
          <w:p w14:paraId="5A075C46" w14:textId="77777777" w:rsidR="0076705C" w:rsidRPr="00EC5455" w:rsidRDefault="0076705C" w:rsidP="0076705C">
            <w:pPr>
              <w:jc w:val="center"/>
              <w:rPr>
                <w:rFonts w:ascii="Tahoma" w:hAnsi="Tahoma" w:cs="Tahoma"/>
                <w:b/>
                <w:sz w:val="20"/>
                <w:szCs w:val="24"/>
              </w:rPr>
            </w:pPr>
          </w:p>
          <w:p w14:paraId="676BD21A" w14:textId="77777777" w:rsidR="0076705C" w:rsidRPr="00EC5455" w:rsidRDefault="0076705C" w:rsidP="0076705C">
            <w:pPr>
              <w:jc w:val="center"/>
              <w:rPr>
                <w:rFonts w:ascii="Tahoma" w:hAnsi="Tahoma" w:cs="Tahoma"/>
                <w:b/>
                <w:color w:val="1F497D"/>
                <w:sz w:val="36"/>
                <w:szCs w:val="36"/>
              </w:rPr>
            </w:pPr>
            <w:r w:rsidRPr="00EC5455">
              <w:rPr>
                <w:rFonts w:ascii="Tahoma" w:hAnsi="Tahoma" w:cs="Tahoma"/>
                <w:noProof/>
                <w:sz w:val="20"/>
                <w:szCs w:val="24"/>
                <w:lang w:val="es-BO" w:eastAsia="es-BO"/>
              </w:rPr>
              <w:drawing>
                <wp:inline distT="114300" distB="114300" distL="114300" distR="114300" wp14:anchorId="63505C15" wp14:editId="1CE979B5">
                  <wp:extent cx="2261870" cy="1414614"/>
                  <wp:effectExtent l="0" t="0" r="0" b="0"/>
                  <wp:docPr id="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l="3645" t="7832" r="16254" b="21353"/>
                          <a:stretch>
                            <a:fillRect/>
                          </a:stretch>
                        </pic:blipFill>
                        <pic:spPr>
                          <a:xfrm>
                            <a:off x="0" y="0"/>
                            <a:ext cx="2261870" cy="1414614"/>
                          </a:xfrm>
                          <a:prstGeom prst="rect">
                            <a:avLst/>
                          </a:prstGeom>
                          <a:ln/>
                        </pic:spPr>
                      </pic:pic>
                    </a:graphicData>
                  </a:graphic>
                </wp:inline>
              </w:drawing>
            </w:r>
          </w:p>
          <w:p w14:paraId="2E682622" w14:textId="77777777" w:rsidR="0076705C" w:rsidRPr="00EC5455" w:rsidRDefault="0076705C" w:rsidP="0076705C">
            <w:pPr>
              <w:spacing w:before="240"/>
              <w:jc w:val="center"/>
              <w:rPr>
                <w:rFonts w:ascii="Tahoma" w:hAnsi="Tahoma" w:cs="Tahoma"/>
                <w:b/>
                <w:color w:val="1F497D"/>
                <w:sz w:val="36"/>
                <w:szCs w:val="36"/>
              </w:rPr>
            </w:pPr>
          </w:p>
          <w:p w14:paraId="6C8BB566" w14:textId="77777777" w:rsidR="0076705C" w:rsidRPr="00EC5455" w:rsidRDefault="0076705C" w:rsidP="0076705C">
            <w:pPr>
              <w:spacing w:after="200"/>
              <w:jc w:val="center"/>
              <w:rPr>
                <w:rFonts w:ascii="Tahoma" w:hAnsi="Tahoma" w:cs="Tahoma"/>
                <w:b/>
                <w:color w:val="1F497D"/>
                <w:sz w:val="36"/>
                <w:szCs w:val="36"/>
              </w:rPr>
            </w:pPr>
            <w:r w:rsidRPr="00EC5455">
              <w:rPr>
                <w:rFonts w:ascii="Tahoma" w:hAnsi="Tahoma" w:cs="Tahoma"/>
                <w:b/>
                <w:color w:val="1F497D"/>
                <w:sz w:val="36"/>
                <w:szCs w:val="36"/>
                <w:lang w:val="es-BO"/>
              </w:rPr>
              <w:t>Proyecto:</w:t>
            </w:r>
          </w:p>
          <w:p w14:paraId="46BAFC18" w14:textId="77777777" w:rsidR="0076705C" w:rsidRPr="00EC5455" w:rsidRDefault="0076705C" w:rsidP="0076705C">
            <w:pPr>
              <w:spacing w:after="200"/>
              <w:jc w:val="center"/>
              <w:rPr>
                <w:rFonts w:ascii="Tahoma" w:hAnsi="Tahoma" w:cs="Tahoma"/>
                <w:b/>
                <w:color w:val="1F497D"/>
                <w:sz w:val="36"/>
                <w:szCs w:val="36"/>
                <w:lang w:val="es-BO"/>
              </w:rPr>
            </w:pPr>
            <w:r w:rsidRPr="00EC5455">
              <w:rPr>
                <w:rFonts w:ascii="Tahoma" w:hAnsi="Tahoma" w:cs="Tahoma"/>
                <w:b/>
                <w:color w:val="1F497D"/>
                <w:sz w:val="36"/>
                <w:szCs w:val="36"/>
                <w:lang w:val="es-BO"/>
              </w:rPr>
              <w:t xml:space="preserve">“CONST. OBRAS COMPLEMENTARIAS DE LA CENTRAL HIDROELÉCTRICA </w:t>
            </w:r>
            <w:r w:rsidRPr="00EC5455">
              <w:rPr>
                <w:rFonts w:ascii="Tahoma" w:hAnsi="Tahoma" w:cs="Tahoma"/>
                <w:b/>
                <w:color w:val="1F497D"/>
                <w:sz w:val="36"/>
                <w:szCs w:val="36"/>
              </w:rPr>
              <w:t>MISICUNI”</w:t>
            </w:r>
          </w:p>
          <w:p w14:paraId="0E66103F" w14:textId="77777777" w:rsidR="0076705C" w:rsidRPr="00EC5455" w:rsidRDefault="0076705C" w:rsidP="0076705C">
            <w:pPr>
              <w:jc w:val="center"/>
              <w:rPr>
                <w:rFonts w:ascii="Tahoma" w:hAnsi="Tahoma" w:cs="Tahoma"/>
                <w:b/>
                <w:color w:val="1F497D"/>
                <w:sz w:val="36"/>
                <w:szCs w:val="36"/>
              </w:rPr>
            </w:pPr>
          </w:p>
          <w:p w14:paraId="7C89E719" w14:textId="77777777" w:rsidR="0076705C" w:rsidRPr="00EC5455" w:rsidRDefault="0076705C" w:rsidP="0076705C">
            <w:pPr>
              <w:jc w:val="center"/>
              <w:rPr>
                <w:rFonts w:ascii="Tahoma" w:hAnsi="Tahoma" w:cs="Tahoma"/>
                <w:b/>
                <w:color w:val="1F497D"/>
                <w:sz w:val="36"/>
                <w:szCs w:val="36"/>
              </w:rPr>
            </w:pPr>
          </w:p>
          <w:p w14:paraId="51739C59" w14:textId="77777777" w:rsidR="0076705C" w:rsidRPr="00EC5455" w:rsidRDefault="0076705C" w:rsidP="0076705C">
            <w:pPr>
              <w:jc w:val="center"/>
              <w:rPr>
                <w:rFonts w:ascii="Tahoma" w:hAnsi="Tahoma" w:cs="Tahoma"/>
                <w:b/>
                <w:sz w:val="28"/>
                <w:szCs w:val="28"/>
                <w:highlight w:val="yellow"/>
              </w:rPr>
            </w:pPr>
            <w:r w:rsidRPr="00EC5455">
              <w:rPr>
                <w:rFonts w:ascii="Tahoma" w:hAnsi="Tahoma" w:cs="Tahoma"/>
                <w:b/>
                <w:color w:val="1F497D"/>
                <w:sz w:val="36"/>
                <w:szCs w:val="36"/>
              </w:rPr>
              <w:t>MEJORAMIENTO DE OBRAS Y REMEDIACIONES SOCIOAMBIENTALES - CHOCAYA</w:t>
            </w:r>
          </w:p>
          <w:p w14:paraId="5B41DC52" w14:textId="77777777" w:rsidR="0076705C" w:rsidRPr="00EC5455" w:rsidRDefault="0076705C" w:rsidP="0076705C">
            <w:pPr>
              <w:jc w:val="center"/>
              <w:rPr>
                <w:rFonts w:ascii="Tahoma" w:hAnsi="Tahoma" w:cs="Tahoma"/>
                <w:b/>
                <w:sz w:val="28"/>
                <w:szCs w:val="28"/>
              </w:rPr>
            </w:pPr>
          </w:p>
          <w:p w14:paraId="08AE1567" w14:textId="77777777" w:rsidR="0076705C" w:rsidRPr="00EC5455" w:rsidRDefault="0076705C" w:rsidP="0076705C">
            <w:pPr>
              <w:jc w:val="center"/>
              <w:rPr>
                <w:rFonts w:ascii="Tahoma" w:hAnsi="Tahoma" w:cs="Tahoma"/>
                <w:b/>
              </w:rPr>
            </w:pPr>
          </w:p>
          <w:p w14:paraId="1977BB34" w14:textId="77777777" w:rsidR="0076705C" w:rsidRPr="00EC5455" w:rsidRDefault="0076705C" w:rsidP="0076705C">
            <w:pPr>
              <w:ind w:left="360"/>
              <w:jc w:val="center"/>
              <w:outlineLvl w:val="0"/>
              <w:rPr>
                <w:rFonts w:ascii="Tahoma" w:hAnsi="Tahoma" w:cs="Tahoma"/>
                <w:b/>
                <w:bCs/>
                <w:caps/>
                <w:color w:val="1F3864"/>
                <w:kern w:val="28"/>
                <w:position w:val="2"/>
                <w:sz w:val="36"/>
                <w:szCs w:val="36"/>
                <w:lang w:val="es-ES_tradnl"/>
              </w:rPr>
            </w:pPr>
            <w:bookmarkStart w:id="1908" w:name="_Toc147301735"/>
            <w:r w:rsidRPr="00EC5455">
              <w:rPr>
                <w:rFonts w:ascii="Tahoma" w:hAnsi="Tahoma" w:cs="Tahoma"/>
                <w:b/>
                <w:bCs/>
                <w:caps/>
                <w:color w:val="1F3864"/>
                <w:kern w:val="28"/>
                <w:position w:val="2"/>
                <w:sz w:val="36"/>
                <w:szCs w:val="36"/>
                <w:lang w:val="es-ES_tradnl"/>
              </w:rPr>
              <w:t>ANEXO 01:</w:t>
            </w:r>
            <w:bookmarkEnd w:id="1908"/>
          </w:p>
          <w:p w14:paraId="215588DE" w14:textId="77777777" w:rsidR="0076705C" w:rsidRPr="00EC5455" w:rsidRDefault="0076705C" w:rsidP="0076705C">
            <w:pPr>
              <w:jc w:val="center"/>
              <w:rPr>
                <w:rFonts w:ascii="Tahoma" w:hAnsi="Tahoma" w:cs="Tahoma"/>
                <w:b/>
                <w:color w:val="1F497D"/>
                <w:sz w:val="36"/>
                <w:szCs w:val="36"/>
              </w:rPr>
            </w:pPr>
            <w:r w:rsidRPr="00EC5455">
              <w:rPr>
                <w:rFonts w:ascii="Tahoma" w:hAnsi="Tahoma" w:cs="Tahoma"/>
                <w:b/>
                <w:color w:val="1F497D"/>
                <w:sz w:val="36"/>
                <w:szCs w:val="36"/>
              </w:rPr>
              <w:t>ESPECIFICACIONES TÉCNICAS CONSTRUCTIVAS</w:t>
            </w:r>
          </w:p>
          <w:p w14:paraId="6970715B" w14:textId="77777777" w:rsidR="0076705C" w:rsidRPr="00EC5455" w:rsidRDefault="0076705C" w:rsidP="0076705C">
            <w:pPr>
              <w:spacing w:after="120"/>
              <w:jc w:val="center"/>
              <w:rPr>
                <w:rFonts w:ascii="Tahoma" w:hAnsi="Tahoma" w:cs="Tahoma"/>
                <w:b/>
                <w:sz w:val="28"/>
                <w:szCs w:val="28"/>
              </w:rPr>
            </w:pPr>
            <w:r w:rsidRPr="00EC5455">
              <w:rPr>
                <w:rFonts w:ascii="Tahoma" w:hAnsi="Tahoma" w:cs="Tahoma"/>
                <w:b/>
                <w:sz w:val="28"/>
                <w:szCs w:val="28"/>
              </w:rPr>
              <w:t xml:space="preserve"> </w:t>
            </w:r>
          </w:p>
          <w:p w14:paraId="19B99F8E" w14:textId="77777777" w:rsidR="0076705C" w:rsidRPr="00EC5455" w:rsidRDefault="0076705C" w:rsidP="0076705C">
            <w:pPr>
              <w:jc w:val="center"/>
              <w:rPr>
                <w:rFonts w:ascii="Tahoma" w:hAnsi="Tahoma" w:cs="Tahoma"/>
                <w:sz w:val="20"/>
                <w:szCs w:val="24"/>
              </w:rPr>
            </w:pPr>
            <w:r w:rsidRPr="00EC5455">
              <w:rPr>
                <w:rFonts w:ascii="Tahoma" w:hAnsi="Tahoma" w:cs="Tahoma"/>
                <w:sz w:val="20"/>
                <w:szCs w:val="24"/>
              </w:rPr>
              <w:br w:type="page"/>
            </w:r>
          </w:p>
          <w:p w14:paraId="09119DEB" w14:textId="77777777" w:rsidR="002461EA" w:rsidRDefault="002461EA" w:rsidP="0076705C">
            <w:pPr>
              <w:jc w:val="center"/>
              <w:rPr>
                <w:rFonts w:ascii="Tahoma" w:hAnsi="Tahoma" w:cs="Tahoma"/>
                <w:b/>
                <w:sz w:val="28"/>
                <w:szCs w:val="28"/>
              </w:rPr>
            </w:pPr>
            <w:bookmarkStart w:id="1909" w:name="_Toc146632112"/>
          </w:p>
          <w:p w14:paraId="5C19F17A" w14:textId="77777777" w:rsidR="002461EA" w:rsidRDefault="002461EA" w:rsidP="0076705C">
            <w:pPr>
              <w:jc w:val="center"/>
              <w:rPr>
                <w:rFonts w:ascii="Tahoma" w:hAnsi="Tahoma" w:cs="Tahoma"/>
                <w:b/>
                <w:sz w:val="28"/>
                <w:szCs w:val="28"/>
              </w:rPr>
            </w:pPr>
          </w:p>
          <w:p w14:paraId="5AB6A9B2" w14:textId="77777777" w:rsidR="002461EA" w:rsidRDefault="002461EA" w:rsidP="0076705C">
            <w:pPr>
              <w:jc w:val="center"/>
              <w:rPr>
                <w:rFonts w:ascii="Tahoma" w:hAnsi="Tahoma" w:cs="Tahoma"/>
                <w:b/>
                <w:sz w:val="28"/>
                <w:szCs w:val="28"/>
              </w:rPr>
            </w:pPr>
          </w:p>
          <w:p w14:paraId="021C5F34" w14:textId="77777777" w:rsidR="002461EA" w:rsidRDefault="002461EA" w:rsidP="0076705C">
            <w:pPr>
              <w:jc w:val="center"/>
              <w:rPr>
                <w:rFonts w:ascii="Tahoma" w:hAnsi="Tahoma" w:cs="Tahoma"/>
                <w:b/>
                <w:sz w:val="28"/>
                <w:szCs w:val="28"/>
              </w:rPr>
            </w:pPr>
          </w:p>
          <w:p w14:paraId="7614F70E" w14:textId="77777777" w:rsidR="002461EA" w:rsidRDefault="002461EA" w:rsidP="0076705C">
            <w:pPr>
              <w:jc w:val="center"/>
              <w:rPr>
                <w:rFonts w:ascii="Tahoma" w:hAnsi="Tahoma" w:cs="Tahoma"/>
                <w:b/>
                <w:sz w:val="28"/>
                <w:szCs w:val="28"/>
              </w:rPr>
            </w:pPr>
          </w:p>
          <w:p w14:paraId="2593FE38" w14:textId="77777777" w:rsidR="002461EA" w:rsidRDefault="002461EA" w:rsidP="0076705C">
            <w:pPr>
              <w:jc w:val="center"/>
              <w:rPr>
                <w:rFonts w:ascii="Tahoma" w:hAnsi="Tahoma" w:cs="Tahoma"/>
                <w:b/>
                <w:sz w:val="28"/>
                <w:szCs w:val="28"/>
              </w:rPr>
            </w:pPr>
          </w:p>
          <w:p w14:paraId="5D72FF5C" w14:textId="77777777" w:rsidR="002461EA" w:rsidRDefault="002461EA" w:rsidP="0076705C">
            <w:pPr>
              <w:jc w:val="center"/>
              <w:rPr>
                <w:rFonts w:ascii="Tahoma" w:hAnsi="Tahoma" w:cs="Tahoma"/>
                <w:b/>
                <w:sz w:val="28"/>
                <w:szCs w:val="28"/>
              </w:rPr>
            </w:pPr>
          </w:p>
          <w:p w14:paraId="6F3E219A" w14:textId="77777777" w:rsidR="002461EA" w:rsidRDefault="002461EA" w:rsidP="0076705C">
            <w:pPr>
              <w:jc w:val="center"/>
              <w:rPr>
                <w:rFonts w:ascii="Tahoma" w:hAnsi="Tahoma" w:cs="Tahoma"/>
                <w:b/>
                <w:sz w:val="28"/>
                <w:szCs w:val="28"/>
              </w:rPr>
            </w:pPr>
          </w:p>
          <w:p w14:paraId="012AC8DB" w14:textId="1FBB4B22" w:rsidR="0076705C" w:rsidRPr="00EC5455" w:rsidRDefault="0076705C" w:rsidP="0076705C">
            <w:pPr>
              <w:jc w:val="center"/>
              <w:rPr>
                <w:rFonts w:ascii="Tahoma" w:hAnsi="Tahoma" w:cs="Tahoma"/>
                <w:b/>
                <w:sz w:val="28"/>
                <w:szCs w:val="28"/>
              </w:rPr>
            </w:pPr>
            <w:r w:rsidRPr="00EC5455">
              <w:rPr>
                <w:rFonts w:ascii="Tahoma" w:hAnsi="Tahoma" w:cs="Tahoma"/>
                <w:b/>
                <w:sz w:val="28"/>
                <w:szCs w:val="28"/>
              </w:rPr>
              <w:t>CONSIDERACIONES GENERALES</w:t>
            </w:r>
            <w:bookmarkEnd w:id="1906"/>
            <w:bookmarkEnd w:id="1909"/>
          </w:p>
          <w:p w14:paraId="61682ADC" w14:textId="77777777" w:rsidR="0076705C" w:rsidRPr="00EC5455" w:rsidRDefault="0076705C" w:rsidP="0076705C">
            <w:pPr>
              <w:autoSpaceDE w:val="0"/>
              <w:autoSpaceDN w:val="0"/>
              <w:adjustRightInd w:val="0"/>
              <w:spacing w:before="120" w:after="240"/>
              <w:jc w:val="both"/>
              <w:rPr>
                <w:rFonts w:ascii="Tahoma" w:hAnsi="Tahoma" w:cs="Tahoma"/>
                <w:color w:val="000000"/>
                <w:sz w:val="20"/>
                <w:szCs w:val="24"/>
              </w:rPr>
            </w:pPr>
            <w:bookmarkStart w:id="1910" w:name="_Toc165945081"/>
            <w:r w:rsidRPr="00EC5455">
              <w:rPr>
                <w:rFonts w:ascii="Tahoma" w:hAnsi="Tahoma" w:cs="Tahoma"/>
                <w:b/>
                <w:sz w:val="20"/>
                <w:szCs w:val="20"/>
              </w:rPr>
              <w:t xml:space="preserve">DESCRIPCIÓN. - </w:t>
            </w:r>
            <w:r w:rsidRPr="00EC5455">
              <w:rPr>
                <w:rFonts w:ascii="Tahoma" w:hAnsi="Tahoma" w:cs="Tahoma"/>
                <w:color w:val="000000"/>
                <w:sz w:val="20"/>
                <w:szCs w:val="24"/>
              </w:rPr>
              <w:t xml:space="preserve">El </w:t>
            </w:r>
            <w:r w:rsidRPr="00EC5455">
              <w:rPr>
                <w:rFonts w:ascii="Tahoma" w:hAnsi="Tahoma" w:cs="Tahoma"/>
                <w:i/>
                <w:color w:val="000000"/>
                <w:sz w:val="20"/>
                <w:szCs w:val="24"/>
              </w:rPr>
              <w:t>Mejoramiento de Obras y Remediación Socioambiental – Chocaya</w:t>
            </w:r>
            <w:r w:rsidRPr="00EC5455">
              <w:rPr>
                <w:rFonts w:ascii="Tahoma" w:hAnsi="Tahoma" w:cs="Tahoma"/>
                <w:color w:val="000000"/>
                <w:sz w:val="20"/>
                <w:szCs w:val="24"/>
              </w:rPr>
              <w:t xml:space="preserve">, incluye las actividades descritas en el Presente Anexo 01 Especificaciones Técnicas Constructivas. </w:t>
            </w:r>
          </w:p>
          <w:p w14:paraId="744127B1" w14:textId="77777777" w:rsidR="0076705C" w:rsidRPr="00EC5455" w:rsidRDefault="0076705C" w:rsidP="0076705C">
            <w:pPr>
              <w:keepNext/>
              <w:ind w:left="360" w:hanging="360"/>
              <w:jc w:val="both"/>
              <w:outlineLvl w:val="0"/>
              <w:rPr>
                <w:rFonts w:ascii="Tahoma" w:hAnsi="Tahoma" w:cs="Tahoma"/>
                <w:b/>
                <w:bCs/>
                <w:iCs/>
                <w:kern w:val="32"/>
                <w:sz w:val="20"/>
                <w:szCs w:val="20"/>
              </w:rPr>
            </w:pPr>
            <w:bookmarkStart w:id="1911" w:name="_Toc379077927"/>
            <w:bookmarkStart w:id="1912" w:name="_Toc84644914"/>
            <w:bookmarkStart w:id="1913" w:name="_Toc377366810"/>
            <w:bookmarkStart w:id="1914" w:name="_Toc492038764"/>
            <w:bookmarkStart w:id="1915" w:name="_Toc146632113"/>
            <w:bookmarkStart w:id="1916" w:name="_Toc146700764"/>
            <w:bookmarkStart w:id="1917" w:name="_Toc147301736"/>
            <w:bookmarkEnd w:id="1910"/>
            <w:r w:rsidRPr="00EC5455">
              <w:rPr>
                <w:rFonts w:ascii="Tahoma" w:hAnsi="Tahoma" w:cs="Tahoma"/>
                <w:b/>
                <w:bCs/>
                <w:iCs/>
                <w:kern w:val="32"/>
                <w:sz w:val="20"/>
                <w:szCs w:val="20"/>
              </w:rPr>
              <w:t>LAS PARTES</w:t>
            </w:r>
            <w:bookmarkEnd w:id="1911"/>
            <w:bookmarkEnd w:id="1912"/>
            <w:bookmarkEnd w:id="1913"/>
            <w:bookmarkEnd w:id="1914"/>
            <w:bookmarkEnd w:id="1915"/>
            <w:bookmarkEnd w:id="1916"/>
            <w:bookmarkEnd w:id="1917"/>
          </w:p>
          <w:p w14:paraId="029C9A94" w14:textId="77777777" w:rsidR="0076705C" w:rsidRPr="00EC5455" w:rsidRDefault="0076705C" w:rsidP="0076705C">
            <w:pPr>
              <w:jc w:val="both"/>
              <w:rPr>
                <w:rFonts w:ascii="Tahoma" w:hAnsi="Tahoma" w:cs="Tahoma"/>
                <w:sz w:val="20"/>
                <w:szCs w:val="20"/>
              </w:rPr>
            </w:pPr>
          </w:p>
          <w:p w14:paraId="4CE2DB2F"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Para fines consiguientes del presente documento de Especificaciones Técnicas, el que lleva adelante el proceso de contratación se denominará “CONTRATANTE”.</w:t>
            </w:r>
          </w:p>
          <w:p w14:paraId="35FF757D" w14:textId="77777777" w:rsidR="0076705C" w:rsidRPr="00EC5455" w:rsidRDefault="0076705C" w:rsidP="0076705C">
            <w:pPr>
              <w:jc w:val="both"/>
              <w:rPr>
                <w:rFonts w:ascii="Tahoma" w:hAnsi="Tahoma" w:cs="Tahoma"/>
                <w:sz w:val="20"/>
                <w:szCs w:val="20"/>
              </w:rPr>
            </w:pPr>
          </w:p>
          <w:p w14:paraId="244B1DF8"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Se denominará “El CONTRATISTA” a la Empresa Constructora que resultase adjudicada en el proceso de Contratación, para la ejecución de obras y de los suministros de acuerdo al presente Documento de Especificaciones Técnicas.</w:t>
            </w:r>
          </w:p>
          <w:p w14:paraId="70C97999" w14:textId="77777777" w:rsidR="0076705C" w:rsidRPr="00EC5455" w:rsidRDefault="0076705C" w:rsidP="0076705C">
            <w:pPr>
              <w:jc w:val="both"/>
              <w:rPr>
                <w:rFonts w:ascii="Tahoma" w:hAnsi="Tahoma" w:cs="Tahoma"/>
                <w:sz w:val="20"/>
                <w:szCs w:val="20"/>
              </w:rPr>
            </w:pPr>
          </w:p>
          <w:p w14:paraId="7C4ADFDC"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Se denominará “EL SUPERVISOR” a la Empresa Consultora o profesional idóneo designado por ENDE quien organizara un equipo de Supervisión compuesto por un equipo técnico de ingenieros en las diferentes especialidades, que realizarán los trabajos de supervisión para dar cumplimiento estricto a las presentes Especificaciones Técnicas y toda la documentación inherente al contrato entre las partes y a la legislación boliviana sobre Supervisión de obras de infraestructura.</w:t>
            </w:r>
          </w:p>
          <w:p w14:paraId="5F7AEFBC" w14:textId="77777777" w:rsidR="0076705C" w:rsidRPr="00EC5455" w:rsidRDefault="0076705C" w:rsidP="0076705C">
            <w:pPr>
              <w:jc w:val="both"/>
              <w:rPr>
                <w:rFonts w:ascii="Tahoma" w:hAnsi="Tahoma" w:cs="Tahoma"/>
                <w:sz w:val="20"/>
                <w:szCs w:val="20"/>
              </w:rPr>
            </w:pPr>
          </w:p>
          <w:p w14:paraId="0A4BE008"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El mejoramiento de obras previstas, se sujetará a lo establecido en estas especificaciones, para excavación, relleno, hormigones, tendido de tuberías, canales, suministros y otras faenas que le sean pertinentes.</w:t>
            </w:r>
          </w:p>
          <w:p w14:paraId="1BDE597E" w14:textId="77777777" w:rsidR="0076705C" w:rsidRPr="00EC5455" w:rsidRDefault="0076705C" w:rsidP="0076705C">
            <w:pPr>
              <w:jc w:val="both"/>
              <w:rPr>
                <w:rFonts w:ascii="Tahoma" w:hAnsi="Tahoma" w:cs="Tahoma"/>
                <w:sz w:val="20"/>
                <w:szCs w:val="20"/>
              </w:rPr>
            </w:pPr>
          </w:p>
          <w:p w14:paraId="3C1BEE4C"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El mejoramiento de obras y la remediación socioambiental, se harán en estricta sujeción a los planos e instrucciones del SUPERVISOR y a estas Especificaciones Técnicas.</w:t>
            </w:r>
          </w:p>
          <w:p w14:paraId="1691A3F1" w14:textId="77777777" w:rsidR="0076705C" w:rsidRPr="00EC5455" w:rsidRDefault="0076705C" w:rsidP="0076705C">
            <w:pPr>
              <w:jc w:val="both"/>
              <w:rPr>
                <w:rFonts w:ascii="Tahoma" w:hAnsi="Tahoma" w:cs="Tahoma"/>
                <w:sz w:val="20"/>
                <w:szCs w:val="20"/>
              </w:rPr>
            </w:pPr>
          </w:p>
          <w:p w14:paraId="6C4B0F38" w14:textId="77777777" w:rsidR="0076705C" w:rsidRPr="00EC5455" w:rsidRDefault="0076705C" w:rsidP="0076705C">
            <w:pPr>
              <w:jc w:val="both"/>
              <w:rPr>
                <w:rFonts w:ascii="Tahoma" w:hAnsi="Tahoma" w:cs="Tahoma"/>
                <w:b/>
                <w:sz w:val="20"/>
                <w:szCs w:val="20"/>
              </w:rPr>
            </w:pPr>
            <w:r w:rsidRPr="00EC5455">
              <w:rPr>
                <w:rFonts w:ascii="Tahoma" w:hAnsi="Tahoma" w:cs="Tahoma"/>
                <w:b/>
                <w:sz w:val="20"/>
                <w:szCs w:val="20"/>
              </w:rPr>
              <w:t>NORMAS</w:t>
            </w:r>
          </w:p>
          <w:p w14:paraId="1693B9CD" w14:textId="77777777" w:rsidR="0076705C" w:rsidRPr="00EC5455" w:rsidRDefault="0076705C" w:rsidP="0076705C">
            <w:pPr>
              <w:jc w:val="both"/>
              <w:rPr>
                <w:rFonts w:ascii="Tahoma" w:hAnsi="Tahoma" w:cs="Tahoma"/>
                <w:sz w:val="20"/>
                <w:szCs w:val="20"/>
              </w:rPr>
            </w:pPr>
          </w:p>
          <w:p w14:paraId="3C4BBB06"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Se usarán las especificaciones americanas ADIM, del USBR o del American Petroleum Institute (API), del ACI, AASHO, US BUREAU of Reclamation; correspondientes a las Normas DIN y otras indicadas en la Especificación Individual.</w:t>
            </w:r>
          </w:p>
          <w:p w14:paraId="4052AEF2" w14:textId="77777777" w:rsidR="0076705C" w:rsidRPr="00EC5455" w:rsidRDefault="0076705C" w:rsidP="0076705C">
            <w:pPr>
              <w:jc w:val="both"/>
              <w:rPr>
                <w:rFonts w:ascii="Tahoma" w:hAnsi="Tahoma" w:cs="Tahoma"/>
                <w:b/>
                <w:sz w:val="20"/>
                <w:szCs w:val="20"/>
              </w:rPr>
            </w:pPr>
          </w:p>
          <w:p w14:paraId="3F0E449E" w14:textId="77777777" w:rsidR="0076705C" w:rsidRPr="00EC5455" w:rsidRDefault="0076705C" w:rsidP="0076705C">
            <w:pPr>
              <w:jc w:val="both"/>
              <w:rPr>
                <w:rFonts w:ascii="Tahoma" w:hAnsi="Tahoma" w:cs="Tahoma"/>
                <w:b/>
                <w:sz w:val="20"/>
                <w:szCs w:val="20"/>
              </w:rPr>
            </w:pPr>
            <w:r w:rsidRPr="00EC5455">
              <w:rPr>
                <w:rFonts w:ascii="Tahoma" w:hAnsi="Tahoma" w:cs="Tahoma"/>
                <w:b/>
                <w:sz w:val="20"/>
                <w:szCs w:val="20"/>
              </w:rPr>
              <w:t>TOLERANCIAS</w:t>
            </w:r>
          </w:p>
          <w:p w14:paraId="216B3EE9" w14:textId="77777777" w:rsidR="0076705C" w:rsidRPr="00EC5455" w:rsidRDefault="0076705C" w:rsidP="0076705C">
            <w:pPr>
              <w:jc w:val="both"/>
              <w:rPr>
                <w:rFonts w:ascii="Tahoma" w:hAnsi="Tahoma" w:cs="Tahoma"/>
                <w:b/>
                <w:sz w:val="20"/>
                <w:szCs w:val="20"/>
              </w:rPr>
            </w:pPr>
          </w:p>
          <w:p w14:paraId="2A593E7F"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Las tolerancias que se indican como admisibles no incluyen un tratamiento posterior de superficies de la(s) Obra(s). Por lo tanto, en este Inciso quedarán comprendidas sólo las tolerancias admisibles como desviaciones usuales en los métodos modernos de construcción.</w:t>
            </w:r>
          </w:p>
          <w:p w14:paraId="3CBF5D69" w14:textId="77777777" w:rsidR="0076705C" w:rsidRPr="00EC5455" w:rsidRDefault="0076705C" w:rsidP="0076705C">
            <w:pPr>
              <w:jc w:val="both"/>
              <w:rPr>
                <w:rFonts w:ascii="Tahoma" w:hAnsi="Tahoma" w:cs="Tahoma"/>
                <w:sz w:val="20"/>
                <w:szCs w:val="20"/>
              </w:rPr>
            </w:pPr>
          </w:p>
          <w:p w14:paraId="146F65BB"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Si en los planos o en las especificaciones no se ha fijado condiciones especiales con respecto a las medidas que deberán ser observadas, se podrá aplicar las tolerancias que se detallan a continuación, o en su defecto, las tolerancias permisibles según las normas estipuladas en el Inciso anterior.</w:t>
            </w:r>
          </w:p>
          <w:p w14:paraId="109E6F95" w14:textId="77777777" w:rsidR="0076705C" w:rsidRPr="00EC5455" w:rsidRDefault="0076705C" w:rsidP="0076705C">
            <w:pPr>
              <w:jc w:val="both"/>
              <w:rPr>
                <w:rFonts w:ascii="Tahoma" w:hAnsi="Tahoma" w:cs="Tahoma"/>
                <w:sz w:val="20"/>
                <w:szCs w:val="20"/>
              </w:rPr>
            </w:pPr>
          </w:p>
          <w:p w14:paraId="292B66E5"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En caso de duda, el SUPERVISOR tiene el derecho de fijar las variaciones definitivas para las tolerancias y ajustes permisibles.</w:t>
            </w:r>
          </w:p>
          <w:p w14:paraId="011728C6" w14:textId="77777777" w:rsidR="0076705C" w:rsidRPr="00EC5455" w:rsidRDefault="0076705C" w:rsidP="0076705C">
            <w:pPr>
              <w:jc w:val="both"/>
              <w:rPr>
                <w:rFonts w:ascii="Tahoma" w:hAnsi="Tahoma" w:cs="Tahoma"/>
                <w:sz w:val="20"/>
                <w:szCs w:val="20"/>
              </w:rPr>
            </w:pPr>
          </w:p>
          <w:p w14:paraId="7083F5A4"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Todas aquellas construcciones, piezas y elementos de construcción que no cumplan con las tolerancias fijadas o cuyos ajustes no hubieran sido observados, tendrán que ser reparados o sustituidos a cuenta y riesgo del CONTRATISTA.</w:t>
            </w:r>
          </w:p>
          <w:p w14:paraId="117379E3" w14:textId="77777777" w:rsidR="0076705C" w:rsidRPr="00EC5455" w:rsidRDefault="0076705C" w:rsidP="0076705C">
            <w:pPr>
              <w:jc w:val="both"/>
              <w:rPr>
                <w:rFonts w:ascii="Tahoma" w:hAnsi="Tahoma" w:cs="Tahoma"/>
                <w:sz w:val="20"/>
                <w:szCs w:val="20"/>
              </w:rPr>
            </w:pPr>
          </w:p>
          <w:p w14:paraId="1617A84C"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Cuando no contradicen a otras indicaciones de las bases de Licitación, las tolerancias permisibles para todas las construcciones son las que siguen:</w:t>
            </w:r>
          </w:p>
          <w:p w14:paraId="24A0333E" w14:textId="77777777" w:rsidR="0076705C" w:rsidRPr="00EC5455" w:rsidRDefault="0076705C" w:rsidP="0076705C">
            <w:pPr>
              <w:jc w:val="both"/>
              <w:rPr>
                <w:rFonts w:ascii="Tahoma" w:hAnsi="Tahoma" w:cs="Tahoma"/>
                <w:sz w:val="20"/>
                <w:szCs w:val="20"/>
              </w:rPr>
            </w:pPr>
          </w:p>
          <w:p w14:paraId="30DA9DE0"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a)</w:t>
            </w:r>
            <w:r w:rsidRPr="00EC5455">
              <w:rPr>
                <w:rFonts w:ascii="Tahoma" w:hAnsi="Tahoma" w:cs="Tahoma"/>
                <w:sz w:val="20"/>
                <w:szCs w:val="20"/>
              </w:rPr>
              <w:tab/>
              <w:t>Tolerancia en alineación con respecto a las medidas de diseño.</w:t>
            </w:r>
            <w:r w:rsidRPr="00EC5455">
              <w:rPr>
                <w:rFonts w:ascii="Tahoma" w:hAnsi="Tahoma" w:cs="Tahoma"/>
                <w:sz w:val="20"/>
                <w:szCs w:val="20"/>
              </w:rPr>
              <w:tab/>
            </w:r>
            <w:r w:rsidRPr="00EC5455">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w:t>
            </w:r>
            <w:r w:rsidRPr="00EC5455">
              <w:rPr>
                <w:rFonts w:ascii="Tahoma" w:hAnsi="Tahoma" w:cs="Tahoma"/>
                <w:sz w:val="20"/>
                <w:szCs w:val="20"/>
              </w:rPr>
              <w:t xml:space="preserve">2 cm en 10m </w:t>
            </w:r>
          </w:p>
          <w:p w14:paraId="4DE777BC"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lastRenderedPageBreak/>
              <w:t>b)</w:t>
            </w:r>
            <w:r w:rsidRPr="00EC5455">
              <w:rPr>
                <w:rFonts w:ascii="Tahoma" w:hAnsi="Tahoma" w:cs="Tahoma"/>
                <w:sz w:val="20"/>
                <w:szCs w:val="20"/>
              </w:rPr>
              <w:tab/>
              <w:t xml:space="preserve">Tolerancias en los ejes longitudinales con respecto a las </w:t>
            </w:r>
          </w:p>
          <w:p w14:paraId="43E94D93"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ab/>
              <w:t>medidas diseñadas sobre la superficie del terreno.</w:t>
            </w:r>
            <w:r>
              <w:rPr>
                <w:rFonts w:ascii="Tahoma" w:hAnsi="Tahoma" w:cs="Tahoma"/>
                <w:sz w:val="20"/>
                <w:szCs w:val="20"/>
              </w:rPr>
              <w:t xml:space="preserve">                          </w:t>
            </w:r>
            <w:r w:rsidRPr="00EC5455">
              <w:rPr>
                <w:rFonts w:ascii="Tahoma" w:hAnsi="Tahoma" w:cs="Tahoma"/>
                <w:sz w:val="20"/>
                <w:szCs w:val="20"/>
              </w:rPr>
              <w:tab/>
            </w:r>
            <w:r w:rsidRPr="00EC5455">
              <w:rPr>
                <w:rFonts w:ascii="Tahoma" w:hAnsi="Tahoma" w:cs="Tahoma"/>
                <w:sz w:val="20"/>
                <w:szCs w:val="20"/>
              </w:rPr>
              <w:tab/>
            </w:r>
            <w:r w:rsidRPr="00EC5455">
              <w:rPr>
                <w:rFonts w:ascii="Tahoma" w:hAnsi="Tahoma" w:cs="Tahoma"/>
                <w:sz w:val="20"/>
                <w:szCs w:val="20"/>
              </w:rPr>
              <w:tab/>
            </w:r>
            <w:smartTag w:uri="urn:schemas-microsoft-com:office:smarttags" w:element="metricconverter">
              <w:smartTagPr>
                <w:attr w:name="ProductID" w:val="2 cm"/>
              </w:smartTagPr>
              <w:r w:rsidRPr="00EC5455">
                <w:rPr>
                  <w:rFonts w:ascii="Tahoma" w:hAnsi="Tahoma" w:cs="Tahoma"/>
                  <w:sz w:val="20"/>
                  <w:szCs w:val="20"/>
                </w:rPr>
                <w:t>2 cm</w:t>
              </w:r>
            </w:smartTag>
            <w:r w:rsidRPr="00EC5455">
              <w:rPr>
                <w:rFonts w:ascii="Tahoma" w:hAnsi="Tahoma" w:cs="Tahoma"/>
                <w:sz w:val="20"/>
                <w:szCs w:val="20"/>
              </w:rPr>
              <w:t xml:space="preserve"> en </w:t>
            </w:r>
            <w:smartTag w:uri="urn:schemas-microsoft-com:office:smarttags" w:element="metricconverter">
              <w:smartTagPr>
                <w:attr w:name="ProductID" w:val="10 m"/>
              </w:smartTagPr>
              <w:r w:rsidRPr="00EC5455">
                <w:rPr>
                  <w:rFonts w:ascii="Tahoma" w:hAnsi="Tahoma" w:cs="Tahoma"/>
                  <w:sz w:val="20"/>
                  <w:szCs w:val="20"/>
                </w:rPr>
                <w:t>10 m</w:t>
              </w:r>
            </w:smartTag>
            <w:r w:rsidRPr="00EC5455">
              <w:rPr>
                <w:rFonts w:ascii="Tahoma" w:hAnsi="Tahoma" w:cs="Tahoma"/>
                <w:sz w:val="20"/>
                <w:szCs w:val="20"/>
              </w:rPr>
              <w:t xml:space="preserve"> </w:t>
            </w:r>
          </w:p>
          <w:p w14:paraId="6851D7EB"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c)</w:t>
            </w:r>
            <w:r w:rsidRPr="00EC5455">
              <w:rPr>
                <w:rFonts w:ascii="Tahoma" w:hAnsi="Tahoma" w:cs="Tahoma"/>
                <w:sz w:val="20"/>
                <w:szCs w:val="20"/>
              </w:rPr>
              <w:tab/>
              <w:t>Tolerancias en las verticales.</w:t>
            </w:r>
            <w:r w:rsidRPr="00EC5455">
              <w:rPr>
                <w:rFonts w:ascii="Tahoma" w:hAnsi="Tahoma" w:cs="Tahoma"/>
                <w:sz w:val="20"/>
                <w:szCs w:val="20"/>
              </w:rPr>
              <w:tab/>
            </w:r>
            <w:r w:rsidRPr="00EC5455">
              <w:rPr>
                <w:rFonts w:ascii="Tahoma" w:hAnsi="Tahoma" w:cs="Tahoma"/>
                <w:sz w:val="20"/>
                <w:szCs w:val="20"/>
              </w:rPr>
              <w:tab/>
            </w:r>
            <w:r w:rsidRPr="00EC5455">
              <w:rPr>
                <w:rFonts w:ascii="Tahoma" w:hAnsi="Tahoma" w:cs="Tahoma"/>
                <w:sz w:val="20"/>
                <w:szCs w:val="20"/>
              </w:rPr>
              <w:tab/>
            </w:r>
            <w:r w:rsidRPr="00EC5455">
              <w:rPr>
                <w:rFonts w:ascii="Tahoma" w:hAnsi="Tahoma" w:cs="Tahoma"/>
                <w:sz w:val="20"/>
                <w:szCs w:val="20"/>
              </w:rPr>
              <w:tab/>
              <w:t xml:space="preserve">          </w:t>
            </w:r>
            <w:r>
              <w:rPr>
                <w:rFonts w:ascii="Tahoma" w:hAnsi="Tahoma" w:cs="Tahoma"/>
                <w:sz w:val="20"/>
                <w:szCs w:val="20"/>
              </w:rPr>
              <w:tab/>
              <w:t xml:space="preserve">                                            </w:t>
            </w:r>
            <w:r w:rsidRPr="00EC5455">
              <w:rPr>
                <w:rFonts w:ascii="Tahoma" w:hAnsi="Tahoma" w:cs="Tahoma"/>
                <w:sz w:val="20"/>
                <w:szCs w:val="20"/>
              </w:rPr>
              <w:t xml:space="preserve">  </w:t>
            </w:r>
            <w:r w:rsidRPr="00EC5455">
              <w:rPr>
                <w:rFonts w:ascii="Tahoma" w:hAnsi="Tahoma" w:cs="Tahoma"/>
                <w:sz w:val="20"/>
                <w:szCs w:val="20"/>
              </w:rPr>
              <w:tab/>
            </w:r>
            <w:smartTag w:uri="urn:schemas-microsoft-com:office:smarttags" w:element="metricconverter">
              <w:smartTagPr>
                <w:attr w:name="ProductID" w:val="2 cm"/>
              </w:smartTagPr>
              <w:r w:rsidRPr="00EC5455">
                <w:rPr>
                  <w:rFonts w:ascii="Tahoma" w:hAnsi="Tahoma" w:cs="Tahoma"/>
                  <w:sz w:val="20"/>
                  <w:szCs w:val="20"/>
                </w:rPr>
                <w:t>2 cm</w:t>
              </w:r>
            </w:smartTag>
            <w:r w:rsidRPr="00EC5455">
              <w:rPr>
                <w:rFonts w:ascii="Tahoma" w:hAnsi="Tahoma" w:cs="Tahoma"/>
                <w:sz w:val="20"/>
                <w:szCs w:val="20"/>
              </w:rPr>
              <w:t xml:space="preserve"> en </w:t>
            </w:r>
            <w:smartTag w:uri="urn:schemas-microsoft-com:office:smarttags" w:element="metricconverter">
              <w:smartTagPr>
                <w:attr w:name="ProductID" w:val="10 m"/>
              </w:smartTagPr>
              <w:r w:rsidRPr="00EC5455">
                <w:rPr>
                  <w:rFonts w:ascii="Tahoma" w:hAnsi="Tahoma" w:cs="Tahoma"/>
                  <w:sz w:val="20"/>
                  <w:szCs w:val="20"/>
                </w:rPr>
                <w:t>10 m</w:t>
              </w:r>
            </w:smartTag>
          </w:p>
          <w:p w14:paraId="26D53235"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d)</w:t>
            </w:r>
            <w:r w:rsidRPr="00EC5455">
              <w:rPr>
                <w:rFonts w:ascii="Tahoma" w:hAnsi="Tahoma" w:cs="Tahoma"/>
                <w:sz w:val="20"/>
                <w:szCs w:val="20"/>
              </w:rPr>
              <w:tab/>
              <w:t>Tolerancias en las curvaturas.</w:t>
            </w:r>
            <w:r w:rsidRPr="00EC5455">
              <w:rPr>
                <w:rFonts w:ascii="Tahoma" w:hAnsi="Tahoma" w:cs="Tahoma"/>
                <w:sz w:val="20"/>
                <w:szCs w:val="20"/>
              </w:rPr>
              <w:tab/>
            </w:r>
            <w:r w:rsidRPr="00EC5455">
              <w:rPr>
                <w:rFonts w:ascii="Tahoma" w:hAnsi="Tahoma" w:cs="Tahoma"/>
                <w:sz w:val="20"/>
                <w:szCs w:val="20"/>
              </w:rPr>
              <w:tab/>
            </w:r>
            <w:r w:rsidRPr="00EC5455">
              <w:rPr>
                <w:rFonts w:ascii="Tahoma" w:hAnsi="Tahoma" w:cs="Tahoma"/>
                <w:sz w:val="20"/>
                <w:szCs w:val="20"/>
              </w:rPr>
              <w:tab/>
            </w:r>
            <w:r w:rsidRPr="00EC5455">
              <w:rPr>
                <w:rFonts w:ascii="Tahoma" w:hAnsi="Tahoma" w:cs="Tahoma"/>
                <w:sz w:val="20"/>
                <w:szCs w:val="20"/>
              </w:rPr>
              <w:tab/>
              <w:t xml:space="preserve">          </w:t>
            </w:r>
            <w:r>
              <w:rPr>
                <w:rFonts w:ascii="Tahoma" w:hAnsi="Tahoma" w:cs="Tahoma"/>
                <w:sz w:val="20"/>
                <w:szCs w:val="20"/>
              </w:rPr>
              <w:t xml:space="preserve">                                            </w:t>
            </w:r>
            <w:r w:rsidRPr="00EC5455">
              <w:rPr>
                <w:rFonts w:ascii="Tahoma" w:hAnsi="Tahoma" w:cs="Tahoma"/>
                <w:sz w:val="20"/>
                <w:szCs w:val="20"/>
              </w:rPr>
              <w:tab/>
            </w:r>
            <w:r w:rsidRPr="00EC5455">
              <w:rPr>
                <w:rFonts w:ascii="Tahoma" w:hAnsi="Tahoma" w:cs="Tahoma"/>
                <w:sz w:val="20"/>
                <w:szCs w:val="20"/>
              </w:rPr>
              <w:tab/>
            </w:r>
            <w:smartTag w:uri="urn:schemas-microsoft-com:office:smarttags" w:element="metricconverter">
              <w:smartTagPr>
                <w:attr w:name="ProductID" w:val="4 cm"/>
              </w:smartTagPr>
              <w:r w:rsidRPr="00EC5455">
                <w:rPr>
                  <w:rFonts w:ascii="Tahoma" w:hAnsi="Tahoma" w:cs="Tahoma"/>
                  <w:sz w:val="20"/>
                  <w:szCs w:val="20"/>
                </w:rPr>
                <w:t>4 cm</w:t>
              </w:r>
            </w:smartTag>
            <w:r w:rsidRPr="00EC5455">
              <w:rPr>
                <w:rFonts w:ascii="Tahoma" w:hAnsi="Tahoma" w:cs="Tahoma"/>
                <w:sz w:val="20"/>
                <w:szCs w:val="20"/>
              </w:rPr>
              <w:t xml:space="preserve"> en </w:t>
            </w:r>
            <w:smartTag w:uri="urn:schemas-microsoft-com:office:smarttags" w:element="metricconverter">
              <w:smartTagPr>
                <w:attr w:name="ProductID" w:val="10 m"/>
              </w:smartTagPr>
              <w:r w:rsidRPr="00EC5455">
                <w:rPr>
                  <w:rFonts w:ascii="Tahoma" w:hAnsi="Tahoma" w:cs="Tahoma"/>
                  <w:sz w:val="20"/>
                  <w:szCs w:val="20"/>
                </w:rPr>
                <w:t>10 m</w:t>
              </w:r>
            </w:smartTag>
            <w:r w:rsidRPr="00EC5455">
              <w:rPr>
                <w:rFonts w:ascii="Tahoma" w:hAnsi="Tahoma" w:cs="Tahoma"/>
                <w:sz w:val="20"/>
                <w:szCs w:val="20"/>
              </w:rPr>
              <w:t xml:space="preserve"> </w:t>
            </w:r>
          </w:p>
          <w:p w14:paraId="5BF3DAF1"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e)</w:t>
            </w:r>
            <w:r w:rsidRPr="00EC5455">
              <w:rPr>
                <w:rFonts w:ascii="Tahoma" w:hAnsi="Tahoma" w:cs="Tahoma"/>
                <w:sz w:val="20"/>
                <w:szCs w:val="20"/>
              </w:rPr>
              <w:tab/>
              <w:t>Tolerancias en las horizontales</w:t>
            </w:r>
          </w:p>
          <w:p w14:paraId="35233887"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ab/>
              <w:t>- sobre la superficie del terreno</w:t>
            </w:r>
            <w:r w:rsidRPr="00EC5455">
              <w:rPr>
                <w:rFonts w:ascii="Tahoma" w:hAnsi="Tahoma" w:cs="Tahoma"/>
                <w:sz w:val="20"/>
                <w:szCs w:val="20"/>
              </w:rPr>
              <w:tab/>
            </w:r>
            <w:r w:rsidRPr="00EC5455">
              <w:rPr>
                <w:rFonts w:ascii="Tahoma" w:hAnsi="Tahoma" w:cs="Tahoma"/>
                <w:sz w:val="20"/>
                <w:szCs w:val="20"/>
              </w:rPr>
              <w:tab/>
            </w:r>
            <w:r w:rsidRPr="00EC5455">
              <w:rPr>
                <w:rFonts w:ascii="Tahoma" w:hAnsi="Tahoma" w:cs="Tahoma"/>
                <w:sz w:val="20"/>
                <w:szCs w:val="20"/>
              </w:rPr>
              <w:tab/>
            </w:r>
            <w:r w:rsidRPr="00EC5455">
              <w:rPr>
                <w:rFonts w:ascii="Tahoma" w:hAnsi="Tahoma" w:cs="Tahoma"/>
                <w:sz w:val="20"/>
                <w:szCs w:val="20"/>
              </w:rPr>
              <w:tab/>
              <w:t xml:space="preserve">      </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w:t>
            </w:r>
            <w:r w:rsidRPr="00EC5455">
              <w:rPr>
                <w:rFonts w:ascii="Tahoma" w:hAnsi="Tahoma" w:cs="Tahoma"/>
                <w:sz w:val="20"/>
                <w:szCs w:val="20"/>
              </w:rPr>
              <w:tab/>
            </w:r>
            <w:r w:rsidRPr="00EC5455">
              <w:rPr>
                <w:rFonts w:ascii="Tahoma" w:hAnsi="Tahoma" w:cs="Tahoma"/>
                <w:sz w:val="20"/>
                <w:szCs w:val="20"/>
              </w:rPr>
              <w:tab/>
            </w:r>
            <w:smartTag w:uri="urn:schemas-microsoft-com:office:smarttags" w:element="metricconverter">
              <w:smartTagPr>
                <w:attr w:name="ProductID" w:val="2 cm"/>
              </w:smartTagPr>
              <w:r w:rsidRPr="00EC5455">
                <w:rPr>
                  <w:rFonts w:ascii="Tahoma" w:hAnsi="Tahoma" w:cs="Tahoma"/>
                  <w:sz w:val="20"/>
                  <w:szCs w:val="20"/>
                </w:rPr>
                <w:t>2 cm</w:t>
              </w:r>
            </w:smartTag>
            <w:r w:rsidRPr="00EC5455">
              <w:rPr>
                <w:rFonts w:ascii="Tahoma" w:hAnsi="Tahoma" w:cs="Tahoma"/>
                <w:sz w:val="20"/>
                <w:szCs w:val="20"/>
              </w:rPr>
              <w:t xml:space="preserve"> en </w:t>
            </w:r>
            <w:smartTag w:uri="urn:schemas-microsoft-com:office:smarttags" w:element="metricconverter">
              <w:smartTagPr>
                <w:attr w:name="ProductID" w:val="10 m"/>
              </w:smartTagPr>
              <w:r w:rsidRPr="00EC5455">
                <w:rPr>
                  <w:rFonts w:ascii="Tahoma" w:hAnsi="Tahoma" w:cs="Tahoma"/>
                  <w:sz w:val="20"/>
                  <w:szCs w:val="20"/>
                </w:rPr>
                <w:t>10 m</w:t>
              </w:r>
            </w:smartTag>
          </w:p>
          <w:p w14:paraId="233C58E1"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ab/>
              <w:t>- bajo la superficie del terreno</w:t>
            </w:r>
            <w:r w:rsidRPr="00EC5455">
              <w:rPr>
                <w:rFonts w:ascii="Tahoma" w:hAnsi="Tahoma" w:cs="Tahoma"/>
                <w:sz w:val="20"/>
                <w:szCs w:val="20"/>
              </w:rPr>
              <w:tab/>
            </w:r>
            <w:r w:rsidRPr="00EC5455">
              <w:rPr>
                <w:rFonts w:ascii="Tahoma" w:hAnsi="Tahoma" w:cs="Tahoma"/>
                <w:sz w:val="20"/>
                <w:szCs w:val="20"/>
              </w:rPr>
              <w:tab/>
            </w:r>
            <w:r w:rsidRPr="00EC5455">
              <w:rPr>
                <w:rFonts w:ascii="Tahoma" w:hAnsi="Tahoma" w:cs="Tahoma"/>
                <w:sz w:val="20"/>
                <w:szCs w:val="20"/>
              </w:rPr>
              <w:tab/>
            </w:r>
            <w:r w:rsidRPr="00EC5455">
              <w:rPr>
                <w:rFonts w:ascii="Tahoma" w:hAnsi="Tahoma" w:cs="Tahoma"/>
                <w:sz w:val="20"/>
                <w:szCs w:val="20"/>
              </w:rPr>
              <w:tab/>
              <w:t xml:space="preserve">         </w:t>
            </w:r>
            <w:r>
              <w:rPr>
                <w:rFonts w:ascii="Tahoma" w:hAnsi="Tahoma" w:cs="Tahoma"/>
                <w:sz w:val="20"/>
                <w:szCs w:val="20"/>
              </w:rPr>
              <w:t xml:space="preserve">                                             </w:t>
            </w:r>
            <w:r w:rsidRPr="00EC5455">
              <w:rPr>
                <w:rFonts w:ascii="Tahoma" w:hAnsi="Tahoma" w:cs="Tahoma"/>
                <w:sz w:val="20"/>
                <w:szCs w:val="20"/>
              </w:rPr>
              <w:tab/>
            </w:r>
            <w:r w:rsidRPr="00EC5455">
              <w:rPr>
                <w:rFonts w:ascii="Tahoma" w:hAnsi="Tahoma" w:cs="Tahoma"/>
                <w:sz w:val="20"/>
                <w:szCs w:val="20"/>
              </w:rPr>
              <w:tab/>
            </w:r>
            <w:smartTag w:uri="urn:schemas-microsoft-com:office:smarttags" w:element="metricconverter">
              <w:smartTagPr>
                <w:attr w:name="ProductID" w:val="4 cm"/>
              </w:smartTagPr>
              <w:r w:rsidRPr="00EC5455">
                <w:rPr>
                  <w:rFonts w:ascii="Tahoma" w:hAnsi="Tahoma" w:cs="Tahoma"/>
                  <w:sz w:val="20"/>
                  <w:szCs w:val="20"/>
                </w:rPr>
                <w:t>4 cm</w:t>
              </w:r>
            </w:smartTag>
            <w:r w:rsidRPr="00EC5455">
              <w:rPr>
                <w:rFonts w:ascii="Tahoma" w:hAnsi="Tahoma" w:cs="Tahoma"/>
                <w:sz w:val="20"/>
                <w:szCs w:val="20"/>
              </w:rPr>
              <w:t xml:space="preserve"> en </w:t>
            </w:r>
            <w:smartTag w:uri="urn:schemas-microsoft-com:office:smarttags" w:element="metricconverter">
              <w:smartTagPr>
                <w:attr w:name="ProductID" w:val="10 m"/>
              </w:smartTagPr>
              <w:r w:rsidRPr="00EC5455">
                <w:rPr>
                  <w:rFonts w:ascii="Tahoma" w:hAnsi="Tahoma" w:cs="Tahoma"/>
                  <w:sz w:val="20"/>
                  <w:szCs w:val="20"/>
                </w:rPr>
                <w:t>10 m</w:t>
              </w:r>
            </w:smartTag>
          </w:p>
          <w:p w14:paraId="5D2A6E4D"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f)</w:t>
            </w:r>
            <w:r w:rsidRPr="00EC5455">
              <w:rPr>
                <w:rFonts w:ascii="Tahoma" w:hAnsi="Tahoma" w:cs="Tahoma"/>
                <w:sz w:val="20"/>
                <w:szCs w:val="20"/>
              </w:rPr>
              <w:tab/>
              <w:t xml:space="preserve">Tolerancia con respecto a los diámetros especificados </w:t>
            </w:r>
            <w:r w:rsidRPr="00EC5455">
              <w:rPr>
                <w:rFonts w:ascii="Tahoma" w:hAnsi="Tahoma" w:cs="Tahoma"/>
                <w:sz w:val="20"/>
                <w:szCs w:val="20"/>
              </w:rPr>
              <w:tab/>
              <w:t xml:space="preserve">     </w:t>
            </w:r>
            <w:r>
              <w:rPr>
                <w:rFonts w:ascii="Tahoma" w:hAnsi="Tahoma" w:cs="Tahoma"/>
                <w:sz w:val="20"/>
                <w:szCs w:val="20"/>
              </w:rPr>
              <w:t xml:space="preserve">             </w:t>
            </w:r>
            <w:r w:rsidRPr="00EC5455">
              <w:rPr>
                <w:rFonts w:ascii="Tahoma" w:hAnsi="Tahoma" w:cs="Tahoma"/>
                <w:sz w:val="20"/>
                <w:szCs w:val="20"/>
              </w:rPr>
              <w:t xml:space="preserve"> </w:t>
            </w:r>
            <w:r w:rsidRPr="00EC5455">
              <w:rPr>
                <w:rFonts w:ascii="Tahoma" w:hAnsi="Tahoma" w:cs="Tahoma"/>
                <w:sz w:val="20"/>
                <w:szCs w:val="20"/>
              </w:rPr>
              <w:tab/>
            </w:r>
            <w:r w:rsidRPr="00EC5455">
              <w:rPr>
                <w:rFonts w:ascii="Tahoma" w:hAnsi="Tahoma" w:cs="Tahoma"/>
                <w:sz w:val="20"/>
                <w:szCs w:val="20"/>
              </w:rPr>
              <w:tab/>
              <w:t xml:space="preserve">- </w:t>
            </w:r>
            <w:smartTag w:uri="urn:schemas-microsoft-com:office:smarttags" w:element="metricconverter">
              <w:smartTagPr>
                <w:attr w:name="ProductID" w:val="0.5 cm"/>
              </w:smartTagPr>
              <w:r w:rsidRPr="00EC5455">
                <w:rPr>
                  <w:rFonts w:ascii="Tahoma" w:hAnsi="Tahoma" w:cs="Tahoma"/>
                  <w:sz w:val="20"/>
                  <w:szCs w:val="20"/>
                </w:rPr>
                <w:t>0.5 cm</w:t>
              </w:r>
            </w:smartTag>
            <w:r w:rsidRPr="00EC5455">
              <w:rPr>
                <w:rFonts w:ascii="Tahoma" w:hAnsi="Tahoma" w:cs="Tahoma"/>
                <w:sz w:val="20"/>
                <w:szCs w:val="20"/>
              </w:rPr>
              <w:t xml:space="preserve"> a </w:t>
            </w:r>
            <w:smartTag w:uri="urn:schemas-microsoft-com:office:smarttags" w:element="metricconverter">
              <w:smartTagPr>
                <w:attr w:name="ProductID" w:val="1.5 cm"/>
              </w:smartTagPr>
              <w:r w:rsidRPr="00EC5455">
                <w:rPr>
                  <w:rFonts w:ascii="Tahoma" w:hAnsi="Tahoma" w:cs="Tahoma"/>
                  <w:sz w:val="20"/>
                  <w:szCs w:val="20"/>
                </w:rPr>
                <w:t>1.5 cm</w:t>
              </w:r>
            </w:smartTag>
            <w:r w:rsidRPr="00EC5455">
              <w:rPr>
                <w:rFonts w:ascii="Tahoma" w:hAnsi="Tahoma" w:cs="Tahoma"/>
                <w:sz w:val="20"/>
                <w:szCs w:val="20"/>
              </w:rPr>
              <w:t xml:space="preserve"> </w:t>
            </w:r>
          </w:p>
          <w:p w14:paraId="3FD67383"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g)</w:t>
            </w:r>
            <w:r w:rsidRPr="00EC5455">
              <w:rPr>
                <w:rFonts w:ascii="Tahoma" w:hAnsi="Tahoma" w:cs="Tahoma"/>
                <w:sz w:val="20"/>
                <w:szCs w:val="20"/>
              </w:rPr>
              <w:tab/>
              <w:t>Tolerancias en los espesores (paredes y losas)</w:t>
            </w:r>
            <w:r w:rsidRPr="00EC5455">
              <w:rPr>
                <w:rFonts w:ascii="Tahoma" w:hAnsi="Tahoma" w:cs="Tahoma"/>
                <w:sz w:val="20"/>
                <w:szCs w:val="20"/>
              </w:rPr>
              <w:tab/>
              <w:t xml:space="preserve">              </w:t>
            </w:r>
            <w:r>
              <w:rPr>
                <w:rFonts w:ascii="Tahoma" w:hAnsi="Tahoma" w:cs="Tahoma"/>
                <w:sz w:val="20"/>
                <w:szCs w:val="20"/>
              </w:rPr>
              <w:t xml:space="preserve">               </w:t>
            </w:r>
            <w:r w:rsidRPr="00EC5455">
              <w:rPr>
                <w:rFonts w:ascii="Tahoma" w:hAnsi="Tahoma" w:cs="Tahoma"/>
                <w:sz w:val="20"/>
                <w:szCs w:val="20"/>
              </w:rPr>
              <w:t xml:space="preserve"> </w:t>
            </w:r>
            <w:r w:rsidRPr="00EC5455">
              <w:rPr>
                <w:rFonts w:ascii="Tahoma" w:hAnsi="Tahoma" w:cs="Tahoma"/>
                <w:sz w:val="20"/>
                <w:szCs w:val="20"/>
              </w:rPr>
              <w:tab/>
            </w:r>
            <w:r w:rsidRPr="00EC5455">
              <w:rPr>
                <w:rFonts w:ascii="Tahoma" w:hAnsi="Tahoma" w:cs="Tahoma"/>
                <w:sz w:val="20"/>
                <w:szCs w:val="20"/>
              </w:rPr>
              <w:tab/>
              <w:t>Según Normas DIN</w:t>
            </w:r>
          </w:p>
          <w:p w14:paraId="211A45E1"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h)</w:t>
            </w:r>
            <w:r w:rsidRPr="00EC5455">
              <w:rPr>
                <w:rFonts w:ascii="Tahoma" w:hAnsi="Tahoma" w:cs="Tahoma"/>
                <w:sz w:val="20"/>
                <w:szCs w:val="20"/>
              </w:rPr>
              <w:tab/>
              <w:t>Tolerancias en contrafuertes para compuertas:</w:t>
            </w:r>
          </w:p>
          <w:p w14:paraId="07F781B0"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ab/>
              <w:t>- Tolerancia en las verticales</w:t>
            </w:r>
            <w:r w:rsidRPr="00EC5455">
              <w:rPr>
                <w:rFonts w:ascii="Tahoma" w:hAnsi="Tahoma" w:cs="Tahoma"/>
                <w:sz w:val="20"/>
                <w:szCs w:val="20"/>
              </w:rPr>
              <w:tab/>
            </w:r>
            <w:r w:rsidRPr="00EC5455">
              <w:rPr>
                <w:rFonts w:ascii="Tahoma" w:hAnsi="Tahoma" w:cs="Tahoma"/>
                <w:sz w:val="20"/>
                <w:szCs w:val="20"/>
              </w:rPr>
              <w:tab/>
            </w:r>
            <w:r w:rsidRPr="00EC5455">
              <w:rPr>
                <w:rFonts w:ascii="Tahoma" w:hAnsi="Tahoma" w:cs="Tahoma"/>
                <w:sz w:val="20"/>
                <w:szCs w:val="20"/>
              </w:rPr>
              <w:tab/>
            </w:r>
            <w:r w:rsidRPr="00EC5455">
              <w:rPr>
                <w:rFonts w:ascii="Tahoma" w:hAnsi="Tahoma" w:cs="Tahoma"/>
                <w:sz w:val="20"/>
                <w:szCs w:val="20"/>
              </w:rPr>
              <w:tab/>
              <w:t xml:space="preserve">               </w:t>
            </w:r>
            <w:r w:rsidRPr="00EC5455">
              <w:rPr>
                <w:rFonts w:ascii="Tahoma" w:hAnsi="Tahoma" w:cs="Tahoma"/>
                <w:sz w:val="20"/>
                <w:szCs w:val="20"/>
              </w:rPr>
              <w:tab/>
            </w:r>
            <w:r>
              <w:rPr>
                <w:rFonts w:ascii="Tahoma" w:hAnsi="Tahoma" w:cs="Tahoma"/>
                <w:sz w:val="20"/>
                <w:szCs w:val="20"/>
              </w:rPr>
              <w:t xml:space="preserve">                                        </w:t>
            </w:r>
            <w:r w:rsidRPr="00EC5455">
              <w:rPr>
                <w:rFonts w:ascii="Tahoma" w:hAnsi="Tahoma" w:cs="Tahoma"/>
                <w:sz w:val="20"/>
                <w:szCs w:val="20"/>
              </w:rPr>
              <w:t>1 cm en 10m</w:t>
            </w:r>
          </w:p>
          <w:p w14:paraId="3D36F236"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ab/>
              <w:t>- Tolerancia en la longitud total</w:t>
            </w:r>
            <w:r w:rsidRPr="00EC5455">
              <w:rPr>
                <w:rFonts w:ascii="Tahoma" w:hAnsi="Tahoma" w:cs="Tahoma"/>
                <w:sz w:val="20"/>
                <w:szCs w:val="20"/>
              </w:rPr>
              <w:tab/>
            </w:r>
            <w:r w:rsidRPr="00EC5455">
              <w:rPr>
                <w:rFonts w:ascii="Tahoma" w:hAnsi="Tahoma" w:cs="Tahoma"/>
                <w:sz w:val="20"/>
                <w:szCs w:val="20"/>
              </w:rPr>
              <w:tab/>
            </w:r>
            <w:r w:rsidRPr="00EC5455">
              <w:rPr>
                <w:rFonts w:ascii="Tahoma" w:hAnsi="Tahoma" w:cs="Tahoma"/>
                <w:sz w:val="20"/>
                <w:szCs w:val="20"/>
              </w:rPr>
              <w:tab/>
            </w:r>
            <w:r w:rsidRPr="00EC5455">
              <w:rPr>
                <w:rFonts w:ascii="Tahoma" w:hAnsi="Tahoma" w:cs="Tahoma"/>
                <w:sz w:val="20"/>
                <w:szCs w:val="20"/>
              </w:rPr>
              <w:tab/>
              <w:t xml:space="preserve">          </w:t>
            </w:r>
            <w:r w:rsidRPr="00EC5455">
              <w:rPr>
                <w:rFonts w:ascii="Tahoma" w:hAnsi="Tahoma" w:cs="Tahoma"/>
                <w:sz w:val="20"/>
                <w:szCs w:val="20"/>
              </w:rPr>
              <w:tab/>
            </w:r>
            <w:r w:rsidRPr="00EC5455">
              <w:rPr>
                <w:rFonts w:ascii="Tahoma" w:hAnsi="Tahoma" w:cs="Tahoma"/>
                <w:sz w:val="20"/>
                <w:szCs w:val="20"/>
              </w:rPr>
              <w:tab/>
            </w:r>
            <w:r>
              <w:rPr>
                <w:rFonts w:ascii="Tahoma" w:hAnsi="Tahoma" w:cs="Tahoma"/>
                <w:sz w:val="20"/>
                <w:szCs w:val="20"/>
              </w:rPr>
              <w:t xml:space="preserve">                                         </w:t>
            </w:r>
            <w:r w:rsidRPr="00EC5455">
              <w:rPr>
                <w:rFonts w:ascii="Tahoma" w:hAnsi="Tahoma" w:cs="Tahoma"/>
                <w:sz w:val="20"/>
                <w:szCs w:val="20"/>
              </w:rPr>
              <w:t>2 cm</w:t>
            </w:r>
          </w:p>
          <w:p w14:paraId="7FF6E112"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i)</w:t>
            </w:r>
            <w:r w:rsidRPr="00EC5455">
              <w:rPr>
                <w:rFonts w:ascii="Tahoma" w:hAnsi="Tahoma" w:cs="Tahoma"/>
                <w:sz w:val="20"/>
                <w:szCs w:val="20"/>
              </w:rPr>
              <w:tab/>
              <w:t>Tolerancia para estructuras metálicas</w:t>
            </w:r>
            <w:r w:rsidRPr="00EC5455">
              <w:rPr>
                <w:rFonts w:ascii="Tahoma" w:hAnsi="Tahoma" w:cs="Tahoma"/>
                <w:sz w:val="20"/>
                <w:szCs w:val="20"/>
              </w:rPr>
              <w:tab/>
              <w:t xml:space="preserve">              </w:t>
            </w:r>
            <w:r w:rsidRPr="00EC5455">
              <w:rPr>
                <w:rFonts w:ascii="Tahoma" w:hAnsi="Tahoma" w:cs="Tahoma"/>
                <w:sz w:val="20"/>
                <w:szCs w:val="20"/>
              </w:rPr>
              <w:tab/>
              <w:t xml:space="preserve">          </w:t>
            </w:r>
            <w:r w:rsidRPr="00EC5455">
              <w:rPr>
                <w:rFonts w:ascii="Tahoma" w:hAnsi="Tahoma" w:cs="Tahoma"/>
                <w:sz w:val="20"/>
                <w:szCs w:val="20"/>
              </w:rPr>
              <w:tab/>
            </w:r>
            <w:r w:rsidRPr="00EC5455">
              <w:rPr>
                <w:rFonts w:ascii="Tahoma" w:hAnsi="Tahoma" w:cs="Tahoma"/>
                <w:sz w:val="20"/>
                <w:szCs w:val="20"/>
              </w:rPr>
              <w:tab/>
            </w:r>
            <w:r>
              <w:rPr>
                <w:rFonts w:ascii="Tahoma" w:hAnsi="Tahoma" w:cs="Tahoma"/>
                <w:sz w:val="20"/>
                <w:szCs w:val="20"/>
              </w:rPr>
              <w:t xml:space="preserve">                   </w:t>
            </w:r>
            <w:r w:rsidRPr="00EC5455">
              <w:rPr>
                <w:rFonts w:ascii="Tahoma" w:hAnsi="Tahoma" w:cs="Tahoma"/>
                <w:sz w:val="20"/>
                <w:szCs w:val="20"/>
              </w:rPr>
              <w:t>Según Normas DIN</w:t>
            </w:r>
          </w:p>
          <w:p w14:paraId="3D257F7A" w14:textId="77777777" w:rsidR="0076705C" w:rsidRPr="00EC5455" w:rsidRDefault="0076705C" w:rsidP="0076705C">
            <w:pPr>
              <w:tabs>
                <w:tab w:val="left" w:pos="567"/>
              </w:tabs>
              <w:jc w:val="both"/>
              <w:rPr>
                <w:rFonts w:ascii="Tahoma" w:hAnsi="Tahoma" w:cs="Tahoma"/>
                <w:sz w:val="20"/>
                <w:szCs w:val="20"/>
              </w:rPr>
            </w:pPr>
            <w:r w:rsidRPr="00EC5455">
              <w:rPr>
                <w:rFonts w:ascii="Tahoma" w:hAnsi="Tahoma" w:cs="Tahoma"/>
                <w:sz w:val="20"/>
                <w:szCs w:val="20"/>
              </w:rPr>
              <w:t>j)</w:t>
            </w:r>
            <w:r w:rsidRPr="00EC5455">
              <w:rPr>
                <w:rFonts w:ascii="Tahoma" w:hAnsi="Tahoma" w:cs="Tahoma"/>
                <w:sz w:val="20"/>
                <w:szCs w:val="20"/>
              </w:rPr>
              <w:tab/>
              <w:t>Tolerancia para obras de hormigón</w:t>
            </w:r>
            <w:r w:rsidRPr="00EC5455">
              <w:rPr>
                <w:rFonts w:ascii="Tahoma" w:hAnsi="Tahoma" w:cs="Tahoma"/>
                <w:sz w:val="20"/>
                <w:szCs w:val="20"/>
              </w:rPr>
              <w:tab/>
            </w:r>
            <w:r w:rsidRPr="00EC5455">
              <w:rPr>
                <w:rFonts w:ascii="Tahoma" w:hAnsi="Tahoma" w:cs="Tahoma"/>
                <w:sz w:val="20"/>
                <w:szCs w:val="20"/>
              </w:rPr>
              <w:tab/>
              <w:t xml:space="preserve">               </w:t>
            </w:r>
            <w:r>
              <w:rPr>
                <w:rFonts w:ascii="Tahoma" w:hAnsi="Tahoma" w:cs="Tahoma"/>
                <w:sz w:val="20"/>
                <w:szCs w:val="20"/>
              </w:rPr>
              <w:t xml:space="preserve">                              </w:t>
            </w:r>
            <w:r w:rsidRPr="00EC5455">
              <w:rPr>
                <w:rFonts w:ascii="Tahoma" w:hAnsi="Tahoma" w:cs="Tahoma"/>
                <w:sz w:val="20"/>
                <w:szCs w:val="20"/>
              </w:rPr>
              <w:t xml:space="preserve"> </w:t>
            </w:r>
            <w:r w:rsidRPr="00EC5455">
              <w:rPr>
                <w:rFonts w:ascii="Tahoma" w:hAnsi="Tahoma" w:cs="Tahoma"/>
                <w:sz w:val="20"/>
                <w:szCs w:val="20"/>
              </w:rPr>
              <w:tab/>
            </w:r>
            <w:r w:rsidRPr="00EC5455">
              <w:rPr>
                <w:rFonts w:ascii="Tahoma" w:hAnsi="Tahoma" w:cs="Tahoma"/>
                <w:sz w:val="20"/>
                <w:szCs w:val="20"/>
              </w:rPr>
              <w:tab/>
              <w:t>Véase esp. Ho</w:t>
            </w:r>
          </w:p>
          <w:p w14:paraId="6298429C" w14:textId="77777777" w:rsidR="0076705C" w:rsidRPr="00EC5455" w:rsidRDefault="0076705C" w:rsidP="0076705C">
            <w:pPr>
              <w:rPr>
                <w:rFonts w:ascii="Tahoma" w:hAnsi="Tahoma" w:cs="Tahoma"/>
                <w:b/>
                <w:bCs/>
                <w:caps/>
                <w:kern w:val="28"/>
                <w:position w:val="2"/>
                <w:sz w:val="20"/>
                <w:szCs w:val="20"/>
              </w:rPr>
            </w:pPr>
            <w:r w:rsidRPr="00EC5455">
              <w:rPr>
                <w:rFonts w:ascii="Tahoma" w:hAnsi="Tahoma" w:cs="Tahoma"/>
                <w:sz w:val="20"/>
                <w:szCs w:val="20"/>
              </w:rPr>
              <w:br w:type="page"/>
            </w:r>
          </w:p>
          <w:p w14:paraId="35B6A340" w14:textId="77777777" w:rsidR="00A45C11" w:rsidRDefault="00A45C11" w:rsidP="0076705C">
            <w:pPr>
              <w:ind w:left="360"/>
              <w:jc w:val="center"/>
              <w:outlineLvl w:val="0"/>
              <w:rPr>
                <w:rFonts w:ascii="Tahoma" w:hAnsi="Tahoma" w:cs="Tahoma"/>
                <w:b/>
                <w:bCs/>
                <w:caps/>
                <w:kern w:val="28"/>
                <w:position w:val="2"/>
                <w:sz w:val="28"/>
                <w:szCs w:val="28"/>
                <w:lang w:val="es-ES_tradnl"/>
              </w:rPr>
            </w:pPr>
            <w:bookmarkStart w:id="1918" w:name="_Toc492038765"/>
            <w:bookmarkStart w:id="1919" w:name="_Toc146632114"/>
            <w:bookmarkStart w:id="1920" w:name="_Toc146700765"/>
            <w:bookmarkStart w:id="1921" w:name="_Toc147301737"/>
          </w:p>
          <w:p w14:paraId="665E502A"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7C12758F"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664F195D"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52E5BC84"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428BA844"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0F973C96"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5A6C33DA"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2B24191B"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1C2B0579"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290FAC54"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59DB37EA"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092103F1"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0484689A"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45F3C10F"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33EB012B"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4CEBB1EC"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1BA27506"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61C6F02F"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1CDA41B2"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1A810E2A"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4DA0A89F"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4FEEEB03"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671170B6"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4E1549C1"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2C39A1A8"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7C6448B4"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53B193E5"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2D9FFA2C" w14:textId="77777777" w:rsidR="00A45C11" w:rsidRDefault="00A45C11" w:rsidP="0076705C">
            <w:pPr>
              <w:ind w:left="360"/>
              <w:jc w:val="center"/>
              <w:outlineLvl w:val="0"/>
              <w:rPr>
                <w:rFonts w:ascii="Tahoma" w:hAnsi="Tahoma" w:cs="Tahoma"/>
                <w:b/>
                <w:bCs/>
                <w:caps/>
                <w:kern w:val="28"/>
                <w:position w:val="2"/>
                <w:sz w:val="28"/>
                <w:szCs w:val="28"/>
                <w:lang w:val="es-ES_tradnl"/>
              </w:rPr>
            </w:pPr>
          </w:p>
          <w:p w14:paraId="06404BF8" w14:textId="66AD9E54" w:rsidR="0076705C" w:rsidRPr="00EC5455" w:rsidRDefault="0076705C" w:rsidP="0076705C">
            <w:pPr>
              <w:ind w:left="360"/>
              <w:jc w:val="center"/>
              <w:outlineLvl w:val="0"/>
              <w:rPr>
                <w:rFonts w:ascii="Tahoma" w:hAnsi="Tahoma" w:cs="Tahoma"/>
                <w:b/>
                <w:bCs/>
                <w:caps/>
                <w:kern w:val="28"/>
                <w:position w:val="2"/>
                <w:sz w:val="28"/>
                <w:szCs w:val="28"/>
                <w:lang w:val="es-ES_tradnl"/>
              </w:rPr>
            </w:pPr>
            <w:r w:rsidRPr="00EC5455">
              <w:rPr>
                <w:rFonts w:ascii="Tahoma" w:hAnsi="Tahoma" w:cs="Tahoma"/>
                <w:b/>
                <w:bCs/>
                <w:caps/>
                <w:kern w:val="28"/>
                <w:position w:val="2"/>
                <w:sz w:val="28"/>
                <w:szCs w:val="28"/>
                <w:lang w:val="es-ES_tradnl"/>
              </w:rPr>
              <w:lastRenderedPageBreak/>
              <w:t>ESPECIFICACIONES TÉCNICAS</w:t>
            </w:r>
            <w:bookmarkEnd w:id="1918"/>
            <w:bookmarkEnd w:id="1919"/>
            <w:bookmarkEnd w:id="1920"/>
            <w:bookmarkEnd w:id="1921"/>
          </w:p>
          <w:p w14:paraId="6BAF0EC8" w14:textId="77777777" w:rsidR="0076705C" w:rsidRPr="00EC5455" w:rsidRDefault="0076705C" w:rsidP="0076705C">
            <w:pPr>
              <w:ind w:left="360"/>
              <w:jc w:val="center"/>
              <w:outlineLvl w:val="0"/>
              <w:rPr>
                <w:rFonts w:ascii="Tahoma" w:hAnsi="Tahoma" w:cs="Tahoma"/>
                <w:b/>
                <w:bCs/>
                <w:caps/>
                <w:kern w:val="28"/>
                <w:position w:val="2"/>
                <w:sz w:val="28"/>
                <w:szCs w:val="28"/>
                <w:lang w:val="es-ES_tradnl"/>
              </w:rPr>
            </w:pPr>
            <w:bookmarkStart w:id="1922" w:name="_Toc492038766"/>
            <w:bookmarkStart w:id="1923" w:name="_Toc146632115"/>
            <w:bookmarkStart w:id="1924" w:name="_Toc146700766"/>
            <w:bookmarkStart w:id="1925" w:name="_Toc147301738"/>
            <w:bookmarkEnd w:id="1907"/>
            <w:r w:rsidRPr="00EC5455">
              <w:rPr>
                <w:rFonts w:ascii="Tahoma" w:hAnsi="Tahoma" w:cs="Tahoma"/>
                <w:b/>
                <w:bCs/>
                <w:caps/>
                <w:kern w:val="28"/>
                <w:position w:val="2"/>
                <w:sz w:val="28"/>
                <w:szCs w:val="28"/>
                <w:lang w:val="es-ES_tradnl"/>
              </w:rPr>
              <w:t>OBRAS CIVILES Y SUMINISTROS</w:t>
            </w:r>
            <w:bookmarkEnd w:id="1922"/>
            <w:bookmarkEnd w:id="1923"/>
            <w:bookmarkEnd w:id="1924"/>
            <w:bookmarkEnd w:id="1925"/>
          </w:p>
          <w:p w14:paraId="35D6F682" w14:textId="77777777" w:rsidR="0076705C" w:rsidRPr="00EC5455" w:rsidRDefault="0076705C" w:rsidP="0076705C">
            <w:pPr>
              <w:keepNext/>
              <w:numPr>
                <w:ilvl w:val="0"/>
                <w:numId w:val="74"/>
              </w:numPr>
              <w:spacing w:before="240" w:after="60"/>
              <w:jc w:val="both"/>
              <w:outlineLvl w:val="0"/>
              <w:rPr>
                <w:rFonts w:ascii="Tahoma" w:hAnsi="Tahoma" w:cs="Tahoma"/>
                <w:b/>
                <w:bCs/>
                <w:kern w:val="32"/>
                <w:sz w:val="22"/>
                <w:szCs w:val="32"/>
              </w:rPr>
            </w:pPr>
            <w:bookmarkStart w:id="1926" w:name="_Toc114169753"/>
            <w:bookmarkStart w:id="1927" w:name="_Toc114176774"/>
            <w:bookmarkStart w:id="1928" w:name="_Toc146632116"/>
            <w:bookmarkStart w:id="1929" w:name="_Toc147301739"/>
            <w:bookmarkStart w:id="1930" w:name="_Toc46221503"/>
            <w:r w:rsidRPr="00EC5455">
              <w:rPr>
                <w:rFonts w:ascii="Tahoma" w:hAnsi="Tahoma" w:cs="Tahoma"/>
                <w:b/>
                <w:bCs/>
                <w:kern w:val="32"/>
                <w:sz w:val="22"/>
                <w:szCs w:val="32"/>
              </w:rPr>
              <w:t xml:space="preserve">INSTALACIÓN </w:t>
            </w:r>
            <w:bookmarkEnd w:id="1926"/>
            <w:r w:rsidRPr="00EC5455">
              <w:rPr>
                <w:rFonts w:ascii="Tahoma" w:hAnsi="Tahoma" w:cs="Tahoma"/>
                <w:b/>
                <w:bCs/>
                <w:kern w:val="32"/>
                <w:sz w:val="22"/>
                <w:szCs w:val="32"/>
              </w:rPr>
              <w:t>DE FAENAS</w:t>
            </w:r>
            <w:bookmarkEnd w:id="1927"/>
            <w:bookmarkEnd w:id="1928"/>
            <w:bookmarkEnd w:id="1929"/>
          </w:p>
          <w:p w14:paraId="12BBA9C7"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31" w:name="_Toc146632117"/>
            <w:bookmarkStart w:id="1932" w:name="_Toc147301740"/>
            <w:r>
              <w:rPr>
                <w:rFonts w:ascii="Tahoma" w:hAnsi="Tahoma" w:cs="Tahoma"/>
                <w:b/>
                <w:bCs/>
                <w:kern w:val="32"/>
                <w:sz w:val="22"/>
                <w:szCs w:val="32"/>
              </w:rPr>
              <w:t xml:space="preserve"> </w:t>
            </w:r>
            <w:r w:rsidRPr="00EC5455">
              <w:rPr>
                <w:rFonts w:ascii="Tahoma" w:hAnsi="Tahoma" w:cs="Tahoma"/>
                <w:b/>
                <w:bCs/>
                <w:kern w:val="32"/>
                <w:sz w:val="22"/>
                <w:szCs w:val="32"/>
              </w:rPr>
              <w:t>Definición</w:t>
            </w:r>
            <w:bookmarkEnd w:id="1931"/>
            <w:bookmarkEnd w:id="1932"/>
          </w:p>
          <w:p w14:paraId="446CF4E2" w14:textId="77777777"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Este ítem comprende la construcción de instalaciones mínimas provisionales   que sean necesarias para el buen desarrollo de las actividades de la construcción. La alternativa de alquilar un ambiente cercano puede ser una excelente opción.</w:t>
            </w:r>
          </w:p>
          <w:p w14:paraId="22FB67C8" w14:textId="77777777"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Estas instalaciones estarán constituidas por una oficina de obra, galpones para depósitos, caseta para el cuidador, sanitarios para obreros y para el personal, cercos de protección, portón de ingreso para vehículos, instalación de agua, y otros servicios.</w:t>
            </w:r>
          </w:p>
          <w:p w14:paraId="21C929CB" w14:textId="77777777"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Asimismo, comprende el traslado oportuno de todas las herramientas, maquinarias y equipo para la adecuada y correcta ejecución de las obras y su retiro cuando ya no sean necesarios.</w:t>
            </w:r>
          </w:p>
          <w:p w14:paraId="3D5504D2"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33" w:name="_Toc146632118"/>
            <w:bookmarkStart w:id="1934" w:name="_Toc147301741"/>
            <w:r>
              <w:rPr>
                <w:rFonts w:ascii="Tahoma" w:hAnsi="Tahoma" w:cs="Tahoma"/>
                <w:b/>
                <w:bCs/>
                <w:kern w:val="32"/>
                <w:sz w:val="22"/>
                <w:szCs w:val="32"/>
              </w:rPr>
              <w:t xml:space="preserve"> </w:t>
            </w:r>
            <w:r w:rsidRPr="00EC5455">
              <w:rPr>
                <w:rFonts w:ascii="Tahoma" w:hAnsi="Tahoma" w:cs="Tahoma"/>
                <w:b/>
                <w:bCs/>
                <w:kern w:val="32"/>
                <w:sz w:val="22"/>
                <w:szCs w:val="32"/>
              </w:rPr>
              <w:t>Materiales, herramientas y equipo</w:t>
            </w:r>
            <w:bookmarkEnd w:id="1933"/>
            <w:bookmarkEnd w:id="1934"/>
          </w:p>
          <w:p w14:paraId="01A6CF59" w14:textId="7B1E10B3"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 xml:space="preserve">El contratista deberá proporcionar todos los materiales, herramientas y equipo necesarios para las construcciones auxiliares, los mismos que deberán ser aprobados previamente por el Supervisor de Obra. En ningún momento estos materiales serán utilizados en las obras principales.    </w:t>
            </w:r>
          </w:p>
          <w:p w14:paraId="35805A56"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35" w:name="_Toc146632119"/>
            <w:bookmarkStart w:id="1936" w:name="_Toc147301742"/>
            <w:r>
              <w:rPr>
                <w:rFonts w:ascii="Tahoma" w:hAnsi="Tahoma" w:cs="Tahoma"/>
                <w:b/>
                <w:bCs/>
                <w:kern w:val="32"/>
                <w:sz w:val="22"/>
                <w:szCs w:val="32"/>
              </w:rPr>
              <w:t xml:space="preserve"> </w:t>
            </w:r>
            <w:r w:rsidRPr="00EC5455">
              <w:rPr>
                <w:rFonts w:ascii="Tahoma" w:hAnsi="Tahoma" w:cs="Tahoma"/>
                <w:b/>
                <w:bCs/>
                <w:kern w:val="32"/>
                <w:sz w:val="22"/>
                <w:szCs w:val="32"/>
              </w:rPr>
              <w:t>Procedimiento para  la ejecución</w:t>
            </w:r>
            <w:bookmarkEnd w:id="1935"/>
            <w:bookmarkEnd w:id="1936"/>
          </w:p>
          <w:p w14:paraId="181676BA" w14:textId="2A4F4DAC"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Antes de iniciar los trabajos de instalación de faenas, el Contratista solicitará al Supervisor de Obra la autorización y ubicación respectiva, así como la aprobación del diseño propuesto.</w:t>
            </w:r>
          </w:p>
          <w:p w14:paraId="30D57D1C" w14:textId="38B326CC"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El Supervisor de obra tendrá cuidado que la superficie de las construcciones esté de acuerdo con lo presupuestado.</w:t>
            </w:r>
          </w:p>
          <w:p w14:paraId="092D7637" w14:textId="1D78275D" w:rsidR="0076705C" w:rsidRDefault="0076705C" w:rsidP="0076705C">
            <w:pPr>
              <w:spacing w:after="60"/>
              <w:jc w:val="both"/>
              <w:rPr>
                <w:rFonts w:ascii="Tahoma" w:hAnsi="Tahoma" w:cs="Tahoma"/>
                <w:sz w:val="20"/>
                <w:szCs w:val="24"/>
              </w:rPr>
            </w:pPr>
            <w:r w:rsidRPr="00EC5455">
              <w:rPr>
                <w:rFonts w:ascii="Tahoma" w:hAnsi="Tahoma" w:cs="Tahoma"/>
                <w:sz w:val="20"/>
                <w:szCs w:val="24"/>
              </w:rPr>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14:paraId="301CC3B2" w14:textId="77777777"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Al concluir la obra, las construcciones provisionales contempladas en este ítem, deberán retirarse, limpiándose completamente las   áreas ocupadas.</w:t>
            </w:r>
          </w:p>
          <w:p w14:paraId="5A8C417B"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37" w:name="_Toc146632120"/>
            <w:bookmarkStart w:id="1938" w:name="_Toc147301743"/>
            <w:r>
              <w:rPr>
                <w:rFonts w:ascii="Tahoma" w:hAnsi="Tahoma" w:cs="Tahoma"/>
                <w:b/>
                <w:bCs/>
                <w:kern w:val="32"/>
                <w:sz w:val="22"/>
                <w:szCs w:val="32"/>
              </w:rPr>
              <w:t xml:space="preserve"> </w:t>
            </w:r>
            <w:r w:rsidRPr="00EC5455">
              <w:rPr>
                <w:rFonts w:ascii="Tahoma" w:hAnsi="Tahoma" w:cs="Tahoma"/>
                <w:b/>
                <w:bCs/>
                <w:kern w:val="32"/>
                <w:sz w:val="22"/>
                <w:szCs w:val="32"/>
              </w:rPr>
              <w:t>Medición</w:t>
            </w:r>
            <w:bookmarkEnd w:id="1937"/>
            <w:bookmarkEnd w:id="1938"/>
          </w:p>
          <w:p w14:paraId="51B8DFE7" w14:textId="77777777"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La instalación  de faenas  será  medida en forma  global  o  en metros cuadrados,  considerando únicamente  la superficie  construida de  los  ambientes mencionados y en concordancia con  lo establecido  en el  formulario de  presentación de  propuestas.</w:t>
            </w:r>
          </w:p>
          <w:p w14:paraId="3C72810D" w14:textId="024022AD"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39" w:name="_Toc146632121"/>
            <w:bookmarkStart w:id="1940" w:name="_Toc147301744"/>
            <w:r>
              <w:rPr>
                <w:rFonts w:ascii="Tahoma" w:hAnsi="Tahoma" w:cs="Tahoma"/>
                <w:b/>
                <w:bCs/>
                <w:kern w:val="32"/>
                <w:sz w:val="22"/>
                <w:szCs w:val="32"/>
              </w:rPr>
              <w:t xml:space="preserve"> </w:t>
            </w:r>
            <w:r w:rsidRPr="00EC5455">
              <w:rPr>
                <w:rFonts w:ascii="Tahoma" w:hAnsi="Tahoma" w:cs="Tahoma"/>
                <w:b/>
                <w:bCs/>
                <w:kern w:val="32"/>
                <w:sz w:val="22"/>
                <w:szCs w:val="32"/>
              </w:rPr>
              <w:t>Forma de pago</w:t>
            </w:r>
            <w:bookmarkEnd w:id="1939"/>
            <w:bookmarkEnd w:id="1940"/>
          </w:p>
          <w:p w14:paraId="0FCDAB4A" w14:textId="7DAC1CDD"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 xml:space="preserve">Este </w:t>
            </w:r>
            <w:r w:rsidR="002461EA" w:rsidRPr="00EC5455">
              <w:rPr>
                <w:rFonts w:ascii="Tahoma" w:hAnsi="Tahoma" w:cs="Tahoma"/>
                <w:sz w:val="20"/>
                <w:szCs w:val="24"/>
              </w:rPr>
              <w:t>ítem ejecutado</w:t>
            </w:r>
            <w:r w:rsidRPr="00EC5455">
              <w:rPr>
                <w:rFonts w:ascii="Tahoma" w:hAnsi="Tahoma" w:cs="Tahoma"/>
                <w:sz w:val="20"/>
                <w:szCs w:val="24"/>
              </w:rPr>
              <w:t xml:space="preserve"> en un todo de acuerdo con las presentes especificaciones, medido de acuerdo a lo señalado y aprobado por el Supervisor de Obra, será pagado al precio unitario de la propuesta aceptada.</w:t>
            </w:r>
          </w:p>
          <w:p w14:paraId="6030E802" w14:textId="2DB4F3DD"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Dicho precio será compensación total por todos los materiales, mano de Obra, herramientas, equipo y otros gastos que sean necesarios para la adecuada y correcta ejecución de los trabajos.</w:t>
            </w:r>
          </w:p>
          <w:bookmarkEnd w:id="1930"/>
          <w:p w14:paraId="4F41826C" w14:textId="77777777" w:rsidR="0076705C" w:rsidRPr="00EC5455" w:rsidRDefault="0076705C" w:rsidP="0076705C">
            <w:pPr>
              <w:jc w:val="both"/>
              <w:rPr>
                <w:rFonts w:ascii="Tahoma" w:hAnsi="Tahoma" w:cs="Tahoma"/>
                <w:spacing w:val="-2"/>
                <w:sz w:val="22"/>
                <w:szCs w:val="24"/>
              </w:rPr>
            </w:pPr>
          </w:p>
          <w:tbl>
            <w:tblPr>
              <w:tblStyle w:val="Tablaconcuadrcula12"/>
              <w:tblW w:w="6986" w:type="dxa"/>
              <w:jc w:val="center"/>
              <w:tblLayout w:type="fixed"/>
              <w:tblLook w:val="04A0" w:firstRow="1" w:lastRow="0" w:firstColumn="1" w:lastColumn="0" w:noHBand="0" w:noVBand="1"/>
            </w:tblPr>
            <w:tblGrid>
              <w:gridCol w:w="791"/>
              <w:gridCol w:w="5666"/>
              <w:gridCol w:w="529"/>
            </w:tblGrid>
            <w:tr w:rsidR="0076705C" w:rsidRPr="00EC5455" w14:paraId="375ADADD" w14:textId="77777777" w:rsidTr="002337BC">
              <w:trPr>
                <w:trHeight w:val="244"/>
                <w:jc w:val="center"/>
              </w:trPr>
              <w:tc>
                <w:tcPr>
                  <w:tcW w:w="791" w:type="dxa"/>
                  <w:shd w:val="clear" w:color="auto" w:fill="D0CECE"/>
                </w:tcPr>
                <w:p w14:paraId="1F354014"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N° Ítem</w:t>
                  </w:r>
                </w:p>
              </w:tc>
              <w:tc>
                <w:tcPr>
                  <w:tcW w:w="5666" w:type="dxa"/>
                  <w:shd w:val="clear" w:color="auto" w:fill="D0CECE"/>
                </w:tcPr>
                <w:p w14:paraId="58E806BF"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Descripción</w:t>
                  </w:r>
                </w:p>
              </w:tc>
              <w:tc>
                <w:tcPr>
                  <w:tcW w:w="529" w:type="dxa"/>
                  <w:shd w:val="clear" w:color="auto" w:fill="D0CECE"/>
                </w:tcPr>
                <w:p w14:paraId="5857B22A"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Und.</w:t>
                  </w:r>
                </w:p>
              </w:tc>
            </w:tr>
            <w:tr w:rsidR="0076705C" w:rsidRPr="00EC5455" w14:paraId="330E861E" w14:textId="77777777" w:rsidTr="002337BC">
              <w:trPr>
                <w:trHeight w:val="255"/>
                <w:jc w:val="center"/>
              </w:trPr>
              <w:tc>
                <w:tcPr>
                  <w:tcW w:w="791" w:type="dxa"/>
                </w:tcPr>
                <w:p w14:paraId="338B0F73" w14:textId="77777777" w:rsidR="0076705C" w:rsidRPr="00EC5455" w:rsidRDefault="0076705C" w:rsidP="0076705C">
                  <w:pPr>
                    <w:jc w:val="both"/>
                    <w:rPr>
                      <w:rFonts w:ascii="Tahoma" w:hAnsi="Tahoma" w:cs="Tahoma"/>
                      <w:spacing w:val="-3"/>
                      <w:sz w:val="20"/>
                      <w:szCs w:val="20"/>
                    </w:rPr>
                  </w:pPr>
                  <w:r w:rsidRPr="00EC5455">
                    <w:rPr>
                      <w:rFonts w:ascii="Tahoma" w:hAnsi="Tahoma" w:cs="Tahoma"/>
                      <w:spacing w:val="-3"/>
                      <w:sz w:val="20"/>
                      <w:szCs w:val="20"/>
                    </w:rPr>
                    <w:t>0.1.</w:t>
                  </w:r>
                </w:p>
              </w:tc>
              <w:tc>
                <w:tcPr>
                  <w:tcW w:w="5666" w:type="dxa"/>
                </w:tcPr>
                <w:p w14:paraId="78DC8D55" w14:textId="77777777" w:rsidR="0076705C" w:rsidRPr="00EC5455" w:rsidRDefault="0076705C" w:rsidP="0076705C">
                  <w:pPr>
                    <w:jc w:val="both"/>
                    <w:rPr>
                      <w:rFonts w:ascii="Tahoma" w:hAnsi="Tahoma" w:cs="Tahoma"/>
                      <w:spacing w:val="-3"/>
                      <w:sz w:val="20"/>
                      <w:szCs w:val="20"/>
                    </w:rPr>
                  </w:pPr>
                  <w:r w:rsidRPr="00EC5455">
                    <w:rPr>
                      <w:rFonts w:ascii="Tahoma" w:hAnsi="Tahoma" w:cs="Tahoma"/>
                      <w:spacing w:val="-3"/>
                      <w:sz w:val="20"/>
                      <w:szCs w:val="20"/>
                    </w:rPr>
                    <w:t>INSTALACIÓN DE FAENAS</w:t>
                  </w:r>
                </w:p>
              </w:tc>
              <w:tc>
                <w:tcPr>
                  <w:tcW w:w="529" w:type="dxa"/>
                </w:tcPr>
                <w:p w14:paraId="4026FEEC" w14:textId="77777777" w:rsidR="0076705C" w:rsidRPr="00EC5455" w:rsidRDefault="0076705C" w:rsidP="0076705C">
                  <w:pPr>
                    <w:jc w:val="both"/>
                    <w:rPr>
                      <w:rFonts w:ascii="Tahoma" w:hAnsi="Tahoma" w:cs="Tahoma"/>
                      <w:spacing w:val="-3"/>
                      <w:sz w:val="20"/>
                      <w:szCs w:val="20"/>
                    </w:rPr>
                  </w:pPr>
                  <w:r w:rsidRPr="00EC5455">
                    <w:rPr>
                      <w:rFonts w:ascii="Tahoma" w:hAnsi="Tahoma" w:cs="Tahoma"/>
                      <w:spacing w:val="-3"/>
                      <w:sz w:val="20"/>
                      <w:szCs w:val="20"/>
                    </w:rPr>
                    <w:t>GLB</w:t>
                  </w:r>
                </w:p>
              </w:tc>
            </w:tr>
          </w:tbl>
          <w:p w14:paraId="49F2D3D4" w14:textId="77777777" w:rsidR="0076705C" w:rsidRPr="00EC5455" w:rsidRDefault="0076705C" w:rsidP="0076705C">
            <w:pPr>
              <w:keepNext/>
              <w:numPr>
                <w:ilvl w:val="0"/>
                <w:numId w:val="78"/>
              </w:numPr>
              <w:spacing w:before="240" w:after="60"/>
              <w:jc w:val="both"/>
              <w:outlineLvl w:val="0"/>
              <w:rPr>
                <w:rFonts w:ascii="Tahoma" w:hAnsi="Tahoma" w:cs="Tahoma"/>
                <w:b/>
                <w:bCs/>
                <w:kern w:val="32"/>
                <w:sz w:val="22"/>
                <w:szCs w:val="32"/>
              </w:rPr>
            </w:pPr>
            <w:bookmarkStart w:id="1941" w:name="_Toc146632122"/>
            <w:bookmarkStart w:id="1942" w:name="_Toc147301745"/>
            <w:r w:rsidRPr="00EC5455">
              <w:rPr>
                <w:rFonts w:ascii="Tahoma" w:hAnsi="Tahoma" w:cs="Tahoma"/>
                <w:b/>
                <w:bCs/>
                <w:kern w:val="32"/>
                <w:sz w:val="22"/>
                <w:szCs w:val="32"/>
              </w:rPr>
              <w:t>EXCAVACIÓN TERRENO ALUVIAL</w:t>
            </w:r>
            <w:bookmarkEnd w:id="1941"/>
            <w:r w:rsidRPr="00EC5455">
              <w:rPr>
                <w:rFonts w:ascii="Tahoma" w:hAnsi="Tahoma" w:cs="Tahoma"/>
                <w:b/>
                <w:bCs/>
                <w:kern w:val="32"/>
                <w:sz w:val="22"/>
                <w:szCs w:val="32"/>
              </w:rPr>
              <w:t xml:space="preserve"> SIN CLASIFICAR</w:t>
            </w:r>
            <w:bookmarkEnd w:id="1942"/>
          </w:p>
          <w:p w14:paraId="03B53E97"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43" w:name="_Toc146632123"/>
            <w:bookmarkStart w:id="1944" w:name="_Toc147301746"/>
            <w:r>
              <w:rPr>
                <w:rFonts w:ascii="Tahoma" w:hAnsi="Tahoma" w:cs="Tahoma"/>
                <w:b/>
                <w:bCs/>
                <w:kern w:val="32"/>
                <w:sz w:val="22"/>
                <w:szCs w:val="32"/>
              </w:rPr>
              <w:t xml:space="preserve"> </w:t>
            </w:r>
            <w:r w:rsidRPr="00EC5455">
              <w:rPr>
                <w:rFonts w:ascii="Tahoma" w:hAnsi="Tahoma" w:cs="Tahoma"/>
                <w:b/>
                <w:bCs/>
                <w:kern w:val="32"/>
                <w:sz w:val="22"/>
                <w:szCs w:val="32"/>
              </w:rPr>
              <w:t>DEFINICIÓN</w:t>
            </w:r>
            <w:bookmarkEnd w:id="1943"/>
            <w:bookmarkEnd w:id="1944"/>
          </w:p>
          <w:p w14:paraId="5B2EE0C6" w14:textId="77777777" w:rsidR="0076705C" w:rsidRDefault="0076705C" w:rsidP="0076705C">
            <w:pPr>
              <w:spacing w:after="60"/>
              <w:jc w:val="both"/>
              <w:rPr>
                <w:rFonts w:ascii="Tahoma" w:hAnsi="Tahoma" w:cs="Tahoma"/>
                <w:sz w:val="20"/>
                <w:szCs w:val="24"/>
              </w:rPr>
            </w:pPr>
            <w:r w:rsidRPr="00EC5455">
              <w:rPr>
                <w:rFonts w:ascii="Tahoma" w:hAnsi="Tahoma" w:cs="Tahoma"/>
                <w:sz w:val="20"/>
                <w:szCs w:val="24"/>
              </w:rPr>
              <w:t>Este trabajo comprende todas las actividades necesarias para la remoción de material y comprende la eliminación de todo el material excavado excedente producto de este trabajo de acuerdo a como disponga el SUPERVISOR DE OBRA, así como la excavación en el Buzón y su traslado a otro Buzón autorizado.</w:t>
            </w:r>
          </w:p>
          <w:p w14:paraId="31EF8AB6" w14:textId="77777777" w:rsidR="001F2CC5" w:rsidRPr="00EC5455" w:rsidRDefault="001F2CC5" w:rsidP="0076705C">
            <w:pPr>
              <w:spacing w:after="60"/>
              <w:jc w:val="both"/>
              <w:rPr>
                <w:rFonts w:ascii="Tahoma" w:hAnsi="Tahoma" w:cs="Tahoma"/>
                <w:sz w:val="20"/>
                <w:szCs w:val="24"/>
              </w:rPr>
            </w:pPr>
          </w:p>
          <w:p w14:paraId="1EE14D36" w14:textId="77777777"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Esta actividad incluye, además, el desagüe, bombeo, tablestacado, apuntalamiento.</w:t>
            </w:r>
          </w:p>
          <w:p w14:paraId="445BD8B3"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45" w:name="_Toc146632124"/>
            <w:bookmarkStart w:id="1946" w:name="_Toc147301747"/>
            <w:r>
              <w:rPr>
                <w:rFonts w:ascii="Tahoma" w:hAnsi="Tahoma" w:cs="Tahoma"/>
                <w:b/>
                <w:bCs/>
                <w:kern w:val="32"/>
                <w:sz w:val="22"/>
                <w:szCs w:val="32"/>
              </w:rPr>
              <w:t xml:space="preserve"> </w:t>
            </w:r>
            <w:r w:rsidRPr="00EC5455">
              <w:rPr>
                <w:rFonts w:ascii="Tahoma" w:hAnsi="Tahoma" w:cs="Tahoma"/>
                <w:b/>
                <w:bCs/>
                <w:kern w:val="32"/>
                <w:sz w:val="22"/>
                <w:szCs w:val="32"/>
              </w:rPr>
              <w:t>MATERIALES, HERRAMIENTAS Y EQUIPO</w:t>
            </w:r>
            <w:bookmarkEnd w:id="1945"/>
            <w:bookmarkEnd w:id="1946"/>
          </w:p>
          <w:p w14:paraId="12951AD4" w14:textId="77777777" w:rsidR="0076705C" w:rsidRDefault="0076705C" w:rsidP="0076705C">
            <w:pPr>
              <w:spacing w:after="60"/>
              <w:jc w:val="both"/>
              <w:rPr>
                <w:rFonts w:ascii="Tahoma" w:hAnsi="Tahoma" w:cs="Tahoma"/>
                <w:sz w:val="20"/>
                <w:szCs w:val="24"/>
              </w:rPr>
            </w:pPr>
            <w:r w:rsidRPr="00EC5455">
              <w:rPr>
                <w:rFonts w:ascii="Tahoma" w:hAnsi="Tahoma" w:cs="Tahoma"/>
                <w:sz w:val="20"/>
                <w:szCs w:val="24"/>
              </w:rPr>
              <w:t>La excavación en suelo no clasificada y/o aluvial con agotamiento, no emplea materiales porque comprende la excavación con maquinaria.</w:t>
            </w:r>
          </w:p>
          <w:p w14:paraId="72231C5D" w14:textId="77777777" w:rsidR="001F2CC5" w:rsidRPr="00EC5455" w:rsidRDefault="001F2CC5" w:rsidP="0076705C">
            <w:pPr>
              <w:spacing w:after="60"/>
              <w:jc w:val="both"/>
              <w:rPr>
                <w:rFonts w:ascii="Tahoma" w:hAnsi="Tahoma" w:cs="Tahoma"/>
                <w:sz w:val="20"/>
                <w:szCs w:val="24"/>
              </w:rPr>
            </w:pPr>
          </w:p>
          <w:p w14:paraId="27ECF7D5" w14:textId="77777777"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El CONTRATISTA presentará una relación detallada del equipo que empleará en cada trabajo o en el conjunto de actividades para su análisis y aprobación del SUPERVISOR DE OBRA, quién podrá instruir al CONTRATISTA que modifique el equipo a fin de hacerlo más adecuado a los objetivos de la Obra, equipo mínimo requerido en la obra será; retroexcavadora, motobomba de 3 ¨, etc.</w:t>
            </w:r>
          </w:p>
          <w:p w14:paraId="48EC68D7"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47" w:name="_Toc146632125"/>
            <w:bookmarkStart w:id="1948" w:name="_Toc147301748"/>
            <w:r>
              <w:rPr>
                <w:rFonts w:ascii="Tahoma" w:hAnsi="Tahoma" w:cs="Tahoma"/>
                <w:b/>
                <w:bCs/>
                <w:kern w:val="32"/>
                <w:sz w:val="22"/>
                <w:szCs w:val="32"/>
              </w:rPr>
              <w:t xml:space="preserve"> </w:t>
            </w:r>
            <w:r w:rsidRPr="00EC5455">
              <w:rPr>
                <w:rFonts w:ascii="Tahoma" w:hAnsi="Tahoma" w:cs="Tahoma"/>
                <w:b/>
                <w:bCs/>
                <w:kern w:val="32"/>
                <w:sz w:val="22"/>
                <w:szCs w:val="32"/>
              </w:rPr>
              <w:t>EJECUCIÓN</w:t>
            </w:r>
            <w:bookmarkEnd w:id="1947"/>
            <w:bookmarkEnd w:id="1948"/>
          </w:p>
          <w:p w14:paraId="307EDE5E" w14:textId="77777777" w:rsidR="0076705C" w:rsidRDefault="0076705C" w:rsidP="0076705C">
            <w:pPr>
              <w:spacing w:after="60"/>
              <w:jc w:val="both"/>
              <w:rPr>
                <w:rFonts w:ascii="Tahoma" w:hAnsi="Tahoma" w:cs="Tahoma"/>
                <w:sz w:val="20"/>
                <w:szCs w:val="24"/>
              </w:rPr>
            </w:pPr>
            <w:r w:rsidRPr="00EC5455">
              <w:rPr>
                <w:rFonts w:ascii="Tahoma" w:hAnsi="Tahoma" w:cs="Tahoma"/>
                <w:sz w:val="20"/>
                <w:szCs w:val="24"/>
              </w:rPr>
              <w:t>El CONTRATISTA, deberá solicitar al SUPERVISOR DE OBRA la verificación y aprobación de esta actividad, luego de lo cual éste podrá, a solicitud del CONTRATISTA, autorizar por escrito la iniciación de la excavación para estructuras.</w:t>
            </w:r>
          </w:p>
          <w:p w14:paraId="5C687C0F" w14:textId="77777777" w:rsidR="001F2CC5" w:rsidRPr="00EC5455" w:rsidRDefault="001F2CC5" w:rsidP="0076705C">
            <w:pPr>
              <w:spacing w:after="60"/>
              <w:jc w:val="both"/>
              <w:rPr>
                <w:rFonts w:ascii="Tahoma" w:hAnsi="Tahoma" w:cs="Tahoma"/>
                <w:sz w:val="20"/>
                <w:szCs w:val="24"/>
              </w:rPr>
            </w:pPr>
          </w:p>
          <w:p w14:paraId="501DBD6E" w14:textId="77777777" w:rsidR="0076705C" w:rsidRDefault="0076705C" w:rsidP="0076705C">
            <w:pPr>
              <w:spacing w:after="60"/>
              <w:jc w:val="both"/>
              <w:rPr>
                <w:rFonts w:ascii="Tahoma" w:hAnsi="Tahoma" w:cs="Tahoma"/>
                <w:sz w:val="20"/>
                <w:szCs w:val="24"/>
              </w:rPr>
            </w:pPr>
            <w:r w:rsidRPr="00EC5455">
              <w:rPr>
                <w:rFonts w:ascii="Tahoma" w:hAnsi="Tahoma" w:cs="Tahoma"/>
                <w:sz w:val="20"/>
                <w:szCs w:val="24"/>
              </w:rPr>
              <w:t>El CONTRATISTA, para iniciar la ejecución de la excavación señalada, estacará la obra en detalle, referenciará los límites de la misma, presentará los materiales a emplear y previa aprobación escrita del SUPERVISOR DE OBRA procederá a iniciar la construcción.</w:t>
            </w:r>
          </w:p>
          <w:p w14:paraId="640D2BF9" w14:textId="77777777" w:rsidR="001F2CC5" w:rsidRPr="00EC5455" w:rsidRDefault="001F2CC5" w:rsidP="0076705C">
            <w:pPr>
              <w:spacing w:after="60"/>
              <w:jc w:val="both"/>
              <w:rPr>
                <w:rFonts w:ascii="Tahoma" w:hAnsi="Tahoma" w:cs="Tahoma"/>
                <w:sz w:val="20"/>
                <w:szCs w:val="24"/>
              </w:rPr>
            </w:pPr>
          </w:p>
          <w:p w14:paraId="2FE63E0A" w14:textId="77777777" w:rsidR="0076705C" w:rsidRDefault="0076705C" w:rsidP="0076705C">
            <w:pPr>
              <w:spacing w:after="60"/>
              <w:jc w:val="both"/>
              <w:rPr>
                <w:rFonts w:ascii="Tahoma" w:hAnsi="Tahoma" w:cs="Tahoma"/>
                <w:sz w:val="20"/>
                <w:szCs w:val="24"/>
              </w:rPr>
            </w:pPr>
            <w:r w:rsidRPr="00EC5455">
              <w:rPr>
                <w:rFonts w:ascii="Tahoma" w:hAnsi="Tahoma" w:cs="Tahoma"/>
                <w:sz w:val="20"/>
                <w:szCs w:val="24"/>
              </w:rPr>
              <w:t>El SUPERVISOR DE OBRA verificará y registrará topográficamente el área donde se realizarán las excavaciones, para fines de medición.</w:t>
            </w:r>
          </w:p>
          <w:p w14:paraId="4EB6AB56" w14:textId="77777777" w:rsidR="001F2CC5" w:rsidRPr="00EC5455" w:rsidRDefault="001F2CC5" w:rsidP="0076705C">
            <w:pPr>
              <w:spacing w:after="60"/>
              <w:jc w:val="both"/>
              <w:rPr>
                <w:rFonts w:ascii="Tahoma" w:hAnsi="Tahoma" w:cs="Tahoma"/>
                <w:sz w:val="20"/>
                <w:szCs w:val="24"/>
              </w:rPr>
            </w:pPr>
          </w:p>
          <w:p w14:paraId="69CD39FD" w14:textId="77777777" w:rsidR="0076705C" w:rsidRDefault="0076705C" w:rsidP="0076705C">
            <w:pPr>
              <w:spacing w:after="60"/>
              <w:jc w:val="both"/>
              <w:rPr>
                <w:rFonts w:ascii="Tahoma" w:hAnsi="Tahoma" w:cs="Tahoma"/>
                <w:sz w:val="20"/>
                <w:szCs w:val="24"/>
              </w:rPr>
            </w:pPr>
            <w:r w:rsidRPr="00EC5455">
              <w:rPr>
                <w:rFonts w:ascii="Tahoma" w:hAnsi="Tahoma" w:cs="Tahoma"/>
                <w:sz w:val="20"/>
                <w:szCs w:val="24"/>
              </w:rPr>
              <w:t>Durante la excavación el SUPERVISOR DE OBRA controlará que se respeten y cumplan los alineamientos y cotas del proyecto y podrá adecuar los alineamientos y cotas previa verificación in situ.</w:t>
            </w:r>
          </w:p>
          <w:p w14:paraId="041A43B1" w14:textId="77777777" w:rsidR="001F2CC5" w:rsidRPr="00EC5455" w:rsidRDefault="001F2CC5" w:rsidP="0076705C">
            <w:pPr>
              <w:spacing w:after="60"/>
              <w:jc w:val="both"/>
              <w:rPr>
                <w:rFonts w:ascii="Tahoma" w:hAnsi="Tahoma" w:cs="Tahoma"/>
                <w:sz w:val="20"/>
                <w:szCs w:val="24"/>
              </w:rPr>
            </w:pPr>
          </w:p>
          <w:p w14:paraId="2640FBB2" w14:textId="77777777" w:rsidR="0076705C" w:rsidRDefault="0076705C" w:rsidP="0076705C">
            <w:pPr>
              <w:spacing w:after="60"/>
              <w:jc w:val="both"/>
              <w:rPr>
                <w:rFonts w:ascii="Tahoma" w:hAnsi="Tahoma" w:cs="Tahoma"/>
                <w:sz w:val="20"/>
                <w:szCs w:val="24"/>
              </w:rPr>
            </w:pPr>
            <w:r w:rsidRPr="00EC5455">
              <w:rPr>
                <w:rFonts w:ascii="Tahoma" w:hAnsi="Tahoma" w:cs="Tahoma"/>
                <w:sz w:val="20"/>
                <w:szCs w:val="24"/>
              </w:rPr>
              <w:t>El SUPERVISOR DE OBRA aprobará por escrito las condiciones naturales de fundación o, según convenga, dispondrá por escrito la modificación que crea conveniente para mejorar la estabilidad de la obra.</w:t>
            </w:r>
          </w:p>
          <w:p w14:paraId="65BEFF66" w14:textId="77777777" w:rsidR="001F2CC5" w:rsidRPr="00EC5455" w:rsidRDefault="001F2CC5" w:rsidP="0076705C">
            <w:pPr>
              <w:spacing w:after="60"/>
              <w:jc w:val="both"/>
              <w:rPr>
                <w:rFonts w:ascii="Tahoma" w:hAnsi="Tahoma" w:cs="Tahoma"/>
                <w:sz w:val="20"/>
                <w:szCs w:val="24"/>
              </w:rPr>
            </w:pPr>
          </w:p>
          <w:p w14:paraId="1810F3F6" w14:textId="77777777"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El SUPERVISOR DE OBRA exigirá que todas las vías de agua estén libres y que permitan el escurrimiento.</w:t>
            </w:r>
          </w:p>
          <w:p w14:paraId="0EF7C78D" w14:textId="12897769" w:rsidR="0076705C" w:rsidRDefault="0076705C" w:rsidP="0076705C">
            <w:pPr>
              <w:spacing w:after="60"/>
              <w:jc w:val="both"/>
              <w:rPr>
                <w:rFonts w:ascii="Tahoma" w:hAnsi="Tahoma" w:cs="Tahoma"/>
                <w:sz w:val="20"/>
                <w:szCs w:val="24"/>
              </w:rPr>
            </w:pPr>
            <w:r w:rsidRPr="00EC5455">
              <w:rPr>
                <w:rFonts w:ascii="Tahoma" w:hAnsi="Tahoma" w:cs="Tahoma"/>
                <w:sz w:val="20"/>
                <w:szCs w:val="24"/>
              </w:rPr>
              <w:t>Asimismo, verificará que se tomen medidas de seguridad para evitar inundaciones aguas abajo o se ponga en peligro las obras en construcción o ya construidas.</w:t>
            </w:r>
          </w:p>
          <w:p w14:paraId="4CE83799" w14:textId="77777777" w:rsidR="001F2CC5" w:rsidRDefault="001F2CC5" w:rsidP="0076705C">
            <w:pPr>
              <w:spacing w:after="60"/>
              <w:jc w:val="both"/>
              <w:rPr>
                <w:rFonts w:ascii="Tahoma" w:hAnsi="Tahoma" w:cs="Tahoma"/>
                <w:sz w:val="20"/>
                <w:szCs w:val="24"/>
              </w:rPr>
            </w:pPr>
          </w:p>
          <w:p w14:paraId="52AF27DD" w14:textId="77777777" w:rsidR="0076705C" w:rsidRDefault="0076705C" w:rsidP="0076705C">
            <w:pPr>
              <w:spacing w:after="60"/>
              <w:jc w:val="both"/>
              <w:rPr>
                <w:rFonts w:ascii="Tahoma" w:hAnsi="Tahoma" w:cs="Tahoma"/>
                <w:sz w:val="20"/>
                <w:szCs w:val="24"/>
              </w:rPr>
            </w:pPr>
            <w:r w:rsidRPr="00EC5455">
              <w:rPr>
                <w:rFonts w:ascii="Tahoma" w:hAnsi="Tahoma" w:cs="Tahoma"/>
                <w:sz w:val="20"/>
                <w:szCs w:val="24"/>
              </w:rPr>
              <w:t>La variación máxima permitida para la excavación con maquinaria será de más o menos 1 cm con relación a las cotas de diseño a nivel vertical y de más o menos 10 cm a nivel horizontal. Esta precisión podrá ser alcanzada mediante excavación manual, pero la misma será considerada como parte de la excavación con equipo.</w:t>
            </w:r>
          </w:p>
          <w:p w14:paraId="222CFF90" w14:textId="77777777" w:rsidR="001F2CC5" w:rsidRDefault="001F2CC5" w:rsidP="0076705C">
            <w:pPr>
              <w:spacing w:after="60"/>
              <w:jc w:val="both"/>
              <w:rPr>
                <w:rFonts w:ascii="Tahoma" w:hAnsi="Tahoma" w:cs="Tahoma"/>
                <w:sz w:val="20"/>
                <w:szCs w:val="24"/>
              </w:rPr>
            </w:pPr>
          </w:p>
          <w:p w14:paraId="60AB2069" w14:textId="77777777" w:rsidR="001F2CC5" w:rsidRPr="00EC5455" w:rsidRDefault="001F2CC5" w:rsidP="0076705C">
            <w:pPr>
              <w:spacing w:after="60"/>
              <w:jc w:val="both"/>
              <w:rPr>
                <w:rFonts w:ascii="Tahoma" w:hAnsi="Tahoma" w:cs="Tahoma"/>
                <w:sz w:val="20"/>
                <w:szCs w:val="24"/>
              </w:rPr>
            </w:pPr>
          </w:p>
          <w:p w14:paraId="2499399B"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49" w:name="_Toc146632126"/>
            <w:bookmarkStart w:id="1950" w:name="_Toc147301749"/>
            <w:r>
              <w:rPr>
                <w:rFonts w:ascii="Tahoma" w:hAnsi="Tahoma" w:cs="Tahoma"/>
                <w:b/>
                <w:bCs/>
                <w:kern w:val="32"/>
                <w:sz w:val="22"/>
                <w:szCs w:val="32"/>
              </w:rPr>
              <w:t xml:space="preserve"> </w:t>
            </w:r>
            <w:r w:rsidRPr="00EC5455">
              <w:rPr>
                <w:rFonts w:ascii="Tahoma" w:hAnsi="Tahoma" w:cs="Tahoma"/>
                <w:b/>
                <w:bCs/>
                <w:kern w:val="32"/>
                <w:sz w:val="22"/>
                <w:szCs w:val="32"/>
              </w:rPr>
              <w:t>MEDICIÓN</w:t>
            </w:r>
            <w:bookmarkEnd w:id="1949"/>
            <w:bookmarkEnd w:id="1950"/>
          </w:p>
          <w:p w14:paraId="2543AD80"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volumen de excavación será la cantidad de METRO CÚBICO, medidos en su posición original, de material excavado de no clasificada y/o aluvial con agotamiento y aceptado, de acuerdo a los planos o como fuese ordenado por el SUPERVISOR DE OBRA.</w:t>
            </w:r>
          </w:p>
          <w:p w14:paraId="3063D833"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51" w:name="_Toc146632127"/>
            <w:r w:rsidRPr="00EC5455">
              <w:rPr>
                <w:rFonts w:ascii="Tahoma" w:hAnsi="Tahoma" w:cs="Tahoma"/>
                <w:b/>
                <w:bCs/>
                <w:kern w:val="32"/>
                <w:sz w:val="22"/>
                <w:szCs w:val="32"/>
              </w:rPr>
              <w:t xml:space="preserve"> </w:t>
            </w:r>
            <w:bookmarkStart w:id="1952" w:name="_Toc147301750"/>
            <w:r w:rsidRPr="00EC5455">
              <w:rPr>
                <w:rFonts w:ascii="Tahoma" w:hAnsi="Tahoma" w:cs="Tahoma"/>
                <w:b/>
                <w:bCs/>
                <w:kern w:val="32"/>
                <w:sz w:val="22"/>
                <w:szCs w:val="32"/>
              </w:rPr>
              <w:t>FORMA DE PAGO</w:t>
            </w:r>
            <w:bookmarkEnd w:id="1951"/>
            <w:bookmarkEnd w:id="1952"/>
          </w:p>
          <w:p w14:paraId="0169E80F" w14:textId="77777777"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La forma de pago será por METRO CÚBICO de excavación en suelo no clasificada y/o aluvial con agotamiento, dichos precios y pagos serán compensación total por excavación en material no clasificada y/o aluvial con agotamiento de todo el equipo, herramientas, mano de obra, transporte, imprevistos</w:t>
            </w:r>
          </w:p>
          <w:p w14:paraId="56F83E85" w14:textId="77777777" w:rsidR="0076705C" w:rsidRPr="00EC5455" w:rsidRDefault="0076705C" w:rsidP="0076705C">
            <w:pPr>
              <w:spacing w:after="60"/>
              <w:jc w:val="both"/>
              <w:rPr>
                <w:rFonts w:ascii="Tahoma" w:hAnsi="Tahoma" w:cs="Tahoma"/>
                <w:sz w:val="20"/>
                <w:szCs w:val="24"/>
              </w:rPr>
            </w:pPr>
            <w:r w:rsidRPr="00EC5455">
              <w:rPr>
                <w:rFonts w:ascii="Tahoma" w:hAnsi="Tahoma" w:cs="Tahoma"/>
                <w:sz w:val="20"/>
                <w:szCs w:val="24"/>
              </w:rPr>
              <w:t>Así como todo y cualquier trabajo y material que sea objeto de medición, que se utilice para ejecutar y concluir los respectivos trabajos.</w:t>
            </w:r>
          </w:p>
          <w:p w14:paraId="0C836191" w14:textId="77777777" w:rsidR="0076705C" w:rsidRPr="00EC5455" w:rsidRDefault="0076705C" w:rsidP="0076705C">
            <w:pPr>
              <w:jc w:val="both"/>
              <w:rPr>
                <w:rFonts w:ascii="Tahoma" w:hAnsi="Tahoma" w:cs="Tahoma"/>
                <w:sz w:val="20"/>
                <w:szCs w:val="24"/>
              </w:rPr>
            </w:pPr>
          </w:p>
          <w:tbl>
            <w:tblPr>
              <w:tblStyle w:val="Tablaconcuadrcula12"/>
              <w:tblW w:w="6842" w:type="dxa"/>
              <w:jc w:val="center"/>
              <w:tblLayout w:type="fixed"/>
              <w:tblLook w:val="04A0" w:firstRow="1" w:lastRow="0" w:firstColumn="1" w:lastColumn="0" w:noHBand="0" w:noVBand="1"/>
            </w:tblPr>
            <w:tblGrid>
              <w:gridCol w:w="772"/>
              <w:gridCol w:w="5401"/>
              <w:gridCol w:w="669"/>
            </w:tblGrid>
            <w:tr w:rsidR="0076705C" w:rsidRPr="00EC5455" w14:paraId="724F08F2" w14:textId="77777777" w:rsidTr="002337BC">
              <w:trPr>
                <w:trHeight w:val="245"/>
                <w:jc w:val="center"/>
              </w:trPr>
              <w:tc>
                <w:tcPr>
                  <w:tcW w:w="772" w:type="dxa"/>
                  <w:shd w:val="clear" w:color="auto" w:fill="D0CECE"/>
                </w:tcPr>
                <w:p w14:paraId="2742B02C"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N° Ítem</w:t>
                  </w:r>
                </w:p>
              </w:tc>
              <w:tc>
                <w:tcPr>
                  <w:tcW w:w="5401" w:type="dxa"/>
                  <w:shd w:val="clear" w:color="auto" w:fill="D0CECE"/>
                </w:tcPr>
                <w:p w14:paraId="446D602D"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Descripción</w:t>
                  </w:r>
                </w:p>
              </w:tc>
              <w:tc>
                <w:tcPr>
                  <w:tcW w:w="669" w:type="dxa"/>
                  <w:shd w:val="clear" w:color="auto" w:fill="D0CECE"/>
                </w:tcPr>
                <w:p w14:paraId="330F702C"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Und.</w:t>
                  </w:r>
                </w:p>
              </w:tc>
            </w:tr>
            <w:tr w:rsidR="0076705C" w:rsidRPr="00EC5455" w14:paraId="7960563B" w14:textId="77777777" w:rsidTr="002337BC">
              <w:trPr>
                <w:trHeight w:val="256"/>
                <w:jc w:val="center"/>
              </w:trPr>
              <w:tc>
                <w:tcPr>
                  <w:tcW w:w="772" w:type="dxa"/>
                </w:tcPr>
                <w:p w14:paraId="5D171842"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1.2.</w:t>
                  </w:r>
                </w:p>
              </w:tc>
              <w:tc>
                <w:tcPr>
                  <w:tcW w:w="5401" w:type="dxa"/>
                </w:tcPr>
                <w:p w14:paraId="5A0A8EFD"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xml:space="preserve">EXCAVACIÓN </w:t>
                  </w:r>
                </w:p>
              </w:tc>
              <w:tc>
                <w:tcPr>
                  <w:tcW w:w="669" w:type="dxa"/>
                </w:tcPr>
                <w:p w14:paraId="621C792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43666D6D" w14:textId="77777777" w:rsidTr="002337BC">
              <w:trPr>
                <w:trHeight w:val="245"/>
                <w:jc w:val="center"/>
              </w:trPr>
              <w:tc>
                <w:tcPr>
                  <w:tcW w:w="772" w:type="dxa"/>
                </w:tcPr>
                <w:p w14:paraId="7FD914C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3.1.</w:t>
                  </w:r>
                </w:p>
              </w:tc>
              <w:tc>
                <w:tcPr>
                  <w:tcW w:w="5401" w:type="dxa"/>
                </w:tcPr>
                <w:p w14:paraId="4600414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EXCAVACIÓN</w:t>
                  </w:r>
                </w:p>
              </w:tc>
              <w:tc>
                <w:tcPr>
                  <w:tcW w:w="669" w:type="dxa"/>
                </w:tcPr>
                <w:p w14:paraId="12D6542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4FA61587" w14:textId="77777777" w:rsidTr="002337BC">
              <w:trPr>
                <w:trHeight w:val="256"/>
                <w:jc w:val="center"/>
              </w:trPr>
              <w:tc>
                <w:tcPr>
                  <w:tcW w:w="772" w:type="dxa"/>
                </w:tcPr>
                <w:p w14:paraId="4B80B69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4.1.</w:t>
                  </w:r>
                </w:p>
              </w:tc>
              <w:tc>
                <w:tcPr>
                  <w:tcW w:w="5401" w:type="dxa"/>
                </w:tcPr>
                <w:p w14:paraId="23EA212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EXCAVACIÓN</w:t>
                  </w:r>
                </w:p>
              </w:tc>
              <w:tc>
                <w:tcPr>
                  <w:tcW w:w="669" w:type="dxa"/>
                </w:tcPr>
                <w:p w14:paraId="68062AD5"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28C86AE5" w14:textId="77777777" w:rsidTr="002337BC">
              <w:trPr>
                <w:trHeight w:val="245"/>
                <w:jc w:val="center"/>
              </w:trPr>
              <w:tc>
                <w:tcPr>
                  <w:tcW w:w="772" w:type="dxa"/>
                </w:tcPr>
                <w:p w14:paraId="3194C85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5.1.</w:t>
                  </w:r>
                </w:p>
              </w:tc>
              <w:tc>
                <w:tcPr>
                  <w:tcW w:w="5401" w:type="dxa"/>
                </w:tcPr>
                <w:p w14:paraId="33D590F6"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EXCAVACIÓN</w:t>
                  </w:r>
                </w:p>
              </w:tc>
              <w:tc>
                <w:tcPr>
                  <w:tcW w:w="669" w:type="dxa"/>
                </w:tcPr>
                <w:p w14:paraId="2326F66D"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13540208" w14:textId="77777777" w:rsidTr="002337BC">
              <w:trPr>
                <w:trHeight w:val="256"/>
                <w:jc w:val="center"/>
              </w:trPr>
              <w:tc>
                <w:tcPr>
                  <w:tcW w:w="772" w:type="dxa"/>
                </w:tcPr>
                <w:p w14:paraId="2BB9AEFB"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6.1.</w:t>
                  </w:r>
                </w:p>
              </w:tc>
              <w:tc>
                <w:tcPr>
                  <w:tcW w:w="5401" w:type="dxa"/>
                </w:tcPr>
                <w:p w14:paraId="0D7A9A38"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EXCAVACIÓN</w:t>
                  </w:r>
                </w:p>
              </w:tc>
              <w:tc>
                <w:tcPr>
                  <w:tcW w:w="669" w:type="dxa"/>
                </w:tcPr>
                <w:p w14:paraId="337B1150"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28286711" w14:textId="77777777" w:rsidTr="002337BC">
              <w:trPr>
                <w:trHeight w:val="245"/>
                <w:jc w:val="center"/>
              </w:trPr>
              <w:tc>
                <w:tcPr>
                  <w:tcW w:w="772" w:type="dxa"/>
                </w:tcPr>
                <w:p w14:paraId="18DEA9D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7.1.</w:t>
                  </w:r>
                </w:p>
              </w:tc>
              <w:tc>
                <w:tcPr>
                  <w:tcW w:w="5401" w:type="dxa"/>
                </w:tcPr>
                <w:p w14:paraId="3125D0FB"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EXCAVACIÓN</w:t>
                  </w:r>
                </w:p>
              </w:tc>
              <w:tc>
                <w:tcPr>
                  <w:tcW w:w="669" w:type="dxa"/>
                </w:tcPr>
                <w:p w14:paraId="12CEF20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6C68AFC1" w14:textId="77777777" w:rsidTr="002337BC">
              <w:trPr>
                <w:trHeight w:val="256"/>
                <w:jc w:val="center"/>
              </w:trPr>
              <w:tc>
                <w:tcPr>
                  <w:tcW w:w="772" w:type="dxa"/>
                </w:tcPr>
                <w:p w14:paraId="3106AD3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8.1.</w:t>
                  </w:r>
                </w:p>
              </w:tc>
              <w:tc>
                <w:tcPr>
                  <w:tcW w:w="5401" w:type="dxa"/>
                </w:tcPr>
                <w:p w14:paraId="682F55F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EXCAVACIÓN</w:t>
                  </w:r>
                </w:p>
              </w:tc>
              <w:tc>
                <w:tcPr>
                  <w:tcW w:w="669" w:type="dxa"/>
                </w:tcPr>
                <w:p w14:paraId="7B00E546"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6D99B7C9" w14:textId="77777777" w:rsidTr="002337BC">
              <w:trPr>
                <w:trHeight w:val="245"/>
                <w:jc w:val="center"/>
              </w:trPr>
              <w:tc>
                <w:tcPr>
                  <w:tcW w:w="772" w:type="dxa"/>
                </w:tcPr>
                <w:p w14:paraId="072B6CBD"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9.1.</w:t>
                  </w:r>
                </w:p>
              </w:tc>
              <w:tc>
                <w:tcPr>
                  <w:tcW w:w="5401" w:type="dxa"/>
                </w:tcPr>
                <w:p w14:paraId="27F7383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EXCAVACIÓN</w:t>
                  </w:r>
                </w:p>
              </w:tc>
              <w:tc>
                <w:tcPr>
                  <w:tcW w:w="669" w:type="dxa"/>
                </w:tcPr>
                <w:p w14:paraId="52359B75"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4230D96D" w14:textId="77777777" w:rsidTr="002337BC">
              <w:trPr>
                <w:trHeight w:val="245"/>
                <w:jc w:val="center"/>
              </w:trPr>
              <w:tc>
                <w:tcPr>
                  <w:tcW w:w="772" w:type="dxa"/>
                </w:tcPr>
                <w:p w14:paraId="3D2C8385"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10.1.</w:t>
                  </w:r>
                </w:p>
              </w:tc>
              <w:tc>
                <w:tcPr>
                  <w:tcW w:w="5401" w:type="dxa"/>
                </w:tcPr>
                <w:p w14:paraId="6FBE5590"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EXCAVACIÓN</w:t>
                  </w:r>
                </w:p>
              </w:tc>
              <w:tc>
                <w:tcPr>
                  <w:tcW w:w="669" w:type="dxa"/>
                </w:tcPr>
                <w:p w14:paraId="73E563C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18B0BE53" w14:textId="77777777" w:rsidTr="002337BC">
              <w:trPr>
                <w:trHeight w:val="256"/>
                <w:jc w:val="center"/>
              </w:trPr>
              <w:tc>
                <w:tcPr>
                  <w:tcW w:w="772" w:type="dxa"/>
                </w:tcPr>
                <w:p w14:paraId="6711FD3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11.1.</w:t>
                  </w:r>
                </w:p>
              </w:tc>
              <w:tc>
                <w:tcPr>
                  <w:tcW w:w="5401" w:type="dxa"/>
                </w:tcPr>
                <w:p w14:paraId="382D1AC7"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xml:space="preserve">EXCAVACIÓN CON MAQUINARIA </w:t>
                  </w:r>
                </w:p>
              </w:tc>
              <w:tc>
                <w:tcPr>
                  <w:tcW w:w="669" w:type="dxa"/>
                </w:tcPr>
                <w:p w14:paraId="3569034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bl>
          <w:p w14:paraId="04E23170" w14:textId="77777777" w:rsidR="00A45C11" w:rsidRDefault="00A45C11" w:rsidP="00A45C11">
            <w:pPr>
              <w:keepNext/>
              <w:spacing w:before="240" w:after="60"/>
              <w:ind w:left="360"/>
              <w:jc w:val="both"/>
              <w:outlineLvl w:val="0"/>
              <w:rPr>
                <w:rFonts w:ascii="Tahoma" w:hAnsi="Tahoma" w:cs="Tahoma"/>
                <w:b/>
                <w:bCs/>
                <w:kern w:val="32"/>
                <w:sz w:val="22"/>
                <w:szCs w:val="32"/>
              </w:rPr>
            </w:pPr>
            <w:bookmarkStart w:id="1953" w:name="_Toc144991716"/>
            <w:bookmarkStart w:id="1954" w:name="_Toc146632128"/>
            <w:bookmarkStart w:id="1955" w:name="_Toc147301751"/>
          </w:p>
          <w:p w14:paraId="3A9183ED" w14:textId="77777777" w:rsidR="00A45C11" w:rsidRDefault="00A45C11" w:rsidP="00A45C11">
            <w:pPr>
              <w:keepNext/>
              <w:spacing w:before="240" w:after="60"/>
              <w:ind w:left="360"/>
              <w:jc w:val="both"/>
              <w:outlineLvl w:val="0"/>
              <w:rPr>
                <w:rFonts w:ascii="Tahoma" w:hAnsi="Tahoma" w:cs="Tahoma"/>
                <w:b/>
                <w:bCs/>
                <w:kern w:val="32"/>
                <w:sz w:val="22"/>
                <w:szCs w:val="32"/>
              </w:rPr>
            </w:pPr>
          </w:p>
          <w:p w14:paraId="07948B55" w14:textId="77777777" w:rsidR="00A45C11" w:rsidRDefault="00A45C11" w:rsidP="00A45C11">
            <w:pPr>
              <w:keepNext/>
              <w:spacing w:before="240" w:after="60"/>
              <w:ind w:left="360"/>
              <w:jc w:val="both"/>
              <w:outlineLvl w:val="0"/>
              <w:rPr>
                <w:rFonts w:ascii="Tahoma" w:hAnsi="Tahoma" w:cs="Tahoma"/>
                <w:b/>
                <w:bCs/>
                <w:kern w:val="32"/>
                <w:sz w:val="22"/>
                <w:szCs w:val="32"/>
              </w:rPr>
            </w:pPr>
          </w:p>
          <w:p w14:paraId="0DE4BFF9" w14:textId="77777777" w:rsidR="00A45C11" w:rsidRDefault="00A45C11" w:rsidP="00A45C11">
            <w:pPr>
              <w:keepNext/>
              <w:spacing w:before="240" w:after="60"/>
              <w:ind w:left="360"/>
              <w:jc w:val="both"/>
              <w:outlineLvl w:val="0"/>
              <w:rPr>
                <w:rFonts w:ascii="Tahoma" w:hAnsi="Tahoma" w:cs="Tahoma"/>
                <w:b/>
                <w:bCs/>
                <w:kern w:val="32"/>
                <w:sz w:val="22"/>
                <w:szCs w:val="32"/>
              </w:rPr>
            </w:pPr>
          </w:p>
          <w:p w14:paraId="3689CC8B" w14:textId="77777777" w:rsidR="00A45C11" w:rsidRDefault="00A45C11" w:rsidP="00A45C11">
            <w:pPr>
              <w:keepNext/>
              <w:spacing w:before="240" w:after="60"/>
              <w:ind w:left="360"/>
              <w:jc w:val="both"/>
              <w:outlineLvl w:val="0"/>
              <w:rPr>
                <w:rFonts w:ascii="Tahoma" w:hAnsi="Tahoma" w:cs="Tahoma"/>
                <w:b/>
                <w:bCs/>
                <w:kern w:val="32"/>
                <w:sz w:val="22"/>
                <w:szCs w:val="32"/>
              </w:rPr>
            </w:pPr>
          </w:p>
          <w:p w14:paraId="38AF0EA3" w14:textId="77777777" w:rsidR="00A45C11" w:rsidRDefault="00A45C11" w:rsidP="00A45C11">
            <w:pPr>
              <w:keepNext/>
              <w:spacing w:before="240" w:after="60"/>
              <w:ind w:left="360"/>
              <w:jc w:val="both"/>
              <w:outlineLvl w:val="0"/>
              <w:rPr>
                <w:rFonts w:ascii="Tahoma" w:hAnsi="Tahoma" w:cs="Tahoma"/>
                <w:b/>
                <w:bCs/>
                <w:kern w:val="32"/>
                <w:sz w:val="22"/>
                <w:szCs w:val="32"/>
              </w:rPr>
            </w:pPr>
          </w:p>
          <w:p w14:paraId="31926C42" w14:textId="77777777" w:rsidR="00A45C11" w:rsidRDefault="00A45C11" w:rsidP="00A45C11">
            <w:pPr>
              <w:keepNext/>
              <w:spacing w:before="240" w:after="60"/>
              <w:ind w:left="360"/>
              <w:jc w:val="both"/>
              <w:outlineLvl w:val="0"/>
              <w:rPr>
                <w:rFonts w:ascii="Tahoma" w:hAnsi="Tahoma" w:cs="Tahoma"/>
                <w:b/>
                <w:bCs/>
                <w:kern w:val="32"/>
                <w:sz w:val="22"/>
                <w:szCs w:val="32"/>
              </w:rPr>
            </w:pPr>
          </w:p>
          <w:p w14:paraId="6ACB28A2" w14:textId="77777777" w:rsidR="00A45C11" w:rsidRDefault="00A45C11" w:rsidP="00A45C11">
            <w:pPr>
              <w:keepNext/>
              <w:spacing w:before="240" w:after="60"/>
              <w:ind w:left="360"/>
              <w:jc w:val="both"/>
              <w:outlineLvl w:val="0"/>
              <w:rPr>
                <w:rFonts w:ascii="Tahoma" w:hAnsi="Tahoma" w:cs="Tahoma"/>
                <w:b/>
                <w:bCs/>
                <w:kern w:val="32"/>
                <w:sz w:val="22"/>
                <w:szCs w:val="32"/>
              </w:rPr>
            </w:pPr>
          </w:p>
          <w:p w14:paraId="2A348B9E" w14:textId="77777777" w:rsidR="00A45C11" w:rsidRDefault="00A45C11" w:rsidP="00A45C11">
            <w:pPr>
              <w:keepNext/>
              <w:spacing w:before="240" w:after="60"/>
              <w:ind w:left="360"/>
              <w:jc w:val="both"/>
              <w:outlineLvl w:val="0"/>
              <w:rPr>
                <w:rFonts w:ascii="Tahoma" w:hAnsi="Tahoma" w:cs="Tahoma"/>
                <w:b/>
                <w:bCs/>
                <w:kern w:val="32"/>
                <w:sz w:val="22"/>
                <w:szCs w:val="32"/>
              </w:rPr>
            </w:pPr>
          </w:p>
          <w:p w14:paraId="01A7B8FD" w14:textId="77777777" w:rsidR="00A45C11" w:rsidRDefault="00A45C11" w:rsidP="00A45C11">
            <w:pPr>
              <w:keepNext/>
              <w:spacing w:before="240" w:after="60"/>
              <w:ind w:left="360"/>
              <w:jc w:val="both"/>
              <w:outlineLvl w:val="0"/>
              <w:rPr>
                <w:rFonts w:ascii="Tahoma" w:hAnsi="Tahoma" w:cs="Tahoma"/>
                <w:b/>
                <w:bCs/>
                <w:kern w:val="32"/>
                <w:sz w:val="22"/>
                <w:szCs w:val="32"/>
              </w:rPr>
            </w:pPr>
          </w:p>
          <w:p w14:paraId="68203F74" w14:textId="77777777" w:rsidR="00A45C11" w:rsidRDefault="00A45C11" w:rsidP="00A45C11">
            <w:pPr>
              <w:keepNext/>
              <w:spacing w:before="240" w:after="60"/>
              <w:ind w:left="360"/>
              <w:jc w:val="both"/>
              <w:outlineLvl w:val="0"/>
              <w:rPr>
                <w:rFonts w:ascii="Tahoma" w:hAnsi="Tahoma" w:cs="Tahoma"/>
                <w:b/>
                <w:bCs/>
                <w:kern w:val="32"/>
                <w:sz w:val="22"/>
                <w:szCs w:val="32"/>
              </w:rPr>
            </w:pPr>
          </w:p>
          <w:p w14:paraId="0691590C" w14:textId="77777777" w:rsidR="00A45C11" w:rsidRDefault="00A45C11" w:rsidP="00A45C11">
            <w:pPr>
              <w:keepNext/>
              <w:spacing w:before="240" w:after="60"/>
              <w:ind w:left="360"/>
              <w:jc w:val="both"/>
              <w:outlineLvl w:val="0"/>
              <w:rPr>
                <w:rFonts w:ascii="Tahoma" w:hAnsi="Tahoma" w:cs="Tahoma"/>
                <w:b/>
                <w:bCs/>
                <w:kern w:val="32"/>
                <w:sz w:val="22"/>
                <w:szCs w:val="32"/>
              </w:rPr>
            </w:pPr>
          </w:p>
          <w:p w14:paraId="7172C631" w14:textId="77777777" w:rsidR="00A45C11" w:rsidRDefault="00A45C11" w:rsidP="00A45C11">
            <w:pPr>
              <w:keepNext/>
              <w:spacing w:before="240" w:after="60"/>
              <w:ind w:left="360"/>
              <w:jc w:val="both"/>
              <w:outlineLvl w:val="0"/>
              <w:rPr>
                <w:rFonts w:ascii="Tahoma" w:hAnsi="Tahoma" w:cs="Tahoma"/>
                <w:b/>
                <w:bCs/>
                <w:kern w:val="32"/>
                <w:sz w:val="22"/>
                <w:szCs w:val="32"/>
              </w:rPr>
            </w:pPr>
          </w:p>
          <w:p w14:paraId="521339AC" w14:textId="06F4C220" w:rsidR="0076705C" w:rsidRPr="00EC5455" w:rsidRDefault="0076705C" w:rsidP="0076705C">
            <w:pPr>
              <w:keepNext/>
              <w:numPr>
                <w:ilvl w:val="0"/>
                <w:numId w:val="78"/>
              </w:numPr>
              <w:spacing w:before="240" w:after="60"/>
              <w:jc w:val="both"/>
              <w:outlineLvl w:val="0"/>
              <w:rPr>
                <w:rFonts w:ascii="Tahoma" w:hAnsi="Tahoma" w:cs="Tahoma"/>
                <w:b/>
                <w:bCs/>
                <w:kern w:val="32"/>
                <w:sz w:val="22"/>
                <w:szCs w:val="32"/>
              </w:rPr>
            </w:pPr>
            <w:r w:rsidRPr="00EC5455">
              <w:rPr>
                <w:rFonts w:ascii="Tahoma" w:hAnsi="Tahoma" w:cs="Tahoma"/>
                <w:b/>
                <w:bCs/>
                <w:kern w:val="32"/>
                <w:sz w:val="22"/>
                <w:szCs w:val="32"/>
              </w:rPr>
              <w:t>HORMIGONES, HORMIGÓN ARMADO (H°A°), MORTEROS DE CEMENTO</w:t>
            </w:r>
            <w:bookmarkEnd w:id="1953"/>
            <w:bookmarkEnd w:id="1954"/>
            <w:bookmarkEnd w:id="1955"/>
          </w:p>
          <w:p w14:paraId="4698685B"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56" w:name="_Toc146632129"/>
            <w:bookmarkStart w:id="1957" w:name="_Toc147301752"/>
            <w:r>
              <w:rPr>
                <w:rFonts w:ascii="Tahoma" w:hAnsi="Tahoma" w:cs="Tahoma"/>
                <w:b/>
                <w:bCs/>
                <w:kern w:val="32"/>
                <w:sz w:val="22"/>
                <w:szCs w:val="32"/>
              </w:rPr>
              <w:t xml:space="preserve"> </w:t>
            </w:r>
            <w:r w:rsidRPr="00EC5455">
              <w:rPr>
                <w:rFonts w:ascii="Tahoma" w:hAnsi="Tahoma" w:cs="Tahoma"/>
                <w:b/>
                <w:bCs/>
                <w:kern w:val="32"/>
                <w:sz w:val="22"/>
                <w:szCs w:val="32"/>
              </w:rPr>
              <w:t>DESCRIPCIÓN</w:t>
            </w:r>
            <w:bookmarkEnd w:id="1956"/>
            <w:bookmarkEnd w:id="1957"/>
          </w:p>
          <w:p w14:paraId="5FE841F9"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Estas Especificaciones gobernarán el uso de los materiales, su almacenamiento, acopio, manipuleo, dosificación y mezclado de hormigones para su uso en estructuras, obras de asentamiento y protección de las tuberías de acero y HDPE y accesorios, obras de disipación de energía (pozo de disipación), cárcamo de bombeo y otras de acuerdo a los planos o instrucciones del SUPERVISOR.</w:t>
            </w:r>
          </w:p>
          <w:p w14:paraId="6C37E245" w14:textId="77777777" w:rsidR="0076705C" w:rsidRPr="00EC5455" w:rsidRDefault="0076705C" w:rsidP="0076705C">
            <w:pPr>
              <w:jc w:val="both"/>
              <w:rPr>
                <w:rFonts w:ascii="Tahoma" w:hAnsi="Tahoma" w:cs="Tahoma"/>
                <w:sz w:val="20"/>
                <w:szCs w:val="20"/>
              </w:rPr>
            </w:pPr>
          </w:p>
          <w:p w14:paraId="36F051BA"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El hormigón estará compuesto a partir de la mezcla de cemento Portland normal agregados grueso, agregado fino, agua y aditivos que fueran requeridos, clasificado y mezclado de acuerdo a la presente especificación.</w:t>
            </w:r>
          </w:p>
          <w:p w14:paraId="3C7C0C56"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58" w:name="_Toc146632130"/>
            <w:bookmarkStart w:id="1959" w:name="_Toc147301753"/>
            <w:r>
              <w:rPr>
                <w:rFonts w:ascii="Tahoma" w:hAnsi="Tahoma" w:cs="Tahoma"/>
                <w:b/>
                <w:bCs/>
                <w:kern w:val="32"/>
                <w:sz w:val="22"/>
                <w:szCs w:val="32"/>
              </w:rPr>
              <w:t xml:space="preserve"> </w:t>
            </w:r>
            <w:r w:rsidRPr="00EC5455">
              <w:rPr>
                <w:rFonts w:ascii="Tahoma" w:hAnsi="Tahoma" w:cs="Tahoma"/>
                <w:b/>
                <w:bCs/>
                <w:kern w:val="32"/>
                <w:sz w:val="22"/>
                <w:szCs w:val="32"/>
              </w:rPr>
              <w:t>MATERIALES Y EQUIPO</w:t>
            </w:r>
            <w:bookmarkEnd w:id="1958"/>
            <w:bookmarkEnd w:id="1959"/>
          </w:p>
          <w:p w14:paraId="7DF208D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Todos los Materiales, Herramientas y Equipo a usarse en la preparación del hormigón y de armadura para los diferentes elementos en obra serán proporcionados por el CONTRATISTA.</w:t>
            </w:r>
          </w:p>
          <w:p w14:paraId="4949485D" w14:textId="77777777" w:rsidR="0076705C" w:rsidRPr="00EC5455" w:rsidRDefault="0076705C" w:rsidP="0076705C">
            <w:pPr>
              <w:jc w:val="both"/>
              <w:rPr>
                <w:rFonts w:ascii="Tahoma" w:hAnsi="Tahoma" w:cs="Tahoma"/>
                <w:sz w:val="20"/>
                <w:szCs w:val="24"/>
              </w:rPr>
            </w:pPr>
          </w:p>
          <w:p w14:paraId="1B69FD2A" w14:textId="77777777" w:rsidR="0076705C" w:rsidRDefault="0076705C" w:rsidP="0076705C">
            <w:pPr>
              <w:jc w:val="both"/>
              <w:rPr>
                <w:rFonts w:ascii="Tahoma" w:hAnsi="Tahoma" w:cs="Tahoma"/>
                <w:sz w:val="20"/>
                <w:szCs w:val="24"/>
              </w:rPr>
            </w:pPr>
            <w:r w:rsidRPr="00EC5455">
              <w:rPr>
                <w:rFonts w:ascii="Tahoma" w:hAnsi="Tahoma" w:cs="Tahoma"/>
                <w:sz w:val="20"/>
                <w:szCs w:val="24"/>
              </w:rPr>
              <w:t>Los materiales serán aprobados por el SUPERVISOR de la Obra en las proximidades de la misma.</w:t>
            </w:r>
          </w:p>
          <w:p w14:paraId="723FC76B" w14:textId="77777777" w:rsidR="002461EA" w:rsidRDefault="002461EA" w:rsidP="0076705C">
            <w:pPr>
              <w:jc w:val="both"/>
              <w:rPr>
                <w:rFonts w:ascii="Tahoma" w:hAnsi="Tahoma" w:cs="Tahoma"/>
                <w:sz w:val="20"/>
                <w:szCs w:val="24"/>
              </w:rPr>
            </w:pPr>
          </w:p>
          <w:p w14:paraId="573A52A5" w14:textId="77777777" w:rsidR="002461EA" w:rsidRPr="00EC5455" w:rsidRDefault="002461EA" w:rsidP="0076705C">
            <w:pPr>
              <w:jc w:val="both"/>
              <w:rPr>
                <w:rFonts w:ascii="Tahoma" w:hAnsi="Tahoma" w:cs="Tahoma"/>
                <w:sz w:val="20"/>
                <w:szCs w:val="24"/>
              </w:rPr>
            </w:pPr>
          </w:p>
          <w:p w14:paraId="4C2204E1" w14:textId="77777777" w:rsidR="0076705C" w:rsidRPr="00EC5455" w:rsidRDefault="0076705C" w:rsidP="0076705C">
            <w:pPr>
              <w:jc w:val="both"/>
              <w:rPr>
                <w:rFonts w:ascii="Tahoma" w:hAnsi="Tahoma" w:cs="Tahoma"/>
                <w:b/>
                <w:sz w:val="20"/>
                <w:szCs w:val="24"/>
                <w:u w:val="single"/>
              </w:rPr>
            </w:pPr>
            <w:r w:rsidRPr="00EC5455">
              <w:rPr>
                <w:rFonts w:ascii="Tahoma" w:hAnsi="Tahoma" w:cs="Tahoma"/>
                <w:b/>
                <w:sz w:val="20"/>
                <w:szCs w:val="24"/>
                <w:u w:val="single"/>
              </w:rPr>
              <w:t>Cemento Pórtland.</w:t>
            </w:r>
          </w:p>
          <w:p w14:paraId="502216A9"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Se deberá emplear Cemento Pórtland del tipo normal, fresco y de calidad probada.</w:t>
            </w:r>
          </w:p>
          <w:p w14:paraId="46CC32F3" w14:textId="77777777" w:rsidR="0076705C" w:rsidRPr="00EC5455" w:rsidRDefault="0076705C" w:rsidP="0076705C">
            <w:pPr>
              <w:jc w:val="both"/>
              <w:rPr>
                <w:rFonts w:ascii="Tahoma" w:hAnsi="Tahoma" w:cs="Tahoma"/>
                <w:sz w:val="20"/>
                <w:szCs w:val="24"/>
              </w:rPr>
            </w:pPr>
          </w:p>
          <w:p w14:paraId="22CB8126"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Se podrá utilizar cementos de tipo especial siempre que su empleo esté debidamente justificado y cumpla las características y calidad requeridas para el uso al que se destine y se lo emplee de acuerdo a normas internacionales y previamente autorizados y justificados por el SUPERVISOR de Obra.</w:t>
            </w:r>
          </w:p>
          <w:p w14:paraId="742665B8" w14:textId="77777777" w:rsidR="0076705C" w:rsidRPr="00EC5455" w:rsidRDefault="0076705C" w:rsidP="0076705C">
            <w:pPr>
              <w:jc w:val="both"/>
              <w:rPr>
                <w:rFonts w:ascii="Tahoma" w:hAnsi="Tahoma" w:cs="Tahoma"/>
                <w:sz w:val="20"/>
                <w:szCs w:val="24"/>
              </w:rPr>
            </w:pPr>
          </w:p>
          <w:p w14:paraId="001938A9"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cemento deberá ser almacenado en condiciones que lo mantengan fuera de la intemperie y la humedad. El almacenamiento deberá organizarse en forma sistemática, de manera de evitar que ciertas bolsas se utilicen con mucho retraso y sufran un envejecimiento excesivo. En general no se deberán almacenar más de 10 bolsas una encima de la otra.</w:t>
            </w:r>
          </w:p>
          <w:p w14:paraId="629F65C3" w14:textId="77777777" w:rsidR="0076705C" w:rsidRPr="00EC5455" w:rsidRDefault="0076705C" w:rsidP="0076705C">
            <w:pPr>
              <w:jc w:val="both"/>
              <w:rPr>
                <w:rFonts w:ascii="Tahoma" w:hAnsi="Tahoma" w:cs="Tahoma"/>
                <w:sz w:val="20"/>
                <w:szCs w:val="24"/>
              </w:rPr>
            </w:pPr>
          </w:p>
          <w:p w14:paraId="180FD6C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Un cemento que por alguna razón haya fraguado parcialmente o contenga terrones, grumos, costras, etc. será rechazado automáticamente y retirado del lugar de la obra.</w:t>
            </w:r>
          </w:p>
          <w:p w14:paraId="32AFC88B" w14:textId="77777777" w:rsidR="0076705C" w:rsidRPr="00EC5455" w:rsidRDefault="0076705C" w:rsidP="0076705C">
            <w:pPr>
              <w:jc w:val="both"/>
              <w:rPr>
                <w:rFonts w:ascii="Tahoma" w:hAnsi="Tahoma" w:cs="Tahoma"/>
                <w:sz w:val="20"/>
                <w:szCs w:val="24"/>
              </w:rPr>
            </w:pPr>
          </w:p>
          <w:p w14:paraId="1CAD491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material ligante a utilizar será Cemento Pórtland Normal o Cemento Pórtland con Adiciones.</w:t>
            </w:r>
          </w:p>
          <w:p w14:paraId="3ED929C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cemento deberá almacenarse de manera que se encuentre bien protegido de la humedad e intemperie, en silos apropiados que reúnan condiciones para ello, el almacenamiento será cuidadoso, de manera que no se mezclen distintas marcas o distintos tipos de cemento.</w:t>
            </w:r>
          </w:p>
          <w:p w14:paraId="2C259DC0" w14:textId="77777777" w:rsidR="0076705C" w:rsidRPr="00EC5455" w:rsidRDefault="0076705C" w:rsidP="0076705C">
            <w:pPr>
              <w:jc w:val="both"/>
              <w:rPr>
                <w:rFonts w:ascii="Tahoma" w:hAnsi="Tahoma" w:cs="Tahoma"/>
                <w:sz w:val="20"/>
                <w:szCs w:val="24"/>
              </w:rPr>
            </w:pPr>
          </w:p>
          <w:p w14:paraId="3A21A76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No se permitirá el uso de cemento total o parcialmente fraguado o que contenga terrones, para ningún tipo de trabajo. El material en tales condiciones será retirado sin dilación del ámbito de la obra.</w:t>
            </w:r>
          </w:p>
          <w:p w14:paraId="381F7C99" w14:textId="77777777" w:rsidR="0076705C" w:rsidRPr="00EC5455" w:rsidRDefault="0076705C" w:rsidP="0076705C">
            <w:pPr>
              <w:jc w:val="both"/>
              <w:rPr>
                <w:rFonts w:ascii="Tahoma" w:hAnsi="Tahoma" w:cs="Tahoma"/>
                <w:sz w:val="20"/>
                <w:szCs w:val="24"/>
              </w:rPr>
            </w:pPr>
          </w:p>
          <w:p w14:paraId="2AFBC82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Cuando se trate de cemento ensilado, el mismo se empleará extrayéndolo por la boca o tolva de descarga del silo, en las cantidades exactamente requeridas para cada pastón, mediante un sistema de dosificación adecuado y en el momento de su empleo. No se permitirá el reintegro al silo del material excedente que por cualquier circunstancia se haya retirado del mismo y no haya sido utilizado.</w:t>
            </w:r>
          </w:p>
          <w:p w14:paraId="183B7B4F" w14:textId="77777777" w:rsidR="0076705C" w:rsidRPr="00EC5455" w:rsidRDefault="0076705C" w:rsidP="0076705C">
            <w:pPr>
              <w:jc w:val="both"/>
              <w:rPr>
                <w:rFonts w:ascii="Tahoma" w:hAnsi="Tahoma" w:cs="Tahoma"/>
                <w:b/>
                <w:sz w:val="20"/>
                <w:szCs w:val="24"/>
              </w:rPr>
            </w:pPr>
          </w:p>
          <w:p w14:paraId="3CF63D12"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Agregado Grueso.</w:t>
            </w:r>
          </w:p>
          <w:p w14:paraId="4D91BE4B"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xml:space="preserve">Las denominaciones se darán de la siguiente manera: </w:t>
            </w:r>
          </w:p>
          <w:p w14:paraId="6B3E2C85" w14:textId="77777777" w:rsidR="0076705C" w:rsidRPr="002461EA" w:rsidRDefault="0076705C" w:rsidP="002461EA">
            <w:pPr>
              <w:jc w:val="center"/>
              <w:rPr>
                <w:rFonts w:ascii="Tahoma" w:hAnsi="Tahoma" w:cs="Tahoma"/>
                <w:sz w:val="20"/>
                <w:szCs w:val="24"/>
              </w:rPr>
            </w:pPr>
            <w:r w:rsidRPr="002461EA">
              <w:rPr>
                <w:rFonts w:ascii="Tahoma" w:hAnsi="Tahoma" w:cs="Tahoma"/>
                <w:noProof/>
                <w:sz w:val="20"/>
                <w:szCs w:val="24"/>
                <w:lang w:val="es-BO" w:eastAsia="es-BO"/>
              </w:rPr>
              <w:drawing>
                <wp:inline distT="0" distB="0" distL="0" distR="0" wp14:anchorId="43EED3B2" wp14:editId="3C3C1D52">
                  <wp:extent cx="3187065" cy="168380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713" cy="1685734"/>
                          </a:xfrm>
                          <a:prstGeom prst="rect">
                            <a:avLst/>
                          </a:prstGeom>
                          <a:noFill/>
                          <a:ln>
                            <a:noFill/>
                          </a:ln>
                        </pic:spPr>
                      </pic:pic>
                    </a:graphicData>
                  </a:graphic>
                </wp:inline>
              </w:drawing>
            </w:r>
          </w:p>
          <w:p w14:paraId="4B3ECC06" w14:textId="77777777" w:rsidR="0076705C" w:rsidRDefault="0076705C" w:rsidP="002461EA">
            <w:pPr>
              <w:jc w:val="center"/>
              <w:rPr>
                <w:rFonts w:ascii="Tahoma" w:hAnsi="Tahoma" w:cs="Tahoma"/>
                <w:sz w:val="20"/>
                <w:szCs w:val="24"/>
              </w:rPr>
            </w:pPr>
            <w:r w:rsidRPr="00EC5455">
              <w:rPr>
                <w:rFonts w:ascii="Tahoma" w:hAnsi="Tahoma" w:cs="Tahoma"/>
                <w:sz w:val="20"/>
                <w:szCs w:val="24"/>
              </w:rPr>
              <w:t>Tabla de tamaños de agregados.</w:t>
            </w:r>
          </w:p>
          <w:p w14:paraId="43AFE212" w14:textId="77777777" w:rsidR="002461EA" w:rsidRPr="00EC5455" w:rsidRDefault="002461EA" w:rsidP="0076705C">
            <w:pPr>
              <w:jc w:val="both"/>
              <w:rPr>
                <w:rFonts w:ascii="Tahoma" w:hAnsi="Tahoma" w:cs="Tahoma"/>
                <w:sz w:val="20"/>
                <w:szCs w:val="24"/>
              </w:rPr>
            </w:pPr>
          </w:p>
          <w:p w14:paraId="4325D6A0"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agregado grueso será piedra triturada, o grava, u otro material inerte aprobado por El SUPERVISOR. Se compondrá de partículas duras, resistentes y durables libres de cualquier cantidad perjudicial de capas o materias adheridas, arcilla y materias extrañas.</w:t>
            </w:r>
          </w:p>
          <w:p w14:paraId="1DA786CD" w14:textId="77777777" w:rsidR="0076705C" w:rsidRPr="00EC5455" w:rsidRDefault="0076705C" w:rsidP="0076705C">
            <w:pPr>
              <w:jc w:val="both"/>
              <w:rPr>
                <w:rFonts w:ascii="Tahoma" w:hAnsi="Tahoma" w:cs="Tahoma"/>
                <w:sz w:val="20"/>
                <w:szCs w:val="24"/>
              </w:rPr>
            </w:pPr>
          </w:p>
          <w:p w14:paraId="3EEB35A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agregado grueso estará graduado de manera apropiada, para evitar la segregación se recomienda un tamaño máximo no mayor a 1 1/2".</w:t>
            </w:r>
          </w:p>
          <w:p w14:paraId="6076E119" w14:textId="77777777" w:rsidR="0076705C" w:rsidRPr="00EC5455" w:rsidRDefault="0076705C" w:rsidP="0076705C">
            <w:pPr>
              <w:jc w:val="both"/>
              <w:rPr>
                <w:rFonts w:ascii="Tahoma" w:hAnsi="Tahoma" w:cs="Tahoma"/>
                <w:b/>
                <w:sz w:val="20"/>
                <w:szCs w:val="24"/>
              </w:rPr>
            </w:pPr>
          </w:p>
          <w:p w14:paraId="4BA65F36"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Agregado Fino.</w:t>
            </w:r>
          </w:p>
          <w:p w14:paraId="489F805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agregado fino a emplearse estará constituido por arenas naturales o artificiales o una mezcla de ellas.</w:t>
            </w:r>
          </w:p>
          <w:p w14:paraId="2A0C899D"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Arenas naturales son aquellas cuyas partículas son redondeadas y provienen de la disgregación de las rocas por la acción de los agentes naturales. Arenas artificiales son las originadas por la trituración de las rocas mediante equipo de chancado.</w:t>
            </w:r>
          </w:p>
          <w:p w14:paraId="3E08225A" w14:textId="77777777" w:rsidR="0076705C" w:rsidRPr="00EC5455" w:rsidRDefault="0076705C" w:rsidP="0076705C">
            <w:pPr>
              <w:jc w:val="both"/>
              <w:rPr>
                <w:rFonts w:ascii="Tahoma" w:hAnsi="Tahoma" w:cs="Tahoma"/>
                <w:sz w:val="20"/>
                <w:szCs w:val="24"/>
              </w:rPr>
            </w:pPr>
          </w:p>
          <w:p w14:paraId="591ABA20"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Se dará preferencia al uso de arenas naturales de origen. Las arenas presentarán partículas duras, durables y limpias, libres de cantidades perjudiciales de polvo, terrones, partículas blandas o laminares, álcalis, arcillas, materias orgánicas y deletéreas.</w:t>
            </w:r>
          </w:p>
          <w:p w14:paraId="716338E3" w14:textId="77777777" w:rsidR="0076705C" w:rsidRPr="00EC5455" w:rsidRDefault="0076705C" w:rsidP="0076705C">
            <w:pPr>
              <w:jc w:val="both"/>
              <w:rPr>
                <w:rFonts w:ascii="Tahoma" w:hAnsi="Tahoma" w:cs="Tahoma"/>
                <w:sz w:val="20"/>
                <w:szCs w:val="24"/>
              </w:rPr>
            </w:pPr>
          </w:p>
          <w:p w14:paraId="068A3F7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agregado fino deberá estar libre de impurezas orgánicas.</w:t>
            </w:r>
          </w:p>
          <w:p w14:paraId="00B0D04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xml:space="preserve">El agregado fino será bien graduado y su composición granulométrica deberá responder a las siguientes exigencias: </w:t>
            </w:r>
          </w:p>
          <w:p w14:paraId="1A341CA6" w14:textId="77777777" w:rsidR="0076705C" w:rsidRPr="00EC5455" w:rsidRDefault="0076705C" w:rsidP="002461EA">
            <w:pPr>
              <w:jc w:val="center"/>
              <w:rPr>
                <w:rFonts w:ascii="Tahoma" w:hAnsi="Tahoma" w:cs="Tahoma"/>
                <w:sz w:val="20"/>
                <w:szCs w:val="24"/>
              </w:rPr>
            </w:pPr>
            <w:r w:rsidRPr="00EC5455">
              <w:rPr>
                <w:rFonts w:ascii="Tahoma" w:hAnsi="Tahoma" w:cs="Tahoma"/>
                <w:noProof/>
                <w:sz w:val="20"/>
                <w:szCs w:val="24"/>
                <w:lang w:val="es-BO" w:eastAsia="es-BO"/>
              </w:rPr>
              <w:drawing>
                <wp:inline distT="0" distB="0" distL="0" distR="0" wp14:anchorId="693D9B78" wp14:editId="7B822BC6">
                  <wp:extent cx="3187337" cy="1483464"/>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8736" cy="1484115"/>
                          </a:xfrm>
                          <a:prstGeom prst="rect">
                            <a:avLst/>
                          </a:prstGeom>
                          <a:noFill/>
                          <a:ln>
                            <a:noFill/>
                          </a:ln>
                        </pic:spPr>
                      </pic:pic>
                    </a:graphicData>
                  </a:graphic>
                </wp:inline>
              </w:drawing>
            </w:r>
          </w:p>
          <w:p w14:paraId="5C3BDDC0" w14:textId="77777777" w:rsidR="0076705C" w:rsidRPr="00EC5455" w:rsidRDefault="0076705C" w:rsidP="002461EA">
            <w:pPr>
              <w:jc w:val="center"/>
              <w:rPr>
                <w:rFonts w:ascii="Tahoma" w:hAnsi="Tahoma" w:cs="Tahoma"/>
                <w:sz w:val="20"/>
                <w:szCs w:val="24"/>
              </w:rPr>
            </w:pPr>
            <w:r w:rsidRPr="00EC5455">
              <w:rPr>
                <w:rFonts w:ascii="Tahoma" w:hAnsi="Tahoma" w:cs="Tahoma"/>
                <w:sz w:val="20"/>
                <w:szCs w:val="24"/>
              </w:rPr>
              <w:t>Composición granulométrica Agregado fino</w:t>
            </w:r>
          </w:p>
          <w:p w14:paraId="5CD49964" w14:textId="77777777" w:rsidR="002461EA" w:rsidRDefault="002461EA" w:rsidP="0076705C">
            <w:pPr>
              <w:jc w:val="both"/>
              <w:rPr>
                <w:rFonts w:ascii="Tahoma" w:hAnsi="Tahoma" w:cs="Tahoma"/>
                <w:sz w:val="20"/>
                <w:szCs w:val="24"/>
              </w:rPr>
            </w:pPr>
          </w:p>
          <w:p w14:paraId="7FB70518" w14:textId="4D80AF5E" w:rsidR="0076705C" w:rsidRPr="00EC5455" w:rsidRDefault="0076705C" w:rsidP="0076705C">
            <w:pPr>
              <w:jc w:val="both"/>
              <w:rPr>
                <w:rFonts w:ascii="Tahoma" w:hAnsi="Tahoma" w:cs="Tahoma"/>
                <w:sz w:val="20"/>
                <w:szCs w:val="24"/>
              </w:rPr>
            </w:pPr>
            <w:r w:rsidRPr="00EC5455">
              <w:rPr>
                <w:rFonts w:ascii="Tahoma" w:hAnsi="Tahoma" w:cs="Tahoma"/>
                <w:sz w:val="20"/>
                <w:szCs w:val="24"/>
              </w:rPr>
              <w:t>Los tamices indicados corresponden a la serie ASTM, designación E - 11 - 58T.</w:t>
            </w:r>
          </w:p>
          <w:p w14:paraId="2B4B7948"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Tanto el agregado grueso como el fino deberán cumplir con las normas descritas en este acápite y la norma CBH 87. El concreto deberá tener una manejabilidad aceptable basado en un asentamiento o “slump” definida por el Contratista según dosificación y ser aceptada por el Supervisor.</w:t>
            </w:r>
          </w:p>
          <w:p w14:paraId="097899E6" w14:textId="77777777" w:rsidR="0076705C" w:rsidRPr="00EC5455" w:rsidRDefault="0076705C" w:rsidP="0076705C">
            <w:pPr>
              <w:jc w:val="both"/>
              <w:rPr>
                <w:rFonts w:ascii="Tahoma" w:hAnsi="Tahoma" w:cs="Tahoma"/>
                <w:b/>
                <w:sz w:val="20"/>
                <w:szCs w:val="24"/>
              </w:rPr>
            </w:pPr>
          </w:p>
          <w:p w14:paraId="72B4BEC1"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Agua.</w:t>
            </w:r>
          </w:p>
          <w:p w14:paraId="1B06E6C7"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agua a emplearse para la mezcla, curación y otras aplicaciones, será razonablemente limpia y libre de aceite, sales, ácidos, álcalis, azúcar, materia vegetal o cualquier otra sustancia perjudicial para la obra.</w:t>
            </w:r>
          </w:p>
          <w:p w14:paraId="72D03316" w14:textId="77777777" w:rsidR="0076705C" w:rsidRPr="00EC5455" w:rsidRDefault="0076705C" w:rsidP="0076705C">
            <w:pPr>
              <w:jc w:val="both"/>
              <w:rPr>
                <w:rFonts w:ascii="Tahoma" w:hAnsi="Tahoma" w:cs="Tahoma"/>
                <w:sz w:val="20"/>
                <w:szCs w:val="24"/>
              </w:rPr>
            </w:pPr>
          </w:p>
          <w:p w14:paraId="3844C82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No será permitirá el empleo de aguas estancadas procedentes de pequeñas lagunas o aquellas que provengan de pantanos o desagües.</w:t>
            </w:r>
          </w:p>
          <w:p w14:paraId="41C069D9" w14:textId="77777777" w:rsidR="0076705C" w:rsidRPr="00EC5455" w:rsidRDefault="0076705C" w:rsidP="0076705C">
            <w:pPr>
              <w:jc w:val="both"/>
              <w:rPr>
                <w:rFonts w:ascii="Tahoma" w:hAnsi="Tahoma" w:cs="Tahoma"/>
                <w:sz w:val="20"/>
                <w:szCs w:val="24"/>
              </w:rPr>
            </w:pPr>
          </w:p>
          <w:p w14:paraId="0DA97B35"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Toda agua de calidad dudosa deberá ser sometida al análisis respectivo y autorizado por el SUPERVISOR de Obra antes de su empleo.</w:t>
            </w:r>
          </w:p>
          <w:p w14:paraId="39E85DC5"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temperatura del agua para la preparación del hormigón deberá ser superior a 5 ºC.</w:t>
            </w:r>
          </w:p>
          <w:p w14:paraId="22622D47" w14:textId="77777777" w:rsidR="0076705C" w:rsidRPr="00EC5455" w:rsidRDefault="0076705C" w:rsidP="0076705C">
            <w:pPr>
              <w:jc w:val="both"/>
              <w:rPr>
                <w:rFonts w:ascii="Tahoma" w:hAnsi="Tahoma" w:cs="Tahoma"/>
                <w:b/>
                <w:sz w:val="20"/>
                <w:szCs w:val="24"/>
              </w:rPr>
            </w:pPr>
          </w:p>
          <w:p w14:paraId="2B6FC70C"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Aditivos.</w:t>
            </w:r>
          </w:p>
          <w:p w14:paraId="7A33F16C" w14:textId="77777777" w:rsidR="0076705C" w:rsidRDefault="0076705C" w:rsidP="0076705C">
            <w:pPr>
              <w:jc w:val="both"/>
              <w:rPr>
                <w:rFonts w:ascii="Tahoma" w:hAnsi="Tahoma" w:cs="Tahoma"/>
                <w:sz w:val="20"/>
                <w:szCs w:val="24"/>
              </w:rPr>
            </w:pPr>
            <w:r w:rsidRPr="00EC5455">
              <w:rPr>
                <w:rFonts w:ascii="Tahoma" w:hAnsi="Tahoma" w:cs="Tahoma"/>
                <w:sz w:val="20"/>
                <w:szCs w:val="24"/>
              </w:rPr>
              <w:t>Existen el mercado una variedad de aditivos destinado a conferir al hormigón distintas características en función al destino que se les dé. Entre los principales se encuentran los plastificantes, aceleradores y retardadores de fraguado, incorporadores de aire, expansores e impermeabilizantes.</w:t>
            </w:r>
          </w:p>
          <w:p w14:paraId="1564DBD4" w14:textId="77777777" w:rsidR="002461EA" w:rsidRPr="00EC5455" w:rsidRDefault="002461EA" w:rsidP="0076705C">
            <w:pPr>
              <w:jc w:val="both"/>
              <w:rPr>
                <w:rFonts w:ascii="Tahoma" w:hAnsi="Tahoma" w:cs="Tahoma"/>
                <w:sz w:val="20"/>
                <w:szCs w:val="24"/>
              </w:rPr>
            </w:pPr>
          </w:p>
          <w:p w14:paraId="35C1A2D0"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Se podrán emplear aditivos para modificar ciertas propiedades del hormigón, previa su justificación y aprobación expresa efectuada por el SUPERVISOR de Obra.</w:t>
            </w:r>
          </w:p>
          <w:p w14:paraId="608FD2A9" w14:textId="77777777" w:rsidR="0076705C" w:rsidRPr="00EC5455" w:rsidRDefault="0076705C" w:rsidP="0076705C">
            <w:pPr>
              <w:jc w:val="both"/>
              <w:rPr>
                <w:rFonts w:ascii="Tahoma" w:hAnsi="Tahoma" w:cs="Tahoma"/>
                <w:sz w:val="20"/>
                <w:szCs w:val="24"/>
              </w:rPr>
            </w:pPr>
          </w:p>
          <w:p w14:paraId="08919A14"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Acero de refuerzo</w:t>
            </w:r>
          </w:p>
          <w:p w14:paraId="54D0AE55"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acero de refuerzo que se utilizará en el hormigón armado, deberá satisfacer los requisitos de la Norma Boliviana del Hormigón Armado (N.B.H.A) inciso 4.3; “Barras corrugadas”, con una fatiga a la fluencia de 420 MPa, como mínimo. Deberá presentarse el certificado de calidad al SUPERVISOR cuando corresponda.</w:t>
            </w:r>
          </w:p>
          <w:p w14:paraId="64BCCE24" w14:textId="77777777" w:rsidR="0076705C" w:rsidRPr="00EC5455" w:rsidRDefault="0076705C" w:rsidP="0076705C">
            <w:pPr>
              <w:jc w:val="both"/>
              <w:rPr>
                <w:rFonts w:ascii="Tahoma" w:hAnsi="Tahoma" w:cs="Tahoma"/>
                <w:sz w:val="20"/>
                <w:szCs w:val="24"/>
              </w:rPr>
            </w:pPr>
          </w:p>
          <w:p w14:paraId="3A3D1E0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Todas las barras corrugadas de armadura del hormigón, se colocarán con precisión en la posición indicada en los planos y se asegurarán firmemente antes del vaciado y fraguado del hormigón.</w:t>
            </w:r>
          </w:p>
          <w:p w14:paraId="55B6FD4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Las barras serán sujetas con alambre de amarre en todas las intersecciones, teniendo cuidado de efectuar un mínimo de dos vueltas por intersección.</w:t>
            </w:r>
          </w:p>
          <w:p w14:paraId="681EEF0B"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Los empalmes mínimos entre barras serán de 40 veces el diámetro, salvo indicación contraria del SUPERVISOR.</w:t>
            </w:r>
          </w:p>
          <w:p w14:paraId="05C574EE" w14:textId="77777777" w:rsidR="0076705C" w:rsidRDefault="0076705C" w:rsidP="0076705C">
            <w:pPr>
              <w:jc w:val="both"/>
              <w:rPr>
                <w:rFonts w:ascii="Tahoma" w:hAnsi="Tahoma" w:cs="Tahoma"/>
                <w:sz w:val="20"/>
                <w:szCs w:val="24"/>
              </w:rPr>
            </w:pPr>
            <w:r w:rsidRPr="00EC5455">
              <w:rPr>
                <w:rFonts w:ascii="Tahoma" w:hAnsi="Tahoma" w:cs="Tahoma"/>
                <w:sz w:val="20"/>
                <w:szCs w:val="24"/>
              </w:rPr>
              <w:t>Las distancias entre barras a los encofrados se mantendrán por medio de bloques espaciadores de hormigón, tirantes, colgadores u otros soportes aprobados. No se permitirá el uso de pedazos de piedras planas, ladrillo, tubos metálicos o bloques de madera.</w:t>
            </w:r>
          </w:p>
          <w:p w14:paraId="3E829594" w14:textId="77777777" w:rsidR="002461EA" w:rsidRPr="00EC5455" w:rsidRDefault="002461EA" w:rsidP="0076705C">
            <w:pPr>
              <w:jc w:val="both"/>
              <w:rPr>
                <w:rFonts w:ascii="Tahoma" w:hAnsi="Tahoma" w:cs="Tahoma"/>
                <w:sz w:val="20"/>
                <w:szCs w:val="24"/>
              </w:rPr>
            </w:pPr>
          </w:p>
          <w:p w14:paraId="03239293" w14:textId="77777777" w:rsidR="0076705C" w:rsidRDefault="0076705C" w:rsidP="0076705C">
            <w:pPr>
              <w:jc w:val="both"/>
              <w:rPr>
                <w:rFonts w:ascii="Tahoma" w:hAnsi="Tahoma" w:cs="Tahoma"/>
                <w:sz w:val="20"/>
                <w:szCs w:val="24"/>
              </w:rPr>
            </w:pPr>
            <w:r w:rsidRPr="00EC5455">
              <w:rPr>
                <w:rFonts w:ascii="Tahoma" w:hAnsi="Tahoma" w:cs="Tahoma"/>
                <w:sz w:val="20"/>
                <w:szCs w:val="24"/>
              </w:rPr>
              <w:t>El SUPERVISOR inspeccionará y aprobará la armadura antes de que se inicie el vaciado del hormigón. El vaciado que contravenga esta disposición será rechazado y removido.</w:t>
            </w:r>
          </w:p>
          <w:p w14:paraId="51AED122" w14:textId="77777777" w:rsidR="002461EA" w:rsidRPr="00EC5455" w:rsidRDefault="002461EA" w:rsidP="0076705C">
            <w:pPr>
              <w:jc w:val="both"/>
              <w:rPr>
                <w:rFonts w:ascii="Tahoma" w:hAnsi="Tahoma" w:cs="Tahoma"/>
                <w:sz w:val="20"/>
                <w:szCs w:val="24"/>
              </w:rPr>
            </w:pPr>
          </w:p>
          <w:p w14:paraId="06BAC927" w14:textId="77777777" w:rsidR="0076705C" w:rsidRDefault="0076705C" w:rsidP="0076705C">
            <w:pPr>
              <w:jc w:val="both"/>
              <w:rPr>
                <w:rFonts w:ascii="Tahoma" w:hAnsi="Tahoma" w:cs="Tahoma"/>
                <w:sz w:val="20"/>
                <w:szCs w:val="24"/>
              </w:rPr>
            </w:pPr>
            <w:r w:rsidRPr="00EC5455">
              <w:rPr>
                <w:rFonts w:ascii="Tahoma" w:hAnsi="Tahoma" w:cs="Tahoma"/>
                <w:sz w:val="20"/>
                <w:szCs w:val="24"/>
              </w:rPr>
              <w:t>Los aspectos que reglamentan los empalmes, anclajes, adherencias, distancias entre barras y otros relativos a colocación, serán controlados por el Capítulo 12, “Prescripciones constructivas relativas a las armaduras” de la N.B.H.A.</w:t>
            </w:r>
          </w:p>
          <w:p w14:paraId="3FAC0317" w14:textId="77777777" w:rsidR="002461EA" w:rsidRPr="00EC5455" w:rsidRDefault="002461EA" w:rsidP="0076705C">
            <w:pPr>
              <w:jc w:val="both"/>
              <w:rPr>
                <w:rFonts w:ascii="Tahoma" w:hAnsi="Tahoma" w:cs="Tahoma"/>
                <w:sz w:val="20"/>
                <w:szCs w:val="24"/>
              </w:rPr>
            </w:pPr>
          </w:p>
          <w:p w14:paraId="46C3960A" w14:textId="77777777" w:rsidR="0076705C" w:rsidRPr="002461EA" w:rsidRDefault="0076705C" w:rsidP="0076705C">
            <w:pPr>
              <w:jc w:val="both"/>
              <w:rPr>
                <w:rFonts w:ascii="Tahoma" w:hAnsi="Tahoma" w:cs="Tahoma"/>
                <w:b/>
                <w:bCs/>
                <w:sz w:val="20"/>
                <w:szCs w:val="24"/>
              </w:rPr>
            </w:pPr>
            <w:r w:rsidRPr="002461EA">
              <w:rPr>
                <w:rFonts w:ascii="Tahoma" w:hAnsi="Tahoma" w:cs="Tahoma"/>
                <w:b/>
                <w:bCs/>
                <w:sz w:val="20"/>
                <w:szCs w:val="24"/>
              </w:rPr>
              <w:t>Protección</w:t>
            </w:r>
          </w:p>
          <w:p w14:paraId="585FE94B" w14:textId="77777777" w:rsidR="0076705C" w:rsidRDefault="0076705C" w:rsidP="0076705C">
            <w:pPr>
              <w:jc w:val="both"/>
              <w:rPr>
                <w:rFonts w:ascii="Tahoma" w:hAnsi="Tahoma" w:cs="Tahoma"/>
                <w:sz w:val="20"/>
                <w:szCs w:val="24"/>
              </w:rPr>
            </w:pPr>
            <w:r w:rsidRPr="00EC5455">
              <w:rPr>
                <w:rFonts w:ascii="Tahoma" w:hAnsi="Tahoma" w:cs="Tahoma"/>
                <w:sz w:val="20"/>
                <w:szCs w:val="24"/>
              </w:rPr>
              <w:t>Las barras de armadura serán protegidas contra daños en todo momento. Cuando las barras se coloquen en la obra, estarán libres de suciedad, óxido, incrustaciones perniciosas, de pintura, lechada, mortero, aceite u otras substancias extrañas.</w:t>
            </w:r>
          </w:p>
          <w:p w14:paraId="12542072" w14:textId="77777777" w:rsidR="002461EA" w:rsidRPr="00EC5455" w:rsidRDefault="002461EA" w:rsidP="0076705C">
            <w:pPr>
              <w:jc w:val="both"/>
              <w:rPr>
                <w:rFonts w:ascii="Tahoma" w:hAnsi="Tahoma" w:cs="Tahoma"/>
                <w:sz w:val="20"/>
                <w:szCs w:val="24"/>
              </w:rPr>
            </w:pPr>
          </w:p>
          <w:p w14:paraId="7285D3D6"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No se permitirá a los trabajadores que suban por las partes sobresalientes de las barras hasta que el hormigón tenga suficiente resistencia para evitar el movimiento de las mismas.</w:t>
            </w:r>
          </w:p>
          <w:p w14:paraId="131CA0AC"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60" w:name="_Toc146632131"/>
            <w:bookmarkStart w:id="1961" w:name="_Toc147301754"/>
            <w:r>
              <w:rPr>
                <w:rFonts w:ascii="Tahoma" w:hAnsi="Tahoma" w:cs="Tahoma"/>
                <w:b/>
                <w:bCs/>
                <w:kern w:val="32"/>
                <w:sz w:val="22"/>
                <w:szCs w:val="32"/>
              </w:rPr>
              <w:t xml:space="preserve"> </w:t>
            </w:r>
            <w:r w:rsidRPr="00EC5455">
              <w:rPr>
                <w:rFonts w:ascii="Tahoma" w:hAnsi="Tahoma" w:cs="Tahoma"/>
                <w:b/>
                <w:bCs/>
                <w:kern w:val="32"/>
                <w:sz w:val="22"/>
                <w:szCs w:val="32"/>
              </w:rPr>
              <w:t>EJECUCIÓN</w:t>
            </w:r>
            <w:bookmarkEnd w:id="1960"/>
            <w:bookmarkEnd w:id="1961"/>
          </w:p>
          <w:p w14:paraId="4C4C9790"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Características del Hormigón.</w:t>
            </w:r>
          </w:p>
          <w:p w14:paraId="315F482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hormigón será diseñado para obtener las resistencias características de compresión mayor o igual a 21 MPa a los 28 días.</w:t>
            </w:r>
          </w:p>
          <w:p w14:paraId="2F60D086"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Resistencia Mecánica del Hormigón.</w:t>
            </w:r>
          </w:p>
          <w:p w14:paraId="302C66EB"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calidad del hormigón estará definida por el valor de su resistencia característica a la compresión a la edad de 28 días la cual deberá ser mayor o igual a 21 Mpa.</w:t>
            </w:r>
          </w:p>
          <w:p w14:paraId="32750EB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Los ensayos necesarios para determinar las resistencias de rotura se realizarán sobre probetas cilíndricas normales de 15 c</w:t>
            </w:r>
            <w:r w:rsidRPr="00EC5455">
              <w:rPr>
                <w:rFonts w:ascii="Tahoma" w:hAnsi="Tahoma" w:cs="Tahoma"/>
                <w:b/>
                <w:sz w:val="20"/>
                <w:szCs w:val="24"/>
              </w:rPr>
              <w:t>m</w:t>
            </w:r>
            <w:r w:rsidRPr="00EC5455">
              <w:rPr>
                <w:rFonts w:ascii="Tahoma" w:hAnsi="Tahoma" w:cs="Tahoma"/>
                <w:sz w:val="20"/>
                <w:szCs w:val="24"/>
              </w:rPr>
              <w:t xml:space="preserve"> de diámetro y 30 cm de altura, en un laboratorio de reconocida capacidad.</w:t>
            </w:r>
          </w:p>
          <w:p w14:paraId="4FC2C8BD"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CONTRATISTA deberá tener en obra cuatro probetas de las dimensiones especificadas.</w:t>
            </w:r>
          </w:p>
          <w:p w14:paraId="7E9BEC5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Se considera que los hormigones son inadecuados cuando ocurra que:</w:t>
            </w:r>
          </w:p>
          <w:p w14:paraId="3EC61B0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Los resultados de los ensayos consecutivos arrojan resistencias individuales inferiores a las especificadas.</w:t>
            </w:r>
          </w:p>
          <w:p w14:paraId="51086E9B"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El promedio de los resultados de tres ensayos consecutivos sea menor que la resistencia especificada.</w:t>
            </w:r>
          </w:p>
          <w:p w14:paraId="4B88029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La resistencia característica del hormigón es inferior a la especificada.</w:t>
            </w:r>
          </w:p>
          <w:p w14:paraId="3BD7D28A" w14:textId="77777777" w:rsidR="0076705C" w:rsidRPr="00EC5455" w:rsidRDefault="0076705C" w:rsidP="0076705C">
            <w:pPr>
              <w:jc w:val="both"/>
              <w:rPr>
                <w:rFonts w:ascii="Tahoma" w:hAnsi="Tahoma" w:cs="Tahoma"/>
                <w:b/>
                <w:sz w:val="20"/>
                <w:szCs w:val="24"/>
              </w:rPr>
            </w:pPr>
          </w:p>
          <w:p w14:paraId="61B4CBC0"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Ensayos de Control.</w:t>
            </w:r>
          </w:p>
          <w:p w14:paraId="6FF979D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Durante la ejecución de la obra se realizarán ensayos de control, para verificar la calidad y uniformidad del hormigón.</w:t>
            </w:r>
          </w:p>
          <w:p w14:paraId="50C4E974" w14:textId="77777777" w:rsidR="0076705C" w:rsidRPr="00EC5455" w:rsidRDefault="0076705C" w:rsidP="0076705C">
            <w:pPr>
              <w:jc w:val="both"/>
              <w:rPr>
                <w:rFonts w:ascii="Tahoma" w:hAnsi="Tahoma" w:cs="Tahoma"/>
                <w:b/>
                <w:sz w:val="20"/>
                <w:szCs w:val="24"/>
              </w:rPr>
            </w:pPr>
          </w:p>
          <w:p w14:paraId="2D3CDCC9"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Ensayos de Consistencia.</w:t>
            </w:r>
          </w:p>
          <w:p w14:paraId="12EED61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Mediante el Cono de Abrams se establecerá la consistencia de los hormigones, recomendándose el empleo de hormigones de consistencia plástica cuyo asentamiento deberá estar comprendido entre 3 y 6 cm y/o según dosificación del contratista aceptada por el supervisor.</w:t>
            </w:r>
          </w:p>
          <w:p w14:paraId="6F985711" w14:textId="77777777" w:rsidR="0076705C" w:rsidRPr="00EC5455" w:rsidRDefault="0076705C" w:rsidP="002461EA">
            <w:pPr>
              <w:jc w:val="center"/>
              <w:rPr>
                <w:rFonts w:ascii="Tahoma" w:hAnsi="Tahoma" w:cs="Tahoma"/>
                <w:sz w:val="20"/>
                <w:szCs w:val="24"/>
              </w:rPr>
            </w:pPr>
            <w:r w:rsidRPr="00EC5455">
              <w:rPr>
                <w:rFonts w:ascii="Tahoma" w:hAnsi="Tahoma" w:cs="Tahoma"/>
                <w:noProof/>
                <w:sz w:val="20"/>
                <w:szCs w:val="24"/>
                <w:lang w:val="es-BO" w:eastAsia="es-BO"/>
              </w:rPr>
              <w:drawing>
                <wp:inline distT="0" distB="0" distL="0" distR="0" wp14:anchorId="4BD63B52" wp14:editId="74AEA44F">
                  <wp:extent cx="2815046" cy="1443717"/>
                  <wp:effectExtent l="0" t="0" r="444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819" cy="1446165"/>
                          </a:xfrm>
                          <a:prstGeom prst="rect">
                            <a:avLst/>
                          </a:prstGeom>
                          <a:noFill/>
                          <a:ln>
                            <a:noFill/>
                          </a:ln>
                        </pic:spPr>
                      </pic:pic>
                    </a:graphicData>
                  </a:graphic>
                </wp:inline>
              </w:drawing>
            </w:r>
          </w:p>
          <w:p w14:paraId="42512D26" w14:textId="77777777" w:rsidR="0076705C" w:rsidRDefault="0076705C" w:rsidP="002461EA">
            <w:pPr>
              <w:jc w:val="center"/>
              <w:rPr>
                <w:rFonts w:ascii="Tahoma" w:hAnsi="Tahoma" w:cs="Tahoma"/>
                <w:sz w:val="20"/>
                <w:szCs w:val="24"/>
              </w:rPr>
            </w:pPr>
            <w:r w:rsidRPr="00EC5455">
              <w:rPr>
                <w:rFonts w:ascii="Tahoma" w:hAnsi="Tahoma" w:cs="Tahoma"/>
                <w:sz w:val="20"/>
                <w:szCs w:val="24"/>
              </w:rPr>
              <w:t>Asentamientos según cono de Abrams</w:t>
            </w:r>
          </w:p>
          <w:p w14:paraId="41D9336E" w14:textId="77777777" w:rsidR="002461EA" w:rsidRPr="00EC5455" w:rsidRDefault="002461EA" w:rsidP="002461EA">
            <w:pPr>
              <w:jc w:val="center"/>
              <w:rPr>
                <w:rFonts w:ascii="Tahoma" w:hAnsi="Tahoma" w:cs="Tahoma"/>
                <w:sz w:val="20"/>
                <w:szCs w:val="24"/>
              </w:rPr>
            </w:pPr>
          </w:p>
          <w:p w14:paraId="3F3DDBF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No se permitirá uso de hormigones con asentamientos superior a 16 cm.</w:t>
            </w:r>
          </w:p>
          <w:p w14:paraId="432BEE9D" w14:textId="77777777" w:rsidR="0076705C" w:rsidRPr="00EC5455" w:rsidRDefault="0076705C" w:rsidP="0076705C">
            <w:pPr>
              <w:jc w:val="both"/>
              <w:rPr>
                <w:rFonts w:ascii="Tahoma" w:hAnsi="Tahoma" w:cs="Tahoma"/>
                <w:b/>
                <w:sz w:val="20"/>
                <w:szCs w:val="24"/>
              </w:rPr>
            </w:pPr>
          </w:p>
          <w:p w14:paraId="076DE81D"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Relación Agua - Cemento (en peso).</w:t>
            </w:r>
          </w:p>
          <w:p w14:paraId="1E6E434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relación - cemento se determinará en cada caso basándose en los requisitos de resistencia y trabajabilidad, pero en ningún caso deberá exceder de:</w:t>
            </w:r>
          </w:p>
          <w:p w14:paraId="0718C59B" w14:textId="77777777" w:rsidR="0076705C" w:rsidRPr="00EC5455" w:rsidRDefault="0076705C" w:rsidP="002461EA">
            <w:pPr>
              <w:jc w:val="center"/>
              <w:rPr>
                <w:rFonts w:ascii="Tahoma" w:hAnsi="Tahoma" w:cs="Tahoma"/>
                <w:sz w:val="20"/>
                <w:szCs w:val="24"/>
              </w:rPr>
            </w:pPr>
            <w:r w:rsidRPr="00EC5455">
              <w:rPr>
                <w:rFonts w:ascii="Tahoma" w:hAnsi="Tahoma" w:cs="Tahoma"/>
                <w:noProof/>
                <w:sz w:val="20"/>
                <w:szCs w:val="24"/>
                <w:lang w:val="es-BO" w:eastAsia="es-BO"/>
              </w:rPr>
              <w:drawing>
                <wp:inline distT="0" distB="0" distL="0" distR="0" wp14:anchorId="6AE25DA3" wp14:editId="092F28A2">
                  <wp:extent cx="5022669" cy="188719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6314" cy="1888564"/>
                          </a:xfrm>
                          <a:prstGeom prst="rect">
                            <a:avLst/>
                          </a:prstGeom>
                          <a:noFill/>
                          <a:ln>
                            <a:noFill/>
                          </a:ln>
                        </pic:spPr>
                      </pic:pic>
                    </a:graphicData>
                  </a:graphic>
                </wp:inline>
              </w:drawing>
            </w:r>
          </w:p>
          <w:p w14:paraId="5C617C9C" w14:textId="00E29AE7" w:rsidR="0076705C" w:rsidRDefault="0076705C" w:rsidP="002461EA">
            <w:pPr>
              <w:jc w:val="center"/>
              <w:rPr>
                <w:rFonts w:ascii="Tahoma" w:hAnsi="Tahoma" w:cs="Tahoma"/>
                <w:sz w:val="20"/>
                <w:szCs w:val="24"/>
              </w:rPr>
            </w:pPr>
            <w:r w:rsidRPr="00EC5455">
              <w:rPr>
                <w:rFonts w:ascii="Tahoma" w:hAnsi="Tahoma" w:cs="Tahoma"/>
                <w:sz w:val="20"/>
                <w:szCs w:val="24"/>
              </w:rPr>
              <w:t xml:space="preserve">Relación agua </w:t>
            </w:r>
            <w:r w:rsidR="002461EA">
              <w:rPr>
                <w:rFonts w:ascii="Tahoma" w:hAnsi="Tahoma" w:cs="Tahoma"/>
                <w:sz w:val="20"/>
                <w:szCs w:val="24"/>
              </w:rPr>
              <w:t>–</w:t>
            </w:r>
            <w:r w:rsidRPr="00EC5455">
              <w:rPr>
                <w:rFonts w:ascii="Tahoma" w:hAnsi="Tahoma" w:cs="Tahoma"/>
                <w:sz w:val="20"/>
                <w:szCs w:val="24"/>
              </w:rPr>
              <w:t xml:space="preserve"> cemento</w:t>
            </w:r>
          </w:p>
          <w:p w14:paraId="1849B98C" w14:textId="77777777" w:rsidR="002461EA" w:rsidRPr="00EC5455" w:rsidRDefault="002461EA" w:rsidP="002461EA">
            <w:pPr>
              <w:jc w:val="center"/>
              <w:rPr>
                <w:rFonts w:ascii="Tahoma" w:hAnsi="Tahoma" w:cs="Tahoma"/>
                <w:sz w:val="20"/>
                <w:szCs w:val="24"/>
              </w:rPr>
            </w:pPr>
          </w:p>
          <w:p w14:paraId="22F65A72"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Deberá tenerse en cuenta la humedad propia de los agregados.</w:t>
            </w:r>
          </w:p>
          <w:p w14:paraId="5FF87ED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Para dosificaciones en cemento de C=300 a 400 kg/m3 se puede adoptar una dosificación en agua A con respecto al agregado seco tal que la relación agua - cemento cumpla:</w:t>
            </w:r>
          </w:p>
          <w:p w14:paraId="5B27A7A5"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0.4 &lt; A/C &lt; 0.6</w:t>
            </w:r>
          </w:p>
          <w:p w14:paraId="1B574A19"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Con un valor medio de A/C = 0.5</w:t>
            </w:r>
          </w:p>
          <w:p w14:paraId="7EC25CCC" w14:textId="77777777" w:rsidR="0076705C" w:rsidRPr="00EC5455" w:rsidRDefault="0076705C" w:rsidP="0076705C">
            <w:pPr>
              <w:jc w:val="both"/>
              <w:rPr>
                <w:rFonts w:ascii="Tahoma" w:hAnsi="Tahoma" w:cs="Tahoma"/>
                <w:b/>
                <w:sz w:val="20"/>
                <w:szCs w:val="24"/>
              </w:rPr>
            </w:pPr>
          </w:p>
          <w:p w14:paraId="016EF566"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Ensayos de Resistencia.</w:t>
            </w:r>
          </w:p>
          <w:p w14:paraId="18C90420" w14:textId="77777777" w:rsidR="0076705C" w:rsidRDefault="0076705C" w:rsidP="0076705C">
            <w:pPr>
              <w:jc w:val="both"/>
              <w:rPr>
                <w:rFonts w:ascii="Tahoma" w:hAnsi="Tahoma" w:cs="Tahoma"/>
                <w:sz w:val="20"/>
                <w:szCs w:val="24"/>
              </w:rPr>
            </w:pPr>
            <w:r w:rsidRPr="00EC5455">
              <w:rPr>
                <w:rFonts w:ascii="Tahoma" w:hAnsi="Tahoma" w:cs="Tahoma"/>
                <w:sz w:val="20"/>
                <w:szCs w:val="24"/>
              </w:rPr>
              <w:t>Al iniciar la obra y durante los primeros días se tomarán cuatro probetas diarias, dos para ser ensayadas a los 7 días y dos a los 28 días. Los ensayos a los 7 días permitirán corregir la dosificación en caso necesario.</w:t>
            </w:r>
          </w:p>
          <w:p w14:paraId="66849921" w14:textId="77777777" w:rsidR="002461EA" w:rsidRPr="00EC5455" w:rsidRDefault="002461EA" w:rsidP="0076705C">
            <w:pPr>
              <w:jc w:val="both"/>
              <w:rPr>
                <w:rFonts w:ascii="Tahoma" w:hAnsi="Tahoma" w:cs="Tahoma"/>
                <w:sz w:val="20"/>
                <w:szCs w:val="24"/>
              </w:rPr>
            </w:pPr>
          </w:p>
          <w:p w14:paraId="72B010B2"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Durante el transcurso de la obra se tomarán por lo menos tres probetas en cada vaciado y cada vez que así lo exija el SUPERVISOR de Obra, pero en ningún caso el número de probetas deberá ser menor a tres por cada 25 metros cúbicos de concreto.</w:t>
            </w:r>
          </w:p>
          <w:p w14:paraId="677D7688" w14:textId="77777777" w:rsidR="0076705C" w:rsidRPr="00EC5455" w:rsidRDefault="0076705C" w:rsidP="0076705C">
            <w:pPr>
              <w:jc w:val="both"/>
              <w:rPr>
                <w:rFonts w:ascii="Tahoma" w:hAnsi="Tahoma" w:cs="Tahoma"/>
                <w:sz w:val="20"/>
                <w:szCs w:val="24"/>
              </w:rPr>
            </w:pPr>
          </w:p>
          <w:p w14:paraId="53393D5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Queda establecido que es obligación del CONTRATISTA realizar ajustes y correcciones en la dosificación, hasta obtener los resultados que correspondan. En caso de incumplimiento el SUPERVISOR de Obra dispondrá la paralización inmediata de los trabajos.</w:t>
            </w:r>
          </w:p>
          <w:p w14:paraId="55F3D939" w14:textId="77777777" w:rsidR="0076705C" w:rsidRPr="00EC5455" w:rsidRDefault="0076705C" w:rsidP="0076705C">
            <w:pPr>
              <w:jc w:val="both"/>
              <w:rPr>
                <w:rFonts w:ascii="Tahoma" w:hAnsi="Tahoma" w:cs="Tahoma"/>
                <w:b/>
                <w:sz w:val="20"/>
                <w:szCs w:val="24"/>
              </w:rPr>
            </w:pPr>
          </w:p>
          <w:p w14:paraId="06E141A4"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Procedimiento para la Preparación del Hormigón.</w:t>
            </w:r>
          </w:p>
          <w:p w14:paraId="0A9FF39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14:paraId="354FC3FD" w14:textId="77777777" w:rsidR="0076705C" w:rsidRPr="00EC5455" w:rsidRDefault="0076705C" w:rsidP="0076705C">
            <w:pPr>
              <w:jc w:val="both"/>
              <w:rPr>
                <w:rFonts w:ascii="Tahoma" w:hAnsi="Tahoma" w:cs="Tahoma"/>
                <w:sz w:val="20"/>
                <w:szCs w:val="24"/>
              </w:rPr>
            </w:pPr>
          </w:p>
          <w:p w14:paraId="501E913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Cuando se emplee cemento envasado, la dosificación se realizará por número de bolsas de cemento, quedando prohibido el uso de fracciones de bolsa.</w:t>
            </w:r>
          </w:p>
          <w:p w14:paraId="3FB679D9"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medición de los áridos en volumen se realizará en recipientes aprobados por el SUPERVISOR de Obra y de preferencia deberán ser metálicos e indeformables.</w:t>
            </w:r>
          </w:p>
          <w:p w14:paraId="566D4582" w14:textId="77777777" w:rsidR="0076705C" w:rsidRPr="00EC5455" w:rsidRDefault="0076705C" w:rsidP="0076705C">
            <w:pPr>
              <w:jc w:val="both"/>
              <w:rPr>
                <w:rFonts w:ascii="Tahoma" w:hAnsi="Tahoma" w:cs="Tahoma"/>
                <w:sz w:val="20"/>
                <w:szCs w:val="24"/>
              </w:rPr>
            </w:pPr>
          </w:p>
          <w:p w14:paraId="39107799"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Solamente en obras de menor importancia se aceptará la utilización de dosificaciones en proporciones volumétricas referidas a un volumen unitario de cemento ejemplo 1:2:3, cemento: arena: grava.</w:t>
            </w:r>
          </w:p>
          <w:p w14:paraId="47C90D96" w14:textId="77777777" w:rsidR="0076705C" w:rsidRPr="00EC5455" w:rsidRDefault="0076705C" w:rsidP="0076705C">
            <w:pPr>
              <w:jc w:val="both"/>
              <w:rPr>
                <w:rFonts w:ascii="Tahoma" w:hAnsi="Tahoma" w:cs="Tahoma"/>
                <w:sz w:val="20"/>
                <w:szCs w:val="24"/>
              </w:rPr>
            </w:pPr>
          </w:p>
          <w:p w14:paraId="071B07A4"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Mezclado.</w:t>
            </w:r>
          </w:p>
          <w:p w14:paraId="3300D16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preparación del hormigón en el lugar de la obra deberá realizarse en hormigoneras de tipos y capacidades aprobados por el Supervisor de Obra. Se permitirá una mezcla manual solamente en casos de emergencia, con la debida autorización del Supervisor de Obra y siempre que la mezcla sea enriquecida por lo menos con un 10% con relación al cemento previsto en el diseño adoptado. En ningún caso la cantidad total de agua de mezclado será superior a la prevista en la dosificación, debiendo mantenerse un valor fijo para la relación agua/cemento.</w:t>
            </w:r>
          </w:p>
          <w:p w14:paraId="416D55EC" w14:textId="77777777" w:rsidR="0076705C" w:rsidRPr="00EC5455" w:rsidRDefault="0076705C" w:rsidP="0076705C">
            <w:pPr>
              <w:jc w:val="both"/>
              <w:rPr>
                <w:rFonts w:ascii="Tahoma" w:hAnsi="Tahoma" w:cs="Tahoma"/>
                <w:sz w:val="20"/>
                <w:szCs w:val="24"/>
              </w:rPr>
            </w:pPr>
          </w:p>
          <w:p w14:paraId="1A8616D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Los materiales serán colocados en la mezcladora, de modo que una parte del agua de amasado sea admitida antes que los materiales secos; el orden de entrada a la hormigonera será: parte del agua, agregado grueso, cemento, arena, y el resto del agua de amasado. Los aditivos deberán añadirse al agua en cantidades exactas, antes de su introducción al tambor, salvo recomendación de otro procedimiento por el Supervisor de Obra.</w:t>
            </w:r>
          </w:p>
          <w:p w14:paraId="2527740D" w14:textId="77777777" w:rsidR="0076705C" w:rsidRPr="00EC5455" w:rsidRDefault="0076705C" w:rsidP="0076705C">
            <w:pPr>
              <w:jc w:val="both"/>
              <w:rPr>
                <w:rFonts w:ascii="Tahoma" w:hAnsi="Tahoma" w:cs="Tahoma"/>
                <w:sz w:val="20"/>
                <w:szCs w:val="24"/>
              </w:rPr>
            </w:pPr>
          </w:p>
          <w:p w14:paraId="759BDBC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tiempo de mezclado, contado a partir del instante en que todos los materiales hayan sido colocados en la hormigonera, dependerá del tipo de la misma y no deberá ser inferior a:</w:t>
            </w:r>
          </w:p>
          <w:p w14:paraId="774C59CE" w14:textId="77777777" w:rsidR="0076705C" w:rsidRPr="00EC5455" w:rsidRDefault="0076705C" w:rsidP="0076705C">
            <w:pPr>
              <w:jc w:val="both"/>
              <w:rPr>
                <w:rFonts w:ascii="Tahoma" w:hAnsi="Tahoma" w:cs="Tahoma"/>
                <w:sz w:val="20"/>
                <w:szCs w:val="24"/>
              </w:rPr>
            </w:pPr>
          </w:p>
          <w:p w14:paraId="471E2A4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Para hormigoneras de eje vertical                                                1 minuto</w:t>
            </w:r>
          </w:p>
          <w:p w14:paraId="6B49863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Para hormigoneras basculantes                                                   2 minutos</w:t>
            </w:r>
          </w:p>
          <w:p w14:paraId="7EADE4C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Para hormigoneras de eje horizontal                                         1.5 minutos</w:t>
            </w:r>
          </w:p>
          <w:p w14:paraId="702FBF53" w14:textId="77777777" w:rsidR="0076705C" w:rsidRPr="00EC5455" w:rsidRDefault="0076705C" w:rsidP="0076705C">
            <w:pPr>
              <w:jc w:val="both"/>
              <w:rPr>
                <w:rFonts w:ascii="Tahoma" w:hAnsi="Tahoma" w:cs="Tahoma"/>
                <w:sz w:val="20"/>
                <w:szCs w:val="24"/>
              </w:rPr>
            </w:pPr>
          </w:p>
          <w:p w14:paraId="72CBC32B"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mezcla volumétrica del hormigón deberá prepararse siempre para una cantidad entera de bolsas de cemento. Las bolsas de cemento que por cualquier razón hayan sido parcialmente usadas, o que contengan cemento endurecido, serán rechazadas. El uso de cemento proveniente de bolsas usadas o rechazadas no será permitido.</w:t>
            </w:r>
          </w:p>
          <w:p w14:paraId="0E0B37B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Todos los dispositivos destinados a la medición para la preparación del hormigón, deberán estar sujetos a la aprobación del Supervisor de Obra.</w:t>
            </w:r>
          </w:p>
          <w:p w14:paraId="5F6635E2" w14:textId="77777777" w:rsidR="0076705C" w:rsidRPr="00EC5455" w:rsidRDefault="0076705C" w:rsidP="0076705C">
            <w:pPr>
              <w:jc w:val="both"/>
              <w:rPr>
                <w:rFonts w:ascii="Tahoma" w:hAnsi="Tahoma" w:cs="Tahoma"/>
                <w:sz w:val="20"/>
                <w:szCs w:val="24"/>
              </w:rPr>
            </w:pPr>
          </w:p>
          <w:p w14:paraId="6F2E1257"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Si la mezcla fuera hecha en una planta de hormigón, situada fuera del lugar de la obra, la hormigonera y los métodos usados deberán estar de acuerdo con los requisitos aquí indicados.</w:t>
            </w:r>
          </w:p>
          <w:p w14:paraId="55827B6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hormigón deberá prepararse solamente en las cantidades destinadas para su uso inmediato. El hormigón que estuviera parcialmente endurecido, no deberá ser utilizado.</w:t>
            </w:r>
          </w:p>
          <w:p w14:paraId="09C4281C" w14:textId="77777777" w:rsidR="0076705C" w:rsidRDefault="0076705C" w:rsidP="0076705C">
            <w:pPr>
              <w:jc w:val="both"/>
              <w:rPr>
                <w:rFonts w:ascii="Tahoma" w:hAnsi="Tahoma" w:cs="Tahoma"/>
                <w:sz w:val="20"/>
                <w:szCs w:val="24"/>
              </w:rPr>
            </w:pPr>
          </w:p>
          <w:p w14:paraId="3654D9A0" w14:textId="77777777" w:rsidR="001F2CC5" w:rsidRDefault="001F2CC5" w:rsidP="0076705C">
            <w:pPr>
              <w:jc w:val="both"/>
              <w:rPr>
                <w:rFonts w:ascii="Tahoma" w:hAnsi="Tahoma" w:cs="Tahoma"/>
                <w:sz w:val="20"/>
                <w:szCs w:val="24"/>
              </w:rPr>
            </w:pPr>
          </w:p>
          <w:p w14:paraId="21BAE8C9" w14:textId="77777777" w:rsidR="001F2CC5" w:rsidRPr="00EC5455" w:rsidRDefault="001F2CC5" w:rsidP="0076705C">
            <w:pPr>
              <w:jc w:val="both"/>
              <w:rPr>
                <w:rFonts w:ascii="Tahoma" w:hAnsi="Tahoma" w:cs="Tahoma"/>
                <w:sz w:val="20"/>
                <w:szCs w:val="24"/>
              </w:rPr>
            </w:pPr>
          </w:p>
          <w:p w14:paraId="454374EA"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Transporte.</w:t>
            </w:r>
          </w:p>
          <w:p w14:paraId="47E91E6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a introducción de materias ajenas.</w:t>
            </w:r>
          </w:p>
          <w:p w14:paraId="5541519A" w14:textId="77777777" w:rsidR="0076705C" w:rsidRPr="00EC5455" w:rsidRDefault="0076705C" w:rsidP="0076705C">
            <w:pPr>
              <w:jc w:val="both"/>
              <w:rPr>
                <w:rFonts w:ascii="Tahoma" w:hAnsi="Tahoma" w:cs="Tahoma"/>
                <w:sz w:val="20"/>
                <w:szCs w:val="24"/>
              </w:rPr>
            </w:pPr>
          </w:p>
          <w:p w14:paraId="45E4738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En caso de que la mezcla fuera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hormigón, por los camiones a la obra deberán ser tales, que no permitan el endurecimiento parcial del hormigón ya colocado y en ningún caso deberán exceder de 60 minutos.</w:t>
            </w:r>
          </w:p>
          <w:p w14:paraId="68303803" w14:textId="77777777" w:rsidR="0076705C" w:rsidRPr="00EC5455" w:rsidRDefault="0076705C" w:rsidP="0076705C">
            <w:pPr>
              <w:jc w:val="both"/>
              <w:rPr>
                <w:rFonts w:ascii="Tahoma" w:hAnsi="Tahoma" w:cs="Tahoma"/>
                <w:sz w:val="20"/>
                <w:szCs w:val="24"/>
              </w:rPr>
            </w:pPr>
          </w:p>
          <w:p w14:paraId="1CE1B99D"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Colocación.</w:t>
            </w:r>
          </w:p>
          <w:p w14:paraId="1A9A6C7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Antes del vaciado del hormigón en cualquier sección, el CONTRATISTA deberá requerir la correspondiente autorización escrita del SUPERVISOR de Obra.</w:t>
            </w:r>
          </w:p>
          <w:p w14:paraId="313EEB9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colocación del hormigón sólo podrá iniciarse después de conocerse los resultados de los ensayos, mediante autorización del Supervisor de Obra.</w:t>
            </w:r>
          </w:p>
          <w:p w14:paraId="55DFDC36" w14:textId="77777777" w:rsidR="0076705C" w:rsidRPr="00EC5455" w:rsidRDefault="0076705C" w:rsidP="0076705C">
            <w:pPr>
              <w:jc w:val="both"/>
              <w:rPr>
                <w:rFonts w:ascii="Tahoma" w:hAnsi="Tahoma" w:cs="Tahoma"/>
                <w:sz w:val="20"/>
                <w:szCs w:val="24"/>
              </w:rPr>
            </w:pPr>
          </w:p>
          <w:p w14:paraId="080FE8D9"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Será necesario asimismo verificar si la armadura está colocada en su posición exacta, si los encofrados de madera, están suficientemente humedecidos y si de su interior han sido removidos la viruta, aserrín y demás residuos de las operaciones de carpintería.</w:t>
            </w:r>
          </w:p>
          <w:p w14:paraId="65648F8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No se permitirá la colocación del hormigón desde una altura superior a dos metros, ni la acumulación de grandes cantidades de mezcla en un solo lugar para su posterior esparcido.</w:t>
            </w:r>
          </w:p>
          <w:p w14:paraId="5DE2AE1E" w14:textId="77777777" w:rsidR="0076705C" w:rsidRPr="00EC5455" w:rsidRDefault="0076705C" w:rsidP="0076705C">
            <w:pPr>
              <w:jc w:val="both"/>
              <w:rPr>
                <w:rFonts w:ascii="Tahoma" w:hAnsi="Tahoma" w:cs="Tahoma"/>
                <w:sz w:val="20"/>
                <w:szCs w:val="24"/>
              </w:rPr>
            </w:pPr>
          </w:p>
          <w:p w14:paraId="5C3E95B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14:paraId="68020E4D" w14:textId="77777777" w:rsidR="0076705C" w:rsidRPr="00EC5455" w:rsidRDefault="0076705C" w:rsidP="0076705C">
            <w:pPr>
              <w:jc w:val="both"/>
              <w:rPr>
                <w:rFonts w:ascii="Tahoma" w:hAnsi="Tahoma" w:cs="Tahoma"/>
                <w:sz w:val="20"/>
                <w:szCs w:val="24"/>
              </w:rPr>
            </w:pPr>
          </w:p>
          <w:p w14:paraId="31EBA01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velocidad de colocación será la necesaria para que el hormigón en todo momento se mantenga plástico y ocupe rápidamente los espacios comprendidos entre las armaduras.</w:t>
            </w:r>
          </w:p>
          <w:p w14:paraId="3769D026"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No se permitirá verter libremente el hormigón desde alturas mayores a 1.5 metros. En caso de alturas mayores, se deberá utilizar embudos y conductos cilíndricos verticales que eviten la segregación del hormigón.</w:t>
            </w:r>
          </w:p>
          <w:p w14:paraId="71631F50" w14:textId="77777777" w:rsidR="0076705C" w:rsidRPr="00EC5455" w:rsidRDefault="0076705C" w:rsidP="0076705C">
            <w:pPr>
              <w:jc w:val="both"/>
              <w:rPr>
                <w:rFonts w:ascii="Tahoma" w:hAnsi="Tahoma" w:cs="Tahoma"/>
                <w:sz w:val="20"/>
                <w:szCs w:val="24"/>
              </w:rPr>
            </w:pPr>
          </w:p>
          <w:p w14:paraId="02B53448"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Vibrado.</w:t>
            </w:r>
          </w:p>
          <w:p w14:paraId="7CA3572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Para el hormigonado de elementos estructurales, se emplearán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14:paraId="2152E7A2" w14:textId="77777777" w:rsidR="0076705C" w:rsidRPr="00EC5455" w:rsidRDefault="0076705C" w:rsidP="0076705C">
            <w:pPr>
              <w:jc w:val="both"/>
              <w:rPr>
                <w:rFonts w:ascii="Tahoma" w:hAnsi="Tahoma" w:cs="Tahoma"/>
                <w:sz w:val="20"/>
                <w:szCs w:val="24"/>
              </w:rPr>
            </w:pPr>
          </w:p>
          <w:p w14:paraId="048CFD75"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14:paraId="2FE42F8C" w14:textId="77777777" w:rsidR="0076705C" w:rsidRPr="00EC5455" w:rsidRDefault="0076705C" w:rsidP="0076705C">
            <w:pPr>
              <w:jc w:val="both"/>
              <w:rPr>
                <w:rFonts w:ascii="Tahoma" w:hAnsi="Tahoma" w:cs="Tahoma"/>
                <w:sz w:val="20"/>
                <w:szCs w:val="24"/>
              </w:rPr>
            </w:pPr>
          </w:p>
          <w:p w14:paraId="6000D09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separación de dos puntos contiguos de inmersión del vibrador deberá ser como mínimo 30 cm. En el hormigonado de losas y placas o piezas de poco espesor, se considera obligatorio el empleo de placas vibratorias.</w:t>
            </w:r>
          </w:p>
          <w:p w14:paraId="1A503789" w14:textId="77777777" w:rsidR="0076705C" w:rsidRPr="00EC5455" w:rsidRDefault="0076705C" w:rsidP="0076705C">
            <w:pPr>
              <w:jc w:val="both"/>
              <w:rPr>
                <w:rFonts w:ascii="Tahoma" w:hAnsi="Tahoma" w:cs="Tahoma"/>
                <w:sz w:val="20"/>
                <w:szCs w:val="24"/>
              </w:rPr>
            </w:pPr>
          </w:p>
          <w:p w14:paraId="126F3918"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consistencia de los hormigones deberá satisfacer las condiciones de consolidación, con la vibración y la trabajabilidad exigidas por las piezas a moldear. El asentamiento se medirá de acuerdo al ensayo AASHTO T-119.</w:t>
            </w:r>
          </w:p>
          <w:p w14:paraId="4FEE1BA5" w14:textId="77777777" w:rsidR="0076705C" w:rsidRDefault="0076705C" w:rsidP="0076705C">
            <w:pPr>
              <w:jc w:val="both"/>
              <w:rPr>
                <w:rFonts w:ascii="Tahoma" w:hAnsi="Tahoma" w:cs="Tahoma"/>
                <w:sz w:val="20"/>
                <w:szCs w:val="24"/>
              </w:rPr>
            </w:pPr>
          </w:p>
          <w:p w14:paraId="6871AE52" w14:textId="77777777" w:rsidR="001F2CC5" w:rsidRPr="00EC5455" w:rsidRDefault="001F2CC5" w:rsidP="0076705C">
            <w:pPr>
              <w:jc w:val="both"/>
              <w:rPr>
                <w:rFonts w:ascii="Tahoma" w:hAnsi="Tahoma" w:cs="Tahoma"/>
                <w:sz w:val="20"/>
                <w:szCs w:val="24"/>
              </w:rPr>
            </w:pPr>
          </w:p>
          <w:p w14:paraId="7CA75F2E"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Protección y Curado.</w:t>
            </w:r>
          </w:p>
          <w:p w14:paraId="3BFB6A89"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hormigón, a fin de alcanzar su resistencia total, deberá ser curado y protegido eficientemente contra el sol, viento y lluvia. El curado debe continuar durante un período mínimo de siete días después de su colocación.</w:t>
            </w:r>
          </w:p>
          <w:p w14:paraId="3732E94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agua para el curado deberá ser de la misma calidad que la utilizada para la mezcla del hormigón. El curado por membranas puede utilizarse previa autorización del Supervisor de Obra.</w:t>
            </w:r>
          </w:p>
          <w:p w14:paraId="372D1F84" w14:textId="77777777" w:rsidR="0076705C" w:rsidRPr="00EC5455" w:rsidRDefault="0076705C" w:rsidP="0076705C">
            <w:pPr>
              <w:jc w:val="both"/>
              <w:rPr>
                <w:rFonts w:ascii="Tahoma" w:hAnsi="Tahoma" w:cs="Tahoma"/>
                <w:sz w:val="20"/>
                <w:szCs w:val="24"/>
              </w:rPr>
            </w:pPr>
          </w:p>
          <w:p w14:paraId="591EDE0C"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Recubrimientos.</w:t>
            </w:r>
          </w:p>
          <w:p w14:paraId="10395D0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Verificar que se respeten los recubrimientos mínimos establecidos por las normas, disponer de “galletas” de mortero para garantizar el recubrimiento, estos elementos deben fabricares con la misma resistencia del hormigón colocar, el recubrimiento mínimo para las cámaras de inspección será de 5 cm.</w:t>
            </w:r>
          </w:p>
          <w:p w14:paraId="03B3D51B" w14:textId="77777777" w:rsidR="0076705C" w:rsidRPr="00EC5455" w:rsidRDefault="0076705C" w:rsidP="0076705C">
            <w:pPr>
              <w:jc w:val="both"/>
              <w:rPr>
                <w:rFonts w:ascii="Tahoma" w:hAnsi="Tahoma" w:cs="Tahoma"/>
                <w:sz w:val="20"/>
                <w:szCs w:val="24"/>
              </w:rPr>
            </w:pPr>
          </w:p>
          <w:p w14:paraId="25031951" w14:textId="77777777" w:rsidR="0076705C" w:rsidRPr="00EC5455" w:rsidRDefault="0076705C" w:rsidP="0076705C">
            <w:pPr>
              <w:jc w:val="both"/>
              <w:rPr>
                <w:rFonts w:ascii="Tahoma" w:hAnsi="Tahoma" w:cs="Tahoma"/>
                <w:b/>
                <w:sz w:val="20"/>
                <w:szCs w:val="24"/>
              </w:rPr>
            </w:pPr>
            <w:r w:rsidRPr="00EC5455">
              <w:rPr>
                <w:rFonts w:ascii="Tahoma" w:hAnsi="Tahoma" w:cs="Tahoma"/>
                <w:b/>
                <w:sz w:val="20"/>
                <w:szCs w:val="24"/>
              </w:rPr>
              <w:t>Remoción de Encofrados y Cimbras.</w:t>
            </w:r>
          </w:p>
          <w:p w14:paraId="02EF0E39"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Los encofrados se retirarán progresivamente, sin golpes, sacudidas ni vibraciones.</w:t>
            </w:r>
          </w:p>
          <w:p w14:paraId="2801535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Durante el período de construcción, sobre las estructuras no apuntaladas, queda prohibido aplicar cargas, acumular materiales o maquinarias en cantidades que pongan en peligro su estabilidad.</w:t>
            </w:r>
          </w:p>
          <w:p w14:paraId="55E7C22C" w14:textId="77777777" w:rsidR="0076705C" w:rsidRPr="00EC5455" w:rsidRDefault="0076705C" w:rsidP="0076705C">
            <w:pPr>
              <w:jc w:val="both"/>
              <w:rPr>
                <w:rFonts w:ascii="Tahoma" w:hAnsi="Tahoma" w:cs="Tahoma"/>
                <w:sz w:val="20"/>
                <w:szCs w:val="24"/>
              </w:rPr>
            </w:pPr>
          </w:p>
          <w:p w14:paraId="3710E2F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Los plazos mínimos para el desencofrado serán los siguientes: Encofrados laterales de vigas y muros: 2 a 3 días Encofrados de columnas: 3 a 7 días</w:t>
            </w:r>
          </w:p>
          <w:p w14:paraId="1DE09E96"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Encofrados debajo de losas, dejando puntales de seguridad: 7 a 14 días Fondos de vigas, dejando puntales de seguridad: 14 días Retiro de puntales de seguridad 21 días</w:t>
            </w:r>
          </w:p>
          <w:p w14:paraId="4D30AD71"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62" w:name="_Toc146632132"/>
            <w:bookmarkStart w:id="1963" w:name="_Toc147301755"/>
            <w:r>
              <w:rPr>
                <w:rFonts w:ascii="Tahoma" w:hAnsi="Tahoma" w:cs="Tahoma"/>
                <w:b/>
                <w:bCs/>
                <w:kern w:val="32"/>
                <w:sz w:val="22"/>
                <w:szCs w:val="32"/>
              </w:rPr>
              <w:t xml:space="preserve"> </w:t>
            </w:r>
            <w:r w:rsidRPr="00EC5455">
              <w:rPr>
                <w:rFonts w:ascii="Tahoma" w:hAnsi="Tahoma" w:cs="Tahoma"/>
                <w:b/>
                <w:bCs/>
                <w:kern w:val="32"/>
                <w:sz w:val="22"/>
                <w:szCs w:val="32"/>
              </w:rPr>
              <w:t>MEDIDA</w:t>
            </w:r>
            <w:bookmarkEnd w:id="1962"/>
            <w:bookmarkEnd w:id="1963"/>
          </w:p>
          <w:p w14:paraId="5F7AB6CB" w14:textId="77777777" w:rsidR="0076705C" w:rsidRDefault="0076705C" w:rsidP="0076705C">
            <w:pPr>
              <w:jc w:val="both"/>
              <w:rPr>
                <w:rFonts w:ascii="Tahoma" w:hAnsi="Tahoma" w:cs="Tahoma"/>
                <w:sz w:val="20"/>
                <w:szCs w:val="24"/>
              </w:rPr>
            </w:pPr>
            <w:r w:rsidRPr="00EC5455">
              <w:rPr>
                <w:rFonts w:ascii="Tahoma" w:hAnsi="Tahoma" w:cs="Tahoma"/>
                <w:sz w:val="20"/>
                <w:szCs w:val="24"/>
              </w:rPr>
              <w:t>La medición del hormigón armado para protección de tubería será en METRO CÚBICO (M3), efectivamente colocado.</w:t>
            </w:r>
          </w:p>
          <w:p w14:paraId="1FA6DD47" w14:textId="77777777" w:rsidR="002461EA" w:rsidRPr="00EC5455" w:rsidRDefault="002461EA" w:rsidP="0076705C">
            <w:pPr>
              <w:jc w:val="both"/>
              <w:rPr>
                <w:rFonts w:ascii="Tahoma" w:hAnsi="Tahoma" w:cs="Tahoma"/>
                <w:sz w:val="20"/>
                <w:szCs w:val="24"/>
              </w:rPr>
            </w:pPr>
          </w:p>
          <w:p w14:paraId="01C3756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medición del hormigón corresponderá al volumen, en metros cúbicos, de material colocado dentro de las dimensiones netas de las estructuras indicadas en los planos o especificadas por el SUPERVISOR.</w:t>
            </w:r>
          </w:p>
          <w:p w14:paraId="427C6462"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64" w:name="_Toc146632133"/>
            <w:bookmarkStart w:id="1965" w:name="_Toc147301756"/>
            <w:r>
              <w:rPr>
                <w:rFonts w:ascii="Tahoma" w:hAnsi="Tahoma" w:cs="Tahoma"/>
                <w:b/>
                <w:bCs/>
                <w:kern w:val="32"/>
                <w:sz w:val="22"/>
                <w:szCs w:val="32"/>
              </w:rPr>
              <w:t xml:space="preserve"> </w:t>
            </w:r>
            <w:r w:rsidRPr="00EC5455">
              <w:rPr>
                <w:rFonts w:ascii="Tahoma" w:hAnsi="Tahoma" w:cs="Tahoma"/>
                <w:b/>
                <w:bCs/>
                <w:kern w:val="32"/>
                <w:sz w:val="22"/>
                <w:szCs w:val="32"/>
              </w:rPr>
              <w:t>FORMA DE PAGO</w:t>
            </w:r>
            <w:bookmarkEnd w:id="1964"/>
            <w:bookmarkEnd w:id="1965"/>
          </w:p>
          <w:p w14:paraId="3923EDA1" w14:textId="77777777" w:rsidR="0076705C" w:rsidRPr="00EC5455" w:rsidRDefault="0076705C" w:rsidP="0076705C">
            <w:pPr>
              <w:spacing w:before="60" w:after="180" w:line="276" w:lineRule="auto"/>
              <w:jc w:val="both"/>
              <w:rPr>
                <w:rFonts w:ascii="Tahoma" w:hAnsi="Tahoma" w:cs="Tahoma"/>
                <w:b/>
                <w:sz w:val="22"/>
                <w:szCs w:val="20"/>
              </w:rPr>
            </w:pPr>
            <w:r w:rsidRPr="00EC5455">
              <w:rPr>
                <w:rFonts w:ascii="Tahoma" w:hAnsi="Tahoma" w:cs="Tahoma"/>
                <w:sz w:val="22"/>
                <w:szCs w:val="20"/>
              </w:rPr>
              <w:t>El pago se efectuará de acuerdo a los precios unitarios ofertados en la propuesta aceptada. Será la compensación total por todos los materiales (incluyendo encofrados), equipos, herramientas necesarias, ejecución y protección para obtener el hormigón de acuerdo a la resistencia especificada. El pago por la armadura de refuerzo estará incluido en el presente ítem (si corresponde).</w:t>
            </w:r>
          </w:p>
          <w:tbl>
            <w:tblPr>
              <w:tblStyle w:val="Tablaconcuadrcula12"/>
              <w:tblW w:w="5886" w:type="dxa"/>
              <w:jc w:val="center"/>
              <w:tblLayout w:type="fixed"/>
              <w:tblLook w:val="04A0" w:firstRow="1" w:lastRow="0" w:firstColumn="1" w:lastColumn="0" w:noHBand="0" w:noVBand="1"/>
            </w:tblPr>
            <w:tblGrid>
              <w:gridCol w:w="694"/>
              <w:gridCol w:w="4523"/>
              <w:gridCol w:w="669"/>
            </w:tblGrid>
            <w:tr w:rsidR="0076705C" w:rsidRPr="00EC5455" w14:paraId="3F8E74E8" w14:textId="77777777" w:rsidTr="002337BC">
              <w:trPr>
                <w:trHeight w:val="244"/>
                <w:jc w:val="center"/>
              </w:trPr>
              <w:tc>
                <w:tcPr>
                  <w:tcW w:w="694" w:type="dxa"/>
                  <w:shd w:val="clear" w:color="auto" w:fill="D0CECE"/>
                </w:tcPr>
                <w:p w14:paraId="326004CB"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N° Ítem</w:t>
                  </w:r>
                </w:p>
              </w:tc>
              <w:tc>
                <w:tcPr>
                  <w:tcW w:w="4523" w:type="dxa"/>
                  <w:shd w:val="clear" w:color="auto" w:fill="D0CECE"/>
                </w:tcPr>
                <w:p w14:paraId="28A4A847"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Descripción</w:t>
                  </w:r>
                </w:p>
              </w:tc>
              <w:tc>
                <w:tcPr>
                  <w:tcW w:w="669" w:type="dxa"/>
                  <w:shd w:val="clear" w:color="auto" w:fill="D0CECE"/>
                </w:tcPr>
                <w:p w14:paraId="4FD87F0A"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Und.</w:t>
                  </w:r>
                </w:p>
              </w:tc>
            </w:tr>
            <w:tr w:rsidR="0076705C" w:rsidRPr="00EC5455" w14:paraId="5DE7A437" w14:textId="77777777" w:rsidTr="002337BC">
              <w:trPr>
                <w:trHeight w:val="255"/>
                <w:jc w:val="center"/>
              </w:trPr>
              <w:tc>
                <w:tcPr>
                  <w:tcW w:w="694" w:type="dxa"/>
                </w:tcPr>
                <w:p w14:paraId="5727ACB1" w14:textId="77777777" w:rsidR="0076705C" w:rsidRPr="00EC5455" w:rsidRDefault="0076705C" w:rsidP="0076705C">
                  <w:pPr>
                    <w:jc w:val="both"/>
                    <w:rPr>
                      <w:rFonts w:ascii="Candara" w:hAnsi="Candara"/>
                      <w:sz w:val="20"/>
                      <w:szCs w:val="24"/>
                    </w:rPr>
                  </w:pPr>
                  <w:r w:rsidRPr="00EC5455">
                    <w:rPr>
                      <w:rFonts w:ascii="Tahoma" w:hAnsi="Tahoma" w:cs="Tahoma"/>
                      <w:sz w:val="20"/>
                      <w:szCs w:val="24"/>
                    </w:rPr>
                    <w:t>1.1.</w:t>
                  </w:r>
                </w:p>
              </w:tc>
              <w:tc>
                <w:tcPr>
                  <w:tcW w:w="4523" w:type="dxa"/>
                </w:tcPr>
                <w:p w14:paraId="2818D5E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HORMIGÓN SIMPLE H21</w:t>
                  </w:r>
                </w:p>
              </w:tc>
              <w:tc>
                <w:tcPr>
                  <w:tcW w:w="669" w:type="dxa"/>
                </w:tcPr>
                <w:p w14:paraId="5BD38D7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70177AF0" w14:textId="77777777" w:rsidTr="002337BC">
              <w:trPr>
                <w:trHeight w:val="255"/>
                <w:jc w:val="center"/>
              </w:trPr>
              <w:tc>
                <w:tcPr>
                  <w:tcW w:w="694" w:type="dxa"/>
                </w:tcPr>
                <w:p w14:paraId="1A93A77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1.4.</w:t>
                  </w:r>
                </w:p>
              </w:tc>
              <w:tc>
                <w:tcPr>
                  <w:tcW w:w="4523" w:type="dxa"/>
                </w:tcPr>
                <w:p w14:paraId="2D8CB077"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xml:space="preserve">LOSA DE HORMIGÓN ARMADO H°A° H21 </w:t>
                  </w:r>
                </w:p>
              </w:tc>
              <w:tc>
                <w:tcPr>
                  <w:tcW w:w="669" w:type="dxa"/>
                </w:tcPr>
                <w:p w14:paraId="095A811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11CC4FFC" w14:textId="77777777" w:rsidTr="002337BC">
              <w:trPr>
                <w:trHeight w:val="255"/>
                <w:jc w:val="center"/>
              </w:trPr>
              <w:tc>
                <w:tcPr>
                  <w:tcW w:w="694" w:type="dxa"/>
                </w:tcPr>
                <w:p w14:paraId="4FD447BE" w14:textId="77777777" w:rsidR="0076705C" w:rsidRPr="00EC5455" w:rsidRDefault="0076705C" w:rsidP="0076705C">
                  <w:pPr>
                    <w:jc w:val="both"/>
                    <w:rPr>
                      <w:rFonts w:ascii="Candara" w:hAnsi="Candara"/>
                      <w:sz w:val="20"/>
                      <w:szCs w:val="24"/>
                    </w:rPr>
                  </w:pPr>
                  <w:r w:rsidRPr="00EC5455">
                    <w:rPr>
                      <w:rFonts w:ascii="Tahoma" w:hAnsi="Tahoma" w:cs="Tahoma"/>
                      <w:sz w:val="20"/>
                      <w:szCs w:val="24"/>
                    </w:rPr>
                    <w:t>2.1.</w:t>
                  </w:r>
                </w:p>
              </w:tc>
              <w:tc>
                <w:tcPr>
                  <w:tcW w:w="4523" w:type="dxa"/>
                </w:tcPr>
                <w:p w14:paraId="1DD115E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HORMIGÓN SIMPLE H21</w:t>
                  </w:r>
                </w:p>
              </w:tc>
              <w:tc>
                <w:tcPr>
                  <w:tcW w:w="669" w:type="dxa"/>
                </w:tcPr>
                <w:p w14:paraId="7942C6A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2A0842A9" w14:textId="77777777" w:rsidTr="002337BC">
              <w:trPr>
                <w:trHeight w:val="255"/>
                <w:jc w:val="center"/>
              </w:trPr>
              <w:tc>
                <w:tcPr>
                  <w:tcW w:w="694" w:type="dxa"/>
                </w:tcPr>
                <w:p w14:paraId="6625437F" w14:textId="77777777" w:rsidR="0076705C" w:rsidRPr="00EC5455" w:rsidRDefault="0076705C" w:rsidP="0076705C">
                  <w:pPr>
                    <w:jc w:val="both"/>
                    <w:rPr>
                      <w:rFonts w:ascii="Candara" w:hAnsi="Candara"/>
                      <w:sz w:val="20"/>
                      <w:szCs w:val="24"/>
                    </w:rPr>
                  </w:pPr>
                  <w:r w:rsidRPr="00EC5455">
                    <w:rPr>
                      <w:rFonts w:ascii="Tahoma" w:hAnsi="Tahoma" w:cs="Tahoma"/>
                      <w:sz w:val="20"/>
                      <w:szCs w:val="24"/>
                    </w:rPr>
                    <w:t>3.2.</w:t>
                  </w:r>
                </w:p>
              </w:tc>
              <w:tc>
                <w:tcPr>
                  <w:tcW w:w="4523" w:type="dxa"/>
                </w:tcPr>
                <w:p w14:paraId="3E9B4DE2"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HORMIGÓN SIMPLE H21</w:t>
                  </w:r>
                </w:p>
              </w:tc>
              <w:tc>
                <w:tcPr>
                  <w:tcW w:w="669" w:type="dxa"/>
                </w:tcPr>
                <w:p w14:paraId="67079C68"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5CC623D4" w14:textId="77777777" w:rsidTr="002337BC">
              <w:trPr>
                <w:trHeight w:val="255"/>
                <w:jc w:val="center"/>
              </w:trPr>
              <w:tc>
                <w:tcPr>
                  <w:tcW w:w="694" w:type="dxa"/>
                </w:tcPr>
                <w:p w14:paraId="19F2110F" w14:textId="77777777" w:rsidR="0076705C" w:rsidRPr="00EC5455" w:rsidRDefault="0076705C" w:rsidP="0076705C">
                  <w:pPr>
                    <w:jc w:val="both"/>
                    <w:rPr>
                      <w:rFonts w:ascii="Candara" w:hAnsi="Candara"/>
                      <w:sz w:val="20"/>
                      <w:szCs w:val="24"/>
                    </w:rPr>
                  </w:pPr>
                  <w:r w:rsidRPr="00EC5455">
                    <w:rPr>
                      <w:rFonts w:ascii="Tahoma" w:hAnsi="Tahoma" w:cs="Tahoma"/>
                      <w:sz w:val="20"/>
                      <w:szCs w:val="24"/>
                    </w:rPr>
                    <w:t>4.4.</w:t>
                  </w:r>
                </w:p>
              </w:tc>
              <w:tc>
                <w:tcPr>
                  <w:tcW w:w="4523" w:type="dxa"/>
                </w:tcPr>
                <w:p w14:paraId="768520B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HORMIGÓN SIMPLE H21</w:t>
                  </w:r>
                </w:p>
              </w:tc>
              <w:tc>
                <w:tcPr>
                  <w:tcW w:w="669" w:type="dxa"/>
                </w:tcPr>
                <w:p w14:paraId="6C463758"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2EB61FAA" w14:textId="77777777" w:rsidTr="002337BC">
              <w:trPr>
                <w:trHeight w:val="255"/>
                <w:jc w:val="center"/>
              </w:trPr>
              <w:tc>
                <w:tcPr>
                  <w:tcW w:w="694" w:type="dxa"/>
                </w:tcPr>
                <w:p w14:paraId="38595568" w14:textId="77777777" w:rsidR="0076705C" w:rsidRPr="00EC5455" w:rsidRDefault="0076705C" w:rsidP="0076705C">
                  <w:pPr>
                    <w:jc w:val="both"/>
                    <w:rPr>
                      <w:rFonts w:ascii="Candara" w:hAnsi="Candara"/>
                      <w:sz w:val="20"/>
                      <w:szCs w:val="24"/>
                    </w:rPr>
                  </w:pPr>
                  <w:r w:rsidRPr="00EC5455">
                    <w:rPr>
                      <w:rFonts w:ascii="Tahoma" w:hAnsi="Tahoma" w:cs="Tahoma"/>
                      <w:sz w:val="20"/>
                      <w:szCs w:val="24"/>
                    </w:rPr>
                    <w:t>5.4.</w:t>
                  </w:r>
                </w:p>
              </w:tc>
              <w:tc>
                <w:tcPr>
                  <w:tcW w:w="4523" w:type="dxa"/>
                </w:tcPr>
                <w:p w14:paraId="562E450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HORMIGÓN SIMPLE H21</w:t>
                  </w:r>
                </w:p>
              </w:tc>
              <w:tc>
                <w:tcPr>
                  <w:tcW w:w="669" w:type="dxa"/>
                </w:tcPr>
                <w:p w14:paraId="481A297B"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48E4BFD5" w14:textId="77777777" w:rsidTr="002337BC">
              <w:trPr>
                <w:trHeight w:val="255"/>
                <w:jc w:val="center"/>
              </w:trPr>
              <w:tc>
                <w:tcPr>
                  <w:tcW w:w="694" w:type="dxa"/>
                </w:tcPr>
                <w:p w14:paraId="1BE97748" w14:textId="77777777" w:rsidR="0076705C" w:rsidRPr="00EC5455" w:rsidRDefault="0076705C" w:rsidP="0076705C">
                  <w:pPr>
                    <w:jc w:val="both"/>
                    <w:rPr>
                      <w:rFonts w:ascii="Candara" w:hAnsi="Candara"/>
                      <w:sz w:val="20"/>
                      <w:szCs w:val="24"/>
                    </w:rPr>
                  </w:pPr>
                  <w:r w:rsidRPr="00EC5455">
                    <w:rPr>
                      <w:rFonts w:ascii="Tahoma" w:hAnsi="Tahoma" w:cs="Tahoma"/>
                      <w:sz w:val="20"/>
                      <w:szCs w:val="24"/>
                    </w:rPr>
                    <w:t>6.4.</w:t>
                  </w:r>
                </w:p>
              </w:tc>
              <w:tc>
                <w:tcPr>
                  <w:tcW w:w="4523" w:type="dxa"/>
                </w:tcPr>
                <w:p w14:paraId="6691B34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HORMIGÓN SIMPLE H21</w:t>
                  </w:r>
                </w:p>
              </w:tc>
              <w:tc>
                <w:tcPr>
                  <w:tcW w:w="669" w:type="dxa"/>
                </w:tcPr>
                <w:p w14:paraId="7E98D9B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7E130580" w14:textId="77777777" w:rsidTr="002337BC">
              <w:trPr>
                <w:trHeight w:val="255"/>
                <w:jc w:val="center"/>
              </w:trPr>
              <w:tc>
                <w:tcPr>
                  <w:tcW w:w="694" w:type="dxa"/>
                </w:tcPr>
                <w:p w14:paraId="0AA02885" w14:textId="77777777" w:rsidR="0076705C" w:rsidRPr="00EC5455" w:rsidRDefault="0076705C" w:rsidP="0076705C">
                  <w:pPr>
                    <w:jc w:val="both"/>
                    <w:rPr>
                      <w:rFonts w:ascii="Candara" w:hAnsi="Candara"/>
                      <w:sz w:val="20"/>
                      <w:szCs w:val="24"/>
                    </w:rPr>
                  </w:pPr>
                  <w:r w:rsidRPr="00EC5455">
                    <w:rPr>
                      <w:rFonts w:ascii="Tahoma" w:hAnsi="Tahoma" w:cs="Tahoma"/>
                      <w:sz w:val="20"/>
                      <w:szCs w:val="24"/>
                    </w:rPr>
                    <w:t>7.4.</w:t>
                  </w:r>
                </w:p>
              </w:tc>
              <w:tc>
                <w:tcPr>
                  <w:tcW w:w="4523" w:type="dxa"/>
                </w:tcPr>
                <w:p w14:paraId="3D3F3D80"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HORMIGÓN SIMPLE H21</w:t>
                  </w:r>
                </w:p>
              </w:tc>
              <w:tc>
                <w:tcPr>
                  <w:tcW w:w="669" w:type="dxa"/>
                </w:tcPr>
                <w:p w14:paraId="3E272068"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5401DF95" w14:textId="77777777" w:rsidTr="002337BC">
              <w:trPr>
                <w:trHeight w:val="255"/>
                <w:jc w:val="center"/>
              </w:trPr>
              <w:tc>
                <w:tcPr>
                  <w:tcW w:w="694" w:type="dxa"/>
                </w:tcPr>
                <w:p w14:paraId="3AC709E5" w14:textId="77777777" w:rsidR="0076705C" w:rsidRPr="00EC5455" w:rsidRDefault="0076705C" w:rsidP="0076705C">
                  <w:pPr>
                    <w:jc w:val="both"/>
                    <w:rPr>
                      <w:rFonts w:ascii="Candara" w:hAnsi="Candara"/>
                      <w:sz w:val="20"/>
                      <w:szCs w:val="24"/>
                    </w:rPr>
                  </w:pPr>
                  <w:r w:rsidRPr="00EC5455">
                    <w:rPr>
                      <w:rFonts w:ascii="Tahoma" w:hAnsi="Tahoma" w:cs="Tahoma"/>
                      <w:sz w:val="20"/>
                      <w:szCs w:val="24"/>
                    </w:rPr>
                    <w:t>8.4.</w:t>
                  </w:r>
                </w:p>
              </w:tc>
              <w:tc>
                <w:tcPr>
                  <w:tcW w:w="4523" w:type="dxa"/>
                </w:tcPr>
                <w:p w14:paraId="00D35C8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HORMIGÓN SIMPLE H21</w:t>
                  </w:r>
                </w:p>
              </w:tc>
              <w:tc>
                <w:tcPr>
                  <w:tcW w:w="669" w:type="dxa"/>
                </w:tcPr>
                <w:p w14:paraId="4792563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17303FE5" w14:textId="77777777" w:rsidTr="002337BC">
              <w:trPr>
                <w:trHeight w:val="255"/>
                <w:jc w:val="center"/>
              </w:trPr>
              <w:tc>
                <w:tcPr>
                  <w:tcW w:w="694" w:type="dxa"/>
                </w:tcPr>
                <w:p w14:paraId="66EB4280" w14:textId="77777777" w:rsidR="0076705C" w:rsidRPr="00EC5455" w:rsidRDefault="0076705C" w:rsidP="0076705C">
                  <w:pPr>
                    <w:jc w:val="both"/>
                    <w:rPr>
                      <w:rFonts w:ascii="Candara" w:hAnsi="Candara"/>
                      <w:sz w:val="20"/>
                      <w:szCs w:val="24"/>
                    </w:rPr>
                  </w:pPr>
                  <w:r w:rsidRPr="00EC5455">
                    <w:rPr>
                      <w:rFonts w:ascii="Tahoma" w:hAnsi="Tahoma" w:cs="Tahoma"/>
                      <w:sz w:val="20"/>
                      <w:szCs w:val="24"/>
                    </w:rPr>
                    <w:t>9.4.</w:t>
                  </w:r>
                </w:p>
              </w:tc>
              <w:tc>
                <w:tcPr>
                  <w:tcW w:w="4523" w:type="dxa"/>
                </w:tcPr>
                <w:p w14:paraId="6A630D80"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HORMIGÓN SIMPLE H21</w:t>
                  </w:r>
                </w:p>
              </w:tc>
              <w:tc>
                <w:tcPr>
                  <w:tcW w:w="669" w:type="dxa"/>
                </w:tcPr>
                <w:p w14:paraId="7509E20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36446A2A" w14:textId="77777777" w:rsidTr="002337BC">
              <w:trPr>
                <w:trHeight w:val="255"/>
                <w:jc w:val="center"/>
              </w:trPr>
              <w:tc>
                <w:tcPr>
                  <w:tcW w:w="694" w:type="dxa"/>
                </w:tcPr>
                <w:p w14:paraId="310FEDAA" w14:textId="77777777" w:rsidR="0076705C" w:rsidRPr="00EC5455" w:rsidRDefault="0076705C" w:rsidP="0076705C">
                  <w:pPr>
                    <w:jc w:val="both"/>
                    <w:rPr>
                      <w:rFonts w:ascii="Candara" w:hAnsi="Candara"/>
                      <w:sz w:val="20"/>
                      <w:szCs w:val="24"/>
                    </w:rPr>
                  </w:pPr>
                  <w:r w:rsidRPr="00EC5455">
                    <w:rPr>
                      <w:rFonts w:ascii="Tahoma" w:hAnsi="Tahoma" w:cs="Tahoma"/>
                      <w:sz w:val="20"/>
                      <w:szCs w:val="24"/>
                    </w:rPr>
                    <w:t>10.4.</w:t>
                  </w:r>
                </w:p>
              </w:tc>
              <w:tc>
                <w:tcPr>
                  <w:tcW w:w="4523" w:type="dxa"/>
                </w:tcPr>
                <w:p w14:paraId="4B1D5272"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HORMIGÓN SIMPLE H21</w:t>
                  </w:r>
                </w:p>
              </w:tc>
              <w:tc>
                <w:tcPr>
                  <w:tcW w:w="669" w:type="dxa"/>
                </w:tcPr>
                <w:p w14:paraId="3EF0C86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7627BD18" w14:textId="77777777" w:rsidTr="002337BC">
              <w:trPr>
                <w:trHeight w:val="255"/>
                <w:jc w:val="center"/>
              </w:trPr>
              <w:tc>
                <w:tcPr>
                  <w:tcW w:w="694" w:type="dxa"/>
                </w:tcPr>
                <w:p w14:paraId="79A98BD2" w14:textId="77777777" w:rsidR="0076705C" w:rsidRPr="00EC5455" w:rsidRDefault="0076705C" w:rsidP="0076705C">
                  <w:pPr>
                    <w:jc w:val="both"/>
                    <w:rPr>
                      <w:rFonts w:ascii="Tahoma" w:hAnsi="Tahoma" w:cs="Tahoma"/>
                      <w:spacing w:val="-3"/>
                      <w:sz w:val="20"/>
                      <w:szCs w:val="20"/>
                    </w:rPr>
                  </w:pPr>
                  <w:r w:rsidRPr="00EC5455">
                    <w:rPr>
                      <w:rFonts w:ascii="Tahoma" w:hAnsi="Tahoma" w:cs="Tahoma"/>
                      <w:spacing w:val="-3"/>
                      <w:sz w:val="20"/>
                      <w:szCs w:val="20"/>
                    </w:rPr>
                    <w:t>21.1.</w:t>
                  </w:r>
                </w:p>
              </w:tc>
              <w:tc>
                <w:tcPr>
                  <w:tcW w:w="4523" w:type="dxa"/>
                </w:tcPr>
                <w:p w14:paraId="7865EAD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HORMIGÓN SIMPLE H21</w:t>
                  </w:r>
                </w:p>
              </w:tc>
              <w:tc>
                <w:tcPr>
                  <w:tcW w:w="669" w:type="dxa"/>
                </w:tcPr>
                <w:p w14:paraId="78EEA47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r w:rsidR="0076705C" w:rsidRPr="00EC5455" w14:paraId="0BA4B099" w14:textId="77777777" w:rsidTr="002337BC">
              <w:trPr>
                <w:trHeight w:val="255"/>
                <w:jc w:val="center"/>
              </w:trPr>
              <w:tc>
                <w:tcPr>
                  <w:tcW w:w="694" w:type="dxa"/>
                </w:tcPr>
                <w:p w14:paraId="6D8E4285" w14:textId="77777777" w:rsidR="0076705C" w:rsidRPr="00EC5455" w:rsidRDefault="0076705C" w:rsidP="0076705C">
                  <w:pPr>
                    <w:jc w:val="both"/>
                    <w:rPr>
                      <w:rFonts w:ascii="Tahoma" w:hAnsi="Tahoma" w:cs="Tahoma"/>
                      <w:spacing w:val="-3"/>
                      <w:sz w:val="20"/>
                      <w:szCs w:val="20"/>
                    </w:rPr>
                  </w:pPr>
                  <w:r w:rsidRPr="00EC5455">
                    <w:rPr>
                      <w:rFonts w:ascii="Tahoma" w:hAnsi="Tahoma" w:cs="Tahoma"/>
                      <w:spacing w:val="-3"/>
                      <w:sz w:val="20"/>
                      <w:szCs w:val="20"/>
                    </w:rPr>
                    <w:t>22.1.</w:t>
                  </w:r>
                </w:p>
              </w:tc>
              <w:tc>
                <w:tcPr>
                  <w:tcW w:w="4523" w:type="dxa"/>
                </w:tcPr>
                <w:p w14:paraId="059ACB7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HORMIGÓN SIMPLE H21</w:t>
                  </w:r>
                </w:p>
              </w:tc>
              <w:tc>
                <w:tcPr>
                  <w:tcW w:w="669" w:type="dxa"/>
                </w:tcPr>
                <w:p w14:paraId="1E7BBA3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bl>
          <w:p w14:paraId="49FF8B50" w14:textId="77777777" w:rsidR="0076705C" w:rsidRPr="00EC5455" w:rsidRDefault="0076705C" w:rsidP="0076705C">
            <w:pPr>
              <w:keepNext/>
              <w:numPr>
                <w:ilvl w:val="0"/>
                <w:numId w:val="78"/>
              </w:numPr>
              <w:spacing w:before="240" w:after="60"/>
              <w:jc w:val="both"/>
              <w:outlineLvl w:val="0"/>
              <w:rPr>
                <w:rFonts w:ascii="Tahoma" w:hAnsi="Tahoma" w:cs="Tahoma"/>
                <w:b/>
                <w:bCs/>
                <w:kern w:val="32"/>
                <w:sz w:val="22"/>
                <w:szCs w:val="32"/>
              </w:rPr>
            </w:pPr>
            <w:bookmarkStart w:id="1966" w:name="_Toc146632134"/>
            <w:bookmarkStart w:id="1967" w:name="_Toc147301757"/>
            <w:r w:rsidRPr="00EC5455">
              <w:rPr>
                <w:rFonts w:ascii="Tahoma" w:hAnsi="Tahoma" w:cs="Tahoma"/>
                <w:b/>
                <w:bCs/>
                <w:kern w:val="32"/>
                <w:sz w:val="22"/>
                <w:szCs w:val="32"/>
              </w:rPr>
              <w:t>DEMOLICIÓN</w:t>
            </w:r>
            <w:bookmarkEnd w:id="1966"/>
            <w:bookmarkEnd w:id="1967"/>
          </w:p>
          <w:p w14:paraId="6B9053CD"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68" w:name="_Toc146632135"/>
            <w:bookmarkStart w:id="1969" w:name="_Toc147301758"/>
            <w:r>
              <w:rPr>
                <w:rFonts w:ascii="Tahoma" w:hAnsi="Tahoma" w:cs="Tahoma"/>
                <w:b/>
                <w:bCs/>
                <w:kern w:val="32"/>
                <w:sz w:val="22"/>
                <w:szCs w:val="32"/>
              </w:rPr>
              <w:t xml:space="preserve"> </w:t>
            </w:r>
            <w:r w:rsidRPr="00EC5455">
              <w:rPr>
                <w:rFonts w:ascii="Tahoma" w:hAnsi="Tahoma" w:cs="Tahoma"/>
                <w:b/>
                <w:bCs/>
                <w:kern w:val="32"/>
                <w:sz w:val="22"/>
                <w:szCs w:val="32"/>
              </w:rPr>
              <w:t>ALCANCE</w:t>
            </w:r>
            <w:bookmarkEnd w:id="1968"/>
            <w:bookmarkEnd w:id="1969"/>
          </w:p>
          <w:p w14:paraId="1AEBD437"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Comprenderá en derribamiento de elementos estructurales para realizar ampliaciones o adecuaciones de nuevas instalaciones.</w:t>
            </w:r>
          </w:p>
          <w:p w14:paraId="782D5B2C"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Este trabajo consiste en la demolición total o parcial de estructuras existentes que indiquen los documentos del proyecto, y la remoción, carga, transporte, descarga y disposición final de los materiales provenientes de la demolición en las áreas indicadas y/o aprobadas por el Supervisor. Incluye, también la protección de las construcciones y equipos linderos y cualquier pertenencia pública y/o privada que se vean afectadas por la demolición, así como el manejo, desmontaje, traslado y el almacenamiento de estructuras existentes si fueren necesarias para evitar daños, y posteriormente la restauración de las mismas a las condiciones originales.</w:t>
            </w:r>
          </w:p>
          <w:p w14:paraId="7F0FA6BC"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70" w:name="_Toc146632136"/>
            <w:bookmarkStart w:id="1971" w:name="_Toc147301759"/>
            <w:r>
              <w:rPr>
                <w:rFonts w:ascii="Tahoma" w:hAnsi="Tahoma" w:cs="Tahoma"/>
                <w:b/>
                <w:bCs/>
                <w:kern w:val="32"/>
                <w:sz w:val="22"/>
                <w:szCs w:val="32"/>
              </w:rPr>
              <w:t xml:space="preserve"> </w:t>
            </w:r>
            <w:r w:rsidRPr="00EC5455">
              <w:rPr>
                <w:rFonts w:ascii="Tahoma" w:hAnsi="Tahoma" w:cs="Tahoma"/>
                <w:b/>
                <w:bCs/>
                <w:kern w:val="32"/>
                <w:sz w:val="22"/>
                <w:szCs w:val="32"/>
              </w:rPr>
              <w:t>ASPECTOS GENERALES</w:t>
            </w:r>
            <w:bookmarkEnd w:id="1970"/>
            <w:bookmarkEnd w:id="1971"/>
          </w:p>
          <w:p w14:paraId="167C6EF7"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El material retirado deberá ser clasificado e inventariado bajo lista, que será revisada y aceptada por el Supervisor. Todo el material que se encuentre en inventario pasará a cargo del Contratista, quien será el único responsable de almacenar, mantener en buenas condiciones y cuidar que no sufra desperfectos de almacenaje ni perdidas. El contratista deberá velar por la integridad de todo el material depositado y a su costo repondrá el material perdido o dañado.</w:t>
            </w:r>
          </w:p>
          <w:p w14:paraId="73286814"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El Contratista será responsable de todo daño causado, directa o indirectamente, a personas, al medio ambiente, así como a las instalaciones, equipos o propiedades cuya destrucción o avería no estén previstos, quedando El Contratante libre de cualquier riesgo por colapso total o parcial.</w:t>
            </w:r>
          </w:p>
          <w:p w14:paraId="27C892A7"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Cualquier daño a terceros y/o bienes u otros como consecuencia de malas prácticas y/o equipos deficientes, uso inapropiado de equipos y el personal deberá ser solucionado por el Contratista inmediatamente a su cuenta y costo.</w:t>
            </w:r>
          </w:p>
          <w:p w14:paraId="54AED53A"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72" w:name="_Toc146632137"/>
            <w:bookmarkStart w:id="1973" w:name="_Toc147301760"/>
            <w:r>
              <w:rPr>
                <w:rFonts w:ascii="Tahoma" w:hAnsi="Tahoma" w:cs="Tahoma"/>
                <w:b/>
                <w:bCs/>
                <w:kern w:val="32"/>
                <w:sz w:val="22"/>
                <w:szCs w:val="32"/>
              </w:rPr>
              <w:t xml:space="preserve"> </w:t>
            </w:r>
            <w:r w:rsidRPr="00EC5455">
              <w:rPr>
                <w:rFonts w:ascii="Tahoma" w:hAnsi="Tahoma" w:cs="Tahoma"/>
                <w:b/>
                <w:bCs/>
                <w:kern w:val="32"/>
                <w:sz w:val="22"/>
                <w:szCs w:val="32"/>
              </w:rPr>
              <w:t>EQUIPOS</w:t>
            </w:r>
            <w:bookmarkEnd w:id="1972"/>
            <w:bookmarkEnd w:id="1973"/>
          </w:p>
          <w:p w14:paraId="5236F3A0"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El Contratista propondrá, los equipos más apropiados y procedimientos para las operaciones por realizar, las cuales se ejecutarán de manera cuidadosa y no deberá producir daños y garantizar el avance físico según el cronograma de trabajo, permitiendo el correcto desarrollo del resto de las obras.</w:t>
            </w:r>
          </w:p>
          <w:p w14:paraId="5D4A668D"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Los equipos que emplee el Contratista en esta actividad deberán cumplir con las especificaciones de normas ambientales y tener la aprobación previa del Supervisor y ser suficientes para garantizar el cumplimiento de esta especificación y del programa de trabajo. Dadas las circunstancias no está permitido el uso de explosivos, para tal efecto se deberán utilizar equipos que no produzcan daño a las instalaciones adyacentes, de acuerdo con procedimientos aprobados por el Supervisor.</w:t>
            </w:r>
          </w:p>
          <w:p w14:paraId="0A4D240A" w14:textId="77777777" w:rsidR="0076705C" w:rsidRPr="00EC5455" w:rsidRDefault="0076705C" w:rsidP="0076705C">
            <w:pPr>
              <w:autoSpaceDE w:val="0"/>
              <w:autoSpaceDN w:val="0"/>
              <w:adjustRightInd w:val="0"/>
              <w:spacing w:line="276" w:lineRule="auto"/>
              <w:jc w:val="both"/>
              <w:rPr>
                <w:rFonts w:ascii="Tahoma" w:hAnsi="Tahoma" w:cs="Tahoma"/>
                <w:b/>
                <w:sz w:val="20"/>
                <w:szCs w:val="20"/>
              </w:rPr>
            </w:pPr>
            <w:bookmarkStart w:id="1974" w:name="_Toc146632138"/>
            <w:bookmarkStart w:id="1975" w:name="_Toc146632992"/>
          </w:p>
          <w:p w14:paraId="4C6C4DED" w14:textId="77777777" w:rsidR="0076705C" w:rsidRPr="00EC5455" w:rsidRDefault="0076705C" w:rsidP="0076705C">
            <w:pPr>
              <w:autoSpaceDE w:val="0"/>
              <w:autoSpaceDN w:val="0"/>
              <w:adjustRightInd w:val="0"/>
              <w:spacing w:line="276" w:lineRule="auto"/>
              <w:jc w:val="both"/>
              <w:rPr>
                <w:rFonts w:ascii="Tahoma" w:hAnsi="Tahoma" w:cs="Tahoma"/>
                <w:b/>
                <w:sz w:val="20"/>
                <w:szCs w:val="20"/>
              </w:rPr>
            </w:pPr>
            <w:r w:rsidRPr="00EC5455">
              <w:rPr>
                <w:rFonts w:ascii="Tahoma" w:hAnsi="Tahoma" w:cs="Tahoma"/>
                <w:b/>
                <w:sz w:val="20"/>
                <w:szCs w:val="20"/>
              </w:rPr>
              <w:t>REQUERIMIENTOS DE CONSTRUCCIÓN</w:t>
            </w:r>
            <w:bookmarkEnd w:id="1974"/>
            <w:bookmarkEnd w:id="1975"/>
          </w:p>
          <w:p w14:paraId="71F66313"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El Contratista no podrá iniciar la demolición de estructuras sin previa autorización escrita del Supervisor, en la cual se definirá el alcance del trabajo por ejecutar y se incluirá la aprobación de los métodos propuestos para hacerlo. Tal autorización no exime al Contratista de su responsabilidad por las operaciones aquí señaladas, ni del cumplimiento de estas especificaciones y de las condiciones pertinentes establecidas en los documentos del contrato.</w:t>
            </w:r>
          </w:p>
          <w:p w14:paraId="040D019A" w14:textId="77777777" w:rsidR="0076705C" w:rsidRPr="00EC5455" w:rsidRDefault="0076705C" w:rsidP="0076705C">
            <w:pPr>
              <w:autoSpaceDE w:val="0"/>
              <w:autoSpaceDN w:val="0"/>
              <w:adjustRightInd w:val="0"/>
              <w:spacing w:line="276" w:lineRule="auto"/>
              <w:jc w:val="both"/>
              <w:rPr>
                <w:rFonts w:ascii="Tahoma" w:hAnsi="Tahoma" w:cs="Tahoma"/>
                <w:sz w:val="20"/>
                <w:szCs w:val="24"/>
              </w:rPr>
            </w:pPr>
            <w:r w:rsidRPr="00EC5455">
              <w:rPr>
                <w:rFonts w:ascii="Tahoma" w:hAnsi="Tahoma" w:cs="Tahoma"/>
                <w:sz w:val="20"/>
                <w:szCs w:val="20"/>
              </w:rPr>
              <w:t>El Contratista queda obligado a tomar los recaudos necesarios y colocar las señales y letreros de advertencia que indiquen los lugares donde se realicen trabajos de demolición o remoción,</w:t>
            </w:r>
            <w:r w:rsidRPr="00EC5455">
              <w:rPr>
                <w:rFonts w:ascii="Tahoma" w:hAnsi="Tahoma" w:cs="Tahoma"/>
                <w:sz w:val="20"/>
                <w:szCs w:val="24"/>
              </w:rPr>
              <w:t xml:space="preserve"> desvíos que correspondan y será responsable de mantener la vía transitable, cuando ello se requiera.</w:t>
            </w:r>
          </w:p>
          <w:p w14:paraId="02032F24" w14:textId="77777777" w:rsidR="0076705C" w:rsidRPr="00EC5455" w:rsidRDefault="0076705C" w:rsidP="0076705C">
            <w:pPr>
              <w:autoSpaceDE w:val="0"/>
              <w:autoSpaceDN w:val="0"/>
              <w:adjustRightInd w:val="0"/>
              <w:spacing w:line="276" w:lineRule="auto"/>
              <w:jc w:val="both"/>
              <w:rPr>
                <w:rFonts w:ascii="Tahoma" w:hAnsi="Tahoma" w:cs="Tahoma"/>
                <w:sz w:val="20"/>
                <w:szCs w:val="24"/>
              </w:rPr>
            </w:pPr>
          </w:p>
          <w:p w14:paraId="4F342269"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Los trabajos deberán efectuarse en tal forma, que produzcan la menor molestia posible a los habitantes o usuarios de las zonas próximas a la obra.</w:t>
            </w:r>
          </w:p>
          <w:p w14:paraId="415635B5"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Si los trabajos implican la interrupción de algún servicio (energía, teléfono, alcantarillado, etc.), conductos de cables, u otros, el Contratista deberá coordinar y colaborar con las entidades encargadas de la administración y mantenimiento de tales servicios, para que las interrupciones sean mínimas y autorizadas por las mismas y en coordinación con la Supervisión.</w:t>
            </w:r>
          </w:p>
          <w:p w14:paraId="65FC590B"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 xml:space="preserve">Se hace énfasis en el cuidado que se debe tener en cuenta con los equipos y cables energizados para lo cual el Contratista requerirá la autorización expresa del Supervisor para proceder a la respectiva demolición donde se requiera. Para evitar daños en los equipos existentes, se deberán usar materiales (mallas, carpas, etc.) para evitar que objetos extraños, durante la excavación y/o demolición, salten y dañen los equipos en operación. </w:t>
            </w:r>
          </w:p>
          <w:p w14:paraId="5F135C8D"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De acuerdo a Especificaciones Ambientales, y siempre que lo indique el Supervisor, el Contratista será obligado a humedecer los materiales provenientes de las demoliciones como ser: Muros, Elementos de Hormigón de cualquier tipo, etc. para evitar el polvo en su manipulación y acarreo, hasta su disposición final.</w:t>
            </w:r>
          </w:p>
          <w:p w14:paraId="1694E4D1"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El Contratista suministrará los materiales, equipos, mano de obra y demás elementos necesarios para la correcta y completa ejecución de las demoliciones requeridas hasta las profundidades y límites indicados en los planos o autorizados por el Supervisor</w:t>
            </w:r>
          </w:p>
          <w:p w14:paraId="691AD667"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76" w:name="_Toc146632139"/>
            <w:bookmarkStart w:id="1977" w:name="_Toc147301761"/>
            <w:r>
              <w:rPr>
                <w:rFonts w:ascii="Tahoma" w:hAnsi="Tahoma" w:cs="Tahoma"/>
                <w:b/>
                <w:bCs/>
                <w:kern w:val="32"/>
                <w:sz w:val="22"/>
                <w:szCs w:val="32"/>
              </w:rPr>
              <w:t xml:space="preserve"> </w:t>
            </w:r>
            <w:r w:rsidRPr="00EC5455">
              <w:rPr>
                <w:rFonts w:ascii="Tahoma" w:hAnsi="Tahoma" w:cs="Tahoma"/>
                <w:b/>
                <w:bCs/>
                <w:kern w:val="32"/>
                <w:sz w:val="22"/>
                <w:szCs w:val="32"/>
              </w:rPr>
              <w:t>RETIRO DE LOS MATERIALES</w:t>
            </w:r>
            <w:bookmarkEnd w:id="1976"/>
            <w:bookmarkEnd w:id="1977"/>
          </w:p>
          <w:p w14:paraId="45A01B43"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p>
          <w:p w14:paraId="2A42BE1F"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Salvo indicaciones especificas del Supervisor, los materiales que provengan de las demoliciones quedarán en propiedad del Contratista, quien los retirará de la obra dentro de las 72 horas. Dichos materiales no podrán emplearse en las nuevas construcciones, salvo autorización escrita del Supervisor.</w:t>
            </w:r>
          </w:p>
          <w:p w14:paraId="3BF69607"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 xml:space="preserve">Cuando a juicio del Supervisor éstos sean reutilizables, deberán ser dispuestas por el Contratista en los sitios que indique el Supervisor para su posterior utilización. </w:t>
            </w:r>
          </w:p>
          <w:p w14:paraId="7DE66919"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78" w:name="_Toc146632140"/>
            <w:bookmarkStart w:id="1979" w:name="_Toc147301762"/>
            <w:r>
              <w:rPr>
                <w:rFonts w:ascii="Tahoma" w:hAnsi="Tahoma" w:cs="Tahoma"/>
                <w:b/>
                <w:bCs/>
                <w:kern w:val="32"/>
                <w:sz w:val="22"/>
                <w:szCs w:val="32"/>
              </w:rPr>
              <w:t xml:space="preserve"> </w:t>
            </w:r>
            <w:r w:rsidRPr="00EC5455">
              <w:rPr>
                <w:rFonts w:ascii="Tahoma" w:hAnsi="Tahoma" w:cs="Tahoma"/>
                <w:b/>
                <w:bCs/>
                <w:kern w:val="32"/>
                <w:sz w:val="22"/>
                <w:szCs w:val="32"/>
              </w:rPr>
              <w:t>MEDICIÓN Y PAGO</w:t>
            </w:r>
            <w:bookmarkEnd w:id="1978"/>
            <w:bookmarkEnd w:id="1979"/>
          </w:p>
          <w:p w14:paraId="0B5AED21"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El pago se hará a los precios unitarios respectivos, estipulados en el contrato según la unidad de medida, por todo trabajo ejecutado satisfactoriamente de acuerdo con la presente especificación y aceptado por el Supervisor.</w:t>
            </w:r>
          </w:p>
          <w:p w14:paraId="6EAA5E28"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El precio unitario deberá cubrir todos los costos por concepto de mano de obra, equipo, herramientas, materiales, obras para la protección; las operaciones necesarias para efectuar las demoliciones, separación de materiales aprovechables (si el Supervisor lo aprueba), carguío y transporte de estos al lugar de depósito, descargue y almacenamiento; cargue de materiales desechables, transporte y descargue en el sitio de disposición final, de acuerdo con lo señalado por el Supervisor.</w:t>
            </w:r>
          </w:p>
          <w:p w14:paraId="0E71A31E" w14:textId="77777777" w:rsidR="0076705C" w:rsidRPr="00EC5455"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El precio unitario deberá cubrir además todos los costos por las operaciones necesarias para efectuar desmontajes, transporte de éstos al lugar de depósito, descarga y montaje a las condiciones originales si este fuera el caso.</w:t>
            </w:r>
          </w:p>
          <w:p w14:paraId="5958E265" w14:textId="77777777" w:rsidR="0076705C" w:rsidRDefault="0076705C" w:rsidP="0076705C">
            <w:pPr>
              <w:autoSpaceDE w:val="0"/>
              <w:autoSpaceDN w:val="0"/>
              <w:adjustRightInd w:val="0"/>
              <w:spacing w:line="276" w:lineRule="auto"/>
              <w:jc w:val="both"/>
              <w:rPr>
                <w:rFonts w:ascii="Tahoma" w:hAnsi="Tahoma" w:cs="Tahoma"/>
                <w:sz w:val="20"/>
                <w:szCs w:val="20"/>
              </w:rPr>
            </w:pPr>
            <w:r w:rsidRPr="00EC5455">
              <w:rPr>
                <w:rFonts w:ascii="Tahoma" w:hAnsi="Tahoma" w:cs="Tahoma"/>
                <w:sz w:val="20"/>
                <w:szCs w:val="20"/>
              </w:rPr>
              <w:t>El pago se efectuará, de acuerdo al precio por metro cúbico aceptado de Contrato.</w:t>
            </w:r>
          </w:p>
          <w:p w14:paraId="07D9148D" w14:textId="77777777" w:rsidR="002461EA" w:rsidRPr="00EC5455" w:rsidRDefault="002461EA" w:rsidP="0076705C">
            <w:pPr>
              <w:autoSpaceDE w:val="0"/>
              <w:autoSpaceDN w:val="0"/>
              <w:adjustRightInd w:val="0"/>
              <w:spacing w:line="276" w:lineRule="auto"/>
              <w:jc w:val="both"/>
              <w:rPr>
                <w:rFonts w:ascii="Tahoma" w:hAnsi="Tahoma" w:cs="Tahoma"/>
                <w:sz w:val="20"/>
                <w:szCs w:val="20"/>
              </w:rPr>
            </w:pPr>
          </w:p>
          <w:tbl>
            <w:tblPr>
              <w:tblStyle w:val="Tablaconcuadrcula12"/>
              <w:tblW w:w="5886" w:type="dxa"/>
              <w:jc w:val="center"/>
              <w:tblLayout w:type="fixed"/>
              <w:tblLook w:val="04A0" w:firstRow="1" w:lastRow="0" w:firstColumn="1" w:lastColumn="0" w:noHBand="0" w:noVBand="1"/>
            </w:tblPr>
            <w:tblGrid>
              <w:gridCol w:w="694"/>
              <w:gridCol w:w="4523"/>
              <w:gridCol w:w="669"/>
            </w:tblGrid>
            <w:tr w:rsidR="0076705C" w:rsidRPr="00EC5455" w14:paraId="368FCB22" w14:textId="77777777" w:rsidTr="002337BC">
              <w:trPr>
                <w:trHeight w:val="244"/>
                <w:jc w:val="center"/>
              </w:trPr>
              <w:tc>
                <w:tcPr>
                  <w:tcW w:w="694" w:type="dxa"/>
                  <w:shd w:val="clear" w:color="auto" w:fill="D0CECE"/>
                </w:tcPr>
                <w:p w14:paraId="41F233AE"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N° Ítem</w:t>
                  </w:r>
                </w:p>
              </w:tc>
              <w:tc>
                <w:tcPr>
                  <w:tcW w:w="4523" w:type="dxa"/>
                  <w:shd w:val="clear" w:color="auto" w:fill="D0CECE"/>
                </w:tcPr>
                <w:p w14:paraId="03B55EC6"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Descripción</w:t>
                  </w:r>
                </w:p>
              </w:tc>
              <w:tc>
                <w:tcPr>
                  <w:tcW w:w="669" w:type="dxa"/>
                  <w:shd w:val="clear" w:color="auto" w:fill="D0CECE"/>
                </w:tcPr>
                <w:p w14:paraId="60018D1F"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Und.</w:t>
                  </w:r>
                </w:p>
              </w:tc>
            </w:tr>
            <w:tr w:rsidR="0076705C" w:rsidRPr="00EC5455" w14:paraId="1291C1A7" w14:textId="77777777" w:rsidTr="002337BC">
              <w:trPr>
                <w:trHeight w:val="255"/>
                <w:jc w:val="center"/>
              </w:trPr>
              <w:tc>
                <w:tcPr>
                  <w:tcW w:w="694" w:type="dxa"/>
                  <w:vAlign w:val="bottom"/>
                </w:tcPr>
                <w:p w14:paraId="4570AE45"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2.3.</w:t>
                  </w:r>
                </w:p>
              </w:tc>
              <w:tc>
                <w:tcPr>
                  <w:tcW w:w="4523" w:type="dxa"/>
                  <w:vAlign w:val="bottom"/>
                </w:tcPr>
                <w:p w14:paraId="0EDA5B85"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xml:space="preserve">DEMOLICIÓN </w:t>
                  </w:r>
                </w:p>
              </w:tc>
              <w:tc>
                <w:tcPr>
                  <w:tcW w:w="669" w:type="dxa"/>
                </w:tcPr>
                <w:p w14:paraId="69F5B79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bl>
          <w:p w14:paraId="4189CA04" w14:textId="77777777" w:rsidR="0076705C" w:rsidRPr="00EC5455" w:rsidRDefault="0076705C" w:rsidP="00E63C61">
            <w:pPr>
              <w:keepNext/>
              <w:numPr>
                <w:ilvl w:val="0"/>
                <w:numId w:val="78"/>
              </w:numPr>
              <w:spacing w:before="240" w:after="60"/>
              <w:jc w:val="both"/>
              <w:outlineLvl w:val="0"/>
              <w:rPr>
                <w:rFonts w:ascii="Tahoma" w:hAnsi="Tahoma" w:cs="Tahoma"/>
                <w:b/>
                <w:bCs/>
                <w:kern w:val="32"/>
                <w:sz w:val="22"/>
                <w:szCs w:val="32"/>
              </w:rPr>
            </w:pPr>
            <w:bookmarkStart w:id="1980" w:name="_Toc146632141"/>
            <w:bookmarkStart w:id="1981" w:name="_Toc147301763"/>
            <w:r w:rsidRPr="00EC5455">
              <w:rPr>
                <w:rFonts w:ascii="Tahoma" w:hAnsi="Tahoma" w:cs="Tahoma"/>
                <w:b/>
                <w:bCs/>
                <w:kern w:val="32"/>
                <w:sz w:val="22"/>
                <w:szCs w:val="32"/>
              </w:rPr>
              <w:t>PINTURAS Y BARNICES</w:t>
            </w:r>
            <w:bookmarkEnd w:id="1980"/>
            <w:bookmarkEnd w:id="1981"/>
          </w:p>
          <w:p w14:paraId="5E17E015" w14:textId="77777777" w:rsidR="0076705C" w:rsidRPr="00EC5455" w:rsidRDefault="0076705C" w:rsidP="00E63C61">
            <w:pPr>
              <w:keepNext/>
              <w:numPr>
                <w:ilvl w:val="1"/>
                <w:numId w:val="78"/>
              </w:numPr>
              <w:spacing w:before="240" w:after="60"/>
              <w:jc w:val="both"/>
              <w:outlineLvl w:val="0"/>
              <w:rPr>
                <w:rFonts w:ascii="Tahoma" w:hAnsi="Tahoma" w:cs="Tahoma"/>
                <w:b/>
                <w:bCs/>
                <w:kern w:val="32"/>
                <w:sz w:val="22"/>
                <w:szCs w:val="32"/>
              </w:rPr>
            </w:pPr>
            <w:bookmarkStart w:id="1982" w:name="_Toc146632142"/>
            <w:bookmarkStart w:id="1983" w:name="_Toc147301764"/>
            <w:r>
              <w:rPr>
                <w:rFonts w:ascii="Tahoma" w:hAnsi="Tahoma" w:cs="Tahoma"/>
                <w:b/>
                <w:bCs/>
                <w:kern w:val="32"/>
                <w:sz w:val="22"/>
                <w:szCs w:val="32"/>
              </w:rPr>
              <w:t xml:space="preserve"> </w:t>
            </w:r>
            <w:r w:rsidRPr="00EC5455">
              <w:rPr>
                <w:rFonts w:ascii="Tahoma" w:hAnsi="Tahoma" w:cs="Tahoma"/>
                <w:b/>
                <w:bCs/>
                <w:kern w:val="32"/>
                <w:sz w:val="22"/>
                <w:szCs w:val="32"/>
              </w:rPr>
              <w:t>DEFINICIÓN:</w:t>
            </w:r>
            <w:bookmarkEnd w:id="1982"/>
            <w:bookmarkEnd w:id="1983"/>
          </w:p>
          <w:p w14:paraId="54FC5D4B" w14:textId="77777777" w:rsidR="0076705C" w:rsidRPr="00EC5455" w:rsidRDefault="0076705C" w:rsidP="00E63C61">
            <w:pPr>
              <w:tabs>
                <w:tab w:val="left" w:pos="-720"/>
                <w:tab w:val="left" w:pos="-142"/>
                <w:tab w:val="left" w:pos="0"/>
                <w:tab w:val="left" w:pos="720"/>
              </w:tabs>
              <w:suppressAutoHyphens/>
              <w:jc w:val="both"/>
              <w:rPr>
                <w:rFonts w:ascii="Tahoma" w:hAnsi="Tahoma" w:cs="Tahoma"/>
                <w:spacing w:val="-3"/>
                <w:sz w:val="20"/>
                <w:szCs w:val="20"/>
              </w:rPr>
            </w:pPr>
            <w:r w:rsidRPr="00EC5455">
              <w:rPr>
                <w:rFonts w:ascii="Tahoma" w:hAnsi="Tahoma" w:cs="Tahoma"/>
                <w:spacing w:val="-3"/>
                <w:sz w:val="20"/>
                <w:szCs w:val="20"/>
              </w:rPr>
              <w:t>Este ítem se refiere a la aplicación de pinturas y barnices sobre las superficies de paredes interiores y exteriores, cielos rasos y falsos, carpintería metálica y de madera (puertas, ventanas, clóset, marcos, guardapolvos, zócalos, barandas, tijerales, vigas etc.), de acuerdo a lo establecido en el formulario de presentación de propuestas y/o instrucciones del Supervisor de Obra.</w:t>
            </w:r>
          </w:p>
          <w:p w14:paraId="7093F403" w14:textId="77777777" w:rsidR="0076705C" w:rsidRPr="00EC5455" w:rsidRDefault="0076705C" w:rsidP="00E63C61">
            <w:pPr>
              <w:keepNext/>
              <w:numPr>
                <w:ilvl w:val="1"/>
                <w:numId w:val="78"/>
              </w:numPr>
              <w:spacing w:before="240" w:after="60"/>
              <w:jc w:val="both"/>
              <w:outlineLvl w:val="0"/>
              <w:rPr>
                <w:rFonts w:ascii="Tahoma" w:hAnsi="Tahoma" w:cs="Tahoma"/>
                <w:b/>
                <w:bCs/>
                <w:kern w:val="32"/>
                <w:sz w:val="22"/>
                <w:szCs w:val="32"/>
              </w:rPr>
            </w:pPr>
            <w:bookmarkStart w:id="1984" w:name="_Toc146632143"/>
            <w:bookmarkStart w:id="1985" w:name="_Toc147301765"/>
            <w:r>
              <w:rPr>
                <w:rFonts w:ascii="Tahoma" w:hAnsi="Tahoma" w:cs="Tahoma"/>
                <w:b/>
                <w:bCs/>
                <w:kern w:val="32"/>
                <w:sz w:val="22"/>
                <w:szCs w:val="32"/>
              </w:rPr>
              <w:t xml:space="preserve"> </w:t>
            </w:r>
            <w:r w:rsidRPr="00EC5455">
              <w:rPr>
                <w:rFonts w:ascii="Tahoma" w:hAnsi="Tahoma" w:cs="Tahoma"/>
                <w:b/>
                <w:bCs/>
                <w:kern w:val="32"/>
                <w:sz w:val="22"/>
                <w:szCs w:val="32"/>
              </w:rPr>
              <w:t>MATERIALES, HERRAMIENTAS Y EQUIPO:</w:t>
            </w:r>
            <w:bookmarkEnd w:id="1984"/>
            <w:bookmarkEnd w:id="1985"/>
          </w:p>
          <w:p w14:paraId="77051B43" w14:textId="77777777" w:rsidR="0076705C" w:rsidRDefault="0076705C" w:rsidP="00E63C61">
            <w:pPr>
              <w:tabs>
                <w:tab w:val="left" w:pos="-720"/>
                <w:tab w:val="left" w:pos="-142"/>
                <w:tab w:val="left" w:pos="0"/>
                <w:tab w:val="left" w:pos="720"/>
              </w:tabs>
              <w:suppressAutoHyphens/>
              <w:jc w:val="both"/>
              <w:rPr>
                <w:rFonts w:ascii="Tahoma" w:hAnsi="Tahoma" w:cs="Tahoma"/>
                <w:spacing w:val="-3"/>
                <w:sz w:val="20"/>
                <w:szCs w:val="20"/>
              </w:rPr>
            </w:pPr>
            <w:r w:rsidRPr="00EC5455">
              <w:rPr>
                <w:rFonts w:ascii="Tahoma" w:hAnsi="Tahoma" w:cs="Tahoma"/>
                <w:spacing w:val="-3"/>
                <w:sz w:val="20"/>
                <w:szCs w:val="20"/>
              </w:rPr>
              <w:t>La diferencia entre pintura y barnices consiste en que la primera es opaca y los segundos transparentes y su aplicación dependen del material sobre el cual se aplique y el efecto que se desee obtener. Los diferentes tipos de pinturas y barnices, tanto por su composición, como por el acabado final que se desea obtener, se especificarán en el formulario de presentación de propuestas.</w:t>
            </w:r>
          </w:p>
          <w:p w14:paraId="720A664F" w14:textId="77777777" w:rsidR="001F2CC5" w:rsidRPr="00EC5455" w:rsidRDefault="001F2CC5" w:rsidP="00E63C61">
            <w:pPr>
              <w:tabs>
                <w:tab w:val="left" w:pos="-720"/>
                <w:tab w:val="left" w:pos="-142"/>
                <w:tab w:val="left" w:pos="0"/>
                <w:tab w:val="left" w:pos="720"/>
              </w:tabs>
              <w:suppressAutoHyphens/>
              <w:jc w:val="both"/>
              <w:rPr>
                <w:rFonts w:ascii="Tahoma" w:hAnsi="Tahoma" w:cs="Tahoma"/>
                <w:spacing w:val="-3"/>
                <w:sz w:val="20"/>
                <w:szCs w:val="20"/>
              </w:rPr>
            </w:pPr>
          </w:p>
          <w:p w14:paraId="378F220B" w14:textId="77777777" w:rsidR="0076705C" w:rsidRPr="00EC5455" w:rsidRDefault="0076705C" w:rsidP="00E63C61">
            <w:pPr>
              <w:tabs>
                <w:tab w:val="left" w:pos="-720"/>
                <w:tab w:val="left" w:pos="-142"/>
                <w:tab w:val="left" w:pos="0"/>
                <w:tab w:val="left" w:pos="720"/>
              </w:tabs>
              <w:suppressAutoHyphens/>
              <w:jc w:val="both"/>
              <w:rPr>
                <w:rFonts w:ascii="Tahoma" w:hAnsi="Tahoma" w:cs="Tahoma"/>
                <w:spacing w:val="-3"/>
                <w:sz w:val="20"/>
                <w:szCs w:val="20"/>
              </w:rPr>
            </w:pPr>
            <w:r w:rsidRPr="00EC5455">
              <w:rPr>
                <w:rFonts w:ascii="Tahoma" w:hAnsi="Tahoma" w:cs="Tahoma"/>
                <w:spacing w:val="-3"/>
                <w:sz w:val="20"/>
                <w:szCs w:val="20"/>
              </w:rPr>
              <w:t>Se emplearán solamente pinturas o barnices cuya calidad y marca esté garantizada por un certificado de fábrica. La elección de colores o matices será atribución del Supervisor de Obra, así como cualquier modificación en cuanto a éstos o al tipo de pintura a emplearse en los diferentes ambientes o elementos. Para la elección de colores, el Contratista presentará al Supervisor de Obra, con la debida anticipación, las muestras correspondientes a los tipos de pintura indicados en los formularios de presentación de propuestas.</w:t>
            </w:r>
          </w:p>
          <w:p w14:paraId="3C4E8060" w14:textId="77777777" w:rsidR="0076705C" w:rsidRPr="00EC5455" w:rsidRDefault="0076705C" w:rsidP="00E63C61">
            <w:pPr>
              <w:tabs>
                <w:tab w:val="left" w:pos="-720"/>
                <w:tab w:val="left" w:pos="-142"/>
                <w:tab w:val="left" w:pos="0"/>
                <w:tab w:val="left" w:pos="720"/>
              </w:tabs>
              <w:suppressAutoHyphens/>
              <w:jc w:val="both"/>
              <w:rPr>
                <w:rFonts w:ascii="Tahoma" w:hAnsi="Tahoma" w:cs="Tahoma"/>
                <w:spacing w:val="-3"/>
                <w:sz w:val="20"/>
                <w:szCs w:val="20"/>
              </w:rPr>
            </w:pPr>
            <w:r w:rsidRPr="00EC5455">
              <w:rPr>
                <w:rFonts w:ascii="Tahoma" w:hAnsi="Tahoma" w:cs="Tahoma"/>
                <w:spacing w:val="-3"/>
                <w:sz w:val="20"/>
                <w:szCs w:val="20"/>
              </w:rPr>
              <w:t>Para conseguir texturas, se usará tiza de molido fino, la cual se empleará también para preparar la masilla que se utilice durante el proceso de pintado. Para cada tipo de pintura o barniz, se empleará el diluyente especificado por el fabricante.</w:t>
            </w:r>
          </w:p>
          <w:p w14:paraId="2A9FC3AF" w14:textId="77777777" w:rsidR="0076705C" w:rsidRPr="00EC5455" w:rsidRDefault="0076705C" w:rsidP="00E63C61">
            <w:pPr>
              <w:keepNext/>
              <w:numPr>
                <w:ilvl w:val="1"/>
                <w:numId w:val="78"/>
              </w:numPr>
              <w:spacing w:before="240" w:after="60"/>
              <w:jc w:val="both"/>
              <w:outlineLvl w:val="0"/>
              <w:rPr>
                <w:rFonts w:ascii="Tahoma" w:hAnsi="Tahoma" w:cs="Tahoma"/>
                <w:b/>
                <w:bCs/>
                <w:kern w:val="32"/>
                <w:sz w:val="22"/>
                <w:szCs w:val="32"/>
              </w:rPr>
            </w:pPr>
            <w:bookmarkStart w:id="1986" w:name="_Toc146632144"/>
            <w:bookmarkStart w:id="1987" w:name="_Toc147301766"/>
            <w:r>
              <w:rPr>
                <w:rFonts w:ascii="Tahoma" w:hAnsi="Tahoma" w:cs="Tahoma"/>
                <w:b/>
                <w:bCs/>
                <w:kern w:val="32"/>
                <w:sz w:val="22"/>
                <w:szCs w:val="32"/>
              </w:rPr>
              <w:t xml:space="preserve"> </w:t>
            </w:r>
            <w:r w:rsidRPr="00EC5455">
              <w:rPr>
                <w:rFonts w:ascii="Tahoma" w:hAnsi="Tahoma" w:cs="Tahoma"/>
                <w:b/>
                <w:bCs/>
                <w:kern w:val="32"/>
                <w:sz w:val="22"/>
                <w:szCs w:val="32"/>
              </w:rPr>
              <w:t>PROCEDIMIENTO PARA LA EJECUCIÓN:</w:t>
            </w:r>
            <w:bookmarkEnd w:id="1986"/>
            <w:bookmarkEnd w:id="1987"/>
          </w:p>
          <w:p w14:paraId="4E22DE20" w14:textId="77777777" w:rsidR="0076705C" w:rsidRPr="00EC5455" w:rsidRDefault="0076705C" w:rsidP="00E63C61">
            <w:pPr>
              <w:autoSpaceDE w:val="0"/>
              <w:autoSpaceDN w:val="0"/>
              <w:adjustRightInd w:val="0"/>
              <w:jc w:val="both"/>
              <w:rPr>
                <w:rFonts w:ascii="Tahoma" w:hAnsi="Tahoma" w:cs="Tahoma"/>
                <w:b/>
                <w:bCs/>
                <w:sz w:val="20"/>
                <w:szCs w:val="20"/>
              </w:rPr>
            </w:pPr>
          </w:p>
          <w:p w14:paraId="2AB04B64" w14:textId="77777777" w:rsidR="0076705C" w:rsidRPr="00EC5455" w:rsidRDefault="0076705C" w:rsidP="00E63C61">
            <w:pPr>
              <w:autoSpaceDE w:val="0"/>
              <w:autoSpaceDN w:val="0"/>
              <w:adjustRightInd w:val="0"/>
              <w:jc w:val="both"/>
              <w:rPr>
                <w:rFonts w:ascii="Tahoma" w:hAnsi="Tahoma" w:cs="Tahoma"/>
                <w:sz w:val="20"/>
                <w:szCs w:val="20"/>
              </w:rPr>
            </w:pPr>
            <w:r w:rsidRPr="00EC5455">
              <w:rPr>
                <w:rFonts w:ascii="Tahoma" w:hAnsi="Tahoma" w:cs="Tahoma"/>
                <w:b/>
                <w:bCs/>
                <w:sz w:val="20"/>
                <w:szCs w:val="20"/>
              </w:rPr>
              <w:t>EN PAREDES, CIELOS RASOS Y FALSOS</w:t>
            </w:r>
            <w:r w:rsidRPr="00EC5455">
              <w:rPr>
                <w:rFonts w:ascii="Tahoma" w:hAnsi="Tahoma" w:cs="Tahoma"/>
                <w:sz w:val="20"/>
                <w:szCs w:val="20"/>
              </w:rPr>
              <w:t xml:space="preserve">.- </w:t>
            </w:r>
            <w:r w:rsidRPr="00EC5455">
              <w:rPr>
                <w:rFonts w:ascii="Tahoma" w:hAnsi="Tahoma" w:cs="Tahoma"/>
                <w:spacing w:val="-3"/>
                <w:sz w:val="20"/>
                <w:szCs w:val="20"/>
              </w:rPr>
              <w:t>Con anterioridad a la aplicación de la pintura en paredes, cielos</w:t>
            </w:r>
            <w:r w:rsidRPr="00EC5455">
              <w:rPr>
                <w:rFonts w:ascii="Tahoma" w:hAnsi="Tahoma" w:cs="Tahoma"/>
                <w:sz w:val="20"/>
                <w:szCs w:val="20"/>
              </w:rPr>
              <w:t xml:space="preserve"> </w:t>
            </w:r>
            <w:r w:rsidRPr="00EC5455">
              <w:rPr>
                <w:rFonts w:ascii="Tahoma" w:hAnsi="Tahoma" w:cs="Tahoma"/>
                <w:spacing w:val="-3"/>
                <w:sz w:val="20"/>
                <w:szCs w:val="20"/>
              </w:rPr>
              <w:t>rasos y falsos de los ambientes interiores, se corregirán todas las irregularidades que pudiera presentar el enlucido de yeso o el mortero de cemento, mediante un lijado minucioso, dando además el acabado final y adecuado a los detalles de las instalaciones. Luego se masillarán las irregularidades y a continuación se aplicará una mano de Imprímante o de cola debidamente templada, la misma que se dejará secar completamente. Una vez seca la mano de imprímante o de cola, se aplicará la primera mano de pintura y cuando esta se encuentre seca se aplicarán tantas manos de pintura como sean necesarias, hasta dejar superficies totalmente cubiertas en forma uniforme y homogénea en color y acabado. En los casos que se especifique la ejecución de pintados a la cal, la misma será efectuada con una lechada de cal mezclada con sal y limón. Previamente al pintado se procederá a una limpieza de las superficies de las paredes, aplicándose luego la primera mano de pintura y se dejará secar por lo menos 24 horas. Luego se procederá a la aplicación de la segunda mano o las necesarias hasta cubrir en forma total, pareja y uniforme las superficies.</w:t>
            </w:r>
            <w:r w:rsidRPr="00EC5455">
              <w:rPr>
                <w:rFonts w:ascii="Tahoma" w:hAnsi="Tahoma" w:cs="Tahoma"/>
                <w:sz w:val="20"/>
                <w:szCs w:val="20"/>
              </w:rPr>
              <w:t xml:space="preserve"> </w:t>
            </w:r>
          </w:p>
          <w:p w14:paraId="48490608" w14:textId="77777777" w:rsidR="0076705C" w:rsidRPr="00EC5455" w:rsidRDefault="0076705C" w:rsidP="00E63C61">
            <w:pPr>
              <w:keepNext/>
              <w:numPr>
                <w:ilvl w:val="1"/>
                <w:numId w:val="78"/>
              </w:numPr>
              <w:spacing w:before="240" w:after="60"/>
              <w:jc w:val="both"/>
              <w:outlineLvl w:val="0"/>
              <w:rPr>
                <w:rFonts w:ascii="Tahoma" w:hAnsi="Tahoma" w:cs="Tahoma"/>
                <w:b/>
                <w:bCs/>
                <w:kern w:val="32"/>
                <w:sz w:val="22"/>
                <w:szCs w:val="32"/>
              </w:rPr>
            </w:pPr>
            <w:bookmarkStart w:id="1988" w:name="_Toc146632145"/>
            <w:bookmarkStart w:id="1989" w:name="_Toc147301767"/>
            <w:r>
              <w:rPr>
                <w:rFonts w:ascii="Tahoma" w:hAnsi="Tahoma" w:cs="Tahoma"/>
                <w:b/>
                <w:bCs/>
                <w:kern w:val="32"/>
                <w:sz w:val="22"/>
                <w:szCs w:val="32"/>
              </w:rPr>
              <w:t xml:space="preserve"> </w:t>
            </w:r>
            <w:r w:rsidRPr="00EC5455">
              <w:rPr>
                <w:rFonts w:ascii="Tahoma" w:hAnsi="Tahoma" w:cs="Tahoma"/>
                <w:b/>
                <w:bCs/>
                <w:kern w:val="32"/>
                <w:sz w:val="22"/>
                <w:szCs w:val="32"/>
              </w:rPr>
              <w:t>MEDICIÓN:</w:t>
            </w:r>
            <w:bookmarkEnd w:id="1988"/>
            <w:bookmarkEnd w:id="1989"/>
          </w:p>
          <w:p w14:paraId="34793E6B" w14:textId="77777777" w:rsidR="0076705C" w:rsidRPr="00EC5455" w:rsidRDefault="0076705C" w:rsidP="00E63C61">
            <w:pPr>
              <w:tabs>
                <w:tab w:val="left" w:pos="-720"/>
                <w:tab w:val="left" w:pos="-142"/>
                <w:tab w:val="left" w:pos="0"/>
                <w:tab w:val="left" w:pos="720"/>
              </w:tabs>
              <w:suppressAutoHyphens/>
              <w:jc w:val="both"/>
              <w:rPr>
                <w:rFonts w:ascii="Tahoma" w:hAnsi="Tahoma" w:cs="Tahoma"/>
                <w:spacing w:val="-3"/>
                <w:sz w:val="20"/>
                <w:szCs w:val="20"/>
              </w:rPr>
            </w:pPr>
            <w:r w:rsidRPr="00EC5455">
              <w:rPr>
                <w:rFonts w:ascii="Tahoma" w:hAnsi="Tahoma" w:cs="Tahoma"/>
                <w:spacing w:val="-3"/>
                <w:sz w:val="20"/>
                <w:szCs w:val="20"/>
              </w:rPr>
              <w:t>Las pinturas y barnices en paredes, de cielos rasos y falsos serán medidos en metros cuadrados, tomando en cuenta únicamente las superficies netas ejecutadas, descontándose todos los vanos de puertas, ventanas y otros, pero si se incluirán las superficies de las jambas.</w:t>
            </w:r>
          </w:p>
          <w:p w14:paraId="2A5C5CB9" w14:textId="77777777" w:rsidR="0076705C" w:rsidRPr="00EC5455" w:rsidRDefault="0076705C" w:rsidP="00E63C61">
            <w:pPr>
              <w:keepNext/>
              <w:numPr>
                <w:ilvl w:val="1"/>
                <w:numId w:val="78"/>
              </w:numPr>
              <w:spacing w:before="240" w:after="60"/>
              <w:jc w:val="both"/>
              <w:outlineLvl w:val="0"/>
              <w:rPr>
                <w:rFonts w:ascii="Tahoma" w:hAnsi="Tahoma" w:cs="Tahoma"/>
                <w:b/>
                <w:bCs/>
                <w:kern w:val="32"/>
                <w:sz w:val="22"/>
                <w:szCs w:val="32"/>
              </w:rPr>
            </w:pPr>
            <w:bookmarkStart w:id="1990" w:name="_Toc146632146"/>
            <w:bookmarkStart w:id="1991" w:name="_Toc147301768"/>
            <w:r>
              <w:rPr>
                <w:rFonts w:ascii="Tahoma" w:hAnsi="Tahoma" w:cs="Tahoma"/>
                <w:b/>
                <w:bCs/>
                <w:kern w:val="32"/>
                <w:sz w:val="22"/>
                <w:szCs w:val="32"/>
              </w:rPr>
              <w:t xml:space="preserve"> </w:t>
            </w:r>
            <w:r w:rsidRPr="00EC5455">
              <w:rPr>
                <w:rFonts w:ascii="Tahoma" w:hAnsi="Tahoma" w:cs="Tahoma"/>
                <w:b/>
                <w:bCs/>
                <w:kern w:val="32"/>
                <w:sz w:val="22"/>
                <w:szCs w:val="32"/>
              </w:rPr>
              <w:t>FORMA DE PAGO.</w:t>
            </w:r>
            <w:bookmarkEnd w:id="1990"/>
            <w:bookmarkEnd w:id="1991"/>
          </w:p>
          <w:p w14:paraId="345DF47B" w14:textId="77777777" w:rsidR="0076705C" w:rsidRPr="00EC5455" w:rsidRDefault="0076705C" w:rsidP="00E63C61">
            <w:pPr>
              <w:tabs>
                <w:tab w:val="left" w:pos="-720"/>
                <w:tab w:val="left" w:pos="-142"/>
                <w:tab w:val="left" w:pos="0"/>
                <w:tab w:val="left" w:pos="720"/>
              </w:tabs>
              <w:suppressAutoHyphens/>
              <w:jc w:val="both"/>
              <w:rPr>
                <w:rFonts w:ascii="Tahoma" w:hAnsi="Tahoma" w:cs="Tahoma"/>
                <w:spacing w:val="-3"/>
                <w:sz w:val="20"/>
                <w:szCs w:val="20"/>
              </w:rPr>
            </w:pPr>
            <w:r w:rsidRPr="00EC5455">
              <w:rPr>
                <w:rFonts w:ascii="Tahoma" w:hAnsi="Tahoma" w:cs="Tahoma"/>
                <w:spacing w:val="-3"/>
                <w:sz w:val="20"/>
                <w:szCs w:val="20"/>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trabajos.</w:t>
            </w:r>
          </w:p>
          <w:p w14:paraId="1378F345" w14:textId="77777777" w:rsidR="0076705C" w:rsidRPr="00EC5455" w:rsidRDefault="0076705C" w:rsidP="0076705C">
            <w:pPr>
              <w:tabs>
                <w:tab w:val="left" w:pos="-720"/>
                <w:tab w:val="left" w:pos="-142"/>
                <w:tab w:val="left" w:pos="0"/>
                <w:tab w:val="left" w:pos="720"/>
              </w:tabs>
              <w:suppressAutoHyphens/>
              <w:spacing w:line="276" w:lineRule="auto"/>
              <w:jc w:val="both"/>
              <w:rPr>
                <w:rFonts w:ascii="Tahoma" w:hAnsi="Tahoma" w:cs="Tahoma"/>
                <w:spacing w:val="-3"/>
                <w:sz w:val="20"/>
                <w:szCs w:val="20"/>
              </w:rPr>
            </w:pPr>
          </w:p>
          <w:tbl>
            <w:tblPr>
              <w:tblStyle w:val="Tablaconcuadrcula12"/>
              <w:tblW w:w="7381" w:type="dxa"/>
              <w:jc w:val="center"/>
              <w:tblLayout w:type="fixed"/>
              <w:tblLook w:val="04A0" w:firstRow="1" w:lastRow="0" w:firstColumn="1" w:lastColumn="0" w:noHBand="0" w:noVBand="1"/>
            </w:tblPr>
            <w:tblGrid>
              <w:gridCol w:w="1311"/>
              <w:gridCol w:w="5401"/>
              <w:gridCol w:w="669"/>
            </w:tblGrid>
            <w:tr w:rsidR="0076705C" w:rsidRPr="00EC5455" w14:paraId="6583094E" w14:textId="77777777" w:rsidTr="00E63C61">
              <w:trPr>
                <w:trHeight w:val="245"/>
                <w:jc w:val="center"/>
              </w:trPr>
              <w:tc>
                <w:tcPr>
                  <w:tcW w:w="1311" w:type="dxa"/>
                  <w:shd w:val="clear" w:color="auto" w:fill="D0CECE"/>
                </w:tcPr>
                <w:p w14:paraId="221956B7" w14:textId="77777777" w:rsidR="0076705C" w:rsidRPr="00EC5455" w:rsidRDefault="0076705C" w:rsidP="00E63C61">
                  <w:pPr>
                    <w:ind w:left="-14"/>
                    <w:rPr>
                      <w:rFonts w:ascii="Tahoma" w:hAnsi="Tahoma" w:cs="Tahoma"/>
                      <w:b/>
                      <w:spacing w:val="-3"/>
                      <w:sz w:val="20"/>
                      <w:szCs w:val="20"/>
                    </w:rPr>
                  </w:pPr>
                  <w:r w:rsidRPr="00EC5455">
                    <w:rPr>
                      <w:rFonts w:ascii="Tahoma" w:hAnsi="Tahoma" w:cs="Tahoma"/>
                      <w:b/>
                      <w:spacing w:val="-3"/>
                      <w:sz w:val="20"/>
                      <w:szCs w:val="20"/>
                    </w:rPr>
                    <w:t>N° Ítem</w:t>
                  </w:r>
                </w:p>
              </w:tc>
              <w:tc>
                <w:tcPr>
                  <w:tcW w:w="5401" w:type="dxa"/>
                  <w:shd w:val="clear" w:color="auto" w:fill="D0CECE"/>
                </w:tcPr>
                <w:p w14:paraId="41206A3F"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Descripción</w:t>
                  </w:r>
                </w:p>
              </w:tc>
              <w:tc>
                <w:tcPr>
                  <w:tcW w:w="669" w:type="dxa"/>
                  <w:shd w:val="clear" w:color="auto" w:fill="D0CECE"/>
                </w:tcPr>
                <w:p w14:paraId="1398BC78"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Und.</w:t>
                  </w:r>
                </w:p>
              </w:tc>
            </w:tr>
            <w:tr w:rsidR="0076705C" w:rsidRPr="00EC5455" w14:paraId="39EA3E60" w14:textId="77777777" w:rsidTr="00E63C61">
              <w:trPr>
                <w:trHeight w:val="256"/>
                <w:jc w:val="center"/>
              </w:trPr>
              <w:tc>
                <w:tcPr>
                  <w:tcW w:w="1311" w:type="dxa"/>
                </w:tcPr>
                <w:p w14:paraId="6F08DAA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12.1.</w:t>
                  </w:r>
                </w:p>
              </w:tc>
              <w:tc>
                <w:tcPr>
                  <w:tcW w:w="5401" w:type="dxa"/>
                </w:tcPr>
                <w:p w14:paraId="41B88F3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PINTURA IMPERMEABILIZANTE</w:t>
                  </w:r>
                </w:p>
              </w:tc>
              <w:tc>
                <w:tcPr>
                  <w:tcW w:w="669" w:type="dxa"/>
                </w:tcPr>
                <w:p w14:paraId="605BB98D"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M2</w:t>
                  </w:r>
                </w:p>
              </w:tc>
            </w:tr>
            <w:tr w:rsidR="0076705C" w:rsidRPr="00EC5455" w14:paraId="1DDCAB3E" w14:textId="77777777" w:rsidTr="00E63C61">
              <w:trPr>
                <w:trHeight w:val="245"/>
                <w:jc w:val="center"/>
              </w:trPr>
              <w:tc>
                <w:tcPr>
                  <w:tcW w:w="1311" w:type="dxa"/>
                </w:tcPr>
                <w:p w14:paraId="6A67AEC8"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15.1.</w:t>
                  </w:r>
                </w:p>
              </w:tc>
              <w:tc>
                <w:tcPr>
                  <w:tcW w:w="5401" w:type="dxa"/>
                </w:tcPr>
                <w:p w14:paraId="26A91A8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PINTURA</w:t>
                  </w:r>
                </w:p>
              </w:tc>
              <w:tc>
                <w:tcPr>
                  <w:tcW w:w="669" w:type="dxa"/>
                </w:tcPr>
                <w:p w14:paraId="406C82A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M2</w:t>
                  </w:r>
                </w:p>
              </w:tc>
            </w:tr>
          </w:tbl>
          <w:p w14:paraId="77AD1307" w14:textId="77777777" w:rsidR="0076705C" w:rsidRPr="00EC5455" w:rsidRDefault="0076705C" w:rsidP="0076705C">
            <w:pPr>
              <w:keepNext/>
              <w:numPr>
                <w:ilvl w:val="0"/>
                <w:numId w:val="78"/>
              </w:numPr>
              <w:spacing w:before="240" w:after="60"/>
              <w:jc w:val="both"/>
              <w:outlineLvl w:val="0"/>
              <w:rPr>
                <w:rFonts w:ascii="Tahoma" w:hAnsi="Tahoma" w:cs="Tahoma"/>
                <w:b/>
                <w:bCs/>
                <w:kern w:val="32"/>
                <w:sz w:val="22"/>
                <w:szCs w:val="32"/>
              </w:rPr>
            </w:pPr>
            <w:bookmarkStart w:id="1992" w:name="_Toc144991701"/>
            <w:bookmarkStart w:id="1993" w:name="_Toc146632147"/>
            <w:bookmarkStart w:id="1994" w:name="_Toc147301769"/>
            <w:r w:rsidRPr="00EC5455">
              <w:rPr>
                <w:rFonts w:ascii="Tahoma" w:hAnsi="Tahoma" w:cs="Tahoma"/>
                <w:b/>
                <w:bCs/>
                <w:kern w:val="32"/>
                <w:sz w:val="22"/>
                <w:szCs w:val="32"/>
              </w:rPr>
              <w:t>ELEMENTOS METÁLICOS Y CARPINTERÍA METÁLICA</w:t>
            </w:r>
            <w:bookmarkEnd w:id="1992"/>
            <w:bookmarkEnd w:id="1993"/>
            <w:bookmarkEnd w:id="1994"/>
          </w:p>
          <w:p w14:paraId="45BFF1DF"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95" w:name="_Toc144991702"/>
            <w:bookmarkStart w:id="1996" w:name="_Toc146632148"/>
            <w:bookmarkStart w:id="1997" w:name="_Toc147301770"/>
            <w:r>
              <w:rPr>
                <w:rFonts w:ascii="Tahoma" w:hAnsi="Tahoma" w:cs="Tahoma"/>
                <w:b/>
                <w:bCs/>
                <w:kern w:val="32"/>
                <w:sz w:val="22"/>
                <w:szCs w:val="32"/>
              </w:rPr>
              <w:t xml:space="preserve"> </w:t>
            </w:r>
            <w:r w:rsidRPr="00EC5455">
              <w:rPr>
                <w:rFonts w:ascii="Tahoma" w:hAnsi="Tahoma" w:cs="Tahoma"/>
                <w:b/>
                <w:bCs/>
                <w:kern w:val="32"/>
                <w:sz w:val="22"/>
                <w:szCs w:val="32"/>
              </w:rPr>
              <w:t>ALCANCE DE LOS TRABAJOS</w:t>
            </w:r>
            <w:bookmarkEnd w:id="1995"/>
            <w:bookmarkEnd w:id="1996"/>
            <w:bookmarkEnd w:id="1997"/>
            <w:r w:rsidRPr="00EC5455">
              <w:rPr>
                <w:rFonts w:ascii="Tahoma" w:hAnsi="Tahoma" w:cs="Tahoma"/>
                <w:b/>
                <w:bCs/>
                <w:kern w:val="32"/>
                <w:sz w:val="22"/>
                <w:szCs w:val="32"/>
              </w:rPr>
              <w:t xml:space="preserve"> </w:t>
            </w:r>
          </w:p>
          <w:p w14:paraId="6FAEDB70"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Para las demás Obra de arte se han previsto diversos trabajos de carpintería metálica dentro de sus instalaciones de servicios, como ser: escaleras, barandas, rejillas, puerta para casa de válvulas, marcos de ventanas, marcos de puerta y otros elementos metálicos.</w:t>
            </w:r>
          </w:p>
          <w:p w14:paraId="0DE03532"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Todas las estructuras metálicas se suministrarán y montarán completamente, incluyendo todos los materiales, equipos y trabajos necesarios, los marcos pertinentes, dispositivos, todas las conexiones, amarres, suspensiones, anclajes, otros accesorios y también pruebas de servicio antes y después de su montaje.</w:t>
            </w:r>
          </w:p>
          <w:p w14:paraId="69B4DAAF"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Junto al suministro de las estructuras metálicas se deberá incluir: los cálculos técnicos, planos de ejecución, fabricación, tratamiento desoxidante, pintura de base y final, embalaje, transporte y almacenaje en el sitio de la Obra.</w:t>
            </w:r>
          </w:p>
          <w:p w14:paraId="5A366854"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1998" w:name="_Toc144991703"/>
            <w:bookmarkStart w:id="1999" w:name="_Toc146632149"/>
            <w:bookmarkStart w:id="2000" w:name="_Toc147301771"/>
            <w:r>
              <w:rPr>
                <w:rFonts w:ascii="Tahoma" w:hAnsi="Tahoma" w:cs="Tahoma"/>
                <w:b/>
                <w:bCs/>
                <w:kern w:val="32"/>
                <w:sz w:val="22"/>
                <w:szCs w:val="32"/>
              </w:rPr>
              <w:t xml:space="preserve"> </w:t>
            </w:r>
            <w:r w:rsidRPr="00EC5455">
              <w:rPr>
                <w:rFonts w:ascii="Tahoma" w:hAnsi="Tahoma" w:cs="Tahoma"/>
                <w:b/>
                <w:bCs/>
                <w:kern w:val="32"/>
                <w:sz w:val="22"/>
                <w:szCs w:val="32"/>
              </w:rPr>
              <w:t>MATERIALES Y EJECUCIÓN</w:t>
            </w:r>
            <w:bookmarkEnd w:id="1998"/>
            <w:bookmarkEnd w:id="1999"/>
            <w:bookmarkEnd w:id="2000"/>
            <w:r w:rsidRPr="00EC5455">
              <w:rPr>
                <w:rFonts w:ascii="Tahoma" w:hAnsi="Tahoma" w:cs="Tahoma"/>
                <w:b/>
                <w:bCs/>
                <w:kern w:val="32"/>
                <w:sz w:val="22"/>
                <w:szCs w:val="32"/>
              </w:rPr>
              <w:t xml:space="preserve"> </w:t>
            </w:r>
            <w:bookmarkStart w:id="2001" w:name="_Toc144991704"/>
            <w:bookmarkStart w:id="2002" w:name="_Toc146632150"/>
            <w:bookmarkStart w:id="2003" w:name="_Toc146633004"/>
          </w:p>
          <w:p w14:paraId="744D48E9" w14:textId="77777777" w:rsidR="0076705C" w:rsidRPr="00EC5455" w:rsidRDefault="0076705C" w:rsidP="0076705C">
            <w:pPr>
              <w:jc w:val="both"/>
              <w:rPr>
                <w:rFonts w:ascii="Tahoma" w:hAnsi="Tahoma" w:cs="Tahoma"/>
                <w:b/>
                <w:bCs/>
                <w:sz w:val="20"/>
                <w:szCs w:val="26"/>
              </w:rPr>
            </w:pPr>
          </w:p>
          <w:p w14:paraId="53F31026" w14:textId="77777777" w:rsidR="0076705C" w:rsidRPr="00EC5455" w:rsidRDefault="0076705C" w:rsidP="0076705C">
            <w:pPr>
              <w:jc w:val="both"/>
              <w:rPr>
                <w:rFonts w:ascii="Tahoma" w:hAnsi="Tahoma" w:cs="Tahoma"/>
                <w:b/>
                <w:bCs/>
                <w:sz w:val="20"/>
                <w:szCs w:val="26"/>
              </w:rPr>
            </w:pPr>
            <w:r w:rsidRPr="00EC5455">
              <w:rPr>
                <w:rFonts w:ascii="Tahoma" w:hAnsi="Tahoma" w:cs="Tahoma"/>
                <w:b/>
                <w:bCs/>
                <w:sz w:val="20"/>
                <w:szCs w:val="26"/>
              </w:rPr>
              <w:t>Generalidades</w:t>
            </w:r>
            <w:bookmarkEnd w:id="2001"/>
            <w:bookmarkEnd w:id="2002"/>
            <w:bookmarkEnd w:id="2003"/>
          </w:p>
          <w:p w14:paraId="2EBF653C"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Todos los materiales deberán ser nuevos y apropiados para sus fines de empleo, debiendo tomarse en cuenta la resistencia, durabilidad, etc., así como las exigencias de la técnica actual.</w:t>
            </w:r>
          </w:p>
          <w:p w14:paraId="7F9B8A0E"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Los materiales a emplear deberán cumplir con las Normas DIN en vigencia y/o con normas y especificaciones equivalentes, o con las instrucciones del SUPERVISOR.</w:t>
            </w:r>
          </w:p>
          <w:p w14:paraId="0D0C446F" w14:textId="77777777" w:rsidR="0076705C" w:rsidRPr="00EC5455" w:rsidRDefault="0076705C" w:rsidP="0076705C">
            <w:pPr>
              <w:jc w:val="both"/>
              <w:rPr>
                <w:rFonts w:ascii="Tahoma" w:hAnsi="Tahoma" w:cs="Tahoma"/>
                <w:b/>
                <w:bCs/>
                <w:sz w:val="20"/>
                <w:szCs w:val="26"/>
              </w:rPr>
            </w:pPr>
            <w:bookmarkStart w:id="2004" w:name="_Toc144991705"/>
            <w:bookmarkStart w:id="2005" w:name="_Toc146632151"/>
            <w:bookmarkStart w:id="2006" w:name="_Toc146633005"/>
          </w:p>
          <w:p w14:paraId="2AAA07DA" w14:textId="77777777" w:rsidR="0076705C" w:rsidRPr="00EC5455" w:rsidRDefault="0076705C" w:rsidP="0076705C">
            <w:pPr>
              <w:jc w:val="both"/>
              <w:rPr>
                <w:rFonts w:ascii="Tahoma" w:hAnsi="Tahoma" w:cs="Tahoma"/>
                <w:b/>
                <w:bCs/>
                <w:sz w:val="20"/>
                <w:szCs w:val="26"/>
              </w:rPr>
            </w:pPr>
            <w:r w:rsidRPr="00EC5455">
              <w:rPr>
                <w:rFonts w:ascii="Tahoma" w:hAnsi="Tahoma" w:cs="Tahoma"/>
                <w:b/>
                <w:bCs/>
                <w:sz w:val="20"/>
                <w:szCs w:val="26"/>
              </w:rPr>
              <w:t>Normas</w:t>
            </w:r>
            <w:bookmarkEnd w:id="2004"/>
            <w:bookmarkEnd w:id="2005"/>
            <w:bookmarkEnd w:id="2006"/>
          </w:p>
          <w:p w14:paraId="57FC1281"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Las normas especificadas en las prescripciones sobre trabajos de instalación y montaje rigen análogamente para el presente ítem. Adicionalmente se deberá observar la siguiente relación:</w:t>
            </w:r>
          </w:p>
          <w:p w14:paraId="7C5ED6AC"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DIN</w:t>
            </w:r>
            <w:r w:rsidRPr="00EC5455">
              <w:rPr>
                <w:rFonts w:ascii="Tahoma" w:hAnsi="Tahoma" w:cs="Tahoma"/>
                <w:sz w:val="20"/>
                <w:szCs w:val="20"/>
              </w:rPr>
              <w:tab/>
              <w:t>1000</w:t>
            </w:r>
            <w:r w:rsidRPr="00EC5455">
              <w:rPr>
                <w:rFonts w:ascii="Tahoma" w:hAnsi="Tahoma" w:cs="Tahoma"/>
                <w:sz w:val="20"/>
                <w:szCs w:val="20"/>
              </w:rPr>
              <w:tab/>
              <w:t>Estructura de acero</w:t>
            </w:r>
          </w:p>
          <w:p w14:paraId="5D5E6F55"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DIN</w:t>
            </w:r>
            <w:r w:rsidRPr="00EC5455">
              <w:rPr>
                <w:rFonts w:ascii="Tahoma" w:hAnsi="Tahoma" w:cs="Tahoma"/>
                <w:sz w:val="20"/>
                <w:szCs w:val="20"/>
              </w:rPr>
              <w:tab/>
              <w:t>1050</w:t>
            </w:r>
            <w:r w:rsidRPr="00EC5455">
              <w:rPr>
                <w:rFonts w:ascii="Tahoma" w:hAnsi="Tahoma" w:cs="Tahoma"/>
                <w:sz w:val="20"/>
                <w:szCs w:val="20"/>
              </w:rPr>
              <w:tab/>
              <w:t>Acero en Obra civiles</w:t>
            </w:r>
          </w:p>
          <w:p w14:paraId="0AE1EA9F"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DIN</w:t>
            </w:r>
            <w:r w:rsidRPr="00EC5455">
              <w:rPr>
                <w:rFonts w:ascii="Tahoma" w:hAnsi="Tahoma" w:cs="Tahoma"/>
                <w:sz w:val="20"/>
                <w:szCs w:val="20"/>
              </w:rPr>
              <w:tab/>
              <w:t>4100</w:t>
            </w:r>
            <w:r w:rsidRPr="00EC5455">
              <w:rPr>
                <w:rFonts w:ascii="Tahoma" w:hAnsi="Tahoma" w:cs="Tahoma"/>
                <w:sz w:val="20"/>
                <w:szCs w:val="20"/>
              </w:rPr>
              <w:tab/>
              <w:t>Superestructuras de acero soldadas</w:t>
            </w:r>
          </w:p>
          <w:p w14:paraId="17F287F7"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UVV</w:t>
            </w:r>
            <w:r w:rsidRPr="00EC5455">
              <w:rPr>
                <w:rFonts w:ascii="Tahoma" w:hAnsi="Tahoma" w:cs="Tahoma"/>
                <w:sz w:val="20"/>
                <w:szCs w:val="20"/>
              </w:rPr>
              <w:tab/>
            </w:r>
            <w:r w:rsidRPr="00EC5455">
              <w:rPr>
                <w:rFonts w:ascii="Tahoma" w:hAnsi="Tahoma" w:cs="Tahoma"/>
                <w:sz w:val="20"/>
                <w:szCs w:val="20"/>
              </w:rPr>
              <w:tab/>
              <w:t>Prescripciones para la prevención de accidentes</w:t>
            </w:r>
          </w:p>
          <w:p w14:paraId="756A4EA0"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El CONTRATISTA podrá proponer normas, especificaciones, materiales, elementos metálicos, etc., similares, que cumplan con todos los puntos de las especificaciones anteriores. Si por cualquier motivo se propusieron normas distintas que no concuerden con las normas mencionadas, el CONTRATISTA deberá indicar la naturaleza exacta de las diferencias y el motivo para efectuar el cambio, quedando obligado a entregar al SUPERVISOR especificaciones completas de los materiales, elementos metálicos, etc., que propone utilizar.</w:t>
            </w:r>
          </w:p>
          <w:p w14:paraId="0A573E59" w14:textId="77777777" w:rsidR="0076705C" w:rsidRPr="00EC5455" w:rsidRDefault="0076705C" w:rsidP="0076705C">
            <w:pPr>
              <w:jc w:val="both"/>
              <w:rPr>
                <w:rFonts w:ascii="Tahoma" w:hAnsi="Tahoma" w:cs="Tahoma"/>
                <w:b/>
                <w:bCs/>
                <w:sz w:val="20"/>
                <w:szCs w:val="26"/>
              </w:rPr>
            </w:pPr>
            <w:bookmarkStart w:id="2007" w:name="_Toc144991706"/>
            <w:bookmarkStart w:id="2008" w:name="_Toc146632152"/>
            <w:bookmarkStart w:id="2009" w:name="_Toc146633006"/>
          </w:p>
          <w:p w14:paraId="4FFF974D" w14:textId="77777777" w:rsidR="0076705C" w:rsidRPr="00EC5455" w:rsidRDefault="0076705C" w:rsidP="0076705C">
            <w:pPr>
              <w:jc w:val="both"/>
              <w:rPr>
                <w:rFonts w:ascii="Tahoma" w:hAnsi="Tahoma" w:cs="Tahoma"/>
                <w:b/>
                <w:bCs/>
                <w:sz w:val="20"/>
                <w:szCs w:val="26"/>
              </w:rPr>
            </w:pPr>
            <w:r w:rsidRPr="00EC5455">
              <w:rPr>
                <w:rFonts w:ascii="Tahoma" w:hAnsi="Tahoma" w:cs="Tahoma"/>
                <w:b/>
                <w:bCs/>
                <w:sz w:val="20"/>
                <w:szCs w:val="26"/>
              </w:rPr>
              <w:t>Aceros</w:t>
            </w:r>
            <w:bookmarkEnd w:id="2007"/>
            <w:bookmarkEnd w:id="2008"/>
            <w:bookmarkEnd w:id="2009"/>
          </w:p>
          <w:p w14:paraId="1B5C3CF1"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Los aceros a emplearse deberán corresponder por lo menos a la calidad St-37 o equivalentes.</w:t>
            </w:r>
          </w:p>
          <w:p w14:paraId="3C9AA678"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Para las uniones se usarán pernos o remaches de características similares a la del acero.</w:t>
            </w:r>
          </w:p>
          <w:p w14:paraId="13F116EC"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 xml:space="preserve">En el caso de construcciones soldadas se elegirán las calidades de acero apropiadas y se emplearán aceros reposados (desoxidados). </w:t>
            </w:r>
          </w:p>
          <w:p w14:paraId="23092098" w14:textId="77777777" w:rsidR="0076705C" w:rsidRPr="00EC5455" w:rsidRDefault="0076705C" w:rsidP="0076705C">
            <w:pPr>
              <w:jc w:val="both"/>
              <w:rPr>
                <w:rFonts w:ascii="Tahoma" w:hAnsi="Tahoma" w:cs="Tahoma"/>
                <w:b/>
                <w:bCs/>
                <w:sz w:val="20"/>
                <w:szCs w:val="26"/>
              </w:rPr>
            </w:pPr>
            <w:bookmarkStart w:id="2010" w:name="_Toc144991707"/>
            <w:bookmarkStart w:id="2011" w:name="_Toc146632153"/>
            <w:bookmarkStart w:id="2012" w:name="_Toc146633007"/>
          </w:p>
          <w:p w14:paraId="30343E49" w14:textId="77777777" w:rsidR="0076705C" w:rsidRPr="00EC5455" w:rsidRDefault="0076705C" w:rsidP="0076705C">
            <w:pPr>
              <w:jc w:val="both"/>
              <w:rPr>
                <w:rFonts w:ascii="Tahoma" w:hAnsi="Tahoma" w:cs="Tahoma"/>
                <w:b/>
                <w:bCs/>
                <w:sz w:val="20"/>
                <w:szCs w:val="26"/>
              </w:rPr>
            </w:pPr>
            <w:r w:rsidRPr="00EC5455">
              <w:rPr>
                <w:rFonts w:ascii="Tahoma" w:hAnsi="Tahoma" w:cs="Tahoma"/>
                <w:b/>
                <w:bCs/>
                <w:sz w:val="20"/>
                <w:szCs w:val="26"/>
              </w:rPr>
              <w:t>Fierro galvanizado</w:t>
            </w:r>
            <w:bookmarkEnd w:id="2010"/>
            <w:bookmarkEnd w:id="2011"/>
            <w:bookmarkEnd w:id="2012"/>
          </w:p>
          <w:p w14:paraId="5F4652E8"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Será de la calidad especificada y debe contar con la aprobación del SUPERVISOR para su empleo respectivo. Se emplearán tubos, perfiles o planchas de dimensiones y características señaladas en los planos y serán soldados o empernados según el caso lo requiera.</w:t>
            </w:r>
          </w:p>
          <w:p w14:paraId="27E766B3" w14:textId="77777777" w:rsidR="0076705C" w:rsidRPr="00EC5455" w:rsidRDefault="0076705C" w:rsidP="0076705C">
            <w:pPr>
              <w:jc w:val="both"/>
              <w:rPr>
                <w:rFonts w:ascii="Tahoma" w:hAnsi="Tahoma" w:cs="Tahoma"/>
                <w:b/>
                <w:bCs/>
                <w:sz w:val="20"/>
                <w:szCs w:val="26"/>
              </w:rPr>
            </w:pPr>
            <w:bookmarkStart w:id="2013" w:name="_Toc144991708"/>
            <w:bookmarkStart w:id="2014" w:name="_Toc146632154"/>
            <w:bookmarkStart w:id="2015" w:name="_Toc146633008"/>
          </w:p>
          <w:p w14:paraId="735BA163" w14:textId="77777777" w:rsidR="0076705C" w:rsidRPr="00EC5455" w:rsidRDefault="0076705C" w:rsidP="0076705C">
            <w:pPr>
              <w:jc w:val="both"/>
              <w:rPr>
                <w:rFonts w:ascii="Tahoma" w:hAnsi="Tahoma" w:cs="Tahoma"/>
                <w:b/>
                <w:bCs/>
                <w:sz w:val="20"/>
                <w:szCs w:val="26"/>
              </w:rPr>
            </w:pPr>
            <w:r w:rsidRPr="00EC5455">
              <w:rPr>
                <w:rFonts w:ascii="Tahoma" w:hAnsi="Tahoma" w:cs="Tahoma"/>
                <w:b/>
                <w:bCs/>
                <w:sz w:val="20"/>
                <w:szCs w:val="26"/>
              </w:rPr>
              <w:t>Fierro negro</w:t>
            </w:r>
            <w:bookmarkEnd w:id="2013"/>
            <w:bookmarkEnd w:id="2014"/>
            <w:bookmarkEnd w:id="2015"/>
          </w:p>
          <w:p w14:paraId="1D4B544B"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Empleado en caso necesario y según lo ordene el SUPERVISOR.</w:t>
            </w:r>
          </w:p>
          <w:p w14:paraId="6DED8880" w14:textId="77777777" w:rsidR="0076705C" w:rsidRDefault="0076705C" w:rsidP="0076705C">
            <w:pPr>
              <w:jc w:val="both"/>
              <w:rPr>
                <w:rFonts w:ascii="Tahoma" w:hAnsi="Tahoma" w:cs="Tahoma"/>
                <w:b/>
                <w:bCs/>
                <w:sz w:val="20"/>
                <w:szCs w:val="26"/>
              </w:rPr>
            </w:pPr>
            <w:bookmarkStart w:id="2016" w:name="_Toc144991709"/>
            <w:bookmarkStart w:id="2017" w:name="_Toc146632155"/>
            <w:bookmarkStart w:id="2018" w:name="_Toc146633009"/>
          </w:p>
          <w:p w14:paraId="4C9A8CBD" w14:textId="77777777" w:rsidR="0076705C" w:rsidRPr="00EC5455" w:rsidRDefault="0076705C" w:rsidP="0076705C">
            <w:pPr>
              <w:jc w:val="both"/>
              <w:rPr>
                <w:rFonts w:ascii="Tahoma" w:hAnsi="Tahoma" w:cs="Tahoma"/>
                <w:b/>
                <w:bCs/>
                <w:sz w:val="20"/>
                <w:szCs w:val="26"/>
              </w:rPr>
            </w:pPr>
            <w:r w:rsidRPr="00EC5455">
              <w:rPr>
                <w:rFonts w:ascii="Tahoma" w:hAnsi="Tahoma" w:cs="Tahoma"/>
                <w:b/>
                <w:bCs/>
                <w:sz w:val="20"/>
                <w:szCs w:val="26"/>
              </w:rPr>
              <w:t>Labrado de las estructuras</w:t>
            </w:r>
            <w:bookmarkEnd w:id="2016"/>
            <w:bookmarkEnd w:id="2017"/>
            <w:bookmarkEnd w:id="2018"/>
          </w:p>
          <w:p w14:paraId="6015FA69"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El CONTRATISTA está en la obligación de presentar los cálculos, planos de detalle de todos los elementos metálicos a emplear, veinte (20) días antes de iniciar los trabajos de hormigón. Dichos planos deberán ser aprobados por el SUPERVISOR antes de que se proceda a su elaboración.</w:t>
            </w:r>
          </w:p>
          <w:p w14:paraId="6731F5ED"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En caso de ser necesaria la utilización de anclajes o bastidores fijos, los mismos se afirmarán sobre el cuerpo del hormigón y estarán conformados por perfiles o planchas de acero de calidad mínima St-37 o equivalente. La construcción complementaria será soldada o empernada, según el caso lo requiera o de acuerdo a indicaciones del SUPERVISOR.</w:t>
            </w:r>
          </w:p>
          <w:p w14:paraId="619E95D3"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Las construcciones soldadas deberán ser trabajadas por soldadores especializados y según la norma DIN 4100. El acabado de las construcciones metálicas se regirá por la norma DIN 1000.</w:t>
            </w:r>
          </w:p>
          <w:p w14:paraId="1BE6B119"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Las uniones en fierro galvanizado serán tratadas con soldadura de calidad especificada y en caliente, para posteriormente ser de nuevo galvanizadas en frío.</w:t>
            </w:r>
          </w:p>
          <w:p w14:paraId="7C24D6B5"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2019" w:name="_Toc144991710"/>
            <w:bookmarkStart w:id="2020" w:name="_Toc146632156"/>
            <w:bookmarkStart w:id="2021" w:name="_Toc147301772"/>
            <w:r>
              <w:rPr>
                <w:rFonts w:ascii="Tahoma" w:hAnsi="Tahoma" w:cs="Tahoma"/>
                <w:b/>
                <w:bCs/>
                <w:kern w:val="32"/>
                <w:sz w:val="22"/>
                <w:szCs w:val="32"/>
              </w:rPr>
              <w:t xml:space="preserve"> </w:t>
            </w:r>
            <w:r w:rsidRPr="00EC5455">
              <w:rPr>
                <w:rFonts w:ascii="Tahoma" w:hAnsi="Tahoma" w:cs="Tahoma"/>
                <w:b/>
                <w:bCs/>
                <w:kern w:val="32"/>
                <w:sz w:val="22"/>
                <w:szCs w:val="32"/>
              </w:rPr>
              <w:t>PROTECCIÓN DE LAS SUPERFICIES METÁLICAS</w:t>
            </w:r>
            <w:bookmarkEnd w:id="2019"/>
            <w:bookmarkEnd w:id="2020"/>
            <w:bookmarkEnd w:id="2021"/>
            <w:r w:rsidRPr="00EC5455">
              <w:rPr>
                <w:rFonts w:ascii="Tahoma" w:hAnsi="Tahoma" w:cs="Tahoma"/>
                <w:b/>
                <w:bCs/>
                <w:kern w:val="32"/>
                <w:sz w:val="22"/>
                <w:szCs w:val="32"/>
              </w:rPr>
              <w:t xml:space="preserve"> </w:t>
            </w:r>
            <w:bookmarkStart w:id="2022" w:name="_Toc144991711"/>
            <w:bookmarkStart w:id="2023" w:name="_Toc146632157"/>
            <w:bookmarkStart w:id="2024" w:name="_Toc146633011"/>
          </w:p>
          <w:p w14:paraId="2C4DDAA9" w14:textId="77777777" w:rsidR="0076705C" w:rsidRPr="00EC5455" w:rsidRDefault="0076705C" w:rsidP="0076705C">
            <w:pPr>
              <w:jc w:val="both"/>
              <w:rPr>
                <w:rFonts w:ascii="Tahoma" w:hAnsi="Tahoma" w:cs="Tahoma"/>
                <w:b/>
                <w:bCs/>
                <w:sz w:val="20"/>
                <w:szCs w:val="26"/>
              </w:rPr>
            </w:pPr>
            <w:r w:rsidRPr="00EC5455">
              <w:rPr>
                <w:rFonts w:ascii="Tahoma" w:hAnsi="Tahoma" w:cs="Tahoma"/>
                <w:b/>
                <w:bCs/>
                <w:sz w:val="20"/>
                <w:szCs w:val="26"/>
              </w:rPr>
              <w:t>General</w:t>
            </w:r>
            <w:bookmarkEnd w:id="2022"/>
            <w:bookmarkEnd w:id="2023"/>
            <w:bookmarkEnd w:id="2024"/>
          </w:p>
          <w:p w14:paraId="41CA5771"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Todas las superficies metálicas, visibles en las estructuras de acero, obligatoriamente deben ser protegidas contra la corrosión, aplicando la pintura correspondiente o galvanizándola, lo que se definirá en los dibujos. Excepcionalmente, en dependencia del tipo de la estructura o del medio donde la misma se encuentra, puede demandarse en los dibujos algún otro tipo de protección.</w:t>
            </w:r>
            <w:bookmarkStart w:id="2025" w:name="_Toc144991712"/>
            <w:bookmarkStart w:id="2026" w:name="_Toc146632158"/>
            <w:bookmarkStart w:id="2027" w:name="_Toc146633012"/>
          </w:p>
          <w:p w14:paraId="0A895FEC" w14:textId="77777777" w:rsidR="0076705C" w:rsidRPr="00EC5455" w:rsidRDefault="0076705C" w:rsidP="0076705C">
            <w:pPr>
              <w:jc w:val="both"/>
              <w:rPr>
                <w:rFonts w:ascii="Tahoma" w:hAnsi="Tahoma" w:cs="Tahoma"/>
                <w:sz w:val="20"/>
                <w:szCs w:val="20"/>
              </w:rPr>
            </w:pPr>
          </w:p>
          <w:p w14:paraId="53319A5A" w14:textId="77777777" w:rsidR="0076705C" w:rsidRPr="00EC5455" w:rsidRDefault="0076705C" w:rsidP="0076705C">
            <w:pPr>
              <w:jc w:val="both"/>
              <w:rPr>
                <w:rFonts w:ascii="Tahoma" w:hAnsi="Tahoma" w:cs="Tahoma"/>
                <w:b/>
                <w:bCs/>
                <w:sz w:val="20"/>
                <w:szCs w:val="26"/>
              </w:rPr>
            </w:pPr>
            <w:r w:rsidRPr="00EC5455">
              <w:rPr>
                <w:rFonts w:ascii="Tahoma" w:hAnsi="Tahoma" w:cs="Tahoma"/>
                <w:b/>
                <w:bCs/>
                <w:sz w:val="20"/>
                <w:szCs w:val="26"/>
              </w:rPr>
              <w:t>Pintado de las partes metálicas</w:t>
            </w:r>
            <w:bookmarkEnd w:id="2025"/>
            <w:bookmarkEnd w:id="2026"/>
            <w:bookmarkEnd w:id="2027"/>
          </w:p>
          <w:p w14:paraId="30FB62B0"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El trabajo de pintado debe ser ejecutado con todo cuidado, no debiendo quedar en las superficies pintadas huella alguna de brocha, como tampoco manchas; es decir, que las superficies han de presentar aspecto uniforme. Las superficies tratadas no deben borrarse ni tampoco exfoliarse. En caso de alguna imperfección en el material utilizado o en las superficies por pintarse, la misma deberá ser detectada oportunamente y eliminada.</w:t>
            </w:r>
          </w:p>
          <w:p w14:paraId="70E30147"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Los preparativos para el pintado, la aplicación de la protección y el propio pintado de las superficies metálicas deberán efectuarse según el siguiente orden:</w:t>
            </w:r>
          </w:p>
          <w:p w14:paraId="4FB5050A" w14:textId="77777777" w:rsidR="0076705C" w:rsidRPr="00EC5455" w:rsidRDefault="0076705C" w:rsidP="0076705C">
            <w:pPr>
              <w:jc w:val="both"/>
              <w:rPr>
                <w:rFonts w:ascii="Tahoma" w:hAnsi="Tahoma" w:cs="Tahoma"/>
                <w:sz w:val="20"/>
                <w:szCs w:val="20"/>
              </w:rPr>
            </w:pPr>
          </w:p>
          <w:p w14:paraId="6E8F4166"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1.</w:t>
            </w:r>
            <w:r w:rsidRPr="00EC5455">
              <w:rPr>
                <w:rFonts w:ascii="Tahoma" w:hAnsi="Tahoma" w:cs="Tahoma"/>
                <w:sz w:val="20"/>
                <w:szCs w:val="20"/>
              </w:rPr>
              <w:tab/>
              <w:t>Enmasillado y esmerilado</w:t>
            </w:r>
          </w:p>
          <w:p w14:paraId="08CCCE0F"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2.</w:t>
            </w:r>
            <w:r w:rsidRPr="00EC5455">
              <w:rPr>
                <w:rFonts w:ascii="Tahoma" w:hAnsi="Tahoma" w:cs="Tahoma"/>
                <w:sz w:val="20"/>
                <w:szCs w:val="20"/>
              </w:rPr>
              <w:tab/>
              <w:t>Aplicación de una mano de minio</w:t>
            </w:r>
          </w:p>
          <w:p w14:paraId="3409CD6C"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3.</w:t>
            </w:r>
            <w:r w:rsidRPr="00EC5455">
              <w:rPr>
                <w:rFonts w:ascii="Tahoma" w:hAnsi="Tahoma" w:cs="Tahoma"/>
                <w:sz w:val="20"/>
                <w:szCs w:val="20"/>
              </w:rPr>
              <w:tab/>
              <w:t>Eliminación de herrumbres</w:t>
            </w:r>
          </w:p>
          <w:p w14:paraId="771A7602"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4.</w:t>
            </w:r>
            <w:r w:rsidRPr="00EC5455">
              <w:rPr>
                <w:rFonts w:ascii="Tahoma" w:hAnsi="Tahoma" w:cs="Tahoma"/>
                <w:sz w:val="20"/>
                <w:szCs w:val="20"/>
              </w:rPr>
              <w:tab/>
              <w:t>Primera mano de pintura</w:t>
            </w:r>
          </w:p>
          <w:p w14:paraId="4D2E1965"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5.</w:t>
            </w:r>
            <w:r w:rsidRPr="00EC5455">
              <w:rPr>
                <w:rFonts w:ascii="Tahoma" w:hAnsi="Tahoma" w:cs="Tahoma"/>
                <w:sz w:val="20"/>
                <w:szCs w:val="20"/>
              </w:rPr>
              <w:tab/>
              <w:t>Segunda mano de pintura</w:t>
            </w:r>
          </w:p>
          <w:p w14:paraId="7C911C77" w14:textId="77777777" w:rsidR="0076705C" w:rsidRPr="00EC5455" w:rsidRDefault="0076705C" w:rsidP="0076705C">
            <w:pPr>
              <w:jc w:val="both"/>
              <w:rPr>
                <w:rFonts w:ascii="Tahoma" w:hAnsi="Tahoma" w:cs="Tahoma"/>
                <w:sz w:val="20"/>
                <w:szCs w:val="20"/>
              </w:rPr>
            </w:pPr>
          </w:p>
          <w:p w14:paraId="65FE0D32"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La aplicación del procedimiento completo o procedimientos parciales de pintado dependerá de cada estructura en particular y será definida en los diseños respectivos.</w:t>
            </w:r>
          </w:p>
          <w:p w14:paraId="4F5290DC"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El desherrumbrado consiste en eliminar, con todo esmero, el orín de las superficies metálicas con papel de esmeril hasta obtener superficies pulidas y de color metálico. De requerirlo, deberán utilizarse también otros medios de pulimento, tales como cepillo de acero y medios parecidos.</w:t>
            </w:r>
          </w:p>
          <w:p w14:paraId="754B3840"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La aplicación de minio sobre las superficies de acero es una medida obligatoria de protección. El minio se aplica en una capa, pero excepcionalmente pueden aplicarse dos capas protectoras.</w:t>
            </w:r>
          </w:p>
          <w:p w14:paraId="31303469"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Para el enmasillado y esmerilado se utilizará masilla y papel de esmeril. El enmasillado se aplica en los lugares de mayores irregularidades.</w:t>
            </w:r>
          </w:p>
          <w:p w14:paraId="33D5AB62"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Para la primera y segunda mano de pintura deben utilizarse pinturas al óleo y diluyentes. La marca de fábrica de la pintura que será utilizada deberá ser propuesta por el CONTRATISTA y aceptada por el SUPERVISOR.</w:t>
            </w:r>
          </w:p>
          <w:p w14:paraId="271CA6B8"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Antes de la aplicación de cada capa de minio o de pintura, será necesario pulir previamente, frotando superficialmente y levemente, con el papel de esmeril más fino, la capa anterior, con el fin de asegurar la mejor adhesión posible. Por supuesto, la capa anterior deberá estar seca.</w:t>
            </w:r>
          </w:p>
          <w:p w14:paraId="2CABB71D"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La elección del color será determinada in situ de común acuerdo entre el CONTRATISTA y el SUPERVISOR.</w:t>
            </w:r>
            <w:bookmarkStart w:id="2028" w:name="_Toc144991713"/>
            <w:bookmarkStart w:id="2029" w:name="_Toc146632159"/>
            <w:bookmarkStart w:id="2030" w:name="_Toc146633013"/>
          </w:p>
          <w:p w14:paraId="529C9925" w14:textId="77777777" w:rsidR="0076705C" w:rsidRDefault="0076705C" w:rsidP="0076705C">
            <w:pPr>
              <w:jc w:val="both"/>
              <w:rPr>
                <w:rFonts w:ascii="Tahoma" w:hAnsi="Tahoma" w:cs="Tahoma"/>
                <w:sz w:val="20"/>
                <w:szCs w:val="20"/>
              </w:rPr>
            </w:pPr>
          </w:p>
          <w:p w14:paraId="5CABF077" w14:textId="77777777" w:rsidR="0076705C" w:rsidRPr="00EC5455" w:rsidRDefault="0076705C" w:rsidP="0076705C">
            <w:pPr>
              <w:jc w:val="both"/>
              <w:rPr>
                <w:rFonts w:ascii="Tahoma" w:hAnsi="Tahoma" w:cs="Tahoma"/>
                <w:b/>
                <w:bCs/>
                <w:sz w:val="20"/>
                <w:szCs w:val="26"/>
              </w:rPr>
            </w:pPr>
            <w:r w:rsidRPr="00EC5455">
              <w:rPr>
                <w:rFonts w:ascii="Tahoma" w:hAnsi="Tahoma" w:cs="Tahoma"/>
                <w:b/>
                <w:bCs/>
                <w:sz w:val="20"/>
                <w:szCs w:val="26"/>
              </w:rPr>
              <w:t>Galvanizado de las partes de estructuras de acero</w:t>
            </w:r>
            <w:bookmarkEnd w:id="2028"/>
            <w:bookmarkEnd w:id="2029"/>
            <w:bookmarkEnd w:id="2030"/>
          </w:p>
          <w:p w14:paraId="4B34DEC5"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Todas las partes de las estructuras de acero en contacto directo con el agua serán protegidas mediante galvanizado conforme con lo indicado en los planos. Está previsto efectuar la galvanización de las partes de estructura o la estructura completa empleando el método de inmersión en caliente.</w:t>
            </w:r>
          </w:p>
          <w:p w14:paraId="465307BA"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2031" w:name="_Toc144991714"/>
            <w:bookmarkStart w:id="2032" w:name="_Toc146632160"/>
            <w:bookmarkStart w:id="2033" w:name="_Toc147301773"/>
            <w:r>
              <w:rPr>
                <w:rFonts w:ascii="Tahoma" w:hAnsi="Tahoma" w:cs="Tahoma"/>
                <w:b/>
                <w:bCs/>
                <w:kern w:val="32"/>
                <w:sz w:val="22"/>
                <w:szCs w:val="32"/>
              </w:rPr>
              <w:t xml:space="preserve"> </w:t>
            </w:r>
            <w:r w:rsidRPr="00EC5455">
              <w:rPr>
                <w:rFonts w:ascii="Tahoma" w:hAnsi="Tahoma" w:cs="Tahoma"/>
                <w:b/>
                <w:bCs/>
                <w:kern w:val="32"/>
                <w:sz w:val="22"/>
                <w:szCs w:val="32"/>
              </w:rPr>
              <w:t>CERRADURAS Y QUINCALLERÍA</w:t>
            </w:r>
            <w:bookmarkEnd w:id="2031"/>
            <w:bookmarkEnd w:id="2032"/>
            <w:bookmarkEnd w:id="2033"/>
          </w:p>
          <w:p w14:paraId="7A5C5471"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Por quincallería, se entiende todos los elementos necesarios para la fijación y/o sujeción de las carpinterías metálicas con excepción de las cerraduras. En consecuencia, la quincallería comprende entre otros: bisagras de todo tipo, cremonas, picaportes, seguros, cerrojos de presión, cerrojos imantados, goznes, articulaciones, roldanas, guías, jaladores, botones, etc.</w:t>
            </w:r>
          </w:p>
          <w:p w14:paraId="4CFB4CEB"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Se utilizarán las normas americanas ANSI   A 156.2, a fin de salvar cualquier duda relativa a las especificaciones técnicas para cerraduras.</w:t>
            </w:r>
          </w:p>
          <w:p w14:paraId="49427063"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Aún, en caso que los planos de detalle omitan ciertos elementos de quincallería, el CONTRATISTA está obligado a considerar en su presupuesto y posteriormente en la ejecución de las carpinterías, todos los elementos de quincallería y cerraduras.</w:t>
            </w:r>
          </w:p>
          <w:p w14:paraId="14DE5431"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2034" w:name="_Toc144991715"/>
            <w:bookmarkStart w:id="2035" w:name="_Toc146632161"/>
            <w:bookmarkStart w:id="2036" w:name="_Toc147301774"/>
            <w:r>
              <w:rPr>
                <w:rFonts w:ascii="Tahoma" w:hAnsi="Tahoma" w:cs="Tahoma"/>
                <w:b/>
                <w:bCs/>
                <w:kern w:val="32"/>
                <w:sz w:val="22"/>
                <w:szCs w:val="32"/>
              </w:rPr>
              <w:t xml:space="preserve"> </w:t>
            </w:r>
            <w:r w:rsidRPr="00EC5455">
              <w:rPr>
                <w:rFonts w:ascii="Tahoma" w:hAnsi="Tahoma" w:cs="Tahoma"/>
                <w:b/>
                <w:bCs/>
                <w:kern w:val="32"/>
                <w:sz w:val="22"/>
                <w:szCs w:val="32"/>
              </w:rPr>
              <w:t>MEDICIÓN Y FORMA DE PAGO</w:t>
            </w:r>
            <w:bookmarkEnd w:id="2034"/>
            <w:bookmarkEnd w:id="2035"/>
            <w:bookmarkEnd w:id="2036"/>
            <w:r w:rsidRPr="00EC5455">
              <w:rPr>
                <w:rFonts w:ascii="Tahoma" w:hAnsi="Tahoma" w:cs="Tahoma"/>
                <w:b/>
                <w:bCs/>
                <w:kern w:val="32"/>
                <w:sz w:val="22"/>
                <w:szCs w:val="32"/>
              </w:rPr>
              <w:t xml:space="preserve"> </w:t>
            </w:r>
          </w:p>
          <w:p w14:paraId="3050A78E"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La valorización se hará por estructura instalada, no así por estructuras secundarias o de montaje y el pago incluirá suministro, transporte, alineamiento, pruebas, pintura y montaje y por lo general, todos los demás trabajos necesarios para poner en operación todas las estructuras, a entera satisfacción del SUPERVISOR.</w:t>
            </w:r>
          </w:p>
          <w:p w14:paraId="18F37B33"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Tanto las cerraduras como la quincallería serán de calidad y marca reconocidas y no serán objeto de medición ni pago particular alguno a menos que asi esté estipulado.</w:t>
            </w:r>
          </w:p>
          <w:p w14:paraId="13AF6C38" w14:textId="77777777" w:rsidR="0076705C" w:rsidRPr="00EC5455" w:rsidRDefault="0076705C" w:rsidP="0076705C">
            <w:pPr>
              <w:jc w:val="both"/>
              <w:rPr>
                <w:rFonts w:ascii="Tahoma" w:hAnsi="Tahoma" w:cs="Tahoma"/>
                <w:sz w:val="20"/>
                <w:szCs w:val="20"/>
              </w:rPr>
            </w:pPr>
            <w:r w:rsidRPr="00EC5455">
              <w:rPr>
                <w:rFonts w:ascii="Tahoma" w:hAnsi="Tahoma" w:cs="Tahoma"/>
                <w:sz w:val="20"/>
                <w:szCs w:val="20"/>
              </w:rPr>
              <w:t>Se realizará de acuerdo a la medición y con los precios unitarios de la Propuesta Aceptada.</w:t>
            </w:r>
          </w:p>
          <w:p w14:paraId="4BD76B6C" w14:textId="77777777" w:rsidR="0076705C" w:rsidRPr="00EC5455" w:rsidRDefault="0076705C" w:rsidP="0076705C">
            <w:pPr>
              <w:jc w:val="both"/>
              <w:rPr>
                <w:rFonts w:ascii="Tahoma" w:hAnsi="Tahoma" w:cs="Tahoma"/>
                <w:sz w:val="20"/>
                <w:szCs w:val="20"/>
              </w:rPr>
            </w:pPr>
          </w:p>
          <w:tbl>
            <w:tblPr>
              <w:tblStyle w:val="Tablaconcuadrcula12"/>
              <w:tblW w:w="7863" w:type="dxa"/>
              <w:tblLayout w:type="fixed"/>
              <w:tblLook w:val="04A0" w:firstRow="1" w:lastRow="0" w:firstColumn="1" w:lastColumn="0" w:noHBand="0" w:noVBand="1"/>
            </w:tblPr>
            <w:tblGrid>
              <w:gridCol w:w="1059"/>
              <w:gridCol w:w="6095"/>
              <w:gridCol w:w="709"/>
            </w:tblGrid>
            <w:tr w:rsidR="0076705C" w:rsidRPr="00EC5455" w14:paraId="69023C60" w14:textId="77777777" w:rsidTr="002461EA">
              <w:tc>
                <w:tcPr>
                  <w:tcW w:w="1059" w:type="dxa"/>
                  <w:shd w:val="clear" w:color="auto" w:fill="D0CECE"/>
                </w:tcPr>
                <w:p w14:paraId="2240E83A"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N° Ítem</w:t>
                  </w:r>
                </w:p>
              </w:tc>
              <w:tc>
                <w:tcPr>
                  <w:tcW w:w="6095" w:type="dxa"/>
                  <w:shd w:val="clear" w:color="auto" w:fill="D0CECE"/>
                </w:tcPr>
                <w:p w14:paraId="2F19B251"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Descripción</w:t>
                  </w:r>
                </w:p>
              </w:tc>
              <w:tc>
                <w:tcPr>
                  <w:tcW w:w="709" w:type="dxa"/>
                  <w:shd w:val="clear" w:color="auto" w:fill="D0CECE"/>
                </w:tcPr>
                <w:p w14:paraId="07DA9E94"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Und.</w:t>
                  </w:r>
                </w:p>
              </w:tc>
            </w:tr>
            <w:tr w:rsidR="0076705C" w:rsidRPr="00EC5455" w14:paraId="5B806DCF" w14:textId="77777777" w:rsidTr="002461EA">
              <w:tc>
                <w:tcPr>
                  <w:tcW w:w="1059" w:type="dxa"/>
                </w:tcPr>
                <w:p w14:paraId="15D319F3" w14:textId="77777777" w:rsidR="0076705C" w:rsidRPr="00EC5455" w:rsidRDefault="0076705C" w:rsidP="0076705C">
                  <w:pPr>
                    <w:jc w:val="both"/>
                    <w:rPr>
                      <w:rFonts w:ascii="Candara" w:hAnsi="Candara"/>
                      <w:sz w:val="20"/>
                      <w:szCs w:val="24"/>
                    </w:rPr>
                  </w:pPr>
                  <w:r w:rsidRPr="00EC5455">
                    <w:rPr>
                      <w:rFonts w:ascii="Candara" w:hAnsi="Candara"/>
                      <w:sz w:val="20"/>
                      <w:szCs w:val="24"/>
                    </w:rPr>
                    <w:t>2.2.</w:t>
                  </w:r>
                </w:p>
              </w:tc>
              <w:tc>
                <w:tcPr>
                  <w:tcW w:w="6095" w:type="dxa"/>
                </w:tcPr>
                <w:p w14:paraId="5E974868" w14:textId="77777777" w:rsidR="0076705C" w:rsidRPr="00EC5455" w:rsidRDefault="0076705C" w:rsidP="0076705C">
                  <w:pPr>
                    <w:jc w:val="both"/>
                    <w:rPr>
                      <w:rFonts w:ascii="Candara" w:hAnsi="Candara"/>
                      <w:sz w:val="20"/>
                      <w:szCs w:val="24"/>
                    </w:rPr>
                  </w:pPr>
                  <w:r w:rsidRPr="00EC5455">
                    <w:rPr>
                      <w:rFonts w:ascii="Candara" w:hAnsi="Candara"/>
                      <w:sz w:val="20"/>
                      <w:szCs w:val="24"/>
                    </w:rPr>
                    <w:t>REJILLA DE VENTILACIÓN</w:t>
                  </w:r>
                </w:p>
              </w:tc>
              <w:tc>
                <w:tcPr>
                  <w:tcW w:w="709" w:type="dxa"/>
                </w:tcPr>
                <w:p w14:paraId="6CC1A268" w14:textId="77777777" w:rsidR="0076705C" w:rsidRPr="00EC5455" w:rsidRDefault="0076705C" w:rsidP="0076705C">
                  <w:pPr>
                    <w:jc w:val="both"/>
                    <w:rPr>
                      <w:rFonts w:ascii="Candara" w:hAnsi="Candara"/>
                      <w:sz w:val="20"/>
                      <w:szCs w:val="24"/>
                    </w:rPr>
                  </w:pPr>
                  <w:r w:rsidRPr="00EC5455">
                    <w:rPr>
                      <w:rFonts w:ascii="Candara" w:hAnsi="Candara"/>
                      <w:sz w:val="20"/>
                      <w:szCs w:val="24"/>
                    </w:rPr>
                    <w:t>GLB</w:t>
                  </w:r>
                </w:p>
              </w:tc>
            </w:tr>
            <w:tr w:rsidR="0076705C" w:rsidRPr="00EC5455" w14:paraId="651E5A36" w14:textId="77777777" w:rsidTr="002461EA">
              <w:tc>
                <w:tcPr>
                  <w:tcW w:w="1059" w:type="dxa"/>
                </w:tcPr>
                <w:p w14:paraId="69018C1E" w14:textId="77777777" w:rsidR="0076705C" w:rsidRPr="00EC5455" w:rsidRDefault="0076705C" w:rsidP="0076705C">
                  <w:pPr>
                    <w:jc w:val="both"/>
                    <w:rPr>
                      <w:rFonts w:ascii="Candara" w:hAnsi="Candara"/>
                      <w:sz w:val="20"/>
                      <w:szCs w:val="24"/>
                    </w:rPr>
                  </w:pPr>
                  <w:r w:rsidRPr="00EC5455">
                    <w:rPr>
                      <w:rFonts w:ascii="Candara" w:hAnsi="Candara"/>
                      <w:sz w:val="20"/>
                      <w:szCs w:val="24"/>
                    </w:rPr>
                    <w:t>3.3.</w:t>
                  </w:r>
                </w:p>
              </w:tc>
              <w:tc>
                <w:tcPr>
                  <w:tcW w:w="6095" w:type="dxa"/>
                </w:tcPr>
                <w:p w14:paraId="7B6946A4" w14:textId="77777777" w:rsidR="0076705C" w:rsidRPr="00EC5455" w:rsidRDefault="0076705C" w:rsidP="0076705C">
                  <w:pPr>
                    <w:jc w:val="both"/>
                    <w:rPr>
                      <w:rFonts w:ascii="Candara" w:hAnsi="Candara"/>
                      <w:sz w:val="20"/>
                      <w:szCs w:val="24"/>
                    </w:rPr>
                  </w:pPr>
                  <w:r w:rsidRPr="00EC5455">
                    <w:rPr>
                      <w:rFonts w:ascii="Candara" w:hAnsi="Candara"/>
                      <w:sz w:val="20"/>
                      <w:szCs w:val="24"/>
                    </w:rPr>
                    <w:t>MALLA OLÍMPICA</w:t>
                  </w:r>
                </w:p>
              </w:tc>
              <w:tc>
                <w:tcPr>
                  <w:tcW w:w="709" w:type="dxa"/>
                </w:tcPr>
                <w:p w14:paraId="10C8096D" w14:textId="77777777" w:rsidR="0076705C" w:rsidRPr="00EC5455" w:rsidRDefault="0076705C" w:rsidP="0076705C">
                  <w:pPr>
                    <w:jc w:val="both"/>
                    <w:rPr>
                      <w:rFonts w:ascii="Candara" w:hAnsi="Candara"/>
                      <w:sz w:val="20"/>
                      <w:szCs w:val="24"/>
                    </w:rPr>
                  </w:pPr>
                  <w:r w:rsidRPr="00EC5455">
                    <w:rPr>
                      <w:rFonts w:ascii="Candara" w:hAnsi="Candara"/>
                      <w:sz w:val="20"/>
                      <w:szCs w:val="24"/>
                    </w:rPr>
                    <w:t>ML</w:t>
                  </w:r>
                </w:p>
              </w:tc>
            </w:tr>
            <w:tr w:rsidR="0076705C" w:rsidRPr="00EC5455" w14:paraId="2523FAFE" w14:textId="77777777" w:rsidTr="002461EA">
              <w:tc>
                <w:tcPr>
                  <w:tcW w:w="1059" w:type="dxa"/>
                </w:tcPr>
                <w:p w14:paraId="5877AB9F" w14:textId="77777777" w:rsidR="0076705C" w:rsidRPr="00EC5455" w:rsidRDefault="0076705C" w:rsidP="0076705C">
                  <w:pPr>
                    <w:jc w:val="both"/>
                    <w:rPr>
                      <w:rFonts w:ascii="Candara" w:hAnsi="Candara"/>
                      <w:sz w:val="20"/>
                      <w:szCs w:val="24"/>
                    </w:rPr>
                  </w:pPr>
                  <w:r w:rsidRPr="00EC5455">
                    <w:rPr>
                      <w:rFonts w:ascii="Candara" w:hAnsi="Candara"/>
                      <w:sz w:val="20"/>
                      <w:szCs w:val="24"/>
                    </w:rPr>
                    <w:t>3.4.</w:t>
                  </w:r>
                </w:p>
              </w:tc>
              <w:tc>
                <w:tcPr>
                  <w:tcW w:w="6095" w:type="dxa"/>
                </w:tcPr>
                <w:p w14:paraId="01FFE315" w14:textId="77777777" w:rsidR="0076705C" w:rsidRPr="00EC5455" w:rsidRDefault="0076705C" w:rsidP="0076705C">
                  <w:pPr>
                    <w:jc w:val="both"/>
                    <w:rPr>
                      <w:rFonts w:ascii="Candara" w:hAnsi="Candara"/>
                      <w:sz w:val="20"/>
                      <w:szCs w:val="24"/>
                    </w:rPr>
                  </w:pPr>
                  <w:r w:rsidRPr="00EC5455">
                    <w:rPr>
                      <w:rFonts w:ascii="Candara" w:hAnsi="Candara"/>
                      <w:sz w:val="20"/>
                      <w:szCs w:val="24"/>
                    </w:rPr>
                    <w:t>ALAMBRE DE PÚAS</w:t>
                  </w:r>
                </w:p>
              </w:tc>
              <w:tc>
                <w:tcPr>
                  <w:tcW w:w="709" w:type="dxa"/>
                </w:tcPr>
                <w:p w14:paraId="50B75AD2" w14:textId="77777777" w:rsidR="0076705C" w:rsidRPr="00EC5455" w:rsidRDefault="0076705C" w:rsidP="0076705C">
                  <w:pPr>
                    <w:jc w:val="both"/>
                    <w:rPr>
                      <w:rFonts w:ascii="Candara" w:hAnsi="Candara"/>
                      <w:sz w:val="20"/>
                      <w:szCs w:val="24"/>
                    </w:rPr>
                  </w:pPr>
                  <w:r w:rsidRPr="00EC5455">
                    <w:rPr>
                      <w:rFonts w:ascii="Candara" w:hAnsi="Candara"/>
                      <w:sz w:val="20"/>
                      <w:szCs w:val="24"/>
                    </w:rPr>
                    <w:t>GLB</w:t>
                  </w:r>
                </w:p>
              </w:tc>
            </w:tr>
            <w:tr w:rsidR="0076705C" w:rsidRPr="00EC5455" w14:paraId="68E83F9C" w14:textId="77777777" w:rsidTr="002461EA">
              <w:tc>
                <w:tcPr>
                  <w:tcW w:w="1059" w:type="dxa"/>
                </w:tcPr>
                <w:p w14:paraId="70609E70" w14:textId="77777777" w:rsidR="0076705C" w:rsidRPr="00EC5455" w:rsidRDefault="0076705C" w:rsidP="0076705C">
                  <w:pPr>
                    <w:jc w:val="both"/>
                    <w:rPr>
                      <w:rFonts w:ascii="Candara" w:hAnsi="Candara"/>
                      <w:sz w:val="20"/>
                      <w:szCs w:val="24"/>
                    </w:rPr>
                  </w:pPr>
                  <w:r w:rsidRPr="00EC5455">
                    <w:rPr>
                      <w:rFonts w:ascii="Candara" w:hAnsi="Candara"/>
                      <w:sz w:val="20"/>
                      <w:szCs w:val="24"/>
                    </w:rPr>
                    <w:t>3.5.</w:t>
                  </w:r>
                </w:p>
              </w:tc>
              <w:tc>
                <w:tcPr>
                  <w:tcW w:w="6095" w:type="dxa"/>
                </w:tcPr>
                <w:p w14:paraId="45AB296C" w14:textId="77777777" w:rsidR="0076705C" w:rsidRPr="00EC5455" w:rsidRDefault="0076705C" w:rsidP="0076705C">
                  <w:pPr>
                    <w:jc w:val="both"/>
                    <w:rPr>
                      <w:rFonts w:ascii="Candara" w:hAnsi="Candara"/>
                      <w:sz w:val="20"/>
                      <w:szCs w:val="24"/>
                    </w:rPr>
                  </w:pPr>
                  <w:r w:rsidRPr="00EC5455">
                    <w:rPr>
                      <w:rFonts w:ascii="Candara" w:hAnsi="Candara"/>
                      <w:sz w:val="20"/>
                      <w:szCs w:val="24"/>
                    </w:rPr>
                    <w:t>BISAGRA INFERIOR DE TUBO GALVANIZADO Y PLANCHA DE 3MM ,</w:t>
                  </w:r>
                </w:p>
              </w:tc>
              <w:tc>
                <w:tcPr>
                  <w:tcW w:w="709" w:type="dxa"/>
                </w:tcPr>
                <w:p w14:paraId="5260DC17" w14:textId="77777777" w:rsidR="0076705C" w:rsidRPr="00EC5455" w:rsidRDefault="0076705C" w:rsidP="0076705C">
                  <w:pPr>
                    <w:jc w:val="both"/>
                    <w:rPr>
                      <w:rFonts w:ascii="Candara" w:hAnsi="Candara"/>
                      <w:sz w:val="20"/>
                      <w:szCs w:val="24"/>
                    </w:rPr>
                  </w:pPr>
                  <w:r w:rsidRPr="00EC5455">
                    <w:rPr>
                      <w:rFonts w:ascii="Candara" w:hAnsi="Candara"/>
                      <w:sz w:val="20"/>
                      <w:szCs w:val="24"/>
                    </w:rPr>
                    <w:t>GLB</w:t>
                  </w:r>
                </w:p>
              </w:tc>
            </w:tr>
            <w:tr w:rsidR="0076705C" w:rsidRPr="00EC5455" w14:paraId="13F9970D" w14:textId="77777777" w:rsidTr="002461EA">
              <w:tc>
                <w:tcPr>
                  <w:tcW w:w="1059" w:type="dxa"/>
                </w:tcPr>
                <w:p w14:paraId="30DD3B09" w14:textId="77777777" w:rsidR="0076705C" w:rsidRPr="00EC5455" w:rsidRDefault="0076705C" w:rsidP="0076705C">
                  <w:pPr>
                    <w:jc w:val="both"/>
                    <w:rPr>
                      <w:rFonts w:ascii="Candara" w:hAnsi="Candara"/>
                      <w:sz w:val="20"/>
                      <w:szCs w:val="24"/>
                    </w:rPr>
                  </w:pPr>
                  <w:r w:rsidRPr="00EC5455">
                    <w:rPr>
                      <w:rFonts w:ascii="Candara" w:hAnsi="Candara"/>
                      <w:sz w:val="20"/>
                      <w:szCs w:val="24"/>
                    </w:rPr>
                    <w:t>3.6.</w:t>
                  </w:r>
                </w:p>
              </w:tc>
              <w:tc>
                <w:tcPr>
                  <w:tcW w:w="6095" w:type="dxa"/>
                </w:tcPr>
                <w:p w14:paraId="322E894F" w14:textId="77777777" w:rsidR="0076705C" w:rsidRPr="00EC5455" w:rsidRDefault="0076705C" w:rsidP="0076705C">
                  <w:pPr>
                    <w:jc w:val="both"/>
                    <w:rPr>
                      <w:rFonts w:ascii="Candara" w:hAnsi="Candara"/>
                      <w:sz w:val="20"/>
                      <w:szCs w:val="24"/>
                    </w:rPr>
                  </w:pPr>
                  <w:r w:rsidRPr="00EC5455">
                    <w:rPr>
                      <w:rFonts w:ascii="Candara" w:hAnsi="Candara"/>
                      <w:sz w:val="20"/>
                      <w:szCs w:val="24"/>
                    </w:rPr>
                    <w:t>BASE INFERIOR DE PLANCHA DE 3MM</w:t>
                  </w:r>
                </w:p>
              </w:tc>
              <w:tc>
                <w:tcPr>
                  <w:tcW w:w="709" w:type="dxa"/>
                </w:tcPr>
                <w:p w14:paraId="3E5668A7" w14:textId="77777777" w:rsidR="0076705C" w:rsidRPr="00EC5455" w:rsidRDefault="0076705C" w:rsidP="0076705C">
                  <w:pPr>
                    <w:jc w:val="both"/>
                    <w:rPr>
                      <w:rFonts w:ascii="Candara" w:hAnsi="Candara"/>
                      <w:sz w:val="20"/>
                      <w:szCs w:val="24"/>
                    </w:rPr>
                  </w:pPr>
                  <w:r w:rsidRPr="00EC5455">
                    <w:rPr>
                      <w:rFonts w:ascii="Candara" w:hAnsi="Candara"/>
                      <w:sz w:val="20"/>
                      <w:szCs w:val="24"/>
                    </w:rPr>
                    <w:t>GLB</w:t>
                  </w:r>
                </w:p>
              </w:tc>
            </w:tr>
            <w:tr w:rsidR="0076705C" w:rsidRPr="00EC5455" w14:paraId="5ACF29DA" w14:textId="77777777" w:rsidTr="002461EA">
              <w:tc>
                <w:tcPr>
                  <w:tcW w:w="1059" w:type="dxa"/>
                </w:tcPr>
                <w:p w14:paraId="69249307" w14:textId="77777777" w:rsidR="0076705C" w:rsidRPr="00EC5455" w:rsidRDefault="0076705C" w:rsidP="0076705C">
                  <w:pPr>
                    <w:jc w:val="both"/>
                    <w:rPr>
                      <w:rFonts w:ascii="Candara" w:hAnsi="Candara"/>
                      <w:sz w:val="20"/>
                      <w:szCs w:val="24"/>
                    </w:rPr>
                  </w:pPr>
                  <w:r w:rsidRPr="00EC5455">
                    <w:rPr>
                      <w:rFonts w:ascii="Candara" w:hAnsi="Candara"/>
                      <w:sz w:val="20"/>
                      <w:szCs w:val="24"/>
                    </w:rPr>
                    <w:t>3.7.</w:t>
                  </w:r>
                </w:p>
              </w:tc>
              <w:tc>
                <w:tcPr>
                  <w:tcW w:w="6095" w:type="dxa"/>
                </w:tcPr>
                <w:p w14:paraId="3B29746C" w14:textId="77777777" w:rsidR="0076705C" w:rsidRPr="00EC5455" w:rsidRDefault="0076705C" w:rsidP="0076705C">
                  <w:pPr>
                    <w:jc w:val="both"/>
                    <w:rPr>
                      <w:rFonts w:ascii="Candara" w:hAnsi="Candara"/>
                      <w:sz w:val="20"/>
                      <w:szCs w:val="24"/>
                    </w:rPr>
                  </w:pPr>
                  <w:r w:rsidRPr="00EC5455">
                    <w:rPr>
                      <w:rFonts w:ascii="Candara" w:hAnsi="Candara"/>
                      <w:sz w:val="20"/>
                      <w:szCs w:val="24"/>
                    </w:rPr>
                    <w:t>BISAGRA SUPERIOR DE TUBO GALVANIZADO Y PLANCHA DE 3MM</w:t>
                  </w:r>
                </w:p>
              </w:tc>
              <w:tc>
                <w:tcPr>
                  <w:tcW w:w="709" w:type="dxa"/>
                </w:tcPr>
                <w:p w14:paraId="406416E5" w14:textId="77777777" w:rsidR="0076705C" w:rsidRPr="00EC5455" w:rsidRDefault="0076705C" w:rsidP="0076705C">
                  <w:pPr>
                    <w:jc w:val="both"/>
                    <w:rPr>
                      <w:rFonts w:ascii="Candara" w:hAnsi="Candara"/>
                      <w:sz w:val="20"/>
                      <w:szCs w:val="24"/>
                    </w:rPr>
                  </w:pPr>
                  <w:r w:rsidRPr="00EC5455">
                    <w:rPr>
                      <w:rFonts w:ascii="Candara" w:hAnsi="Candara"/>
                      <w:sz w:val="20"/>
                      <w:szCs w:val="24"/>
                    </w:rPr>
                    <w:t>GLB</w:t>
                  </w:r>
                </w:p>
              </w:tc>
            </w:tr>
            <w:tr w:rsidR="0076705C" w:rsidRPr="00EC5455" w14:paraId="4AE0474A" w14:textId="77777777" w:rsidTr="002461EA">
              <w:tc>
                <w:tcPr>
                  <w:tcW w:w="1059" w:type="dxa"/>
                </w:tcPr>
                <w:p w14:paraId="58858828" w14:textId="77777777" w:rsidR="0076705C" w:rsidRPr="00EC5455" w:rsidRDefault="0076705C" w:rsidP="0076705C">
                  <w:pPr>
                    <w:jc w:val="both"/>
                    <w:rPr>
                      <w:rFonts w:ascii="Candara" w:hAnsi="Candara"/>
                      <w:sz w:val="20"/>
                      <w:szCs w:val="24"/>
                    </w:rPr>
                  </w:pPr>
                  <w:r w:rsidRPr="00EC5455">
                    <w:rPr>
                      <w:rFonts w:ascii="Candara" w:hAnsi="Candara"/>
                      <w:sz w:val="20"/>
                      <w:szCs w:val="24"/>
                    </w:rPr>
                    <w:t>3.8.</w:t>
                  </w:r>
                </w:p>
              </w:tc>
              <w:tc>
                <w:tcPr>
                  <w:tcW w:w="6095" w:type="dxa"/>
                </w:tcPr>
                <w:p w14:paraId="15C538F5" w14:textId="77777777" w:rsidR="0076705C" w:rsidRPr="00EC5455" w:rsidRDefault="0076705C" w:rsidP="0076705C">
                  <w:pPr>
                    <w:jc w:val="both"/>
                    <w:rPr>
                      <w:rFonts w:ascii="Candara" w:hAnsi="Candara"/>
                      <w:sz w:val="20"/>
                      <w:szCs w:val="24"/>
                    </w:rPr>
                  </w:pPr>
                  <w:r w:rsidRPr="00EC5455">
                    <w:rPr>
                      <w:rFonts w:ascii="Candara" w:hAnsi="Candara"/>
                      <w:sz w:val="20"/>
                      <w:szCs w:val="24"/>
                    </w:rPr>
                    <w:t>TESADOR DE 3/16"X3/4"  (PLETINA GALVANIZADA)</w:t>
                  </w:r>
                </w:p>
              </w:tc>
              <w:tc>
                <w:tcPr>
                  <w:tcW w:w="709" w:type="dxa"/>
                </w:tcPr>
                <w:p w14:paraId="4A26BAFD" w14:textId="77777777" w:rsidR="0076705C" w:rsidRPr="00EC5455" w:rsidRDefault="0076705C" w:rsidP="0076705C">
                  <w:pPr>
                    <w:jc w:val="both"/>
                    <w:rPr>
                      <w:rFonts w:ascii="Candara" w:hAnsi="Candara"/>
                      <w:sz w:val="20"/>
                      <w:szCs w:val="24"/>
                    </w:rPr>
                  </w:pPr>
                  <w:r w:rsidRPr="00EC5455">
                    <w:rPr>
                      <w:rFonts w:ascii="Candara" w:hAnsi="Candara"/>
                      <w:sz w:val="20"/>
                      <w:szCs w:val="24"/>
                    </w:rPr>
                    <w:t>GLB</w:t>
                  </w:r>
                </w:p>
              </w:tc>
            </w:tr>
            <w:tr w:rsidR="0076705C" w:rsidRPr="00EC5455" w14:paraId="1CB8323C" w14:textId="77777777" w:rsidTr="002461EA">
              <w:tc>
                <w:tcPr>
                  <w:tcW w:w="1059" w:type="dxa"/>
                </w:tcPr>
                <w:p w14:paraId="191BB162" w14:textId="77777777" w:rsidR="0076705C" w:rsidRPr="00EC5455" w:rsidRDefault="0076705C" w:rsidP="0076705C">
                  <w:pPr>
                    <w:jc w:val="both"/>
                    <w:rPr>
                      <w:rFonts w:ascii="Candara" w:hAnsi="Candara"/>
                      <w:sz w:val="20"/>
                      <w:szCs w:val="24"/>
                    </w:rPr>
                  </w:pPr>
                  <w:r w:rsidRPr="00EC5455">
                    <w:rPr>
                      <w:rFonts w:ascii="Candara" w:hAnsi="Candara"/>
                      <w:sz w:val="20"/>
                      <w:szCs w:val="24"/>
                    </w:rPr>
                    <w:t>3.9.</w:t>
                  </w:r>
                </w:p>
              </w:tc>
              <w:tc>
                <w:tcPr>
                  <w:tcW w:w="6095" w:type="dxa"/>
                </w:tcPr>
                <w:p w14:paraId="5670CBBA" w14:textId="77777777" w:rsidR="0076705C" w:rsidRPr="00EC5455" w:rsidRDefault="0076705C" w:rsidP="0076705C">
                  <w:pPr>
                    <w:jc w:val="both"/>
                    <w:rPr>
                      <w:rFonts w:ascii="Candara" w:hAnsi="Candara"/>
                      <w:sz w:val="20"/>
                      <w:szCs w:val="24"/>
                    </w:rPr>
                  </w:pPr>
                  <w:r w:rsidRPr="00EC5455">
                    <w:rPr>
                      <w:rFonts w:ascii="Candara" w:hAnsi="Candara"/>
                      <w:sz w:val="20"/>
                      <w:szCs w:val="24"/>
                    </w:rPr>
                    <w:t>ANGULAR DE 1" X 3/16"</w:t>
                  </w:r>
                </w:p>
              </w:tc>
              <w:tc>
                <w:tcPr>
                  <w:tcW w:w="709" w:type="dxa"/>
                </w:tcPr>
                <w:p w14:paraId="40447137" w14:textId="77777777" w:rsidR="0076705C" w:rsidRPr="00EC5455" w:rsidRDefault="0076705C" w:rsidP="0076705C">
                  <w:pPr>
                    <w:jc w:val="both"/>
                    <w:rPr>
                      <w:rFonts w:ascii="Candara" w:hAnsi="Candara"/>
                      <w:sz w:val="20"/>
                      <w:szCs w:val="24"/>
                    </w:rPr>
                  </w:pPr>
                  <w:r w:rsidRPr="00EC5455">
                    <w:rPr>
                      <w:rFonts w:ascii="Candara" w:hAnsi="Candara"/>
                      <w:sz w:val="20"/>
                      <w:szCs w:val="24"/>
                    </w:rPr>
                    <w:t>GLB</w:t>
                  </w:r>
                </w:p>
              </w:tc>
            </w:tr>
            <w:tr w:rsidR="0076705C" w:rsidRPr="00EC5455" w14:paraId="7F317331" w14:textId="77777777" w:rsidTr="002461EA">
              <w:tc>
                <w:tcPr>
                  <w:tcW w:w="1059" w:type="dxa"/>
                </w:tcPr>
                <w:p w14:paraId="616BE6CF" w14:textId="77777777" w:rsidR="0076705C" w:rsidRPr="00EC5455" w:rsidRDefault="0076705C" w:rsidP="0076705C">
                  <w:pPr>
                    <w:jc w:val="both"/>
                    <w:rPr>
                      <w:rFonts w:ascii="Candara" w:hAnsi="Candara"/>
                      <w:sz w:val="20"/>
                      <w:szCs w:val="24"/>
                    </w:rPr>
                  </w:pPr>
                  <w:r w:rsidRPr="00EC5455">
                    <w:rPr>
                      <w:rFonts w:ascii="Candara" w:hAnsi="Candara"/>
                      <w:sz w:val="20"/>
                      <w:szCs w:val="24"/>
                    </w:rPr>
                    <w:t>3.10.</w:t>
                  </w:r>
                </w:p>
              </w:tc>
              <w:tc>
                <w:tcPr>
                  <w:tcW w:w="6095" w:type="dxa"/>
                </w:tcPr>
                <w:p w14:paraId="03828A30" w14:textId="77777777" w:rsidR="0076705C" w:rsidRPr="00EC5455" w:rsidRDefault="0076705C" w:rsidP="0076705C">
                  <w:pPr>
                    <w:jc w:val="both"/>
                    <w:rPr>
                      <w:rFonts w:ascii="Candara" w:hAnsi="Candara"/>
                      <w:sz w:val="20"/>
                      <w:szCs w:val="24"/>
                    </w:rPr>
                  </w:pPr>
                  <w:r w:rsidRPr="00EC5455">
                    <w:rPr>
                      <w:rFonts w:ascii="Candara" w:hAnsi="Candara"/>
                      <w:sz w:val="20"/>
                      <w:szCs w:val="24"/>
                    </w:rPr>
                    <w:t>PICAPORTE Y ACCESORIOS</w:t>
                  </w:r>
                </w:p>
              </w:tc>
              <w:tc>
                <w:tcPr>
                  <w:tcW w:w="709" w:type="dxa"/>
                </w:tcPr>
                <w:p w14:paraId="41FC17FF" w14:textId="77777777" w:rsidR="0076705C" w:rsidRPr="00EC5455" w:rsidRDefault="0076705C" w:rsidP="0076705C">
                  <w:pPr>
                    <w:jc w:val="both"/>
                    <w:rPr>
                      <w:rFonts w:ascii="Candara" w:hAnsi="Candara"/>
                      <w:sz w:val="20"/>
                      <w:szCs w:val="24"/>
                    </w:rPr>
                  </w:pPr>
                  <w:r w:rsidRPr="00EC5455">
                    <w:rPr>
                      <w:rFonts w:ascii="Candara" w:hAnsi="Candara"/>
                      <w:sz w:val="20"/>
                      <w:szCs w:val="24"/>
                    </w:rPr>
                    <w:t>GLB</w:t>
                  </w:r>
                </w:p>
              </w:tc>
            </w:tr>
            <w:tr w:rsidR="0076705C" w:rsidRPr="00EC5455" w14:paraId="0F283433" w14:textId="77777777" w:rsidTr="002461EA">
              <w:tc>
                <w:tcPr>
                  <w:tcW w:w="1059" w:type="dxa"/>
                </w:tcPr>
                <w:p w14:paraId="271D0BAC" w14:textId="77777777" w:rsidR="0076705C" w:rsidRPr="00EC5455" w:rsidRDefault="0076705C" w:rsidP="0076705C">
                  <w:pPr>
                    <w:jc w:val="both"/>
                    <w:rPr>
                      <w:rFonts w:ascii="Candara" w:hAnsi="Candara"/>
                      <w:sz w:val="20"/>
                      <w:szCs w:val="24"/>
                    </w:rPr>
                  </w:pPr>
                  <w:r w:rsidRPr="00EC5455">
                    <w:rPr>
                      <w:rFonts w:ascii="Candara" w:hAnsi="Candara"/>
                      <w:sz w:val="20"/>
                      <w:szCs w:val="24"/>
                    </w:rPr>
                    <w:t>4.2.</w:t>
                  </w:r>
                </w:p>
              </w:tc>
              <w:tc>
                <w:tcPr>
                  <w:tcW w:w="6095" w:type="dxa"/>
                </w:tcPr>
                <w:p w14:paraId="20559C7A" w14:textId="77777777" w:rsidR="0076705C" w:rsidRPr="00EC5455" w:rsidRDefault="0076705C" w:rsidP="0076705C">
                  <w:pPr>
                    <w:jc w:val="both"/>
                    <w:rPr>
                      <w:rFonts w:ascii="Candara" w:hAnsi="Candara"/>
                      <w:sz w:val="20"/>
                      <w:szCs w:val="24"/>
                    </w:rPr>
                  </w:pPr>
                  <w:r w:rsidRPr="00EC5455">
                    <w:rPr>
                      <w:rFonts w:ascii="Candara" w:hAnsi="Candara"/>
                      <w:sz w:val="20"/>
                      <w:szCs w:val="24"/>
                    </w:rPr>
                    <w:t>MALLA OLÍMPICA</w:t>
                  </w:r>
                </w:p>
              </w:tc>
              <w:tc>
                <w:tcPr>
                  <w:tcW w:w="709" w:type="dxa"/>
                </w:tcPr>
                <w:p w14:paraId="0F60C9BE" w14:textId="77777777" w:rsidR="0076705C" w:rsidRPr="00EC5455" w:rsidRDefault="0076705C" w:rsidP="0076705C">
                  <w:pPr>
                    <w:jc w:val="both"/>
                    <w:rPr>
                      <w:rFonts w:ascii="Candara" w:hAnsi="Candara"/>
                      <w:sz w:val="20"/>
                      <w:szCs w:val="24"/>
                    </w:rPr>
                  </w:pPr>
                  <w:r w:rsidRPr="00EC5455">
                    <w:rPr>
                      <w:rFonts w:ascii="Candara" w:hAnsi="Candara"/>
                      <w:sz w:val="20"/>
                      <w:szCs w:val="24"/>
                    </w:rPr>
                    <w:t>M2</w:t>
                  </w:r>
                </w:p>
              </w:tc>
            </w:tr>
            <w:tr w:rsidR="0076705C" w:rsidRPr="00EC5455" w14:paraId="0AAD817C" w14:textId="77777777" w:rsidTr="002461EA">
              <w:tc>
                <w:tcPr>
                  <w:tcW w:w="1059" w:type="dxa"/>
                </w:tcPr>
                <w:p w14:paraId="14674885" w14:textId="77777777" w:rsidR="0076705C" w:rsidRPr="00EC5455" w:rsidRDefault="0076705C" w:rsidP="0076705C">
                  <w:pPr>
                    <w:jc w:val="both"/>
                    <w:rPr>
                      <w:rFonts w:ascii="Candara" w:hAnsi="Candara"/>
                      <w:sz w:val="20"/>
                      <w:szCs w:val="24"/>
                    </w:rPr>
                  </w:pPr>
                  <w:r w:rsidRPr="00EC5455">
                    <w:rPr>
                      <w:rFonts w:ascii="Candara" w:hAnsi="Candara"/>
                      <w:sz w:val="20"/>
                      <w:szCs w:val="24"/>
                    </w:rPr>
                    <w:t>4.3.</w:t>
                  </w:r>
                </w:p>
              </w:tc>
              <w:tc>
                <w:tcPr>
                  <w:tcW w:w="6095" w:type="dxa"/>
                </w:tcPr>
                <w:p w14:paraId="5955CE70" w14:textId="77777777" w:rsidR="0076705C" w:rsidRPr="00EC5455" w:rsidRDefault="0076705C" w:rsidP="0076705C">
                  <w:pPr>
                    <w:jc w:val="both"/>
                    <w:rPr>
                      <w:rFonts w:ascii="Candara" w:hAnsi="Candara"/>
                      <w:sz w:val="20"/>
                      <w:szCs w:val="24"/>
                    </w:rPr>
                  </w:pPr>
                  <w:r w:rsidRPr="00EC5455">
                    <w:rPr>
                      <w:rFonts w:ascii="Candara" w:hAnsi="Candara"/>
                      <w:sz w:val="20"/>
                      <w:szCs w:val="24"/>
                    </w:rPr>
                    <w:t>ALAMBRE DE PÚAS</w:t>
                  </w:r>
                </w:p>
              </w:tc>
              <w:tc>
                <w:tcPr>
                  <w:tcW w:w="709" w:type="dxa"/>
                </w:tcPr>
                <w:p w14:paraId="4BDD7A66" w14:textId="77777777" w:rsidR="0076705C" w:rsidRPr="00EC5455" w:rsidRDefault="0076705C" w:rsidP="0076705C">
                  <w:pPr>
                    <w:jc w:val="both"/>
                    <w:rPr>
                      <w:rFonts w:ascii="Candara" w:hAnsi="Candara"/>
                      <w:sz w:val="20"/>
                      <w:szCs w:val="24"/>
                    </w:rPr>
                  </w:pPr>
                  <w:r w:rsidRPr="00EC5455">
                    <w:rPr>
                      <w:rFonts w:ascii="Candara" w:hAnsi="Candara"/>
                      <w:sz w:val="20"/>
                      <w:szCs w:val="24"/>
                    </w:rPr>
                    <w:t>ML</w:t>
                  </w:r>
                </w:p>
              </w:tc>
            </w:tr>
            <w:tr w:rsidR="0076705C" w:rsidRPr="00EC5455" w14:paraId="02A636A6" w14:textId="77777777" w:rsidTr="002461EA">
              <w:tc>
                <w:tcPr>
                  <w:tcW w:w="1059" w:type="dxa"/>
                </w:tcPr>
                <w:p w14:paraId="3D4D3123" w14:textId="77777777" w:rsidR="0076705C" w:rsidRPr="00EC5455" w:rsidRDefault="0076705C" w:rsidP="0076705C">
                  <w:pPr>
                    <w:jc w:val="both"/>
                    <w:rPr>
                      <w:rFonts w:ascii="Candara" w:hAnsi="Candara"/>
                      <w:sz w:val="20"/>
                      <w:szCs w:val="24"/>
                    </w:rPr>
                  </w:pPr>
                  <w:r w:rsidRPr="00EC5455">
                    <w:rPr>
                      <w:rFonts w:ascii="Candara" w:hAnsi="Candara"/>
                      <w:sz w:val="20"/>
                      <w:szCs w:val="24"/>
                    </w:rPr>
                    <w:t>5.2.</w:t>
                  </w:r>
                </w:p>
              </w:tc>
              <w:tc>
                <w:tcPr>
                  <w:tcW w:w="6095" w:type="dxa"/>
                </w:tcPr>
                <w:p w14:paraId="5562E34E" w14:textId="77777777" w:rsidR="0076705C" w:rsidRPr="00EC5455" w:rsidRDefault="0076705C" w:rsidP="0076705C">
                  <w:pPr>
                    <w:jc w:val="both"/>
                    <w:rPr>
                      <w:rFonts w:ascii="Candara" w:hAnsi="Candara"/>
                      <w:sz w:val="20"/>
                      <w:szCs w:val="24"/>
                    </w:rPr>
                  </w:pPr>
                  <w:r w:rsidRPr="00EC5455">
                    <w:rPr>
                      <w:rFonts w:ascii="Candara" w:hAnsi="Candara"/>
                      <w:sz w:val="20"/>
                      <w:szCs w:val="24"/>
                    </w:rPr>
                    <w:t>MALLA OLÍMPICA</w:t>
                  </w:r>
                </w:p>
              </w:tc>
              <w:tc>
                <w:tcPr>
                  <w:tcW w:w="709" w:type="dxa"/>
                </w:tcPr>
                <w:p w14:paraId="4DB70E23" w14:textId="77777777" w:rsidR="0076705C" w:rsidRPr="00EC5455" w:rsidRDefault="0076705C" w:rsidP="0076705C">
                  <w:pPr>
                    <w:jc w:val="both"/>
                    <w:rPr>
                      <w:rFonts w:ascii="Candara" w:hAnsi="Candara"/>
                      <w:sz w:val="20"/>
                      <w:szCs w:val="24"/>
                    </w:rPr>
                  </w:pPr>
                  <w:r w:rsidRPr="00EC5455">
                    <w:rPr>
                      <w:rFonts w:ascii="Candara" w:hAnsi="Candara"/>
                      <w:sz w:val="20"/>
                      <w:szCs w:val="24"/>
                    </w:rPr>
                    <w:t>M2</w:t>
                  </w:r>
                </w:p>
              </w:tc>
            </w:tr>
            <w:tr w:rsidR="0076705C" w:rsidRPr="00EC5455" w14:paraId="5EC8C6C6" w14:textId="77777777" w:rsidTr="002461EA">
              <w:tc>
                <w:tcPr>
                  <w:tcW w:w="1059" w:type="dxa"/>
                </w:tcPr>
                <w:p w14:paraId="3D8B414B" w14:textId="77777777" w:rsidR="0076705C" w:rsidRPr="00EC5455" w:rsidRDefault="0076705C" w:rsidP="0076705C">
                  <w:pPr>
                    <w:jc w:val="both"/>
                    <w:rPr>
                      <w:rFonts w:ascii="Candara" w:hAnsi="Candara"/>
                      <w:sz w:val="20"/>
                      <w:szCs w:val="24"/>
                    </w:rPr>
                  </w:pPr>
                  <w:r w:rsidRPr="00EC5455">
                    <w:rPr>
                      <w:rFonts w:ascii="Candara" w:hAnsi="Candara"/>
                      <w:sz w:val="20"/>
                      <w:szCs w:val="24"/>
                    </w:rPr>
                    <w:t>5.3.</w:t>
                  </w:r>
                </w:p>
              </w:tc>
              <w:tc>
                <w:tcPr>
                  <w:tcW w:w="6095" w:type="dxa"/>
                </w:tcPr>
                <w:p w14:paraId="22549C90" w14:textId="77777777" w:rsidR="0076705C" w:rsidRPr="00EC5455" w:rsidRDefault="0076705C" w:rsidP="0076705C">
                  <w:pPr>
                    <w:jc w:val="both"/>
                    <w:rPr>
                      <w:rFonts w:ascii="Candara" w:hAnsi="Candara"/>
                      <w:sz w:val="20"/>
                      <w:szCs w:val="24"/>
                    </w:rPr>
                  </w:pPr>
                  <w:r w:rsidRPr="00EC5455">
                    <w:rPr>
                      <w:rFonts w:ascii="Candara" w:hAnsi="Candara"/>
                      <w:sz w:val="20"/>
                      <w:szCs w:val="24"/>
                    </w:rPr>
                    <w:t>ALAMBRE DE PÚAS</w:t>
                  </w:r>
                </w:p>
              </w:tc>
              <w:tc>
                <w:tcPr>
                  <w:tcW w:w="709" w:type="dxa"/>
                </w:tcPr>
                <w:p w14:paraId="23070147" w14:textId="77777777" w:rsidR="0076705C" w:rsidRPr="00EC5455" w:rsidRDefault="0076705C" w:rsidP="0076705C">
                  <w:pPr>
                    <w:jc w:val="both"/>
                    <w:rPr>
                      <w:rFonts w:ascii="Candara" w:hAnsi="Candara"/>
                      <w:sz w:val="20"/>
                      <w:szCs w:val="24"/>
                    </w:rPr>
                  </w:pPr>
                  <w:r w:rsidRPr="00EC5455">
                    <w:rPr>
                      <w:rFonts w:ascii="Candara" w:hAnsi="Candara"/>
                      <w:sz w:val="20"/>
                      <w:szCs w:val="24"/>
                    </w:rPr>
                    <w:t>ML</w:t>
                  </w:r>
                </w:p>
              </w:tc>
            </w:tr>
            <w:tr w:rsidR="0076705C" w:rsidRPr="00EC5455" w14:paraId="4B070A2C" w14:textId="77777777" w:rsidTr="002461EA">
              <w:tc>
                <w:tcPr>
                  <w:tcW w:w="1059" w:type="dxa"/>
                </w:tcPr>
                <w:p w14:paraId="577E8CCB" w14:textId="77777777" w:rsidR="0076705C" w:rsidRPr="00EC5455" w:rsidRDefault="0076705C" w:rsidP="0076705C">
                  <w:pPr>
                    <w:jc w:val="both"/>
                    <w:rPr>
                      <w:rFonts w:ascii="Candara" w:hAnsi="Candara"/>
                      <w:sz w:val="20"/>
                      <w:szCs w:val="24"/>
                    </w:rPr>
                  </w:pPr>
                  <w:r w:rsidRPr="00EC5455">
                    <w:rPr>
                      <w:rFonts w:ascii="Candara" w:hAnsi="Candara"/>
                      <w:sz w:val="20"/>
                      <w:szCs w:val="24"/>
                    </w:rPr>
                    <w:t>6.2.</w:t>
                  </w:r>
                </w:p>
              </w:tc>
              <w:tc>
                <w:tcPr>
                  <w:tcW w:w="6095" w:type="dxa"/>
                </w:tcPr>
                <w:p w14:paraId="2CEC330B" w14:textId="77777777" w:rsidR="0076705C" w:rsidRPr="00EC5455" w:rsidRDefault="0076705C" w:rsidP="0076705C">
                  <w:pPr>
                    <w:jc w:val="both"/>
                    <w:rPr>
                      <w:rFonts w:ascii="Candara" w:hAnsi="Candara"/>
                      <w:sz w:val="20"/>
                      <w:szCs w:val="24"/>
                    </w:rPr>
                  </w:pPr>
                  <w:r w:rsidRPr="00EC5455">
                    <w:rPr>
                      <w:rFonts w:ascii="Candara" w:hAnsi="Candara"/>
                      <w:sz w:val="20"/>
                      <w:szCs w:val="24"/>
                    </w:rPr>
                    <w:t>MALLA OLÍMPICA</w:t>
                  </w:r>
                </w:p>
              </w:tc>
              <w:tc>
                <w:tcPr>
                  <w:tcW w:w="709" w:type="dxa"/>
                </w:tcPr>
                <w:p w14:paraId="7C6F0B07" w14:textId="77777777" w:rsidR="0076705C" w:rsidRPr="00EC5455" w:rsidRDefault="0076705C" w:rsidP="0076705C">
                  <w:pPr>
                    <w:jc w:val="both"/>
                    <w:rPr>
                      <w:rFonts w:ascii="Candara" w:hAnsi="Candara"/>
                      <w:sz w:val="20"/>
                      <w:szCs w:val="24"/>
                    </w:rPr>
                  </w:pPr>
                  <w:r w:rsidRPr="00EC5455">
                    <w:rPr>
                      <w:rFonts w:ascii="Candara" w:hAnsi="Candara"/>
                      <w:sz w:val="20"/>
                      <w:szCs w:val="24"/>
                    </w:rPr>
                    <w:t>M2</w:t>
                  </w:r>
                </w:p>
              </w:tc>
            </w:tr>
            <w:tr w:rsidR="0076705C" w:rsidRPr="00EC5455" w14:paraId="7195B449" w14:textId="77777777" w:rsidTr="002461EA">
              <w:tc>
                <w:tcPr>
                  <w:tcW w:w="1059" w:type="dxa"/>
                </w:tcPr>
                <w:p w14:paraId="681E12EC" w14:textId="77777777" w:rsidR="0076705C" w:rsidRPr="00EC5455" w:rsidRDefault="0076705C" w:rsidP="0076705C">
                  <w:pPr>
                    <w:jc w:val="both"/>
                    <w:rPr>
                      <w:rFonts w:ascii="Candara" w:hAnsi="Candara"/>
                      <w:sz w:val="20"/>
                      <w:szCs w:val="24"/>
                    </w:rPr>
                  </w:pPr>
                  <w:r w:rsidRPr="00EC5455">
                    <w:rPr>
                      <w:rFonts w:ascii="Candara" w:hAnsi="Candara"/>
                      <w:sz w:val="20"/>
                      <w:szCs w:val="24"/>
                    </w:rPr>
                    <w:t>6.3.</w:t>
                  </w:r>
                </w:p>
              </w:tc>
              <w:tc>
                <w:tcPr>
                  <w:tcW w:w="6095" w:type="dxa"/>
                </w:tcPr>
                <w:p w14:paraId="64C8D8E0" w14:textId="77777777" w:rsidR="0076705C" w:rsidRPr="00EC5455" w:rsidRDefault="0076705C" w:rsidP="0076705C">
                  <w:pPr>
                    <w:jc w:val="both"/>
                    <w:rPr>
                      <w:rFonts w:ascii="Candara" w:hAnsi="Candara"/>
                      <w:sz w:val="20"/>
                      <w:szCs w:val="24"/>
                    </w:rPr>
                  </w:pPr>
                  <w:r w:rsidRPr="00EC5455">
                    <w:rPr>
                      <w:rFonts w:ascii="Candara" w:hAnsi="Candara"/>
                      <w:sz w:val="20"/>
                      <w:szCs w:val="24"/>
                    </w:rPr>
                    <w:t>ALAMBRE DE PÚAS</w:t>
                  </w:r>
                </w:p>
              </w:tc>
              <w:tc>
                <w:tcPr>
                  <w:tcW w:w="709" w:type="dxa"/>
                </w:tcPr>
                <w:p w14:paraId="0834EDDC" w14:textId="77777777" w:rsidR="0076705C" w:rsidRPr="00EC5455" w:rsidRDefault="0076705C" w:rsidP="0076705C">
                  <w:pPr>
                    <w:jc w:val="both"/>
                    <w:rPr>
                      <w:rFonts w:ascii="Candara" w:hAnsi="Candara"/>
                      <w:sz w:val="20"/>
                      <w:szCs w:val="24"/>
                    </w:rPr>
                  </w:pPr>
                  <w:r w:rsidRPr="00EC5455">
                    <w:rPr>
                      <w:rFonts w:ascii="Candara" w:hAnsi="Candara"/>
                      <w:sz w:val="20"/>
                      <w:szCs w:val="24"/>
                    </w:rPr>
                    <w:t>ML</w:t>
                  </w:r>
                </w:p>
              </w:tc>
            </w:tr>
            <w:tr w:rsidR="0076705C" w:rsidRPr="00EC5455" w14:paraId="4A9039AD" w14:textId="77777777" w:rsidTr="002461EA">
              <w:tc>
                <w:tcPr>
                  <w:tcW w:w="1059" w:type="dxa"/>
                </w:tcPr>
                <w:p w14:paraId="17324A89" w14:textId="77777777" w:rsidR="0076705C" w:rsidRPr="00EC5455" w:rsidRDefault="0076705C" w:rsidP="0076705C">
                  <w:pPr>
                    <w:jc w:val="both"/>
                    <w:rPr>
                      <w:rFonts w:ascii="Candara" w:hAnsi="Candara"/>
                      <w:sz w:val="20"/>
                      <w:szCs w:val="24"/>
                    </w:rPr>
                  </w:pPr>
                  <w:r w:rsidRPr="00EC5455">
                    <w:rPr>
                      <w:rFonts w:ascii="Candara" w:hAnsi="Candara"/>
                      <w:sz w:val="20"/>
                      <w:szCs w:val="24"/>
                    </w:rPr>
                    <w:t>7.2.</w:t>
                  </w:r>
                </w:p>
              </w:tc>
              <w:tc>
                <w:tcPr>
                  <w:tcW w:w="6095" w:type="dxa"/>
                </w:tcPr>
                <w:p w14:paraId="7F62208A" w14:textId="77777777" w:rsidR="0076705C" w:rsidRPr="00EC5455" w:rsidRDefault="0076705C" w:rsidP="0076705C">
                  <w:pPr>
                    <w:jc w:val="both"/>
                    <w:rPr>
                      <w:rFonts w:ascii="Candara" w:hAnsi="Candara"/>
                      <w:sz w:val="20"/>
                      <w:szCs w:val="24"/>
                    </w:rPr>
                  </w:pPr>
                  <w:r w:rsidRPr="00EC5455">
                    <w:rPr>
                      <w:rFonts w:ascii="Candara" w:hAnsi="Candara"/>
                      <w:sz w:val="20"/>
                      <w:szCs w:val="24"/>
                    </w:rPr>
                    <w:t>MALLA OLÍMPICA</w:t>
                  </w:r>
                </w:p>
              </w:tc>
              <w:tc>
                <w:tcPr>
                  <w:tcW w:w="709" w:type="dxa"/>
                </w:tcPr>
                <w:p w14:paraId="728745DE" w14:textId="77777777" w:rsidR="0076705C" w:rsidRPr="00EC5455" w:rsidRDefault="0076705C" w:rsidP="0076705C">
                  <w:pPr>
                    <w:jc w:val="both"/>
                    <w:rPr>
                      <w:rFonts w:ascii="Candara" w:hAnsi="Candara"/>
                      <w:sz w:val="20"/>
                      <w:szCs w:val="24"/>
                    </w:rPr>
                  </w:pPr>
                  <w:r w:rsidRPr="00EC5455">
                    <w:rPr>
                      <w:rFonts w:ascii="Candara" w:hAnsi="Candara"/>
                      <w:sz w:val="20"/>
                      <w:szCs w:val="24"/>
                    </w:rPr>
                    <w:t>M2</w:t>
                  </w:r>
                </w:p>
              </w:tc>
            </w:tr>
            <w:tr w:rsidR="0076705C" w:rsidRPr="00EC5455" w14:paraId="72051922" w14:textId="77777777" w:rsidTr="002461EA">
              <w:tc>
                <w:tcPr>
                  <w:tcW w:w="1059" w:type="dxa"/>
                </w:tcPr>
                <w:p w14:paraId="1A018E92" w14:textId="77777777" w:rsidR="0076705C" w:rsidRPr="00EC5455" w:rsidRDefault="0076705C" w:rsidP="0076705C">
                  <w:pPr>
                    <w:jc w:val="both"/>
                    <w:rPr>
                      <w:rFonts w:ascii="Candara" w:hAnsi="Candara"/>
                      <w:sz w:val="20"/>
                      <w:szCs w:val="24"/>
                    </w:rPr>
                  </w:pPr>
                  <w:r w:rsidRPr="00EC5455">
                    <w:rPr>
                      <w:rFonts w:ascii="Candara" w:hAnsi="Candara"/>
                      <w:sz w:val="20"/>
                      <w:szCs w:val="24"/>
                    </w:rPr>
                    <w:t>7.3.</w:t>
                  </w:r>
                </w:p>
              </w:tc>
              <w:tc>
                <w:tcPr>
                  <w:tcW w:w="6095" w:type="dxa"/>
                </w:tcPr>
                <w:p w14:paraId="48C74005" w14:textId="77777777" w:rsidR="0076705C" w:rsidRPr="00EC5455" w:rsidRDefault="0076705C" w:rsidP="0076705C">
                  <w:pPr>
                    <w:jc w:val="both"/>
                    <w:rPr>
                      <w:rFonts w:ascii="Candara" w:hAnsi="Candara"/>
                      <w:sz w:val="20"/>
                      <w:szCs w:val="24"/>
                    </w:rPr>
                  </w:pPr>
                  <w:r w:rsidRPr="00EC5455">
                    <w:rPr>
                      <w:rFonts w:ascii="Candara" w:hAnsi="Candara"/>
                      <w:sz w:val="20"/>
                      <w:szCs w:val="24"/>
                    </w:rPr>
                    <w:t>ALAMBRE DE PÚAS</w:t>
                  </w:r>
                </w:p>
              </w:tc>
              <w:tc>
                <w:tcPr>
                  <w:tcW w:w="709" w:type="dxa"/>
                </w:tcPr>
                <w:p w14:paraId="1EEFD683" w14:textId="77777777" w:rsidR="0076705C" w:rsidRPr="00EC5455" w:rsidRDefault="0076705C" w:rsidP="0076705C">
                  <w:pPr>
                    <w:jc w:val="both"/>
                    <w:rPr>
                      <w:rFonts w:ascii="Candara" w:hAnsi="Candara"/>
                      <w:sz w:val="20"/>
                      <w:szCs w:val="24"/>
                    </w:rPr>
                  </w:pPr>
                  <w:r w:rsidRPr="00EC5455">
                    <w:rPr>
                      <w:rFonts w:ascii="Candara" w:hAnsi="Candara"/>
                      <w:sz w:val="20"/>
                      <w:szCs w:val="24"/>
                    </w:rPr>
                    <w:t>ML</w:t>
                  </w:r>
                </w:p>
              </w:tc>
            </w:tr>
            <w:tr w:rsidR="0076705C" w:rsidRPr="00EC5455" w14:paraId="4AEF455B" w14:textId="77777777" w:rsidTr="002461EA">
              <w:tc>
                <w:tcPr>
                  <w:tcW w:w="1059" w:type="dxa"/>
                </w:tcPr>
                <w:p w14:paraId="48A21A5F" w14:textId="77777777" w:rsidR="0076705C" w:rsidRPr="00EC5455" w:rsidRDefault="0076705C" w:rsidP="0076705C">
                  <w:pPr>
                    <w:jc w:val="both"/>
                    <w:rPr>
                      <w:rFonts w:ascii="Candara" w:hAnsi="Candara"/>
                      <w:sz w:val="20"/>
                      <w:szCs w:val="24"/>
                    </w:rPr>
                  </w:pPr>
                  <w:r w:rsidRPr="00EC5455">
                    <w:rPr>
                      <w:rFonts w:ascii="Candara" w:hAnsi="Candara"/>
                      <w:sz w:val="20"/>
                      <w:szCs w:val="24"/>
                    </w:rPr>
                    <w:t>8.2.</w:t>
                  </w:r>
                </w:p>
              </w:tc>
              <w:tc>
                <w:tcPr>
                  <w:tcW w:w="6095" w:type="dxa"/>
                </w:tcPr>
                <w:p w14:paraId="0DDA9372" w14:textId="77777777" w:rsidR="0076705C" w:rsidRPr="00EC5455" w:rsidRDefault="0076705C" w:rsidP="0076705C">
                  <w:pPr>
                    <w:jc w:val="both"/>
                    <w:rPr>
                      <w:rFonts w:ascii="Candara" w:hAnsi="Candara"/>
                      <w:sz w:val="20"/>
                      <w:szCs w:val="24"/>
                    </w:rPr>
                  </w:pPr>
                  <w:r w:rsidRPr="00EC5455">
                    <w:rPr>
                      <w:rFonts w:ascii="Candara" w:hAnsi="Candara"/>
                      <w:sz w:val="20"/>
                      <w:szCs w:val="24"/>
                    </w:rPr>
                    <w:t>MALLA OLÍMPICA</w:t>
                  </w:r>
                </w:p>
              </w:tc>
              <w:tc>
                <w:tcPr>
                  <w:tcW w:w="709" w:type="dxa"/>
                </w:tcPr>
                <w:p w14:paraId="1557233B" w14:textId="77777777" w:rsidR="0076705C" w:rsidRPr="00EC5455" w:rsidRDefault="0076705C" w:rsidP="0076705C">
                  <w:pPr>
                    <w:jc w:val="both"/>
                    <w:rPr>
                      <w:rFonts w:ascii="Candara" w:hAnsi="Candara"/>
                      <w:sz w:val="20"/>
                      <w:szCs w:val="24"/>
                    </w:rPr>
                  </w:pPr>
                  <w:r w:rsidRPr="00EC5455">
                    <w:rPr>
                      <w:rFonts w:ascii="Candara" w:hAnsi="Candara"/>
                      <w:sz w:val="20"/>
                      <w:szCs w:val="24"/>
                    </w:rPr>
                    <w:t>M2</w:t>
                  </w:r>
                </w:p>
              </w:tc>
            </w:tr>
            <w:tr w:rsidR="0076705C" w:rsidRPr="00EC5455" w14:paraId="4BB48FE5" w14:textId="77777777" w:rsidTr="002461EA">
              <w:tc>
                <w:tcPr>
                  <w:tcW w:w="1059" w:type="dxa"/>
                </w:tcPr>
                <w:p w14:paraId="5844935E" w14:textId="77777777" w:rsidR="0076705C" w:rsidRPr="00EC5455" w:rsidRDefault="0076705C" w:rsidP="0076705C">
                  <w:pPr>
                    <w:jc w:val="both"/>
                    <w:rPr>
                      <w:rFonts w:ascii="Candara" w:hAnsi="Candara"/>
                      <w:sz w:val="20"/>
                      <w:szCs w:val="24"/>
                    </w:rPr>
                  </w:pPr>
                  <w:r w:rsidRPr="00EC5455">
                    <w:rPr>
                      <w:rFonts w:ascii="Candara" w:hAnsi="Candara"/>
                      <w:sz w:val="20"/>
                      <w:szCs w:val="24"/>
                    </w:rPr>
                    <w:t>8.3.</w:t>
                  </w:r>
                </w:p>
              </w:tc>
              <w:tc>
                <w:tcPr>
                  <w:tcW w:w="6095" w:type="dxa"/>
                </w:tcPr>
                <w:p w14:paraId="59D658C9" w14:textId="77777777" w:rsidR="0076705C" w:rsidRPr="00EC5455" w:rsidRDefault="0076705C" w:rsidP="0076705C">
                  <w:pPr>
                    <w:jc w:val="both"/>
                    <w:rPr>
                      <w:rFonts w:ascii="Candara" w:hAnsi="Candara"/>
                      <w:sz w:val="20"/>
                      <w:szCs w:val="24"/>
                    </w:rPr>
                  </w:pPr>
                  <w:r w:rsidRPr="00EC5455">
                    <w:rPr>
                      <w:rFonts w:ascii="Candara" w:hAnsi="Candara"/>
                      <w:sz w:val="20"/>
                      <w:szCs w:val="24"/>
                    </w:rPr>
                    <w:t>ALAMBRE DE PÚAS</w:t>
                  </w:r>
                </w:p>
              </w:tc>
              <w:tc>
                <w:tcPr>
                  <w:tcW w:w="709" w:type="dxa"/>
                </w:tcPr>
                <w:p w14:paraId="0F18F67B" w14:textId="77777777" w:rsidR="0076705C" w:rsidRPr="00EC5455" w:rsidRDefault="0076705C" w:rsidP="0076705C">
                  <w:pPr>
                    <w:jc w:val="both"/>
                    <w:rPr>
                      <w:rFonts w:ascii="Candara" w:hAnsi="Candara"/>
                      <w:sz w:val="20"/>
                      <w:szCs w:val="24"/>
                    </w:rPr>
                  </w:pPr>
                  <w:r w:rsidRPr="00EC5455">
                    <w:rPr>
                      <w:rFonts w:ascii="Candara" w:hAnsi="Candara"/>
                      <w:sz w:val="20"/>
                      <w:szCs w:val="24"/>
                    </w:rPr>
                    <w:t>ML</w:t>
                  </w:r>
                </w:p>
              </w:tc>
            </w:tr>
            <w:tr w:rsidR="0076705C" w:rsidRPr="00EC5455" w14:paraId="6FD21AA8" w14:textId="77777777" w:rsidTr="002461EA">
              <w:tc>
                <w:tcPr>
                  <w:tcW w:w="1059" w:type="dxa"/>
                </w:tcPr>
                <w:p w14:paraId="69011B68" w14:textId="77777777" w:rsidR="0076705C" w:rsidRPr="00EC5455" w:rsidRDefault="0076705C" w:rsidP="0076705C">
                  <w:pPr>
                    <w:jc w:val="both"/>
                    <w:rPr>
                      <w:rFonts w:ascii="Candara" w:hAnsi="Candara"/>
                      <w:sz w:val="20"/>
                      <w:szCs w:val="24"/>
                    </w:rPr>
                  </w:pPr>
                  <w:r w:rsidRPr="00EC5455">
                    <w:rPr>
                      <w:rFonts w:ascii="Candara" w:hAnsi="Candara"/>
                      <w:sz w:val="20"/>
                      <w:szCs w:val="24"/>
                    </w:rPr>
                    <w:t>9.2.</w:t>
                  </w:r>
                </w:p>
              </w:tc>
              <w:tc>
                <w:tcPr>
                  <w:tcW w:w="6095" w:type="dxa"/>
                </w:tcPr>
                <w:p w14:paraId="6A854F1A" w14:textId="77777777" w:rsidR="0076705C" w:rsidRPr="00EC5455" w:rsidRDefault="0076705C" w:rsidP="0076705C">
                  <w:pPr>
                    <w:jc w:val="both"/>
                    <w:rPr>
                      <w:rFonts w:ascii="Candara" w:hAnsi="Candara"/>
                      <w:sz w:val="20"/>
                      <w:szCs w:val="24"/>
                    </w:rPr>
                  </w:pPr>
                  <w:r w:rsidRPr="00EC5455">
                    <w:rPr>
                      <w:rFonts w:ascii="Candara" w:hAnsi="Candara"/>
                      <w:sz w:val="20"/>
                      <w:szCs w:val="24"/>
                    </w:rPr>
                    <w:t>MALLA OLÍMPICA</w:t>
                  </w:r>
                </w:p>
              </w:tc>
              <w:tc>
                <w:tcPr>
                  <w:tcW w:w="709" w:type="dxa"/>
                </w:tcPr>
                <w:p w14:paraId="17388EFC" w14:textId="77777777" w:rsidR="0076705C" w:rsidRPr="00EC5455" w:rsidRDefault="0076705C" w:rsidP="0076705C">
                  <w:pPr>
                    <w:jc w:val="both"/>
                    <w:rPr>
                      <w:rFonts w:ascii="Candara" w:hAnsi="Candara"/>
                      <w:sz w:val="20"/>
                      <w:szCs w:val="24"/>
                    </w:rPr>
                  </w:pPr>
                  <w:r w:rsidRPr="00EC5455">
                    <w:rPr>
                      <w:rFonts w:ascii="Candara" w:hAnsi="Candara"/>
                      <w:sz w:val="20"/>
                      <w:szCs w:val="24"/>
                    </w:rPr>
                    <w:t>M2</w:t>
                  </w:r>
                </w:p>
              </w:tc>
            </w:tr>
            <w:tr w:rsidR="0076705C" w:rsidRPr="00EC5455" w14:paraId="582777E7" w14:textId="77777777" w:rsidTr="002461EA">
              <w:tc>
                <w:tcPr>
                  <w:tcW w:w="1059" w:type="dxa"/>
                </w:tcPr>
                <w:p w14:paraId="6A559950" w14:textId="77777777" w:rsidR="0076705C" w:rsidRPr="00EC5455" w:rsidRDefault="0076705C" w:rsidP="0076705C">
                  <w:pPr>
                    <w:jc w:val="both"/>
                    <w:rPr>
                      <w:rFonts w:ascii="Candara" w:hAnsi="Candara"/>
                      <w:sz w:val="20"/>
                      <w:szCs w:val="24"/>
                    </w:rPr>
                  </w:pPr>
                  <w:r w:rsidRPr="00EC5455">
                    <w:rPr>
                      <w:rFonts w:ascii="Candara" w:hAnsi="Candara"/>
                      <w:sz w:val="20"/>
                      <w:szCs w:val="24"/>
                    </w:rPr>
                    <w:t>9.3.</w:t>
                  </w:r>
                </w:p>
              </w:tc>
              <w:tc>
                <w:tcPr>
                  <w:tcW w:w="6095" w:type="dxa"/>
                </w:tcPr>
                <w:p w14:paraId="70E77CAF" w14:textId="77777777" w:rsidR="0076705C" w:rsidRPr="00EC5455" w:rsidRDefault="0076705C" w:rsidP="0076705C">
                  <w:pPr>
                    <w:jc w:val="both"/>
                    <w:rPr>
                      <w:rFonts w:ascii="Candara" w:hAnsi="Candara"/>
                      <w:sz w:val="20"/>
                      <w:szCs w:val="24"/>
                    </w:rPr>
                  </w:pPr>
                  <w:r w:rsidRPr="00EC5455">
                    <w:rPr>
                      <w:rFonts w:ascii="Candara" w:hAnsi="Candara"/>
                      <w:sz w:val="20"/>
                      <w:szCs w:val="24"/>
                    </w:rPr>
                    <w:t>ALAMBRE DE PÚAS</w:t>
                  </w:r>
                </w:p>
              </w:tc>
              <w:tc>
                <w:tcPr>
                  <w:tcW w:w="709" w:type="dxa"/>
                </w:tcPr>
                <w:p w14:paraId="7BA7319E" w14:textId="77777777" w:rsidR="0076705C" w:rsidRPr="00EC5455" w:rsidRDefault="0076705C" w:rsidP="0076705C">
                  <w:pPr>
                    <w:jc w:val="both"/>
                    <w:rPr>
                      <w:rFonts w:ascii="Candara" w:hAnsi="Candara"/>
                      <w:sz w:val="20"/>
                      <w:szCs w:val="24"/>
                    </w:rPr>
                  </w:pPr>
                  <w:r w:rsidRPr="00EC5455">
                    <w:rPr>
                      <w:rFonts w:ascii="Candara" w:hAnsi="Candara"/>
                      <w:sz w:val="20"/>
                      <w:szCs w:val="24"/>
                    </w:rPr>
                    <w:t>ML</w:t>
                  </w:r>
                </w:p>
              </w:tc>
            </w:tr>
            <w:tr w:rsidR="0076705C" w:rsidRPr="00EC5455" w14:paraId="1FD72316" w14:textId="77777777" w:rsidTr="002461EA">
              <w:tc>
                <w:tcPr>
                  <w:tcW w:w="1059" w:type="dxa"/>
                </w:tcPr>
                <w:p w14:paraId="7D2FBC58" w14:textId="77777777" w:rsidR="0076705C" w:rsidRPr="00EC5455" w:rsidRDefault="0076705C" w:rsidP="0076705C">
                  <w:pPr>
                    <w:jc w:val="both"/>
                    <w:rPr>
                      <w:rFonts w:ascii="Candara" w:hAnsi="Candara"/>
                      <w:sz w:val="20"/>
                      <w:szCs w:val="24"/>
                    </w:rPr>
                  </w:pPr>
                  <w:r w:rsidRPr="00EC5455">
                    <w:rPr>
                      <w:rFonts w:ascii="Candara" w:hAnsi="Candara"/>
                      <w:sz w:val="20"/>
                      <w:szCs w:val="24"/>
                    </w:rPr>
                    <w:t>10.2.</w:t>
                  </w:r>
                </w:p>
              </w:tc>
              <w:tc>
                <w:tcPr>
                  <w:tcW w:w="6095" w:type="dxa"/>
                </w:tcPr>
                <w:p w14:paraId="2B597D99" w14:textId="77777777" w:rsidR="0076705C" w:rsidRPr="00EC5455" w:rsidRDefault="0076705C" w:rsidP="0076705C">
                  <w:pPr>
                    <w:jc w:val="both"/>
                    <w:rPr>
                      <w:rFonts w:ascii="Candara" w:hAnsi="Candara"/>
                      <w:sz w:val="20"/>
                      <w:szCs w:val="24"/>
                    </w:rPr>
                  </w:pPr>
                  <w:r w:rsidRPr="00EC5455">
                    <w:rPr>
                      <w:rFonts w:ascii="Candara" w:hAnsi="Candara"/>
                      <w:sz w:val="20"/>
                      <w:szCs w:val="24"/>
                    </w:rPr>
                    <w:t>MALLA OLÍMPICA</w:t>
                  </w:r>
                </w:p>
              </w:tc>
              <w:tc>
                <w:tcPr>
                  <w:tcW w:w="709" w:type="dxa"/>
                </w:tcPr>
                <w:p w14:paraId="2334135A" w14:textId="77777777" w:rsidR="0076705C" w:rsidRPr="00EC5455" w:rsidRDefault="0076705C" w:rsidP="0076705C">
                  <w:pPr>
                    <w:jc w:val="both"/>
                    <w:rPr>
                      <w:rFonts w:ascii="Candara" w:hAnsi="Candara"/>
                      <w:sz w:val="20"/>
                      <w:szCs w:val="24"/>
                    </w:rPr>
                  </w:pPr>
                  <w:r w:rsidRPr="00EC5455">
                    <w:rPr>
                      <w:rFonts w:ascii="Candara" w:hAnsi="Candara"/>
                      <w:sz w:val="20"/>
                      <w:szCs w:val="24"/>
                    </w:rPr>
                    <w:t>M2</w:t>
                  </w:r>
                </w:p>
              </w:tc>
            </w:tr>
            <w:tr w:rsidR="0076705C" w:rsidRPr="00EC5455" w14:paraId="62A6B14A" w14:textId="77777777" w:rsidTr="002461EA">
              <w:tc>
                <w:tcPr>
                  <w:tcW w:w="1059" w:type="dxa"/>
                </w:tcPr>
                <w:p w14:paraId="1B69D019" w14:textId="77777777" w:rsidR="0076705C" w:rsidRPr="00EC5455" w:rsidRDefault="0076705C" w:rsidP="0076705C">
                  <w:pPr>
                    <w:jc w:val="both"/>
                    <w:rPr>
                      <w:rFonts w:ascii="Candara" w:hAnsi="Candara"/>
                      <w:sz w:val="20"/>
                      <w:szCs w:val="24"/>
                    </w:rPr>
                  </w:pPr>
                  <w:r w:rsidRPr="00EC5455">
                    <w:rPr>
                      <w:rFonts w:ascii="Candara" w:hAnsi="Candara"/>
                      <w:sz w:val="20"/>
                      <w:szCs w:val="24"/>
                    </w:rPr>
                    <w:t>10.3.</w:t>
                  </w:r>
                </w:p>
              </w:tc>
              <w:tc>
                <w:tcPr>
                  <w:tcW w:w="6095" w:type="dxa"/>
                </w:tcPr>
                <w:p w14:paraId="4560FF09" w14:textId="77777777" w:rsidR="0076705C" w:rsidRPr="00EC5455" w:rsidRDefault="0076705C" w:rsidP="0076705C">
                  <w:pPr>
                    <w:jc w:val="both"/>
                    <w:rPr>
                      <w:rFonts w:ascii="Candara" w:hAnsi="Candara"/>
                      <w:sz w:val="20"/>
                      <w:szCs w:val="24"/>
                    </w:rPr>
                  </w:pPr>
                  <w:r w:rsidRPr="00EC5455">
                    <w:rPr>
                      <w:rFonts w:ascii="Candara" w:hAnsi="Candara"/>
                      <w:sz w:val="20"/>
                      <w:szCs w:val="24"/>
                    </w:rPr>
                    <w:t>ALAMBRE DE PÚAS</w:t>
                  </w:r>
                </w:p>
              </w:tc>
              <w:tc>
                <w:tcPr>
                  <w:tcW w:w="709" w:type="dxa"/>
                </w:tcPr>
                <w:p w14:paraId="3524DFB3" w14:textId="77777777" w:rsidR="0076705C" w:rsidRPr="00EC5455" w:rsidRDefault="0076705C" w:rsidP="0076705C">
                  <w:pPr>
                    <w:jc w:val="both"/>
                    <w:rPr>
                      <w:rFonts w:ascii="Candara" w:hAnsi="Candara"/>
                      <w:sz w:val="20"/>
                      <w:szCs w:val="24"/>
                    </w:rPr>
                  </w:pPr>
                  <w:r w:rsidRPr="00EC5455">
                    <w:rPr>
                      <w:rFonts w:ascii="Candara" w:hAnsi="Candara"/>
                      <w:sz w:val="20"/>
                      <w:szCs w:val="24"/>
                    </w:rPr>
                    <w:t>ML</w:t>
                  </w:r>
                </w:p>
              </w:tc>
            </w:tr>
            <w:tr w:rsidR="0076705C" w:rsidRPr="00EC5455" w14:paraId="73DC30F3" w14:textId="77777777" w:rsidTr="002461EA">
              <w:tc>
                <w:tcPr>
                  <w:tcW w:w="1059" w:type="dxa"/>
                </w:tcPr>
                <w:p w14:paraId="2FEC46DD" w14:textId="77777777" w:rsidR="0076705C" w:rsidRPr="00EC5455" w:rsidRDefault="0076705C" w:rsidP="0076705C">
                  <w:pPr>
                    <w:jc w:val="both"/>
                    <w:rPr>
                      <w:rFonts w:ascii="Candara" w:hAnsi="Candara"/>
                      <w:sz w:val="20"/>
                      <w:szCs w:val="24"/>
                    </w:rPr>
                  </w:pPr>
                  <w:r w:rsidRPr="00EC5455">
                    <w:rPr>
                      <w:rFonts w:ascii="Candara" w:hAnsi="Candara"/>
                      <w:sz w:val="20"/>
                      <w:szCs w:val="24"/>
                    </w:rPr>
                    <w:t>11.1.</w:t>
                  </w:r>
                </w:p>
              </w:tc>
              <w:tc>
                <w:tcPr>
                  <w:tcW w:w="6095" w:type="dxa"/>
                </w:tcPr>
                <w:p w14:paraId="1667641B" w14:textId="77777777" w:rsidR="0076705C" w:rsidRPr="00EC5455" w:rsidRDefault="0076705C" w:rsidP="0076705C">
                  <w:pPr>
                    <w:jc w:val="both"/>
                    <w:rPr>
                      <w:rFonts w:ascii="Candara" w:hAnsi="Candara"/>
                      <w:sz w:val="20"/>
                      <w:szCs w:val="24"/>
                    </w:rPr>
                  </w:pPr>
                  <w:r w:rsidRPr="00EC5455">
                    <w:rPr>
                      <w:rFonts w:ascii="Candara" w:hAnsi="Candara"/>
                      <w:sz w:val="20"/>
                      <w:szCs w:val="24"/>
                    </w:rPr>
                    <w:t>TAPAS METÁLICAS</w:t>
                  </w:r>
                </w:p>
              </w:tc>
              <w:tc>
                <w:tcPr>
                  <w:tcW w:w="709" w:type="dxa"/>
                </w:tcPr>
                <w:p w14:paraId="17780ECB" w14:textId="77777777" w:rsidR="0076705C" w:rsidRPr="00EC5455" w:rsidRDefault="0076705C" w:rsidP="0076705C">
                  <w:pPr>
                    <w:jc w:val="both"/>
                    <w:rPr>
                      <w:rFonts w:ascii="Candara" w:hAnsi="Candara"/>
                      <w:sz w:val="20"/>
                      <w:szCs w:val="24"/>
                    </w:rPr>
                  </w:pPr>
                  <w:r w:rsidRPr="00EC5455">
                    <w:rPr>
                      <w:rFonts w:ascii="Candara" w:hAnsi="Candara"/>
                      <w:sz w:val="20"/>
                      <w:szCs w:val="24"/>
                    </w:rPr>
                    <w:t>M2</w:t>
                  </w:r>
                </w:p>
              </w:tc>
            </w:tr>
            <w:tr w:rsidR="0076705C" w:rsidRPr="00EC5455" w14:paraId="609C2717" w14:textId="77777777" w:rsidTr="002461EA">
              <w:tc>
                <w:tcPr>
                  <w:tcW w:w="1059" w:type="dxa"/>
                </w:tcPr>
                <w:p w14:paraId="614EC4C0" w14:textId="77777777" w:rsidR="0076705C" w:rsidRPr="00EC5455" w:rsidRDefault="0076705C" w:rsidP="0076705C">
                  <w:pPr>
                    <w:jc w:val="both"/>
                    <w:rPr>
                      <w:rFonts w:ascii="Candara" w:hAnsi="Candara"/>
                      <w:sz w:val="20"/>
                      <w:szCs w:val="24"/>
                    </w:rPr>
                  </w:pPr>
                  <w:r w:rsidRPr="00EC5455">
                    <w:rPr>
                      <w:rFonts w:ascii="Candara" w:hAnsi="Candara"/>
                      <w:sz w:val="20"/>
                      <w:szCs w:val="24"/>
                    </w:rPr>
                    <w:t>11.2.</w:t>
                  </w:r>
                </w:p>
              </w:tc>
              <w:tc>
                <w:tcPr>
                  <w:tcW w:w="6095" w:type="dxa"/>
                </w:tcPr>
                <w:p w14:paraId="25DED7F0" w14:textId="77777777" w:rsidR="0076705C" w:rsidRPr="00EC5455" w:rsidRDefault="0076705C" w:rsidP="0076705C">
                  <w:pPr>
                    <w:jc w:val="both"/>
                    <w:rPr>
                      <w:rFonts w:ascii="Candara" w:hAnsi="Candara"/>
                      <w:sz w:val="20"/>
                      <w:szCs w:val="24"/>
                    </w:rPr>
                  </w:pPr>
                  <w:r w:rsidRPr="00EC5455">
                    <w:rPr>
                      <w:rFonts w:ascii="Candara" w:hAnsi="Candara"/>
                      <w:sz w:val="20"/>
                      <w:szCs w:val="24"/>
                    </w:rPr>
                    <w:t>GANCHOS</w:t>
                  </w:r>
                </w:p>
              </w:tc>
              <w:tc>
                <w:tcPr>
                  <w:tcW w:w="709" w:type="dxa"/>
                </w:tcPr>
                <w:p w14:paraId="710ED206" w14:textId="77777777" w:rsidR="0076705C" w:rsidRPr="00EC5455" w:rsidRDefault="0076705C" w:rsidP="0076705C">
                  <w:pPr>
                    <w:jc w:val="both"/>
                    <w:rPr>
                      <w:rFonts w:ascii="Candara" w:hAnsi="Candara"/>
                      <w:sz w:val="20"/>
                      <w:szCs w:val="24"/>
                    </w:rPr>
                  </w:pPr>
                  <w:r w:rsidRPr="00EC5455">
                    <w:rPr>
                      <w:rFonts w:ascii="Candara" w:hAnsi="Candara"/>
                      <w:sz w:val="20"/>
                      <w:szCs w:val="24"/>
                    </w:rPr>
                    <w:t>PZA</w:t>
                  </w:r>
                </w:p>
              </w:tc>
            </w:tr>
            <w:tr w:rsidR="0076705C" w:rsidRPr="00EC5455" w14:paraId="11F33B28" w14:textId="77777777" w:rsidTr="002461EA">
              <w:tc>
                <w:tcPr>
                  <w:tcW w:w="1059" w:type="dxa"/>
                </w:tcPr>
                <w:p w14:paraId="61948162" w14:textId="77777777" w:rsidR="0076705C" w:rsidRPr="00EC5455" w:rsidRDefault="0076705C" w:rsidP="0076705C">
                  <w:pPr>
                    <w:jc w:val="both"/>
                    <w:rPr>
                      <w:rFonts w:ascii="Candara" w:hAnsi="Candara"/>
                      <w:sz w:val="20"/>
                      <w:szCs w:val="24"/>
                    </w:rPr>
                  </w:pPr>
                  <w:r w:rsidRPr="00EC5455">
                    <w:rPr>
                      <w:rFonts w:ascii="Candara" w:hAnsi="Candara"/>
                      <w:sz w:val="20"/>
                      <w:szCs w:val="24"/>
                    </w:rPr>
                    <w:t>11.3.</w:t>
                  </w:r>
                </w:p>
              </w:tc>
              <w:tc>
                <w:tcPr>
                  <w:tcW w:w="6095" w:type="dxa"/>
                </w:tcPr>
                <w:p w14:paraId="19347940" w14:textId="77777777" w:rsidR="0076705C" w:rsidRPr="00EC5455" w:rsidRDefault="0076705C" w:rsidP="0076705C">
                  <w:pPr>
                    <w:tabs>
                      <w:tab w:val="left" w:pos="1563"/>
                    </w:tabs>
                    <w:jc w:val="both"/>
                    <w:rPr>
                      <w:rFonts w:ascii="Candara" w:hAnsi="Candara"/>
                      <w:sz w:val="20"/>
                      <w:szCs w:val="24"/>
                    </w:rPr>
                  </w:pPr>
                  <w:r w:rsidRPr="00EC5455">
                    <w:rPr>
                      <w:rFonts w:ascii="Candara" w:hAnsi="Candara"/>
                      <w:sz w:val="20"/>
                      <w:szCs w:val="24"/>
                    </w:rPr>
                    <w:t>CANDADOS</w:t>
                  </w:r>
                  <w:r w:rsidRPr="00EC5455">
                    <w:rPr>
                      <w:rFonts w:ascii="Candara" w:hAnsi="Candara"/>
                      <w:sz w:val="20"/>
                      <w:szCs w:val="24"/>
                    </w:rPr>
                    <w:tab/>
                  </w:r>
                </w:p>
              </w:tc>
              <w:tc>
                <w:tcPr>
                  <w:tcW w:w="709" w:type="dxa"/>
                </w:tcPr>
                <w:p w14:paraId="0D1C4E44" w14:textId="77777777" w:rsidR="0076705C" w:rsidRPr="00EC5455" w:rsidRDefault="0076705C" w:rsidP="0076705C">
                  <w:pPr>
                    <w:jc w:val="both"/>
                    <w:rPr>
                      <w:rFonts w:ascii="Candara" w:hAnsi="Candara"/>
                      <w:sz w:val="20"/>
                      <w:szCs w:val="24"/>
                    </w:rPr>
                  </w:pPr>
                  <w:r w:rsidRPr="00EC5455">
                    <w:rPr>
                      <w:rFonts w:ascii="Candara" w:hAnsi="Candara"/>
                      <w:sz w:val="20"/>
                      <w:szCs w:val="24"/>
                    </w:rPr>
                    <w:t>PZA</w:t>
                  </w:r>
                </w:p>
              </w:tc>
            </w:tr>
            <w:tr w:rsidR="0076705C" w:rsidRPr="00EC5455" w14:paraId="273A400D" w14:textId="77777777" w:rsidTr="002461EA">
              <w:tc>
                <w:tcPr>
                  <w:tcW w:w="1059" w:type="dxa"/>
                </w:tcPr>
                <w:p w14:paraId="3B3126B4" w14:textId="77777777" w:rsidR="0076705C" w:rsidRPr="00EC5455" w:rsidRDefault="0076705C" w:rsidP="0076705C">
                  <w:pPr>
                    <w:jc w:val="both"/>
                    <w:rPr>
                      <w:rFonts w:ascii="Candara" w:hAnsi="Candara"/>
                      <w:sz w:val="20"/>
                      <w:szCs w:val="24"/>
                    </w:rPr>
                  </w:pPr>
                  <w:r w:rsidRPr="00EC5455">
                    <w:rPr>
                      <w:rFonts w:ascii="Candara" w:hAnsi="Candara"/>
                      <w:sz w:val="20"/>
                      <w:szCs w:val="24"/>
                    </w:rPr>
                    <w:t>13.1.</w:t>
                  </w:r>
                </w:p>
              </w:tc>
              <w:tc>
                <w:tcPr>
                  <w:tcW w:w="6095" w:type="dxa"/>
                </w:tcPr>
                <w:p w14:paraId="67A69191" w14:textId="77777777" w:rsidR="0076705C" w:rsidRPr="00EC5455" w:rsidRDefault="0076705C" w:rsidP="0076705C">
                  <w:pPr>
                    <w:jc w:val="both"/>
                    <w:rPr>
                      <w:rFonts w:ascii="Candara" w:hAnsi="Candara"/>
                      <w:sz w:val="20"/>
                      <w:szCs w:val="24"/>
                    </w:rPr>
                  </w:pPr>
                  <w:r w:rsidRPr="00EC5455">
                    <w:rPr>
                      <w:rFonts w:ascii="Candara" w:hAnsi="Candara"/>
                      <w:sz w:val="20"/>
                      <w:szCs w:val="24"/>
                    </w:rPr>
                    <w:t>ESCALERA METÁLICA ø16</w:t>
                  </w:r>
                </w:p>
              </w:tc>
              <w:tc>
                <w:tcPr>
                  <w:tcW w:w="709" w:type="dxa"/>
                </w:tcPr>
                <w:p w14:paraId="7C2B6122" w14:textId="77777777" w:rsidR="0076705C" w:rsidRPr="00EC5455" w:rsidRDefault="0076705C" w:rsidP="0076705C">
                  <w:pPr>
                    <w:jc w:val="both"/>
                    <w:rPr>
                      <w:rFonts w:ascii="Candara" w:hAnsi="Candara"/>
                      <w:sz w:val="20"/>
                      <w:szCs w:val="24"/>
                    </w:rPr>
                  </w:pPr>
                  <w:r w:rsidRPr="00EC5455">
                    <w:rPr>
                      <w:rFonts w:ascii="Candara" w:hAnsi="Candara"/>
                      <w:sz w:val="20"/>
                      <w:szCs w:val="24"/>
                    </w:rPr>
                    <w:t>GLB</w:t>
                  </w:r>
                </w:p>
              </w:tc>
            </w:tr>
            <w:tr w:rsidR="0076705C" w:rsidRPr="00EC5455" w14:paraId="79CEE239" w14:textId="77777777" w:rsidTr="002461EA">
              <w:tc>
                <w:tcPr>
                  <w:tcW w:w="1059" w:type="dxa"/>
                </w:tcPr>
                <w:p w14:paraId="00B7FF61" w14:textId="77777777" w:rsidR="0076705C" w:rsidRPr="00EC5455" w:rsidRDefault="0076705C" w:rsidP="0076705C">
                  <w:pPr>
                    <w:jc w:val="both"/>
                    <w:rPr>
                      <w:rFonts w:ascii="Candara" w:hAnsi="Candara"/>
                      <w:sz w:val="20"/>
                      <w:szCs w:val="24"/>
                    </w:rPr>
                  </w:pPr>
                  <w:r w:rsidRPr="00EC5455">
                    <w:rPr>
                      <w:rFonts w:ascii="Candara" w:hAnsi="Candara"/>
                      <w:sz w:val="20"/>
                      <w:szCs w:val="24"/>
                    </w:rPr>
                    <w:t>14.2.</w:t>
                  </w:r>
                </w:p>
              </w:tc>
              <w:tc>
                <w:tcPr>
                  <w:tcW w:w="6095" w:type="dxa"/>
                </w:tcPr>
                <w:p w14:paraId="2DCCD8BF" w14:textId="77777777" w:rsidR="0076705C" w:rsidRPr="00EC5455" w:rsidRDefault="0076705C" w:rsidP="0076705C">
                  <w:pPr>
                    <w:jc w:val="both"/>
                    <w:rPr>
                      <w:rFonts w:ascii="Candara" w:hAnsi="Candara"/>
                      <w:sz w:val="20"/>
                      <w:szCs w:val="24"/>
                    </w:rPr>
                  </w:pPr>
                  <w:r w:rsidRPr="00EC5455">
                    <w:rPr>
                      <w:rFonts w:ascii="Candara" w:hAnsi="Candara"/>
                      <w:sz w:val="20"/>
                      <w:szCs w:val="24"/>
                    </w:rPr>
                    <w:t>REJILLA DE VENTILACIÓN</w:t>
                  </w:r>
                </w:p>
              </w:tc>
              <w:tc>
                <w:tcPr>
                  <w:tcW w:w="709" w:type="dxa"/>
                </w:tcPr>
                <w:p w14:paraId="26A3ED2F" w14:textId="77777777" w:rsidR="0076705C" w:rsidRPr="00EC5455" w:rsidRDefault="0076705C" w:rsidP="0076705C">
                  <w:pPr>
                    <w:jc w:val="both"/>
                    <w:rPr>
                      <w:rFonts w:ascii="Candara" w:hAnsi="Candara"/>
                      <w:sz w:val="20"/>
                      <w:szCs w:val="24"/>
                    </w:rPr>
                  </w:pPr>
                  <w:r w:rsidRPr="00EC5455">
                    <w:rPr>
                      <w:rFonts w:ascii="Candara" w:hAnsi="Candara"/>
                      <w:sz w:val="20"/>
                      <w:szCs w:val="24"/>
                    </w:rPr>
                    <w:t>GLB</w:t>
                  </w:r>
                </w:p>
              </w:tc>
            </w:tr>
            <w:tr w:rsidR="0076705C" w:rsidRPr="00EC5455" w14:paraId="10FD84BB" w14:textId="77777777" w:rsidTr="002461EA">
              <w:tc>
                <w:tcPr>
                  <w:tcW w:w="1059" w:type="dxa"/>
                </w:tcPr>
                <w:p w14:paraId="10C9AB78" w14:textId="77777777" w:rsidR="0076705C" w:rsidRPr="00EC5455" w:rsidRDefault="0076705C" w:rsidP="0076705C">
                  <w:pPr>
                    <w:jc w:val="both"/>
                    <w:rPr>
                      <w:rFonts w:ascii="Candara" w:hAnsi="Candara"/>
                      <w:sz w:val="20"/>
                      <w:szCs w:val="24"/>
                    </w:rPr>
                  </w:pPr>
                  <w:r w:rsidRPr="00EC5455">
                    <w:rPr>
                      <w:rFonts w:ascii="Candara" w:hAnsi="Candara"/>
                      <w:sz w:val="20"/>
                      <w:szCs w:val="24"/>
                    </w:rPr>
                    <w:t>18.1.</w:t>
                  </w:r>
                </w:p>
              </w:tc>
              <w:tc>
                <w:tcPr>
                  <w:tcW w:w="6095" w:type="dxa"/>
                </w:tcPr>
                <w:p w14:paraId="23C3D51D" w14:textId="77777777" w:rsidR="0076705C" w:rsidRPr="00EC5455" w:rsidRDefault="0076705C" w:rsidP="0076705C">
                  <w:pPr>
                    <w:jc w:val="both"/>
                    <w:rPr>
                      <w:rFonts w:ascii="Candara" w:hAnsi="Candara"/>
                      <w:sz w:val="20"/>
                      <w:szCs w:val="24"/>
                    </w:rPr>
                  </w:pPr>
                  <w:r w:rsidRPr="00EC5455">
                    <w:rPr>
                      <w:rFonts w:ascii="Candara" w:hAnsi="Candara"/>
                      <w:sz w:val="20"/>
                      <w:szCs w:val="24"/>
                    </w:rPr>
                    <w:t>GRADAS METÁLICAS</w:t>
                  </w:r>
                </w:p>
              </w:tc>
              <w:tc>
                <w:tcPr>
                  <w:tcW w:w="709" w:type="dxa"/>
                </w:tcPr>
                <w:p w14:paraId="2AD38E0E" w14:textId="77777777" w:rsidR="0076705C" w:rsidRPr="00EC5455" w:rsidRDefault="0076705C" w:rsidP="0076705C">
                  <w:pPr>
                    <w:jc w:val="both"/>
                    <w:rPr>
                      <w:rFonts w:ascii="Candara" w:hAnsi="Candara"/>
                      <w:sz w:val="20"/>
                      <w:szCs w:val="24"/>
                    </w:rPr>
                  </w:pPr>
                  <w:r w:rsidRPr="00EC5455">
                    <w:rPr>
                      <w:rFonts w:ascii="Candara" w:hAnsi="Candara"/>
                      <w:sz w:val="20"/>
                      <w:szCs w:val="24"/>
                    </w:rPr>
                    <w:t>GLB</w:t>
                  </w:r>
                </w:p>
              </w:tc>
            </w:tr>
            <w:tr w:rsidR="0076705C" w:rsidRPr="00EC5455" w14:paraId="5A595685" w14:textId="77777777" w:rsidTr="002461EA">
              <w:tc>
                <w:tcPr>
                  <w:tcW w:w="1059" w:type="dxa"/>
                </w:tcPr>
                <w:p w14:paraId="68D9C502" w14:textId="77777777" w:rsidR="0076705C" w:rsidRPr="00EC5455" w:rsidRDefault="0076705C" w:rsidP="0076705C">
                  <w:pPr>
                    <w:jc w:val="both"/>
                    <w:rPr>
                      <w:rFonts w:ascii="Candara" w:hAnsi="Candara"/>
                      <w:sz w:val="20"/>
                      <w:szCs w:val="24"/>
                    </w:rPr>
                  </w:pPr>
                  <w:r w:rsidRPr="00EC5455">
                    <w:rPr>
                      <w:rFonts w:ascii="Candara" w:hAnsi="Candara"/>
                      <w:sz w:val="20"/>
                      <w:szCs w:val="24"/>
                    </w:rPr>
                    <w:t>21.2.</w:t>
                  </w:r>
                </w:p>
              </w:tc>
              <w:tc>
                <w:tcPr>
                  <w:tcW w:w="6095" w:type="dxa"/>
                </w:tcPr>
                <w:p w14:paraId="0567DE15" w14:textId="77777777" w:rsidR="0076705C" w:rsidRPr="00EC5455" w:rsidRDefault="0076705C" w:rsidP="0076705C">
                  <w:pPr>
                    <w:jc w:val="both"/>
                    <w:rPr>
                      <w:rFonts w:ascii="Candara" w:hAnsi="Candara"/>
                      <w:sz w:val="20"/>
                      <w:szCs w:val="24"/>
                    </w:rPr>
                  </w:pPr>
                  <w:r w:rsidRPr="00EC5455">
                    <w:rPr>
                      <w:rFonts w:ascii="Candara" w:hAnsi="Candara"/>
                      <w:sz w:val="20"/>
                      <w:szCs w:val="24"/>
                    </w:rPr>
                    <w:t>TAPAS METÁLICAS</w:t>
                  </w:r>
                </w:p>
              </w:tc>
              <w:tc>
                <w:tcPr>
                  <w:tcW w:w="709" w:type="dxa"/>
                </w:tcPr>
                <w:p w14:paraId="7CBF84DF" w14:textId="77777777" w:rsidR="0076705C" w:rsidRPr="00EC5455" w:rsidRDefault="0076705C" w:rsidP="0076705C">
                  <w:pPr>
                    <w:jc w:val="both"/>
                    <w:rPr>
                      <w:rFonts w:ascii="Candara" w:hAnsi="Candara"/>
                      <w:sz w:val="20"/>
                      <w:szCs w:val="24"/>
                    </w:rPr>
                  </w:pPr>
                  <w:r w:rsidRPr="00EC5455">
                    <w:rPr>
                      <w:rFonts w:ascii="Candara" w:hAnsi="Candara"/>
                      <w:sz w:val="20"/>
                      <w:szCs w:val="24"/>
                    </w:rPr>
                    <w:t>M2</w:t>
                  </w:r>
                </w:p>
              </w:tc>
            </w:tr>
            <w:tr w:rsidR="0076705C" w:rsidRPr="00EC5455" w14:paraId="0564E501" w14:textId="77777777" w:rsidTr="002461EA">
              <w:tc>
                <w:tcPr>
                  <w:tcW w:w="1059" w:type="dxa"/>
                </w:tcPr>
                <w:p w14:paraId="305921BB" w14:textId="77777777" w:rsidR="0076705C" w:rsidRPr="00EC5455" w:rsidRDefault="0076705C" w:rsidP="0076705C">
                  <w:pPr>
                    <w:jc w:val="both"/>
                    <w:rPr>
                      <w:rFonts w:ascii="Candara" w:hAnsi="Candara"/>
                      <w:sz w:val="20"/>
                      <w:szCs w:val="24"/>
                    </w:rPr>
                  </w:pPr>
                  <w:r w:rsidRPr="00EC5455">
                    <w:rPr>
                      <w:rFonts w:ascii="Candara" w:hAnsi="Candara"/>
                      <w:sz w:val="20"/>
                      <w:szCs w:val="24"/>
                    </w:rPr>
                    <w:t>25.2.</w:t>
                  </w:r>
                </w:p>
              </w:tc>
              <w:tc>
                <w:tcPr>
                  <w:tcW w:w="6095" w:type="dxa"/>
                </w:tcPr>
                <w:p w14:paraId="666FCE9C" w14:textId="77777777" w:rsidR="0076705C" w:rsidRPr="00EC5455" w:rsidRDefault="0076705C" w:rsidP="0076705C">
                  <w:pPr>
                    <w:jc w:val="both"/>
                    <w:rPr>
                      <w:rFonts w:ascii="Candara" w:hAnsi="Candara"/>
                      <w:sz w:val="20"/>
                      <w:szCs w:val="24"/>
                    </w:rPr>
                  </w:pPr>
                  <w:r w:rsidRPr="00EC5455">
                    <w:rPr>
                      <w:rFonts w:ascii="Candara" w:hAnsi="Candara"/>
                      <w:sz w:val="20"/>
                      <w:szCs w:val="24"/>
                    </w:rPr>
                    <w:t>PLANCHA DE ACERO GALVANIZADO EN CALIENTE (***)</w:t>
                  </w:r>
                </w:p>
              </w:tc>
              <w:tc>
                <w:tcPr>
                  <w:tcW w:w="709" w:type="dxa"/>
                </w:tcPr>
                <w:p w14:paraId="6A56220B" w14:textId="77777777" w:rsidR="0076705C" w:rsidRPr="00EC5455" w:rsidRDefault="0076705C" w:rsidP="0076705C">
                  <w:pPr>
                    <w:jc w:val="both"/>
                    <w:rPr>
                      <w:rFonts w:ascii="Candara" w:hAnsi="Candara"/>
                      <w:sz w:val="20"/>
                      <w:szCs w:val="24"/>
                    </w:rPr>
                  </w:pPr>
                  <w:r w:rsidRPr="00EC5455">
                    <w:rPr>
                      <w:rFonts w:ascii="Candara" w:hAnsi="Candara"/>
                      <w:sz w:val="20"/>
                      <w:szCs w:val="24"/>
                    </w:rPr>
                    <w:t>M2</w:t>
                  </w:r>
                </w:p>
              </w:tc>
            </w:tr>
          </w:tbl>
          <w:p w14:paraId="6A7C359B" w14:textId="3880B7FB" w:rsidR="0076705C" w:rsidRPr="00EC5455" w:rsidRDefault="0076705C" w:rsidP="00A67E81">
            <w:pPr>
              <w:keepNext/>
              <w:numPr>
                <w:ilvl w:val="0"/>
                <w:numId w:val="78"/>
              </w:numPr>
              <w:spacing w:before="240" w:after="100"/>
              <w:jc w:val="both"/>
              <w:outlineLvl w:val="0"/>
              <w:rPr>
                <w:rFonts w:ascii="Tahoma" w:hAnsi="Tahoma" w:cs="Tahoma"/>
                <w:b/>
                <w:bCs/>
                <w:kern w:val="32"/>
                <w:sz w:val="22"/>
                <w:szCs w:val="32"/>
              </w:rPr>
            </w:pPr>
            <w:bookmarkStart w:id="2037" w:name="_Toc146632162"/>
            <w:bookmarkStart w:id="2038" w:name="_Toc147301775"/>
            <w:r w:rsidRPr="00EC5455">
              <w:rPr>
                <w:rFonts w:ascii="Tahoma" w:hAnsi="Tahoma" w:cs="Tahoma"/>
                <w:b/>
                <w:bCs/>
                <w:kern w:val="32"/>
                <w:sz w:val="22"/>
                <w:szCs w:val="32"/>
              </w:rPr>
              <w:t>CARPETA DE CONCRETO ASFALTICO MEZCLADO EN CALIENTE.</w:t>
            </w:r>
            <w:bookmarkEnd w:id="2037"/>
            <w:bookmarkEnd w:id="2038"/>
          </w:p>
          <w:p w14:paraId="3A215AFE" w14:textId="77777777" w:rsidR="0076705C" w:rsidRPr="00EC5455" w:rsidRDefault="0076705C" w:rsidP="00A67E81">
            <w:pPr>
              <w:keepNext/>
              <w:numPr>
                <w:ilvl w:val="1"/>
                <w:numId w:val="78"/>
              </w:numPr>
              <w:spacing w:before="240" w:after="100"/>
              <w:jc w:val="both"/>
              <w:outlineLvl w:val="0"/>
              <w:rPr>
                <w:rFonts w:ascii="Tahoma" w:hAnsi="Tahoma" w:cs="Tahoma"/>
                <w:b/>
                <w:bCs/>
                <w:kern w:val="32"/>
                <w:sz w:val="22"/>
                <w:szCs w:val="32"/>
              </w:rPr>
            </w:pPr>
            <w:bookmarkStart w:id="2039" w:name="_Toc146632163"/>
            <w:bookmarkStart w:id="2040" w:name="_Toc147301776"/>
            <w:r>
              <w:rPr>
                <w:rFonts w:ascii="Tahoma" w:hAnsi="Tahoma" w:cs="Tahoma"/>
                <w:b/>
                <w:bCs/>
                <w:kern w:val="32"/>
                <w:sz w:val="22"/>
                <w:szCs w:val="32"/>
              </w:rPr>
              <w:t xml:space="preserve"> </w:t>
            </w:r>
            <w:r w:rsidRPr="00EC5455">
              <w:rPr>
                <w:rFonts w:ascii="Tahoma" w:hAnsi="Tahoma" w:cs="Tahoma"/>
                <w:b/>
                <w:bCs/>
                <w:kern w:val="32"/>
                <w:sz w:val="22"/>
                <w:szCs w:val="32"/>
              </w:rPr>
              <w:t>DESCRIPCIÓN</w:t>
            </w:r>
            <w:bookmarkEnd w:id="2039"/>
            <w:bookmarkEnd w:id="2040"/>
          </w:p>
          <w:p w14:paraId="2CAC9A64" w14:textId="77777777" w:rsidR="0076705C" w:rsidRPr="00EC5455" w:rsidRDefault="0076705C" w:rsidP="00A67E81">
            <w:pPr>
              <w:spacing w:after="100"/>
              <w:rPr>
                <w:rFonts w:ascii="Tahoma" w:hAnsi="Tahoma" w:cs="Tahoma"/>
                <w:sz w:val="20"/>
                <w:szCs w:val="24"/>
              </w:rPr>
            </w:pPr>
            <w:r w:rsidRPr="00EC5455">
              <w:rPr>
                <w:rFonts w:ascii="Tahoma" w:hAnsi="Tahoma" w:cs="Tahoma"/>
                <w:sz w:val="20"/>
                <w:szCs w:val="24"/>
              </w:rPr>
              <w:t>Esta especificación es aplicable a todos los tipos de material bituminoso del tipo de mezclado en caliente en planta. Es decir, mezcla de materiales para carpeta de tipo superior. El trabajo consistirá en la construcción de una capa de mezcla bituminosa sobre la base preparada de acuerdo con estas especificaciones, planos y términos del CONTRATO.</w:t>
            </w:r>
          </w:p>
          <w:p w14:paraId="74ABB92E" w14:textId="77777777" w:rsidR="0076705C" w:rsidRPr="00EC5455" w:rsidRDefault="0076705C" w:rsidP="00A67E81">
            <w:pPr>
              <w:keepNext/>
              <w:numPr>
                <w:ilvl w:val="1"/>
                <w:numId w:val="78"/>
              </w:numPr>
              <w:spacing w:before="240" w:after="100"/>
              <w:jc w:val="both"/>
              <w:outlineLvl w:val="0"/>
              <w:rPr>
                <w:rFonts w:ascii="Tahoma" w:hAnsi="Tahoma" w:cs="Tahoma"/>
                <w:b/>
                <w:bCs/>
                <w:kern w:val="32"/>
                <w:sz w:val="22"/>
                <w:szCs w:val="32"/>
              </w:rPr>
            </w:pPr>
            <w:bookmarkStart w:id="2041" w:name="_Toc146632164"/>
            <w:bookmarkStart w:id="2042" w:name="_Toc147301777"/>
            <w:r>
              <w:rPr>
                <w:rFonts w:ascii="Tahoma" w:hAnsi="Tahoma" w:cs="Tahoma"/>
                <w:b/>
                <w:bCs/>
                <w:kern w:val="32"/>
                <w:sz w:val="22"/>
                <w:szCs w:val="32"/>
              </w:rPr>
              <w:t xml:space="preserve"> </w:t>
            </w:r>
            <w:r w:rsidRPr="00EC5455">
              <w:rPr>
                <w:rFonts w:ascii="Tahoma" w:hAnsi="Tahoma" w:cs="Tahoma"/>
                <w:b/>
                <w:bCs/>
                <w:kern w:val="32"/>
                <w:sz w:val="22"/>
                <w:szCs w:val="32"/>
              </w:rPr>
              <w:t>MATERIALES.</w:t>
            </w:r>
            <w:bookmarkEnd w:id="2041"/>
            <w:bookmarkEnd w:id="2042"/>
          </w:p>
          <w:p w14:paraId="7AEC0528"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Las mezclas bituminosas se compondrán de una mezcla de materiales granulares y bituminosos en proporciones definidas.</w:t>
            </w:r>
          </w:p>
          <w:p w14:paraId="4B8EBBA7"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Antes de producir las mezclas bituminosas, el CONTRATISTA, someterá por escrito la fórmula de trabajo o de control para cada mezcla para la aprobación escrita por parte del SUPERVISOR. Cada fórmula de mezcla que se someta propondrá valores individuales definitivos para:</w:t>
            </w:r>
          </w:p>
          <w:p w14:paraId="3DC1D3B4"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Porcentajes de agregados que pasen los tamices especificados, basados en el peso seco del agregado. Los agregados combinados en estos porcentajes, deberán estar dentro de los límites detallados en la tabla de esta especificación presentada a continuación.</w:t>
            </w:r>
          </w:p>
          <w:p w14:paraId="4FE378A8"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La porción de los agregados retenida en el tamiz Nº 8 se designará agregado grueso. Sólo se podrá emplear un tipo único de agregados gruesos, excepto en el caso en que el SUPERVISOR autorice otra cosa por escrito.</w:t>
            </w:r>
          </w:p>
          <w:p w14:paraId="64989DD2"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El porcentaje de material bituminoso a ser agregado, que se basará en el peso total de la mezcla. Las temperaturas, máxima y mínima de la mezcla asfáltica en las etapas de mezclado en la planta, colocado y compactado en la obra, se definirán de acuerdo a la curva viscosidad temperatura del cemento asfáltico empleado en la mezcla, se definirá también la temperatura máxima de la mezcla al salir de la mezcladora.</w:t>
            </w:r>
          </w:p>
          <w:p w14:paraId="4DEB647E" w14:textId="77777777" w:rsidR="0076705C" w:rsidRDefault="0076705C" w:rsidP="00A67E81">
            <w:pPr>
              <w:spacing w:after="100"/>
              <w:jc w:val="both"/>
              <w:rPr>
                <w:rFonts w:ascii="Tahoma" w:hAnsi="Tahoma" w:cs="Tahoma"/>
                <w:sz w:val="20"/>
                <w:szCs w:val="24"/>
              </w:rPr>
            </w:pPr>
            <w:r w:rsidRPr="00EC5455">
              <w:rPr>
                <w:rFonts w:ascii="Tahoma" w:hAnsi="Tahoma" w:cs="Tahoma"/>
                <w:sz w:val="20"/>
                <w:szCs w:val="24"/>
              </w:rPr>
              <w:t>Si se propone un cambio en la fuente de materiales o si la fórmula de control resulta insatisfactoria, deberá presentarse una nueva fórmula de control para su aprobación escrita por el SUPERVISOR como condición previa para su producción. La curva granulométrica de la combinación de los agregados deberá cumplir una de las gradaciones de la siguiente tabla, la columna a utilizarse será aquella cuyo diámetro máximo sea igual o inferior a 2/3 del espesor de la carpeta asfáltica a emplear, en conformidad con las recomendaciones de la supervisión.</w:t>
            </w:r>
          </w:p>
          <w:p w14:paraId="5A7B227E" w14:textId="77777777" w:rsidR="0076705C" w:rsidRPr="00EC5455" w:rsidRDefault="0076705C" w:rsidP="0076705C">
            <w:pPr>
              <w:spacing w:line="259" w:lineRule="auto"/>
              <w:jc w:val="center"/>
              <w:rPr>
                <w:rFonts w:ascii="Tahoma" w:hAnsi="Tahoma" w:cs="Tahoma"/>
                <w:b/>
                <w:sz w:val="20"/>
                <w:szCs w:val="24"/>
              </w:rPr>
            </w:pPr>
            <w:r w:rsidRPr="00EC5455">
              <w:rPr>
                <w:rFonts w:ascii="Tahoma" w:hAnsi="Tahoma" w:cs="Tahoma"/>
                <w:b/>
                <w:sz w:val="20"/>
                <w:szCs w:val="24"/>
              </w:rPr>
              <w:t>Pavimentos Bituminosos Mezclados en Caliente en Planta</w:t>
            </w:r>
          </w:p>
          <w:p w14:paraId="40E72B1E" w14:textId="77777777" w:rsidR="0076705C" w:rsidRPr="00EC5455" w:rsidRDefault="0076705C" w:rsidP="0076705C">
            <w:pPr>
              <w:spacing w:line="259" w:lineRule="auto"/>
              <w:jc w:val="center"/>
              <w:rPr>
                <w:rFonts w:ascii="Tahoma" w:hAnsi="Tahoma" w:cs="Tahoma"/>
                <w:b/>
                <w:sz w:val="20"/>
                <w:szCs w:val="24"/>
              </w:rPr>
            </w:pPr>
            <w:r w:rsidRPr="00EC5455">
              <w:rPr>
                <w:rFonts w:ascii="Tahoma" w:hAnsi="Tahoma" w:cs="Tahoma"/>
                <w:b/>
                <w:sz w:val="20"/>
                <w:szCs w:val="24"/>
              </w:rPr>
              <w:t>Requisitos sobre Graduación (según FP-85)</w:t>
            </w:r>
          </w:p>
          <w:p w14:paraId="7F6DF496" w14:textId="77777777" w:rsidR="0076705C" w:rsidRPr="00EC5455" w:rsidRDefault="0076705C" w:rsidP="0076705C">
            <w:pPr>
              <w:spacing w:line="259" w:lineRule="auto"/>
              <w:jc w:val="center"/>
              <w:rPr>
                <w:rFonts w:ascii="Tahoma" w:hAnsi="Tahoma" w:cs="Tahoma"/>
                <w:b/>
                <w:sz w:val="20"/>
                <w:szCs w:val="24"/>
              </w:rPr>
            </w:pPr>
            <w:r w:rsidRPr="00EC5455">
              <w:rPr>
                <w:rFonts w:ascii="Tahoma" w:hAnsi="Tahoma" w:cs="Tahoma"/>
                <w:b/>
                <w:sz w:val="20"/>
                <w:szCs w:val="24"/>
              </w:rPr>
              <w:t>(Porcentaje en peso, que pasa cribas con mallas cuadradas, AASHTO T-11 y T-27)</w:t>
            </w:r>
          </w:p>
          <w:p w14:paraId="384D24C4" w14:textId="77777777" w:rsidR="0076705C" w:rsidRPr="00EC5455" w:rsidRDefault="0076705C" w:rsidP="0076705C">
            <w:pPr>
              <w:jc w:val="center"/>
              <w:rPr>
                <w:rFonts w:ascii="Tahoma" w:hAnsi="Tahoma" w:cs="Tahoma"/>
                <w:sz w:val="20"/>
                <w:szCs w:val="24"/>
              </w:rPr>
            </w:pPr>
            <w:r w:rsidRPr="00EC5455">
              <w:rPr>
                <w:rFonts w:ascii="Tahoma" w:hAnsi="Tahoma" w:cs="Tahoma"/>
                <w:noProof/>
                <w:sz w:val="20"/>
                <w:szCs w:val="24"/>
                <w:lang w:val="es-BO" w:eastAsia="es-BO"/>
              </w:rPr>
              <w:drawing>
                <wp:inline distT="0" distB="0" distL="0" distR="0" wp14:anchorId="71369069" wp14:editId="554F09E0">
                  <wp:extent cx="4904773" cy="1639388"/>
                  <wp:effectExtent l="0" t="0" r="0" b="0"/>
                  <wp:docPr id="2128366149" name="Imagen 212836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4929606" cy="1647688"/>
                          </a:xfrm>
                          <a:prstGeom prst="rect">
                            <a:avLst/>
                          </a:prstGeom>
                          <a:ln>
                            <a:noFill/>
                          </a:ln>
                          <a:extLst>
                            <a:ext uri="{53640926-AAD7-44D8-BBD7-CCE9431645EC}">
                              <a14:shadowObscured xmlns:a14="http://schemas.microsoft.com/office/drawing/2010/main"/>
                            </a:ext>
                          </a:extLst>
                        </pic:spPr>
                      </pic:pic>
                    </a:graphicData>
                  </a:graphic>
                </wp:inline>
              </w:drawing>
            </w:r>
          </w:p>
          <w:p w14:paraId="028839DD" w14:textId="77777777" w:rsidR="0076705C" w:rsidRPr="00EC5455" w:rsidRDefault="0076705C" w:rsidP="00A67E81">
            <w:pPr>
              <w:spacing w:after="100" w:line="259" w:lineRule="auto"/>
              <w:jc w:val="center"/>
              <w:rPr>
                <w:rFonts w:ascii="Tahoma" w:hAnsi="Tahoma" w:cs="Tahoma"/>
                <w:sz w:val="20"/>
                <w:szCs w:val="24"/>
              </w:rPr>
            </w:pPr>
            <w:r w:rsidRPr="00EC5455">
              <w:rPr>
                <w:rFonts w:ascii="Tahoma" w:hAnsi="Tahoma" w:cs="Tahoma"/>
                <w:noProof/>
                <w:sz w:val="20"/>
                <w:szCs w:val="24"/>
                <w:lang w:val="es-BO" w:eastAsia="es-BO"/>
              </w:rPr>
              <w:drawing>
                <wp:inline distT="0" distB="0" distL="0" distR="0" wp14:anchorId="543AA86C" wp14:editId="695C0D1A">
                  <wp:extent cx="4975649" cy="11887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4378" t="27206" r="4693" b="59657"/>
                          <a:stretch/>
                        </pic:blipFill>
                        <pic:spPr bwMode="auto">
                          <a:xfrm>
                            <a:off x="0" y="0"/>
                            <a:ext cx="5031989" cy="1202180"/>
                          </a:xfrm>
                          <a:prstGeom prst="rect">
                            <a:avLst/>
                          </a:prstGeom>
                          <a:ln>
                            <a:noFill/>
                          </a:ln>
                          <a:extLst>
                            <a:ext uri="{53640926-AAD7-44D8-BBD7-CCE9431645EC}">
                              <a14:shadowObscured xmlns:a14="http://schemas.microsoft.com/office/drawing/2010/main"/>
                            </a:ext>
                          </a:extLst>
                        </pic:spPr>
                      </pic:pic>
                    </a:graphicData>
                  </a:graphic>
                </wp:inline>
              </w:drawing>
            </w:r>
          </w:p>
          <w:p w14:paraId="3F2091C7"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Para la grava triturada a ser empleada en la mezcla, no menos de un 80% en peso de las partículas de la misma retenidas por el tamiz Nº 4, deberá tener por lo menos una cara fracturada.</w:t>
            </w:r>
          </w:p>
          <w:p w14:paraId="5F854580"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porcentaje de laminaridad deberá ser ≤ 15% determinado por los índices de aplanamiento y alargamiento de áridos (NTL 354).</w:t>
            </w:r>
          </w:p>
          <w:p w14:paraId="16C837EA"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Los agregados deberán tener un porcentaje de desgaste no mayor al 40% a 500 revolucione al ser ensayadas por el método AASHTO T-96. Los agregados deben ser homogéneos (tipo único de agregados)</w:t>
            </w:r>
          </w:p>
          <w:p w14:paraId="1A15BB84"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Las piedras y gravas trituradas, al ser sometidas a cinco ensayos alternativos de durabilidad, mediante el sulfato de sodio, empleando el método AASHTO T-104 no podrá tener una pérdida de peso mayor de un 12%.</w:t>
            </w:r>
          </w:p>
          <w:p w14:paraId="4EC77093"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porcentaje de adherencia deberá ser ≥ 95% (AASHTO T-182).</w:t>
            </w:r>
          </w:p>
          <w:p w14:paraId="54368507"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tipo de la calidad de los materiales bituminosos para el presente proyecto y los concretos asfálticos deberán satisfacer los requisitos de AASHTO M-226 y AASHTO M-20.</w:t>
            </w:r>
          </w:p>
          <w:p w14:paraId="4A9A3E46"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agregado grueso (retenido por el tamiz No. 8) deberá ser de piedra triturada y deberá satisfacer los requisitos de calidad ya indicados. Cuando se utilice grava triturada no menos del 80% de las partículas retenidas en el tamiz No. 4 deberán tener por lo menos una cara fracturada. El agregado grueso deberá ser de tal gradación, que cuando sea combinado con otras fracciones del agregado, la mezcla resultante alcance la granulometría exigida en especificaciones para su utilización en obra.</w:t>
            </w:r>
          </w:p>
          <w:p w14:paraId="1A53F061"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agregado fino, material que pasa tamiz No. 8 deberá consistir de arena natural o producto de trituración y deberá satisfacer los requisitos de AASHTO M-29 sobre calidad. El agregado fino deberá ser de tal graduación, que al ser combinado con otras fracciones de agregado que se requieren en la proporción adecuada, la mezcla resultante satisfaga la granulometría exigida para su utilización en obra</w:t>
            </w:r>
          </w:p>
          <w:p w14:paraId="213970C3"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Se aceptara la adición de arena natural en un porcentaje máximo de 30 %, siempre y cuando la mezcla cumpla con las exigencias de las características marshall de Estabilidad y Fluencia previstas en esta especificación</w:t>
            </w:r>
          </w:p>
          <w:p w14:paraId="33A7B32B"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IP de la fracción pasante por el tamiz No. 40 deberá ser ≤ 4.0%; recomendándose efectuar también los límites de consistencia sobre la fracción pasante por el tamiz No. 200 (por vía húmeda), debiendo obtenerse IP ≤ 2.0%.</w:t>
            </w:r>
          </w:p>
          <w:p w14:paraId="439159A7"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La pérdida en el ensayo de durabilidad deberá ser ≤ 15% (si se efectúa con SO4Na2) y ≤ 20% (si se utiliza SO4Hg); en ambos casos se cumplirán 5 ciclos. El equivalente de arena deberá ser ≥ 50%, en el ensayo efectuado sobre la combinación de agregados antes de ingresar a la planta.</w:t>
            </w:r>
          </w:p>
          <w:p w14:paraId="3A293E20"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Las características de calidad de las mezclas asfálticas elaboradas en caliente, serán las establecidas para tráfico o tránsito pesado en la tabla siguiente</w:t>
            </w:r>
          </w:p>
          <w:p w14:paraId="5B411F06" w14:textId="77777777" w:rsidR="0076705C" w:rsidRPr="00EC5455" w:rsidRDefault="0076705C" w:rsidP="00A67E81">
            <w:pPr>
              <w:spacing w:after="100" w:line="259" w:lineRule="auto"/>
              <w:jc w:val="center"/>
              <w:rPr>
                <w:rFonts w:ascii="Tahoma" w:hAnsi="Tahoma" w:cs="Tahoma"/>
                <w:sz w:val="20"/>
                <w:szCs w:val="24"/>
              </w:rPr>
            </w:pPr>
            <w:r w:rsidRPr="00EC5455">
              <w:rPr>
                <w:rFonts w:ascii="Tahoma" w:hAnsi="Tahoma" w:cs="Tahoma"/>
                <w:noProof/>
                <w:sz w:val="20"/>
                <w:szCs w:val="24"/>
                <w:lang w:val="es-BO" w:eastAsia="es-BO"/>
              </w:rPr>
              <w:drawing>
                <wp:inline distT="0" distB="0" distL="0" distR="0" wp14:anchorId="0B6F7E6F" wp14:editId="4F520F96">
                  <wp:extent cx="4978085" cy="17830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278" t="17832" r="6911" b="65095"/>
                          <a:stretch/>
                        </pic:blipFill>
                        <pic:spPr bwMode="auto">
                          <a:xfrm>
                            <a:off x="0" y="0"/>
                            <a:ext cx="4991907" cy="1788031"/>
                          </a:xfrm>
                          <a:prstGeom prst="rect">
                            <a:avLst/>
                          </a:prstGeom>
                          <a:ln>
                            <a:noFill/>
                          </a:ln>
                          <a:extLst>
                            <a:ext uri="{53640926-AAD7-44D8-BBD7-CCE9431645EC}">
                              <a14:shadowObscured xmlns:a14="http://schemas.microsoft.com/office/drawing/2010/main"/>
                            </a:ext>
                          </a:extLst>
                        </pic:spPr>
                      </pic:pic>
                    </a:graphicData>
                  </a:graphic>
                </wp:inline>
              </w:drawing>
            </w:r>
          </w:p>
          <w:p w14:paraId="6C501B5E"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dosaje de la fórmula de trabajo de la mezcla en obra, se llevará a cabo mediante el método Marshall y deberá ser aprobada por la Supervisión, el contenido de asfalto de la mezcla se estima en un valor entre 5.0 % y 7.0 % en peso</w:t>
            </w:r>
          </w:p>
          <w:p w14:paraId="5836DE75" w14:textId="77777777" w:rsidR="0076705C" w:rsidRPr="00EC5455" w:rsidRDefault="0076705C" w:rsidP="00A67E81">
            <w:pPr>
              <w:keepNext/>
              <w:numPr>
                <w:ilvl w:val="1"/>
                <w:numId w:val="78"/>
              </w:numPr>
              <w:spacing w:before="240" w:after="100"/>
              <w:jc w:val="both"/>
              <w:outlineLvl w:val="0"/>
              <w:rPr>
                <w:rFonts w:ascii="Tahoma" w:hAnsi="Tahoma" w:cs="Tahoma"/>
                <w:b/>
                <w:bCs/>
                <w:kern w:val="32"/>
                <w:sz w:val="22"/>
                <w:szCs w:val="32"/>
              </w:rPr>
            </w:pPr>
            <w:bookmarkStart w:id="2043" w:name="_Toc146632165"/>
            <w:bookmarkStart w:id="2044" w:name="_Toc147301778"/>
            <w:r>
              <w:rPr>
                <w:rFonts w:ascii="Tahoma" w:hAnsi="Tahoma" w:cs="Tahoma"/>
                <w:b/>
                <w:bCs/>
                <w:kern w:val="32"/>
                <w:sz w:val="22"/>
                <w:szCs w:val="32"/>
              </w:rPr>
              <w:t xml:space="preserve"> </w:t>
            </w:r>
            <w:r w:rsidRPr="00EC5455">
              <w:rPr>
                <w:rFonts w:ascii="Tahoma" w:hAnsi="Tahoma" w:cs="Tahoma"/>
                <w:b/>
                <w:bCs/>
                <w:kern w:val="32"/>
                <w:sz w:val="22"/>
                <w:szCs w:val="32"/>
              </w:rPr>
              <w:t>EQUIPO</w:t>
            </w:r>
            <w:bookmarkEnd w:id="2043"/>
            <w:bookmarkEnd w:id="2044"/>
          </w:p>
          <w:p w14:paraId="4C010B57"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Para la obra, el CONTRATISTA proporcionará el equipo necesario, suficiente de capacidad y condiciones mecánicas óptimas, el mismo que deberá ser revisado y aprobado por escrito por el Supervisor.</w:t>
            </w:r>
          </w:p>
          <w:p w14:paraId="5F1CE477"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equipo en obra deberá ser como mínimo ofertado en su propuesta por el CONTRATISTA y consistirá en la siguiente lista informativa y no limitativa.</w:t>
            </w:r>
          </w:p>
          <w:p w14:paraId="72759D97"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Equipo para producción de agregados para pavimentación; planta de trituración, seleccionadora, planta de lavado y seleccionadora de agregados, equipo de carga y transporte, secador de agregados, etc.</w:t>
            </w:r>
          </w:p>
          <w:p w14:paraId="252BAD6E"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Equipo de preparación y distribución de materiales para pavimentación; planta procesadora de concreto asfáltico en caliente, báscula para camiones, sistema de transporte y distribución, vibroacabadora de concreto asfáltico, etc.</w:t>
            </w:r>
          </w:p>
          <w:p w14:paraId="17A92D4E"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Equipos de compactación autopropulsados y de diferentes pesos: aplanadoras tándem, compactadoras de rodillo liso, compactadoras de neumáticos lisos, rodillos vibratorios o una combinación de ellos, capaces de revertir su movimiento, sin levantar o arrancar la mezcla. El uso de equipos que provoquen la trituración del agregado no será permitido.</w:t>
            </w:r>
          </w:p>
          <w:p w14:paraId="503BC2BB"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Laboratorios de campo para suelos y agregados, materiales bituminosos y mezcla asfáltica en caliente.</w:t>
            </w:r>
          </w:p>
          <w:p w14:paraId="1FAA5F05" w14:textId="77777777" w:rsidR="0076705C" w:rsidRPr="00EC5455" w:rsidRDefault="0076705C" w:rsidP="00A67E81">
            <w:pPr>
              <w:keepNext/>
              <w:numPr>
                <w:ilvl w:val="1"/>
                <w:numId w:val="78"/>
              </w:numPr>
              <w:spacing w:before="240" w:after="100"/>
              <w:jc w:val="both"/>
              <w:outlineLvl w:val="0"/>
              <w:rPr>
                <w:rFonts w:ascii="Tahoma" w:hAnsi="Tahoma" w:cs="Tahoma"/>
                <w:b/>
                <w:bCs/>
                <w:kern w:val="32"/>
                <w:sz w:val="22"/>
                <w:szCs w:val="32"/>
              </w:rPr>
            </w:pPr>
            <w:bookmarkStart w:id="2045" w:name="_Toc146632166"/>
            <w:bookmarkStart w:id="2046" w:name="_Toc147301779"/>
            <w:r>
              <w:rPr>
                <w:rFonts w:ascii="Tahoma" w:hAnsi="Tahoma" w:cs="Tahoma"/>
                <w:b/>
                <w:bCs/>
                <w:kern w:val="32"/>
                <w:sz w:val="22"/>
                <w:szCs w:val="32"/>
              </w:rPr>
              <w:t xml:space="preserve"> </w:t>
            </w:r>
            <w:r w:rsidRPr="00EC5455">
              <w:rPr>
                <w:rFonts w:ascii="Tahoma" w:hAnsi="Tahoma" w:cs="Tahoma"/>
                <w:b/>
                <w:bCs/>
                <w:kern w:val="32"/>
                <w:sz w:val="22"/>
                <w:szCs w:val="32"/>
              </w:rPr>
              <w:t>EJECUCIÓN</w:t>
            </w:r>
            <w:bookmarkEnd w:id="2045"/>
            <w:bookmarkEnd w:id="2046"/>
          </w:p>
          <w:p w14:paraId="660C098C"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La carpeta de concreto asfáltico mezclado en planta consiste de una masa compacta consistente de material bituminoso y agregados de alta calidad, colocados en capas, aplicadas en una o más capas trabadas entre sí, que distribuye las cargas a una base convenientemente preparada.</w:t>
            </w:r>
          </w:p>
          <w:p w14:paraId="76D72BAE"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Deberán observarse las siguientes disposiciones:</w:t>
            </w:r>
          </w:p>
          <w:p w14:paraId="37B39AA9"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El material bituminoso no será colocado cuando las condiciones del tiempo no permitan el manejo y la terminación concreta de la mezcla, o cuando la superficie de la base está congelada, o con temperatura por debajo de +7ºC.</w:t>
            </w:r>
          </w:p>
          <w:p w14:paraId="00412754"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El material bituminoso deberá ser calentado hasta la temperatura especificada, en una forma tal que se pueda evitar el recalentamiento local y proporcionar un abastecimiento continuo del material bituminoso a la mezcladora a temperatura uniforme.</w:t>
            </w:r>
          </w:p>
          <w:p w14:paraId="5E8E8480"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La temperatura del cemento asfáltico que se entregue a la mezcladora no deberá ser menor a la que se necesita para obtener un revestimiento completo y distribución uniforme sobre las partículas de agregado y para proveer una mezcla que sea satisfactoriamente trabajable. Esta temperatura será determinada de acuerdo a la curva viscosidad – temperatura y será aquella en la que el asfalto presente una viscosidad cinemática situada entre los límites de 170 +/-  centistokes, Los agregados secos y el material bituminoso serán medidos e introducidos en la mezcladora en la cantidad especificada por la fórmula de mezcla de trabajo o control. Estos materiales deberán ser mezclados hasta que se obtengan partículas con una capa completa y una uniforme distribución del material bituminoso en todas las partes del agregado, los agregados deberán calentarse a temperaturas de 5º a 10º C por encima de la temperatura del ligante bituminoso.</w:t>
            </w:r>
          </w:p>
          <w:p w14:paraId="1C7E0B2E"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El Supervisor y el CONTRATISTA mantendrán tarjetas diarias de control para el contenido de bitúmenes y granulometría de la fórmula de trabajo.</w:t>
            </w:r>
          </w:p>
          <w:p w14:paraId="2A7F9C0F"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El transporte de la mezcla, desde la planta hasta el lugar de su aplicación será ejecutado en vehículos de caja metálica hermética, lisa y limpia, sus pisos estarán libres de aceite u otro derivado del petróleo, solventes u otros productos que afecten adversamente a la mezcla asfáltica. Una cobertura delgada de un material aprobado, puede ser utilizada para evitar la adherencia a los pisos de los camiones. Cada vehículo deberá disponer de una lona impermeable u otro material adecuado y aprobado por el SUPERVISOR, para proteger la mezcla contra la intemperie y mantener la mezcla con la temperatura apropiada.</w:t>
            </w:r>
          </w:p>
          <w:p w14:paraId="7C92B5B3"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Como operación previa al tendido de la carpeta asfáltica se trazarán y localizarán las líneas de referencia y puntos de control geométrico para los límites de la carpeta asfáltica. El tendido de la mezcla será efectuado mediante un distribuidor de mezcla y vibroacabadora de pavimento, ejerciéndose un control permanente del espesor del material extendido que permita alcanzar el espesor final de proyecto de la carpeta asfáltica después de la compactación.</w:t>
            </w:r>
          </w:p>
          <w:p w14:paraId="23519475"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En las zonas donde el uso de la distribuidora mecánica y el equipo de acabado sea impracticable, la mezcla será rodeada, desparramada, rastrillada y enrasada mediante el uso de herramientas de mano, a fin de obtener el espesor compactado requerido. La producción de la mezcla de la planta debe ser regulada en forma tal que la pavimentadora pueda ser usada en forma continua. La operación de pavimentar debe ser conducida en forma tal de minimizar los inconvenientes al tráfico y asegurar la protección de las superficies existentes y terminadas.</w:t>
            </w:r>
          </w:p>
          <w:p w14:paraId="0BB90CDF"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El control de tráfico y las operaciones de pavimentación serán llevadas a cabo de acuerdo a un plan aprobado de control de tráfico.</w:t>
            </w:r>
          </w:p>
          <w:p w14:paraId="552F7B9C"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En lo relativo a las juntas, los rodillos no pasarán sobre bordes no protegidos de una mezcla recientemente colocada. Se formarán juntas transversales mediante el corte de la capa previa en todo el espesor de la misma. Se utilizará una aplicación de riego de liga sobre las juntas transversales y longitudinales de contacto de las superficies, antes de la colocación de la mezcla adicional contra el material previamente compactado. Las juntas longitudinales deberán efectuarse necesariamente en caliente en la misma jornada de trabajo. En caso de emergencia en que no se pueda realizar la junta en caliente, se deberá cortar en forma vertical en todo el espesor de la junta.</w:t>
            </w:r>
          </w:p>
          <w:p w14:paraId="19A5FD25"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El compactado deberá realizarse después de que el material haya sido tendido por el distribuidor o vibroacabadora cuando la mezcla haya alcanzado la temperatura adecuada determinada por la curva Viscosidad – temperatura del cemento asfáltico y será aquella en la que el asfalto presente una viscosidad cinemática situada entre los límites de 280 +/- 30 centistokes, - La compactación se iniciara en los bordes, longitudinalmente continuando en dirección al eje de la trocha. En las curvas, de acuerdo con el peralte, la compactación deberá comenzar siempre del punto más bajo hacia el más alto, Cada pasada de rodillo deberá ser cubierta con la siguiente en por lo menos la mitad del ancho del rodillo. En cualquier caso, la operación de rodillado continuara hasta que se haya obtenido la compactación especificada y se hayan eliminado todas las trazas de los rodillos.</w:t>
            </w:r>
          </w:p>
          <w:p w14:paraId="0FED3662"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Durante el rodillado no se permitirán giros de la máquina, cambios de dirección ni inversiones bruscas de marcha, así como tampoco el estacionamiento del equipo sobre el revestimiento recién compactado - Para evitar la adherencia de la mezcla a los rodillos, las ruedas deberán ser humedecidas con agua o agua mezclada con una pequeña cantidad de detergente u otro material aprobado, no permitiéndose un exceso de líquido.</w:t>
            </w:r>
          </w:p>
          <w:p w14:paraId="1A4BFB16"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La densidad especificada de la mezcla deberá ser alcanzada en esta fase de la compactación, no permitiéndose posterior consolidación mediante tráfico vehicular de usuarios, con el objeto de evitar el acanalado de la carpeta asfáltica.</w:t>
            </w:r>
          </w:p>
          <w:p w14:paraId="6FEC3848"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Para alcanzar la densidad final se utilizarán compactadores de rodillo liso y neumáticos que tengan el peso conveniente para alcanzar la rápida densificación de la mezcla, los rodillos neumáticos autopropulsados deben ser dotados de válvulas que permitan una presión regulable sobre la carpeta de 35 a 120 libras por pulgada cuadrada</w:t>
            </w:r>
          </w:p>
          <w:p w14:paraId="54381253"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Durante la compactación, los rodillos se desplazarán a mínima pero constante velocidad.</w:t>
            </w:r>
          </w:p>
          <w:p w14:paraId="0623D0D9"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Todos los rodillos deberán ser operados, de acuerdo con las indicaciones del fabricante. Los rodillos vibratorios tendrán controles separados para la energía de vibración y de propulsión y serán capaces de compactar la mezcla a la densidad exigida; el uso de equipos que provoquen la rotura del agregado no será permitido.</w:t>
            </w:r>
          </w:p>
          <w:p w14:paraId="270FCE61"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Las mezclas deberán ser colocadas a una temperatura no menor a la establecida como mínima para la compactación en la curva viscosidad – temperatura, midiéndola en el vehículo en el momento de descargarla en el distribuidor. El contenido de humedad no deberá exceder el 1%.</w:t>
            </w:r>
          </w:p>
          <w:p w14:paraId="246D25E6"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La mezcla deberá ser aplicada y enrasada de acuerdo con la pendiente y elevaciones establecidas. Las pavimentadoras bituminosas deberán ser empleadas para distribuir la mezcla, ya sea a todo lo ancho de la vía o parte de la misma, según sea factible.</w:t>
            </w:r>
          </w:p>
          <w:p w14:paraId="0A53A70C"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La junta longitudinal en una capa deberá traslapar la de la capa inmediatamente inferior en aproximadamente 15 cm. sin embargo, la junta de la capa superior deberá estar en correspondencia con la línea central del pavimento.</w:t>
            </w:r>
          </w:p>
          <w:p w14:paraId="463C3D91"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En zonas no accesibles a los rodillos, la mezcla será compactada cuidadosamente con compactadores de mano calentados, planchas enrasadoras o compactadores mecánicos.</w:t>
            </w:r>
          </w:p>
          <w:p w14:paraId="1012C516"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Toda mezcla que se haya soltado o roto, mezclado con tierra o defectuosa en cualquier aspecto, será eliminada y reemplazada por mezcla caliente fresca y compactada, hasta emparejarse con el área adyacente. Toda zona que acuse un exceso o deficiencia de asfalto será removida y reemplazada.</w:t>
            </w:r>
          </w:p>
          <w:p w14:paraId="3B1F9590" w14:textId="77777777" w:rsidR="0076705C" w:rsidRPr="00EC5455" w:rsidRDefault="0076705C" w:rsidP="00A67E81">
            <w:pPr>
              <w:keepNext/>
              <w:numPr>
                <w:ilvl w:val="1"/>
                <w:numId w:val="78"/>
              </w:numPr>
              <w:spacing w:before="240" w:after="100"/>
              <w:jc w:val="both"/>
              <w:outlineLvl w:val="0"/>
              <w:rPr>
                <w:rFonts w:ascii="Tahoma" w:hAnsi="Tahoma" w:cs="Tahoma"/>
                <w:b/>
                <w:bCs/>
                <w:kern w:val="32"/>
                <w:sz w:val="22"/>
                <w:szCs w:val="32"/>
              </w:rPr>
            </w:pPr>
            <w:bookmarkStart w:id="2047" w:name="_Toc146632167"/>
            <w:bookmarkStart w:id="2048" w:name="_Toc147301780"/>
            <w:r>
              <w:rPr>
                <w:rFonts w:ascii="Tahoma" w:hAnsi="Tahoma" w:cs="Tahoma"/>
                <w:b/>
                <w:bCs/>
                <w:kern w:val="32"/>
                <w:sz w:val="22"/>
                <w:szCs w:val="32"/>
              </w:rPr>
              <w:t xml:space="preserve"> </w:t>
            </w:r>
            <w:r w:rsidRPr="00EC5455">
              <w:rPr>
                <w:rFonts w:ascii="Tahoma" w:hAnsi="Tahoma" w:cs="Tahoma"/>
                <w:b/>
                <w:bCs/>
                <w:kern w:val="32"/>
                <w:sz w:val="22"/>
                <w:szCs w:val="32"/>
              </w:rPr>
              <w:t>CONTROL POR LA SUPERVISIÓN</w:t>
            </w:r>
            <w:bookmarkEnd w:id="2047"/>
            <w:bookmarkEnd w:id="2048"/>
          </w:p>
          <w:p w14:paraId="45B99479"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Sobre los trabajos que el Supervisor realizará los controles en:</w:t>
            </w:r>
          </w:p>
          <w:p w14:paraId="7B81B3A8"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Materiales</w:t>
            </w:r>
          </w:p>
          <w:p w14:paraId="39D61BBC"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Los materiales bituminosos provistos por el CONTRATANTE serán aprobados en obra y sujetos a las siguientes condiciones:</w:t>
            </w:r>
          </w:p>
          <w:p w14:paraId="65F2BDC2"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proveedor deberá presentar pruebas y resultados de laboratorio de cada partida de material destinado al proyecto, y a certificar que el material cumple con las especificaciones del CONTRATO.</w:t>
            </w:r>
          </w:p>
          <w:p w14:paraId="2C6699BD"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Antes de aceptar el material, el proveedor deberá examinar los recipientes del envío, eliminando aquéllos que presentan contaminación con otros materiales no apropiados para su utilización en pavimentación y deberá certificar que el material provisto está libre de materiales contaminados.</w:t>
            </w:r>
          </w:p>
          <w:p w14:paraId="7724AE77"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CONTRATISTA presentará al SUPERVISOR los certificados de calidad de los materiales, emitidos por el proveedor para su aprobación por escrito. Esta aprobación del SUPERVISOR no releva al CONTRATISTA de la responsabilidad de proveer materiales de calidad especificada y de los resultados de su empleo y obras construidas según términos de CONTRATO.</w:t>
            </w:r>
          </w:p>
          <w:p w14:paraId="5545FE05"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Si se observa variaciones en el comportamiento del Concreto Asfáltico, el SUPERVISOR podrá, si lo considera conveniente, ordenar la realización de ensayos de laboratorio y control de calidad de los materiales provistos por el CONTRATISTA en un laboratorio particular y diferente al que emitió los certificados del proveedor presentados por el CONTRATISTA.</w:t>
            </w:r>
          </w:p>
          <w:p w14:paraId="792EEA24"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Estos ensayos complementarios exigidos por el SUPERVISOR serán realizados por cuenta del CONTRATISTA.</w:t>
            </w:r>
          </w:p>
          <w:p w14:paraId="17D96F9A"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 Planta</w:t>
            </w:r>
          </w:p>
          <w:p w14:paraId="0B9B18A0"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Se verificará que las condiciones de operación de la planta y equipo complementario resulten satisfactorias, en la combinación de agregados de dos o más fuentes para obtener granulometría adecuada que exista un movimiento fluido de los agregados desde los silos, secador, seleccionadores vibrátiles, y su graduación sea la especificada antes de la aplicación del material bituminoso (verificación sobre pastón seco).</w:t>
            </w:r>
          </w:p>
          <w:p w14:paraId="580C7602"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Se verificará la producción inicial de la planta según la fórmula de trabajo o de control. En caso de que esta no cumpla con las condiciones de diseño, el SUPERVISOR controlará, verificará y aprobará el rediseño de la mezcla en función de una nueva fórmula.</w:t>
            </w:r>
          </w:p>
          <w:p w14:paraId="71181A4B"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Se realizará con:</w:t>
            </w:r>
          </w:p>
          <w:p w14:paraId="44B59AD8"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Control permanente de la producción de la planta mediante ensayos de laboratorio y presentación de informes con resultados obtenidos.</w:t>
            </w:r>
          </w:p>
          <w:p w14:paraId="06022405"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Control de temperaturas de las mezclas a la salida de la mezcladora y en el punto de aplicación de la carpeta.</w:t>
            </w:r>
          </w:p>
          <w:p w14:paraId="1B2C753D"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Control del distribuidor y su operación, lo mismo sobre el personal de operadores.</w:t>
            </w:r>
          </w:p>
          <w:p w14:paraId="139A5917"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Normalmente se tomarán como mínimo 6 muestras testigos de la producción del día de trabajo, y la aceptación se basará en el promedio y alcance de los 6 resultados de ensayos (preferiblemente 3 muestras que correspondan al inicio de la jornada y 3 muestras que correspondan al final de la jornada).</w:t>
            </w:r>
          </w:p>
          <w:p w14:paraId="2358761D"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Los límites y condiciones de aceptación serán definidos y aprobados por el SUPERVISOR en base a las condiciones de la fórmula de trabajo o de control. En caso de que por razones justificadas, como mal tiempo, avería en el equipo, u otra causa razonable, se tomen 3 muestras (como mínimo) la aceptación se hará según el criterio del SUPERVISOR asumiendo la responsabilidad de su decisión por escrito.</w:t>
            </w:r>
          </w:p>
          <w:p w14:paraId="13B7F734"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De estas 6 muestras, 2 se emplearan para el control de granulometría y contenido de asfalto, 2 para el control de temperaturas de la mezcla y 2 para el control de las características Marshall de estabilidad y fluencia, de la mezcla asfáltica</w:t>
            </w:r>
          </w:p>
          <w:p w14:paraId="13933001"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porcentaje de asfalto de la mezcla podrá variar como máximo en +/- 0.3 % del fijado en el proyecto, la curva granulométrica de la mezcla deberá mantenerse continua, encuadrándose dentro las siguientes tolerancias</w:t>
            </w:r>
          </w:p>
          <w:p w14:paraId="10A54CFD" w14:textId="77777777" w:rsidR="0076705C" w:rsidRPr="00EC5455" w:rsidRDefault="0076705C" w:rsidP="00A67E81">
            <w:pPr>
              <w:spacing w:after="100" w:line="259" w:lineRule="auto"/>
              <w:jc w:val="center"/>
              <w:rPr>
                <w:rFonts w:ascii="Tahoma" w:hAnsi="Tahoma" w:cs="Tahoma"/>
                <w:sz w:val="20"/>
                <w:szCs w:val="24"/>
              </w:rPr>
            </w:pPr>
            <w:r w:rsidRPr="00EC5455">
              <w:rPr>
                <w:rFonts w:ascii="Tahoma" w:hAnsi="Tahoma" w:cs="Tahoma"/>
                <w:noProof/>
                <w:sz w:val="20"/>
                <w:szCs w:val="24"/>
                <w:lang w:val="es-BO" w:eastAsia="es-BO"/>
              </w:rPr>
              <w:drawing>
                <wp:inline distT="0" distB="0" distL="0" distR="0" wp14:anchorId="1A2CCE3A" wp14:editId="43F04DA7">
                  <wp:extent cx="2377333" cy="803366"/>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3032" t="21774" r="13242" b="69980"/>
                          <a:stretch/>
                        </pic:blipFill>
                        <pic:spPr bwMode="auto">
                          <a:xfrm>
                            <a:off x="0" y="0"/>
                            <a:ext cx="2396991" cy="810009"/>
                          </a:xfrm>
                          <a:prstGeom prst="rect">
                            <a:avLst/>
                          </a:prstGeom>
                          <a:ln>
                            <a:noFill/>
                          </a:ln>
                          <a:extLst>
                            <a:ext uri="{53640926-AAD7-44D8-BBD7-CCE9431645EC}">
                              <a14:shadowObscured xmlns:a14="http://schemas.microsoft.com/office/drawing/2010/main"/>
                            </a:ext>
                          </a:extLst>
                        </pic:spPr>
                      </pic:pic>
                    </a:graphicData>
                  </a:graphic>
                </wp:inline>
              </w:drawing>
            </w:r>
          </w:p>
          <w:p w14:paraId="30874959"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SUPERVISOR obtendrá muestras del material colocado y compactado con el empleo de extractores de corona para someterlos a los ensayos correspondientes, estas muestras serán tomadas una cada 100 m de longitud, ubicadas al tres bolillo, se tomara el promedio del control de densidades cada 500 m de longitud pavimentada, dicho promedio de las densidades de la muestra consolidada, según se determina por AASHTO T166, no deberá ser inferior al 97% de la densidad determinada mediante probetas compactadas según el metodo Marshall preparadas con mezcla obtenida de la obra. Una vez obtenidas las muestras, el CONTRATISTA proveerá de mezcla bituminosa para rellenar los huecos de las muestras extraídas.</w:t>
            </w:r>
          </w:p>
          <w:p w14:paraId="5115A117"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Las muestras testigos del pavimento compactado abarcarán todo el espesor de la capa. Se medirá el espesor en los núcleos extraídos de la plataforma, se admitirá una variación de +/- 10% del espesor del proyecto para puntos aislados, el promedio de dichos espesores se aceptara con una variación de - 6% del espesor del proyecto El SUPERVISOR realizará un permanente control de las medidas de seguridad industrial sobre el personal, ejecutadas por el CONTRATISTA durante todas las operaciones, desde la preparación de materiales hasta su aplicación final en obra con el objeto de evitar accidentes.</w:t>
            </w:r>
          </w:p>
          <w:p w14:paraId="45D1CD51"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La superficie será controlada mediante una regla plana de 3.00 m de largo, en las ubicaciones que señale el SUPERVISOR. La variación entre la superficie y el filo de ensayo de la regla, entre dos contactos cualesquiera, longitudinal o transversalmente a la superficie, no excederá de 5 mm. (0.5 cm). Las irregularidades que excedan la tolerancia especificada serán corregidas a costa del CONTRATISTA, mediante la remoción del trabajo defectuoso y su reemplazo con material fresco, mediante recapado (no bacheado o emparchado) o por fresado, según lo indique el SUPERVISOR. Luego de efectuada la corrección, el área sería nuevamente ensayada (verificación).</w:t>
            </w:r>
          </w:p>
          <w:p w14:paraId="1CBE6DBA"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contratista debe controlar por medio del MAYS METER, método ASTM E-867-82A, o por la aplicación de otro método técnico reconocido y aceptado profesionalmente. La rugosidad de la capa de concreto, conformada y compactada, no sobre pasará de la rugosidad máxima aceptable para dicha capa.</w:t>
            </w:r>
          </w:p>
          <w:p w14:paraId="50842F1E"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El valor máximo de rugosidad aceptable para la superficie de concreto asfáltico, no debe ser mayor de 1.8 IRI. El contratista debe realizar la calibración dinámica de un vehículo para proporcionar valores de rugosidad, para condiciones similares a los del Índice de Rugosidad Internacional (IRI). Como las propiedades dinámicas de cada vehículo son únicas y cambian con el tiempo, las mediciones directas deben ser corregidas mediante una ecuación de calibración, para convertirla a la escala del IRI.</w:t>
            </w:r>
          </w:p>
          <w:p w14:paraId="7A1074BA"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Toda mezcla que se haya contaminado con materiales extraños o haya sido encontrada defectuosa, será removida. El material defectuoso será removido en el espesor total de la capa, los agujeros serán cortados en forma tal, que sus lados sean paralelos o perpendiculares a la dirección del tráfico y sus bordes verticales. Los bordes serán recubiertos con materiales bituminosos. Se colocará suficiente mezcla fresca en los agujeros, de manera tal que la superficie terminada conforme la densidad, perfil, y lisura requerida.</w:t>
            </w:r>
          </w:p>
          <w:p w14:paraId="645AF3D0"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La buena utilización del cemento asfáltico, el almacenaje y resguardo del mismo en la obra, es responsabilidad del Contratista por consiguiente cualquier daño que sufra el cemento asfáltico por contaminación, sobrecalentamiento en el proceso de diluido o cualquier otro motivo atribuible a descuido del Contratista, será objeto de observación y el costo de la reposición de dicho cemento asfáltico observado será a cuenta del Contratista, para ese fin el SUPERVISOR realizara un control de las temperaturas del cemento asfáltico contenido en el Termo tanque de la Planta de asfalto para verificar que no se haya sobrepasado la temperatura máxima de calentamiento establecida en la curva Viscosidad –Temperatura, asimismo el SUPERVISOR efectuara en forma permanente inspecciones para verificar las condiciones de almacenaje y resguardo del cemento asfáltico en la obra</w:t>
            </w:r>
          </w:p>
          <w:p w14:paraId="1048504D" w14:textId="77777777" w:rsidR="0076705C" w:rsidRPr="00EC5455" w:rsidRDefault="0076705C" w:rsidP="00A67E81">
            <w:pPr>
              <w:keepNext/>
              <w:numPr>
                <w:ilvl w:val="1"/>
                <w:numId w:val="78"/>
              </w:numPr>
              <w:spacing w:before="240" w:after="100"/>
              <w:jc w:val="both"/>
              <w:outlineLvl w:val="0"/>
              <w:rPr>
                <w:rFonts w:ascii="Tahoma" w:hAnsi="Tahoma" w:cs="Tahoma"/>
                <w:b/>
                <w:bCs/>
                <w:kern w:val="32"/>
                <w:sz w:val="22"/>
                <w:szCs w:val="32"/>
              </w:rPr>
            </w:pPr>
            <w:bookmarkStart w:id="2049" w:name="_Toc146632168"/>
            <w:bookmarkStart w:id="2050" w:name="_Toc147301781"/>
            <w:r>
              <w:rPr>
                <w:rFonts w:ascii="Tahoma" w:hAnsi="Tahoma" w:cs="Tahoma"/>
                <w:b/>
                <w:bCs/>
                <w:kern w:val="32"/>
                <w:sz w:val="22"/>
                <w:szCs w:val="32"/>
              </w:rPr>
              <w:t xml:space="preserve"> </w:t>
            </w:r>
            <w:r w:rsidRPr="00EC5455">
              <w:rPr>
                <w:rFonts w:ascii="Tahoma" w:hAnsi="Tahoma" w:cs="Tahoma"/>
                <w:b/>
                <w:bCs/>
                <w:kern w:val="32"/>
                <w:sz w:val="22"/>
                <w:szCs w:val="32"/>
              </w:rPr>
              <w:t>MEDICIÓN.</w:t>
            </w:r>
            <w:bookmarkEnd w:id="2049"/>
            <w:bookmarkEnd w:id="2050"/>
          </w:p>
          <w:p w14:paraId="413D565D"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La carpeta de concreto asfáltico en caliente, transportada, colocada, compactada y debidamente aprobada por el SUPERVISOR, será medida en metros cuadrados, y no incluirá dentro su costo el transporte de la mezcla asfáltica desde la Planta de concreto asfáltico hasta el sitio de su colocado en la obra, por lo que el transporte de la mezcla asfáltica será medido aparte</w:t>
            </w:r>
          </w:p>
          <w:p w14:paraId="6927170F"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Tomando en cuenta que el Contratante efectuará la provisión del cemento asfáltico en la obra en los sitios indicados por el Contratista, el cemento asfáltico será medido solamente para fines de control de calidad y de contenido de asfalto de la mezcla y no para fines de pago, por lo que su costo no deberá estar incluido en el Precio Unitario del Ítem de Carpeta de concreto asfáltico. Asimismo los trabajos de manipuleo desde el sitio indicado por el Contratista para la provisión de cemento Asfáltico hasta el lugar de emplazamiento de la Planta de asfalto, así como el almacenaje, calentamiento, diluido y preparación de dicho cemento asfáltico necesario para la elaboración del concreto asfáltico en caliente, no serán medidos aparte y su costo deberá incluirse en el Precio Unitario del Ítem de Carpeta de Concreto Asfáltico.</w:t>
            </w:r>
          </w:p>
          <w:p w14:paraId="1BAC7C29" w14:textId="77777777" w:rsidR="0076705C" w:rsidRPr="00EC5455" w:rsidRDefault="0076705C" w:rsidP="00A67E81">
            <w:pPr>
              <w:keepNext/>
              <w:numPr>
                <w:ilvl w:val="1"/>
                <w:numId w:val="78"/>
              </w:numPr>
              <w:spacing w:before="240" w:after="100"/>
              <w:jc w:val="both"/>
              <w:outlineLvl w:val="0"/>
              <w:rPr>
                <w:rFonts w:ascii="Tahoma" w:hAnsi="Tahoma" w:cs="Tahoma"/>
                <w:b/>
                <w:bCs/>
                <w:kern w:val="32"/>
                <w:sz w:val="22"/>
                <w:szCs w:val="32"/>
              </w:rPr>
            </w:pPr>
            <w:bookmarkStart w:id="2051" w:name="_Toc146632169"/>
            <w:bookmarkStart w:id="2052" w:name="_Toc147301782"/>
            <w:r>
              <w:rPr>
                <w:rFonts w:ascii="Tahoma" w:hAnsi="Tahoma" w:cs="Tahoma"/>
                <w:b/>
                <w:bCs/>
                <w:kern w:val="32"/>
                <w:sz w:val="22"/>
                <w:szCs w:val="32"/>
              </w:rPr>
              <w:t xml:space="preserve"> </w:t>
            </w:r>
            <w:r w:rsidRPr="00EC5455">
              <w:rPr>
                <w:rFonts w:ascii="Tahoma" w:hAnsi="Tahoma" w:cs="Tahoma"/>
                <w:b/>
                <w:bCs/>
                <w:kern w:val="32"/>
                <w:sz w:val="22"/>
                <w:szCs w:val="32"/>
              </w:rPr>
              <w:t>PAGO.</w:t>
            </w:r>
            <w:bookmarkEnd w:id="2051"/>
            <w:bookmarkEnd w:id="2052"/>
          </w:p>
          <w:p w14:paraId="4323DEFA" w14:textId="77777777" w:rsidR="0076705C" w:rsidRPr="00EC5455" w:rsidRDefault="0076705C" w:rsidP="00A67E81">
            <w:pPr>
              <w:spacing w:after="100"/>
              <w:jc w:val="both"/>
              <w:rPr>
                <w:rFonts w:ascii="Tahoma" w:hAnsi="Tahoma" w:cs="Tahoma"/>
                <w:sz w:val="20"/>
                <w:szCs w:val="24"/>
              </w:rPr>
            </w:pPr>
            <w:r w:rsidRPr="00EC5455">
              <w:rPr>
                <w:rFonts w:ascii="Tahoma" w:hAnsi="Tahoma" w:cs="Tahoma"/>
                <w:sz w:val="20"/>
                <w:szCs w:val="24"/>
              </w:rPr>
              <w:t>Las cantidades aceptadas de carpeta de concreto asfáltico en caliente, determinadas según numeral anterior, serán pagadas a los precios unitarios establecidos en CONTRATO. Dichos precios constituirán la compensación total por suministro, transporte, colocación de materiales, utilización de equipo, herramientas, mano de obra y todos los imprevistos necesarios para ejecutar las obras detalladas en esta especificación, bajo el ítem.</w:t>
            </w:r>
          </w:p>
          <w:tbl>
            <w:tblPr>
              <w:tblStyle w:val="Tablaconcuadrcula12"/>
              <w:tblW w:w="6904" w:type="dxa"/>
              <w:jc w:val="center"/>
              <w:tblLayout w:type="fixed"/>
              <w:tblLook w:val="04A0" w:firstRow="1" w:lastRow="0" w:firstColumn="1" w:lastColumn="0" w:noHBand="0" w:noVBand="1"/>
            </w:tblPr>
            <w:tblGrid>
              <w:gridCol w:w="1129"/>
              <w:gridCol w:w="5106"/>
              <w:gridCol w:w="669"/>
            </w:tblGrid>
            <w:tr w:rsidR="0076705C" w:rsidRPr="00EC5455" w14:paraId="27A766B1" w14:textId="77777777" w:rsidTr="002337BC">
              <w:trPr>
                <w:trHeight w:val="244"/>
                <w:jc w:val="center"/>
              </w:trPr>
              <w:tc>
                <w:tcPr>
                  <w:tcW w:w="1129" w:type="dxa"/>
                  <w:shd w:val="clear" w:color="auto" w:fill="D0CECE"/>
                </w:tcPr>
                <w:p w14:paraId="522DEB7F"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N° Ítem</w:t>
                  </w:r>
                </w:p>
              </w:tc>
              <w:tc>
                <w:tcPr>
                  <w:tcW w:w="5106" w:type="dxa"/>
                  <w:shd w:val="clear" w:color="auto" w:fill="D0CECE"/>
                </w:tcPr>
                <w:p w14:paraId="46B03656"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Descripción</w:t>
                  </w:r>
                </w:p>
              </w:tc>
              <w:tc>
                <w:tcPr>
                  <w:tcW w:w="669" w:type="dxa"/>
                  <w:shd w:val="clear" w:color="auto" w:fill="D0CECE"/>
                </w:tcPr>
                <w:p w14:paraId="71215ADB"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Und.</w:t>
                  </w:r>
                </w:p>
              </w:tc>
            </w:tr>
            <w:tr w:rsidR="0076705C" w:rsidRPr="00EC5455" w14:paraId="7F803AED" w14:textId="77777777" w:rsidTr="002337BC">
              <w:trPr>
                <w:trHeight w:val="255"/>
                <w:jc w:val="center"/>
              </w:trPr>
              <w:tc>
                <w:tcPr>
                  <w:tcW w:w="1129" w:type="dxa"/>
                </w:tcPr>
                <w:p w14:paraId="5C1B53C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20.1.</w:t>
                  </w:r>
                </w:p>
              </w:tc>
              <w:tc>
                <w:tcPr>
                  <w:tcW w:w="5106" w:type="dxa"/>
                </w:tcPr>
                <w:p w14:paraId="1F695A46"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xml:space="preserve">CARPETA ASFÁLTICA </w:t>
                  </w:r>
                </w:p>
              </w:tc>
              <w:tc>
                <w:tcPr>
                  <w:tcW w:w="669" w:type="dxa"/>
                </w:tcPr>
                <w:p w14:paraId="27B901A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M3</w:t>
                  </w:r>
                </w:p>
              </w:tc>
            </w:tr>
          </w:tbl>
          <w:p w14:paraId="3B7F5D57" w14:textId="04559F9D" w:rsidR="0076705C" w:rsidRPr="00EC5455" w:rsidRDefault="00DB0784" w:rsidP="0076705C">
            <w:pPr>
              <w:keepNext/>
              <w:numPr>
                <w:ilvl w:val="0"/>
                <w:numId w:val="78"/>
              </w:numPr>
              <w:spacing w:before="240" w:after="60"/>
              <w:jc w:val="both"/>
              <w:outlineLvl w:val="0"/>
              <w:rPr>
                <w:rFonts w:ascii="Tahoma" w:hAnsi="Tahoma" w:cs="Tahoma"/>
                <w:b/>
                <w:bCs/>
                <w:kern w:val="32"/>
                <w:sz w:val="22"/>
                <w:szCs w:val="32"/>
              </w:rPr>
            </w:pPr>
            <w:bookmarkStart w:id="2053" w:name="_Toc146632170"/>
            <w:bookmarkStart w:id="2054" w:name="_Toc147301783"/>
            <w:r>
              <w:rPr>
                <w:rFonts w:ascii="Tahoma" w:hAnsi="Tahoma" w:cs="Tahoma"/>
                <w:b/>
                <w:bCs/>
                <w:kern w:val="32"/>
                <w:sz w:val="22"/>
                <w:szCs w:val="32"/>
              </w:rPr>
              <w:t>IMP</w:t>
            </w:r>
            <w:r w:rsidR="0076705C" w:rsidRPr="00EC5455">
              <w:rPr>
                <w:rFonts w:ascii="Tahoma" w:hAnsi="Tahoma" w:cs="Tahoma"/>
                <w:b/>
                <w:bCs/>
                <w:kern w:val="32"/>
                <w:sz w:val="22"/>
                <w:szCs w:val="32"/>
              </w:rPr>
              <w:t>RIMACIÓN BITUMINOSA</w:t>
            </w:r>
            <w:bookmarkEnd w:id="2053"/>
            <w:bookmarkEnd w:id="2054"/>
          </w:p>
          <w:p w14:paraId="202CB357"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2055" w:name="_Toc146632171"/>
            <w:bookmarkStart w:id="2056" w:name="_Toc147301784"/>
            <w:r>
              <w:rPr>
                <w:rFonts w:ascii="Tahoma" w:hAnsi="Tahoma" w:cs="Tahoma"/>
                <w:b/>
                <w:bCs/>
                <w:kern w:val="32"/>
                <w:sz w:val="22"/>
                <w:szCs w:val="32"/>
              </w:rPr>
              <w:t xml:space="preserve"> </w:t>
            </w:r>
            <w:r w:rsidRPr="00EC5455">
              <w:rPr>
                <w:rFonts w:ascii="Tahoma" w:hAnsi="Tahoma" w:cs="Tahoma"/>
                <w:b/>
                <w:bCs/>
                <w:kern w:val="32"/>
                <w:sz w:val="22"/>
                <w:szCs w:val="32"/>
              </w:rPr>
              <w:t>DESCRIPCIÓN</w:t>
            </w:r>
            <w:bookmarkEnd w:id="2055"/>
            <w:bookmarkEnd w:id="2056"/>
          </w:p>
          <w:p w14:paraId="6DE8D72F"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La imprimación consiste en la aplicación de una capa de material bituminoso sobre la superficie de una base o sub base concluida, antes de la ejecución de cualquier revestimiento bituminoso, con el objeto de:</w:t>
            </w:r>
          </w:p>
          <w:p w14:paraId="18942A53"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p>
          <w:p w14:paraId="07287C8F"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a) Aumentar la cohesión de la superficie de la capa sobre la cual es aplicada, por la penetración del material bituminoso.</w:t>
            </w:r>
          </w:p>
          <w:p w14:paraId="373F3B96"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b) Promover la adherencia entre la base y el revestimiento.</w:t>
            </w:r>
          </w:p>
          <w:p w14:paraId="0FDDC7D5"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c) Impermeabilizar la superficie de la capa sobre la cual es aplicada.</w:t>
            </w:r>
          </w:p>
          <w:p w14:paraId="4A47DDCA"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2057" w:name="_Toc146632172"/>
            <w:bookmarkStart w:id="2058" w:name="_Toc147301785"/>
            <w:r>
              <w:rPr>
                <w:rFonts w:ascii="Tahoma" w:hAnsi="Tahoma" w:cs="Tahoma"/>
                <w:b/>
                <w:bCs/>
                <w:kern w:val="32"/>
                <w:sz w:val="22"/>
                <w:szCs w:val="32"/>
              </w:rPr>
              <w:t xml:space="preserve"> </w:t>
            </w:r>
            <w:r w:rsidRPr="00EC5455">
              <w:rPr>
                <w:rFonts w:ascii="Tahoma" w:hAnsi="Tahoma" w:cs="Tahoma"/>
                <w:b/>
                <w:bCs/>
                <w:kern w:val="32"/>
                <w:sz w:val="22"/>
                <w:szCs w:val="32"/>
              </w:rPr>
              <w:t>MATERIALES</w:t>
            </w:r>
            <w:bookmarkEnd w:id="2057"/>
            <w:bookmarkEnd w:id="2058"/>
          </w:p>
          <w:p w14:paraId="42147D0D" w14:textId="77777777" w:rsidR="0076705C" w:rsidRPr="00EC5455" w:rsidRDefault="0076705C" w:rsidP="0076705C">
            <w:pPr>
              <w:autoSpaceDE w:val="0"/>
              <w:autoSpaceDN w:val="0"/>
              <w:adjustRightInd w:val="0"/>
              <w:rPr>
                <w:rFonts w:ascii="Tahoma" w:eastAsia="Calibri" w:hAnsi="Tahoma" w:cs="Tahoma"/>
                <w:b/>
                <w:color w:val="000000"/>
                <w:sz w:val="20"/>
                <w:szCs w:val="20"/>
                <w:lang w:val="es-BO" w:eastAsia="en-US"/>
              </w:rPr>
            </w:pPr>
            <w:bookmarkStart w:id="2059" w:name="_Toc146632173"/>
            <w:bookmarkStart w:id="2060" w:name="_Toc146633027"/>
          </w:p>
          <w:p w14:paraId="270E406E" w14:textId="77777777" w:rsidR="0076705C" w:rsidRPr="00EC5455" w:rsidRDefault="0076705C" w:rsidP="0076705C">
            <w:pPr>
              <w:autoSpaceDE w:val="0"/>
              <w:autoSpaceDN w:val="0"/>
              <w:adjustRightInd w:val="0"/>
              <w:rPr>
                <w:rFonts w:ascii="Tahoma" w:eastAsia="Calibri" w:hAnsi="Tahoma" w:cs="Tahoma"/>
                <w:b/>
                <w:color w:val="000000"/>
                <w:sz w:val="20"/>
                <w:szCs w:val="20"/>
                <w:lang w:val="es-BO" w:eastAsia="en-US"/>
              </w:rPr>
            </w:pPr>
            <w:r w:rsidRPr="00EC5455">
              <w:rPr>
                <w:rFonts w:ascii="Tahoma" w:eastAsia="Calibri" w:hAnsi="Tahoma" w:cs="Tahoma"/>
                <w:b/>
                <w:color w:val="000000"/>
                <w:sz w:val="20"/>
                <w:szCs w:val="20"/>
                <w:lang w:val="es-BO" w:eastAsia="en-US"/>
              </w:rPr>
              <w:t>MATERIALES BITUMINOSOS.</w:t>
            </w:r>
            <w:bookmarkEnd w:id="2059"/>
            <w:bookmarkEnd w:id="2060"/>
          </w:p>
          <w:p w14:paraId="68CA743B"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Todos los materiales bituminosos deben satisfacer las exigencias de las especificaciones a continuación detalladas:</w:t>
            </w:r>
          </w:p>
          <w:p w14:paraId="39D9E515"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p>
          <w:p w14:paraId="773634D0"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a) Cemento asfáltico AASHTO M-20</w:t>
            </w:r>
          </w:p>
          <w:p w14:paraId="7594F5C3"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b) Material asfáltico líquido de curado lento AASHTO M-141</w:t>
            </w:r>
          </w:p>
          <w:p w14:paraId="6EA530C0"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c) Asfaltos diluidos de curado medio AASHTO M-82</w:t>
            </w:r>
          </w:p>
          <w:p w14:paraId="524C19C7"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d) Asfaltos diluidos de curado rápido AASHTO M-81</w:t>
            </w:r>
          </w:p>
          <w:p w14:paraId="4C85D403"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p>
          <w:p w14:paraId="4523666F"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Los tipos de material a emplear en la imprimación podrán ser los siguientes:</w:t>
            </w:r>
          </w:p>
          <w:p w14:paraId="7A1D8703"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p>
          <w:p w14:paraId="59D1845C"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a) Material asfáltico líquido curado lento SC-70,SC-250</w:t>
            </w:r>
          </w:p>
          <w:p w14:paraId="55CFAA71"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b) Asfaltos diluidos de curado medio MC-30,MC-70</w:t>
            </w:r>
          </w:p>
          <w:p w14:paraId="1ACA95E8"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c) Asfaltos diluidos de curado rápido RC-250</w:t>
            </w:r>
          </w:p>
          <w:p w14:paraId="68E5AB7D"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p>
          <w:p w14:paraId="4DF0BBD1"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El régimen de aplicación será aquel que permita en 24 horas la absorción del material bituminoso por la capa sobre la cual es aplicada, debiendo ser determinado experimentalmente en la obra. La cantidad del material aplicado varía de 0.8 a 1.60 L/m2, conforme al tipo y textura de la base y del material bituminoso elegido.</w:t>
            </w:r>
          </w:p>
          <w:p w14:paraId="27621FDD"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p>
          <w:p w14:paraId="7A6D1A14"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Los materiales bituminosos para sus distintas aplicaciones deberán ser empleados dentro los límites de temperatura que se indican a continuación:</w:t>
            </w:r>
          </w:p>
          <w:p w14:paraId="468E6554" w14:textId="77777777" w:rsidR="0076705C" w:rsidRPr="00EC5455" w:rsidRDefault="0076705C" w:rsidP="0076705C">
            <w:pPr>
              <w:autoSpaceDE w:val="0"/>
              <w:autoSpaceDN w:val="0"/>
              <w:adjustRightInd w:val="0"/>
              <w:rPr>
                <w:rFonts w:ascii="Tahoma" w:eastAsia="Calibri" w:hAnsi="Tahoma" w:cs="Tahoma"/>
                <w:color w:val="000000"/>
                <w:sz w:val="18"/>
                <w:szCs w:val="18"/>
                <w:lang w:val="es-BO" w:eastAsia="en-US"/>
              </w:rPr>
            </w:pPr>
          </w:p>
          <w:p w14:paraId="5FD22F4A" w14:textId="77777777" w:rsidR="0076705C" w:rsidRPr="00EC5455" w:rsidRDefault="0076705C" w:rsidP="0076705C">
            <w:pPr>
              <w:autoSpaceDE w:val="0"/>
              <w:autoSpaceDN w:val="0"/>
              <w:adjustRightInd w:val="0"/>
              <w:jc w:val="center"/>
              <w:rPr>
                <w:rFonts w:ascii="Tahoma" w:eastAsia="Calibri" w:hAnsi="Tahoma" w:cs="Tahoma"/>
                <w:b/>
                <w:bCs/>
                <w:color w:val="6A6A6A"/>
                <w:sz w:val="18"/>
                <w:szCs w:val="18"/>
                <w:lang w:val="es-BO" w:eastAsia="en-US"/>
              </w:rPr>
            </w:pPr>
            <w:r w:rsidRPr="00EC5455">
              <w:rPr>
                <w:rFonts w:ascii="Tahoma" w:eastAsia="Calibri" w:hAnsi="Tahoma" w:cs="Tahoma"/>
                <w:b/>
                <w:bCs/>
                <w:color w:val="6A6A6A"/>
                <w:sz w:val="18"/>
                <w:szCs w:val="18"/>
                <w:lang w:val="es-BO" w:eastAsia="en-US"/>
              </w:rPr>
              <w:t>TEMPERATURA DEL MATERIAL</w:t>
            </w:r>
          </w:p>
          <w:p w14:paraId="06CA4019" w14:textId="466D232B" w:rsidR="0076705C" w:rsidRDefault="0076705C" w:rsidP="00362369">
            <w:pPr>
              <w:autoSpaceDE w:val="0"/>
              <w:autoSpaceDN w:val="0"/>
              <w:adjustRightInd w:val="0"/>
              <w:jc w:val="center"/>
              <w:rPr>
                <w:rFonts w:ascii="Tahoma" w:eastAsia="Calibri" w:hAnsi="Tahoma" w:cs="Tahoma"/>
                <w:b/>
                <w:color w:val="000000"/>
                <w:sz w:val="20"/>
                <w:szCs w:val="20"/>
                <w:lang w:val="es-BO" w:eastAsia="en-US"/>
              </w:rPr>
            </w:pPr>
            <w:r w:rsidRPr="00EC5455">
              <w:rPr>
                <w:rFonts w:ascii="Tahoma" w:hAnsi="Tahoma" w:cs="Tahoma"/>
                <w:noProof/>
                <w:sz w:val="20"/>
                <w:szCs w:val="24"/>
                <w:lang w:val="es-BO" w:eastAsia="es-BO"/>
              </w:rPr>
              <w:drawing>
                <wp:inline distT="0" distB="0" distL="0" distR="0" wp14:anchorId="74DFDD8D" wp14:editId="4B435AEA">
                  <wp:extent cx="3415142" cy="1880235"/>
                  <wp:effectExtent l="0" t="0" r="0" b="5715"/>
                  <wp:docPr id="752435637" name="Imagen 75243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431464" cy="1889221"/>
                          </a:xfrm>
                          <a:prstGeom prst="rect">
                            <a:avLst/>
                          </a:prstGeom>
                          <a:ln>
                            <a:noFill/>
                          </a:ln>
                          <a:extLst>
                            <a:ext uri="{53640926-AAD7-44D8-BBD7-CCE9431645EC}">
                              <a14:shadowObscured xmlns:a14="http://schemas.microsoft.com/office/drawing/2010/main"/>
                            </a:ext>
                          </a:extLst>
                        </pic:spPr>
                      </pic:pic>
                    </a:graphicData>
                  </a:graphic>
                </wp:inline>
              </w:drawing>
            </w:r>
            <w:bookmarkStart w:id="2061" w:name="_Toc146632174"/>
            <w:bookmarkStart w:id="2062" w:name="_Toc146633028"/>
          </w:p>
          <w:p w14:paraId="1809A1C7" w14:textId="77777777" w:rsidR="0076705C" w:rsidRPr="00EC5455" w:rsidRDefault="0076705C" w:rsidP="0076705C">
            <w:pPr>
              <w:autoSpaceDE w:val="0"/>
              <w:autoSpaceDN w:val="0"/>
              <w:adjustRightInd w:val="0"/>
              <w:rPr>
                <w:rFonts w:ascii="Tahoma" w:eastAsia="Calibri" w:hAnsi="Tahoma" w:cs="Tahoma"/>
                <w:b/>
                <w:color w:val="000000"/>
                <w:sz w:val="20"/>
                <w:szCs w:val="20"/>
                <w:lang w:val="es-BO" w:eastAsia="en-US"/>
              </w:rPr>
            </w:pPr>
          </w:p>
          <w:p w14:paraId="44900697" w14:textId="77777777" w:rsidR="0076705C" w:rsidRPr="00EC5455" w:rsidRDefault="0076705C" w:rsidP="0076705C">
            <w:pPr>
              <w:autoSpaceDE w:val="0"/>
              <w:autoSpaceDN w:val="0"/>
              <w:adjustRightInd w:val="0"/>
              <w:rPr>
                <w:rFonts w:ascii="Tahoma" w:eastAsia="Calibri" w:hAnsi="Tahoma" w:cs="Tahoma"/>
                <w:b/>
                <w:color w:val="000000"/>
                <w:sz w:val="20"/>
                <w:szCs w:val="20"/>
                <w:lang w:val="es-BO" w:eastAsia="en-US"/>
              </w:rPr>
            </w:pPr>
            <w:r w:rsidRPr="00EC5455">
              <w:rPr>
                <w:rFonts w:ascii="Tahoma" w:eastAsia="Calibri" w:hAnsi="Tahoma" w:cs="Tahoma"/>
                <w:b/>
                <w:color w:val="000000"/>
                <w:sz w:val="20"/>
                <w:szCs w:val="20"/>
                <w:lang w:val="es-BO" w:eastAsia="en-US"/>
              </w:rPr>
              <w:t>MATERIALES DE SECADO</w:t>
            </w:r>
            <w:bookmarkEnd w:id="2061"/>
            <w:bookmarkEnd w:id="2062"/>
          </w:p>
          <w:p w14:paraId="6459AAA4"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Estos materiales consistirán de arena limpia que no deberá contener más del 2% de humedad.</w:t>
            </w:r>
          </w:p>
          <w:p w14:paraId="5EF442F9"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Además deberá pasar el 100% por el tamiz No.4 y de 0 a 2% por el tamiz No.200.</w:t>
            </w:r>
          </w:p>
          <w:p w14:paraId="5BBA2BCA" w14:textId="77777777" w:rsidR="0076705C" w:rsidRPr="00EC5455" w:rsidRDefault="0076705C" w:rsidP="0076705C">
            <w:pPr>
              <w:autoSpaceDE w:val="0"/>
              <w:autoSpaceDN w:val="0"/>
              <w:adjustRightInd w:val="0"/>
              <w:rPr>
                <w:rFonts w:ascii="Tahoma" w:eastAsia="Calibri" w:hAnsi="Tahoma" w:cs="Tahoma"/>
                <w:color w:val="000000"/>
                <w:sz w:val="20"/>
                <w:szCs w:val="20"/>
                <w:lang w:val="es-BO" w:eastAsia="en-US"/>
              </w:rPr>
            </w:pPr>
          </w:p>
          <w:p w14:paraId="102EBC5A"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El agregado para el material secador deberá satisfacer los requisitos de graduación AASHTO M-43, tamaño No 10. El agregado deberá estar exento de cualquier material orgánico o deletéreo.</w:t>
            </w:r>
          </w:p>
          <w:p w14:paraId="6BFC859C"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2063" w:name="_Toc146632175"/>
            <w:bookmarkStart w:id="2064" w:name="_Toc147301786"/>
            <w:r>
              <w:rPr>
                <w:rFonts w:ascii="Tahoma" w:hAnsi="Tahoma" w:cs="Tahoma"/>
                <w:b/>
                <w:bCs/>
                <w:kern w:val="32"/>
                <w:sz w:val="22"/>
                <w:szCs w:val="32"/>
              </w:rPr>
              <w:t xml:space="preserve"> </w:t>
            </w:r>
            <w:r w:rsidRPr="00EC5455">
              <w:rPr>
                <w:rFonts w:ascii="Tahoma" w:hAnsi="Tahoma" w:cs="Tahoma"/>
                <w:b/>
                <w:bCs/>
                <w:kern w:val="32"/>
                <w:sz w:val="22"/>
                <w:szCs w:val="32"/>
              </w:rPr>
              <w:t>EQUIPO Y MAQUINARIA</w:t>
            </w:r>
            <w:bookmarkEnd w:id="2063"/>
            <w:bookmarkEnd w:id="2064"/>
          </w:p>
          <w:p w14:paraId="519EA55C"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Todo el equipo será examinado por la SUPERVISIÓN, antes de iniciarse la imprimación, debiendo estar de acuerdo con esta Especificación para que sea dada la orden de iniciación de los servicios.</w:t>
            </w:r>
          </w:p>
          <w:p w14:paraId="4E3AA5A5"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3AF18202"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Para el barrido de la superficie a imprimar, se usará de preferencia barredoras mecánicas rotativas, pudiendo ocasionalmente realizarse a mano previa autorización de la SUPERVISIÓN.</w:t>
            </w:r>
          </w:p>
          <w:p w14:paraId="5E15631D"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758827F3"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También podrá utilizarse un soplador de aire comprimido.</w:t>
            </w:r>
          </w:p>
          <w:p w14:paraId="03717C02"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La distribución del ligante deberá realizarse mediante carros distribuidores equipados con bomba reguladora de presión y un sistema completo de calentamiento, que permitan la aplicación del material bituminoso en cantidades uniformes.</w:t>
            </w:r>
          </w:p>
          <w:p w14:paraId="33AF0D67"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 xml:space="preserve"> </w:t>
            </w:r>
          </w:p>
          <w:p w14:paraId="5DA1F67E"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Las barras de distribución deben ser del tipo de circulación total, con dispositivos que permitan ajustes verticales y anchos variables de esparcimiento del ligante.</w:t>
            </w:r>
          </w:p>
          <w:p w14:paraId="297A23F4"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Los carros distribuidores deben disponer de tacómetro, calibradores y termómetros en lugares de fácil observación y además de un esparcidor manual, para el tratamiento de pequeñas superficies y correcciones localizadas. El depósito de material bituminoso debe estar equipado de un dispositivo que permita el calentamiento adecuado y uniforme del ligante.</w:t>
            </w:r>
          </w:p>
          <w:p w14:paraId="4DC21BDC"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2065" w:name="_Toc146632176"/>
            <w:bookmarkStart w:id="2066" w:name="_Toc147301787"/>
            <w:r>
              <w:rPr>
                <w:rFonts w:ascii="Tahoma" w:hAnsi="Tahoma" w:cs="Tahoma"/>
                <w:b/>
                <w:bCs/>
                <w:kern w:val="32"/>
                <w:sz w:val="22"/>
                <w:szCs w:val="32"/>
              </w:rPr>
              <w:t xml:space="preserve"> </w:t>
            </w:r>
            <w:r w:rsidRPr="00EC5455">
              <w:rPr>
                <w:rFonts w:ascii="Tahoma" w:hAnsi="Tahoma" w:cs="Tahoma"/>
                <w:b/>
                <w:bCs/>
                <w:kern w:val="32"/>
                <w:sz w:val="22"/>
                <w:szCs w:val="32"/>
              </w:rPr>
              <w:t>EJECUCIÓN</w:t>
            </w:r>
            <w:bookmarkEnd w:id="2065"/>
            <w:bookmarkEnd w:id="2066"/>
          </w:p>
          <w:p w14:paraId="2AB3A70E"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La imprimación sólo podrá ser ejecutada cuando la parte inferior de la capa a imprimar estuviese con humedad no mayor que la humedad óptima + 2%.</w:t>
            </w:r>
          </w:p>
          <w:p w14:paraId="491C9FA6"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Después de la perfecta conformación geométrica de la superficie a imprimar, se procederá al barrido de la misma con objeto de eliminar el polvo y el material suelto existentes.</w:t>
            </w:r>
          </w:p>
          <w:p w14:paraId="6A257BCB"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3B0B0871"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Luego se aplicará el material bituminoso aprobado, a la temperatura compatible con el tipo a utilizarse, en las cantidades ordenadas y de la manera más uniforme. El material bituminoso no deberá aplicarse cuando la temperatura ambiental estuviera por debajo de 10ºC, salvo una autorización por escrito de la SUPERVISIÓN, o en días lluviosos o cuando exista inminencia de lluvia.</w:t>
            </w:r>
          </w:p>
          <w:p w14:paraId="314FADE5"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58CEF1AC"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La temperatura de aplicación del material bituminoso debe ser fijada para cada tipo de ligante, en función de la relación temperatura-viscosidad. Debe elegirse una temperatura que proporcione una mejor viscosidad para el riego.</w:t>
            </w:r>
          </w:p>
          <w:p w14:paraId="161A3844"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06ED47F2"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En lo posible, la capa de imprimación deberá aplicarse a todo el ancho o en fajas de la mitad del ancho especificado en el diseño o indicado por la SUPERVISIÓN. Cuando se aplique en dos o más fajas, deberá haber una ligera superposición del material bituminoso a lo largo de los bordes adyacentes de las fajas.</w:t>
            </w:r>
          </w:p>
          <w:p w14:paraId="57EDCE14"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5907B3D3"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No se permitirá el tránsito sobre la superficie imprimada a no ser con autorización por escrito de la SUPERVISIÓN y sólo cuando el material bituminoso haya penetrado, estuviese seco y no hay riesgo de desprendimiento por la acción del tránsito.</w:t>
            </w:r>
          </w:p>
          <w:p w14:paraId="178A8856"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389D0730"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Sí fuera necesario se podrá autorizar el tránsito antes del tiempo indicado, pero en ningún caso sin haber transcurrido por lo menos 8 horas después del riego. En este caso se aplicará el material de secado según lo ordene la SUPERVISIÓN y entonces el tránsito podrá autorizarse en las fajas así tratadas.</w:t>
            </w:r>
          </w:p>
          <w:p w14:paraId="7B297BE6"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018320FE"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El material de secado se distribuirá desde camiones en tal forma que ninguna de las ruedas de éstos pase sobre el material bituminoso húmedo no cubierto aún por el secante.</w:t>
            </w:r>
          </w:p>
          <w:p w14:paraId="1E955C42"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63011B5B"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Con el fin de detectar puntos localizados, con eventuales problemas en la capa base, y/o en la propia imprimación, la SUPERVISIÓN podrá autorizar o recomendar la apertura al tráfico de la base imprimada. En estos casos, la ejecución de etapas posteriores de trabajos, solo será permitida después de la corrección de los problemas o fallas detectadas, que sean necesarias realizar en la capa base y/o en la imprimación. Estas correcciones eventuales, provocadas por fallas en la ejecución, serán de exclusiva responsabilidad del CONTRATISTA, el mismo que correrá con todos los gastos emergentes de estas correcciones.</w:t>
            </w:r>
          </w:p>
          <w:p w14:paraId="3C834D0F"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14301643"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Cuando se coloque el material de secado sobre una faja del camino, adyacente a otra parte del mismo, que todavía debe ser tratada, se deberá dejar sin cubrir una franja de un ancho de por lo menos 20 cm. a lo largo de la parte no tratada y en caso de que esta disposición no haya sido cumplida, se deberá eliminar ese material de secado cuando se prepare la segunda faja para el riego correspondiente, con el fin de obtener una superposición del material bituminoso en las uniones de las distintas fajas sometidas al tratamiento.</w:t>
            </w:r>
          </w:p>
          <w:p w14:paraId="13D2CBB4"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18DD772F"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A fin de evitar una superposición o exceso en los puntos inicial y final de las aplicaciones se deberá colocar papel de edificación, transversalmente al camino, de modo que el principio y el final de cada aplicación del material bituminoso se sitúen sobre dichas cubiertas, las cuales serán retiradas seguidamente.</w:t>
            </w:r>
          </w:p>
          <w:p w14:paraId="033201CC" w14:textId="77777777" w:rsidR="0076705C" w:rsidRPr="00EC5455" w:rsidRDefault="0076705C" w:rsidP="0076705C">
            <w:pPr>
              <w:autoSpaceDE w:val="0"/>
              <w:autoSpaceDN w:val="0"/>
              <w:adjustRightInd w:val="0"/>
              <w:jc w:val="both"/>
              <w:rPr>
                <w:rFonts w:ascii="Tahoma" w:eastAsia="Calibri" w:hAnsi="Tahoma" w:cs="Tahoma"/>
                <w:color w:val="000000"/>
                <w:sz w:val="18"/>
                <w:szCs w:val="18"/>
                <w:lang w:val="es-BO" w:eastAsia="en-US"/>
              </w:rPr>
            </w:pPr>
          </w:p>
          <w:p w14:paraId="307B99AC"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Cualquier falla en la aplicación del material bituminoso debe ser inmediatamente corregida.</w:t>
            </w:r>
          </w:p>
          <w:p w14:paraId="10C3158F"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En el momento de la aplicación del material bituminoso, la superficie debe encontrarse ligeramente húmeda.</w:t>
            </w:r>
          </w:p>
          <w:p w14:paraId="271ED0AA"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El CONTRATISTA deberá mantener la superficie imprimada durante un plazo no menor a 3 días y no mayor a 7 días antes de cubrirla con el revestimiento.</w:t>
            </w:r>
          </w:p>
          <w:p w14:paraId="6437C8B2"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2067" w:name="_Toc146632177"/>
            <w:bookmarkStart w:id="2068" w:name="_Toc147301788"/>
            <w:r>
              <w:rPr>
                <w:rFonts w:ascii="Tahoma" w:hAnsi="Tahoma" w:cs="Tahoma"/>
                <w:b/>
                <w:bCs/>
                <w:kern w:val="32"/>
                <w:sz w:val="22"/>
                <w:szCs w:val="32"/>
              </w:rPr>
              <w:t xml:space="preserve"> </w:t>
            </w:r>
            <w:r w:rsidRPr="00EC5455">
              <w:rPr>
                <w:rFonts w:ascii="Tahoma" w:hAnsi="Tahoma" w:cs="Tahoma"/>
                <w:b/>
                <w:bCs/>
                <w:kern w:val="32"/>
                <w:sz w:val="22"/>
                <w:szCs w:val="32"/>
              </w:rPr>
              <w:t>CONTROL DE LA SUPERVISIÓN</w:t>
            </w:r>
            <w:bookmarkEnd w:id="2067"/>
            <w:bookmarkEnd w:id="2068"/>
          </w:p>
          <w:p w14:paraId="4B1B44AE" w14:textId="77777777" w:rsidR="0076705C" w:rsidRPr="00EC5455" w:rsidRDefault="0076705C" w:rsidP="0076705C">
            <w:pPr>
              <w:autoSpaceDE w:val="0"/>
              <w:autoSpaceDN w:val="0"/>
              <w:adjustRightInd w:val="0"/>
              <w:jc w:val="both"/>
              <w:rPr>
                <w:rFonts w:ascii="Tahoma" w:eastAsia="Calibri" w:hAnsi="Tahoma" w:cs="Tahoma"/>
                <w:b/>
                <w:color w:val="000000"/>
                <w:sz w:val="20"/>
                <w:szCs w:val="20"/>
                <w:lang w:val="es-BO" w:eastAsia="en-US"/>
              </w:rPr>
            </w:pPr>
            <w:bookmarkStart w:id="2069" w:name="_Toc146632178"/>
            <w:bookmarkStart w:id="2070" w:name="_Toc146633032"/>
          </w:p>
          <w:p w14:paraId="7026B641" w14:textId="77777777" w:rsidR="0076705C" w:rsidRPr="00EC5455" w:rsidRDefault="0076705C" w:rsidP="0076705C">
            <w:pPr>
              <w:autoSpaceDE w:val="0"/>
              <w:autoSpaceDN w:val="0"/>
              <w:adjustRightInd w:val="0"/>
              <w:jc w:val="both"/>
              <w:rPr>
                <w:rFonts w:ascii="Tahoma" w:eastAsia="Calibri" w:hAnsi="Tahoma" w:cs="Tahoma"/>
                <w:b/>
                <w:color w:val="000000"/>
                <w:sz w:val="20"/>
                <w:szCs w:val="20"/>
                <w:lang w:val="es-BO" w:eastAsia="en-US"/>
              </w:rPr>
            </w:pPr>
            <w:r w:rsidRPr="00EC5455">
              <w:rPr>
                <w:rFonts w:ascii="Tahoma" w:eastAsia="Calibri" w:hAnsi="Tahoma" w:cs="Tahoma"/>
                <w:b/>
                <w:color w:val="000000"/>
                <w:sz w:val="20"/>
                <w:szCs w:val="20"/>
                <w:lang w:val="es-BO" w:eastAsia="en-US"/>
              </w:rPr>
              <w:t>CONTROL DE CALIDAD</w:t>
            </w:r>
            <w:bookmarkEnd w:id="2069"/>
            <w:bookmarkEnd w:id="2070"/>
          </w:p>
          <w:p w14:paraId="182ABCCC"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El material bituminoso deberá examinarse en laboratorio, obedeciendo la metodología y las especificaciones pertinentes.</w:t>
            </w:r>
          </w:p>
          <w:p w14:paraId="3A99A837"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El control sobre los materiales asfálticos constará de los siguientes ensayos:</w:t>
            </w:r>
          </w:p>
          <w:p w14:paraId="33D7121C"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5CDE84A0"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a) Para asfaltos diluidos. Un ensayo para cada 50 Tn. o para cada partida que llega a la Obra:</w:t>
            </w:r>
          </w:p>
          <w:p w14:paraId="5F92E0C4"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 xml:space="preserve">Contenido de agua </w:t>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t>AASHTO T-55</w:t>
            </w:r>
          </w:p>
          <w:p w14:paraId="20C59599"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 xml:space="preserve">Penetración </w:t>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t>AASHTO T-49</w:t>
            </w:r>
          </w:p>
          <w:p w14:paraId="5708D29E"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 xml:space="preserve">Destilación </w:t>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t>AASHTO T-78</w:t>
            </w:r>
          </w:p>
          <w:p w14:paraId="0884CE8B"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 xml:space="preserve">Viscosidad Saybolt-Furol </w:t>
            </w:r>
            <w:r w:rsidRPr="00EC5455">
              <w:rPr>
                <w:rFonts w:ascii="Tahoma" w:eastAsia="Calibri" w:hAnsi="Tahoma" w:cs="Tahoma"/>
                <w:color w:val="000000"/>
                <w:sz w:val="20"/>
                <w:szCs w:val="20"/>
                <w:lang w:val="es-BO" w:eastAsia="en-US"/>
              </w:rPr>
              <w:tab/>
              <w:t>AASHTO T-72</w:t>
            </w:r>
          </w:p>
          <w:p w14:paraId="69F4677C"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 xml:space="preserve">Ductilidad </w:t>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t>AASHTO T-51</w:t>
            </w:r>
          </w:p>
          <w:p w14:paraId="6032FAB4"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 xml:space="preserve">Punto de inflamación </w:t>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t>AASHTO T-79</w:t>
            </w:r>
          </w:p>
          <w:p w14:paraId="1EC8B27F"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14746338"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b) Para cemento asfáltico. Un ensayo para cada 50 Tn. o para cada partida que llega a la Obra:</w:t>
            </w:r>
          </w:p>
          <w:p w14:paraId="500F0DD8"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 xml:space="preserve">Contenido de agua </w:t>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t>AASHTO T-55</w:t>
            </w:r>
          </w:p>
          <w:p w14:paraId="6C9301A4"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 xml:space="preserve">Penetración </w:t>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t>AASHTO T-49</w:t>
            </w:r>
          </w:p>
          <w:p w14:paraId="5EB2D92D"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 xml:space="preserve">Viscosidad Saybolt-Furol </w:t>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t>AASHTO T-72</w:t>
            </w:r>
          </w:p>
          <w:p w14:paraId="0E428312"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 xml:space="preserve">Ductilidad </w:t>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t>AASHTO T-51</w:t>
            </w:r>
          </w:p>
          <w:p w14:paraId="28AAF659"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 xml:space="preserve">Punto de inflamación </w:t>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r>
            <w:r w:rsidRPr="00EC5455">
              <w:rPr>
                <w:rFonts w:ascii="Tahoma" w:eastAsia="Calibri" w:hAnsi="Tahoma" w:cs="Tahoma"/>
                <w:color w:val="000000"/>
                <w:sz w:val="20"/>
                <w:szCs w:val="20"/>
                <w:lang w:val="es-BO" w:eastAsia="en-US"/>
              </w:rPr>
              <w:tab/>
              <w:t>AASHTO T-48</w:t>
            </w:r>
          </w:p>
          <w:p w14:paraId="41B97FA3"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 xml:space="preserve">Ensayo al horno de película delgada </w:t>
            </w:r>
            <w:r w:rsidRPr="00EC5455">
              <w:rPr>
                <w:rFonts w:ascii="Tahoma" w:eastAsia="Calibri" w:hAnsi="Tahoma" w:cs="Tahoma"/>
                <w:color w:val="000000"/>
                <w:sz w:val="20"/>
                <w:szCs w:val="20"/>
                <w:lang w:val="es-BO" w:eastAsia="en-US"/>
              </w:rPr>
              <w:tab/>
              <w:t>AASHTO T-179</w:t>
            </w:r>
          </w:p>
          <w:p w14:paraId="046258C0"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4BF36AA2"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A requerimiento de la SUPERVISIÓN, el CONTRATISTA estará obligado a presentar certificados de un laboratorio independiente, acreditando la calidad de los productos bituminosos a emplearse en la imprimación, sin perjuicio del control antes mencionado.</w:t>
            </w:r>
          </w:p>
          <w:p w14:paraId="544E9B1F"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66A1DF08"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Estos certificados no eximen al CONTRATISTA de la responsabilidad que tiene en la ejecución de la obra.</w:t>
            </w:r>
          </w:p>
          <w:p w14:paraId="6AF62FE3" w14:textId="77777777" w:rsidR="0076705C" w:rsidRDefault="0076705C" w:rsidP="0076705C">
            <w:pPr>
              <w:autoSpaceDE w:val="0"/>
              <w:autoSpaceDN w:val="0"/>
              <w:adjustRightInd w:val="0"/>
              <w:jc w:val="both"/>
              <w:rPr>
                <w:rFonts w:ascii="Tahoma" w:eastAsia="Calibri" w:hAnsi="Tahoma" w:cs="Tahoma"/>
                <w:b/>
                <w:color w:val="000000"/>
                <w:sz w:val="20"/>
                <w:szCs w:val="20"/>
                <w:lang w:val="es-BO" w:eastAsia="en-US"/>
              </w:rPr>
            </w:pPr>
            <w:bookmarkStart w:id="2071" w:name="_Toc146632179"/>
            <w:bookmarkStart w:id="2072" w:name="_Toc146633033"/>
          </w:p>
          <w:p w14:paraId="155D2975" w14:textId="77777777" w:rsidR="00DB0784" w:rsidRDefault="00DB0784" w:rsidP="0076705C">
            <w:pPr>
              <w:autoSpaceDE w:val="0"/>
              <w:autoSpaceDN w:val="0"/>
              <w:adjustRightInd w:val="0"/>
              <w:jc w:val="both"/>
              <w:rPr>
                <w:rFonts w:ascii="Tahoma" w:eastAsia="Calibri" w:hAnsi="Tahoma" w:cs="Tahoma"/>
                <w:b/>
                <w:color w:val="000000"/>
                <w:sz w:val="20"/>
                <w:szCs w:val="20"/>
                <w:lang w:val="es-BO" w:eastAsia="en-US"/>
              </w:rPr>
            </w:pPr>
          </w:p>
          <w:p w14:paraId="1609927B" w14:textId="77777777" w:rsidR="00DB0784" w:rsidRPr="00EC5455" w:rsidRDefault="00DB0784" w:rsidP="0076705C">
            <w:pPr>
              <w:autoSpaceDE w:val="0"/>
              <w:autoSpaceDN w:val="0"/>
              <w:adjustRightInd w:val="0"/>
              <w:jc w:val="both"/>
              <w:rPr>
                <w:rFonts w:ascii="Tahoma" w:eastAsia="Calibri" w:hAnsi="Tahoma" w:cs="Tahoma"/>
                <w:b/>
                <w:color w:val="000000"/>
                <w:sz w:val="20"/>
                <w:szCs w:val="20"/>
                <w:lang w:val="es-BO" w:eastAsia="en-US"/>
              </w:rPr>
            </w:pPr>
          </w:p>
          <w:p w14:paraId="01980C95" w14:textId="77777777" w:rsidR="0076705C" w:rsidRPr="00EC5455" w:rsidRDefault="0076705C" w:rsidP="0076705C">
            <w:pPr>
              <w:autoSpaceDE w:val="0"/>
              <w:autoSpaceDN w:val="0"/>
              <w:adjustRightInd w:val="0"/>
              <w:jc w:val="both"/>
              <w:rPr>
                <w:rFonts w:ascii="Tahoma" w:eastAsia="Calibri" w:hAnsi="Tahoma" w:cs="Tahoma"/>
                <w:b/>
                <w:color w:val="000000"/>
                <w:sz w:val="20"/>
                <w:szCs w:val="20"/>
                <w:lang w:val="es-BO" w:eastAsia="en-US"/>
              </w:rPr>
            </w:pPr>
            <w:r w:rsidRPr="00EC5455">
              <w:rPr>
                <w:rFonts w:ascii="Tahoma" w:eastAsia="Calibri" w:hAnsi="Tahoma" w:cs="Tahoma"/>
                <w:b/>
                <w:color w:val="000000"/>
                <w:sz w:val="20"/>
                <w:szCs w:val="20"/>
                <w:lang w:val="es-BO" w:eastAsia="en-US"/>
              </w:rPr>
              <w:t>CONTROL DE TEMPERATURA</w:t>
            </w:r>
            <w:bookmarkEnd w:id="2071"/>
            <w:bookmarkEnd w:id="2072"/>
          </w:p>
          <w:p w14:paraId="41276002"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La temperatura de aplicación será establecida por la SUPERVISIÓN para el tipo de material bituminoso en uso.</w:t>
            </w:r>
          </w:p>
          <w:p w14:paraId="1E9B0931" w14:textId="77777777" w:rsidR="0076705C" w:rsidRPr="00EC5455" w:rsidRDefault="0076705C" w:rsidP="0076705C">
            <w:pPr>
              <w:autoSpaceDE w:val="0"/>
              <w:autoSpaceDN w:val="0"/>
              <w:adjustRightInd w:val="0"/>
              <w:jc w:val="both"/>
              <w:rPr>
                <w:rFonts w:ascii="Tahoma" w:eastAsia="Calibri" w:hAnsi="Tahoma" w:cs="Tahoma"/>
                <w:b/>
                <w:color w:val="000000"/>
                <w:sz w:val="20"/>
                <w:szCs w:val="20"/>
                <w:lang w:val="es-BO" w:eastAsia="en-US"/>
              </w:rPr>
            </w:pPr>
            <w:bookmarkStart w:id="2073" w:name="_Toc146632180"/>
            <w:bookmarkStart w:id="2074" w:name="_Toc146633034"/>
          </w:p>
          <w:p w14:paraId="3CBC6149" w14:textId="77777777" w:rsidR="0076705C" w:rsidRPr="00EC5455" w:rsidRDefault="0076705C" w:rsidP="0076705C">
            <w:pPr>
              <w:autoSpaceDE w:val="0"/>
              <w:autoSpaceDN w:val="0"/>
              <w:adjustRightInd w:val="0"/>
              <w:jc w:val="both"/>
              <w:rPr>
                <w:rFonts w:ascii="Tahoma" w:eastAsia="Calibri" w:hAnsi="Tahoma" w:cs="Tahoma"/>
                <w:b/>
                <w:color w:val="000000"/>
                <w:sz w:val="20"/>
                <w:szCs w:val="20"/>
                <w:lang w:val="es-BO" w:eastAsia="en-US"/>
              </w:rPr>
            </w:pPr>
            <w:r w:rsidRPr="00EC5455">
              <w:rPr>
                <w:rFonts w:ascii="Tahoma" w:eastAsia="Calibri" w:hAnsi="Tahoma" w:cs="Tahoma"/>
                <w:b/>
                <w:color w:val="000000"/>
                <w:sz w:val="20"/>
                <w:szCs w:val="20"/>
                <w:lang w:val="es-BO" w:eastAsia="en-US"/>
              </w:rPr>
              <w:t>CONTROL DE CANTIDAD</w:t>
            </w:r>
            <w:bookmarkEnd w:id="2073"/>
            <w:bookmarkEnd w:id="2074"/>
          </w:p>
          <w:p w14:paraId="21ED081C"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Se realizará mediante el pesaje del carro distribuidor antes y después de la aplicación del material bituminoso. No siendo posible la realización del control por este método, se admitirá los dos procedimientos siguientes:</w:t>
            </w:r>
          </w:p>
          <w:p w14:paraId="1D5CE4CE"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0FC26305"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a) Se colocará en la faja de riego una bandeja de peso y área conocidos. Por una simple pesada luego del riego del distribuidor, se tendrá la cantidad de material bituminoso usado por metro cuadrado.</w:t>
            </w:r>
          </w:p>
          <w:p w14:paraId="2F5D626D"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2C95BE80"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b) Utilización de una regla de madera, pintada y graduada que pueda dar, por la diferencia de altura del material bituminoso en el tanque del carro distribuidor antes y después de la operación, la cantidad de material consumido.</w:t>
            </w:r>
          </w:p>
          <w:p w14:paraId="07B9F23F"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038F01C7" w14:textId="77777777" w:rsidR="0076705C" w:rsidRDefault="0076705C" w:rsidP="0076705C">
            <w:pPr>
              <w:autoSpaceDE w:val="0"/>
              <w:autoSpaceDN w:val="0"/>
              <w:adjustRightInd w:val="0"/>
              <w:jc w:val="both"/>
              <w:rPr>
                <w:rFonts w:ascii="Tahoma" w:eastAsia="Calibri" w:hAnsi="Tahoma" w:cs="Tahoma"/>
                <w:b/>
                <w:color w:val="000000"/>
                <w:sz w:val="20"/>
                <w:szCs w:val="20"/>
                <w:lang w:val="es-BO" w:eastAsia="en-US"/>
              </w:rPr>
            </w:pPr>
            <w:bookmarkStart w:id="2075" w:name="_Toc146632181"/>
            <w:bookmarkStart w:id="2076" w:name="_Toc146633035"/>
            <w:r w:rsidRPr="00EC5455">
              <w:rPr>
                <w:rFonts w:ascii="Tahoma" w:eastAsia="Calibri" w:hAnsi="Tahoma" w:cs="Tahoma"/>
                <w:b/>
                <w:color w:val="000000"/>
                <w:sz w:val="20"/>
                <w:szCs w:val="20"/>
                <w:lang w:val="es-BO" w:eastAsia="en-US"/>
              </w:rPr>
              <w:t>CONTROL DE UNIFORMIDAD DE APLICACIÓN</w:t>
            </w:r>
            <w:bookmarkEnd w:id="2075"/>
            <w:bookmarkEnd w:id="2076"/>
          </w:p>
          <w:p w14:paraId="77F66F73" w14:textId="77777777" w:rsidR="00362369" w:rsidRPr="00EC5455" w:rsidRDefault="00362369" w:rsidP="0076705C">
            <w:pPr>
              <w:autoSpaceDE w:val="0"/>
              <w:autoSpaceDN w:val="0"/>
              <w:adjustRightInd w:val="0"/>
              <w:jc w:val="both"/>
              <w:rPr>
                <w:rFonts w:ascii="Tahoma" w:eastAsia="Calibri" w:hAnsi="Tahoma" w:cs="Tahoma"/>
                <w:b/>
                <w:color w:val="000000"/>
                <w:sz w:val="20"/>
                <w:szCs w:val="20"/>
                <w:lang w:val="es-BO" w:eastAsia="en-US"/>
              </w:rPr>
            </w:pPr>
          </w:p>
          <w:p w14:paraId="2043ED30"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La uniformidad depende del equipo empleado en la distribución. Antes de iniciarse el trabajo, debe realizarse una descarga de 15 a 30 segundos, para que se pueda controlar la uniformidad de distribución. Esta descarga puede efectuarse fuera de la plataforma o en la misma si el carro distribuidor estuviera dotado de una caja debajo de la barra de riego para recoger el ligante bituminoso.</w:t>
            </w:r>
          </w:p>
          <w:p w14:paraId="68EEFF43"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2077" w:name="_Toc146632182"/>
            <w:bookmarkStart w:id="2078" w:name="_Toc147301789"/>
            <w:r>
              <w:rPr>
                <w:rFonts w:ascii="Tahoma" w:hAnsi="Tahoma" w:cs="Tahoma"/>
                <w:b/>
                <w:bCs/>
                <w:kern w:val="32"/>
                <w:sz w:val="22"/>
                <w:szCs w:val="32"/>
              </w:rPr>
              <w:t xml:space="preserve"> </w:t>
            </w:r>
            <w:r w:rsidRPr="00EC5455">
              <w:rPr>
                <w:rFonts w:ascii="Tahoma" w:hAnsi="Tahoma" w:cs="Tahoma"/>
                <w:b/>
                <w:bCs/>
                <w:kern w:val="32"/>
                <w:sz w:val="22"/>
                <w:szCs w:val="32"/>
              </w:rPr>
              <w:t>MEDICIÓN</w:t>
            </w:r>
            <w:bookmarkEnd w:id="2077"/>
            <w:bookmarkEnd w:id="2078"/>
          </w:p>
          <w:p w14:paraId="33C3895A"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La imprimación bituminosa será medida en metros cuadrados de acuerdo a la sección transversal del diseño.</w:t>
            </w:r>
          </w:p>
          <w:p w14:paraId="6F791DA1"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1472A4D3"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El suministro de material bituminoso aplicado en la imprimación será medido en litros utilizando los sistemas de control descritos en Medición de Cantidades de las Especificaciones Administrativas acápite 3.9.1 Medición.</w:t>
            </w:r>
          </w:p>
          <w:p w14:paraId="0D29E588"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p w14:paraId="1B5752B3"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No será medido para efecto de pago el riego de liga cuando éste haya sido ejecutado por haberse excedido los 7 días de edad de la imprimación, ni en los casos de correcciones ordenadas por la SUPERVISIÓN en la capa imprimada.</w:t>
            </w:r>
          </w:p>
          <w:p w14:paraId="000C4AAA" w14:textId="77777777" w:rsidR="0076705C" w:rsidRPr="00EC5455" w:rsidRDefault="0076705C" w:rsidP="0076705C">
            <w:pPr>
              <w:keepNext/>
              <w:numPr>
                <w:ilvl w:val="1"/>
                <w:numId w:val="78"/>
              </w:numPr>
              <w:spacing w:before="240" w:after="60"/>
              <w:jc w:val="both"/>
              <w:outlineLvl w:val="0"/>
              <w:rPr>
                <w:rFonts w:ascii="Tahoma" w:hAnsi="Tahoma" w:cs="Tahoma"/>
                <w:b/>
                <w:bCs/>
                <w:kern w:val="32"/>
                <w:sz w:val="22"/>
                <w:szCs w:val="32"/>
              </w:rPr>
            </w:pPr>
            <w:bookmarkStart w:id="2079" w:name="_Toc146632183"/>
            <w:bookmarkStart w:id="2080" w:name="_Toc147301790"/>
            <w:r>
              <w:rPr>
                <w:rFonts w:ascii="Tahoma" w:hAnsi="Tahoma" w:cs="Tahoma"/>
                <w:b/>
                <w:bCs/>
                <w:kern w:val="32"/>
                <w:sz w:val="22"/>
                <w:szCs w:val="32"/>
              </w:rPr>
              <w:t xml:space="preserve"> </w:t>
            </w:r>
            <w:r w:rsidRPr="00EC5455">
              <w:rPr>
                <w:rFonts w:ascii="Tahoma" w:hAnsi="Tahoma" w:cs="Tahoma"/>
                <w:b/>
                <w:bCs/>
                <w:kern w:val="32"/>
                <w:sz w:val="22"/>
                <w:szCs w:val="32"/>
              </w:rPr>
              <w:t>PAGO</w:t>
            </w:r>
            <w:bookmarkEnd w:id="2079"/>
            <w:bookmarkEnd w:id="2080"/>
          </w:p>
          <w:p w14:paraId="7299009F"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Los trabajos de imprimación, medidos en conformidad al inciso anterior, serán pagados a los precios unitarios contractuales correspondientes a los ítems de Pago definidos y presentados en los Formularios de Propuesta.</w:t>
            </w:r>
          </w:p>
          <w:p w14:paraId="72B9BBB0"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r w:rsidRPr="00EC5455">
              <w:rPr>
                <w:rFonts w:ascii="Tahoma" w:eastAsia="Calibri" w:hAnsi="Tahoma" w:cs="Tahoma"/>
                <w:color w:val="000000"/>
                <w:sz w:val="20"/>
                <w:szCs w:val="20"/>
                <w:lang w:val="es-BO" w:eastAsia="en-US"/>
              </w:rPr>
              <w:t>Dicho precio incluye el suministro de materiales bituminosos, calentamiento, acarreo, riego, colocación de material de secado si fuera necesario y el mantenimiento hasta que la capa de recubrimiento sea aplicada incluyendo toda la mano de obra, materiales, equipo, herramientas e imprevistos necesarios para ejecutar el trabajo previsto en esta especificación.</w:t>
            </w:r>
          </w:p>
          <w:p w14:paraId="5A623404" w14:textId="77777777" w:rsidR="0076705C" w:rsidRPr="00EC5455" w:rsidRDefault="0076705C" w:rsidP="0076705C">
            <w:pPr>
              <w:autoSpaceDE w:val="0"/>
              <w:autoSpaceDN w:val="0"/>
              <w:adjustRightInd w:val="0"/>
              <w:jc w:val="both"/>
              <w:rPr>
                <w:rFonts w:ascii="Tahoma" w:eastAsia="Calibri" w:hAnsi="Tahoma" w:cs="Tahoma"/>
                <w:color w:val="000000"/>
                <w:sz w:val="20"/>
                <w:szCs w:val="20"/>
                <w:lang w:val="es-BO" w:eastAsia="en-US"/>
              </w:rPr>
            </w:pPr>
          </w:p>
          <w:tbl>
            <w:tblPr>
              <w:tblStyle w:val="Tablaconcuadrcula12"/>
              <w:tblW w:w="7863" w:type="dxa"/>
              <w:tblLayout w:type="fixed"/>
              <w:tblLook w:val="04A0" w:firstRow="1" w:lastRow="0" w:firstColumn="1" w:lastColumn="0" w:noHBand="0" w:noVBand="1"/>
            </w:tblPr>
            <w:tblGrid>
              <w:gridCol w:w="1059"/>
              <w:gridCol w:w="6095"/>
              <w:gridCol w:w="709"/>
            </w:tblGrid>
            <w:tr w:rsidR="0076705C" w:rsidRPr="00EC5455" w14:paraId="72CA2BB6" w14:textId="77777777" w:rsidTr="00DB0784">
              <w:tc>
                <w:tcPr>
                  <w:tcW w:w="1059" w:type="dxa"/>
                  <w:shd w:val="clear" w:color="auto" w:fill="D0CECE"/>
                </w:tcPr>
                <w:p w14:paraId="047258A5"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N° Ítem</w:t>
                  </w:r>
                </w:p>
              </w:tc>
              <w:tc>
                <w:tcPr>
                  <w:tcW w:w="6095" w:type="dxa"/>
                  <w:shd w:val="clear" w:color="auto" w:fill="D0CECE"/>
                </w:tcPr>
                <w:p w14:paraId="31BF6797"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Descripción</w:t>
                  </w:r>
                </w:p>
              </w:tc>
              <w:tc>
                <w:tcPr>
                  <w:tcW w:w="709" w:type="dxa"/>
                  <w:shd w:val="clear" w:color="auto" w:fill="D0CECE"/>
                </w:tcPr>
                <w:p w14:paraId="16F5E7CC"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Und.</w:t>
                  </w:r>
                </w:p>
              </w:tc>
            </w:tr>
            <w:tr w:rsidR="0076705C" w:rsidRPr="00EC5455" w14:paraId="5E220E10" w14:textId="77777777" w:rsidTr="00DB0784">
              <w:tc>
                <w:tcPr>
                  <w:tcW w:w="1059" w:type="dxa"/>
                </w:tcPr>
                <w:p w14:paraId="50FBE492" w14:textId="77777777" w:rsidR="0076705C" w:rsidRPr="00EC5455" w:rsidRDefault="0076705C" w:rsidP="0076705C">
                  <w:pPr>
                    <w:jc w:val="both"/>
                    <w:rPr>
                      <w:rFonts w:ascii="Candara" w:hAnsi="Candara"/>
                      <w:sz w:val="20"/>
                      <w:szCs w:val="24"/>
                    </w:rPr>
                  </w:pPr>
                  <w:r w:rsidRPr="00EC5455">
                    <w:rPr>
                      <w:rFonts w:ascii="Candara" w:hAnsi="Candara"/>
                      <w:sz w:val="20"/>
                      <w:szCs w:val="24"/>
                    </w:rPr>
                    <w:t>20.2.</w:t>
                  </w:r>
                </w:p>
              </w:tc>
              <w:tc>
                <w:tcPr>
                  <w:tcW w:w="6095" w:type="dxa"/>
                </w:tcPr>
                <w:p w14:paraId="6A7C8DD4" w14:textId="77777777" w:rsidR="0076705C" w:rsidRPr="00EC5455" w:rsidRDefault="0076705C" w:rsidP="0076705C">
                  <w:pPr>
                    <w:jc w:val="both"/>
                    <w:rPr>
                      <w:rFonts w:ascii="Candara" w:hAnsi="Candara"/>
                      <w:sz w:val="20"/>
                      <w:szCs w:val="24"/>
                    </w:rPr>
                  </w:pPr>
                  <w:r w:rsidRPr="00EC5455">
                    <w:rPr>
                      <w:rFonts w:ascii="Candara" w:hAnsi="Candara"/>
                      <w:sz w:val="20"/>
                      <w:szCs w:val="24"/>
                    </w:rPr>
                    <w:t>IMPRIMACIÓN BITUMINOSA</w:t>
                  </w:r>
                </w:p>
              </w:tc>
              <w:tc>
                <w:tcPr>
                  <w:tcW w:w="709" w:type="dxa"/>
                </w:tcPr>
                <w:p w14:paraId="4759E138" w14:textId="77777777" w:rsidR="0076705C" w:rsidRPr="00EC5455" w:rsidRDefault="0076705C" w:rsidP="0076705C">
                  <w:pPr>
                    <w:jc w:val="both"/>
                    <w:rPr>
                      <w:rFonts w:ascii="Candara" w:hAnsi="Candara"/>
                      <w:sz w:val="20"/>
                      <w:szCs w:val="24"/>
                    </w:rPr>
                  </w:pPr>
                  <w:r w:rsidRPr="00EC5455">
                    <w:rPr>
                      <w:rFonts w:ascii="Candara" w:hAnsi="Candara"/>
                      <w:sz w:val="20"/>
                      <w:szCs w:val="24"/>
                    </w:rPr>
                    <w:t>M2</w:t>
                  </w:r>
                </w:p>
              </w:tc>
            </w:tr>
          </w:tbl>
          <w:p w14:paraId="2DE56D26" w14:textId="77777777" w:rsidR="00DB0784" w:rsidRDefault="00DB0784" w:rsidP="00DB0784">
            <w:pPr>
              <w:keepNext/>
              <w:spacing w:before="240" w:after="60"/>
              <w:ind w:left="360"/>
              <w:jc w:val="both"/>
              <w:outlineLvl w:val="0"/>
              <w:rPr>
                <w:rFonts w:ascii="Tahoma" w:hAnsi="Tahoma" w:cs="Tahoma"/>
                <w:b/>
                <w:bCs/>
                <w:kern w:val="32"/>
                <w:sz w:val="22"/>
                <w:szCs w:val="32"/>
              </w:rPr>
            </w:pPr>
            <w:bookmarkStart w:id="2081" w:name="_Toc146632184"/>
            <w:bookmarkStart w:id="2082" w:name="_Toc147301791"/>
          </w:p>
          <w:p w14:paraId="3555B439" w14:textId="19F02C6F" w:rsidR="0076705C" w:rsidRPr="00EC5455" w:rsidRDefault="0076705C" w:rsidP="0076705C">
            <w:pPr>
              <w:keepNext/>
              <w:numPr>
                <w:ilvl w:val="0"/>
                <w:numId w:val="78"/>
              </w:numPr>
              <w:spacing w:before="240" w:after="60"/>
              <w:jc w:val="both"/>
              <w:outlineLvl w:val="0"/>
              <w:rPr>
                <w:rFonts w:ascii="Tahoma" w:hAnsi="Tahoma" w:cs="Tahoma"/>
                <w:b/>
                <w:bCs/>
                <w:kern w:val="32"/>
                <w:sz w:val="22"/>
                <w:szCs w:val="32"/>
              </w:rPr>
            </w:pPr>
            <w:r w:rsidRPr="00EC5455">
              <w:rPr>
                <w:rFonts w:ascii="Tahoma" w:hAnsi="Tahoma" w:cs="Tahoma"/>
                <w:b/>
                <w:bCs/>
                <w:kern w:val="32"/>
                <w:sz w:val="22"/>
                <w:szCs w:val="32"/>
              </w:rPr>
              <w:t>GEOMEMBRANA IMPERMEABLE DE PVC PLASTIFICADO.</w:t>
            </w:r>
            <w:bookmarkEnd w:id="2081"/>
            <w:bookmarkEnd w:id="2082"/>
          </w:p>
          <w:p w14:paraId="33EFCE9E" w14:textId="77777777" w:rsidR="0076705C" w:rsidRPr="00EC5455" w:rsidRDefault="0076705C" w:rsidP="0076705C">
            <w:pPr>
              <w:keepNext/>
              <w:numPr>
                <w:ilvl w:val="1"/>
                <w:numId w:val="77"/>
              </w:numPr>
              <w:spacing w:before="240" w:after="60"/>
              <w:jc w:val="both"/>
              <w:outlineLvl w:val="0"/>
              <w:rPr>
                <w:rFonts w:ascii="Tahoma" w:hAnsi="Tahoma" w:cs="Tahoma"/>
                <w:b/>
                <w:bCs/>
                <w:kern w:val="32"/>
                <w:sz w:val="22"/>
                <w:szCs w:val="32"/>
              </w:rPr>
            </w:pPr>
            <w:bookmarkStart w:id="2083" w:name="_Toc146632185"/>
            <w:bookmarkStart w:id="2084" w:name="_Toc147301792"/>
            <w:r>
              <w:rPr>
                <w:rFonts w:ascii="Tahoma" w:hAnsi="Tahoma" w:cs="Tahoma"/>
                <w:b/>
                <w:bCs/>
                <w:kern w:val="32"/>
                <w:sz w:val="22"/>
                <w:szCs w:val="32"/>
              </w:rPr>
              <w:t xml:space="preserve"> </w:t>
            </w:r>
            <w:r w:rsidRPr="00EC5455">
              <w:rPr>
                <w:rFonts w:ascii="Tahoma" w:hAnsi="Tahoma" w:cs="Tahoma"/>
                <w:b/>
                <w:bCs/>
                <w:kern w:val="32"/>
                <w:sz w:val="22"/>
                <w:szCs w:val="32"/>
              </w:rPr>
              <w:t>DESCRIPCIÓN</w:t>
            </w:r>
            <w:bookmarkEnd w:id="2083"/>
            <w:bookmarkEnd w:id="2084"/>
          </w:p>
          <w:p w14:paraId="11D64A0F" w14:textId="77777777" w:rsidR="0076705C" w:rsidRPr="00EC5455" w:rsidRDefault="0076705C" w:rsidP="0076705C">
            <w:pPr>
              <w:spacing w:after="160" w:line="259" w:lineRule="auto"/>
              <w:jc w:val="both"/>
              <w:rPr>
                <w:rFonts w:ascii="Tahoma" w:hAnsi="Tahoma" w:cs="Tahoma"/>
                <w:sz w:val="20"/>
                <w:szCs w:val="24"/>
              </w:rPr>
            </w:pPr>
            <w:r w:rsidRPr="00EC5455">
              <w:rPr>
                <w:rFonts w:ascii="Tahoma" w:hAnsi="Tahoma" w:cs="Tahoma"/>
                <w:sz w:val="20"/>
                <w:szCs w:val="24"/>
              </w:rPr>
              <w:t>Este trabajo consistirá en el transporte suministro de material, mano de obra, herramientas y equipos y todo lo necesario para la construcción del sistema de impermeabilización con Geo membrana impermeable de PVC plastificado, para la remediación socioambiental de un depósito de agua (poza)</w:t>
            </w:r>
          </w:p>
          <w:p w14:paraId="64E3DFF0" w14:textId="77777777" w:rsidR="0076705C" w:rsidRPr="00EC5455" w:rsidRDefault="0076705C" w:rsidP="0076705C">
            <w:pPr>
              <w:spacing w:after="160" w:line="259" w:lineRule="auto"/>
              <w:jc w:val="both"/>
              <w:rPr>
                <w:rFonts w:ascii="Tahoma" w:hAnsi="Tahoma" w:cs="Tahoma"/>
                <w:sz w:val="20"/>
                <w:szCs w:val="24"/>
              </w:rPr>
            </w:pPr>
            <w:r w:rsidRPr="00EC5455">
              <w:rPr>
                <w:rFonts w:ascii="Tahoma" w:hAnsi="Tahoma" w:cs="Tahoma"/>
                <w:sz w:val="20"/>
                <w:szCs w:val="24"/>
              </w:rPr>
              <w:t xml:space="preserve">La geo membrana impermeable de PVC plastificado se instalará para impermeabilización de la poza en el sitio indicados en los planos del proyecto y aprobados por el supervisor. </w:t>
            </w:r>
          </w:p>
          <w:p w14:paraId="1512E6C3" w14:textId="77777777" w:rsidR="0076705C" w:rsidRPr="00EC5455" w:rsidRDefault="0076705C" w:rsidP="0076705C">
            <w:pPr>
              <w:keepNext/>
              <w:numPr>
                <w:ilvl w:val="1"/>
                <w:numId w:val="0"/>
              </w:numPr>
              <w:spacing w:before="240" w:after="60" w:line="276" w:lineRule="auto"/>
              <w:ind w:left="720" w:hanging="360"/>
              <w:jc w:val="both"/>
              <w:outlineLvl w:val="1"/>
              <w:rPr>
                <w:rFonts w:ascii="Tahoma" w:hAnsi="Tahoma" w:cs="Tahoma"/>
                <w:b/>
                <w:bCs/>
                <w:iCs/>
                <w:sz w:val="20"/>
                <w:szCs w:val="28"/>
              </w:rPr>
            </w:pPr>
            <w:bookmarkStart w:id="2085" w:name="_Toc146632186"/>
            <w:bookmarkStart w:id="2086" w:name="_Toc146633040"/>
            <w:bookmarkStart w:id="2087" w:name="_Toc147301793"/>
            <w:r w:rsidRPr="00EC5455">
              <w:rPr>
                <w:rFonts w:ascii="Tahoma" w:hAnsi="Tahoma" w:cs="Tahoma"/>
                <w:b/>
                <w:bCs/>
                <w:iCs/>
                <w:sz w:val="20"/>
                <w:szCs w:val="28"/>
              </w:rPr>
              <w:t>NORMAS Y MANUALES APLICABLES</w:t>
            </w:r>
            <w:bookmarkEnd w:id="2085"/>
            <w:bookmarkEnd w:id="2086"/>
            <w:bookmarkEnd w:id="2087"/>
          </w:p>
          <w:p w14:paraId="112B81E3"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Las normas, códigos y especificaciones que se mencionan en este documento, forman parte integral de éste.</w:t>
            </w:r>
          </w:p>
          <w:p w14:paraId="4D229A09"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Todas las normas y manuales deben corresponder a la última edición vigente a la fecha de recepción de la Oferta.</w:t>
            </w:r>
          </w:p>
          <w:p w14:paraId="437C2A6E"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D-4439</w:t>
            </w:r>
          </w:p>
          <w:p w14:paraId="0D748BAA"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D-6693</w:t>
            </w:r>
          </w:p>
          <w:p w14:paraId="4B1EBA18"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D-1004</w:t>
            </w:r>
          </w:p>
          <w:p w14:paraId="74D6138A"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D-4833</w:t>
            </w:r>
          </w:p>
          <w:p w14:paraId="53B899C1"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D-5199</w:t>
            </w:r>
          </w:p>
          <w:p w14:paraId="6BEF6E6E"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D-1505</w:t>
            </w:r>
          </w:p>
          <w:p w14:paraId="5B6C72B0"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0-1603</w:t>
            </w:r>
          </w:p>
          <w:p w14:paraId="6A78A62C"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0-3895</w:t>
            </w:r>
          </w:p>
          <w:p w14:paraId="318BD6D4"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0-5721</w:t>
            </w:r>
          </w:p>
          <w:p w14:paraId="5CBD4B9F"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0-4632</w:t>
            </w:r>
          </w:p>
          <w:p w14:paraId="650AECF9"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0-6241</w:t>
            </w:r>
          </w:p>
          <w:p w14:paraId="6F3200F8"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D-4533</w:t>
            </w:r>
          </w:p>
          <w:p w14:paraId="6C5C153D"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0-3786</w:t>
            </w:r>
          </w:p>
          <w:p w14:paraId="23A7BBC6"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0-4751</w:t>
            </w:r>
          </w:p>
          <w:p w14:paraId="74DB6315"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0-4491</w:t>
            </w:r>
          </w:p>
          <w:p w14:paraId="1F7519C3" w14:textId="77777777" w:rsidR="0076705C" w:rsidRPr="00EC5455" w:rsidRDefault="0076705C" w:rsidP="0076705C">
            <w:pPr>
              <w:ind w:left="708"/>
              <w:jc w:val="both"/>
              <w:rPr>
                <w:rFonts w:ascii="Tahoma" w:hAnsi="Tahoma" w:cs="Tahoma"/>
                <w:sz w:val="20"/>
                <w:szCs w:val="24"/>
              </w:rPr>
            </w:pPr>
            <w:r w:rsidRPr="00EC5455">
              <w:rPr>
                <w:rFonts w:ascii="Tahoma" w:hAnsi="Tahoma" w:cs="Tahoma"/>
                <w:sz w:val="20"/>
                <w:szCs w:val="24"/>
              </w:rPr>
              <w:t>• Norma ASTM 0-4355</w:t>
            </w:r>
          </w:p>
          <w:p w14:paraId="6A6A0E80" w14:textId="77777777" w:rsidR="0076705C" w:rsidRPr="00EC5455" w:rsidRDefault="0076705C" w:rsidP="0076705C">
            <w:pPr>
              <w:jc w:val="both"/>
              <w:rPr>
                <w:rFonts w:ascii="Tahoma" w:hAnsi="Tahoma" w:cs="Tahoma"/>
                <w:sz w:val="20"/>
                <w:szCs w:val="24"/>
              </w:rPr>
            </w:pPr>
          </w:p>
          <w:p w14:paraId="01BB3B57"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CONTRATISTA debe aplicar todas las normas códigos y manuales en sus versiones vigentes, aunque estos no hubieran sido citados en el presente numeral o en estas especificaciones.</w:t>
            </w:r>
          </w:p>
          <w:p w14:paraId="06E02F3B" w14:textId="77777777" w:rsidR="0076705C" w:rsidRPr="00EC5455" w:rsidRDefault="0076705C" w:rsidP="0076705C">
            <w:pPr>
              <w:keepNext/>
              <w:numPr>
                <w:ilvl w:val="1"/>
                <w:numId w:val="77"/>
              </w:numPr>
              <w:spacing w:before="240" w:after="60"/>
              <w:jc w:val="both"/>
              <w:outlineLvl w:val="0"/>
              <w:rPr>
                <w:rFonts w:ascii="Tahoma" w:hAnsi="Tahoma" w:cs="Tahoma"/>
                <w:b/>
                <w:bCs/>
                <w:kern w:val="32"/>
                <w:sz w:val="22"/>
                <w:szCs w:val="32"/>
              </w:rPr>
            </w:pPr>
            <w:bookmarkStart w:id="2088" w:name="_Toc146632187"/>
            <w:bookmarkStart w:id="2089" w:name="_Toc147301794"/>
            <w:r>
              <w:rPr>
                <w:rFonts w:ascii="Tahoma" w:hAnsi="Tahoma" w:cs="Tahoma"/>
                <w:b/>
                <w:bCs/>
                <w:kern w:val="32"/>
                <w:sz w:val="22"/>
                <w:szCs w:val="32"/>
              </w:rPr>
              <w:t xml:space="preserve"> </w:t>
            </w:r>
            <w:r w:rsidRPr="00EC5455">
              <w:rPr>
                <w:rFonts w:ascii="Tahoma" w:hAnsi="Tahoma" w:cs="Tahoma"/>
                <w:b/>
                <w:bCs/>
                <w:kern w:val="32"/>
                <w:sz w:val="22"/>
                <w:szCs w:val="32"/>
              </w:rPr>
              <w:t>MATERIAL</w:t>
            </w:r>
            <w:bookmarkEnd w:id="2088"/>
            <w:bookmarkEnd w:id="2089"/>
          </w:p>
          <w:p w14:paraId="6180ADDF" w14:textId="77777777" w:rsidR="0076705C" w:rsidRPr="00EC5455" w:rsidRDefault="0076705C" w:rsidP="0076705C">
            <w:pPr>
              <w:spacing w:after="160" w:line="259" w:lineRule="auto"/>
              <w:jc w:val="both"/>
              <w:rPr>
                <w:rFonts w:ascii="Tahoma" w:hAnsi="Tahoma" w:cs="Tahoma"/>
                <w:sz w:val="20"/>
                <w:szCs w:val="24"/>
              </w:rPr>
            </w:pPr>
            <w:r w:rsidRPr="00EC5455">
              <w:rPr>
                <w:rFonts w:ascii="Tahoma" w:hAnsi="Tahoma" w:cs="Tahoma"/>
                <w:sz w:val="20"/>
                <w:szCs w:val="24"/>
              </w:rPr>
              <w:t>La geomembrana de PVC plastificado SIBELON BL o similar para impermeabilización de pozas en los sitios indicados y aprobados por Supervisión, deberán tener un espesor de 2,0 mm.</w:t>
            </w:r>
          </w:p>
          <w:p w14:paraId="209B20C4" w14:textId="77777777" w:rsidR="0076705C" w:rsidRPr="00EC5455" w:rsidRDefault="0076705C" w:rsidP="0076705C">
            <w:pPr>
              <w:keepNext/>
              <w:numPr>
                <w:ilvl w:val="1"/>
                <w:numId w:val="0"/>
              </w:numPr>
              <w:spacing w:before="240" w:after="60" w:line="276" w:lineRule="auto"/>
              <w:ind w:left="720" w:hanging="360"/>
              <w:jc w:val="both"/>
              <w:outlineLvl w:val="1"/>
              <w:rPr>
                <w:rFonts w:ascii="Tahoma" w:hAnsi="Tahoma" w:cs="Tahoma"/>
                <w:b/>
                <w:bCs/>
                <w:iCs/>
                <w:sz w:val="20"/>
                <w:szCs w:val="28"/>
              </w:rPr>
            </w:pPr>
            <w:bookmarkStart w:id="2090" w:name="_Toc146632188"/>
            <w:bookmarkStart w:id="2091" w:name="_Toc146633042"/>
            <w:bookmarkStart w:id="2092" w:name="_Toc147301795"/>
            <w:r w:rsidRPr="00EC5455">
              <w:rPr>
                <w:rFonts w:ascii="Tahoma" w:hAnsi="Tahoma" w:cs="Tahoma"/>
                <w:b/>
                <w:bCs/>
                <w:iCs/>
                <w:sz w:val="20"/>
                <w:szCs w:val="28"/>
              </w:rPr>
              <w:t>REQUERIMIENTOS PARA LA EJECUCIÓN DE LOS TRABAJOS</w:t>
            </w:r>
            <w:bookmarkEnd w:id="2090"/>
            <w:bookmarkEnd w:id="2091"/>
            <w:bookmarkEnd w:id="2092"/>
          </w:p>
          <w:p w14:paraId="7A44C4C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CONTRATISTA será responsable del transporte e instalación de los distintos geosintéticos y deberá garantizar el cumplimiento de los requerimientos de calidad de los materiales y acogerse a los procedimientos constructivos indicados en los planos y/o en la presente especificación, atendiendo las recomendaciones del fabricante.</w:t>
            </w:r>
          </w:p>
          <w:p w14:paraId="3B3F2F96" w14:textId="77777777" w:rsidR="0076705C" w:rsidRPr="00EC5455" w:rsidRDefault="0076705C" w:rsidP="0076705C">
            <w:pPr>
              <w:jc w:val="both"/>
              <w:rPr>
                <w:rFonts w:ascii="Tahoma" w:hAnsi="Tahoma" w:cs="Tahoma"/>
                <w:sz w:val="20"/>
                <w:szCs w:val="24"/>
              </w:rPr>
            </w:pPr>
          </w:p>
          <w:p w14:paraId="02116709"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Por lo menos treinta (30) días antes de la fecha prevista de la iniciación de dichas labores, EL CONTRATISTA deberá entregar a la Supervisión, para aprobación, su plan de trabajo y la secuencia de instalación de cada uno de los geosintéticos indicados.</w:t>
            </w:r>
          </w:p>
          <w:p w14:paraId="70AA7A11" w14:textId="77777777" w:rsidR="0076705C" w:rsidRPr="00EC5455" w:rsidRDefault="0076705C" w:rsidP="0076705C">
            <w:pPr>
              <w:jc w:val="both"/>
              <w:rPr>
                <w:rFonts w:ascii="Tahoma" w:hAnsi="Tahoma" w:cs="Tahoma"/>
                <w:sz w:val="20"/>
                <w:szCs w:val="24"/>
              </w:rPr>
            </w:pPr>
          </w:p>
          <w:p w14:paraId="5719C80D"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CONTRATISTA no deberá instalar ningún geosintético sobre ninguna parte de la fundación o sobre ninguna estructura existente hasta que tales sitios hayan sido inspeccionados y aprobados por la supervisión.</w:t>
            </w:r>
          </w:p>
          <w:p w14:paraId="131C7E75" w14:textId="77777777" w:rsidR="0076705C" w:rsidRPr="00EC5455" w:rsidRDefault="0076705C" w:rsidP="0076705C">
            <w:pPr>
              <w:jc w:val="both"/>
              <w:rPr>
                <w:rFonts w:ascii="Tahoma" w:hAnsi="Tahoma" w:cs="Tahoma"/>
                <w:sz w:val="20"/>
                <w:szCs w:val="24"/>
              </w:rPr>
            </w:pPr>
          </w:p>
          <w:p w14:paraId="472BF8E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Para la instalación de la geomembrana es necesario que la superficie esté libre de presencia de rocas, puntas, raíces o cualquier otro elemento punzante que pueda llegar a perforar o rasgar el geosintético. Por lo tanto EL CONTRATISTA debe preparar la superficie de manera que no presente protuberancias, irregularidades, ni presencia de vegetación.</w:t>
            </w:r>
          </w:p>
          <w:p w14:paraId="7CF8FB80" w14:textId="77777777" w:rsidR="0076705C" w:rsidRPr="00EC5455" w:rsidRDefault="0076705C" w:rsidP="0076705C">
            <w:pPr>
              <w:jc w:val="both"/>
              <w:rPr>
                <w:rFonts w:ascii="Tahoma" w:hAnsi="Tahoma" w:cs="Tahoma"/>
                <w:sz w:val="20"/>
                <w:szCs w:val="24"/>
              </w:rPr>
            </w:pPr>
          </w:p>
          <w:p w14:paraId="76D55D2D" w14:textId="77777777" w:rsidR="0076705C" w:rsidRPr="00EC5455" w:rsidRDefault="0076705C" w:rsidP="0076705C">
            <w:pPr>
              <w:rPr>
                <w:rFonts w:ascii="Tahoma" w:hAnsi="Tahoma" w:cs="Tahoma"/>
                <w:sz w:val="20"/>
                <w:szCs w:val="24"/>
              </w:rPr>
            </w:pPr>
            <w:r w:rsidRPr="00EC5455">
              <w:rPr>
                <w:rFonts w:ascii="Tahoma" w:hAnsi="Tahoma" w:cs="Tahoma"/>
                <w:sz w:val="20"/>
                <w:szCs w:val="24"/>
              </w:rPr>
              <w:t>Una vez que se comience la construcción de las obras correspondientes, se procederá a la limpieza de la superficie de asiento del elemento, debiendo en todo caso estar libre de toda suciedad o elementos sueltos.</w:t>
            </w:r>
          </w:p>
          <w:p w14:paraId="726474F7" w14:textId="77777777" w:rsidR="0076705C" w:rsidRPr="00EC5455" w:rsidRDefault="0076705C" w:rsidP="0076705C">
            <w:pPr>
              <w:rPr>
                <w:rFonts w:ascii="Tahoma" w:hAnsi="Tahoma" w:cs="Tahoma"/>
                <w:sz w:val="20"/>
                <w:szCs w:val="24"/>
              </w:rPr>
            </w:pPr>
          </w:p>
          <w:p w14:paraId="12E81E0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Inmediatamente después, se colocará el geosintético asegurado que tenga un soporte adecuado que garantice el recubrimiento en toda superficie y siguiendo la forma geométrica del muro o elemento, como se indica en los planos respectivos.</w:t>
            </w:r>
          </w:p>
          <w:p w14:paraId="6DD55EA4" w14:textId="77777777" w:rsidR="0076705C" w:rsidRPr="00EC5455" w:rsidRDefault="0076705C" w:rsidP="0076705C">
            <w:pPr>
              <w:jc w:val="both"/>
              <w:rPr>
                <w:rFonts w:ascii="Tahoma" w:hAnsi="Tahoma" w:cs="Tahoma"/>
                <w:sz w:val="20"/>
                <w:szCs w:val="24"/>
              </w:rPr>
            </w:pPr>
          </w:p>
          <w:p w14:paraId="2D9CA0D5" w14:textId="77777777" w:rsidR="0076705C" w:rsidRPr="00EC5455" w:rsidRDefault="0076705C" w:rsidP="0076705C">
            <w:pPr>
              <w:rPr>
                <w:rFonts w:ascii="Tahoma" w:hAnsi="Tahoma" w:cs="Tahoma"/>
                <w:sz w:val="20"/>
                <w:szCs w:val="24"/>
              </w:rPr>
            </w:pPr>
            <w:r w:rsidRPr="00EC5455">
              <w:rPr>
                <w:rFonts w:ascii="Tahoma" w:hAnsi="Tahoma" w:cs="Tahoma"/>
                <w:sz w:val="20"/>
                <w:szCs w:val="24"/>
              </w:rPr>
              <w:t>Se sujetará la geomembrana en sus extremos superior e inferior, cuidando de que tengan los traslapes entre el manto geotextil tanto horizontal como verticales de por lo menos 0.20 m de longitud. Los traslapes deberán ser cosidos con una hebra de material similar recomendado por el fabricante.</w:t>
            </w:r>
          </w:p>
          <w:p w14:paraId="6CD2CA8B" w14:textId="77777777" w:rsidR="0076705C" w:rsidRPr="00EC5455" w:rsidRDefault="0076705C" w:rsidP="0076705C">
            <w:pPr>
              <w:rPr>
                <w:rFonts w:ascii="Tahoma" w:hAnsi="Tahoma" w:cs="Tahoma"/>
                <w:sz w:val="20"/>
                <w:szCs w:val="24"/>
              </w:rPr>
            </w:pPr>
          </w:p>
          <w:p w14:paraId="6DB1150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geotextil debe ser colocado de manera tal que cuando se realice el relleno no sea estirado ni sujeto a tensiones o deformaciones en el plano del material.</w:t>
            </w:r>
          </w:p>
          <w:p w14:paraId="3D819CEB"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No se permitirá echar piedras o material sobre el geotextil hasta que su protección con material común o material de filtro, según se especifique, haya sido realizada.</w:t>
            </w:r>
          </w:p>
          <w:p w14:paraId="306DAD5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xml:space="preserve"> </w:t>
            </w:r>
          </w:p>
          <w:p w14:paraId="7A9F2DB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geotextil que sufriere algún daño durante su colocación como rasgado, rotura o punzonamiento será reemplazado con cargo al CONTRATISTA.</w:t>
            </w:r>
          </w:p>
          <w:p w14:paraId="47A94974" w14:textId="77777777" w:rsidR="0076705C" w:rsidRPr="00EC5455" w:rsidRDefault="0076705C" w:rsidP="0076705C">
            <w:pPr>
              <w:jc w:val="both"/>
              <w:rPr>
                <w:rFonts w:ascii="Tahoma" w:hAnsi="Tahoma" w:cs="Tahoma"/>
                <w:sz w:val="20"/>
                <w:szCs w:val="24"/>
              </w:rPr>
            </w:pPr>
          </w:p>
          <w:p w14:paraId="4473B2BE" w14:textId="77777777" w:rsidR="0076705C" w:rsidRPr="00EC5455" w:rsidRDefault="0076705C" w:rsidP="0076705C">
            <w:pPr>
              <w:keepNext/>
              <w:numPr>
                <w:ilvl w:val="1"/>
                <w:numId w:val="77"/>
              </w:numPr>
              <w:spacing w:before="240" w:after="60"/>
              <w:jc w:val="both"/>
              <w:outlineLvl w:val="0"/>
              <w:rPr>
                <w:rFonts w:ascii="Tahoma" w:hAnsi="Tahoma" w:cs="Tahoma"/>
                <w:b/>
                <w:bCs/>
                <w:kern w:val="32"/>
                <w:sz w:val="22"/>
                <w:szCs w:val="32"/>
              </w:rPr>
            </w:pPr>
            <w:r w:rsidRPr="00EC5455">
              <w:rPr>
                <w:rFonts w:ascii="Tahoma" w:hAnsi="Tahoma" w:cs="Tahoma"/>
                <w:b/>
                <w:bCs/>
                <w:kern w:val="32"/>
                <w:sz w:val="22"/>
                <w:szCs w:val="32"/>
              </w:rPr>
              <w:t xml:space="preserve"> </w:t>
            </w:r>
            <w:bookmarkStart w:id="2093" w:name="_Toc146632189"/>
            <w:bookmarkStart w:id="2094" w:name="_Toc147301796"/>
            <w:r w:rsidRPr="00EC5455">
              <w:rPr>
                <w:rFonts w:ascii="Tahoma" w:hAnsi="Tahoma" w:cs="Tahoma"/>
                <w:b/>
                <w:bCs/>
                <w:kern w:val="32"/>
                <w:sz w:val="22"/>
                <w:szCs w:val="32"/>
              </w:rPr>
              <w:t>CONTROL POR LA SUPERVISIÓN.</w:t>
            </w:r>
            <w:bookmarkEnd w:id="2093"/>
            <w:bookmarkEnd w:id="2094"/>
          </w:p>
          <w:p w14:paraId="259D076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control por la supervisión será realizado siguiendo la presente especificación y los requerimientos de los planos.</w:t>
            </w:r>
          </w:p>
          <w:p w14:paraId="1432C9BA" w14:textId="77777777" w:rsidR="0076705C" w:rsidRPr="00EC5455" w:rsidRDefault="0076705C" w:rsidP="0076705C">
            <w:pPr>
              <w:jc w:val="both"/>
              <w:rPr>
                <w:rFonts w:ascii="Tahoma" w:hAnsi="Tahoma" w:cs="Tahoma"/>
                <w:sz w:val="20"/>
                <w:szCs w:val="24"/>
              </w:rPr>
            </w:pPr>
          </w:p>
          <w:p w14:paraId="7B7191F9"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Se exigirá el cumplimiento de los requisitos mínimos para el geotextil, a través de la presentación de certificados del fabricante y a pruebas que se hagan a costo del CONTRATISTA.</w:t>
            </w:r>
          </w:p>
          <w:p w14:paraId="4EFA0082" w14:textId="77777777" w:rsidR="0076705C" w:rsidRPr="00EC5455" w:rsidRDefault="0076705C" w:rsidP="0076705C">
            <w:pPr>
              <w:jc w:val="both"/>
              <w:rPr>
                <w:rFonts w:ascii="Tahoma" w:hAnsi="Tahoma" w:cs="Tahoma"/>
                <w:sz w:val="20"/>
                <w:szCs w:val="24"/>
              </w:rPr>
            </w:pPr>
          </w:p>
          <w:p w14:paraId="67F2493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Todo el material que no cumpla satisfactoriamente será rechazado.</w:t>
            </w:r>
          </w:p>
          <w:p w14:paraId="54F01348" w14:textId="77777777" w:rsidR="0076705C" w:rsidRPr="00EC5455" w:rsidRDefault="0076705C" w:rsidP="0076705C">
            <w:pPr>
              <w:keepNext/>
              <w:numPr>
                <w:ilvl w:val="1"/>
                <w:numId w:val="77"/>
              </w:numPr>
              <w:spacing w:before="240" w:after="60"/>
              <w:jc w:val="both"/>
              <w:outlineLvl w:val="0"/>
              <w:rPr>
                <w:rFonts w:ascii="Tahoma" w:hAnsi="Tahoma" w:cs="Tahoma"/>
                <w:b/>
                <w:bCs/>
                <w:kern w:val="32"/>
                <w:sz w:val="22"/>
                <w:szCs w:val="32"/>
              </w:rPr>
            </w:pPr>
            <w:bookmarkStart w:id="2095" w:name="_Toc146632190"/>
            <w:bookmarkStart w:id="2096" w:name="_Toc147301797"/>
            <w:r>
              <w:rPr>
                <w:rFonts w:ascii="Tahoma" w:hAnsi="Tahoma" w:cs="Tahoma"/>
                <w:b/>
                <w:bCs/>
                <w:kern w:val="32"/>
                <w:sz w:val="22"/>
                <w:szCs w:val="32"/>
              </w:rPr>
              <w:t xml:space="preserve"> </w:t>
            </w:r>
            <w:r w:rsidRPr="00EC5455">
              <w:rPr>
                <w:rFonts w:ascii="Tahoma" w:hAnsi="Tahoma" w:cs="Tahoma"/>
                <w:b/>
                <w:bCs/>
                <w:kern w:val="32"/>
                <w:sz w:val="22"/>
                <w:szCs w:val="32"/>
              </w:rPr>
              <w:t>MEDICIÓN.</w:t>
            </w:r>
            <w:bookmarkEnd w:id="2095"/>
            <w:bookmarkEnd w:id="2096"/>
          </w:p>
          <w:p w14:paraId="19208980"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geomembrena será medida en metros cuadrados netos efectivamente colocados. Los traslapes no serán tomados en cuenta. La manta colocada más allá de lo indicado en los planos no será medida.</w:t>
            </w:r>
          </w:p>
          <w:p w14:paraId="1047ACE6" w14:textId="77777777" w:rsidR="0076705C" w:rsidRPr="00EC5455" w:rsidRDefault="0076705C" w:rsidP="0076705C">
            <w:pPr>
              <w:keepNext/>
              <w:numPr>
                <w:ilvl w:val="1"/>
                <w:numId w:val="77"/>
              </w:numPr>
              <w:spacing w:before="240" w:after="60"/>
              <w:jc w:val="both"/>
              <w:outlineLvl w:val="0"/>
              <w:rPr>
                <w:rFonts w:ascii="Tahoma" w:hAnsi="Tahoma" w:cs="Tahoma"/>
                <w:b/>
                <w:bCs/>
                <w:kern w:val="32"/>
                <w:sz w:val="22"/>
                <w:szCs w:val="32"/>
              </w:rPr>
            </w:pPr>
            <w:bookmarkStart w:id="2097" w:name="_Toc146632191"/>
            <w:bookmarkStart w:id="2098" w:name="_Toc147301798"/>
            <w:r>
              <w:rPr>
                <w:rFonts w:ascii="Tahoma" w:hAnsi="Tahoma" w:cs="Tahoma"/>
                <w:b/>
                <w:bCs/>
                <w:kern w:val="32"/>
                <w:sz w:val="22"/>
                <w:szCs w:val="32"/>
              </w:rPr>
              <w:t xml:space="preserve"> </w:t>
            </w:r>
            <w:r w:rsidRPr="00EC5455">
              <w:rPr>
                <w:rFonts w:ascii="Tahoma" w:hAnsi="Tahoma" w:cs="Tahoma"/>
                <w:b/>
                <w:bCs/>
                <w:kern w:val="32"/>
                <w:sz w:val="22"/>
                <w:szCs w:val="32"/>
              </w:rPr>
              <w:t>PAGO.</w:t>
            </w:r>
            <w:bookmarkEnd w:id="2097"/>
            <w:bookmarkEnd w:id="2098"/>
          </w:p>
          <w:p w14:paraId="28C0AC47"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trabajo ejecutado con materiales y herramientas aprobados, medido de acuerdo a lo determinado en el párrafo anterior, será pagado según el precio unitario de la propuesta aceptada.</w:t>
            </w:r>
          </w:p>
          <w:p w14:paraId="029DE688" w14:textId="77777777" w:rsidR="0076705C" w:rsidRPr="00EC5455" w:rsidRDefault="0076705C" w:rsidP="0076705C">
            <w:pPr>
              <w:jc w:val="both"/>
              <w:rPr>
                <w:rFonts w:ascii="Tahoma" w:hAnsi="Tahoma" w:cs="Tahoma"/>
                <w:sz w:val="20"/>
                <w:szCs w:val="24"/>
              </w:rPr>
            </w:pPr>
          </w:p>
          <w:p w14:paraId="7EA18E7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Este precio incluirá la compensación total por provisión, transporte y colocación del geosintético, relleno con material del lugar que esté libre de arcillas, incluyendo mano de obra, suministro de material, herramientas, costo de los ensayos de laboratorio y trabajos adicionales que pudieran requerirse, bajo la denominación:</w:t>
            </w:r>
          </w:p>
          <w:p w14:paraId="16E4ACF5" w14:textId="77777777" w:rsidR="0076705C" w:rsidRPr="00EC5455" w:rsidRDefault="0076705C" w:rsidP="0076705C">
            <w:pPr>
              <w:jc w:val="both"/>
              <w:rPr>
                <w:rFonts w:ascii="Tahoma" w:hAnsi="Tahoma" w:cs="Tahoma"/>
                <w:sz w:val="20"/>
                <w:szCs w:val="24"/>
              </w:rPr>
            </w:pPr>
          </w:p>
          <w:tbl>
            <w:tblPr>
              <w:tblStyle w:val="Tablaconcuadrcula12"/>
              <w:tblW w:w="6904" w:type="dxa"/>
              <w:jc w:val="center"/>
              <w:tblLayout w:type="fixed"/>
              <w:tblLook w:val="04A0" w:firstRow="1" w:lastRow="0" w:firstColumn="1" w:lastColumn="0" w:noHBand="0" w:noVBand="1"/>
            </w:tblPr>
            <w:tblGrid>
              <w:gridCol w:w="1129"/>
              <w:gridCol w:w="5106"/>
              <w:gridCol w:w="669"/>
            </w:tblGrid>
            <w:tr w:rsidR="0076705C" w:rsidRPr="00EC5455" w14:paraId="6F632034" w14:textId="77777777" w:rsidTr="002337BC">
              <w:trPr>
                <w:trHeight w:val="244"/>
                <w:jc w:val="center"/>
              </w:trPr>
              <w:tc>
                <w:tcPr>
                  <w:tcW w:w="1129" w:type="dxa"/>
                  <w:shd w:val="clear" w:color="auto" w:fill="D0CECE"/>
                </w:tcPr>
                <w:p w14:paraId="5DCBDF23"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N° Ítem</w:t>
                  </w:r>
                </w:p>
              </w:tc>
              <w:tc>
                <w:tcPr>
                  <w:tcW w:w="5106" w:type="dxa"/>
                  <w:shd w:val="clear" w:color="auto" w:fill="D0CECE"/>
                </w:tcPr>
                <w:p w14:paraId="713C1B07"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Descripción</w:t>
                  </w:r>
                </w:p>
              </w:tc>
              <w:tc>
                <w:tcPr>
                  <w:tcW w:w="669" w:type="dxa"/>
                  <w:shd w:val="clear" w:color="auto" w:fill="D0CECE"/>
                </w:tcPr>
                <w:p w14:paraId="29E5C92A"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Und.</w:t>
                  </w:r>
                </w:p>
              </w:tc>
            </w:tr>
            <w:tr w:rsidR="0076705C" w:rsidRPr="00EC5455" w14:paraId="0F77832F" w14:textId="77777777" w:rsidTr="002337BC">
              <w:trPr>
                <w:trHeight w:val="255"/>
                <w:jc w:val="center"/>
              </w:trPr>
              <w:tc>
                <w:tcPr>
                  <w:tcW w:w="1129" w:type="dxa"/>
                </w:tcPr>
                <w:p w14:paraId="48D763D3" w14:textId="77777777" w:rsidR="0076705C" w:rsidRPr="00EC5455" w:rsidRDefault="0076705C" w:rsidP="0076705C">
                  <w:pPr>
                    <w:jc w:val="both"/>
                    <w:rPr>
                      <w:rFonts w:ascii="Candara" w:hAnsi="Candara"/>
                      <w:sz w:val="20"/>
                      <w:szCs w:val="24"/>
                    </w:rPr>
                  </w:pPr>
                  <w:r w:rsidRPr="00EC5455">
                    <w:rPr>
                      <w:rFonts w:ascii="Candara" w:hAnsi="Candara"/>
                      <w:sz w:val="20"/>
                      <w:szCs w:val="24"/>
                    </w:rPr>
                    <w:t>20.2.</w:t>
                  </w:r>
                </w:p>
              </w:tc>
              <w:tc>
                <w:tcPr>
                  <w:tcW w:w="5106" w:type="dxa"/>
                </w:tcPr>
                <w:p w14:paraId="0A1D7617" w14:textId="77777777" w:rsidR="0076705C" w:rsidRPr="00EC5455" w:rsidRDefault="0076705C" w:rsidP="0076705C">
                  <w:pPr>
                    <w:jc w:val="both"/>
                    <w:rPr>
                      <w:rFonts w:ascii="Candara" w:hAnsi="Candara"/>
                      <w:sz w:val="20"/>
                      <w:szCs w:val="24"/>
                    </w:rPr>
                  </w:pPr>
                  <w:r w:rsidRPr="00EC5455">
                    <w:rPr>
                      <w:rFonts w:ascii="Candara" w:hAnsi="Candara"/>
                      <w:sz w:val="20"/>
                      <w:szCs w:val="24"/>
                    </w:rPr>
                    <w:t>IMPRIMACIÓN BITUMINOSA</w:t>
                  </w:r>
                </w:p>
              </w:tc>
              <w:tc>
                <w:tcPr>
                  <w:tcW w:w="669" w:type="dxa"/>
                </w:tcPr>
                <w:p w14:paraId="2747FB11" w14:textId="77777777" w:rsidR="0076705C" w:rsidRPr="00EC5455" w:rsidRDefault="0076705C" w:rsidP="0076705C">
                  <w:pPr>
                    <w:jc w:val="both"/>
                    <w:rPr>
                      <w:rFonts w:ascii="Candara" w:hAnsi="Candara"/>
                      <w:sz w:val="20"/>
                      <w:szCs w:val="24"/>
                    </w:rPr>
                  </w:pPr>
                  <w:r w:rsidRPr="00EC5455">
                    <w:rPr>
                      <w:rFonts w:ascii="Candara" w:hAnsi="Candara"/>
                      <w:sz w:val="20"/>
                      <w:szCs w:val="24"/>
                    </w:rPr>
                    <w:t>M2</w:t>
                  </w:r>
                </w:p>
              </w:tc>
            </w:tr>
          </w:tbl>
          <w:p w14:paraId="76F06AE7" w14:textId="77777777" w:rsidR="0076705C" w:rsidRPr="00EC5455" w:rsidRDefault="0076705C" w:rsidP="0076705C">
            <w:pPr>
              <w:keepNext/>
              <w:numPr>
                <w:ilvl w:val="0"/>
                <w:numId w:val="77"/>
              </w:numPr>
              <w:spacing w:before="240" w:after="60"/>
              <w:jc w:val="both"/>
              <w:outlineLvl w:val="0"/>
              <w:rPr>
                <w:rFonts w:ascii="Tahoma" w:hAnsi="Tahoma" w:cs="Tahoma"/>
                <w:b/>
                <w:bCs/>
                <w:kern w:val="32"/>
                <w:sz w:val="22"/>
                <w:szCs w:val="32"/>
              </w:rPr>
            </w:pPr>
            <w:bookmarkStart w:id="2099" w:name="_Toc146632192"/>
            <w:bookmarkStart w:id="2100" w:name="_Toc147301799"/>
            <w:r w:rsidRPr="00EC5455">
              <w:rPr>
                <w:rFonts w:ascii="Tahoma" w:hAnsi="Tahoma" w:cs="Tahoma"/>
                <w:b/>
                <w:bCs/>
                <w:kern w:val="32"/>
                <w:sz w:val="22"/>
                <w:szCs w:val="32"/>
              </w:rPr>
              <w:t>MANTA ASFÁLTICA, REVESTIDA CON ALUMINIO PARA IMPERMEABILIZACIÓN.</w:t>
            </w:r>
            <w:bookmarkEnd w:id="2099"/>
            <w:bookmarkEnd w:id="2100"/>
          </w:p>
          <w:p w14:paraId="00420F0A" w14:textId="77777777" w:rsidR="0076705C" w:rsidRPr="00EC5455" w:rsidRDefault="0076705C" w:rsidP="0076705C">
            <w:pPr>
              <w:keepNext/>
              <w:numPr>
                <w:ilvl w:val="1"/>
                <w:numId w:val="75"/>
              </w:numPr>
              <w:spacing w:before="240" w:after="60"/>
              <w:jc w:val="both"/>
              <w:outlineLvl w:val="0"/>
              <w:rPr>
                <w:rFonts w:ascii="Tahoma" w:hAnsi="Tahoma" w:cs="Tahoma"/>
                <w:b/>
                <w:bCs/>
                <w:kern w:val="32"/>
                <w:sz w:val="22"/>
                <w:szCs w:val="32"/>
              </w:rPr>
            </w:pPr>
            <w:bookmarkStart w:id="2101" w:name="_Toc146632193"/>
            <w:bookmarkStart w:id="2102" w:name="_Toc147301800"/>
            <w:r>
              <w:rPr>
                <w:rFonts w:ascii="Tahoma" w:hAnsi="Tahoma" w:cs="Tahoma"/>
                <w:b/>
                <w:bCs/>
                <w:kern w:val="32"/>
                <w:sz w:val="22"/>
                <w:szCs w:val="32"/>
              </w:rPr>
              <w:t xml:space="preserve"> </w:t>
            </w:r>
            <w:r w:rsidRPr="00EC5455">
              <w:rPr>
                <w:rFonts w:ascii="Tahoma" w:hAnsi="Tahoma" w:cs="Tahoma"/>
                <w:b/>
                <w:bCs/>
                <w:kern w:val="32"/>
                <w:sz w:val="22"/>
                <w:szCs w:val="32"/>
              </w:rPr>
              <w:t>DESCRIPCIÓN</w:t>
            </w:r>
            <w:bookmarkEnd w:id="2101"/>
            <w:bookmarkEnd w:id="2102"/>
          </w:p>
          <w:p w14:paraId="0147B480" w14:textId="77777777" w:rsidR="0076705C" w:rsidRPr="00EC5455" w:rsidRDefault="0076705C" w:rsidP="0076705C">
            <w:pPr>
              <w:spacing w:after="160" w:line="259" w:lineRule="auto"/>
              <w:jc w:val="both"/>
              <w:rPr>
                <w:rFonts w:ascii="Tahoma" w:hAnsi="Tahoma" w:cs="Tahoma"/>
                <w:sz w:val="20"/>
                <w:szCs w:val="24"/>
              </w:rPr>
            </w:pPr>
            <w:r w:rsidRPr="00EC5455">
              <w:rPr>
                <w:rFonts w:ascii="Tahoma" w:hAnsi="Tahoma" w:cs="Tahoma"/>
                <w:sz w:val="20"/>
                <w:szCs w:val="24"/>
              </w:rPr>
              <w:t xml:space="preserve">Este trabajo consistirá en el transporte suministro de material, mano de obra, herramientas y equipos y todo lo necesario para la instalación de la Manta Asfáltica autoprotegida con Revestimeinto de Aluminio para la mejorar las impermeabilización entre las tuberías de salida y los pasamuros del Desfogue D-2, en el sitio indicado en los planos del proyecto y aprobados por el supervisor. </w:t>
            </w:r>
          </w:p>
          <w:p w14:paraId="36E43904" w14:textId="77777777" w:rsidR="0076705C" w:rsidRPr="00EC5455" w:rsidRDefault="0076705C" w:rsidP="0076705C">
            <w:pPr>
              <w:keepNext/>
              <w:numPr>
                <w:ilvl w:val="1"/>
                <w:numId w:val="0"/>
              </w:numPr>
              <w:spacing w:before="240" w:after="60" w:line="276" w:lineRule="auto"/>
              <w:ind w:left="720" w:hanging="360"/>
              <w:jc w:val="both"/>
              <w:outlineLvl w:val="1"/>
              <w:rPr>
                <w:rFonts w:ascii="Tahoma" w:hAnsi="Tahoma" w:cs="Tahoma"/>
                <w:b/>
                <w:bCs/>
                <w:iCs/>
                <w:sz w:val="20"/>
                <w:szCs w:val="28"/>
              </w:rPr>
            </w:pPr>
            <w:bookmarkStart w:id="2103" w:name="_Toc146632194"/>
            <w:bookmarkStart w:id="2104" w:name="_Toc146633048"/>
            <w:bookmarkStart w:id="2105" w:name="_Toc147301801"/>
            <w:r w:rsidRPr="00EC5455">
              <w:rPr>
                <w:rFonts w:ascii="Tahoma" w:hAnsi="Tahoma" w:cs="Tahoma"/>
                <w:b/>
                <w:bCs/>
                <w:iCs/>
                <w:sz w:val="20"/>
                <w:szCs w:val="28"/>
              </w:rPr>
              <w:t>NORMAS Y MANUALES APLICABLES</w:t>
            </w:r>
            <w:bookmarkEnd w:id="2103"/>
            <w:bookmarkEnd w:id="2104"/>
            <w:bookmarkEnd w:id="2105"/>
          </w:p>
          <w:p w14:paraId="6C6C1E3D"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Todas las normas y manuales deben corresponder a la última edición vigente a la fecha de recepción de la Oferta.</w:t>
            </w:r>
          </w:p>
          <w:p w14:paraId="0AD0E9C6" w14:textId="77777777" w:rsidR="0076705C" w:rsidRPr="00EC5455" w:rsidRDefault="0076705C" w:rsidP="0076705C">
            <w:pPr>
              <w:keepNext/>
              <w:numPr>
                <w:ilvl w:val="1"/>
                <w:numId w:val="75"/>
              </w:numPr>
              <w:spacing w:before="240" w:after="60"/>
              <w:jc w:val="both"/>
              <w:outlineLvl w:val="0"/>
              <w:rPr>
                <w:rFonts w:ascii="Tahoma" w:hAnsi="Tahoma" w:cs="Tahoma"/>
                <w:b/>
                <w:bCs/>
                <w:kern w:val="32"/>
                <w:sz w:val="22"/>
                <w:szCs w:val="32"/>
              </w:rPr>
            </w:pPr>
            <w:bookmarkStart w:id="2106" w:name="_Toc146632195"/>
            <w:bookmarkStart w:id="2107" w:name="_Toc147301802"/>
            <w:r>
              <w:rPr>
                <w:rFonts w:ascii="Tahoma" w:hAnsi="Tahoma" w:cs="Tahoma"/>
                <w:b/>
                <w:bCs/>
                <w:kern w:val="32"/>
                <w:sz w:val="22"/>
                <w:szCs w:val="32"/>
              </w:rPr>
              <w:t xml:space="preserve"> </w:t>
            </w:r>
            <w:r w:rsidRPr="00EC5455">
              <w:rPr>
                <w:rFonts w:ascii="Tahoma" w:hAnsi="Tahoma" w:cs="Tahoma"/>
                <w:b/>
                <w:bCs/>
                <w:kern w:val="32"/>
                <w:sz w:val="22"/>
                <w:szCs w:val="32"/>
              </w:rPr>
              <w:t>MATERIAL</w:t>
            </w:r>
            <w:bookmarkEnd w:id="2106"/>
            <w:bookmarkEnd w:id="2107"/>
          </w:p>
          <w:p w14:paraId="0BA4FBB8" w14:textId="77777777" w:rsidR="0076705C" w:rsidRPr="00EC5455" w:rsidRDefault="0076705C" w:rsidP="0076705C">
            <w:pPr>
              <w:spacing w:after="160" w:line="259" w:lineRule="auto"/>
              <w:jc w:val="both"/>
              <w:rPr>
                <w:rFonts w:ascii="Tahoma" w:hAnsi="Tahoma" w:cs="Tahoma"/>
                <w:sz w:val="20"/>
                <w:szCs w:val="24"/>
              </w:rPr>
            </w:pPr>
            <w:r w:rsidRPr="00EC5455">
              <w:rPr>
                <w:rFonts w:ascii="Tahoma" w:hAnsi="Tahoma" w:cs="Tahoma"/>
                <w:sz w:val="20"/>
                <w:szCs w:val="24"/>
              </w:rPr>
              <w:t>La lámina asfáltica auto protegida con acabado visto para impermeabilización de pozas en los sitios indicados y aprobados por Supervisión, Sika® Manta PE con Aluminio es una manta asfáltica estructurada con film de polietileno de alta densidad autoprotegida, la cara superior se encuentra expuesta con un film de alumino presentando excelente impermeabilización, flexibilidad, adherencia y resistencia al envejecimiento. Presenta reflectancia de hasta el 93% a los rayos UV con una capacidad de reducción del ruido al impacto de lluvia.</w:t>
            </w:r>
          </w:p>
          <w:p w14:paraId="53596A74" w14:textId="77777777" w:rsidR="0076705C" w:rsidRPr="00EC5455" w:rsidRDefault="0076705C" w:rsidP="0076705C">
            <w:pPr>
              <w:spacing w:after="160" w:line="259" w:lineRule="auto"/>
              <w:jc w:val="both"/>
              <w:rPr>
                <w:rFonts w:ascii="Tahoma" w:hAnsi="Tahoma" w:cs="Tahoma"/>
                <w:b/>
                <w:sz w:val="20"/>
                <w:szCs w:val="24"/>
              </w:rPr>
            </w:pPr>
            <w:r w:rsidRPr="00EC5455">
              <w:rPr>
                <w:rFonts w:ascii="Tahoma" w:hAnsi="Tahoma" w:cs="Tahoma"/>
                <w:b/>
                <w:sz w:val="20"/>
                <w:szCs w:val="24"/>
              </w:rPr>
              <w:t>ALMACENAMIENTO</w:t>
            </w:r>
          </w:p>
          <w:p w14:paraId="2855CF37" w14:textId="77777777" w:rsidR="0076705C" w:rsidRPr="00EC5455" w:rsidRDefault="0076705C" w:rsidP="0076705C">
            <w:pPr>
              <w:spacing w:after="160" w:line="259" w:lineRule="auto"/>
              <w:jc w:val="both"/>
              <w:rPr>
                <w:rFonts w:ascii="Tahoma" w:hAnsi="Tahoma" w:cs="Tahoma"/>
                <w:sz w:val="20"/>
                <w:szCs w:val="24"/>
              </w:rPr>
            </w:pPr>
            <w:r w:rsidRPr="00EC5455">
              <w:rPr>
                <w:rFonts w:ascii="Tahoma" w:hAnsi="Tahoma" w:cs="Tahoma"/>
                <w:sz w:val="20"/>
                <w:szCs w:val="24"/>
              </w:rPr>
              <w:t>Transportados y almacenados adecuadamente en ambiente cerrado, ventilado, seco, lejos de fuentes de calor, en el empaquetado original, en estantes horizontales, pallets u otro sistema para evitar el contacto directo del paquete con el suelo.</w:t>
            </w:r>
          </w:p>
          <w:p w14:paraId="7EFB3A1B" w14:textId="77777777" w:rsidR="0076705C" w:rsidRPr="00EC5455" w:rsidRDefault="0076705C" w:rsidP="0076705C">
            <w:pPr>
              <w:spacing w:after="160" w:line="259" w:lineRule="auto"/>
              <w:jc w:val="both"/>
              <w:rPr>
                <w:rFonts w:ascii="Tahoma" w:hAnsi="Tahoma" w:cs="Tahoma"/>
                <w:b/>
                <w:sz w:val="20"/>
                <w:szCs w:val="24"/>
              </w:rPr>
            </w:pPr>
            <w:r w:rsidRPr="00EC5455">
              <w:rPr>
                <w:rFonts w:ascii="Tahoma" w:hAnsi="Tahoma" w:cs="Tahoma"/>
                <w:b/>
                <w:sz w:val="20"/>
                <w:szCs w:val="24"/>
              </w:rPr>
              <w:t>REQUERIMIENTOS PARA LA EJECUCIÓN DE LOS TRABAJOS</w:t>
            </w:r>
          </w:p>
          <w:p w14:paraId="06F128C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CONTRATISTA será responsable del transporte e instalación de los distintos geosintéticos y deberá garantizar el cumplimiento de los requerimientos de calidad de los materiales y acogerse a los procedimientos constructivos indicados en los planos y/o en la presente especificación, atendiendo las recomendaciones del fabricante.</w:t>
            </w:r>
          </w:p>
          <w:p w14:paraId="6CB71836" w14:textId="77777777" w:rsidR="0076705C" w:rsidRPr="00EC5455" w:rsidRDefault="0076705C" w:rsidP="0076705C">
            <w:pPr>
              <w:jc w:val="both"/>
              <w:rPr>
                <w:rFonts w:ascii="Tahoma" w:hAnsi="Tahoma" w:cs="Tahoma"/>
                <w:sz w:val="20"/>
                <w:szCs w:val="24"/>
              </w:rPr>
            </w:pPr>
          </w:p>
          <w:p w14:paraId="4728C45B"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superficie debe estar limpia, seca y exenta de partículas sueltas, puntas de hierro, pinturas, aceite, desmoldantes y sistemas de impermeabilización anteriores.</w:t>
            </w:r>
          </w:p>
          <w:p w14:paraId="0201B0E7" w14:textId="77777777" w:rsidR="0076705C" w:rsidRPr="00EC5455" w:rsidRDefault="0076705C" w:rsidP="0076705C">
            <w:pPr>
              <w:jc w:val="both"/>
              <w:rPr>
                <w:rFonts w:ascii="Tahoma" w:hAnsi="Tahoma" w:cs="Tahoma"/>
                <w:sz w:val="20"/>
                <w:szCs w:val="24"/>
              </w:rPr>
            </w:pPr>
          </w:p>
          <w:p w14:paraId="15EC393B"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Superficie vertical (ex.: paredes)</w:t>
            </w:r>
          </w:p>
          <w:p w14:paraId="225C3F77" w14:textId="77777777" w:rsidR="0076705C" w:rsidRPr="00EC5455" w:rsidRDefault="0076705C" w:rsidP="0076705C">
            <w:pPr>
              <w:jc w:val="both"/>
              <w:rPr>
                <w:rFonts w:ascii="Tahoma" w:hAnsi="Tahoma" w:cs="Tahoma"/>
                <w:sz w:val="20"/>
                <w:szCs w:val="24"/>
              </w:rPr>
            </w:pPr>
          </w:p>
          <w:p w14:paraId="47FB7718"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Haga un agujero (alargamiento) de mínimo 3 cm de profundidad y altura de 30 cm encima de la losa (para incrustar toda la lámina asfáltica dentro de la pared).</w:t>
            </w:r>
          </w:p>
          <w:p w14:paraId="1514BCC5" w14:textId="77777777" w:rsidR="0076705C" w:rsidRPr="00EC5455" w:rsidRDefault="0076705C" w:rsidP="0076705C">
            <w:pPr>
              <w:jc w:val="both"/>
              <w:rPr>
                <w:rFonts w:ascii="Tahoma" w:hAnsi="Tahoma" w:cs="Tahoma"/>
                <w:sz w:val="20"/>
                <w:szCs w:val="24"/>
              </w:rPr>
            </w:pPr>
          </w:p>
          <w:p w14:paraId="579A9E5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Si no fuere posible hacer un agujero, abra una cavidad con una profundidad de por lo menos 3 cm y ángulo de 45° (para incrustar solamente la punta de la lámina asfáltica), 30 cm encima de la losa.</w:t>
            </w:r>
          </w:p>
          <w:p w14:paraId="61BA5CF4" w14:textId="77777777" w:rsidR="0076705C" w:rsidRPr="00EC5455" w:rsidRDefault="0076705C" w:rsidP="0076705C">
            <w:pPr>
              <w:jc w:val="both"/>
              <w:rPr>
                <w:rFonts w:ascii="Tahoma" w:hAnsi="Tahoma" w:cs="Tahoma"/>
                <w:sz w:val="20"/>
                <w:szCs w:val="24"/>
              </w:rPr>
            </w:pPr>
          </w:p>
          <w:p w14:paraId="458CF08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Regularice la superficie (horizontal o vertical) para recibir impermeabilización con mortero de cemento y arena, a razón de 1:3 (1 parte de cemento para 3 partes de arena).</w:t>
            </w:r>
          </w:p>
          <w:p w14:paraId="4AF5515A" w14:textId="77777777" w:rsidR="0076705C" w:rsidRPr="00EC5455" w:rsidRDefault="0076705C" w:rsidP="0076705C">
            <w:pPr>
              <w:jc w:val="both"/>
              <w:rPr>
                <w:rFonts w:ascii="Tahoma" w:hAnsi="Tahoma" w:cs="Tahoma"/>
                <w:sz w:val="20"/>
                <w:szCs w:val="24"/>
              </w:rPr>
            </w:pPr>
          </w:p>
          <w:p w14:paraId="403EB466"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Aplique Sika® Latex para aumentar la adherencia.</w:t>
            </w:r>
          </w:p>
          <w:p w14:paraId="409B8A91" w14:textId="77777777" w:rsidR="0076705C" w:rsidRPr="00EC5455" w:rsidRDefault="0076705C" w:rsidP="0076705C">
            <w:pPr>
              <w:jc w:val="both"/>
              <w:rPr>
                <w:rFonts w:ascii="Tahoma" w:hAnsi="Tahoma" w:cs="Tahoma"/>
                <w:sz w:val="20"/>
                <w:szCs w:val="24"/>
              </w:rPr>
            </w:pPr>
          </w:p>
          <w:p w14:paraId="2A1FAA87"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Redondee la punta en forma semicircular.</w:t>
            </w:r>
            <w:r w:rsidRPr="00EC5455">
              <w:rPr>
                <w:rFonts w:ascii="Tahoma" w:hAnsi="Tahoma" w:cs="Tahoma"/>
                <w:sz w:val="20"/>
                <w:szCs w:val="24"/>
              </w:rPr>
              <w:cr/>
              <w:t xml:space="preserve"> </w:t>
            </w:r>
          </w:p>
          <w:p w14:paraId="1BDDCC52"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lámina que sufriere algún daño durante su colocación como rasgado, rotura o punzonamiento será reemplazado con cargo al CONTRATISTA.</w:t>
            </w:r>
          </w:p>
          <w:p w14:paraId="26F42003" w14:textId="77777777" w:rsidR="0076705C" w:rsidRPr="00EC5455" w:rsidRDefault="0076705C" w:rsidP="0076705C">
            <w:pPr>
              <w:jc w:val="both"/>
              <w:rPr>
                <w:rFonts w:ascii="Tahoma" w:hAnsi="Tahoma" w:cs="Tahoma"/>
                <w:sz w:val="20"/>
                <w:szCs w:val="24"/>
              </w:rPr>
            </w:pPr>
          </w:p>
          <w:p w14:paraId="7E7CCBBB" w14:textId="77777777" w:rsidR="0076705C" w:rsidRPr="00EC5455" w:rsidRDefault="0076705C" w:rsidP="0076705C">
            <w:pPr>
              <w:spacing w:after="160" w:line="259" w:lineRule="auto"/>
              <w:jc w:val="both"/>
              <w:rPr>
                <w:rFonts w:ascii="Tahoma" w:hAnsi="Tahoma" w:cs="Tahoma"/>
                <w:b/>
                <w:sz w:val="20"/>
                <w:szCs w:val="24"/>
              </w:rPr>
            </w:pPr>
            <w:r w:rsidRPr="00EC5455">
              <w:rPr>
                <w:rFonts w:ascii="Tahoma" w:hAnsi="Tahoma" w:cs="Tahoma"/>
                <w:b/>
                <w:sz w:val="20"/>
                <w:szCs w:val="24"/>
              </w:rPr>
              <w:t>IMPRIMACIÓN</w:t>
            </w:r>
          </w:p>
          <w:p w14:paraId="14A0D16D" w14:textId="77777777" w:rsidR="0076705C" w:rsidRPr="00EC5455" w:rsidRDefault="0076705C" w:rsidP="0076705C">
            <w:pPr>
              <w:numPr>
                <w:ilvl w:val="0"/>
                <w:numId w:val="76"/>
              </w:numPr>
              <w:jc w:val="both"/>
              <w:rPr>
                <w:rFonts w:ascii="Tahoma" w:hAnsi="Tahoma" w:cs="Tahoma"/>
                <w:sz w:val="20"/>
                <w:szCs w:val="24"/>
              </w:rPr>
            </w:pPr>
            <w:r w:rsidRPr="00EC5455">
              <w:rPr>
                <w:rFonts w:ascii="Tahoma" w:hAnsi="Tahoma" w:cs="Tahoma"/>
                <w:sz w:val="20"/>
                <w:szCs w:val="24"/>
              </w:rPr>
              <w:t>La superficie debe estar limpia, sin residuos, restos de mortero, maderas, puntas de hierro, grasa, óleo, partículas sueltas.</w:t>
            </w:r>
          </w:p>
          <w:p w14:paraId="788F0C40" w14:textId="77777777" w:rsidR="0076705C" w:rsidRPr="00EC5455" w:rsidRDefault="0076705C" w:rsidP="0076705C">
            <w:pPr>
              <w:numPr>
                <w:ilvl w:val="0"/>
                <w:numId w:val="76"/>
              </w:numPr>
              <w:jc w:val="both"/>
              <w:rPr>
                <w:rFonts w:ascii="Tahoma" w:hAnsi="Tahoma" w:cs="Tahoma"/>
                <w:sz w:val="20"/>
                <w:szCs w:val="24"/>
              </w:rPr>
            </w:pPr>
            <w:r w:rsidRPr="00EC5455">
              <w:rPr>
                <w:rFonts w:ascii="Tahoma" w:hAnsi="Tahoma" w:cs="Tahoma"/>
                <w:sz w:val="20"/>
                <w:szCs w:val="24"/>
              </w:rPr>
              <w:t>Si fuere necesario, lave el lugar con un chorro de agua o con un cepillo de acero y agua.</w:t>
            </w:r>
          </w:p>
          <w:p w14:paraId="22D5E24C" w14:textId="77777777" w:rsidR="0076705C" w:rsidRPr="00EC5455" w:rsidRDefault="0076705C" w:rsidP="0076705C">
            <w:pPr>
              <w:numPr>
                <w:ilvl w:val="0"/>
                <w:numId w:val="76"/>
              </w:numPr>
              <w:jc w:val="both"/>
              <w:rPr>
                <w:rFonts w:ascii="Tahoma" w:hAnsi="Tahoma" w:cs="Tahoma"/>
                <w:sz w:val="20"/>
                <w:szCs w:val="24"/>
              </w:rPr>
            </w:pPr>
            <w:r w:rsidRPr="00EC5455">
              <w:rPr>
                <w:rFonts w:ascii="Tahoma" w:hAnsi="Tahoma" w:cs="Tahoma"/>
                <w:sz w:val="20"/>
                <w:szCs w:val="24"/>
              </w:rPr>
              <w:t>Espere que seque.</w:t>
            </w:r>
          </w:p>
          <w:p w14:paraId="02573895" w14:textId="77777777" w:rsidR="0076705C" w:rsidRPr="00EC5455" w:rsidRDefault="0076705C" w:rsidP="0076705C">
            <w:pPr>
              <w:numPr>
                <w:ilvl w:val="0"/>
                <w:numId w:val="76"/>
              </w:numPr>
              <w:jc w:val="both"/>
              <w:rPr>
                <w:rFonts w:ascii="Tahoma" w:hAnsi="Tahoma" w:cs="Tahoma"/>
                <w:sz w:val="20"/>
                <w:szCs w:val="24"/>
              </w:rPr>
            </w:pPr>
            <w:r w:rsidRPr="00EC5455">
              <w:rPr>
                <w:rFonts w:ascii="Tahoma" w:hAnsi="Tahoma" w:cs="Tahoma"/>
                <w:sz w:val="20"/>
                <w:szCs w:val="24"/>
              </w:rPr>
              <w:t>Para la adherencia de la lámina asfáltica en toda el área, incluyendo rebajes, aplique una mano de Igol® S/ Igol® Primer.</w:t>
            </w:r>
          </w:p>
          <w:p w14:paraId="67225DBB" w14:textId="77777777" w:rsidR="0076705C" w:rsidRPr="00EC5455" w:rsidRDefault="0076705C" w:rsidP="0076705C">
            <w:pPr>
              <w:numPr>
                <w:ilvl w:val="0"/>
                <w:numId w:val="76"/>
              </w:numPr>
              <w:jc w:val="both"/>
              <w:rPr>
                <w:rFonts w:ascii="Tahoma" w:hAnsi="Tahoma" w:cs="Tahoma"/>
                <w:sz w:val="20"/>
                <w:szCs w:val="24"/>
              </w:rPr>
            </w:pPr>
            <w:r w:rsidRPr="00EC5455">
              <w:rPr>
                <w:rFonts w:ascii="Tahoma" w:hAnsi="Tahoma" w:cs="Tahoma"/>
                <w:sz w:val="20"/>
                <w:szCs w:val="24"/>
              </w:rPr>
              <w:t>Espere el secado del Igol® S/ Igol® Primer antes de pegar la lámina asfáltica y tratamiento de desagües</w:t>
            </w:r>
          </w:p>
          <w:p w14:paraId="2C72B238" w14:textId="77777777" w:rsidR="0076705C" w:rsidRPr="00EC5455" w:rsidRDefault="0076705C" w:rsidP="0076705C">
            <w:pPr>
              <w:keepNext/>
              <w:numPr>
                <w:ilvl w:val="1"/>
                <w:numId w:val="75"/>
              </w:numPr>
              <w:spacing w:before="240" w:after="60"/>
              <w:jc w:val="both"/>
              <w:outlineLvl w:val="0"/>
              <w:rPr>
                <w:rFonts w:ascii="Tahoma" w:hAnsi="Tahoma" w:cs="Tahoma"/>
                <w:b/>
                <w:bCs/>
                <w:kern w:val="32"/>
                <w:sz w:val="22"/>
                <w:szCs w:val="32"/>
              </w:rPr>
            </w:pPr>
            <w:r w:rsidRPr="00EC5455">
              <w:rPr>
                <w:rFonts w:ascii="Tahoma" w:hAnsi="Tahoma" w:cs="Tahoma"/>
                <w:b/>
                <w:bCs/>
                <w:kern w:val="32"/>
                <w:sz w:val="22"/>
                <w:szCs w:val="32"/>
              </w:rPr>
              <w:t xml:space="preserve"> </w:t>
            </w:r>
            <w:bookmarkStart w:id="2108" w:name="_Toc146632196"/>
            <w:bookmarkStart w:id="2109" w:name="_Toc147301803"/>
            <w:r w:rsidRPr="00EC5455">
              <w:rPr>
                <w:rFonts w:ascii="Tahoma" w:hAnsi="Tahoma" w:cs="Tahoma"/>
                <w:b/>
                <w:bCs/>
                <w:kern w:val="32"/>
                <w:sz w:val="22"/>
                <w:szCs w:val="32"/>
              </w:rPr>
              <w:t>CONTROL POR LA SUPERVISIÓN.</w:t>
            </w:r>
            <w:bookmarkEnd w:id="2108"/>
            <w:bookmarkEnd w:id="2109"/>
          </w:p>
          <w:p w14:paraId="472BCC4F"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control por la supervisión será realizado siguiendo la presente especificación y los requerimientos de los planos y recomendaciones del fabricante.</w:t>
            </w:r>
          </w:p>
          <w:p w14:paraId="7649D4DA" w14:textId="77777777" w:rsidR="0076705C" w:rsidRPr="00EC5455" w:rsidRDefault="0076705C" w:rsidP="0076705C">
            <w:pPr>
              <w:jc w:val="both"/>
              <w:rPr>
                <w:rFonts w:ascii="Tahoma" w:hAnsi="Tahoma" w:cs="Tahoma"/>
                <w:sz w:val="20"/>
                <w:szCs w:val="24"/>
              </w:rPr>
            </w:pPr>
          </w:p>
          <w:p w14:paraId="0977AD7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Todo el material que no cumpla satisfactoriamente será rechazado.</w:t>
            </w:r>
          </w:p>
          <w:p w14:paraId="4F45F12A" w14:textId="77777777" w:rsidR="0076705C" w:rsidRPr="00EC5455" w:rsidRDefault="0076705C" w:rsidP="0076705C">
            <w:pPr>
              <w:keepNext/>
              <w:numPr>
                <w:ilvl w:val="1"/>
                <w:numId w:val="75"/>
              </w:numPr>
              <w:spacing w:before="240" w:after="60"/>
              <w:jc w:val="both"/>
              <w:outlineLvl w:val="0"/>
              <w:rPr>
                <w:rFonts w:ascii="Tahoma" w:hAnsi="Tahoma" w:cs="Tahoma"/>
                <w:b/>
                <w:bCs/>
                <w:kern w:val="32"/>
                <w:sz w:val="22"/>
                <w:szCs w:val="32"/>
              </w:rPr>
            </w:pPr>
            <w:bookmarkStart w:id="2110" w:name="_Toc146632197"/>
            <w:bookmarkStart w:id="2111" w:name="_Toc147301804"/>
            <w:r>
              <w:rPr>
                <w:rFonts w:ascii="Tahoma" w:hAnsi="Tahoma" w:cs="Tahoma"/>
                <w:b/>
                <w:bCs/>
                <w:kern w:val="32"/>
                <w:sz w:val="22"/>
                <w:szCs w:val="32"/>
              </w:rPr>
              <w:t xml:space="preserve"> </w:t>
            </w:r>
            <w:r w:rsidRPr="00EC5455">
              <w:rPr>
                <w:rFonts w:ascii="Tahoma" w:hAnsi="Tahoma" w:cs="Tahoma"/>
                <w:b/>
                <w:bCs/>
                <w:kern w:val="32"/>
                <w:sz w:val="22"/>
                <w:szCs w:val="32"/>
              </w:rPr>
              <w:t>MEDICIÓN.</w:t>
            </w:r>
            <w:bookmarkEnd w:id="2110"/>
            <w:bookmarkEnd w:id="2111"/>
          </w:p>
          <w:p w14:paraId="4941B0A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Manta asfáltica auto protegida con Aluminio, será medida en metros cuadrados netos efectivamente colocados. Los traslapes no serán tomados en cuenta.</w:t>
            </w:r>
          </w:p>
          <w:p w14:paraId="78239D35" w14:textId="77777777" w:rsidR="0076705C" w:rsidRPr="00EC5455" w:rsidRDefault="0076705C" w:rsidP="0076705C">
            <w:pPr>
              <w:keepNext/>
              <w:numPr>
                <w:ilvl w:val="1"/>
                <w:numId w:val="75"/>
              </w:numPr>
              <w:spacing w:before="240" w:after="60"/>
              <w:jc w:val="both"/>
              <w:outlineLvl w:val="0"/>
              <w:rPr>
                <w:rFonts w:ascii="Tahoma" w:hAnsi="Tahoma" w:cs="Tahoma"/>
                <w:b/>
                <w:bCs/>
                <w:kern w:val="32"/>
                <w:sz w:val="22"/>
                <w:szCs w:val="32"/>
              </w:rPr>
            </w:pPr>
            <w:bookmarkStart w:id="2112" w:name="_Toc146632198"/>
            <w:bookmarkStart w:id="2113" w:name="_Toc147301805"/>
            <w:r>
              <w:rPr>
                <w:rFonts w:ascii="Tahoma" w:hAnsi="Tahoma" w:cs="Tahoma"/>
                <w:b/>
                <w:bCs/>
                <w:kern w:val="32"/>
                <w:sz w:val="22"/>
                <w:szCs w:val="32"/>
              </w:rPr>
              <w:t xml:space="preserve"> </w:t>
            </w:r>
            <w:r w:rsidRPr="00EC5455">
              <w:rPr>
                <w:rFonts w:ascii="Tahoma" w:hAnsi="Tahoma" w:cs="Tahoma"/>
                <w:b/>
                <w:bCs/>
                <w:kern w:val="32"/>
                <w:sz w:val="22"/>
                <w:szCs w:val="32"/>
              </w:rPr>
              <w:t>PAGO.</w:t>
            </w:r>
            <w:bookmarkEnd w:id="2112"/>
            <w:bookmarkEnd w:id="2113"/>
          </w:p>
          <w:p w14:paraId="0952FB95"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trabajo ejecutado con materiales y herramientas aprobados, medido de acuerdo a lo determinado en el párrafo anterior, será pagado según el precio unitario de la propuesta aceptada.</w:t>
            </w:r>
          </w:p>
          <w:p w14:paraId="4F8A4A63" w14:textId="77777777" w:rsidR="0076705C" w:rsidRPr="00EC5455" w:rsidRDefault="0076705C" w:rsidP="0076705C">
            <w:pPr>
              <w:jc w:val="both"/>
              <w:rPr>
                <w:rFonts w:ascii="Tahoma" w:hAnsi="Tahoma" w:cs="Tahoma"/>
                <w:sz w:val="20"/>
                <w:szCs w:val="24"/>
              </w:rPr>
            </w:pPr>
          </w:p>
          <w:p w14:paraId="075487D8"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Este precio incluirá la compensación total por provisión, transporte y colocación del geosintético, relleno con material del lugar que esté libre de arcillas, incluyendo mano de obra, suministro de material, herramientas, costo de los ensayos de laboratorio y trabajos adicionales que pudieran requerirse, bajo la denominación:</w:t>
            </w:r>
          </w:p>
          <w:p w14:paraId="50EC0EB5" w14:textId="77777777" w:rsidR="0076705C" w:rsidRPr="00EC5455" w:rsidRDefault="0076705C" w:rsidP="0076705C">
            <w:pPr>
              <w:jc w:val="both"/>
              <w:rPr>
                <w:rFonts w:ascii="Tahoma" w:hAnsi="Tahoma" w:cs="Tahoma"/>
                <w:sz w:val="20"/>
                <w:szCs w:val="24"/>
              </w:rPr>
            </w:pPr>
          </w:p>
          <w:tbl>
            <w:tblPr>
              <w:tblStyle w:val="Tablaconcuadrcula12"/>
              <w:tblW w:w="6904" w:type="dxa"/>
              <w:jc w:val="center"/>
              <w:tblLayout w:type="fixed"/>
              <w:tblLook w:val="04A0" w:firstRow="1" w:lastRow="0" w:firstColumn="1" w:lastColumn="0" w:noHBand="0" w:noVBand="1"/>
            </w:tblPr>
            <w:tblGrid>
              <w:gridCol w:w="1129"/>
              <w:gridCol w:w="5106"/>
              <w:gridCol w:w="669"/>
            </w:tblGrid>
            <w:tr w:rsidR="0076705C" w:rsidRPr="00EC5455" w14:paraId="0C9D762A" w14:textId="77777777" w:rsidTr="002337BC">
              <w:trPr>
                <w:trHeight w:val="244"/>
                <w:jc w:val="center"/>
              </w:trPr>
              <w:tc>
                <w:tcPr>
                  <w:tcW w:w="1129" w:type="dxa"/>
                  <w:shd w:val="clear" w:color="auto" w:fill="D0CECE"/>
                </w:tcPr>
                <w:p w14:paraId="0AFD1A29"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N° Ítem</w:t>
                  </w:r>
                </w:p>
              </w:tc>
              <w:tc>
                <w:tcPr>
                  <w:tcW w:w="5106" w:type="dxa"/>
                  <w:shd w:val="clear" w:color="auto" w:fill="D0CECE"/>
                </w:tcPr>
                <w:p w14:paraId="2AE159A8"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Descripción</w:t>
                  </w:r>
                </w:p>
              </w:tc>
              <w:tc>
                <w:tcPr>
                  <w:tcW w:w="669" w:type="dxa"/>
                  <w:shd w:val="clear" w:color="auto" w:fill="D0CECE"/>
                </w:tcPr>
                <w:p w14:paraId="223955CE"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Und.</w:t>
                  </w:r>
                </w:p>
              </w:tc>
            </w:tr>
            <w:tr w:rsidR="0076705C" w:rsidRPr="00EC5455" w14:paraId="54249B2E" w14:textId="77777777" w:rsidTr="002337BC">
              <w:trPr>
                <w:trHeight w:val="255"/>
                <w:jc w:val="center"/>
              </w:trPr>
              <w:tc>
                <w:tcPr>
                  <w:tcW w:w="1129" w:type="dxa"/>
                </w:tcPr>
                <w:p w14:paraId="0FCAD0D3" w14:textId="77777777" w:rsidR="0076705C" w:rsidRPr="00EC5455" w:rsidRDefault="0076705C" w:rsidP="0076705C">
                  <w:pPr>
                    <w:jc w:val="both"/>
                    <w:rPr>
                      <w:rFonts w:ascii="Candara" w:hAnsi="Candara"/>
                      <w:sz w:val="20"/>
                      <w:szCs w:val="24"/>
                    </w:rPr>
                  </w:pPr>
                  <w:r w:rsidRPr="00EC5455">
                    <w:rPr>
                      <w:rFonts w:ascii="Candara" w:hAnsi="Candara"/>
                      <w:sz w:val="20"/>
                      <w:szCs w:val="24"/>
                    </w:rPr>
                    <w:t>25.1.</w:t>
                  </w:r>
                </w:p>
              </w:tc>
              <w:tc>
                <w:tcPr>
                  <w:tcW w:w="5106" w:type="dxa"/>
                </w:tcPr>
                <w:p w14:paraId="72B9DE87" w14:textId="77777777" w:rsidR="0076705C" w:rsidRPr="00EC5455" w:rsidRDefault="0076705C" w:rsidP="0076705C">
                  <w:pPr>
                    <w:jc w:val="both"/>
                    <w:rPr>
                      <w:rFonts w:ascii="Candara" w:hAnsi="Candara"/>
                      <w:sz w:val="20"/>
                      <w:szCs w:val="24"/>
                    </w:rPr>
                  </w:pPr>
                  <w:r w:rsidRPr="00EC5455">
                    <w:rPr>
                      <w:rFonts w:ascii="Candara" w:hAnsi="Candara"/>
                      <w:sz w:val="20"/>
                      <w:szCs w:val="24"/>
                    </w:rPr>
                    <w:t>IMPERMEABILIZACIÓN LÁMINA ASFÁLTICA  SIKA C/ALUMINIO (***)</w:t>
                  </w:r>
                </w:p>
              </w:tc>
              <w:tc>
                <w:tcPr>
                  <w:tcW w:w="669" w:type="dxa"/>
                </w:tcPr>
                <w:p w14:paraId="5F9AE3DE" w14:textId="77777777" w:rsidR="0076705C" w:rsidRPr="00EC5455" w:rsidRDefault="0076705C" w:rsidP="0076705C">
                  <w:pPr>
                    <w:jc w:val="both"/>
                    <w:rPr>
                      <w:rFonts w:ascii="Candara" w:hAnsi="Candara"/>
                      <w:sz w:val="20"/>
                      <w:szCs w:val="24"/>
                    </w:rPr>
                  </w:pPr>
                  <w:r w:rsidRPr="00EC5455">
                    <w:rPr>
                      <w:rFonts w:ascii="Candara" w:hAnsi="Candara"/>
                      <w:sz w:val="20"/>
                      <w:szCs w:val="24"/>
                    </w:rPr>
                    <w:t>M2</w:t>
                  </w:r>
                </w:p>
              </w:tc>
            </w:tr>
          </w:tbl>
          <w:p w14:paraId="1B622441" w14:textId="77777777" w:rsidR="0076705C" w:rsidRDefault="0076705C" w:rsidP="0076705C">
            <w:pPr>
              <w:jc w:val="both"/>
              <w:rPr>
                <w:rFonts w:ascii="Tahoma" w:hAnsi="Tahoma" w:cs="Tahoma"/>
                <w:sz w:val="20"/>
                <w:szCs w:val="24"/>
              </w:rPr>
            </w:pPr>
          </w:p>
          <w:p w14:paraId="585A1650" w14:textId="77777777" w:rsidR="00DB0784" w:rsidRDefault="00DB0784" w:rsidP="0076705C">
            <w:pPr>
              <w:jc w:val="both"/>
              <w:rPr>
                <w:rFonts w:ascii="Tahoma" w:hAnsi="Tahoma" w:cs="Tahoma"/>
                <w:sz w:val="20"/>
                <w:szCs w:val="24"/>
              </w:rPr>
            </w:pPr>
          </w:p>
          <w:p w14:paraId="1A18071F" w14:textId="77777777" w:rsidR="00DB0784" w:rsidRDefault="00DB0784" w:rsidP="0076705C">
            <w:pPr>
              <w:jc w:val="both"/>
              <w:rPr>
                <w:rFonts w:ascii="Tahoma" w:hAnsi="Tahoma" w:cs="Tahoma"/>
                <w:sz w:val="20"/>
                <w:szCs w:val="24"/>
              </w:rPr>
            </w:pPr>
          </w:p>
          <w:p w14:paraId="12DDE44D" w14:textId="77777777" w:rsidR="00DB0784" w:rsidRDefault="00DB0784" w:rsidP="0076705C">
            <w:pPr>
              <w:jc w:val="both"/>
              <w:rPr>
                <w:rFonts w:ascii="Tahoma" w:hAnsi="Tahoma" w:cs="Tahoma"/>
                <w:sz w:val="20"/>
                <w:szCs w:val="24"/>
              </w:rPr>
            </w:pPr>
          </w:p>
          <w:p w14:paraId="252B93C2" w14:textId="77777777" w:rsidR="00DB0784" w:rsidRDefault="00DB0784" w:rsidP="0076705C">
            <w:pPr>
              <w:jc w:val="both"/>
              <w:rPr>
                <w:rFonts w:ascii="Tahoma" w:hAnsi="Tahoma" w:cs="Tahoma"/>
                <w:sz w:val="20"/>
                <w:szCs w:val="24"/>
              </w:rPr>
            </w:pPr>
          </w:p>
          <w:p w14:paraId="349B7B57" w14:textId="77777777" w:rsidR="00DB0784" w:rsidRDefault="00DB0784" w:rsidP="0076705C">
            <w:pPr>
              <w:jc w:val="both"/>
              <w:rPr>
                <w:rFonts w:ascii="Tahoma" w:hAnsi="Tahoma" w:cs="Tahoma"/>
                <w:sz w:val="20"/>
                <w:szCs w:val="24"/>
              </w:rPr>
            </w:pPr>
          </w:p>
          <w:p w14:paraId="2553F108" w14:textId="77777777" w:rsidR="00DB0784" w:rsidRDefault="00DB0784" w:rsidP="0076705C">
            <w:pPr>
              <w:jc w:val="both"/>
              <w:rPr>
                <w:rFonts w:ascii="Tahoma" w:hAnsi="Tahoma" w:cs="Tahoma"/>
                <w:sz w:val="20"/>
                <w:szCs w:val="24"/>
              </w:rPr>
            </w:pPr>
          </w:p>
          <w:p w14:paraId="1920C5BF" w14:textId="77777777" w:rsidR="00DB0784" w:rsidRDefault="00DB0784" w:rsidP="0076705C">
            <w:pPr>
              <w:jc w:val="both"/>
              <w:rPr>
                <w:rFonts w:ascii="Tahoma" w:hAnsi="Tahoma" w:cs="Tahoma"/>
                <w:sz w:val="20"/>
                <w:szCs w:val="24"/>
              </w:rPr>
            </w:pPr>
          </w:p>
          <w:p w14:paraId="044BB2A8" w14:textId="77777777" w:rsidR="00DB0784" w:rsidRDefault="00DB0784" w:rsidP="0076705C">
            <w:pPr>
              <w:jc w:val="both"/>
              <w:rPr>
                <w:rFonts w:ascii="Tahoma" w:hAnsi="Tahoma" w:cs="Tahoma"/>
                <w:sz w:val="20"/>
                <w:szCs w:val="24"/>
              </w:rPr>
            </w:pPr>
          </w:p>
          <w:p w14:paraId="27B086C1" w14:textId="77777777" w:rsidR="00DB0784" w:rsidRDefault="00DB0784" w:rsidP="0076705C">
            <w:pPr>
              <w:jc w:val="both"/>
              <w:rPr>
                <w:rFonts w:ascii="Tahoma" w:hAnsi="Tahoma" w:cs="Tahoma"/>
                <w:sz w:val="20"/>
                <w:szCs w:val="24"/>
              </w:rPr>
            </w:pPr>
          </w:p>
          <w:p w14:paraId="1EA83CEA" w14:textId="77777777" w:rsidR="00DB0784" w:rsidRDefault="00DB0784" w:rsidP="0076705C">
            <w:pPr>
              <w:jc w:val="both"/>
              <w:rPr>
                <w:rFonts w:ascii="Tahoma" w:hAnsi="Tahoma" w:cs="Tahoma"/>
                <w:sz w:val="20"/>
                <w:szCs w:val="24"/>
              </w:rPr>
            </w:pPr>
          </w:p>
          <w:p w14:paraId="3BD47DFB" w14:textId="77777777" w:rsidR="00DB0784" w:rsidRDefault="00DB0784" w:rsidP="0076705C">
            <w:pPr>
              <w:jc w:val="both"/>
              <w:rPr>
                <w:rFonts w:ascii="Tahoma" w:hAnsi="Tahoma" w:cs="Tahoma"/>
                <w:sz w:val="20"/>
                <w:szCs w:val="24"/>
              </w:rPr>
            </w:pPr>
          </w:p>
          <w:p w14:paraId="28C07D10" w14:textId="77777777" w:rsidR="00DB0784" w:rsidRDefault="00DB0784" w:rsidP="0076705C">
            <w:pPr>
              <w:jc w:val="both"/>
              <w:rPr>
                <w:rFonts w:ascii="Tahoma" w:hAnsi="Tahoma" w:cs="Tahoma"/>
                <w:sz w:val="20"/>
                <w:szCs w:val="24"/>
              </w:rPr>
            </w:pPr>
          </w:p>
          <w:p w14:paraId="694FBE9A" w14:textId="77777777" w:rsidR="00DB0784" w:rsidRDefault="00DB0784" w:rsidP="0076705C">
            <w:pPr>
              <w:jc w:val="both"/>
              <w:rPr>
                <w:rFonts w:ascii="Tahoma" w:hAnsi="Tahoma" w:cs="Tahoma"/>
                <w:sz w:val="20"/>
                <w:szCs w:val="24"/>
              </w:rPr>
            </w:pPr>
          </w:p>
          <w:p w14:paraId="69A811EA" w14:textId="77777777" w:rsidR="00DB0784" w:rsidRDefault="00DB0784" w:rsidP="0076705C">
            <w:pPr>
              <w:jc w:val="both"/>
              <w:rPr>
                <w:rFonts w:ascii="Tahoma" w:hAnsi="Tahoma" w:cs="Tahoma"/>
                <w:sz w:val="20"/>
                <w:szCs w:val="24"/>
              </w:rPr>
            </w:pPr>
          </w:p>
          <w:p w14:paraId="1054C171" w14:textId="77777777" w:rsidR="00DB0784" w:rsidRPr="00EC5455" w:rsidRDefault="00DB0784" w:rsidP="0076705C">
            <w:pPr>
              <w:jc w:val="both"/>
              <w:rPr>
                <w:rFonts w:ascii="Tahoma" w:hAnsi="Tahoma" w:cs="Tahoma"/>
                <w:sz w:val="20"/>
                <w:szCs w:val="24"/>
              </w:rPr>
            </w:pPr>
          </w:p>
          <w:p w14:paraId="283794CB" w14:textId="77777777" w:rsidR="0076705C" w:rsidRPr="00EC5455" w:rsidRDefault="0076705C" w:rsidP="0076705C">
            <w:pPr>
              <w:keepNext/>
              <w:numPr>
                <w:ilvl w:val="0"/>
                <w:numId w:val="77"/>
              </w:numPr>
              <w:spacing w:before="240" w:after="60"/>
              <w:jc w:val="both"/>
              <w:outlineLvl w:val="0"/>
              <w:rPr>
                <w:rFonts w:ascii="Tahoma" w:hAnsi="Tahoma" w:cs="Tahoma"/>
                <w:b/>
                <w:bCs/>
                <w:kern w:val="32"/>
                <w:sz w:val="22"/>
                <w:szCs w:val="32"/>
              </w:rPr>
            </w:pPr>
            <w:bookmarkStart w:id="2114" w:name="_Toc147301806"/>
            <w:r w:rsidRPr="00EC5455">
              <w:rPr>
                <w:rFonts w:ascii="Tahoma" w:hAnsi="Tahoma" w:cs="Tahoma"/>
                <w:b/>
                <w:bCs/>
                <w:kern w:val="32"/>
                <w:sz w:val="22"/>
                <w:szCs w:val="32"/>
              </w:rPr>
              <w:t>PROVISIÓN E INSTALACIÓN DE CÁMARAS DE SEGURIDAD.</w:t>
            </w:r>
            <w:bookmarkEnd w:id="2114"/>
          </w:p>
          <w:p w14:paraId="7754029D" w14:textId="77777777" w:rsidR="0076705C" w:rsidRPr="00EC5455" w:rsidRDefault="0076705C" w:rsidP="0076705C">
            <w:pPr>
              <w:keepNext/>
              <w:numPr>
                <w:ilvl w:val="1"/>
                <w:numId w:val="77"/>
              </w:numPr>
              <w:spacing w:before="240" w:after="60"/>
              <w:jc w:val="both"/>
              <w:outlineLvl w:val="0"/>
              <w:rPr>
                <w:rFonts w:ascii="Tahoma" w:hAnsi="Tahoma" w:cs="Tahoma"/>
                <w:b/>
                <w:bCs/>
                <w:kern w:val="32"/>
                <w:sz w:val="22"/>
                <w:szCs w:val="32"/>
              </w:rPr>
            </w:pPr>
            <w:bookmarkStart w:id="2115" w:name="_Toc147301807"/>
            <w:r>
              <w:rPr>
                <w:rFonts w:ascii="Tahoma" w:hAnsi="Tahoma" w:cs="Tahoma"/>
                <w:b/>
                <w:bCs/>
                <w:kern w:val="32"/>
                <w:sz w:val="22"/>
                <w:szCs w:val="32"/>
              </w:rPr>
              <w:t xml:space="preserve"> </w:t>
            </w:r>
            <w:r w:rsidRPr="00EC5455">
              <w:rPr>
                <w:rFonts w:ascii="Tahoma" w:hAnsi="Tahoma" w:cs="Tahoma"/>
                <w:b/>
                <w:bCs/>
                <w:kern w:val="32"/>
                <w:sz w:val="22"/>
                <w:szCs w:val="32"/>
              </w:rPr>
              <w:t>DESCRIPCIÓN</w:t>
            </w:r>
            <w:bookmarkEnd w:id="2115"/>
          </w:p>
          <w:p w14:paraId="6CF53D30" w14:textId="77777777" w:rsidR="0076705C" w:rsidRPr="00EC5455" w:rsidRDefault="0076705C" w:rsidP="0076705C">
            <w:pPr>
              <w:autoSpaceDE w:val="0"/>
              <w:autoSpaceDN w:val="0"/>
              <w:adjustRightInd w:val="0"/>
              <w:spacing w:before="120" w:after="240"/>
              <w:jc w:val="both"/>
              <w:rPr>
                <w:rFonts w:ascii="Tahoma" w:hAnsi="Tahoma" w:cs="Tahoma"/>
                <w:sz w:val="20"/>
                <w:szCs w:val="24"/>
              </w:rPr>
            </w:pPr>
            <w:r w:rsidRPr="00EC5455">
              <w:rPr>
                <w:rFonts w:ascii="Tahoma" w:hAnsi="Tahoma" w:cs="Tahoma"/>
                <w:sz w:val="20"/>
                <w:szCs w:val="24"/>
              </w:rPr>
              <w:t xml:space="preserve">Este trabajo consistirá en el transporte suministro de material, mano de obra, herramientas y equipos y todo lo necesario para la </w:t>
            </w:r>
            <w:r w:rsidRPr="00EC5455">
              <w:rPr>
                <w:rFonts w:ascii="Tahoma" w:hAnsi="Tahoma" w:cs="Tahoma"/>
                <w:bCs/>
                <w:kern w:val="32"/>
                <w:sz w:val="20"/>
                <w:szCs w:val="20"/>
                <w:lang w:val="es-EC" w:eastAsia="en-US"/>
              </w:rPr>
              <w:t>provisión instalación y configuración así como la interconexión de un circuito cerrado de cámaras de seguridad (6 en total) a la red de fibra óptica (existente)</w:t>
            </w:r>
            <w:r w:rsidRPr="00EC5455">
              <w:rPr>
                <w:rFonts w:ascii="Tahoma" w:hAnsi="Tahoma" w:cs="Tahoma"/>
                <w:sz w:val="20"/>
                <w:szCs w:val="24"/>
              </w:rPr>
              <w:t xml:space="preserve">, en los sitios indicados y aprobados por el supervisor. </w:t>
            </w:r>
          </w:p>
          <w:p w14:paraId="173959E5"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Todas las normas y manuales deben corresponder a la última edición vigente a la fecha de recepción de la Oferta.</w:t>
            </w:r>
          </w:p>
          <w:p w14:paraId="0E3A589F" w14:textId="77777777" w:rsidR="0076705C" w:rsidRPr="00EC5455" w:rsidRDefault="0076705C" w:rsidP="0076705C">
            <w:pPr>
              <w:keepNext/>
              <w:numPr>
                <w:ilvl w:val="1"/>
                <w:numId w:val="77"/>
              </w:numPr>
              <w:spacing w:before="240" w:after="60"/>
              <w:jc w:val="both"/>
              <w:outlineLvl w:val="0"/>
              <w:rPr>
                <w:rFonts w:ascii="Tahoma" w:hAnsi="Tahoma" w:cs="Tahoma"/>
                <w:b/>
                <w:bCs/>
                <w:kern w:val="32"/>
                <w:sz w:val="22"/>
                <w:szCs w:val="32"/>
              </w:rPr>
            </w:pPr>
            <w:bookmarkStart w:id="2116" w:name="_Toc147301808"/>
            <w:r>
              <w:rPr>
                <w:rFonts w:ascii="Tahoma" w:hAnsi="Tahoma" w:cs="Tahoma"/>
                <w:b/>
                <w:bCs/>
                <w:kern w:val="32"/>
                <w:sz w:val="22"/>
                <w:szCs w:val="32"/>
              </w:rPr>
              <w:t xml:space="preserve"> </w:t>
            </w:r>
            <w:r w:rsidRPr="00EC5455">
              <w:rPr>
                <w:rFonts w:ascii="Tahoma" w:hAnsi="Tahoma" w:cs="Tahoma"/>
                <w:b/>
                <w:bCs/>
                <w:kern w:val="32"/>
                <w:sz w:val="22"/>
                <w:szCs w:val="32"/>
              </w:rPr>
              <w:t>MATERIAL</w:t>
            </w:r>
            <w:bookmarkEnd w:id="2116"/>
          </w:p>
          <w:p w14:paraId="6F66889A" w14:textId="77777777" w:rsidR="0076705C" w:rsidRPr="00EC5455" w:rsidRDefault="0076705C" w:rsidP="0076705C">
            <w:pPr>
              <w:jc w:val="both"/>
              <w:rPr>
                <w:rFonts w:ascii="Tahoma" w:hAnsi="Tahoma" w:cs="Tahoma"/>
                <w:sz w:val="20"/>
                <w:szCs w:val="24"/>
              </w:rPr>
            </w:pPr>
          </w:p>
          <w:p w14:paraId="4B9368A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xml:space="preserve">El material necesario para cumplir el alcance indicado en la descripción, con equipos que cumplan las siguientes especificaciones en las </w:t>
            </w:r>
            <w:r w:rsidRPr="00EC5455">
              <w:rPr>
                <w:rFonts w:ascii="Tahoma" w:hAnsi="Tahoma" w:cs="Tahoma"/>
                <w:b/>
                <w:sz w:val="20"/>
                <w:szCs w:val="24"/>
              </w:rPr>
              <w:t>cantidades necesarias,</w:t>
            </w:r>
            <w:r w:rsidRPr="00EC5455">
              <w:rPr>
                <w:rFonts w:ascii="Tahoma" w:hAnsi="Tahoma" w:cs="Tahoma"/>
                <w:sz w:val="20"/>
                <w:szCs w:val="24"/>
              </w:rPr>
              <w:t xml:space="preserve"> de forma referencial no exclusiva se listan los siguientes:</w:t>
            </w:r>
          </w:p>
          <w:p w14:paraId="7123312C" w14:textId="77777777" w:rsidR="0076705C" w:rsidRPr="00EC5455" w:rsidRDefault="0076705C" w:rsidP="0076705C">
            <w:pPr>
              <w:jc w:val="both"/>
              <w:rPr>
                <w:rFonts w:ascii="Tahoma" w:hAnsi="Tahoma" w:cs="Tahoma"/>
                <w:sz w:val="20"/>
                <w:szCs w:val="24"/>
              </w:rPr>
            </w:pPr>
          </w:p>
          <w:p w14:paraId="6E22690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Seis Cámaras: CAMARA IP EXTERIOR TIPO BALA 4MP METALICA (o similar)</w:t>
            </w:r>
          </w:p>
          <w:p w14:paraId="39234DA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xml:space="preserve">*1/3 ”4MP CMOS PROGRESIVO *H.264+/H.265+ </w:t>
            </w:r>
          </w:p>
          <w:p w14:paraId="1A6747C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xml:space="preserve">*LENTE VARIFOCAL MOTORIZADO 2.7 A 13.5MM </w:t>
            </w:r>
          </w:p>
          <w:p w14:paraId="073A6389"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*IR 60M *IP67 *MICRO SD HASTA 256GB *1RJ45</w:t>
            </w:r>
          </w:p>
          <w:p w14:paraId="66092D00" w14:textId="77777777" w:rsidR="0076705C" w:rsidRPr="00EC5455" w:rsidRDefault="0076705C" w:rsidP="0076705C">
            <w:pPr>
              <w:jc w:val="both"/>
              <w:rPr>
                <w:rFonts w:ascii="Tahoma" w:hAnsi="Tahoma" w:cs="Tahoma"/>
                <w:sz w:val="20"/>
                <w:szCs w:val="24"/>
              </w:rPr>
            </w:pPr>
          </w:p>
          <w:p w14:paraId="0910359D"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1: SWITCH POE FAST ETEHRNET 10 PUERTOS (o similar)</w:t>
            </w:r>
          </w:p>
          <w:p w14:paraId="4DE58EF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*8 PUERTOS POE * 2 PUERTOS UPLINK</w:t>
            </w:r>
          </w:p>
          <w:p w14:paraId="7AAB80A2"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*CAPACIDAD DE SWITCHING 2.0 GBPS</w:t>
            </w:r>
          </w:p>
          <w:p w14:paraId="2072C94E"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*AC100–AC240V</w:t>
            </w:r>
          </w:p>
          <w:p w14:paraId="6EA171F3" w14:textId="77777777" w:rsidR="0076705C" w:rsidRPr="00EC5455" w:rsidRDefault="0076705C" w:rsidP="0076705C">
            <w:pPr>
              <w:jc w:val="both"/>
              <w:rPr>
                <w:rFonts w:ascii="Tahoma" w:hAnsi="Tahoma" w:cs="Tahoma"/>
                <w:sz w:val="20"/>
                <w:szCs w:val="24"/>
              </w:rPr>
            </w:pPr>
          </w:p>
          <w:p w14:paraId="429D7575"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Todo el Cable necesario para transmisión de datos GigaLan Categoría 6A F/UTP, Soporta: 10 GIGABIT ETHERNET, IEEE 802.3z; 100BASE-TX, IEEE 802.3u; 100BASE-T4, IEEE 802.3u.</w:t>
            </w:r>
          </w:p>
          <w:p w14:paraId="2DAFDED9" w14:textId="77777777" w:rsidR="0076705C" w:rsidRPr="00EC5455" w:rsidRDefault="0076705C" w:rsidP="0076705C">
            <w:pPr>
              <w:jc w:val="both"/>
              <w:rPr>
                <w:rFonts w:ascii="Tahoma" w:hAnsi="Tahoma" w:cs="Tahoma"/>
                <w:sz w:val="20"/>
                <w:szCs w:val="24"/>
              </w:rPr>
            </w:pPr>
          </w:p>
          <w:p w14:paraId="4F050066"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Pacht cord de 0,5 metros GigaLan está desarrollada para sistemas de cableado estructurado para tráfico de voz, datos e imágenes, según los requisitos de ANSI/TIA/EIA-568-B.2-1 Categoría 6A, para cableado primario y secundario entre paneles de distribución (Patch Panels) o conectores.</w:t>
            </w:r>
          </w:p>
          <w:p w14:paraId="0DED3388" w14:textId="77777777" w:rsidR="0076705C" w:rsidRPr="00EC5455" w:rsidRDefault="0076705C" w:rsidP="0076705C">
            <w:pPr>
              <w:jc w:val="both"/>
              <w:rPr>
                <w:rFonts w:ascii="Tahoma" w:hAnsi="Tahoma" w:cs="Tahoma"/>
                <w:sz w:val="20"/>
                <w:szCs w:val="24"/>
              </w:rPr>
            </w:pPr>
          </w:p>
          <w:p w14:paraId="5FDEA027"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CONECTORES NECESARIOS, HEMBRA GIGALAN CAT.6A T568A/B - AZUL</w:t>
            </w:r>
          </w:p>
          <w:p w14:paraId="7AB2D766" w14:textId="77777777" w:rsidR="0076705C" w:rsidRPr="00EC5455" w:rsidRDefault="0076705C" w:rsidP="0076705C">
            <w:pPr>
              <w:jc w:val="both"/>
              <w:rPr>
                <w:rFonts w:ascii="Tahoma" w:hAnsi="Tahoma" w:cs="Tahoma"/>
                <w:sz w:val="20"/>
                <w:szCs w:val="24"/>
              </w:rPr>
            </w:pPr>
          </w:p>
          <w:p w14:paraId="39FE5F16"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Todo el CONDUIT METALICO DE 25MM DE DIAMETRO INTERNO, PARED DE 1MM, necesario para la correcta instalación asi como los materiales menores Conduit cincado codos, abrazaderas, boquillas, conector, conector T, curva L ETC.</w:t>
            </w:r>
          </w:p>
          <w:p w14:paraId="6E92B2B8" w14:textId="77777777" w:rsidR="0076705C" w:rsidRPr="00EC5455" w:rsidRDefault="0076705C" w:rsidP="0076705C">
            <w:pPr>
              <w:jc w:val="both"/>
              <w:rPr>
                <w:rFonts w:ascii="Tahoma" w:hAnsi="Tahoma" w:cs="Tahoma"/>
                <w:sz w:val="20"/>
                <w:szCs w:val="24"/>
              </w:rPr>
            </w:pPr>
          </w:p>
          <w:p w14:paraId="0CDF33FC"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Cajas metálica cuadrada 1MM, 7,5X15X15CN CON TAPA</w:t>
            </w:r>
          </w:p>
          <w:p w14:paraId="69D9F6D4" w14:textId="77777777" w:rsidR="0076705C" w:rsidRPr="00EC5455" w:rsidRDefault="0076705C" w:rsidP="0076705C">
            <w:pPr>
              <w:jc w:val="both"/>
              <w:rPr>
                <w:rFonts w:ascii="Tahoma" w:hAnsi="Tahoma" w:cs="Tahoma"/>
                <w:sz w:val="20"/>
                <w:szCs w:val="24"/>
              </w:rPr>
            </w:pPr>
          </w:p>
          <w:p w14:paraId="69DF0A4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Materiales menores de Ferretería, accesorios, para Sujeción, acople, empalme y otros de tipo menor para el montaje del sistema de Cámaras y la mano de obra montaje de Cámaras y Configuración de de las mismas y de acuerdo a requerimiento</w:t>
            </w:r>
          </w:p>
          <w:p w14:paraId="2C99B815" w14:textId="77777777" w:rsidR="0076705C" w:rsidRPr="00EC5455" w:rsidRDefault="0076705C" w:rsidP="0076705C">
            <w:pPr>
              <w:jc w:val="both"/>
              <w:rPr>
                <w:rFonts w:ascii="Tahoma" w:hAnsi="Tahoma" w:cs="Tahoma"/>
                <w:sz w:val="20"/>
                <w:szCs w:val="24"/>
              </w:rPr>
            </w:pPr>
          </w:p>
          <w:p w14:paraId="2037CE41" w14:textId="77777777" w:rsidR="0076705C" w:rsidRPr="00EC5455" w:rsidRDefault="0076705C" w:rsidP="0076705C">
            <w:pPr>
              <w:spacing w:after="160" w:line="259" w:lineRule="auto"/>
              <w:jc w:val="both"/>
              <w:rPr>
                <w:rFonts w:ascii="Tahoma" w:hAnsi="Tahoma" w:cs="Tahoma"/>
                <w:b/>
                <w:sz w:val="20"/>
                <w:szCs w:val="24"/>
              </w:rPr>
            </w:pPr>
            <w:r w:rsidRPr="00EC5455">
              <w:rPr>
                <w:rFonts w:ascii="Tahoma" w:hAnsi="Tahoma" w:cs="Tahoma"/>
                <w:b/>
                <w:sz w:val="20"/>
                <w:szCs w:val="24"/>
              </w:rPr>
              <w:t>ALMACENAMIENTO</w:t>
            </w:r>
          </w:p>
          <w:p w14:paraId="17F0582D" w14:textId="77777777" w:rsidR="0076705C" w:rsidRDefault="0076705C" w:rsidP="0076705C">
            <w:pPr>
              <w:spacing w:after="160" w:line="259" w:lineRule="auto"/>
              <w:jc w:val="both"/>
              <w:rPr>
                <w:rFonts w:ascii="Tahoma" w:hAnsi="Tahoma" w:cs="Tahoma"/>
                <w:sz w:val="20"/>
                <w:szCs w:val="24"/>
              </w:rPr>
            </w:pPr>
            <w:r w:rsidRPr="00EC5455">
              <w:rPr>
                <w:rFonts w:ascii="Tahoma" w:hAnsi="Tahoma" w:cs="Tahoma"/>
                <w:sz w:val="20"/>
                <w:szCs w:val="24"/>
              </w:rPr>
              <w:t>Transportados y almacenados adecuadamente en ambiente cerrado, ventilado, seco, lejos de fuentes de calor, en el empaquetado original, en estantes horizontales, pallets u otro sistema para evitar el contacto directo del paquete con el suelo.</w:t>
            </w:r>
          </w:p>
          <w:p w14:paraId="7E499761" w14:textId="77777777" w:rsidR="00E63C61" w:rsidRPr="00EC5455" w:rsidRDefault="00E63C61" w:rsidP="0076705C">
            <w:pPr>
              <w:spacing w:after="160" w:line="259" w:lineRule="auto"/>
              <w:jc w:val="both"/>
              <w:rPr>
                <w:rFonts w:ascii="Tahoma" w:hAnsi="Tahoma" w:cs="Tahoma"/>
                <w:sz w:val="20"/>
                <w:szCs w:val="24"/>
              </w:rPr>
            </w:pPr>
          </w:p>
          <w:p w14:paraId="7A73718A" w14:textId="77777777" w:rsidR="0076705C" w:rsidRPr="00EC5455" w:rsidRDefault="0076705C" w:rsidP="0076705C">
            <w:pPr>
              <w:keepNext/>
              <w:numPr>
                <w:ilvl w:val="1"/>
                <w:numId w:val="77"/>
              </w:numPr>
              <w:spacing w:before="240" w:after="60"/>
              <w:jc w:val="both"/>
              <w:outlineLvl w:val="0"/>
              <w:rPr>
                <w:rFonts w:ascii="Tahoma" w:hAnsi="Tahoma" w:cs="Tahoma"/>
                <w:b/>
                <w:bCs/>
                <w:kern w:val="32"/>
                <w:sz w:val="22"/>
                <w:szCs w:val="32"/>
              </w:rPr>
            </w:pPr>
            <w:bookmarkStart w:id="2117" w:name="_Toc147301809"/>
            <w:r w:rsidRPr="00EC5455">
              <w:rPr>
                <w:rFonts w:ascii="Tahoma" w:hAnsi="Tahoma" w:cs="Tahoma"/>
                <w:b/>
                <w:bCs/>
                <w:kern w:val="32"/>
                <w:sz w:val="22"/>
                <w:szCs w:val="32"/>
              </w:rPr>
              <w:t>CONTROL POR LA SUPERVISIÓN.</w:t>
            </w:r>
            <w:bookmarkEnd w:id="2117"/>
          </w:p>
          <w:p w14:paraId="39D7A801"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El control por la supervisión será realizado siguiendo la presente especificación y los requerimientos y recomendaciones de los fabricantes.</w:t>
            </w:r>
          </w:p>
          <w:p w14:paraId="2155055B" w14:textId="77777777" w:rsidR="0076705C" w:rsidRPr="00EC5455" w:rsidRDefault="0076705C" w:rsidP="0076705C">
            <w:pPr>
              <w:jc w:val="both"/>
              <w:rPr>
                <w:rFonts w:ascii="Tahoma" w:hAnsi="Tahoma" w:cs="Tahoma"/>
                <w:sz w:val="20"/>
                <w:szCs w:val="24"/>
              </w:rPr>
            </w:pPr>
          </w:p>
          <w:p w14:paraId="55BB497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Todo el material que no cumpla satisfactoriamente será rechazado.</w:t>
            </w:r>
          </w:p>
          <w:p w14:paraId="0CFEA9DC" w14:textId="77777777" w:rsidR="0076705C" w:rsidRPr="00EC5455" w:rsidRDefault="0076705C" w:rsidP="0076705C">
            <w:pPr>
              <w:keepNext/>
              <w:numPr>
                <w:ilvl w:val="1"/>
                <w:numId w:val="77"/>
              </w:numPr>
              <w:spacing w:before="240" w:after="60"/>
              <w:jc w:val="both"/>
              <w:outlineLvl w:val="0"/>
              <w:rPr>
                <w:rFonts w:ascii="Tahoma" w:hAnsi="Tahoma" w:cs="Tahoma"/>
                <w:b/>
                <w:bCs/>
                <w:kern w:val="32"/>
                <w:sz w:val="22"/>
                <w:szCs w:val="32"/>
              </w:rPr>
            </w:pPr>
            <w:bookmarkStart w:id="2118" w:name="_Toc147301810"/>
            <w:r w:rsidRPr="00EC5455">
              <w:rPr>
                <w:rFonts w:ascii="Tahoma" w:hAnsi="Tahoma" w:cs="Tahoma"/>
                <w:b/>
                <w:bCs/>
                <w:kern w:val="32"/>
                <w:sz w:val="22"/>
                <w:szCs w:val="32"/>
              </w:rPr>
              <w:t>MEDICIÓN.</w:t>
            </w:r>
            <w:bookmarkEnd w:id="2118"/>
          </w:p>
          <w:p w14:paraId="20C71CEA"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La medición será global con todos los elementos de la funcionando y configurados de acuerdo a requerimiento y aprobación del Supervisor.</w:t>
            </w:r>
          </w:p>
          <w:p w14:paraId="11ACF522" w14:textId="77777777" w:rsidR="0076705C" w:rsidRPr="00EC5455" w:rsidRDefault="0076705C" w:rsidP="0076705C">
            <w:pPr>
              <w:keepNext/>
              <w:numPr>
                <w:ilvl w:val="1"/>
                <w:numId w:val="77"/>
              </w:numPr>
              <w:spacing w:before="240" w:after="60"/>
              <w:jc w:val="both"/>
              <w:outlineLvl w:val="0"/>
              <w:rPr>
                <w:rFonts w:ascii="Tahoma" w:hAnsi="Tahoma" w:cs="Tahoma"/>
                <w:b/>
                <w:bCs/>
                <w:kern w:val="32"/>
                <w:sz w:val="22"/>
                <w:szCs w:val="32"/>
              </w:rPr>
            </w:pPr>
            <w:bookmarkStart w:id="2119" w:name="_Toc147301811"/>
            <w:r w:rsidRPr="00EC5455">
              <w:rPr>
                <w:rFonts w:ascii="Tahoma" w:hAnsi="Tahoma" w:cs="Tahoma"/>
                <w:b/>
                <w:bCs/>
                <w:kern w:val="32"/>
                <w:sz w:val="22"/>
                <w:szCs w:val="32"/>
              </w:rPr>
              <w:t>PAGO.</w:t>
            </w:r>
            <w:bookmarkEnd w:id="2119"/>
          </w:p>
          <w:p w14:paraId="3344CEB4" w14:textId="77777777" w:rsidR="0076705C" w:rsidRPr="00EC5455" w:rsidRDefault="0076705C" w:rsidP="0076705C">
            <w:pPr>
              <w:jc w:val="both"/>
              <w:rPr>
                <w:rFonts w:ascii="Tahoma" w:hAnsi="Tahoma" w:cs="Tahoma"/>
                <w:sz w:val="20"/>
                <w:szCs w:val="24"/>
              </w:rPr>
            </w:pPr>
            <w:r w:rsidRPr="00EC5455">
              <w:rPr>
                <w:rFonts w:ascii="Tahoma" w:hAnsi="Tahoma" w:cs="Tahoma"/>
                <w:sz w:val="20"/>
                <w:szCs w:val="24"/>
              </w:rPr>
              <w:t xml:space="preserve">El precio Global será efectuado a la aprobación del ítem al precio de la oferta aceptada. Este precio incluirá la compensación total por provisión, transporte y colocación de la </w:t>
            </w:r>
            <w:r w:rsidRPr="00EC5455">
              <w:rPr>
                <w:rFonts w:ascii="Tahoma" w:hAnsi="Tahoma" w:cs="Tahoma"/>
                <w:bCs/>
                <w:kern w:val="32"/>
                <w:sz w:val="20"/>
                <w:szCs w:val="20"/>
                <w:lang w:val="es-EC" w:eastAsia="en-US"/>
              </w:rPr>
              <w:t>provisión instalación y configuración así como la interconexión de un circuito cerrado de cámaras de seguridad, correctamente instalados y funcionando</w:t>
            </w:r>
            <w:r w:rsidRPr="00EC5455">
              <w:rPr>
                <w:rFonts w:ascii="Tahoma" w:hAnsi="Tahoma" w:cs="Tahoma"/>
                <w:sz w:val="20"/>
                <w:szCs w:val="24"/>
              </w:rPr>
              <w:t>, bajo la denominación:</w:t>
            </w:r>
          </w:p>
          <w:p w14:paraId="71BA8F74" w14:textId="77777777" w:rsidR="0076705C" w:rsidRPr="00EC5455" w:rsidRDefault="0076705C" w:rsidP="0076705C">
            <w:pPr>
              <w:jc w:val="both"/>
              <w:rPr>
                <w:rFonts w:ascii="Tahoma" w:hAnsi="Tahoma" w:cs="Tahoma"/>
                <w:sz w:val="20"/>
                <w:szCs w:val="24"/>
              </w:rPr>
            </w:pPr>
          </w:p>
          <w:tbl>
            <w:tblPr>
              <w:tblStyle w:val="Tablaconcuadrcula12"/>
              <w:tblW w:w="7478" w:type="dxa"/>
              <w:jc w:val="center"/>
              <w:tblLayout w:type="fixed"/>
              <w:tblLook w:val="04A0" w:firstRow="1" w:lastRow="0" w:firstColumn="1" w:lastColumn="0" w:noHBand="0" w:noVBand="1"/>
            </w:tblPr>
            <w:tblGrid>
              <w:gridCol w:w="1223"/>
              <w:gridCol w:w="5531"/>
              <w:gridCol w:w="724"/>
            </w:tblGrid>
            <w:tr w:rsidR="0076705C" w:rsidRPr="00EC5455" w14:paraId="551AA1B6" w14:textId="77777777" w:rsidTr="002337BC">
              <w:trPr>
                <w:trHeight w:val="247"/>
                <w:jc w:val="center"/>
              </w:trPr>
              <w:tc>
                <w:tcPr>
                  <w:tcW w:w="1223" w:type="dxa"/>
                  <w:shd w:val="clear" w:color="auto" w:fill="D0CECE"/>
                </w:tcPr>
                <w:p w14:paraId="1D1E3A99"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N° Ítem</w:t>
                  </w:r>
                </w:p>
              </w:tc>
              <w:tc>
                <w:tcPr>
                  <w:tcW w:w="5531" w:type="dxa"/>
                  <w:shd w:val="clear" w:color="auto" w:fill="D0CECE"/>
                </w:tcPr>
                <w:p w14:paraId="2BBAB0F6"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Descripción</w:t>
                  </w:r>
                </w:p>
              </w:tc>
              <w:tc>
                <w:tcPr>
                  <w:tcW w:w="724" w:type="dxa"/>
                  <w:shd w:val="clear" w:color="auto" w:fill="D0CECE"/>
                </w:tcPr>
                <w:p w14:paraId="34239BBE" w14:textId="77777777" w:rsidR="0076705C" w:rsidRPr="00EC5455" w:rsidRDefault="0076705C" w:rsidP="0076705C">
                  <w:pPr>
                    <w:rPr>
                      <w:rFonts w:ascii="Tahoma" w:hAnsi="Tahoma" w:cs="Tahoma"/>
                      <w:b/>
                      <w:spacing w:val="-3"/>
                      <w:sz w:val="20"/>
                      <w:szCs w:val="20"/>
                    </w:rPr>
                  </w:pPr>
                  <w:r w:rsidRPr="00EC5455">
                    <w:rPr>
                      <w:rFonts w:ascii="Tahoma" w:hAnsi="Tahoma" w:cs="Tahoma"/>
                      <w:b/>
                      <w:spacing w:val="-3"/>
                      <w:sz w:val="20"/>
                      <w:szCs w:val="20"/>
                    </w:rPr>
                    <w:t>Und.</w:t>
                  </w:r>
                </w:p>
              </w:tc>
            </w:tr>
            <w:tr w:rsidR="0076705C" w:rsidRPr="00EC5455" w14:paraId="27139042" w14:textId="77777777" w:rsidTr="002337BC">
              <w:trPr>
                <w:trHeight w:val="259"/>
                <w:jc w:val="center"/>
              </w:trPr>
              <w:tc>
                <w:tcPr>
                  <w:tcW w:w="1223" w:type="dxa"/>
                </w:tcPr>
                <w:p w14:paraId="79BAAD36" w14:textId="77777777" w:rsidR="0076705C" w:rsidRPr="00EC5455" w:rsidRDefault="0076705C" w:rsidP="0076705C">
                  <w:pPr>
                    <w:jc w:val="both"/>
                    <w:rPr>
                      <w:rFonts w:ascii="Candara" w:hAnsi="Candara"/>
                      <w:sz w:val="20"/>
                      <w:szCs w:val="24"/>
                    </w:rPr>
                  </w:pPr>
                  <w:r w:rsidRPr="00EC5455">
                    <w:rPr>
                      <w:rFonts w:ascii="Candara" w:hAnsi="Candara"/>
                      <w:sz w:val="20"/>
                      <w:szCs w:val="24"/>
                    </w:rPr>
                    <w:t>24.1.</w:t>
                  </w:r>
                </w:p>
              </w:tc>
              <w:tc>
                <w:tcPr>
                  <w:tcW w:w="5531" w:type="dxa"/>
                </w:tcPr>
                <w:p w14:paraId="0993F89E" w14:textId="77777777" w:rsidR="0076705C" w:rsidRPr="00EC5455" w:rsidRDefault="0076705C" w:rsidP="0076705C">
                  <w:pPr>
                    <w:jc w:val="both"/>
                    <w:rPr>
                      <w:rFonts w:ascii="Candara" w:hAnsi="Candara"/>
                      <w:sz w:val="20"/>
                      <w:szCs w:val="24"/>
                    </w:rPr>
                  </w:pPr>
                  <w:r w:rsidRPr="00EC5455">
                    <w:rPr>
                      <w:rFonts w:ascii="Candara" w:hAnsi="Candara"/>
                      <w:sz w:val="20"/>
                      <w:szCs w:val="24"/>
                    </w:rPr>
                    <w:t>PROVISIÓN E INSTALACIÓN DE CÁMARAS DE SEGURIDAD (6)</w:t>
                  </w:r>
                </w:p>
              </w:tc>
              <w:tc>
                <w:tcPr>
                  <w:tcW w:w="724" w:type="dxa"/>
                </w:tcPr>
                <w:p w14:paraId="0CB56C97" w14:textId="77777777" w:rsidR="0076705C" w:rsidRPr="00EC5455" w:rsidRDefault="0076705C" w:rsidP="0076705C">
                  <w:pPr>
                    <w:jc w:val="both"/>
                    <w:rPr>
                      <w:rFonts w:ascii="Candara" w:hAnsi="Candara"/>
                      <w:sz w:val="20"/>
                      <w:szCs w:val="24"/>
                    </w:rPr>
                  </w:pPr>
                  <w:r w:rsidRPr="00EC5455">
                    <w:rPr>
                      <w:rFonts w:ascii="Candara" w:hAnsi="Candara"/>
                      <w:sz w:val="20"/>
                      <w:szCs w:val="24"/>
                    </w:rPr>
                    <w:t>GLB</w:t>
                  </w:r>
                </w:p>
              </w:tc>
            </w:tr>
          </w:tbl>
          <w:p w14:paraId="3491FEAE" w14:textId="77777777" w:rsidR="0076705C" w:rsidRPr="00EC5455" w:rsidRDefault="0076705C" w:rsidP="0076705C">
            <w:pPr>
              <w:rPr>
                <w:rFonts w:ascii="Tahoma" w:hAnsi="Tahoma" w:cs="Tahoma"/>
                <w:sz w:val="18"/>
                <w:szCs w:val="18"/>
                <w:lang w:val="es-BO" w:eastAsia="en-US"/>
              </w:rPr>
            </w:pPr>
          </w:p>
          <w:p w14:paraId="5FE436B8" w14:textId="77777777" w:rsidR="0076705C" w:rsidRDefault="0076705C" w:rsidP="0076705C">
            <w:pPr>
              <w:ind w:left="705" w:hanging="705"/>
              <w:jc w:val="both"/>
              <w:rPr>
                <w:rFonts w:cs="Arial"/>
                <w:sz w:val="18"/>
                <w:szCs w:val="18"/>
                <w:lang w:val="es-BO" w:eastAsia="en-US"/>
              </w:rPr>
            </w:pPr>
          </w:p>
          <w:p w14:paraId="5114250F" w14:textId="77777777" w:rsidR="0076705C" w:rsidRDefault="0076705C" w:rsidP="0076705C">
            <w:pPr>
              <w:ind w:left="705" w:hanging="705"/>
              <w:jc w:val="both"/>
              <w:rPr>
                <w:rFonts w:cs="Arial"/>
                <w:sz w:val="18"/>
                <w:szCs w:val="18"/>
                <w:lang w:val="es-BO" w:eastAsia="en-US"/>
              </w:rPr>
            </w:pPr>
          </w:p>
          <w:p w14:paraId="71A4EF50" w14:textId="77777777" w:rsidR="0076705C" w:rsidRPr="00205281" w:rsidRDefault="0076705C" w:rsidP="00D43881">
            <w:pPr>
              <w:jc w:val="center"/>
              <w:rPr>
                <w:rFonts w:cs="Arial"/>
                <w:lang w:val="es-BO"/>
              </w:rPr>
            </w:pPr>
          </w:p>
          <w:p w14:paraId="59234D05" w14:textId="77777777" w:rsidR="00EC43D6" w:rsidRPr="00205281" w:rsidRDefault="00EC43D6" w:rsidP="00EC55A5">
            <w:pPr>
              <w:rPr>
                <w:rFonts w:cs="Arial"/>
                <w:lang w:val="es-BO"/>
              </w:rPr>
            </w:pPr>
          </w:p>
          <w:p w14:paraId="3A4EAD8E" w14:textId="77777777" w:rsidR="00EC43D6" w:rsidRPr="00205281" w:rsidRDefault="00EC43D6" w:rsidP="00EC55A5">
            <w:pPr>
              <w:rPr>
                <w:rFonts w:cs="Arial"/>
                <w:lang w:val="es-BO"/>
              </w:rPr>
            </w:pPr>
          </w:p>
          <w:p w14:paraId="7764FA46" w14:textId="77777777" w:rsidR="00EC43D6" w:rsidRPr="00205281" w:rsidRDefault="00EC43D6" w:rsidP="00EC55A5">
            <w:pPr>
              <w:rPr>
                <w:rFonts w:cs="Arial"/>
                <w:lang w:val="es-BO"/>
              </w:rPr>
            </w:pPr>
          </w:p>
          <w:p w14:paraId="77E23986" w14:textId="77777777" w:rsidR="00EC43D6" w:rsidRPr="00205281" w:rsidRDefault="00EC43D6" w:rsidP="00EC55A5">
            <w:pPr>
              <w:rPr>
                <w:rFonts w:cs="Arial"/>
                <w:lang w:val="es-BO"/>
              </w:rPr>
            </w:pPr>
          </w:p>
          <w:p w14:paraId="3CC5D1AD" w14:textId="77777777" w:rsidR="00EC43D6" w:rsidRPr="00205281" w:rsidRDefault="00EC43D6" w:rsidP="00EC55A5">
            <w:pPr>
              <w:rPr>
                <w:rFonts w:cs="Arial"/>
                <w:lang w:val="es-BO"/>
              </w:rPr>
            </w:pPr>
          </w:p>
          <w:p w14:paraId="0C09A767" w14:textId="77777777" w:rsidR="00EC43D6" w:rsidRPr="00205281" w:rsidRDefault="00EC43D6" w:rsidP="00EC55A5">
            <w:pPr>
              <w:rPr>
                <w:lang w:val="es-BO"/>
              </w:rPr>
            </w:pPr>
          </w:p>
          <w:p w14:paraId="6967CDD1" w14:textId="77777777" w:rsidR="00EC43D6" w:rsidRPr="00205281" w:rsidRDefault="00EC43D6" w:rsidP="00EC55A5">
            <w:pPr>
              <w:rPr>
                <w:lang w:val="es-BO"/>
              </w:rPr>
            </w:pPr>
          </w:p>
        </w:tc>
      </w:tr>
    </w:tbl>
    <w:p w14:paraId="5846C481" w14:textId="77777777" w:rsidR="0028098C" w:rsidRPr="00064FBA" w:rsidRDefault="0028098C" w:rsidP="0003756F">
      <w:pPr>
        <w:jc w:val="both"/>
        <w:rPr>
          <w:b/>
          <w:sz w:val="18"/>
          <w:szCs w:val="18"/>
          <w:lang w:val="es-BO" w:eastAsia="en-US"/>
        </w:rPr>
      </w:pPr>
    </w:p>
    <w:p w14:paraId="6A81D8DE" w14:textId="77777777" w:rsidR="00747338" w:rsidRPr="00205281" w:rsidRDefault="00EC43D6" w:rsidP="00FE5DE1">
      <w:pP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t>PARTE III</w:t>
      </w:r>
    </w:p>
    <w:p w14:paraId="7BE97B19" w14:textId="77777777" w:rsidR="00F23199" w:rsidRPr="00205281" w:rsidRDefault="00F23199" w:rsidP="00251C1D">
      <w:pPr>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9985"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311"/>
        <w:gridCol w:w="359"/>
        <w:gridCol w:w="265"/>
        <w:gridCol w:w="407"/>
        <w:gridCol w:w="238"/>
        <w:gridCol w:w="122"/>
        <w:gridCol w:w="303"/>
        <w:gridCol w:w="126"/>
        <w:gridCol w:w="165"/>
        <w:gridCol w:w="77"/>
      </w:tblGrid>
      <w:tr w:rsidR="00205281" w:rsidRPr="00205281" w14:paraId="6C6BC3C1" w14:textId="77777777" w:rsidTr="00DA49C1">
        <w:trPr>
          <w:trHeight w:val="277"/>
          <w:jc w:val="center"/>
        </w:trPr>
        <w:tc>
          <w:tcPr>
            <w:tcW w:w="9985"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880AEC">
            <w:pPr>
              <w:pStyle w:val="Prrafodelista"/>
              <w:numPr>
                <w:ilvl w:val="0"/>
                <w:numId w:val="41"/>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DA49C1">
        <w:trPr>
          <w:trHeight w:val="32"/>
          <w:jc w:val="center"/>
        </w:trPr>
        <w:tc>
          <w:tcPr>
            <w:tcW w:w="9985"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DA49C1">
        <w:trPr>
          <w:gridAfter w:val="1"/>
          <w:wAfter w:w="77" w:type="dxa"/>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DA49C1" w:rsidRPr="00205281" w:rsidRDefault="00DA49C1"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DA49C1" w:rsidRPr="00205281" w:rsidRDefault="00DA49C1"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7777777"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8679335"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DA49C1" w:rsidRPr="00205281" w:rsidRDefault="00DA49C1" w:rsidP="00FF4101">
            <w:pPr>
              <w:jc w:val="center"/>
              <w:rPr>
                <w:rFonts w:ascii="Arial" w:hAnsi="Arial" w:cs="Arial"/>
                <w:lang w:val="es-BO"/>
              </w:rPr>
            </w:pP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DA49C1" w:rsidRPr="00205281" w:rsidRDefault="00DA49C1" w:rsidP="00FF4101">
            <w:pPr>
              <w:jc w:val="center"/>
              <w:rPr>
                <w:rFonts w:ascii="Arial" w:hAnsi="Arial" w:cs="Arial"/>
                <w:lang w:val="es-BO"/>
              </w:rPr>
            </w:pP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DA49C1" w:rsidRPr="00DA49C1" w:rsidRDefault="00DA49C1" w:rsidP="00FF4101">
            <w:pPr>
              <w:rPr>
                <w:rFonts w:ascii="Arial" w:hAnsi="Arial" w:cs="Arial"/>
                <w:sz w:val="10"/>
                <w:szCs w:val="10"/>
                <w:lang w:val="es-BO"/>
              </w:rPr>
            </w:pPr>
          </w:p>
        </w:tc>
      </w:tr>
      <w:tr w:rsidR="00DA49C1" w:rsidRPr="00205281" w14:paraId="33857A96" w14:textId="77777777" w:rsidTr="00DA49C1">
        <w:trPr>
          <w:trHeight w:val="144"/>
          <w:jc w:val="center"/>
        </w:trPr>
        <w:tc>
          <w:tcPr>
            <w:tcW w:w="9985"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DA49C1">
        <w:trPr>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6035"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DA49C1">
        <w:trPr>
          <w:trHeight w:val="42"/>
          <w:jc w:val="center"/>
        </w:trPr>
        <w:tc>
          <w:tcPr>
            <w:tcW w:w="9985"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r w:rsidR="00205281" w:rsidRPr="00205281" w14:paraId="2B63D825" w14:textId="77777777" w:rsidTr="00DA49C1">
        <w:trPr>
          <w:trHeight w:val="110"/>
          <w:jc w:val="center"/>
        </w:trPr>
        <w:tc>
          <w:tcPr>
            <w:tcW w:w="9985" w:type="dxa"/>
            <w:gridSpan w:val="31"/>
            <w:tcBorders>
              <w:left w:val="single" w:sz="12" w:space="0" w:color="244061" w:themeColor="accent1" w:themeShade="80"/>
              <w:right w:val="single" w:sz="12" w:space="0" w:color="244061" w:themeColor="accent1" w:themeShade="80"/>
            </w:tcBorders>
            <w:shd w:val="clear" w:color="auto" w:fill="auto"/>
            <w:noWrap/>
            <w:vAlign w:val="center"/>
          </w:tcPr>
          <w:p w14:paraId="4F953D77" w14:textId="77777777" w:rsidR="006A6FC8" w:rsidRPr="00205281" w:rsidRDefault="006A6FC8" w:rsidP="00FF4101">
            <w:pPr>
              <w:jc w:val="both"/>
              <w:rPr>
                <w:b/>
                <w:strike/>
                <w:sz w:val="8"/>
                <w:lang w:val="es-BO"/>
              </w:rPr>
            </w:pPr>
          </w:p>
        </w:tc>
      </w:tr>
      <w:tr w:rsidR="00205281" w:rsidRPr="00205281" w14:paraId="1B72E6E6" w14:textId="77777777" w:rsidTr="00DA49C1">
        <w:trPr>
          <w:trHeight w:val="277"/>
          <w:jc w:val="center"/>
        </w:trPr>
        <w:tc>
          <w:tcPr>
            <w:tcW w:w="9985"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880AEC">
            <w:pPr>
              <w:pStyle w:val="Prrafodelista"/>
              <w:numPr>
                <w:ilvl w:val="0"/>
                <w:numId w:val="41"/>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DA49C1">
        <w:trPr>
          <w:trHeight w:val="92"/>
          <w:jc w:val="center"/>
        </w:trPr>
        <w:tc>
          <w:tcPr>
            <w:tcW w:w="9985" w:type="dxa"/>
            <w:gridSpan w:val="31"/>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171" w:type="dxa"/>
            <w:gridSpan w:val="13"/>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DA49C1">
        <w:trPr>
          <w:trHeight w:val="52"/>
          <w:jc w:val="center"/>
        </w:trPr>
        <w:tc>
          <w:tcPr>
            <w:tcW w:w="281"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0A2E27C9" w14:textId="77777777" w:rsidR="00D52E63" w:rsidRPr="00205281"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0E4903C3"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DA49C1">
        <w:trPr>
          <w:trHeight w:val="57"/>
          <w:jc w:val="center"/>
        </w:trPr>
        <w:tc>
          <w:tcPr>
            <w:tcW w:w="281"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6DB3C2E4" w14:textId="77777777" w:rsidR="00D52E63" w:rsidRPr="00205281"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7CDAFF8F"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DA49C1">
        <w:trPr>
          <w:trHeight w:val="57"/>
          <w:jc w:val="center"/>
        </w:trPr>
        <w:tc>
          <w:tcPr>
            <w:tcW w:w="9985"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880AEC">
      <w:pPr>
        <w:numPr>
          <w:ilvl w:val="0"/>
          <w:numId w:val="22"/>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880AEC">
      <w:pPr>
        <w:numPr>
          <w:ilvl w:val="0"/>
          <w:numId w:val="22"/>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880AEC">
      <w:pPr>
        <w:numPr>
          <w:ilvl w:val="0"/>
          <w:numId w:val="22"/>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880AEC">
      <w:pPr>
        <w:numPr>
          <w:ilvl w:val="0"/>
          <w:numId w:val="22"/>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880AEC">
      <w:pPr>
        <w:pStyle w:val="Prrafodelista"/>
        <w:numPr>
          <w:ilvl w:val="0"/>
          <w:numId w:val="22"/>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880AEC">
      <w:pPr>
        <w:numPr>
          <w:ilvl w:val="0"/>
          <w:numId w:val="22"/>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880AEC">
      <w:pPr>
        <w:numPr>
          <w:ilvl w:val="0"/>
          <w:numId w:val="22"/>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880AEC">
      <w:pPr>
        <w:numPr>
          <w:ilvl w:val="0"/>
          <w:numId w:val="22"/>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880AEC">
      <w:pPr>
        <w:numPr>
          <w:ilvl w:val="0"/>
          <w:numId w:val="22"/>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61F458C4" w:rsidR="008436C0" w:rsidRPr="001A536F" w:rsidRDefault="001A536F" w:rsidP="002F3CA9">
      <w:pPr>
        <w:pStyle w:val="Prrafodelista"/>
        <w:numPr>
          <w:ilvl w:val="0"/>
          <w:numId w:val="14"/>
        </w:numPr>
        <w:tabs>
          <w:tab w:val="clear" w:pos="1770"/>
        </w:tabs>
        <w:ind w:left="810" w:hanging="360"/>
        <w:jc w:val="both"/>
        <w:rPr>
          <w:rFonts w:cs="Arial"/>
          <w:bCs/>
          <w:iCs/>
          <w:szCs w:val="18"/>
          <w:lang w:val="es-BO"/>
        </w:rPr>
      </w:pPr>
      <w:r w:rsidRPr="001A536F">
        <w:rPr>
          <w:rFonts w:cs="Arial"/>
          <w:bCs/>
          <w:iCs/>
          <w:szCs w:val="18"/>
          <w:lang w:val="es-BO"/>
        </w:rPr>
        <w:t>D</w:t>
      </w:r>
      <w:r w:rsidR="008436C0" w:rsidRPr="001A536F">
        <w:rPr>
          <w:rFonts w:cs="Arial"/>
          <w:bCs/>
          <w:iCs/>
          <w:szCs w:val="18"/>
          <w:lang w:val="es-BO"/>
        </w:rPr>
        <w:t>ocumentación requerida en las especificaciones técnicas</w:t>
      </w:r>
      <w:r w:rsidRPr="001A536F">
        <w:rPr>
          <w:rFonts w:cs="Arial"/>
          <w:bCs/>
          <w:iCs/>
          <w:szCs w:val="18"/>
          <w:lang w:val="es-BO"/>
        </w:rPr>
        <w:t xml:space="preserve">. </w:t>
      </w:r>
    </w:p>
    <w:p w14:paraId="3D31BD92" w14:textId="77777777" w:rsidR="00E20EC1" w:rsidRPr="00205281" w:rsidRDefault="00E20EC1" w:rsidP="00426E18">
      <w:pPr>
        <w:pStyle w:val="Prrafodelista"/>
        <w:ind w:left="810"/>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Pr="00205281"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205281" w:rsidRPr="00205281" w14:paraId="06A6CD55"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05281" w:rsidRPr="00205281" w14:paraId="263C2115" w14:textId="77777777" w:rsidTr="004F7464">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9"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05281" w:rsidRPr="00205281" w14:paraId="5AA48222"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8" w:type="pct"/>
            <w:gridSpan w:val="2"/>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4"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9"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5"/>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05281" w:rsidRPr="00205281" w14:paraId="2F8E1CC7"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05281" w:rsidRPr="00205281" w14:paraId="4977110E"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8" w:type="pct"/>
            <w:gridSpan w:val="2"/>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05281" w:rsidRPr="00205281" w14:paraId="0C49D46B"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0" w:type="pct"/>
            <w:gridSpan w:val="21"/>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05281" w:rsidRPr="00205281" w14:paraId="520B0B3E"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05281" w:rsidRPr="00205281" w14:paraId="7FE79AA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9"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05281" w:rsidRPr="00205281" w14:paraId="605D797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05281" w:rsidRPr="00205281" w14:paraId="241451E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0" w:type="pct"/>
            <w:gridSpan w:val="21"/>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1"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05281" w:rsidRPr="00205281" w14:paraId="197D8129"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05281" w:rsidRPr="00205281" w14:paraId="2199F2A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8" w:type="pct"/>
            <w:gridSpan w:val="2"/>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05281" w:rsidRPr="00205281" w14:paraId="0AB7B628" w14:textId="77777777" w:rsidTr="004F7464">
        <w:trPr>
          <w:trHeight w:val="59"/>
        </w:trPr>
        <w:tc>
          <w:tcPr>
            <w:tcW w:w="138"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1F62B105" w14:textId="77777777" w:rsidTr="004F7464">
        <w:trPr>
          <w:trHeight w:val="79"/>
        </w:trPr>
        <w:tc>
          <w:tcPr>
            <w:tcW w:w="122"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05281" w:rsidRPr="00205281" w14:paraId="42555A36" w14:textId="77777777" w:rsidTr="004F7464">
        <w:trPr>
          <w:trHeight w:val="79"/>
        </w:trPr>
        <w:tc>
          <w:tcPr>
            <w:tcW w:w="122"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4F7464">
        <w:trPr>
          <w:trHeight w:val="79"/>
        </w:trPr>
        <w:tc>
          <w:tcPr>
            <w:tcW w:w="122"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05281" w:rsidRPr="00205281" w14:paraId="46F51046" w14:textId="77777777" w:rsidTr="004F7464">
        <w:trPr>
          <w:trHeight w:val="79"/>
        </w:trPr>
        <w:tc>
          <w:tcPr>
            <w:tcW w:w="122"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4F7464">
        <w:trPr>
          <w:trHeight w:val="79"/>
        </w:trPr>
        <w:tc>
          <w:tcPr>
            <w:tcW w:w="122"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05281" w:rsidRPr="00205281" w14:paraId="511867B8" w14:textId="77777777" w:rsidTr="004F7464">
        <w:trPr>
          <w:trHeight w:val="79"/>
        </w:trPr>
        <w:tc>
          <w:tcPr>
            <w:tcW w:w="122"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05281" w:rsidRPr="00205281" w14:paraId="01F3EE98" w14:textId="77777777" w:rsidTr="004F7464">
        <w:trPr>
          <w:trHeight w:val="79"/>
        </w:trPr>
        <w:tc>
          <w:tcPr>
            <w:tcW w:w="122"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05281" w:rsidRPr="00205281" w14:paraId="06C26F49" w14:textId="77777777" w:rsidTr="004F7464">
        <w:trPr>
          <w:trHeight w:val="79"/>
        </w:trPr>
        <w:tc>
          <w:tcPr>
            <w:tcW w:w="122"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05281" w:rsidRPr="00205281" w14:paraId="4D25CC25" w14:textId="77777777" w:rsidTr="004F7464">
        <w:trPr>
          <w:trHeight w:val="79"/>
        </w:trPr>
        <w:tc>
          <w:tcPr>
            <w:tcW w:w="122"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05281" w:rsidRPr="00205281" w14:paraId="549280D8" w14:textId="77777777" w:rsidTr="004F7464">
        <w:trPr>
          <w:trHeight w:val="79"/>
        </w:trPr>
        <w:tc>
          <w:tcPr>
            <w:tcW w:w="122"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880AEC">
            <w:pPr>
              <w:pStyle w:val="Prrafodelista"/>
              <w:numPr>
                <w:ilvl w:val="0"/>
                <w:numId w:val="35"/>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880AEC">
            <w:pPr>
              <w:pStyle w:val="Prrafodelista"/>
              <w:numPr>
                <w:ilvl w:val="0"/>
                <w:numId w:val="35"/>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05281" w:rsidRPr="00205281" w14:paraId="30F84BEA" w14:textId="77777777"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73A1426" w14:textId="77777777" w:rsidTr="004F7464">
        <w:trPr>
          <w:trHeight w:val="57"/>
        </w:trPr>
        <w:tc>
          <w:tcPr>
            <w:tcW w:w="1702"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F7464">
        <w:trPr>
          <w:trHeight w:val="284"/>
        </w:trPr>
        <w:tc>
          <w:tcPr>
            <w:tcW w:w="1702"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16B21D7" w14:textId="77777777"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2515A553" w14:textId="77777777" w:rsidR="000146B8" w:rsidRPr="00205281" w:rsidRDefault="000146B8" w:rsidP="00FA5398">
      <w:pPr>
        <w:jc w:val="center"/>
        <w:rPr>
          <w:rFonts w:cs="Arial"/>
          <w:b/>
          <w:sz w:val="18"/>
          <w:szCs w:val="18"/>
          <w:lang w:val="es-BO"/>
        </w:rPr>
      </w:pPr>
    </w:p>
    <w:p w14:paraId="4A7414A1" w14:textId="77777777" w:rsidR="000146B8" w:rsidRPr="00205281" w:rsidRDefault="000146B8" w:rsidP="000146B8">
      <w:pPr>
        <w:jc w:val="center"/>
        <w:rPr>
          <w:rFonts w:cs="Arial"/>
          <w:b/>
          <w:sz w:val="18"/>
          <w:lang w:val="es-BO"/>
        </w:rPr>
      </w:pPr>
      <w:r w:rsidRPr="00205281">
        <w:rPr>
          <w:rFonts w:cs="Arial"/>
          <w:b/>
          <w:sz w:val="18"/>
          <w:lang w:val="es-BO"/>
        </w:rPr>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Pr="00205281" w:rsidRDefault="000146B8" w:rsidP="000146B8">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205281"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590DBF8"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1538DB0"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D6F758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7FD692F"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FB8E41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1288F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91E34E5" w14:textId="77777777" w:rsidR="00F76FA4" w:rsidRPr="00205281" w:rsidRDefault="00F76FA4" w:rsidP="00FF4101">
            <w:pPr>
              <w:rPr>
                <w:rFonts w:ascii="Arial" w:hAnsi="Arial" w:cs="Arial"/>
                <w:lang w:val="es-BO"/>
              </w:rPr>
            </w:pPr>
          </w:p>
        </w:tc>
        <w:tc>
          <w:tcPr>
            <w:tcW w:w="251" w:type="dxa"/>
            <w:tcBorders>
              <w:bottom w:val="nil"/>
            </w:tcBorders>
            <w:shd w:val="clear" w:color="auto" w:fill="auto"/>
            <w:vAlign w:val="center"/>
          </w:tcPr>
          <w:p w14:paraId="36DFE6A5"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A01D4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7904F1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36E977" w14:textId="77777777" w:rsidR="00F76FA4" w:rsidRPr="00205281"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14:paraId="43A7585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5F4E0D8"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E626CC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0F3CB8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63D3236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602E756"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2871A6CF"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B192180"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7E26FE38"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38F39890"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7430ADA4"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A826AE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484C29B6" w14:textId="77777777" w:rsidR="00F76FA4" w:rsidRPr="00205281"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14:paraId="2CE9066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2A69A3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C772E2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332B03E" w14:textId="77777777" w:rsidR="00F76FA4" w:rsidRPr="00205281"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14:paraId="1AA000BC" w14:textId="77777777" w:rsidR="00F76FA4" w:rsidRPr="00205281"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14:paraId="0748E758" w14:textId="77777777" w:rsidR="00F76FA4" w:rsidRPr="00205281"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14:paraId="12DFD38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FC3344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6EB9EEF2" w14:textId="77777777" w:rsidR="00F76FA4" w:rsidRPr="00205281"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14:paraId="6E10A19D"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F14ECD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0CF9242"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62ABBC1"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5071A36B"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205281" w:rsidRDefault="00F76FA4" w:rsidP="00FF4101">
            <w:pPr>
              <w:rPr>
                <w:rFonts w:ascii="Arial" w:hAnsi="Arial" w:cs="Arial"/>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205281"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E1F6E4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6D78A5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5E3FE8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6A78A34"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146DE9F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7B4C8E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BED2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C16DE7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46081FF"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567F185"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5FA96C02" w14:textId="77777777" w:rsidR="00F76FA4" w:rsidRPr="00205281" w:rsidRDefault="00F76FA4" w:rsidP="00FF4101">
            <w:pPr>
              <w:rPr>
                <w:rFonts w:ascii="Arial" w:hAnsi="Arial" w:cs="Arial"/>
                <w:lang w:val="es-BO"/>
              </w:rPr>
            </w:pPr>
          </w:p>
        </w:tc>
        <w:tc>
          <w:tcPr>
            <w:tcW w:w="251" w:type="dxa"/>
            <w:tcBorders>
              <w:top w:val="single" w:sz="2" w:space="0" w:color="auto"/>
            </w:tcBorders>
            <w:shd w:val="clear" w:color="auto" w:fill="auto"/>
            <w:vAlign w:val="center"/>
          </w:tcPr>
          <w:p w14:paraId="01A169C3"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286319E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CE6B33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39768F66"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4681DB0"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7947B66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4F2DD34E"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C10263D"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0297AFE8"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1043FE2C"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B7A9BE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49BAD29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1F2CD7A0" w14:textId="77777777" w:rsidR="00F76FA4" w:rsidRPr="00205281"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14:paraId="1658CB87"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84A89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43E186"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322FAE84" w14:textId="77777777" w:rsidR="00F76FA4" w:rsidRPr="00205281"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14:paraId="6A46D9D0" w14:textId="77777777" w:rsidR="00F76FA4" w:rsidRPr="00205281"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14:paraId="3B1EF4ED" w14:textId="77777777" w:rsidR="00F76FA4" w:rsidRPr="00205281" w:rsidRDefault="00F76FA4" w:rsidP="00FF4101">
            <w:pPr>
              <w:rPr>
                <w:rFonts w:ascii="Arial" w:hAnsi="Arial" w:cs="Arial"/>
                <w:lang w:val="es-BO"/>
              </w:rPr>
            </w:pPr>
          </w:p>
        </w:tc>
        <w:tc>
          <w:tcPr>
            <w:tcW w:w="255" w:type="dxa"/>
            <w:tcBorders>
              <w:top w:val="single" w:sz="2" w:space="0" w:color="auto"/>
            </w:tcBorders>
            <w:shd w:val="clear" w:color="auto" w:fill="auto"/>
            <w:vAlign w:val="center"/>
          </w:tcPr>
          <w:p w14:paraId="2DA7054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B838009"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ED3DF63" w14:textId="77777777" w:rsidR="00F76FA4" w:rsidRPr="00205281"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14:paraId="212DDE90"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7C00F0E"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E0E76A3"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BEA0A15"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4C918A51"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205281" w:rsidRDefault="00F76FA4" w:rsidP="00FF4101">
            <w:pPr>
              <w:rPr>
                <w:rFonts w:ascii="Arial" w:hAnsi="Arial" w:cs="Arial"/>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205281"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2C839D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08304"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7F8EFEF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BD8A473"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1298B59"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1D398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7441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94C69C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382799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F806E1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D0BBA47" w14:textId="77777777" w:rsidR="00F76FA4" w:rsidRPr="00205281" w:rsidRDefault="00F76FA4" w:rsidP="00FF4101">
            <w:pPr>
              <w:rPr>
                <w:rFonts w:ascii="Arial" w:hAnsi="Arial" w:cs="Arial"/>
                <w:lang w:val="es-BO"/>
              </w:rPr>
            </w:pPr>
          </w:p>
        </w:tc>
        <w:tc>
          <w:tcPr>
            <w:tcW w:w="251" w:type="dxa"/>
            <w:tcBorders>
              <w:top w:val="single" w:sz="4" w:space="0" w:color="auto"/>
            </w:tcBorders>
            <w:shd w:val="clear" w:color="auto" w:fill="auto"/>
            <w:vAlign w:val="center"/>
          </w:tcPr>
          <w:p w14:paraId="65F5F46E"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27AF1A78"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039746C3"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5D826029"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DAFDD0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EBE86F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3E4BB713"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79BB207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1AD9DA97"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32A3867B"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66AFC4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15D9A6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EF8E3AA" w14:textId="77777777" w:rsidR="00F76FA4" w:rsidRPr="00205281"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14:paraId="3D42DBD5"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8F8438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7742B6DA"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556DC739" w14:textId="77777777" w:rsidR="00F76FA4" w:rsidRPr="00205281"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14:paraId="6F80C3A0" w14:textId="77777777" w:rsidR="00F76FA4" w:rsidRPr="00205281"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14:paraId="39DDBCDF" w14:textId="77777777" w:rsidR="00F76FA4" w:rsidRPr="00205281" w:rsidRDefault="00F76FA4" w:rsidP="00FF4101">
            <w:pPr>
              <w:rPr>
                <w:rFonts w:ascii="Arial" w:hAnsi="Arial" w:cs="Arial"/>
                <w:lang w:val="es-BO"/>
              </w:rPr>
            </w:pPr>
          </w:p>
        </w:tc>
        <w:tc>
          <w:tcPr>
            <w:tcW w:w="255" w:type="dxa"/>
            <w:tcBorders>
              <w:top w:val="single" w:sz="4" w:space="0" w:color="auto"/>
            </w:tcBorders>
            <w:shd w:val="clear" w:color="auto" w:fill="auto"/>
            <w:vAlign w:val="center"/>
          </w:tcPr>
          <w:p w14:paraId="0AA398A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123BF6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3733EAB" w14:textId="77777777" w:rsidR="00F76FA4" w:rsidRPr="00205281"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14:paraId="4737F4F2"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8BCC50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CE05519"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52D5D9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086C954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205281" w:rsidRDefault="00F76FA4" w:rsidP="00FF4101">
            <w:pPr>
              <w:rPr>
                <w:rFonts w:ascii="Arial" w:hAnsi="Arial" w:cs="Arial"/>
                <w:lang w:val="es-BO"/>
              </w:rPr>
            </w:pPr>
          </w:p>
        </w:tc>
      </w:tr>
      <w:tr w:rsidR="00205281" w:rsidRPr="00205281" w14:paraId="416859EE" w14:textId="77777777"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205281"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A6C16B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B092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3EFE8B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35BFE6F6"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E0C38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5DF29E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D57B31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87DBB2A"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A821D6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CAE44B8"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8F13F1"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5FFD01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2517DE"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E561D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E74CE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7ECF1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ADB07D5"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4FC86100"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553E290C"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CB9885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4B0BA1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AE0C713"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D758D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786A3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5F3982C"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205281"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14:paraId="33CB592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B2935A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6FBBF0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2DD33D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0B1A519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205281" w:rsidRDefault="00F76FA4" w:rsidP="00FF4101">
            <w:pPr>
              <w:rPr>
                <w:rFonts w:ascii="Arial" w:hAnsi="Arial" w:cs="Arial"/>
                <w:b/>
                <w:bCs/>
                <w:szCs w:val="2"/>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205281"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8B05166"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2FBC1B"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55009A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6A8E840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786C349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A2A97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F056253"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C9A0364"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B80C2E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5C225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1B384D"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34BC31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C87BFB1"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BCE15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21D0A9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F2C09B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7E6B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4311E77"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A9EF351"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EE90F4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63899C68"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205281"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CD998A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56DD6D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205281" w:rsidRDefault="00F76FA4" w:rsidP="00FF4101">
            <w:pPr>
              <w:rPr>
                <w:rFonts w:ascii="Arial" w:hAnsi="Arial" w:cs="Arial"/>
                <w:b/>
                <w:bCs/>
                <w:szCs w:val="2"/>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205281"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F37424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5F6C0D7"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650B52C"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143343F"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A3837D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9C41776"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2C5059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B73AE0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FE8CD8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120FB8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057E" w14:textId="77777777" w:rsidR="00F76FA4" w:rsidRPr="00205281"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23052B75" w14:textId="77777777" w:rsidR="00F76FA4" w:rsidRPr="00205281"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860F056" w14:textId="77777777" w:rsidR="00F76FA4" w:rsidRPr="00205281"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14:paraId="59F0DBFF"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0834ADC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7FBE44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205281"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205281"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205281"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205281"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4A376032" w14:textId="77777777" w:rsidR="00F76FA4" w:rsidRPr="00205281"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14:paraId="49723A8D"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3E3D0BA3"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46F452F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261EC284"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205281" w:rsidRDefault="00F76FA4" w:rsidP="00FF4101">
            <w:pPr>
              <w:rPr>
                <w:rFonts w:ascii="Arial" w:hAnsi="Arial" w:cs="Arial"/>
                <w:b/>
                <w:bCs/>
                <w:szCs w:val="2"/>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205281"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214F561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BA66EB1"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AF1814D"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DFA2A5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136E40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D6E8F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CB502D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73A85D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B2C4DB6"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E0E1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736D" w14:textId="77777777" w:rsidR="00F76FA4" w:rsidRPr="00205281"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14:paraId="5DDC0C17"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5DC8B2FC"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787453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1B771664"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2A2B1DA"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768DC285"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376C6FB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067BA6"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51C263AC"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2976AB8E"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8A039E8"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45DA5285"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639C9EF7" w14:textId="77777777" w:rsidR="00F76FA4" w:rsidRPr="00205281"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A8B6418"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08B919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55CE90E"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8659573" w14:textId="77777777" w:rsidR="00F76FA4" w:rsidRPr="00205281"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6C235509" w14:textId="77777777" w:rsidR="00F76FA4" w:rsidRPr="00205281"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228228A4" w14:textId="77777777" w:rsidR="00F76FA4" w:rsidRPr="00205281"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14:paraId="765DE47B"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0B1338C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B75C198" w14:textId="77777777" w:rsidR="00F76FA4" w:rsidRPr="00205281" w:rsidRDefault="00F76FA4" w:rsidP="00FF4101">
            <w:pPr>
              <w:rPr>
                <w:rFonts w:ascii="Arial" w:hAnsi="Arial" w:cs="Arial"/>
                <w:b/>
                <w:bCs/>
                <w:szCs w:val="2"/>
                <w:lang w:val="es-BO"/>
              </w:rPr>
            </w:pPr>
          </w:p>
        </w:tc>
        <w:tc>
          <w:tcPr>
            <w:tcW w:w="249" w:type="dxa"/>
            <w:gridSpan w:val="2"/>
            <w:shd w:val="clear" w:color="auto" w:fill="auto"/>
            <w:vAlign w:val="center"/>
          </w:tcPr>
          <w:p w14:paraId="6F90D0DD"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21A996D0"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020B6C07"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0B3C007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17E9B5DD"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205281" w:rsidRDefault="00F76FA4" w:rsidP="00FF4101">
            <w:pPr>
              <w:rPr>
                <w:rFonts w:ascii="Arial" w:hAnsi="Arial" w:cs="Arial"/>
                <w:b/>
                <w:bCs/>
                <w:szCs w:val="2"/>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205281"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3835CF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1928763"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D60AD0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0DA5A4E"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3C732BD"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BF22C5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49AE6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59C16ED"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0288A1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2E46884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2E698D5" w14:textId="77777777" w:rsidR="00F76FA4" w:rsidRPr="00205281" w:rsidRDefault="00F76FA4" w:rsidP="00FF4101">
            <w:pPr>
              <w:rPr>
                <w:rFonts w:ascii="Arial" w:hAnsi="Arial" w:cs="Arial"/>
                <w:b/>
                <w:bCs/>
                <w:szCs w:val="2"/>
                <w:lang w:val="es-BO"/>
              </w:rPr>
            </w:pPr>
          </w:p>
        </w:tc>
        <w:tc>
          <w:tcPr>
            <w:tcW w:w="251" w:type="dxa"/>
            <w:tcBorders>
              <w:bottom w:val="nil"/>
            </w:tcBorders>
            <w:shd w:val="clear" w:color="auto" w:fill="auto"/>
            <w:vAlign w:val="center"/>
          </w:tcPr>
          <w:p w14:paraId="4381FC78"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CBF60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4DE92F1"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9B7CBB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B100799"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1004EA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3D7115F"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CC25124"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35AF8D92"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AD6FC6C"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49E81AC"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FE14D12"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567E1D" w14:textId="77777777" w:rsidR="00F76FA4" w:rsidRPr="00205281"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14:paraId="0E30D87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2ECC3A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501A3AD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94F9F1A" w14:textId="77777777" w:rsidR="00F76FA4" w:rsidRPr="00205281"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14:paraId="1E9768E3" w14:textId="77777777" w:rsidR="00F76FA4" w:rsidRPr="00205281"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14:paraId="319F8809" w14:textId="77777777" w:rsidR="00F76FA4" w:rsidRPr="00205281" w:rsidRDefault="00F76FA4" w:rsidP="00FF4101">
            <w:pPr>
              <w:rPr>
                <w:rFonts w:ascii="Arial" w:hAnsi="Arial" w:cs="Arial"/>
                <w:b/>
                <w:bCs/>
                <w:szCs w:val="2"/>
                <w:lang w:val="es-BO"/>
              </w:rPr>
            </w:pPr>
          </w:p>
        </w:tc>
        <w:tc>
          <w:tcPr>
            <w:tcW w:w="255" w:type="dxa"/>
            <w:tcBorders>
              <w:bottom w:val="nil"/>
            </w:tcBorders>
            <w:shd w:val="clear" w:color="auto" w:fill="auto"/>
            <w:vAlign w:val="center"/>
          </w:tcPr>
          <w:p w14:paraId="5032844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3D089A4A"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E13D936" w14:textId="77777777" w:rsidR="00F76FA4" w:rsidRPr="00205281"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14:paraId="2A8095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EC9D04"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D506777"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609DFEDE"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847852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205281" w:rsidRDefault="00F76FA4" w:rsidP="00FF4101">
            <w:pPr>
              <w:rPr>
                <w:rFonts w:ascii="Arial" w:hAnsi="Arial" w:cs="Arial"/>
                <w:b/>
                <w:bCs/>
                <w:szCs w:val="2"/>
                <w:lang w:val="es-BO"/>
              </w:rPr>
            </w:pPr>
          </w:p>
        </w:tc>
      </w:tr>
      <w:tr w:rsidR="00205281" w:rsidRPr="00205281" w14:paraId="0C1A70A2" w14:textId="77777777"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880AEC">
            <w:pPr>
              <w:pStyle w:val="Prrafodelista"/>
              <w:numPr>
                <w:ilvl w:val="0"/>
                <w:numId w:val="37"/>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0E473F67" w14:textId="77777777" w:rsidR="009B2B6A" w:rsidRPr="00205281" w:rsidRDefault="009B2B6A" w:rsidP="004243A1">
      <w:pPr>
        <w:jc w:val="center"/>
        <w:rPr>
          <w:rFonts w:cs="Arial"/>
          <w:b/>
          <w:sz w:val="18"/>
          <w:lang w:val="es-BO"/>
        </w:rPr>
      </w:pPr>
      <w:r w:rsidRPr="00205281">
        <w:rPr>
          <w:rFonts w:cs="Arial"/>
          <w:b/>
          <w:sz w:val="18"/>
          <w:lang w:val="es-BO"/>
        </w:rPr>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880AEC">
            <w:pPr>
              <w:pStyle w:val="Prrafodelista"/>
              <w:numPr>
                <w:ilvl w:val="0"/>
                <w:numId w:val="38"/>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880AEC">
            <w:pPr>
              <w:pStyle w:val="Prrafodelista"/>
              <w:numPr>
                <w:ilvl w:val="0"/>
                <w:numId w:val="38"/>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2120" w:name="_Toc351633178"/>
      <w:bookmarkStart w:id="2121" w:name="_Toc355362140"/>
      <w:bookmarkStart w:id="2122"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77777777" w:rsidR="004645FC" w:rsidRPr="00205281" w:rsidRDefault="004645FC" w:rsidP="004645FC">
      <w:pPr>
        <w:rPr>
          <w:b/>
          <w:lang w:val="es-BO"/>
        </w:rPr>
      </w:pPr>
    </w:p>
    <w:p w14:paraId="6B793A8E" w14:textId="77777777" w:rsidR="004645FC" w:rsidRPr="00205281" w:rsidRDefault="004645FC" w:rsidP="004645FC">
      <w:pPr>
        <w:rPr>
          <w:b/>
          <w:lang w:val="es-BO"/>
        </w:rPr>
      </w:pPr>
    </w:p>
    <w:p w14:paraId="24C83FA4" w14:textId="77777777" w:rsidR="004645FC" w:rsidRPr="00205281" w:rsidRDefault="004645FC" w:rsidP="004645FC">
      <w:pPr>
        <w:rPr>
          <w:b/>
          <w:lang w:val="es-BO"/>
        </w:rPr>
      </w:pPr>
    </w:p>
    <w:p w14:paraId="313E3957" w14:textId="77777777" w:rsidR="004645FC" w:rsidRPr="00205281" w:rsidRDefault="004645FC" w:rsidP="004645FC">
      <w:pPr>
        <w:rPr>
          <w:b/>
          <w:lang w:val="es-BO"/>
        </w:rPr>
      </w:pPr>
    </w:p>
    <w:p w14:paraId="3B2A9260" w14:textId="77777777" w:rsidR="004645FC" w:rsidRPr="00205281" w:rsidRDefault="004645FC" w:rsidP="004645FC">
      <w:pPr>
        <w:rPr>
          <w:b/>
          <w:lang w:val="es-BO"/>
        </w:rPr>
      </w:pPr>
    </w:p>
    <w:p w14:paraId="6B3E498F" w14:textId="77777777" w:rsidR="004243A1" w:rsidRPr="00205281" w:rsidRDefault="004243A1" w:rsidP="004645FC">
      <w:pPr>
        <w:rPr>
          <w:b/>
          <w:lang w:val="es-BO"/>
        </w:rPr>
      </w:pPr>
    </w:p>
    <w:p w14:paraId="4F98E73D" w14:textId="77777777" w:rsidR="004243A1" w:rsidRPr="00205281" w:rsidRDefault="004243A1" w:rsidP="004645FC">
      <w:pPr>
        <w:rPr>
          <w:b/>
          <w:lang w:val="es-BO"/>
        </w:rPr>
      </w:pPr>
    </w:p>
    <w:p w14:paraId="37EBE567" w14:textId="77777777" w:rsidR="004645FC" w:rsidRPr="00205281" w:rsidRDefault="004645FC" w:rsidP="00EC43D6">
      <w:pPr>
        <w:jc w:val="center"/>
        <w:outlineLvl w:val="0"/>
        <w:rPr>
          <w:rFonts w:cs="Arial"/>
          <w:b/>
          <w:sz w:val="18"/>
          <w:szCs w:val="18"/>
          <w:lang w:val="es-BO"/>
        </w:rPr>
      </w:pPr>
    </w:p>
    <w:p w14:paraId="6FCC7CE0" w14:textId="77777777" w:rsidR="004645FC" w:rsidRPr="00205281" w:rsidRDefault="004645FC" w:rsidP="00EC43D6">
      <w:pPr>
        <w:jc w:val="center"/>
        <w:outlineLvl w:val="0"/>
        <w:rPr>
          <w:rFonts w:cs="Arial"/>
          <w:b/>
          <w:sz w:val="18"/>
          <w:szCs w:val="18"/>
          <w:lang w:val="es-BO"/>
        </w:rPr>
      </w:pPr>
    </w:p>
    <w:p w14:paraId="12DFA320" w14:textId="77777777" w:rsidR="004645FC" w:rsidRPr="00205281" w:rsidRDefault="004645FC" w:rsidP="00EC43D6">
      <w:pPr>
        <w:jc w:val="center"/>
        <w:outlineLvl w:val="0"/>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2120"/>
      <w:bookmarkEnd w:id="2121"/>
      <w:bookmarkEnd w:id="2122"/>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13858303" w14:textId="77777777" w:rsidR="00EC43D6" w:rsidRPr="00205281" w:rsidRDefault="00EC43D6" w:rsidP="00EC43D6">
      <w:pPr>
        <w:ind w:left="1776"/>
        <w:jc w:val="both"/>
        <w:rPr>
          <w:rFonts w:cs="Arial"/>
          <w:sz w:val="18"/>
          <w:szCs w:val="18"/>
          <w:lang w:val="es-BO"/>
        </w:rPr>
      </w:pPr>
    </w:p>
    <w:p w14:paraId="03FFD878" w14:textId="77777777" w:rsidR="00EC43D6" w:rsidRPr="00205281" w:rsidRDefault="00EC43D6" w:rsidP="00EC43D6">
      <w:pPr>
        <w:jc w:val="both"/>
        <w:rPr>
          <w:rFonts w:cs="Arial"/>
          <w:b/>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5DE5F8B1" w14:textId="77777777" w:rsidR="00790207" w:rsidRPr="00205281" w:rsidRDefault="00790207" w:rsidP="00790207">
      <w:pPr>
        <w:ind w:left="2115" w:hanging="2115"/>
        <w:jc w:val="both"/>
        <w:rPr>
          <w:lang w:val="es-BO"/>
        </w:rPr>
      </w:pPr>
      <w:r w:rsidRPr="00205281">
        <w:rPr>
          <w:rFonts w:cs="Arial"/>
          <w:sz w:val="18"/>
          <w:szCs w:val="18"/>
          <w:lang w:val="es-BO"/>
        </w:rPr>
        <w:t>Formulario C-1 Propuesta técnica</w:t>
      </w:r>
    </w:p>
    <w:p w14:paraId="5A82961C" w14:textId="77777777" w:rsidR="00790207" w:rsidRPr="00205281" w:rsidRDefault="00790207" w:rsidP="00790207">
      <w:pPr>
        <w:jc w:val="both"/>
        <w:rPr>
          <w:rFonts w:cs="Arial"/>
          <w:sz w:val="18"/>
          <w:szCs w:val="18"/>
          <w:lang w:val="es-BO"/>
        </w:rPr>
      </w:pPr>
      <w:r w:rsidRPr="00205281">
        <w:rPr>
          <w:rFonts w:cs="Arial"/>
          <w:sz w:val="18"/>
          <w:szCs w:val="18"/>
          <w:lang w:val="es-BO"/>
        </w:rPr>
        <w:t>Formulario C-2</w:t>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 xml:space="preserve"> Condiciones Adicionales.</w:t>
      </w:r>
    </w:p>
    <w:p w14:paraId="5EC59B05" w14:textId="77777777" w:rsidR="00790207" w:rsidRPr="00205281" w:rsidRDefault="00790207" w:rsidP="00790207">
      <w:pPr>
        <w:rPr>
          <w:rFonts w:cs="Arial"/>
          <w:b/>
          <w:sz w:val="18"/>
          <w:szCs w:val="18"/>
          <w:lang w:val="es-BO"/>
        </w:rPr>
      </w:pPr>
      <w:bookmarkStart w:id="2123" w:name="_Toc351633179"/>
      <w:bookmarkStart w:id="2124" w:name="_Toc355362141"/>
      <w:bookmarkStart w:id="2125" w:name="_Toc355558953"/>
    </w:p>
    <w:p w14:paraId="5DD8E967" w14:textId="77777777" w:rsidR="00790207" w:rsidRPr="00205281" w:rsidRDefault="00790207" w:rsidP="00790207">
      <w:pPr>
        <w:rPr>
          <w:rFonts w:cs="Arial"/>
          <w:b/>
          <w:sz w:val="18"/>
          <w:lang w:val="es-BO"/>
        </w:rPr>
      </w:pPr>
      <w:r w:rsidRPr="00205281">
        <w:rPr>
          <w:rFonts w:cs="Arial"/>
          <w:b/>
          <w:sz w:val="18"/>
          <w:lang w:val="es-BO"/>
        </w:rPr>
        <w:t>Formularios de verificación, evaluación 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Default="00790207" w:rsidP="00244186">
      <w:pPr>
        <w:jc w:val="center"/>
        <w:rPr>
          <w:rFonts w:cs="Arial"/>
          <w:b/>
          <w:sz w:val="18"/>
          <w:lang w:val="es-BO"/>
        </w:rPr>
      </w:pPr>
    </w:p>
    <w:p w14:paraId="63D0F362" w14:textId="77777777" w:rsidR="001A536F" w:rsidRDefault="001A536F" w:rsidP="00244186">
      <w:pPr>
        <w:jc w:val="center"/>
        <w:rPr>
          <w:rFonts w:cs="Arial"/>
          <w:b/>
          <w:sz w:val="18"/>
          <w:lang w:val="es-BO"/>
        </w:rPr>
      </w:pPr>
    </w:p>
    <w:p w14:paraId="7C4E952C" w14:textId="77777777" w:rsidR="001A536F" w:rsidRDefault="001A536F" w:rsidP="00244186">
      <w:pPr>
        <w:jc w:val="center"/>
        <w:rPr>
          <w:rFonts w:cs="Arial"/>
          <w:b/>
          <w:sz w:val="18"/>
          <w:lang w:val="es-BO"/>
        </w:rPr>
      </w:pPr>
    </w:p>
    <w:p w14:paraId="23145126" w14:textId="77777777" w:rsidR="001A536F" w:rsidRDefault="001A536F" w:rsidP="00244186">
      <w:pPr>
        <w:jc w:val="center"/>
        <w:rPr>
          <w:rFonts w:cs="Arial"/>
          <w:b/>
          <w:sz w:val="18"/>
          <w:lang w:val="es-BO"/>
        </w:rPr>
      </w:pPr>
    </w:p>
    <w:p w14:paraId="28144858" w14:textId="77777777" w:rsidR="001A536F" w:rsidRPr="00205281" w:rsidRDefault="001A536F"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A9EBA8D" w14:textId="77777777" w:rsidR="00790207" w:rsidRPr="00205281" w:rsidRDefault="00790207" w:rsidP="00244186">
      <w:pPr>
        <w:jc w:val="center"/>
        <w:rPr>
          <w:rFonts w:cs="Arial"/>
          <w:b/>
          <w:sz w:val="18"/>
          <w:lang w:val="es-BO"/>
        </w:rPr>
      </w:pPr>
    </w:p>
    <w:p w14:paraId="56676D37" w14:textId="77777777" w:rsidR="00790207" w:rsidRPr="00205281" w:rsidRDefault="00790207" w:rsidP="00244186">
      <w:pPr>
        <w:jc w:val="center"/>
        <w:rPr>
          <w:rFonts w:cs="Arial"/>
          <w:b/>
          <w:sz w:val="18"/>
          <w:lang w:val="es-BO"/>
        </w:rPr>
      </w:pPr>
    </w:p>
    <w:p w14:paraId="58D5C772" w14:textId="77777777" w:rsidR="00790207" w:rsidRPr="00205281" w:rsidRDefault="00790207" w:rsidP="00244186">
      <w:pPr>
        <w:jc w:val="center"/>
        <w:rPr>
          <w:rFonts w:cs="Arial"/>
          <w:b/>
          <w:sz w:val="18"/>
          <w:lang w:val="es-BO"/>
        </w:rPr>
      </w:pPr>
    </w:p>
    <w:p w14:paraId="1C5152E8" w14:textId="77777777" w:rsidR="00790207" w:rsidRPr="00205281" w:rsidRDefault="00790207" w:rsidP="00244186">
      <w:pPr>
        <w:jc w:val="center"/>
        <w:rPr>
          <w:rFonts w:cs="Arial"/>
          <w:b/>
          <w:sz w:val="18"/>
          <w:lang w:val="es-BO"/>
        </w:rPr>
      </w:pPr>
    </w:p>
    <w:p w14:paraId="76E656BC" w14:textId="77777777" w:rsidR="00790207" w:rsidRPr="00205281" w:rsidRDefault="00790207" w:rsidP="00244186">
      <w:pPr>
        <w:jc w:val="cente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t>FORMULARIO B-1</w:t>
      </w:r>
      <w:bookmarkEnd w:id="2123"/>
      <w:bookmarkEnd w:id="2124"/>
      <w:bookmarkEnd w:id="2125"/>
    </w:p>
    <w:p w14:paraId="25EC39BB" w14:textId="77777777"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205281" w:rsidRPr="00205281" w14:paraId="214B0E42" w14:textId="77777777" w:rsidTr="00B5633D">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216585DC" w14:textId="77777777" w:rsidR="00EC43D6" w:rsidRPr="00205281" w:rsidRDefault="00EC43D6" w:rsidP="00EC55A5">
            <w:pPr>
              <w:jc w:val="center"/>
              <w:rPr>
                <w:rFonts w:cs="Arial"/>
                <w:b/>
                <w:lang w:val="es-BO"/>
              </w:rPr>
            </w:pPr>
            <w:r w:rsidRPr="00205281">
              <w:rPr>
                <w:rFonts w:cs="Arial"/>
                <w:b/>
                <w:lang w:val="es-BO"/>
              </w:rPr>
              <w:t>Volúmenes de Obra requeridos por la entidad convocante</w:t>
            </w:r>
          </w:p>
          <w:p w14:paraId="4ECCFE1F" w14:textId="77777777" w:rsidR="00EC43D6" w:rsidRPr="00205281" w:rsidRDefault="00EC43D6" w:rsidP="00EC55A5">
            <w:pPr>
              <w:jc w:val="center"/>
              <w:rPr>
                <w:rFonts w:cs="Arial"/>
                <w:b/>
                <w:i/>
                <w:lang w:val="es-BO"/>
              </w:rPr>
            </w:pPr>
            <w:r w:rsidRPr="00205281">
              <w:rPr>
                <w:rFonts w:cs="Arial"/>
                <w:b/>
                <w:i/>
                <w:lang w:val="es-BO"/>
              </w:rPr>
              <w:t>(Información que debe ser registrada por la entidad convocante)</w:t>
            </w:r>
          </w:p>
        </w:tc>
        <w:tc>
          <w:tcPr>
            <w:tcW w:w="5122"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C55A5">
            <w:pPr>
              <w:jc w:val="center"/>
              <w:rPr>
                <w:rFonts w:cs="Arial"/>
                <w:b/>
                <w:lang w:val="es-BO"/>
              </w:rPr>
            </w:pPr>
            <w:r w:rsidRPr="00205281">
              <w:rPr>
                <w:rFonts w:cs="Arial"/>
                <w:b/>
                <w:lang w:val="es-BO"/>
              </w:rPr>
              <w:t>Presupuesto</w:t>
            </w:r>
          </w:p>
          <w:p w14:paraId="418B8A72" w14:textId="77777777" w:rsidR="00EC43D6" w:rsidRPr="00205281" w:rsidRDefault="00EC43D6" w:rsidP="00EC55A5">
            <w:pPr>
              <w:jc w:val="center"/>
              <w:rPr>
                <w:rFonts w:cs="Arial"/>
                <w:b/>
                <w:i/>
                <w:lang w:val="es-BO"/>
              </w:rPr>
            </w:pPr>
            <w:r w:rsidRPr="00205281">
              <w:rPr>
                <w:rFonts w:cs="Arial"/>
                <w:b/>
                <w:i/>
                <w:lang w:val="es-BO"/>
              </w:rPr>
              <w:t>(Costo propuesto por el proponente según los ítems de Volumen de Obra requeridos)</w:t>
            </w:r>
          </w:p>
        </w:tc>
      </w:tr>
      <w:tr w:rsidR="00205281" w:rsidRPr="00205281" w14:paraId="44E48E64" w14:textId="77777777" w:rsidTr="00B5633D">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205281" w:rsidRDefault="00EC43D6" w:rsidP="00EC55A5">
            <w:pPr>
              <w:jc w:val="center"/>
              <w:rPr>
                <w:rFonts w:cs="Arial"/>
                <w:b/>
                <w:lang w:val="es-BO"/>
              </w:rPr>
            </w:pPr>
            <w:r w:rsidRPr="00205281">
              <w:rPr>
                <w:rFonts w:cs="Arial"/>
                <w:b/>
                <w:lang w:val="es-BO"/>
              </w:rPr>
              <w:t>Ítem</w:t>
            </w:r>
          </w:p>
        </w:tc>
        <w:tc>
          <w:tcPr>
            <w:tcW w:w="255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205281" w:rsidRDefault="00EC43D6" w:rsidP="00EC55A5">
            <w:pPr>
              <w:jc w:val="center"/>
              <w:rPr>
                <w:rFonts w:cs="Arial"/>
                <w:b/>
                <w:lang w:val="es-BO"/>
              </w:rPr>
            </w:pPr>
            <w:r w:rsidRPr="00205281">
              <w:rPr>
                <w:rFonts w:cs="Arial"/>
                <w:b/>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205281" w:rsidRDefault="00EC43D6" w:rsidP="00EC55A5">
            <w:pPr>
              <w:jc w:val="center"/>
              <w:rPr>
                <w:rFonts w:cs="Arial"/>
                <w:b/>
                <w:lang w:val="es-BO"/>
              </w:rPr>
            </w:pPr>
            <w:r w:rsidRPr="00205281">
              <w:rPr>
                <w:rFonts w:cs="Arial"/>
                <w:b/>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205281" w:rsidRDefault="00EC43D6" w:rsidP="00EC55A5">
            <w:pPr>
              <w:jc w:val="center"/>
              <w:rPr>
                <w:rFonts w:cs="Arial"/>
                <w:b/>
                <w:lang w:val="es-BO"/>
              </w:rPr>
            </w:pPr>
            <w:r w:rsidRPr="00205281">
              <w:rPr>
                <w:rFonts w:cs="Arial"/>
                <w:b/>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205281" w:rsidRDefault="00EC43D6" w:rsidP="00EC55A5">
            <w:pPr>
              <w:jc w:val="center"/>
              <w:rPr>
                <w:rFonts w:cs="Arial"/>
                <w:b/>
                <w:lang w:val="es-BO"/>
              </w:rPr>
            </w:pPr>
            <w:r w:rsidRPr="00205281">
              <w:rPr>
                <w:rFonts w:cs="Arial"/>
                <w:b/>
                <w:lang w:val="es-BO"/>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1B3816A" w14:textId="77777777" w:rsidR="00EC43D6" w:rsidRPr="00205281" w:rsidRDefault="00EC43D6" w:rsidP="00EC55A5">
            <w:pPr>
              <w:jc w:val="center"/>
              <w:rPr>
                <w:rFonts w:cs="Arial"/>
                <w:b/>
                <w:lang w:val="es-BO"/>
              </w:rPr>
            </w:pPr>
            <w:r w:rsidRPr="00205281">
              <w:rPr>
                <w:rFonts w:cs="Arial"/>
                <w:b/>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205281" w:rsidRDefault="00EC43D6" w:rsidP="00EC55A5">
            <w:pPr>
              <w:jc w:val="center"/>
              <w:rPr>
                <w:rFonts w:cs="Arial"/>
                <w:b/>
                <w:lang w:val="es-BO"/>
              </w:rPr>
            </w:pPr>
            <w:r w:rsidRPr="00205281">
              <w:rPr>
                <w:rFonts w:cs="Arial"/>
                <w:b/>
                <w:lang w:val="es-BO"/>
              </w:rPr>
              <w:t>Precio Total (Numeral)</w:t>
            </w:r>
          </w:p>
        </w:tc>
      </w:tr>
      <w:tr w:rsidR="00205281" w:rsidRPr="00205281" w14:paraId="18A92EBA" w14:textId="77777777" w:rsidTr="00DA68E9">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77777777" w:rsidR="00EC43D6" w:rsidRPr="00205281" w:rsidRDefault="00EC43D6" w:rsidP="00EC55A5">
            <w:pPr>
              <w:jc w:val="center"/>
              <w:rPr>
                <w:rFonts w:cs="Arial"/>
                <w:lang w:val="es-BO"/>
              </w:rPr>
            </w:pPr>
            <w:r w:rsidRPr="00205281">
              <w:rPr>
                <w:rFonts w:cs="Arial"/>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auto"/>
            <w:vAlign w:val="center"/>
          </w:tcPr>
          <w:p w14:paraId="5B602940" w14:textId="77777777" w:rsidR="00EC43D6" w:rsidRPr="00205281" w:rsidRDefault="00EC43D6" w:rsidP="00EC55A5">
            <w:pPr>
              <w:jc w:val="center"/>
              <w:rPr>
                <w:rFonts w:cs="Arial"/>
                <w:lang w:val="es-BO"/>
              </w:rPr>
            </w:pPr>
          </w:p>
        </w:tc>
        <w:tc>
          <w:tcPr>
            <w:tcW w:w="709" w:type="dxa"/>
            <w:tcBorders>
              <w:top w:val="single" w:sz="12" w:space="0" w:color="auto"/>
              <w:left w:val="single" w:sz="4" w:space="0" w:color="auto"/>
              <w:bottom w:val="single" w:sz="4" w:space="0" w:color="auto"/>
              <w:right w:val="single" w:sz="4" w:space="0" w:color="auto"/>
            </w:tcBorders>
            <w:shd w:val="clear" w:color="auto" w:fill="auto"/>
            <w:vAlign w:val="center"/>
          </w:tcPr>
          <w:p w14:paraId="131B600F" w14:textId="77777777" w:rsidR="00EC43D6" w:rsidRPr="00205281" w:rsidRDefault="00EC43D6" w:rsidP="00EC55A5">
            <w:pPr>
              <w:jc w:val="center"/>
              <w:rPr>
                <w:rFonts w:cs="Arial"/>
                <w:lang w:val="es-BO"/>
              </w:rPr>
            </w:pPr>
          </w:p>
        </w:tc>
        <w:tc>
          <w:tcPr>
            <w:tcW w:w="926" w:type="dxa"/>
            <w:tcBorders>
              <w:top w:val="single" w:sz="12" w:space="0" w:color="auto"/>
              <w:left w:val="single" w:sz="4" w:space="0" w:color="auto"/>
              <w:bottom w:val="single" w:sz="4" w:space="0" w:color="auto"/>
              <w:right w:val="single" w:sz="12" w:space="0" w:color="auto"/>
            </w:tcBorders>
            <w:shd w:val="clear" w:color="auto" w:fill="auto"/>
            <w:vAlign w:val="center"/>
          </w:tcPr>
          <w:p w14:paraId="1C40D0D4" w14:textId="77777777" w:rsidR="00EC43D6" w:rsidRPr="00205281" w:rsidRDefault="00EC43D6" w:rsidP="00EC55A5">
            <w:pPr>
              <w:jc w:val="center"/>
              <w:rPr>
                <w:rFonts w:cs="Arial"/>
                <w:lang w:val="es-BO"/>
              </w:rPr>
            </w:pP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EC43D6" w:rsidRPr="00205281" w:rsidRDefault="00EC43D6" w:rsidP="00EC55A5">
            <w:pPr>
              <w:jc w:val="center"/>
              <w:rPr>
                <w:rFonts w:cs="Arial"/>
                <w:lang w:val="es-BO"/>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EC43D6" w:rsidRPr="00205281" w:rsidRDefault="00EC43D6" w:rsidP="00EC55A5">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14:paraId="2138BCA1" w14:textId="77777777" w:rsidR="00EC43D6" w:rsidRPr="00205281" w:rsidRDefault="00EC43D6" w:rsidP="00EC55A5">
            <w:pPr>
              <w:jc w:val="center"/>
              <w:rPr>
                <w:rFonts w:cs="Arial"/>
                <w:lang w:val="es-BO"/>
              </w:rPr>
            </w:pPr>
          </w:p>
        </w:tc>
      </w:tr>
      <w:tr w:rsidR="00205281" w:rsidRPr="00205281" w14:paraId="68BC1CEF" w14:textId="77777777" w:rsidTr="00DA68E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77777777" w:rsidR="00EC43D6" w:rsidRPr="00205281" w:rsidRDefault="00EC43D6" w:rsidP="00EC55A5">
            <w:pPr>
              <w:jc w:val="center"/>
              <w:rPr>
                <w:rFonts w:cs="Arial"/>
                <w:lang w:val="es-BO"/>
              </w:rPr>
            </w:pPr>
            <w:r w:rsidRPr="00205281">
              <w:rPr>
                <w:rFonts w:cs="Arial"/>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7B07D45" w14:textId="77777777" w:rsidR="00EC43D6" w:rsidRPr="00205281" w:rsidRDefault="00EC43D6" w:rsidP="00EC55A5">
            <w:pPr>
              <w:jc w:val="center"/>
              <w:rPr>
                <w:rFonts w:cs="Arial"/>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C28B5E" w14:textId="77777777" w:rsidR="00EC43D6" w:rsidRPr="00205281" w:rsidRDefault="00EC43D6" w:rsidP="00EC55A5">
            <w:pPr>
              <w:jc w:val="center"/>
              <w:rPr>
                <w:rFonts w:cs="Arial"/>
                <w:lang w:val="es-BO"/>
              </w:rPr>
            </w:pP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0A69840C" w14:textId="77777777" w:rsidR="00EC43D6" w:rsidRPr="00205281" w:rsidRDefault="00EC43D6" w:rsidP="00EC55A5">
            <w:pPr>
              <w:jc w:val="center"/>
              <w:rPr>
                <w:rFonts w:cs="Arial"/>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EC43D6" w:rsidRPr="00205281" w:rsidRDefault="00EC43D6" w:rsidP="00EC55A5">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EC43D6" w:rsidRPr="00205281" w:rsidRDefault="00EC43D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D1784" w14:textId="77777777" w:rsidR="00EC43D6" w:rsidRPr="00205281" w:rsidRDefault="00EC43D6" w:rsidP="00EC55A5">
            <w:pPr>
              <w:jc w:val="center"/>
              <w:rPr>
                <w:rFonts w:cs="Arial"/>
                <w:lang w:val="es-BO"/>
              </w:rPr>
            </w:pPr>
          </w:p>
        </w:tc>
      </w:tr>
      <w:tr w:rsidR="00205281" w:rsidRPr="00205281" w14:paraId="34D01F70" w14:textId="77777777" w:rsidTr="00DA68E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77777777" w:rsidR="00EC43D6" w:rsidRPr="00205281" w:rsidRDefault="00EC43D6" w:rsidP="00EC55A5">
            <w:pPr>
              <w:jc w:val="center"/>
              <w:rPr>
                <w:rFonts w:cs="Arial"/>
                <w:lang w:val="es-BO"/>
              </w:rPr>
            </w:pPr>
            <w:r w:rsidRPr="00205281">
              <w:rPr>
                <w:rFonts w:cs="Arial"/>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9845A5B" w14:textId="77777777" w:rsidR="00EC43D6" w:rsidRPr="00205281" w:rsidRDefault="00EC43D6" w:rsidP="00EC55A5">
            <w:pPr>
              <w:jc w:val="center"/>
              <w:rPr>
                <w:rFonts w:cs="Arial"/>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8B2A8E" w14:textId="77777777" w:rsidR="00EC43D6" w:rsidRPr="00205281" w:rsidRDefault="00EC43D6" w:rsidP="00EC55A5">
            <w:pPr>
              <w:jc w:val="center"/>
              <w:rPr>
                <w:rFonts w:cs="Arial"/>
                <w:lang w:val="es-BO"/>
              </w:rPr>
            </w:pP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6EC46BA" w14:textId="77777777" w:rsidR="00EC43D6" w:rsidRPr="00205281" w:rsidRDefault="00EC43D6" w:rsidP="00EC55A5">
            <w:pPr>
              <w:jc w:val="center"/>
              <w:rPr>
                <w:rFonts w:cs="Arial"/>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EC43D6" w:rsidRPr="00205281" w:rsidRDefault="00EC43D6" w:rsidP="00EC55A5">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EC43D6" w:rsidRPr="00205281" w:rsidRDefault="00EC43D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6235712" w14:textId="77777777" w:rsidR="00EC43D6" w:rsidRPr="00205281" w:rsidRDefault="00EC43D6" w:rsidP="00EC55A5">
            <w:pPr>
              <w:jc w:val="center"/>
              <w:rPr>
                <w:rFonts w:cs="Arial"/>
                <w:lang w:val="es-BO"/>
              </w:rPr>
            </w:pPr>
          </w:p>
        </w:tc>
      </w:tr>
      <w:tr w:rsidR="00205281" w:rsidRPr="00205281" w14:paraId="1F6F39DC" w14:textId="77777777" w:rsidTr="00DA68E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77777777" w:rsidR="00EC43D6" w:rsidRPr="00205281" w:rsidRDefault="00EC43D6" w:rsidP="00EC55A5">
            <w:pPr>
              <w:jc w:val="center"/>
              <w:rPr>
                <w:rFonts w:cs="Arial"/>
                <w:lang w:val="es-BO"/>
              </w:rPr>
            </w:pPr>
            <w:r w:rsidRPr="00205281">
              <w:rPr>
                <w:rFonts w:cs="Arial"/>
                <w:lang w:val="es-BO"/>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78D3CA0" w14:textId="77777777" w:rsidR="00EC43D6" w:rsidRPr="00205281" w:rsidRDefault="00EC43D6" w:rsidP="00EC55A5">
            <w:pPr>
              <w:jc w:val="center"/>
              <w:rPr>
                <w:rFonts w:cs="Arial"/>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5B9301" w14:textId="77777777" w:rsidR="00EC43D6" w:rsidRPr="00205281" w:rsidRDefault="00EC43D6" w:rsidP="00EC55A5">
            <w:pPr>
              <w:jc w:val="center"/>
              <w:rPr>
                <w:rFonts w:cs="Arial"/>
                <w:lang w:val="es-BO"/>
              </w:rPr>
            </w:pP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4234EC6" w14:textId="77777777" w:rsidR="00EC43D6" w:rsidRPr="00205281" w:rsidRDefault="00EC43D6" w:rsidP="00EC55A5">
            <w:pPr>
              <w:jc w:val="center"/>
              <w:rPr>
                <w:rFonts w:cs="Arial"/>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EC43D6" w:rsidRPr="00205281" w:rsidRDefault="00EC43D6" w:rsidP="00EC55A5">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EC43D6" w:rsidRPr="00205281" w:rsidRDefault="00EC43D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02CBD84" w14:textId="77777777" w:rsidR="00EC43D6" w:rsidRPr="00205281" w:rsidRDefault="00EC43D6" w:rsidP="00EC55A5">
            <w:pPr>
              <w:jc w:val="center"/>
              <w:rPr>
                <w:rFonts w:cs="Arial"/>
                <w:lang w:val="es-BO"/>
              </w:rPr>
            </w:pPr>
          </w:p>
        </w:tc>
      </w:tr>
      <w:tr w:rsidR="00205281" w:rsidRPr="00205281" w14:paraId="2DB437C9" w14:textId="77777777" w:rsidTr="00DA68E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77777777" w:rsidR="00EC43D6" w:rsidRPr="00205281" w:rsidRDefault="00EC43D6" w:rsidP="00EC55A5">
            <w:pPr>
              <w:jc w:val="center"/>
              <w:rPr>
                <w:rFonts w:cs="Arial"/>
                <w:lang w:val="es-BO"/>
              </w:rPr>
            </w:pPr>
            <w:r w:rsidRPr="00205281">
              <w:rPr>
                <w:rFonts w:cs="Arial"/>
                <w:lang w:val="es-BO"/>
              </w:rPr>
              <w:t>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8B9A9F9" w14:textId="77777777" w:rsidR="00EC43D6" w:rsidRPr="00205281" w:rsidRDefault="00EC43D6" w:rsidP="00EC55A5">
            <w:pPr>
              <w:jc w:val="center"/>
              <w:rPr>
                <w:rFonts w:cs="Arial"/>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BA7BBE" w14:textId="77777777" w:rsidR="00EC43D6" w:rsidRPr="00205281" w:rsidRDefault="00EC43D6" w:rsidP="00EC55A5">
            <w:pPr>
              <w:jc w:val="center"/>
              <w:rPr>
                <w:rFonts w:cs="Arial"/>
                <w:lang w:val="es-BO"/>
              </w:rPr>
            </w:pP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E29EA08" w14:textId="77777777" w:rsidR="00EC43D6" w:rsidRPr="00205281" w:rsidRDefault="00EC43D6" w:rsidP="00EC55A5">
            <w:pPr>
              <w:jc w:val="center"/>
              <w:rPr>
                <w:rFonts w:cs="Arial"/>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EC43D6" w:rsidRPr="00205281" w:rsidRDefault="00EC43D6" w:rsidP="00EC55A5">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EC43D6" w:rsidRPr="00205281" w:rsidRDefault="00EC43D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CF4C6F" w14:textId="77777777" w:rsidR="00EC43D6" w:rsidRPr="00205281" w:rsidRDefault="00EC43D6" w:rsidP="00EC55A5">
            <w:pPr>
              <w:jc w:val="center"/>
              <w:rPr>
                <w:rFonts w:cs="Arial"/>
                <w:lang w:val="es-BO"/>
              </w:rPr>
            </w:pPr>
          </w:p>
        </w:tc>
      </w:tr>
      <w:tr w:rsidR="00205281" w:rsidRPr="00205281" w14:paraId="117DE273" w14:textId="77777777" w:rsidTr="00DA68E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5CCDE6D" w14:textId="77777777" w:rsidR="00EC43D6" w:rsidRPr="00205281" w:rsidRDefault="00EC43D6" w:rsidP="00EC55A5">
            <w:pPr>
              <w:jc w:val="center"/>
              <w:rPr>
                <w:rFonts w:cs="Arial"/>
                <w:lang w:val="es-BO"/>
              </w:rPr>
            </w:pPr>
            <w:r w:rsidRPr="00205281">
              <w:rPr>
                <w:rFonts w:cs="Arial"/>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F7DF595" w14:textId="77777777" w:rsidR="00EC43D6" w:rsidRPr="00205281" w:rsidRDefault="00EC43D6" w:rsidP="00EC55A5">
            <w:pPr>
              <w:jc w:val="center"/>
              <w:rPr>
                <w:rFonts w:cs="Arial"/>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4323E1" w14:textId="77777777" w:rsidR="00EC43D6" w:rsidRPr="00205281" w:rsidRDefault="00EC43D6" w:rsidP="00EC55A5">
            <w:pPr>
              <w:jc w:val="center"/>
              <w:rPr>
                <w:rFonts w:cs="Arial"/>
                <w:lang w:val="es-BO"/>
              </w:rPr>
            </w:pP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0C444E7" w14:textId="77777777" w:rsidR="00EC43D6" w:rsidRPr="00205281" w:rsidRDefault="00EC43D6" w:rsidP="00EC55A5">
            <w:pPr>
              <w:jc w:val="center"/>
              <w:rPr>
                <w:rFonts w:cs="Arial"/>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4944DC6" w14:textId="77777777" w:rsidR="00EC43D6" w:rsidRPr="00205281" w:rsidRDefault="00EC43D6" w:rsidP="00EC55A5">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8788870" w14:textId="77777777" w:rsidR="00EC43D6" w:rsidRPr="00205281" w:rsidRDefault="00EC43D6" w:rsidP="00EC55A5">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316EC8E" w14:textId="77777777" w:rsidR="00EC43D6" w:rsidRPr="00205281" w:rsidRDefault="00EC43D6" w:rsidP="00EC55A5">
            <w:pPr>
              <w:jc w:val="center"/>
              <w:rPr>
                <w:rFonts w:cs="Arial"/>
                <w:lang w:val="es-BO"/>
              </w:rPr>
            </w:pPr>
          </w:p>
        </w:tc>
      </w:tr>
      <w:tr w:rsidR="00205281" w:rsidRPr="00205281" w14:paraId="35D4C2D6" w14:textId="77777777" w:rsidTr="00DA68E9">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2565079B" w14:textId="77777777" w:rsidR="00EC43D6" w:rsidRPr="00205281" w:rsidRDefault="00905C07" w:rsidP="00905C07">
            <w:pPr>
              <w:jc w:val="center"/>
              <w:rPr>
                <w:rFonts w:cs="Arial"/>
                <w:lang w:val="es-BO"/>
              </w:rPr>
            </w:pPr>
            <w:r w:rsidRPr="00205281">
              <w:rPr>
                <w:rFonts w:cs="Arial"/>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2FE19722" w14:textId="77777777" w:rsidR="00EC43D6" w:rsidRPr="00205281" w:rsidRDefault="00EC43D6" w:rsidP="00EC55A5">
            <w:pPr>
              <w:jc w:val="center"/>
              <w:rPr>
                <w:rFonts w:cs="Arial"/>
                <w:lang w:val="es-BO"/>
              </w:rPr>
            </w:pP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14:paraId="7C6FB450" w14:textId="77777777" w:rsidR="00EC43D6" w:rsidRPr="00205281" w:rsidRDefault="00EC43D6" w:rsidP="00EC55A5">
            <w:pPr>
              <w:jc w:val="center"/>
              <w:rPr>
                <w:rFonts w:cs="Arial"/>
                <w:lang w:val="es-BO"/>
              </w:rPr>
            </w:pPr>
          </w:p>
        </w:tc>
        <w:tc>
          <w:tcPr>
            <w:tcW w:w="926" w:type="dxa"/>
            <w:tcBorders>
              <w:top w:val="single" w:sz="4" w:space="0" w:color="auto"/>
              <w:left w:val="single" w:sz="4" w:space="0" w:color="auto"/>
              <w:bottom w:val="single" w:sz="12" w:space="0" w:color="auto"/>
              <w:right w:val="single" w:sz="12" w:space="0" w:color="auto"/>
            </w:tcBorders>
            <w:shd w:val="clear" w:color="auto" w:fill="auto"/>
            <w:vAlign w:val="center"/>
          </w:tcPr>
          <w:p w14:paraId="64654D68" w14:textId="77777777" w:rsidR="00EC43D6" w:rsidRPr="00205281" w:rsidRDefault="00EC43D6" w:rsidP="00EC55A5">
            <w:pPr>
              <w:jc w:val="center"/>
              <w:rPr>
                <w:rFonts w:cs="Arial"/>
                <w:lang w:val="es-BO"/>
              </w:rPr>
            </w:pP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1D5781CC" w14:textId="77777777" w:rsidR="00EC43D6" w:rsidRPr="00205281" w:rsidRDefault="00EC43D6" w:rsidP="00EC55A5">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411B41FB" w14:textId="77777777" w:rsidR="00EC43D6" w:rsidRPr="00205281" w:rsidRDefault="00EC43D6" w:rsidP="00EC55A5">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DBF0FFA" w14:textId="77777777" w:rsidR="00EC43D6" w:rsidRPr="00205281" w:rsidRDefault="00EC43D6" w:rsidP="00EC55A5">
            <w:pPr>
              <w:jc w:val="center"/>
              <w:rPr>
                <w:rFonts w:cs="Arial"/>
                <w:lang w:val="es-BO"/>
              </w:rPr>
            </w:pPr>
          </w:p>
        </w:tc>
      </w:tr>
      <w:tr w:rsidR="00205281" w:rsidRPr="00205281" w14:paraId="0677C99E" w14:textId="77777777" w:rsidTr="0091154F">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EC43D6" w:rsidRPr="00205281" w:rsidRDefault="00EC43D6" w:rsidP="00EC55A5">
            <w:pPr>
              <w:jc w:val="right"/>
              <w:rPr>
                <w:rFonts w:cs="Arial"/>
                <w:lang w:val="es-BO"/>
              </w:rPr>
            </w:pPr>
          </w:p>
        </w:tc>
        <w:tc>
          <w:tcPr>
            <w:tcW w:w="3817"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EC43D6" w:rsidRPr="00205281" w:rsidRDefault="00EC43D6" w:rsidP="00EC55A5">
            <w:pPr>
              <w:jc w:val="right"/>
              <w:rPr>
                <w:rFonts w:cs="Arial"/>
                <w:lang w:val="es-BO"/>
              </w:rPr>
            </w:pPr>
            <w:r w:rsidRPr="00205281">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EC43D6" w:rsidRPr="00205281" w:rsidRDefault="00EC43D6" w:rsidP="00EC55A5">
            <w:pPr>
              <w:jc w:val="center"/>
              <w:rPr>
                <w:rFonts w:cs="Arial"/>
                <w:lang w:val="es-BO"/>
              </w:rPr>
            </w:pPr>
          </w:p>
        </w:tc>
      </w:tr>
      <w:tr w:rsidR="00205281" w:rsidRPr="00205281" w14:paraId="3EB389EF" w14:textId="77777777" w:rsidTr="0091154F">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EC43D6" w:rsidRPr="00205281" w:rsidRDefault="00EC43D6" w:rsidP="00EC55A5">
            <w:pPr>
              <w:jc w:val="right"/>
              <w:rPr>
                <w:rFonts w:cs="Arial"/>
                <w:lang w:val="es-BO"/>
              </w:rPr>
            </w:pPr>
          </w:p>
        </w:tc>
        <w:tc>
          <w:tcPr>
            <w:tcW w:w="3817"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EC43D6" w:rsidRPr="00205281" w:rsidRDefault="00EC43D6" w:rsidP="00EC55A5">
            <w:pPr>
              <w:jc w:val="right"/>
              <w:rPr>
                <w:rFonts w:cs="Arial"/>
                <w:lang w:val="es-BO"/>
              </w:rPr>
            </w:pPr>
            <w:r w:rsidRPr="00205281">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EC43D6" w:rsidRPr="00205281" w:rsidRDefault="00EC43D6" w:rsidP="00EC55A5">
            <w:pPr>
              <w:jc w:val="center"/>
              <w:rPr>
                <w:rFonts w:cs="Arial"/>
                <w:lang w:val="es-BO"/>
              </w:rPr>
            </w:pPr>
          </w:p>
        </w:tc>
      </w:tr>
    </w:tbl>
    <w:p w14:paraId="08BF6CF8" w14:textId="77777777" w:rsidR="00EC43D6" w:rsidRPr="00205281" w:rsidRDefault="00EC43D6" w:rsidP="00EC43D6">
      <w:pPr>
        <w:jc w:val="center"/>
        <w:rPr>
          <w:rFonts w:cs="Arial"/>
          <w:b/>
          <w:lang w:val="es-BO"/>
        </w:rPr>
      </w:pPr>
    </w:p>
    <w:p w14:paraId="2982D74A" w14:textId="77777777" w:rsidR="00EC43D6" w:rsidRPr="00205281" w:rsidRDefault="00EC43D6" w:rsidP="00EC43D6">
      <w:pPr>
        <w:jc w:val="center"/>
        <w:outlineLvl w:val="0"/>
        <w:rPr>
          <w:rFonts w:cs="Arial"/>
          <w:b/>
          <w:sz w:val="18"/>
          <w:szCs w:val="18"/>
          <w:lang w:val="es-BO"/>
        </w:rPr>
      </w:pPr>
    </w:p>
    <w:p w14:paraId="1B89F2A0" w14:textId="77777777" w:rsidR="00EC43D6" w:rsidRPr="00205281" w:rsidRDefault="00EC43D6" w:rsidP="00EC43D6">
      <w:pPr>
        <w:jc w:val="center"/>
        <w:outlineLvl w:val="0"/>
        <w:rPr>
          <w:rFonts w:cs="Arial"/>
          <w:b/>
          <w:sz w:val="18"/>
          <w:szCs w:val="18"/>
          <w:lang w:val="es-BO"/>
        </w:rPr>
      </w:pPr>
    </w:p>
    <w:p w14:paraId="162D9535" w14:textId="77777777" w:rsidR="00EC43D6" w:rsidRPr="00205281" w:rsidRDefault="00EC43D6" w:rsidP="00EC43D6">
      <w:pPr>
        <w:jc w:val="center"/>
        <w:outlineLvl w:val="0"/>
        <w:rPr>
          <w:rFonts w:cs="Arial"/>
          <w:b/>
          <w:sz w:val="18"/>
          <w:szCs w:val="18"/>
          <w:lang w:val="es-BO"/>
        </w:rPr>
      </w:pPr>
    </w:p>
    <w:p w14:paraId="6DC1C4C1" w14:textId="77777777" w:rsidR="00EC43D6" w:rsidRPr="00205281" w:rsidRDefault="00EC43D6" w:rsidP="00EC43D6">
      <w:pPr>
        <w:jc w:val="center"/>
        <w:outlineLvl w:val="0"/>
        <w:rPr>
          <w:rFonts w:cs="Arial"/>
          <w:b/>
          <w:sz w:val="18"/>
          <w:szCs w:val="18"/>
          <w:lang w:val="es-BO"/>
        </w:rPr>
      </w:pPr>
    </w:p>
    <w:p w14:paraId="3DA60A4A" w14:textId="77777777" w:rsidR="00EC43D6" w:rsidRPr="00205281" w:rsidRDefault="00EC43D6" w:rsidP="00EC43D6">
      <w:pPr>
        <w:jc w:val="center"/>
        <w:outlineLvl w:val="0"/>
        <w:rPr>
          <w:rFonts w:cs="Arial"/>
          <w:b/>
          <w:sz w:val="18"/>
          <w:szCs w:val="18"/>
          <w:lang w:val="es-BO"/>
        </w:rPr>
      </w:pPr>
    </w:p>
    <w:p w14:paraId="25E57B32" w14:textId="77777777" w:rsidR="003F60CC" w:rsidRPr="00205281" w:rsidRDefault="003F60CC">
      <w:pPr>
        <w:rPr>
          <w:szCs w:val="18"/>
          <w:lang w:val="es-BO"/>
        </w:rPr>
      </w:pPr>
      <w:r w:rsidRPr="00205281">
        <w:rPr>
          <w:szCs w:val="18"/>
          <w:lang w:val="es-BO"/>
        </w:rPr>
        <w:br w:type="page"/>
      </w:r>
    </w:p>
    <w:p w14:paraId="6FB3FD7C" w14:textId="77777777" w:rsidR="007F5E3C" w:rsidRPr="00205281" w:rsidRDefault="007F5E3C" w:rsidP="003F60CC">
      <w:pPr>
        <w:jc w:val="center"/>
        <w:rPr>
          <w:rFonts w:cs="Arial"/>
          <w:b/>
          <w:sz w:val="18"/>
          <w:szCs w:val="18"/>
          <w:lang w:val="es-BO"/>
        </w:rPr>
      </w:pPr>
    </w:p>
    <w:p w14:paraId="67107375" w14:textId="77777777" w:rsidR="00820989" w:rsidRPr="00214F4B" w:rsidRDefault="00820989" w:rsidP="00820989">
      <w:pPr>
        <w:jc w:val="center"/>
        <w:rPr>
          <w:rFonts w:cs="Arial"/>
          <w:b/>
          <w:sz w:val="18"/>
          <w:szCs w:val="18"/>
          <w:lang w:val="es-BO"/>
        </w:rPr>
      </w:pPr>
      <w:r w:rsidRPr="00214F4B">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14F4B">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5E3AFFB1" w14:textId="77777777" w:rsidR="004243A1" w:rsidRPr="00205281" w:rsidRDefault="004243A1" w:rsidP="00820989">
      <w:pPr>
        <w:rPr>
          <w:rFonts w:cs="Arial"/>
          <w:sz w:val="18"/>
          <w:szCs w:val="18"/>
          <w:lang w:val="es-BO"/>
        </w:rPr>
      </w:pPr>
    </w:p>
    <w:p w14:paraId="03A784B7" w14:textId="77777777" w:rsidR="00214F4B" w:rsidRPr="00013137" w:rsidRDefault="00214F4B" w:rsidP="00214F4B">
      <w:pPr>
        <w:spacing w:before="120" w:after="120"/>
        <w:rPr>
          <w:rFonts w:ascii="Tahoma" w:hAnsi="Tahoma" w:cs="Tahoma"/>
          <w:sz w:val="18"/>
          <w:szCs w:val="18"/>
        </w:rPr>
      </w:pPr>
      <w:r w:rsidRPr="00013137">
        <w:rPr>
          <w:rFonts w:ascii="Tahoma" w:hAnsi="Tahoma" w:cs="Tahoma"/>
          <w:sz w:val="18"/>
          <w:szCs w:val="18"/>
        </w:rPr>
        <w:t>Deberá contener:</w:t>
      </w:r>
    </w:p>
    <w:p w14:paraId="4C9B1348" w14:textId="77777777" w:rsidR="00214F4B" w:rsidRPr="00E63C61" w:rsidRDefault="00214F4B" w:rsidP="00214F4B">
      <w:pPr>
        <w:pStyle w:val="Prrafodelista"/>
        <w:numPr>
          <w:ilvl w:val="0"/>
          <w:numId w:val="82"/>
        </w:numPr>
        <w:spacing w:before="120" w:after="120"/>
        <w:rPr>
          <w:rFonts w:ascii="Tahoma" w:hAnsi="Tahoma" w:cs="Tahoma"/>
          <w:szCs w:val="18"/>
        </w:rPr>
      </w:pPr>
      <w:r w:rsidRPr="00E63C61">
        <w:rPr>
          <w:rFonts w:ascii="Tahoma" w:hAnsi="Tahoma" w:cs="Tahoma"/>
          <w:szCs w:val="18"/>
        </w:rPr>
        <w:t>Organigrama o detalle del personal clave para la ejecución de la obra</w:t>
      </w:r>
    </w:p>
    <w:p w14:paraId="743F90D6" w14:textId="77777777" w:rsidR="00214F4B" w:rsidRPr="00E63C61" w:rsidRDefault="00214F4B" w:rsidP="00214F4B">
      <w:pPr>
        <w:pStyle w:val="Prrafodelista"/>
        <w:numPr>
          <w:ilvl w:val="0"/>
          <w:numId w:val="82"/>
        </w:numPr>
        <w:spacing w:before="120" w:after="120"/>
        <w:rPr>
          <w:rFonts w:ascii="Tahoma" w:hAnsi="Tahoma" w:cs="Tahoma"/>
          <w:szCs w:val="18"/>
        </w:rPr>
      </w:pPr>
      <w:r w:rsidRPr="00E63C61">
        <w:rPr>
          <w:rFonts w:ascii="Tahoma" w:hAnsi="Tahoma" w:cs="Tahoma"/>
          <w:szCs w:val="18"/>
        </w:rPr>
        <w:t>Métodos constructivos, detallando las técnicas constructivas a utilizar para la ejecución de la obra.</w:t>
      </w:r>
    </w:p>
    <w:p w14:paraId="45A46039" w14:textId="77777777" w:rsidR="00214F4B" w:rsidRPr="00E63C61" w:rsidRDefault="00214F4B" w:rsidP="00214F4B">
      <w:pPr>
        <w:pStyle w:val="Prrafodelista"/>
        <w:numPr>
          <w:ilvl w:val="0"/>
          <w:numId w:val="82"/>
        </w:numPr>
        <w:spacing w:before="120" w:after="120"/>
        <w:rPr>
          <w:rFonts w:ascii="Tahoma" w:hAnsi="Tahoma" w:cs="Tahoma"/>
          <w:szCs w:val="18"/>
        </w:rPr>
      </w:pPr>
      <w:r w:rsidRPr="00E63C61">
        <w:rPr>
          <w:rFonts w:ascii="Tahoma" w:hAnsi="Tahoma" w:cs="Tahoma"/>
          <w:szCs w:val="18"/>
        </w:rPr>
        <w:t>Número de frentes de trabajo a utilizar, describiendo la forma de encarar la ejecución de la obra y el personal a utilizar por frente de trabajo.</w:t>
      </w:r>
    </w:p>
    <w:p w14:paraId="4E0C358F" w14:textId="77777777" w:rsidR="00214F4B" w:rsidRPr="00E63C61" w:rsidRDefault="00214F4B" w:rsidP="00214F4B">
      <w:pPr>
        <w:pStyle w:val="Prrafodelista"/>
        <w:numPr>
          <w:ilvl w:val="0"/>
          <w:numId w:val="82"/>
        </w:numPr>
        <w:spacing w:before="120" w:after="120"/>
        <w:rPr>
          <w:rFonts w:ascii="Tahoma" w:hAnsi="Tahoma" w:cs="Tahoma"/>
          <w:szCs w:val="18"/>
        </w:rPr>
      </w:pPr>
      <w:r w:rsidRPr="00E63C61">
        <w:rPr>
          <w:rFonts w:ascii="Tahoma" w:hAnsi="Tahoma" w:cs="Tahoma"/>
          <w:szCs w:val="18"/>
        </w:rPr>
        <w:t>Describir Equipo y maquinaria designado a la obra</w:t>
      </w:r>
    </w:p>
    <w:p w14:paraId="456F9A65" w14:textId="77777777" w:rsidR="00214F4B" w:rsidRPr="00E63C61" w:rsidRDefault="00214F4B" w:rsidP="00214F4B">
      <w:pPr>
        <w:pStyle w:val="Prrafodelista"/>
        <w:numPr>
          <w:ilvl w:val="0"/>
          <w:numId w:val="82"/>
        </w:numPr>
        <w:spacing w:before="120" w:after="120"/>
        <w:rPr>
          <w:rFonts w:ascii="Tahoma" w:hAnsi="Tahoma" w:cs="Tahoma"/>
          <w:szCs w:val="18"/>
        </w:rPr>
      </w:pPr>
      <w:r w:rsidRPr="00E63C61">
        <w:rPr>
          <w:rFonts w:ascii="Tahoma" w:hAnsi="Tahoma" w:cs="Tahoma"/>
          <w:szCs w:val="18"/>
        </w:rPr>
        <w:t>Describir el control de calidad al momento de ejecutar la obra</w:t>
      </w:r>
    </w:p>
    <w:p w14:paraId="658300A9" w14:textId="77777777" w:rsidR="00214F4B" w:rsidRPr="00E63C61" w:rsidRDefault="00214F4B" w:rsidP="00214F4B">
      <w:pPr>
        <w:pStyle w:val="Prrafodelista"/>
        <w:numPr>
          <w:ilvl w:val="0"/>
          <w:numId w:val="82"/>
        </w:numPr>
        <w:spacing w:before="120" w:after="120"/>
        <w:rPr>
          <w:rFonts w:ascii="Tahoma" w:hAnsi="Tahoma" w:cs="Tahoma"/>
          <w:szCs w:val="18"/>
        </w:rPr>
      </w:pPr>
      <w:r w:rsidRPr="00E63C61">
        <w:rPr>
          <w:rFonts w:ascii="Tahoma" w:hAnsi="Tahoma" w:cs="Tahoma"/>
          <w:szCs w:val="18"/>
        </w:rPr>
        <w:t>Cronograma de obra</w:t>
      </w:r>
    </w:p>
    <w:p w14:paraId="6DBD49C7" w14:textId="77777777" w:rsidR="00214F4B" w:rsidRPr="00E63C61" w:rsidRDefault="00214F4B" w:rsidP="00214F4B">
      <w:pPr>
        <w:pStyle w:val="Prrafodelista"/>
        <w:numPr>
          <w:ilvl w:val="0"/>
          <w:numId w:val="82"/>
        </w:numPr>
        <w:spacing w:before="120" w:after="120"/>
        <w:rPr>
          <w:rFonts w:ascii="Tahoma" w:hAnsi="Tahoma" w:cs="Tahoma"/>
          <w:szCs w:val="18"/>
        </w:rPr>
      </w:pPr>
      <w:r w:rsidRPr="00E63C61">
        <w:rPr>
          <w:rFonts w:ascii="Tahoma" w:hAnsi="Tahoma" w:cs="Tahoma"/>
          <w:szCs w:val="18"/>
        </w:rPr>
        <w:t>Cronograma del personal clave en obra</w:t>
      </w:r>
    </w:p>
    <w:p w14:paraId="11C45733" w14:textId="77777777" w:rsidR="00214F4B" w:rsidRPr="00E63C61" w:rsidRDefault="00214F4B" w:rsidP="00214F4B">
      <w:pPr>
        <w:pStyle w:val="Prrafodelista"/>
        <w:numPr>
          <w:ilvl w:val="0"/>
          <w:numId w:val="82"/>
        </w:numPr>
        <w:spacing w:before="120" w:after="120"/>
        <w:rPr>
          <w:rFonts w:ascii="Tahoma" w:hAnsi="Tahoma" w:cs="Tahoma"/>
          <w:szCs w:val="18"/>
        </w:rPr>
      </w:pPr>
      <w:r w:rsidRPr="00E63C61">
        <w:rPr>
          <w:rFonts w:ascii="Tahoma" w:hAnsi="Tahoma" w:cs="Tahoma"/>
          <w:szCs w:val="18"/>
        </w:rPr>
        <w:t>Cronograma del equipo y maquinaria en obra</w:t>
      </w: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75DEB8C2" w14:textId="77777777" w:rsidR="0085511F" w:rsidRPr="00205281" w:rsidRDefault="0085511F" w:rsidP="0085511F">
      <w:pPr>
        <w:jc w:val="center"/>
        <w:rPr>
          <w:rFonts w:cs="Arial"/>
          <w:b/>
          <w:sz w:val="18"/>
          <w:szCs w:val="18"/>
          <w:lang w:val="es-BO"/>
        </w:rPr>
      </w:pPr>
      <w:r w:rsidRPr="00205281">
        <w:rPr>
          <w:rFonts w:cs="Arial"/>
          <w:b/>
          <w:sz w:val="18"/>
          <w:szCs w:val="18"/>
          <w:lang w:val="es-BO"/>
        </w:rPr>
        <w:t>FORMULARIO C-2</w:t>
      </w:r>
    </w:p>
    <w:p w14:paraId="7C62E9ED" w14:textId="77777777" w:rsidR="0085511F" w:rsidRPr="00205281" w:rsidRDefault="0085511F" w:rsidP="0085511F">
      <w:pPr>
        <w:jc w:val="center"/>
        <w:rPr>
          <w:rFonts w:cs="Arial"/>
          <w:b/>
          <w:sz w:val="18"/>
          <w:szCs w:val="18"/>
          <w:lang w:val="es-BO"/>
        </w:rPr>
      </w:pPr>
      <w:r w:rsidRPr="00205281">
        <w:rPr>
          <w:rFonts w:cs="Arial"/>
          <w:b/>
          <w:sz w:val="18"/>
          <w:szCs w:val="18"/>
          <w:lang w:val="es-BO"/>
        </w:rPr>
        <w:t xml:space="preserve">CONDICIONES ADICIONALES </w:t>
      </w:r>
    </w:p>
    <w:p w14:paraId="79B5283F" w14:textId="77777777" w:rsidR="0085511F" w:rsidRPr="00205281" w:rsidRDefault="0085511F" w:rsidP="0085511F">
      <w:pPr>
        <w:jc w:val="center"/>
        <w:rPr>
          <w:rFonts w:cs="Arial"/>
          <w:b/>
          <w:sz w:val="18"/>
          <w:szCs w:val="18"/>
          <w:lang w:val="es-BO"/>
        </w:rPr>
      </w:pPr>
    </w:p>
    <w:p w14:paraId="35D60288" w14:textId="77777777" w:rsidR="0085511F" w:rsidRPr="00013137" w:rsidRDefault="0085511F" w:rsidP="0085511F">
      <w:pPr>
        <w:jc w:val="center"/>
        <w:rPr>
          <w:rFonts w:ascii="Tahoma" w:hAnsi="Tahoma" w:cs="Tahoma"/>
          <w:b/>
          <w:sz w:val="18"/>
          <w:szCs w:val="18"/>
        </w:rPr>
      </w:pPr>
    </w:p>
    <w:tbl>
      <w:tblPr>
        <w:tblW w:w="8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92"/>
        <w:gridCol w:w="6735"/>
        <w:gridCol w:w="1747"/>
      </w:tblGrid>
      <w:tr w:rsidR="0085511F" w:rsidRPr="00013137" w14:paraId="48133C2C" w14:textId="77777777" w:rsidTr="002337BC">
        <w:trPr>
          <w:trHeight w:val="868"/>
          <w:jc w:val="center"/>
        </w:trPr>
        <w:tc>
          <w:tcPr>
            <w:tcW w:w="492" w:type="dxa"/>
            <w:shd w:val="clear" w:color="auto" w:fill="D5DCE4"/>
            <w:vAlign w:val="center"/>
          </w:tcPr>
          <w:p w14:paraId="6E2BE8CE" w14:textId="77777777" w:rsidR="0085511F" w:rsidRPr="00013137" w:rsidRDefault="0085511F" w:rsidP="002337BC">
            <w:pPr>
              <w:spacing w:before="40" w:after="40"/>
              <w:jc w:val="center"/>
              <w:rPr>
                <w:rFonts w:ascii="Tahoma" w:hAnsi="Tahoma" w:cs="Tahoma"/>
                <w:strike/>
                <w:sz w:val="18"/>
                <w:szCs w:val="18"/>
              </w:rPr>
            </w:pPr>
            <w:r w:rsidRPr="00013137">
              <w:rPr>
                <w:rFonts w:ascii="Tahoma" w:hAnsi="Tahoma" w:cs="Tahoma"/>
                <w:b/>
                <w:strike/>
                <w:sz w:val="18"/>
                <w:szCs w:val="18"/>
              </w:rPr>
              <w:t>#</w:t>
            </w:r>
          </w:p>
        </w:tc>
        <w:tc>
          <w:tcPr>
            <w:tcW w:w="6735" w:type="dxa"/>
            <w:shd w:val="clear" w:color="auto" w:fill="D5DCE4"/>
            <w:vAlign w:val="center"/>
          </w:tcPr>
          <w:p w14:paraId="258F1907" w14:textId="77777777" w:rsidR="0085511F" w:rsidRPr="00013137" w:rsidRDefault="0085511F" w:rsidP="002337BC">
            <w:pPr>
              <w:spacing w:before="40" w:after="40"/>
              <w:jc w:val="center"/>
              <w:rPr>
                <w:rFonts w:ascii="Tahoma" w:hAnsi="Tahoma" w:cs="Tahoma"/>
                <w:sz w:val="18"/>
                <w:szCs w:val="18"/>
              </w:rPr>
            </w:pPr>
            <w:r w:rsidRPr="00013137">
              <w:rPr>
                <w:rFonts w:ascii="Tahoma" w:hAnsi="Tahoma" w:cs="Tahoma"/>
                <w:sz w:val="18"/>
                <w:szCs w:val="18"/>
              </w:rPr>
              <w:t>Condiciones Adicionales Solicitadas (*)</w:t>
            </w:r>
          </w:p>
        </w:tc>
        <w:tc>
          <w:tcPr>
            <w:tcW w:w="1747" w:type="dxa"/>
            <w:shd w:val="clear" w:color="auto" w:fill="D5DCE4"/>
            <w:vAlign w:val="center"/>
          </w:tcPr>
          <w:p w14:paraId="7DBFF47C" w14:textId="77777777" w:rsidR="0085511F" w:rsidRPr="00013137" w:rsidRDefault="0085511F" w:rsidP="002337BC">
            <w:pPr>
              <w:spacing w:before="40" w:after="40"/>
              <w:jc w:val="center"/>
              <w:rPr>
                <w:rFonts w:ascii="Tahoma" w:hAnsi="Tahoma" w:cs="Tahoma"/>
                <w:i/>
                <w:sz w:val="18"/>
                <w:szCs w:val="18"/>
              </w:rPr>
            </w:pPr>
            <w:r w:rsidRPr="00013137">
              <w:rPr>
                <w:rFonts w:ascii="Tahoma" w:hAnsi="Tahoma" w:cs="Tahoma"/>
                <w:sz w:val="18"/>
                <w:szCs w:val="18"/>
              </w:rPr>
              <w:t xml:space="preserve">Puntaje asignado (definir puntaje) </w:t>
            </w:r>
          </w:p>
        </w:tc>
      </w:tr>
      <w:tr w:rsidR="0085511F" w:rsidRPr="00013137" w14:paraId="50671173" w14:textId="77777777" w:rsidTr="002337BC">
        <w:trPr>
          <w:trHeight w:val="291"/>
          <w:jc w:val="center"/>
        </w:trPr>
        <w:tc>
          <w:tcPr>
            <w:tcW w:w="492" w:type="dxa"/>
          </w:tcPr>
          <w:p w14:paraId="24F83908" w14:textId="77777777" w:rsidR="0085511F" w:rsidRPr="00B00A67" w:rsidRDefault="0085511F" w:rsidP="002337BC">
            <w:pPr>
              <w:spacing w:before="40" w:after="40"/>
              <w:jc w:val="center"/>
              <w:rPr>
                <w:rFonts w:ascii="Tahoma" w:hAnsi="Tahoma" w:cs="Tahoma"/>
                <w:b/>
                <w:sz w:val="18"/>
                <w:szCs w:val="18"/>
              </w:rPr>
            </w:pPr>
            <w:r w:rsidRPr="00B00A67">
              <w:rPr>
                <w:rFonts w:ascii="Tahoma" w:hAnsi="Tahoma" w:cs="Tahoma"/>
                <w:b/>
                <w:sz w:val="18"/>
                <w:szCs w:val="18"/>
              </w:rPr>
              <w:t>1</w:t>
            </w:r>
          </w:p>
        </w:tc>
        <w:tc>
          <w:tcPr>
            <w:tcW w:w="6735" w:type="dxa"/>
          </w:tcPr>
          <w:p w14:paraId="61B0A199" w14:textId="77777777" w:rsidR="0085511F" w:rsidRPr="00013137" w:rsidRDefault="0085511F" w:rsidP="002337BC">
            <w:pPr>
              <w:spacing w:before="40" w:after="40"/>
              <w:jc w:val="both"/>
              <w:rPr>
                <w:rFonts w:ascii="Tahoma" w:eastAsia="Century Gothic" w:hAnsi="Tahoma" w:cs="Tahoma"/>
                <w:b/>
                <w:sz w:val="18"/>
                <w:szCs w:val="18"/>
              </w:rPr>
            </w:pPr>
            <w:r w:rsidRPr="00013137">
              <w:rPr>
                <w:rFonts w:ascii="Tahoma" w:eastAsia="Century Gothic" w:hAnsi="Tahoma" w:cs="Tahoma"/>
                <w:b/>
                <w:sz w:val="18"/>
                <w:szCs w:val="18"/>
              </w:rPr>
              <w:t>EXPERIENCIA ESPECÍFICA DE LA EMPRESA</w:t>
            </w:r>
          </w:p>
          <w:p w14:paraId="5034658A" w14:textId="77777777" w:rsidR="0085511F" w:rsidRDefault="0085511F" w:rsidP="002337BC">
            <w:pPr>
              <w:spacing w:before="40" w:after="40"/>
              <w:jc w:val="both"/>
              <w:rPr>
                <w:rFonts w:ascii="Tahoma" w:eastAsia="Century Gothic" w:hAnsi="Tahoma" w:cs="Tahoma"/>
                <w:sz w:val="18"/>
                <w:szCs w:val="18"/>
              </w:rPr>
            </w:pPr>
          </w:p>
          <w:p w14:paraId="05283BC0" w14:textId="77777777" w:rsidR="0085511F" w:rsidRPr="00F0191A" w:rsidRDefault="0085511F" w:rsidP="002337BC">
            <w:pPr>
              <w:spacing w:before="40" w:after="40"/>
              <w:jc w:val="both"/>
              <w:rPr>
                <w:rFonts w:ascii="Tahoma" w:eastAsia="Century Gothic" w:hAnsi="Tahoma" w:cs="Tahoma"/>
                <w:sz w:val="18"/>
                <w:szCs w:val="18"/>
              </w:rPr>
            </w:pPr>
            <w:r w:rsidRPr="00F0191A">
              <w:rPr>
                <w:rFonts w:ascii="Tahoma" w:eastAsia="Century Gothic" w:hAnsi="Tahoma" w:cs="Tahoma"/>
                <w:sz w:val="18"/>
                <w:szCs w:val="18"/>
              </w:rPr>
              <w:t xml:space="preserve">Obras civiles </w:t>
            </w:r>
            <w:r>
              <w:rPr>
                <w:rFonts w:ascii="Tahoma" w:eastAsia="Century Gothic" w:hAnsi="Tahoma" w:cs="Tahoma"/>
                <w:sz w:val="18"/>
                <w:szCs w:val="18"/>
              </w:rPr>
              <w:t xml:space="preserve">o similares, </w:t>
            </w:r>
            <w:r w:rsidRPr="00F0191A">
              <w:rPr>
                <w:rFonts w:ascii="Tahoma" w:eastAsia="Century Gothic" w:hAnsi="Tahoma" w:cs="Tahoma"/>
                <w:sz w:val="18"/>
                <w:szCs w:val="18"/>
              </w:rPr>
              <w:t>ejecutadas con monto mayor al precio referencial en los últimos 5 años:</w:t>
            </w:r>
          </w:p>
          <w:p w14:paraId="7388D557" w14:textId="77777777" w:rsidR="0085511F" w:rsidRPr="00F0191A" w:rsidRDefault="0085511F" w:rsidP="002337BC">
            <w:pPr>
              <w:spacing w:before="40" w:after="40"/>
              <w:jc w:val="both"/>
              <w:rPr>
                <w:rFonts w:ascii="Tahoma" w:eastAsia="Century Gothic" w:hAnsi="Tahoma" w:cs="Tahoma"/>
                <w:sz w:val="18"/>
                <w:szCs w:val="18"/>
              </w:rPr>
            </w:pPr>
          </w:p>
          <w:p w14:paraId="636D6B55" w14:textId="701FF8C4" w:rsidR="0085511F" w:rsidRPr="00F0191A" w:rsidRDefault="0085511F" w:rsidP="002337BC">
            <w:pPr>
              <w:spacing w:before="40" w:after="40"/>
              <w:jc w:val="both"/>
              <w:rPr>
                <w:rFonts w:ascii="Tahoma" w:eastAsia="Century Gothic" w:hAnsi="Tahoma" w:cs="Tahoma"/>
                <w:sz w:val="18"/>
                <w:szCs w:val="18"/>
              </w:rPr>
            </w:pPr>
            <w:r w:rsidRPr="00F0191A">
              <w:rPr>
                <w:rFonts w:ascii="Tahoma" w:eastAsia="Century Gothic" w:hAnsi="Tahoma" w:cs="Tahoma"/>
                <w:sz w:val="18"/>
                <w:szCs w:val="18"/>
              </w:rPr>
              <w:t>&gt; 2 y ≤4</w:t>
            </w:r>
            <w:r w:rsidRPr="00F0191A">
              <w:rPr>
                <w:rFonts w:ascii="Tahoma" w:eastAsia="Century Gothic" w:hAnsi="Tahoma" w:cs="Tahoma"/>
                <w:sz w:val="18"/>
                <w:szCs w:val="18"/>
              </w:rPr>
              <w:tab/>
            </w:r>
            <w:r w:rsidRPr="00F0191A">
              <w:rPr>
                <w:rFonts w:ascii="Tahoma" w:eastAsia="Century Gothic" w:hAnsi="Tahoma" w:cs="Tahoma"/>
                <w:sz w:val="18"/>
                <w:szCs w:val="18"/>
              </w:rPr>
              <w:tab/>
            </w:r>
            <w:r>
              <w:rPr>
                <w:rFonts w:ascii="Tahoma" w:eastAsia="Century Gothic" w:hAnsi="Tahoma" w:cs="Tahoma"/>
                <w:sz w:val="18"/>
                <w:szCs w:val="18"/>
              </w:rPr>
              <w:t xml:space="preserve">       </w:t>
            </w:r>
            <w:r w:rsidRPr="00F0191A">
              <w:rPr>
                <w:rFonts w:ascii="Tahoma" w:eastAsia="Century Gothic" w:hAnsi="Tahoma" w:cs="Tahoma"/>
                <w:sz w:val="18"/>
                <w:szCs w:val="18"/>
              </w:rPr>
              <w:t>5 ptos</w:t>
            </w:r>
          </w:p>
          <w:p w14:paraId="77BB781D" w14:textId="77777777" w:rsidR="0085511F" w:rsidRPr="00F0191A" w:rsidRDefault="0085511F" w:rsidP="002337BC">
            <w:pPr>
              <w:spacing w:before="40" w:after="40"/>
              <w:jc w:val="both"/>
              <w:rPr>
                <w:rFonts w:ascii="Tahoma" w:eastAsia="Century Gothic" w:hAnsi="Tahoma" w:cs="Tahoma"/>
                <w:sz w:val="18"/>
                <w:szCs w:val="18"/>
              </w:rPr>
            </w:pPr>
            <w:r w:rsidRPr="00F0191A">
              <w:rPr>
                <w:rFonts w:ascii="Tahoma" w:eastAsia="Century Gothic" w:hAnsi="Tahoma" w:cs="Tahoma"/>
                <w:sz w:val="18"/>
                <w:szCs w:val="18"/>
              </w:rPr>
              <w:t>&gt; 4 y ≤6</w:t>
            </w:r>
            <w:r w:rsidRPr="00F0191A">
              <w:rPr>
                <w:rFonts w:ascii="Tahoma" w:eastAsia="Century Gothic" w:hAnsi="Tahoma" w:cs="Tahoma"/>
                <w:sz w:val="18"/>
                <w:szCs w:val="18"/>
              </w:rPr>
              <w:tab/>
            </w:r>
            <w:r w:rsidRPr="00F0191A">
              <w:rPr>
                <w:rFonts w:ascii="Tahoma" w:eastAsia="Century Gothic" w:hAnsi="Tahoma" w:cs="Tahoma"/>
                <w:sz w:val="18"/>
                <w:szCs w:val="18"/>
              </w:rPr>
              <w:tab/>
            </w:r>
            <w:r>
              <w:rPr>
                <w:rFonts w:ascii="Tahoma" w:eastAsia="Century Gothic" w:hAnsi="Tahoma" w:cs="Tahoma"/>
                <w:sz w:val="18"/>
                <w:szCs w:val="18"/>
              </w:rPr>
              <w:t xml:space="preserve">     </w:t>
            </w:r>
            <w:r w:rsidRPr="00F0191A">
              <w:rPr>
                <w:rFonts w:ascii="Tahoma" w:eastAsia="Century Gothic" w:hAnsi="Tahoma" w:cs="Tahoma"/>
                <w:sz w:val="18"/>
                <w:szCs w:val="18"/>
              </w:rPr>
              <w:t>10 ptos</w:t>
            </w:r>
          </w:p>
          <w:p w14:paraId="6DFBE160" w14:textId="77777777" w:rsidR="0085511F" w:rsidRPr="00B00A67" w:rsidRDefault="0085511F" w:rsidP="002337BC">
            <w:pPr>
              <w:spacing w:before="40" w:after="40"/>
              <w:jc w:val="both"/>
              <w:rPr>
                <w:rFonts w:ascii="Tahoma" w:eastAsia="Century Gothic" w:hAnsi="Tahoma" w:cs="Tahoma"/>
                <w:sz w:val="18"/>
                <w:szCs w:val="18"/>
              </w:rPr>
            </w:pPr>
            <w:r w:rsidRPr="00F0191A">
              <w:rPr>
                <w:rFonts w:ascii="Tahoma" w:eastAsia="Century Gothic" w:hAnsi="Tahoma" w:cs="Tahoma"/>
                <w:sz w:val="18"/>
                <w:szCs w:val="18"/>
              </w:rPr>
              <w:t>&gt; 6</w:t>
            </w:r>
            <w:r w:rsidRPr="00F0191A">
              <w:rPr>
                <w:rFonts w:ascii="Tahoma" w:eastAsia="Century Gothic" w:hAnsi="Tahoma" w:cs="Tahoma"/>
                <w:sz w:val="18"/>
                <w:szCs w:val="18"/>
              </w:rPr>
              <w:tab/>
            </w:r>
            <w:r w:rsidRPr="00F0191A">
              <w:rPr>
                <w:rFonts w:ascii="Tahoma" w:eastAsia="Century Gothic" w:hAnsi="Tahoma" w:cs="Tahoma"/>
                <w:sz w:val="18"/>
                <w:szCs w:val="18"/>
              </w:rPr>
              <w:tab/>
              <w:t xml:space="preserve">             </w:t>
            </w:r>
            <w:r>
              <w:rPr>
                <w:rFonts w:ascii="Tahoma" w:eastAsia="Century Gothic" w:hAnsi="Tahoma" w:cs="Tahoma"/>
                <w:sz w:val="18"/>
                <w:szCs w:val="18"/>
              </w:rPr>
              <w:t>20</w:t>
            </w:r>
            <w:r w:rsidRPr="00F0191A">
              <w:rPr>
                <w:rFonts w:ascii="Tahoma" w:eastAsia="Century Gothic" w:hAnsi="Tahoma" w:cs="Tahoma"/>
                <w:sz w:val="18"/>
                <w:szCs w:val="18"/>
              </w:rPr>
              <w:t xml:space="preserve"> ptos</w:t>
            </w:r>
          </w:p>
        </w:tc>
        <w:tc>
          <w:tcPr>
            <w:tcW w:w="1747" w:type="dxa"/>
            <w:shd w:val="clear" w:color="auto" w:fill="auto"/>
          </w:tcPr>
          <w:p w14:paraId="73020EFE" w14:textId="77777777" w:rsidR="0085511F" w:rsidRPr="005D25EB" w:rsidRDefault="0085511F" w:rsidP="002337BC">
            <w:pPr>
              <w:spacing w:before="40" w:after="40"/>
              <w:jc w:val="center"/>
              <w:rPr>
                <w:rFonts w:ascii="Tahoma" w:hAnsi="Tahoma" w:cs="Tahoma"/>
                <w:b/>
                <w:sz w:val="18"/>
                <w:szCs w:val="18"/>
              </w:rPr>
            </w:pPr>
            <w:r w:rsidRPr="005D25EB">
              <w:rPr>
                <w:rFonts w:ascii="Tahoma" w:hAnsi="Tahoma" w:cs="Tahoma"/>
                <w:b/>
                <w:sz w:val="18"/>
                <w:szCs w:val="18"/>
              </w:rPr>
              <w:t xml:space="preserve">Máximo </w:t>
            </w:r>
            <w:r>
              <w:rPr>
                <w:rFonts w:ascii="Tahoma" w:hAnsi="Tahoma" w:cs="Tahoma"/>
                <w:b/>
                <w:sz w:val="18"/>
                <w:szCs w:val="18"/>
              </w:rPr>
              <w:t>20</w:t>
            </w:r>
            <w:r w:rsidRPr="005D25EB">
              <w:rPr>
                <w:rFonts w:ascii="Tahoma" w:hAnsi="Tahoma" w:cs="Tahoma"/>
                <w:b/>
                <w:sz w:val="18"/>
                <w:szCs w:val="18"/>
              </w:rPr>
              <w:t xml:space="preserve"> puntos</w:t>
            </w:r>
          </w:p>
          <w:p w14:paraId="31060E80" w14:textId="77777777" w:rsidR="0085511F" w:rsidRPr="005D25EB" w:rsidRDefault="0085511F" w:rsidP="002337BC">
            <w:pPr>
              <w:spacing w:before="40" w:after="40"/>
              <w:jc w:val="center"/>
              <w:rPr>
                <w:rFonts w:ascii="Tahoma" w:hAnsi="Tahoma" w:cs="Tahoma"/>
                <w:sz w:val="18"/>
                <w:szCs w:val="18"/>
              </w:rPr>
            </w:pPr>
            <w:r>
              <w:rPr>
                <w:rFonts w:ascii="Tahoma" w:hAnsi="Tahoma" w:cs="Tahoma"/>
                <w:sz w:val="18"/>
                <w:szCs w:val="18"/>
              </w:rPr>
              <w:t>20</w:t>
            </w:r>
            <w:r w:rsidRPr="005D25EB">
              <w:rPr>
                <w:rFonts w:ascii="Tahoma" w:hAnsi="Tahoma" w:cs="Tahoma"/>
                <w:sz w:val="18"/>
                <w:szCs w:val="18"/>
              </w:rPr>
              <w:t xml:space="preserve"> puntos</w:t>
            </w:r>
          </w:p>
        </w:tc>
      </w:tr>
      <w:tr w:rsidR="0085511F" w:rsidRPr="00013137" w14:paraId="3070880F" w14:textId="77777777" w:rsidTr="002337BC">
        <w:trPr>
          <w:trHeight w:val="291"/>
          <w:jc w:val="center"/>
        </w:trPr>
        <w:tc>
          <w:tcPr>
            <w:tcW w:w="492" w:type="dxa"/>
          </w:tcPr>
          <w:p w14:paraId="1D155786" w14:textId="77777777" w:rsidR="0085511F" w:rsidRPr="00B00A67" w:rsidRDefault="0085511F" w:rsidP="002337BC">
            <w:pPr>
              <w:spacing w:before="40" w:after="40"/>
              <w:jc w:val="center"/>
              <w:rPr>
                <w:rFonts w:ascii="Tahoma" w:hAnsi="Tahoma" w:cs="Tahoma"/>
                <w:b/>
                <w:sz w:val="18"/>
                <w:szCs w:val="18"/>
              </w:rPr>
            </w:pPr>
            <w:r>
              <w:rPr>
                <w:rFonts w:ascii="Tahoma" w:hAnsi="Tahoma" w:cs="Tahoma"/>
                <w:b/>
                <w:sz w:val="18"/>
                <w:szCs w:val="18"/>
              </w:rPr>
              <w:t>2</w:t>
            </w:r>
          </w:p>
        </w:tc>
        <w:tc>
          <w:tcPr>
            <w:tcW w:w="6735" w:type="dxa"/>
          </w:tcPr>
          <w:p w14:paraId="56CB74FD" w14:textId="77777777" w:rsidR="0085511F" w:rsidRPr="00013137" w:rsidRDefault="0085511F" w:rsidP="002337BC">
            <w:pPr>
              <w:spacing w:before="40" w:after="40"/>
              <w:jc w:val="both"/>
              <w:rPr>
                <w:rFonts w:ascii="Tahoma" w:eastAsia="Century Gothic" w:hAnsi="Tahoma" w:cs="Tahoma"/>
                <w:b/>
                <w:sz w:val="18"/>
                <w:szCs w:val="18"/>
              </w:rPr>
            </w:pPr>
            <w:r w:rsidRPr="00013137">
              <w:rPr>
                <w:rFonts w:ascii="Tahoma" w:eastAsia="Century Gothic" w:hAnsi="Tahoma" w:cs="Tahoma"/>
                <w:b/>
                <w:sz w:val="18"/>
                <w:szCs w:val="18"/>
              </w:rPr>
              <w:t xml:space="preserve">EXPERIENCIA ESPECÍFICA DEL </w:t>
            </w:r>
            <w:r>
              <w:rPr>
                <w:rFonts w:ascii="Tahoma" w:eastAsia="Century Gothic" w:hAnsi="Tahoma" w:cs="Tahoma"/>
                <w:b/>
                <w:sz w:val="18"/>
                <w:szCs w:val="18"/>
              </w:rPr>
              <w:t>DIRECTOR</w:t>
            </w:r>
            <w:r w:rsidRPr="00013137">
              <w:rPr>
                <w:rFonts w:ascii="Tahoma" w:eastAsia="Century Gothic" w:hAnsi="Tahoma" w:cs="Tahoma"/>
                <w:b/>
                <w:sz w:val="18"/>
                <w:szCs w:val="18"/>
              </w:rPr>
              <w:t xml:space="preserve"> DE OBRA</w:t>
            </w:r>
          </w:p>
          <w:p w14:paraId="5653E86C" w14:textId="77777777" w:rsidR="0085511F" w:rsidRPr="00F0191A" w:rsidRDefault="0085511F" w:rsidP="002337BC">
            <w:pPr>
              <w:ind w:right="114"/>
              <w:jc w:val="both"/>
              <w:rPr>
                <w:rFonts w:ascii="Tahoma" w:eastAsia="Century Gothic" w:hAnsi="Tahoma" w:cs="Tahoma"/>
                <w:sz w:val="18"/>
                <w:szCs w:val="18"/>
              </w:rPr>
            </w:pPr>
            <w:r w:rsidRPr="00F0191A">
              <w:rPr>
                <w:rFonts w:ascii="Tahoma" w:eastAsia="Century Gothic" w:hAnsi="Tahoma" w:cs="Tahoma"/>
                <w:sz w:val="18"/>
                <w:szCs w:val="18"/>
              </w:rPr>
              <w:t xml:space="preserve">Experiencia en la ejecución de obras civiles </w:t>
            </w:r>
            <w:r>
              <w:rPr>
                <w:rFonts w:ascii="Tahoma" w:eastAsia="Century Gothic" w:hAnsi="Tahoma" w:cs="Tahoma"/>
                <w:sz w:val="18"/>
                <w:szCs w:val="18"/>
              </w:rPr>
              <w:t xml:space="preserve">o similares, </w:t>
            </w:r>
            <w:r w:rsidRPr="00F0191A">
              <w:rPr>
                <w:rFonts w:ascii="Tahoma" w:eastAsia="Century Gothic" w:hAnsi="Tahoma" w:cs="Tahoma"/>
                <w:sz w:val="18"/>
                <w:szCs w:val="18"/>
              </w:rPr>
              <w:t>ejecutadas con monto mayor al precio referencial en los últimos 5 años:</w:t>
            </w:r>
          </w:p>
          <w:p w14:paraId="6C086141" w14:textId="77777777" w:rsidR="0085511F" w:rsidRPr="00F0191A" w:rsidRDefault="0085511F" w:rsidP="002337BC">
            <w:pPr>
              <w:ind w:right="114"/>
              <w:jc w:val="both"/>
              <w:rPr>
                <w:rFonts w:ascii="Tahoma" w:eastAsia="Century Gothic" w:hAnsi="Tahoma" w:cs="Tahoma"/>
                <w:sz w:val="18"/>
                <w:szCs w:val="18"/>
              </w:rPr>
            </w:pPr>
          </w:p>
          <w:p w14:paraId="1887FBA4" w14:textId="71483CB5" w:rsidR="0085511F" w:rsidRPr="00F0191A" w:rsidRDefault="0085511F" w:rsidP="002337BC">
            <w:pPr>
              <w:ind w:right="114"/>
              <w:jc w:val="both"/>
              <w:rPr>
                <w:rFonts w:ascii="Tahoma" w:eastAsia="Century Gothic" w:hAnsi="Tahoma" w:cs="Tahoma"/>
                <w:sz w:val="18"/>
                <w:szCs w:val="18"/>
              </w:rPr>
            </w:pPr>
            <w:r w:rsidRPr="00F0191A">
              <w:rPr>
                <w:rFonts w:ascii="Tahoma" w:eastAsia="Century Gothic" w:hAnsi="Tahoma" w:cs="Tahoma"/>
                <w:sz w:val="18"/>
                <w:szCs w:val="18"/>
              </w:rPr>
              <w:t>Mayor a 2 veces y menor o igual a 4 veces el PR</w:t>
            </w:r>
            <w:r>
              <w:rPr>
                <w:rFonts w:ascii="Tahoma" w:eastAsia="Century Gothic" w:hAnsi="Tahoma" w:cs="Tahoma"/>
                <w:sz w:val="18"/>
                <w:szCs w:val="18"/>
              </w:rPr>
              <w:t xml:space="preserve">       </w:t>
            </w:r>
            <w:r w:rsidRPr="00F0191A">
              <w:rPr>
                <w:rFonts w:ascii="Tahoma" w:eastAsia="Century Gothic" w:hAnsi="Tahoma" w:cs="Tahoma"/>
                <w:sz w:val="18"/>
                <w:szCs w:val="18"/>
              </w:rPr>
              <w:tab/>
            </w:r>
            <w:r w:rsidRPr="00F0191A">
              <w:rPr>
                <w:rFonts w:ascii="Tahoma" w:eastAsia="Century Gothic" w:hAnsi="Tahoma" w:cs="Tahoma"/>
                <w:sz w:val="18"/>
                <w:szCs w:val="18"/>
              </w:rPr>
              <w:tab/>
              <w:t>5 ptos</w:t>
            </w:r>
          </w:p>
          <w:p w14:paraId="33CD9453" w14:textId="77777777" w:rsidR="0085511F" w:rsidRPr="00F0191A" w:rsidRDefault="0085511F" w:rsidP="002337BC">
            <w:pPr>
              <w:ind w:right="114"/>
              <w:jc w:val="both"/>
              <w:rPr>
                <w:rFonts w:ascii="Tahoma" w:eastAsia="Century Gothic" w:hAnsi="Tahoma" w:cs="Tahoma"/>
                <w:sz w:val="18"/>
                <w:szCs w:val="18"/>
              </w:rPr>
            </w:pPr>
            <w:r w:rsidRPr="00F0191A">
              <w:rPr>
                <w:rFonts w:ascii="Tahoma" w:eastAsia="Century Gothic" w:hAnsi="Tahoma" w:cs="Tahoma"/>
                <w:sz w:val="18"/>
                <w:szCs w:val="18"/>
              </w:rPr>
              <w:t>Mayor a 4 veces y menor o igual a 8 veces el PR</w:t>
            </w:r>
            <w:r w:rsidRPr="00F0191A">
              <w:rPr>
                <w:rFonts w:ascii="Tahoma" w:eastAsia="Century Gothic" w:hAnsi="Tahoma" w:cs="Tahoma"/>
                <w:sz w:val="18"/>
                <w:szCs w:val="18"/>
              </w:rPr>
              <w:tab/>
            </w:r>
            <w:r w:rsidRPr="00F0191A">
              <w:rPr>
                <w:rFonts w:ascii="Tahoma" w:eastAsia="Century Gothic" w:hAnsi="Tahoma" w:cs="Tahoma"/>
                <w:sz w:val="18"/>
                <w:szCs w:val="18"/>
              </w:rPr>
              <w:tab/>
            </w:r>
            <w:r>
              <w:rPr>
                <w:rFonts w:ascii="Tahoma" w:eastAsia="Century Gothic" w:hAnsi="Tahoma" w:cs="Tahoma"/>
                <w:sz w:val="18"/>
                <w:szCs w:val="18"/>
              </w:rPr>
              <w:t xml:space="preserve">     </w:t>
            </w:r>
            <w:r w:rsidRPr="00F0191A">
              <w:rPr>
                <w:rFonts w:ascii="Tahoma" w:eastAsia="Century Gothic" w:hAnsi="Tahoma" w:cs="Tahoma"/>
                <w:sz w:val="18"/>
                <w:szCs w:val="18"/>
              </w:rPr>
              <w:t>10 ptos</w:t>
            </w:r>
          </w:p>
          <w:p w14:paraId="70C01482" w14:textId="77777777" w:rsidR="0085511F" w:rsidRDefault="0085511F" w:rsidP="002337BC">
            <w:pPr>
              <w:ind w:right="114"/>
              <w:jc w:val="both"/>
              <w:rPr>
                <w:rFonts w:ascii="Tahoma" w:eastAsia="Century Gothic" w:hAnsi="Tahoma" w:cs="Tahoma"/>
                <w:sz w:val="18"/>
                <w:szCs w:val="18"/>
              </w:rPr>
            </w:pPr>
            <w:r w:rsidRPr="00F0191A">
              <w:rPr>
                <w:rFonts w:ascii="Tahoma" w:eastAsia="Century Gothic" w:hAnsi="Tahoma" w:cs="Tahoma"/>
                <w:sz w:val="18"/>
                <w:szCs w:val="18"/>
              </w:rPr>
              <w:t>Mayor a 8 veces el PR</w:t>
            </w:r>
            <w:r w:rsidRPr="00F0191A">
              <w:rPr>
                <w:rFonts w:ascii="Tahoma" w:eastAsia="Century Gothic" w:hAnsi="Tahoma" w:cs="Tahoma"/>
                <w:sz w:val="18"/>
                <w:szCs w:val="18"/>
              </w:rPr>
              <w:tab/>
            </w:r>
            <w:r w:rsidRPr="00F0191A">
              <w:rPr>
                <w:rFonts w:ascii="Tahoma" w:eastAsia="Century Gothic" w:hAnsi="Tahoma" w:cs="Tahoma"/>
                <w:sz w:val="18"/>
                <w:szCs w:val="18"/>
              </w:rPr>
              <w:tab/>
            </w:r>
            <w:r w:rsidRPr="00F0191A">
              <w:rPr>
                <w:rFonts w:ascii="Tahoma" w:eastAsia="Century Gothic" w:hAnsi="Tahoma" w:cs="Tahoma"/>
                <w:sz w:val="18"/>
                <w:szCs w:val="18"/>
              </w:rPr>
              <w:tab/>
            </w:r>
            <w:r w:rsidRPr="00F0191A">
              <w:rPr>
                <w:rFonts w:ascii="Tahoma" w:eastAsia="Century Gothic" w:hAnsi="Tahoma" w:cs="Tahoma"/>
                <w:sz w:val="18"/>
                <w:szCs w:val="18"/>
              </w:rPr>
              <w:tab/>
            </w:r>
            <w:r w:rsidRPr="00F0191A">
              <w:rPr>
                <w:rFonts w:ascii="Tahoma" w:eastAsia="Century Gothic" w:hAnsi="Tahoma" w:cs="Tahoma"/>
                <w:sz w:val="18"/>
                <w:szCs w:val="18"/>
              </w:rPr>
              <w:tab/>
              <w:t xml:space="preserve">            </w:t>
            </w:r>
            <w:r>
              <w:rPr>
                <w:rFonts w:ascii="Tahoma" w:eastAsia="Century Gothic" w:hAnsi="Tahoma" w:cs="Tahoma"/>
                <w:sz w:val="18"/>
                <w:szCs w:val="18"/>
              </w:rPr>
              <w:t xml:space="preserve">                              20</w:t>
            </w:r>
            <w:r w:rsidRPr="00F0191A">
              <w:rPr>
                <w:rFonts w:ascii="Tahoma" w:eastAsia="Century Gothic" w:hAnsi="Tahoma" w:cs="Tahoma"/>
                <w:sz w:val="18"/>
                <w:szCs w:val="18"/>
              </w:rPr>
              <w:t xml:space="preserve"> ptos</w:t>
            </w:r>
          </w:p>
          <w:p w14:paraId="13DFAFB2" w14:textId="77777777" w:rsidR="0085511F" w:rsidRPr="00B00A67" w:rsidRDefault="0085511F" w:rsidP="002337BC">
            <w:pPr>
              <w:ind w:right="114"/>
              <w:jc w:val="both"/>
              <w:rPr>
                <w:rFonts w:ascii="Tahoma" w:eastAsia="Century Gothic" w:hAnsi="Tahoma" w:cs="Tahoma"/>
                <w:sz w:val="18"/>
                <w:szCs w:val="18"/>
              </w:rPr>
            </w:pPr>
          </w:p>
        </w:tc>
        <w:tc>
          <w:tcPr>
            <w:tcW w:w="1747" w:type="dxa"/>
            <w:shd w:val="clear" w:color="auto" w:fill="auto"/>
          </w:tcPr>
          <w:p w14:paraId="07640BDF" w14:textId="77777777" w:rsidR="0085511F" w:rsidRPr="005D25EB" w:rsidRDefault="0085511F" w:rsidP="002337BC">
            <w:pPr>
              <w:spacing w:before="40" w:after="40"/>
              <w:jc w:val="center"/>
              <w:rPr>
                <w:rFonts w:ascii="Tahoma" w:hAnsi="Tahoma" w:cs="Tahoma"/>
                <w:b/>
                <w:sz w:val="18"/>
                <w:szCs w:val="18"/>
              </w:rPr>
            </w:pPr>
            <w:r w:rsidRPr="005D25EB">
              <w:rPr>
                <w:rFonts w:ascii="Tahoma" w:hAnsi="Tahoma" w:cs="Tahoma"/>
                <w:b/>
                <w:sz w:val="18"/>
                <w:szCs w:val="18"/>
              </w:rPr>
              <w:t xml:space="preserve">Máximo </w:t>
            </w:r>
            <w:r>
              <w:rPr>
                <w:rFonts w:ascii="Tahoma" w:hAnsi="Tahoma" w:cs="Tahoma"/>
                <w:b/>
                <w:sz w:val="18"/>
                <w:szCs w:val="18"/>
              </w:rPr>
              <w:t>20</w:t>
            </w:r>
            <w:r w:rsidRPr="005D25EB">
              <w:rPr>
                <w:rFonts w:ascii="Tahoma" w:hAnsi="Tahoma" w:cs="Tahoma"/>
                <w:b/>
                <w:sz w:val="18"/>
                <w:szCs w:val="18"/>
              </w:rPr>
              <w:t xml:space="preserve"> puntos</w:t>
            </w:r>
          </w:p>
          <w:p w14:paraId="24281313" w14:textId="77777777" w:rsidR="0085511F" w:rsidRPr="005D25EB" w:rsidRDefault="0085511F" w:rsidP="002337BC">
            <w:pPr>
              <w:spacing w:before="40" w:after="40"/>
              <w:jc w:val="center"/>
              <w:rPr>
                <w:rFonts w:ascii="Tahoma" w:hAnsi="Tahoma" w:cs="Tahoma"/>
                <w:b/>
                <w:sz w:val="18"/>
                <w:szCs w:val="18"/>
              </w:rPr>
            </w:pPr>
            <w:r>
              <w:rPr>
                <w:rFonts w:ascii="Tahoma" w:hAnsi="Tahoma" w:cs="Tahoma"/>
                <w:sz w:val="18"/>
                <w:szCs w:val="18"/>
              </w:rPr>
              <w:t>20</w:t>
            </w:r>
            <w:r w:rsidRPr="005D25EB">
              <w:rPr>
                <w:rFonts w:ascii="Tahoma" w:hAnsi="Tahoma" w:cs="Tahoma"/>
                <w:sz w:val="18"/>
                <w:szCs w:val="18"/>
              </w:rPr>
              <w:t xml:space="preserve"> puntos</w:t>
            </w:r>
          </w:p>
        </w:tc>
      </w:tr>
      <w:tr w:rsidR="0085511F" w:rsidRPr="00013137" w14:paraId="34514759" w14:textId="77777777" w:rsidTr="002337BC">
        <w:trPr>
          <w:trHeight w:val="300"/>
          <w:jc w:val="center"/>
        </w:trPr>
        <w:tc>
          <w:tcPr>
            <w:tcW w:w="492" w:type="dxa"/>
          </w:tcPr>
          <w:p w14:paraId="68207E37" w14:textId="77777777" w:rsidR="0085511F" w:rsidRPr="00013137" w:rsidRDefault="0085511F" w:rsidP="002337BC">
            <w:pPr>
              <w:spacing w:before="40" w:after="40"/>
              <w:jc w:val="center"/>
              <w:rPr>
                <w:rFonts w:ascii="Tahoma" w:hAnsi="Tahoma" w:cs="Tahoma"/>
                <w:strike/>
                <w:sz w:val="18"/>
                <w:szCs w:val="18"/>
              </w:rPr>
            </w:pPr>
            <w:r w:rsidRPr="00013137">
              <w:rPr>
                <w:rFonts w:ascii="Tahoma" w:hAnsi="Tahoma" w:cs="Tahoma"/>
                <w:b/>
                <w:sz w:val="18"/>
                <w:szCs w:val="18"/>
              </w:rPr>
              <w:t>3</w:t>
            </w:r>
          </w:p>
        </w:tc>
        <w:tc>
          <w:tcPr>
            <w:tcW w:w="6735" w:type="dxa"/>
          </w:tcPr>
          <w:p w14:paraId="4196EADB" w14:textId="77777777" w:rsidR="0085511F" w:rsidRPr="00B31B34" w:rsidRDefault="0085511F" w:rsidP="002337BC">
            <w:pPr>
              <w:spacing w:before="40" w:after="40"/>
              <w:jc w:val="both"/>
              <w:rPr>
                <w:rFonts w:ascii="Tahoma" w:eastAsia="Century Gothic" w:hAnsi="Tahoma" w:cs="Tahoma"/>
                <w:sz w:val="18"/>
                <w:szCs w:val="18"/>
              </w:rPr>
            </w:pPr>
            <w:r w:rsidRPr="00B31B34">
              <w:rPr>
                <w:rFonts w:ascii="Tahoma" w:eastAsia="Century Gothic" w:hAnsi="Tahoma" w:cs="Tahoma"/>
                <w:b/>
                <w:sz w:val="18"/>
                <w:szCs w:val="18"/>
              </w:rPr>
              <w:t>CRONOGRAMA DE EJECUCIÓN</w:t>
            </w:r>
          </w:p>
          <w:p w14:paraId="55BCBC75" w14:textId="77777777" w:rsidR="0085511F" w:rsidRPr="00B31B34" w:rsidRDefault="0085511F" w:rsidP="0085511F">
            <w:pPr>
              <w:pStyle w:val="Prrafodelista"/>
              <w:numPr>
                <w:ilvl w:val="0"/>
                <w:numId w:val="83"/>
              </w:numPr>
              <w:ind w:right="114"/>
              <w:contextualSpacing/>
              <w:jc w:val="both"/>
              <w:rPr>
                <w:rFonts w:ascii="Tahoma" w:eastAsia="Century Gothic" w:hAnsi="Tahoma" w:cs="Tahoma"/>
                <w:szCs w:val="18"/>
                <w:lang w:eastAsia="es-ES"/>
              </w:rPr>
            </w:pPr>
            <w:r w:rsidRPr="00B31B34">
              <w:rPr>
                <w:rFonts w:ascii="Tahoma" w:eastAsia="Century Gothic" w:hAnsi="Tahoma" w:cs="Tahoma"/>
                <w:szCs w:val="18"/>
                <w:lang w:eastAsia="es-ES"/>
              </w:rPr>
              <w:t>Se otorgara 10 puntos al que presente el plazo de ejecución menor.</w:t>
            </w:r>
          </w:p>
        </w:tc>
        <w:tc>
          <w:tcPr>
            <w:tcW w:w="1747" w:type="dxa"/>
            <w:shd w:val="clear" w:color="auto" w:fill="auto"/>
          </w:tcPr>
          <w:p w14:paraId="4496B9BB" w14:textId="77777777" w:rsidR="0085511F" w:rsidRPr="005D25EB" w:rsidRDefault="0085511F" w:rsidP="002337BC">
            <w:pPr>
              <w:spacing w:before="40" w:after="40"/>
              <w:jc w:val="center"/>
              <w:rPr>
                <w:rFonts w:ascii="Tahoma" w:hAnsi="Tahoma" w:cs="Tahoma"/>
                <w:b/>
                <w:sz w:val="18"/>
                <w:szCs w:val="18"/>
              </w:rPr>
            </w:pPr>
            <w:r w:rsidRPr="005D25EB">
              <w:rPr>
                <w:rFonts w:ascii="Tahoma" w:hAnsi="Tahoma" w:cs="Tahoma"/>
                <w:b/>
                <w:sz w:val="18"/>
                <w:szCs w:val="18"/>
              </w:rPr>
              <w:t>Máximo 10 puntos</w:t>
            </w:r>
          </w:p>
          <w:p w14:paraId="656023FB" w14:textId="77777777" w:rsidR="0085511F" w:rsidRPr="005D25EB" w:rsidRDefault="0085511F" w:rsidP="002337BC">
            <w:pPr>
              <w:spacing w:before="40" w:after="40"/>
              <w:jc w:val="center"/>
              <w:rPr>
                <w:rFonts w:ascii="Tahoma" w:hAnsi="Tahoma" w:cs="Tahoma"/>
                <w:sz w:val="18"/>
                <w:szCs w:val="18"/>
              </w:rPr>
            </w:pPr>
            <w:r w:rsidRPr="005D25EB">
              <w:rPr>
                <w:rFonts w:ascii="Tahoma" w:hAnsi="Tahoma" w:cs="Tahoma"/>
                <w:sz w:val="18"/>
                <w:szCs w:val="18"/>
              </w:rPr>
              <w:t>10 puntos</w:t>
            </w:r>
          </w:p>
        </w:tc>
      </w:tr>
      <w:tr w:rsidR="0085511F" w:rsidRPr="00013137" w14:paraId="596BB640" w14:textId="77777777" w:rsidTr="002337BC">
        <w:trPr>
          <w:trHeight w:val="550"/>
          <w:jc w:val="center"/>
        </w:trPr>
        <w:tc>
          <w:tcPr>
            <w:tcW w:w="7227" w:type="dxa"/>
            <w:gridSpan w:val="2"/>
            <w:shd w:val="clear" w:color="auto" w:fill="D5DCE4"/>
            <w:vAlign w:val="center"/>
          </w:tcPr>
          <w:p w14:paraId="2D2B0224" w14:textId="77777777" w:rsidR="0085511F" w:rsidRPr="00013137" w:rsidRDefault="0085511F" w:rsidP="002337BC">
            <w:pPr>
              <w:spacing w:before="40" w:after="40"/>
              <w:jc w:val="center"/>
              <w:rPr>
                <w:rFonts w:ascii="Tahoma" w:hAnsi="Tahoma" w:cs="Tahoma"/>
                <w:b/>
                <w:sz w:val="18"/>
                <w:szCs w:val="18"/>
              </w:rPr>
            </w:pPr>
            <w:r w:rsidRPr="00013137">
              <w:rPr>
                <w:rFonts w:ascii="Tahoma" w:hAnsi="Tahoma" w:cs="Tahoma"/>
                <w:b/>
                <w:sz w:val="18"/>
                <w:szCs w:val="18"/>
              </w:rPr>
              <w:t>TOTAL PUNTAJE</w:t>
            </w:r>
          </w:p>
        </w:tc>
        <w:tc>
          <w:tcPr>
            <w:tcW w:w="1747" w:type="dxa"/>
            <w:shd w:val="clear" w:color="auto" w:fill="D5DCE4"/>
            <w:vAlign w:val="center"/>
          </w:tcPr>
          <w:p w14:paraId="65FDECA0" w14:textId="77777777" w:rsidR="0085511F" w:rsidRPr="00013137" w:rsidRDefault="0085511F" w:rsidP="002337BC">
            <w:pPr>
              <w:spacing w:before="40" w:after="40"/>
              <w:jc w:val="center"/>
              <w:rPr>
                <w:rFonts w:ascii="Tahoma" w:hAnsi="Tahoma" w:cs="Tahoma"/>
                <w:b/>
                <w:sz w:val="18"/>
                <w:szCs w:val="18"/>
              </w:rPr>
            </w:pPr>
            <w:r>
              <w:rPr>
                <w:rFonts w:ascii="Tahoma" w:hAnsi="Tahoma" w:cs="Tahoma"/>
                <w:b/>
                <w:sz w:val="18"/>
                <w:szCs w:val="18"/>
              </w:rPr>
              <w:t>5</w:t>
            </w:r>
            <w:r w:rsidRPr="00013137">
              <w:rPr>
                <w:rFonts w:ascii="Tahoma" w:hAnsi="Tahoma" w:cs="Tahoma"/>
                <w:b/>
                <w:sz w:val="18"/>
                <w:szCs w:val="18"/>
              </w:rPr>
              <w:t>0 PUNTOS (**)</w:t>
            </w:r>
          </w:p>
        </w:tc>
      </w:tr>
    </w:tbl>
    <w:p w14:paraId="143BA652" w14:textId="77777777" w:rsidR="0085511F" w:rsidRPr="00013137" w:rsidRDefault="0085511F" w:rsidP="0085511F">
      <w:pPr>
        <w:jc w:val="center"/>
        <w:rPr>
          <w:rFonts w:ascii="Tahoma" w:hAnsi="Tahoma" w:cs="Tahoma"/>
          <w:b/>
          <w:i/>
          <w:sz w:val="18"/>
          <w:szCs w:val="18"/>
        </w:rPr>
      </w:pPr>
    </w:p>
    <w:p w14:paraId="4F684EF0" w14:textId="77777777" w:rsidR="0085511F" w:rsidRPr="00013137" w:rsidRDefault="0085511F" w:rsidP="0085511F">
      <w:pPr>
        <w:jc w:val="both"/>
        <w:rPr>
          <w:rFonts w:ascii="Tahoma" w:hAnsi="Tahoma" w:cs="Tahoma"/>
          <w:b/>
          <w:sz w:val="18"/>
          <w:szCs w:val="18"/>
        </w:rPr>
      </w:pPr>
      <w:r w:rsidRPr="00013137">
        <w:rPr>
          <w:rFonts w:ascii="Tahoma" w:hAnsi="Tahoma" w:cs="Tahoma"/>
          <w:b/>
          <w:sz w:val="18"/>
          <w:szCs w:val="18"/>
        </w:rPr>
        <w:t>Nota: El proponente en base al Formulario C-2 deberá elaborar su propuesta para el cumplimiento de las condiciones que cumpla a ser evaluadas</w:t>
      </w:r>
    </w:p>
    <w:p w14:paraId="0B1D1781" w14:textId="77777777" w:rsidR="00214F4B" w:rsidRPr="00205281" w:rsidRDefault="00214F4B" w:rsidP="003F60CC">
      <w:pPr>
        <w:jc w:val="center"/>
        <w:rPr>
          <w:rFonts w:ascii="Arial" w:hAnsi="Arial" w:cs="Arial"/>
          <w:b/>
          <w:i/>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A20854">
          <w:headerReference w:type="default" r:id="rId23"/>
          <w:footerReference w:type="default" r:id="rId24"/>
          <w:pgSz w:w="12240" w:h="15840" w:code="1"/>
          <w:pgMar w:top="1134" w:right="1183" w:bottom="567" w:left="1418" w:header="709" w:footer="709" w:gutter="0"/>
          <w:cols w:space="708"/>
          <w:titlePg/>
          <w:docGrid w:linePitch="360"/>
        </w:sectPr>
      </w:pPr>
    </w:p>
    <w:p w14:paraId="5DA567AF" w14:textId="77777777" w:rsidR="001E0405" w:rsidRPr="00205281" w:rsidRDefault="001E0405" w:rsidP="001E0405">
      <w:pPr>
        <w:jc w:val="center"/>
        <w:rPr>
          <w:rFonts w:cs="Arial"/>
          <w:b/>
          <w:lang w:val="es-BO"/>
        </w:rPr>
      </w:pPr>
      <w:r w:rsidRPr="00205281">
        <w:rPr>
          <w:rFonts w:cs="Arial"/>
          <w:b/>
          <w:lang w:val="es-BO"/>
        </w:rPr>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770E55C6"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417768" w:rsidRPr="00205281">
              <w:rPr>
                <w:rFonts w:ascii="Arial" w:hAnsi="Arial" w:cs="Arial"/>
              </w:rPr>
              <w:t xml:space="preserve">, cuando corresponda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205281" w:rsidRDefault="003E7350" w:rsidP="00880AEC">
            <w:pPr>
              <w:numPr>
                <w:ilvl w:val="0"/>
                <w:numId w:val="39"/>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0EAC8AF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r w:rsidR="003E7350" w:rsidRPr="00205281">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77777777" w:rsidR="003E7350" w:rsidRPr="00205281" w:rsidRDefault="003E7350" w:rsidP="00880AEC">
            <w:pPr>
              <w:numPr>
                <w:ilvl w:val="0"/>
                <w:numId w:val="39"/>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6CECC291"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593841EB" w14:textId="77777777" w:rsidR="001E0405" w:rsidRPr="00205281" w:rsidRDefault="001E0405" w:rsidP="001E0405">
      <w:pPr>
        <w:tabs>
          <w:tab w:val="center" w:pos="4419"/>
          <w:tab w:val="left" w:pos="5829"/>
        </w:tabs>
        <w:rPr>
          <w:rFonts w:cs="Arial"/>
          <w:lang w:val="es-BO"/>
        </w:rPr>
      </w:pPr>
    </w:p>
    <w:p w14:paraId="5E45B088" w14:textId="77777777" w:rsidR="001E0405" w:rsidRPr="00205281" w:rsidRDefault="001E0405">
      <w:pPr>
        <w:rPr>
          <w:rFonts w:cs="Arial"/>
          <w:lang w:val="es-BO"/>
        </w:rPr>
      </w:pPr>
      <w:r w:rsidRPr="00205281">
        <w:rPr>
          <w:rFonts w:cs="Arial"/>
          <w:lang w:val="es-BO"/>
        </w:rPr>
        <w:br w:type="page"/>
      </w: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0D794E8F"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r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1D382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77777777" w:rsidR="003E7350" w:rsidRPr="00205281" w:rsidRDefault="003E7350"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00AA1F32"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7777777" w:rsidR="00AA1F32" w:rsidRPr="00205281" w:rsidRDefault="00AA1F32"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205281" w:rsidRPr="00205281" w14:paraId="5ABB4379" w14:textId="77777777" w:rsidTr="00122C6D">
        <w:trPr>
          <w:trHeight w:val="276"/>
          <w:jc w:val="center"/>
        </w:trPr>
        <w:tc>
          <w:tcPr>
            <w:tcW w:w="10333" w:type="dxa"/>
            <w:gridSpan w:val="43"/>
            <w:tcBorders>
              <w:top w:val="single" w:sz="12" w:space="0" w:color="auto"/>
            </w:tcBorders>
            <w:shd w:val="clear" w:color="auto" w:fill="17365D" w:themeFill="text2" w:themeFillShade="BF"/>
            <w:vAlign w:val="center"/>
          </w:tcPr>
          <w:p w14:paraId="4F21B220" w14:textId="77777777" w:rsidR="00122C6D" w:rsidRPr="00205281" w:rsidRDefault="00122C6D" w:rsidP="00FF4101">
            <w:pPr>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FF4101">
            <w:pPr>
              <w:jc w:val="center"/>
              <w:rPr>
                <w:rFonts w:ascii="Arial" w:hAnsi="Arial" w:cs="Arial"/>
                <w:b/>
                <w:sz w:val="2"/>
                <w:szCs w:val="2"/>
                <w:lang w:val="es-BO"/>
              </w:rPr>
            </w:pPr>
          </w:p>
        </w:tc>
      </w:tr>
      <w:tr w:rsidR="00205281" w:rsidRPr="00205281" w14:paraId="5B30300F"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754DA07B"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E1274D0"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518193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8C420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7CDC15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7FD6D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260D515"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7DB799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69D3A1F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6F87476"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498D1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5B82D5A"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65B0D1A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B66D19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4283B8B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513D8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B2857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8B5FD45"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48C202E7"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F632A8"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61022F98"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2BE8CE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D5586D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522148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779A07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00E863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3EFB2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033558C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09C0684"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6CB2B43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EB8B70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F51D2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113744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25FA0C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9A7D0E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606FDB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454166B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790E94F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F764FDA"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38E242FA" w14:textId="77777777" w:rsidR="00122C6D" w:rsidRPr="00205281" w:rsidRDefault="00122C6D" w:rsidP="00FF4101">
            <w:pPr>
              <w:rPr>
                <w:rFonts w:ascii="Arial" w:hAnsi="Arial" w:cs="Arial"/>
                <w:lang w:val="es-BO"/>
              </w:rPr>
            </w:pPr>
          </w:p>
        </w:tc>
      </w:tr>
      <w:tr w:rsidR="00205281" w:rsidRPr="00205281" w14:paraId="1CBE872A"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62B094F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2B501962"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AEA80EB"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16099A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1F467AE" w14:textId="77777777" w:rsidR="00122C6D" w:rsidRPr="00205281"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14:paraId="183A2BEC" w14:textId="77777777" w:rsidR="00122C6D" w:rsidRPr="00205281" w:rsidRDefault="00122C6D" w:rsidP="00FF4101">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122C6D" w:rsidRPr="00205281" w:rsidRDefault="00122C6D" w:rsidP="00FF4101">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122C6D" w:rsidRPr="00205281" w:rsidRDefault="00122C6D" w:rsidP="00FF4101">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122C6D" w:rsidRPr="00205281" w:rsidRDefault="00122C6D" w:rsidP="00FF4101">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122C6D" w:rsidRPr="00205281" w:rsidRDefault="00122C6D" w:rsidP="00FF4101">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23FE254D"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122C6D" w:rsidRPr="00205281" w:rsidRDefault="00122C6D" w:rsidP="00FF4101">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E0D9D0E"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065A1CC"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14:paraId="0FBB83E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7BFAFA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FC33E42"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03875F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111841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04D1D3"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BF27CB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6C46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C99A67"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49354C57" w14:textId="77777777" w:rsidR="00122C6D" w:rsidRPr="00205281" w:rsidRDefault="00122C6D" w:rsidP="00FF4101">
            <w:pPr>
              <w:rPr>
                <w:rFonts w:ascii="Arial" w:hAnsi="Arial" w:cs="Arial"/>
                <w:lang w:val="es-BO"/>
              </w:rPr>
            </w:pPr>
          </w:p>
        </w:tc>
      </w:tr>
      <w:tr w:rsidR="00205281" w:rsidRPr="00205281" w14:paraId="1541A662"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4541CC4"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9E0621F"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0210DB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F17DFC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F0950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932A0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9C0369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2DFC30B4"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3EE533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9E41C0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F148CD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26AF808"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CBA170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A127CB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3247B7D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0464D661"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B80F2D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CF13DB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1DDA130A"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1933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BE8495B"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0953034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0B063E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19F54A7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723798BD"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59EB8A1D"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C1E535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26F7A5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9B5E1C8"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11A37EB7"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840E9C7"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D55531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D6113A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03C1BB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D00868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83619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E6BD50D"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9D9189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890E333"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0968D1B4" w14:textId="77777777" w:rsidR="00122C6D" w:rsidRPr="00205281" w:rsidRDefault="00122C6D" w:rsidP="00FF4101">
            <w:pPr>
              <w:rPr>
                <w:rFonts w:ascii="Arial" w:hAnsi="Arial" w:cs="Arial"/>
                <w:lang w:val="es-BO"/>
              </w:rPr>
            </w:pPr>
          </w:p>
        </w:tc>
      </w:tr>
      <w:tr w:rsidR="00205281" w:rsidRPr="00205281" w14:paraId="65B014E7"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1298B5BA"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14:paraId="078055EC" w14:textId="77777777" w:rsidR="00122C6D" w:rsidRPr="00205281" w:rsidRDefault="00122C6D" w:rsidP="00FF4101">
            <w:pPr>
              <w:jc w:val="right"/>
              <w:rPr>
                <w:rFonts w:ascii="Arial" w:hAnsi="Arial" w:cs="Arial"/>
                <w:lang w:val="es-BO"/>
              </w:rPr>
            </w:pPr>
            <w:r w:rsidRPr="00205281">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2D77BD90" w14:textId="77777777" w:rsidR="00122C6D" w:rsidRPr="00205281" w:rsidRDefault="00122C6D" w:rsidP="00FF4101">
            <w:pPr>
              <w:rPr>
                <w:rFonts w:ascii="Arial" w:hAnsi="Arial" w:cs="Arial"/>
                <w:lang w:val="es-BO"/>
              </w:rPr>
            </w:pPr>
          </w:p>
        </w:tc>
      </w:tr>
      <w:tr w:rsidR="00205281" w:rsidRPr="00205281" w14:paraId="79E830FD"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1EC8B9"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4B071CC6" w14:textId="77777777" w:rsidR="00122C6D" w:rsidRPr="00205281"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57EEA977" w14:textId="77777777" w:rsidR="00122C6D" w:rsidRPr="00205281" w:rsidRDefault="00122C6D" w:rsidP="00FF4101">
            <w:pPr>
              <w:rPr>
                <w:rFonts w:ascii="Arial" w:hAnsi="Arial" w:cs="Arial"/>
                <w:lang w:val="es-BO"/>
              </w:rPr>
            </w:pPr>
          </w:p>
        </w:tc>
      </w:tr>
      <w:tr w:rsidR="00205281" w:rsidRPr="00205281" w14:paraId="2AEBB0E3"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BAC564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D7742CD"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34A9E38"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4ABFA"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866634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AFC2D6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766BD9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84C07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0ED7A6CA"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22650E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12FA664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B3208F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98E9012"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D39E00D" w14:textId="77777777" w:rsidR="00122C6D" w:rsidRPr="00205281"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14:paraId="20552093"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CCF76AC"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E08AB6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DA57A0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047E519"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12C8F2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57D99CE"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14:paraId="3E821747"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1FC3D56A"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6DEF61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29374C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DF38E0C"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39D2C1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FB13E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DA4896C"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14:paraId="0C38E5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DB618FF"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DE9F35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328F818"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75C27F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41B513D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AC797A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36115BAD"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2F6C14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F62B5C9"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68E4C1CC" w14:textId="77777777" w:rsidR="00122C6D" w:rsidRPr="00205281" w:rsidRDefault="00122C6D" w:rsidP="00FF4101">
            <w:pPr>
              <w:rPr>
                <w:rFonts w:ascii="Arial" w:hAnsi="Arial" w:cs="Arial"/>
                <w:lang w:val="es-BO"/>
              </w:rPr>
            </w:pPr>
          </w:p>
        </w:tc>
      </w:tr>
      <w:tr w:rsidR="00205281" w:rsidRPr="00205281" w14:paraId="2575B280"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EEDBF05"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14:paraId="71C5F263" w14:textId="77777777" w:rsidR="00122C6D" w:rsidRPr="00205281" w:rsidRDefault="00122C6D" w:rsidP="00FF4101">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51F0BC6C" w14:textId="77777777" w:rsidR="00122C6D" w:rsidRPr="00205281" w:rsidRDefault="00122C6D" w:rsidP="00FF4101">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122C6D" w:rsidRPr="00205281"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122C6D" w:rsidRPr="00205281" w:rsidRDefault="00122C6D" w:rsidP="00FF4101">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36D25431" w14:textId="77777777" w:rsidR="00122C6D" w:rsidRPr="00205281"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DF4BE8F" w14:textId="77777777" w:rsidR="00122C6D" w:rsidRPr="00205281" w:rsidRDefault="00122C6D" w:rsidP="00FF4101">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713F36DC" w14:textId="77777777" w:rsidR="00122C6D" w:rsidRPr="00205281"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14:paraId="212877A1" w14:textId="77777777" w:rsidR="00122C6D" w:rsidRPr="00205281" w:rsidRDefault="00122C6D" w:rsidP="00FF4101">
            <w:pPr>
              <w:jc w:val="center"/>
              <w:rPr>
                <w:rFonts w:ascii="Arial" w:hAnsi="Arial" w:cs="Arial"/>
                <w:lang w:val="es-BO"/>
              </w:rPr>
            </w:pPr>
            <w:r w:rsidRPr="00205281">
              <w:rPr>
                <w:rFonts w:ascii="Arial" w:hAnsi="Arial" w:cs="Arial"/>
                <w:i/>
                <w:lang w:val="es-BO"/>
              </w:rPr>
              <w:t>Dirección</w:t>
            </w:r>
          </w:p>
        </w:tc>
        <w:tc>
          <w:tcPr>
            <w:tcW w:w="622" w:type="dxa"/>
            <w:tcBorders>
              <w:top w:val="nil"/>
              <w:left w:val="nil"/>
              <w:bottom w:val="nil"/>
            </w:tcBorders>
            <w:shd w:val="clear" w:color="auto" w:fill="auto"/>
            <w:vAlign w:val="center"/>
          </w:tcPr>
          <w:p w14:paraId="28822FEF" w14:textId="77777777" w:rsidR="00122C6D" w:rsidRPr="00205281" w:rsidRDefault="00122C6D" w:rsidP="00FF4101">
            <w:pPr>
              <w:rPr>
                <w:rFonts w:ascii="Arial" w:hAnsi="Arial" w:cs="Arial"/>
                <w:lang w:val="es-BO"/>
              </w:rPr>
            </w:pPr>
          </w:p>
        </w:tc>
      </w:tr>
      <w:tr w:rsidR="00205281" w:rsidRPr="00205281" w14:paraId="39EEA97A"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4DA7B3"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512757A4" w14:textId="77777777" w:rsidR="00122C6D" w:rsidRPr="00205281"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122C6D" w:rsidRPr="00205281"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5CB09693" w14:textId="77777777" w:rsidR="00122C6D" w:rsidRPr="00205281"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3C51C9C" w14:textId="77777777" w:rsidR="00122C6D" w:rsidRPr="00205281"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666E8B9B" w14:textId="77777777" w:rsidR="00122C6D" w:rsidRPr="00205281" w:rsidRDefault="00122C6D" w:rsidP="00FF4101">
            <w:pPr>
              <w:rPr>
                <w:rFonts w:ascii="Arial" w:hAnsi="Arial" w:cs="Arial"/>
                <w:lang w:val="es-BO"/>
              </w:rPr>
            </w:pPr>
          </w:p>
        </w:tc>
      </w:tr>
      <w:tr w:rsidR="00205281" w:rsidRPr="00205281" w14:paraId="1A1FDB3D" w14:textId="77777777"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E883F1"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5A1A6720"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41F327C4"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8496EAF"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427F94E"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2C93F4FC"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432A449C"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4796DF13" w14:textId="77777777" w:rsidR="00122C6D" w:rsidRPr="00205281"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14:paraId="01F8C3E8"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3F80534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906B26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0F685A3"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1C7199DB"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D281FA7" w14:textId="77777777" w:rsidR="00122C6D" w:rsidRPr="00205281"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14:paraId="1753333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DE1A8BD"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051344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F4A47CB"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FB12530"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79EC989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04A710A9"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14:paraId="1836C63D"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085FD76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FD7113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8BD18F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972AFD6"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D0A03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19F91B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1A6A9D8"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14:paraId="01CEA76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F9BFE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B443A2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3776898"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76F4702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A8049D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469D6857"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FB8A407"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097972E5"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3396036" w14:textId="77777777" w:rsidR="00122C6D" w:rsidRPr="00205281"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14:paraId="1B2CA0C1" w14:textId="77777777" w:rsidR="00122C6D" w:rsidRPr="00205281" w:rsidRDefault="00122C6D" w:rsidP="00FF4101">
            <w:pPr>
              <w:rPr>
                <w:rFonts w:ascii="Arial" w:hAnsi="Arial" w:cs="Arial"/>
                <w:lang w:val="es-BO"/>
              </w:rPr>
            </w:pPr>
          </w:p>
        </w:tc>
      </w:tr>
      <w:tr w:rsidR="00205281" w:rsidRPr="00205281" w14:paraId="76C2BE6A" w14:textId="77777777" w:rsidTr="00122C6D">
        <w:trPr>
          <w:cantSplit/>
          <w:trHeight w:val="384"/>
          <w:jc w:val="center"/>
        </w:trPr>
        <w:tc>
          <w:tcPr>
            <w:tcW w:w="421" w:type="dxa"/>
            <w:vMerge w:val="restart"/>
            <w:shd w:val="clear" w:color="auto" w:fill="DBE5F1" w:themeFill="accent1" w:themeFillTint="33"/>
            <w:vAlign w:val="center"/>
          </w:tcPr>
          <w:p w14:paraId="532A85CE"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vMerge w:val="restart"/>
            <w:shd w:val="clear" w:color="auto" w:fill="DBE5F1" w:themeFill="accent1" w:themeFillTint="33"/>
            <w:vAlign w:val="center"/>
          </w:tcPr>
          <w:p w14:paraId="215C1717" w14:textId="77777777" w:rsidR="00122C6D" w:rsidRPr="00205281" w:rsidRDefault="00122C6D" w:rsidP="00FF4101">
            <w:pPr>
              <w:jc w:val="center"/>
              <w:rPr>
                <w:rFonts w:ascii="Arial" w:hAnsi="Arial" w:cs="Arial"/>
                <w:lang w:val="es-BO"/>
              </w:rPr>
            </w:pPr>
            <w:r w:rsidRPr="00205281">
              <w:rPr>
                <w:rFonts w:ascii="Arial" w:hAnsi="Arial" w:cs="Arial"/>
                <w:lang w:val="es-BO"/>
              </w:rPr>
              <w:t>NOMBRE DEL PROPONENTE</w:t>
            </w:r>
          </w:p>
        </w:tc>
        <w:tc>
          <w:tcPr>
            <w:tcW w:w="1444" w:type="dxa"/>
            <w:gridSpan w:val="7"/>
            <w:shd w:val="clear" w:color="auto" w:fill="DBE5F1" w:themeFill="accent1" w:themeFillTint="33"/>
            <w:vAlign w:val="center"/>
          </w:tcPr>
          <w:p w14:paraId="64EE8C5E" w14:textId="77777777" w:rsidR="00122C6D" w:rsidRPr="00205281" w:rsidRDefault="00122C6D" w:rsidP="00FF4101">
            <w:pPr>
              <w:jc w:val="center"/>
              <w:rPr>
                <w:rFonts w:ascii="Arial" w:hAnsi="Arial" w:cs="Arial"/>
                <w:lang w:val="es-BO"/>
              </w:rPr>
            </w:pPr>
            <w:r w:rsidRPr="00205281">
              <w:rPr>
                <w:rFonts w:ascii="Arial" w:hAnsi="Arial" w:cs="Arial"/>
                <w:lang w:val="es-BO"/>
              </w:rPr>
              <w:t>VALOR LEÍDO DE LA PROPUESTA</w:t>
            </w:r>
          </w:p>
        </w:tc>
        <w:tc>
          <w:tcPr>
            <w:tcW w:w="1884" w:type="dxa"/>
            <w:gridSpan w:val="9"/>
            <w:shd w:val="clear" w:color="auto" w:fill="DBE5F1" w:themeFill="accent1" w:themeFillTint="33"/>
            <w:vAlign w:val="center"/>
          </w:tcPr>
          <w:p w14:paraId="2E8BE923" w14:textId="77777777" w:rsidR="00122C6D" w:rsidRPr="00205281" w:rsidRDefault="00122C6D" w:rsidP="00FF4101">
            <w:pPr>
              <w:jc w:val="center"/>
              <w:rPr>
                <w:rFonts w:ascii="Arial" w:hAnsi="Arial" w:cs="Arial"/>
                <w:lang w:val="es-BO"/>
              </w:rPr>
            </w:pPr>
            <w:r w:rsidRPr="00205281">
              <w:rPr>
                <w:rFonts w:ascii="Arial" w:hAnsi="Arial" w:cs="Arial"/>
                <w:lang w:val="es-BO"/>
              </w:rPr>
              <w:t>MONTO AJUSTADO POR REVISIÓN ARITMÉTICA</w:t>
            </w:r>
          </w:p>
        </w:tc>
        <w:tc>
          <w:tcPr>
            <w:tcW w:w="1347" w:type="dxa"/>
            <w:gridSpan w:val="6"/>
            <w:shd w:val="clear" w:color="auto" w:fill="DBE5F1" w:themeFill="accent1" w:themeFillTint="33"/>
            <w:vAlign w:val="center"/>
          </w:tcPr>
          <w:p w14:paraId="487BA846" w14:textId="77777777" w:rsidR="00122C6D" w:rsidRPr="00205281" w:rsidRDefault="00122C6D" w:rsidP="00FF4101">
            <w:pPr>
              <w:jc w:val="center"/>
              <w:rPr>
                <w:rFonts w:ascii="Arial" w:hAnsi="Arial" w:cs="Arial"/>
                <w:lang w:val="es-BO"/>
              </w:rPr>
            </w:pPr>
            <w:r w:rsidRPr="00205281">
              <w:rPr>
                <w:rFonts w:ascii="Arial" w:hAnsi="Arial" w:cs="Arial"/>
                <w:lang w:val="es-BO"/>
              </w:rPr>
              <w:t>FACTOR DE AJUSTE POR MARGEN DE PREFERENCIA</w:t>
            </w:r>
          </w:p>
        </w:tc>
        <w:tc>
          <w:tcPr>
            <w:tcW w:w="1559" w:type="dxa"/>
            <w:gridSpan w:val="5"/>
            <w:shd w:val="clear" w:color="auto" w:fill="DBE5F1" w:themeFill="accent1" w:themeFillTint="33"/>
            <w:vAlign w:val="center"/>
          </w:tcPr>
          <w:p w14:paraId="4AF366FC" w14:textId="77777777" w:rsidR="00122C6D" w:rsidRPr="00205281" w:rsidRDefault="00122C6D" w:rsidP="00FF4101">
            <w:pPr>
              <w:jc w:val="center"/>
              <w:rPr>
                <w:rFonts w:ascii="Arial" w:hAnsi="Arial" w:cs="Arial"/>
                <w:lang w:val="es-BO"/>
              </w:rPr>
            </w:pPr>
            <w:r w:rsidRPr="00205281">
              <w:rPr>
                <w:rFonts w:ascii="Arial" w:hAnsi="Arial" w:cs="Arial"/>
                <w:lang w:val="es-BO"/>
              </w:rPr>
              <w:t>PRECIO AJUSTADO</w:t>
            </w:r>
          </w:p>
        </w:tc>
      </w:tr>
      <w:tr w:rsidR="00205281" w:rsidRPr="00205281" w14:paraId="30D95BFF" w14:textId="77777777" w:rsidTr="00122C6D">
        <w:trPr>
          <w:cantSplit/>
          <w:trHeight w:val="245"/>
          <w:jc w:val="center"/>
        </w:trPr>
        <w:tc>
          <w:tcPr>
            <w:tcW w:w="421" w:type="dxa"/>
            <w:vMerge/>
            <w:shd w:val="clear" w:color="auto" w:fill="DBE5F1" w:themeFill="accent1" w:themeFillTint="33"/>
            <w:vAlign w:val="center"/>
          </w:tcPr>
          <w:p w14:paraId="280FE5CA"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04EF44D6"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6A308009"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14:paraId="61ACBF3F" w14:textId="77777777" w:rsidR="00122C6D" w:rsidRPr="00205281" w:rsidRDefault="00122C6D" w:rsidP="00FF4101">
            <w:pPr>
              <w:jc w:val="center"/>
              <w:rPr>
                <w:rFonts w:ascii="Arial" w:hAnsi="Arial" w:cs="Arial"/>
                <w:lang w:val="es-BO"/>
              </w:rPr>
            </w:pPr>
            <m:oMath>
              <m:r>
                <w:rPr>
                  <w:rFonts w:ascii="Cambria Math" w:hAnsi="Cambria Math" w:cs="Arial"/>
                  <w:lang w:val="es-BO"/>
                </w:rPr>
                <m:t>MAPRA</m:t>
              </m:r>
            </m:oMath>
            <w:r w:rsidRPr="00205281">
              <w:rPr>
                <w:rFonts w:ascii="Arial" w:hAnsi="Arial" w:cs="Arial"/>
                <w:lang w:val="es-BO"/>
              </w:rPr>
              <w:t xml:space="preserve"> (*)</w:t>
            </w:r>
          </w:p>
        </w:tc>
        <w:tc>
          <w:tcPr>
            <w:tcW w:w="1347" w:type="dxa"/>
            <w:gridSpan w:val="6"/>
            <w:shd w:val="clear" w:color="auto" w:fill="DBE5F1" w:themeFill="accent1" w:themeFillTint="33"/>
            <w:vAlign w:val="center"/>
          </w:tcPr>
          <w:p w14:paraId="3B31B5E5" w14:textId="77777777" w:rsidR="00122C6D" w:rsidRPr="00205281" w:rsidRDefault="00000000"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14:paraId="7D1BDC24"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205281" w:rsidRPr="00205281" w14:paraId="7BC4289F" w14:textId="77777777" w:rsidTr="00122C6D">
        <w:trPr>
          <w:cantSplit/>
          <w:trHeight w:val="179"/>
          <w:jc w:val="center"/>
        </w:trPr>
        <w:tc>
          <w:tcPr>
            <w:tcW w:w="421" w:type="dxa"/>
            <w:vMerge/>
            <w:shd w:val="clear" w:color="auto" w:fill="DBE5F1" w:themeFill="accent1" w:themeFillTint="33"/>
            <w:vAlign w:val="center"/>
          </w:tcPr>
          <w:p w14:paraId="1DAB167D"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478A6C83"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2471B2C9" w14:textId="77777777" w:rsidR="00122C6D" w:rsidRPr="00205281" w:rsidRDefault="00122C6D" w:rsidP="00FF4101">
            <w:pPr>
              <w:jc w:val="center"/>
              <w:rPr>
                <w:rFonts w:ascii="Arial" w:hAnsi="Arial" w:cs="Arial"/>
                <w:lang w:val="es-BO"/>
              </w:rPr>
            </w:pPr>
            <w:r w:rsidRPr="00205281">
              <w:rPr>
                <w:rFonts w:ascii="Arial" w:hAnsi="Arial" w:cs="Arial"/>
                <w:lang w:val="es-BO"/>
              </w:rPr>
              <w:t>(a)</w:t>
            </w:r>
          </w:p>
        </w:tc>
        <w:tc>
          <w:tcPr>
            <w:tcW w:w="1884" w:type="dxa"/>
            <w:gridSpan w:val="9"/>
            <w:shd w:val="clear" w:color="auto" w:fill="DBE5F1" w:themeFill="accent1" w:themeFillTint="33"/>
            <w:vAlign w:val="center"/>
          </w:tcPr>
          <w:p w14:paraId="38E490A7" w14:textId="77777777" w:rsidR="00122C6D" w:rsidRPr="00205281" w:rsidRDefault="00122C6D" w:rsidP="00FF4101">
            <w:pPr>
              <w:jc w:val="center"/>
              <w:rPr>
                <w:rFonts w:ascii="Arial" w:hAnsi="Arial" w:cs="Arial"/>
                <w:lang w:val="es-BO"/>
              </w:rPr>
            </w:pPr>
            <w:r w:rsidRPr="00205281">
              <w:rPr>
                <w:rFonts w:ascii="Arial" w:hAnsi="Arial" w:cs="Arial"/>
                <w:lang w:val="es-BO"/>
              </w:rPr>
              <w:t>(b)</w:t>
            </w:r>
          </w:p>
        </w:tc>
        <w:tc>
          <w:tcPr>
            <w:tcW w:w="1347" w:type="dxa"/>
            <w:gridSpan w:val="6"/>
            <w:shd w:val="clear" w:color="auto" w:fill="DBE5F1" w:themeFill="accent1" w:themeFillTint="33"/>
            <w:vAlign w:val="center"/>
          </w:tcPr>
          <w:p w14:paraId="338E2305" w14:textId="77777777" w:rsidR="00122C6D" w:rsidRPr="00205281" w:rsidRDefault="00122C6D" w:rsidP="00FF4101">
            <w:pPr>
              <w:jc w:val="center"/>
              <w:rPr>
                <w:rFonts w:ascii="Arial" w:hAnsi="Arial" w:cs="Arial"/>
                <w:lang w:val="es-BO"/>
              </w:rPr>
            </w:pPr>
            <w:r w:rsidRPr="00205281">
              <w:rPr>
                <w:rFonts w:ascii="Arial" w:hAnsi="Arial" w:cs="Arial"/>
                <w:lang w:val="es-BO"/>
              </w:rPr>
              <w:t>(c)</w:t>
            </w:r>
          </w:p>
        </w:tc>
        <w:tc>
          <w:tcPr>
            <w:tcW w:w="1559" w:type="dxa"/>
            <w:gridSpan w:val="5"/>
            <w:shd w:val="clear" w:color="auto" w:fill="DBE5F1" w:themeFill="accent1" w:themeFillTint="33"/>
            <w:vAlign w:val="center"/>
          </w:tcPr>
          <w:p w14:paraId="6EE2542D" w14:textId="77777777" w:rsidR="00122C6D" w:rsidRPr="00205281" w:rsidRDefault="00122C6D" w:rsidP="00FF4101">
            <w:pPr>
              <w:jc w:val="center"/>
              <w:rPr>
                <w:rFonts w:ascii="Arial" w:hAnsi="Arial" w:cs="Arial"/>
                <w:lang w:val="es-BO"/>
              </w:rPr>
            </w:pPr>
            <w:r w:rsidRPr="00205281">
              <w:rPr>
                <w:rFonts w:ascii="Arial" w:hAnsi="Arial" w:cs="Arial"/>
                <w:lang w:val="es-BO"/>
              </w:rPr>
              <w:t>(b)x(c)</w:t>
            </w:r>
          </w:p>
        </w:tc>
      </w:tr>
      <w:tr w:rsidR="00205281" w:rsidRPr="00205281" w14:paraId="3D643162" w14:textId="77777777" w:rsidTr="00122C6D">
        <w:trPr>
          <w:cantSplit/>
          <w:trHeight w:val="428"/>
          <w:jc w:val="center"/>
        </w:trPr>
        <w:tc>
          <w:tcPr>
            <w:tcW w:w="421" w:type="dxa"/>
            <w:vAlign w:val="center"/>
          </w:tcPr>
          <w:p w14:paraId="2F5759B8" w14:textId="77777777" w:rsidR="00122C6D" w:rsidRPr="00205281" w:rsidRDefault="00122C6D" w:rsidP="00FF4101">
            <w:pPr>
              <w:jc w:val="center"/>
              <w:rPr>
                <w:rFonts w:ascii="Arial" w:hAnsi="Arial" w:cs="Arial"/>
                <w:lang w:val="es-BO"/>
              </w:rPr>
            </w:pPr>
            <w:r w:rsidRPr="00205281">
              <w:rPr>
                <w:rFonts w:ascii="Arial" w:hAnsi="Arial" w:cs="Arial"/>
                <w:lang w:val="es-BO"/>
              </w:rPr>
              <w:t>1</w:t>
            </w:r>
          </w:p>
        </w:tc>
        <w:tc>
          <w:tcPr>
            <w:tcW w:w="3678" w:type="dxa"/>
            <w:gridSpan w:val="15"/>
            <w:vAlign w:val="center"/>
          </w:tcPr>
          <w:p w14:paraId="4519A85B" w14:textId="77777777" w:rsidR="00122C6D" w:rsidRPr="00205281" w:rsidRDefault="00122C6D" w:rsidP="00FF4101">
            <w:pPr>
              <w:jc w:val="center"/>
              <w:rPr>
                <w:rFonts w:ascii="Arial" w:hAnsi="Arial" w:cs="Arial"/>
                <w:lang w:val="es-BO"/>
              </w:rPr>
            </w:pPr>
          </w:p>
        </w:tc>
        <w:tc>
          <w:tcPr>
            <w:tcW w:w="1444" w:type="dxa"/>
            <w:gridSpan w:val="7"/>
            <w:vAlign w:val="center"/>
          </w:tcPr>
          <w:p w14:paraId="045C93F6" w14:textId="77777777" w:rsidR="00122C6D" w:rsidRPr="00205281" w:rsidRDefault="00122C6D" w:rsidP="00FF4101">
            <w:pPr>
              <w:jc w:val="center"/>
              <w:rPr>
                <w:rFonts w:ascii="Arial" w:hAnsi="Arial" w:cs="Arial"/>
                <w:lang w:val="es-BO"/>
              </w:rPr>
            </w:pPr>
          </w:p>
        </w:tc>
        <w:tc>
          <w:tcPr>
            <w:tcW w:w="1884" w:type="dxa"/>
            <w:gridSpan w:val="9"/>
            <w:vAlign w:val="center"/>
          </w:tcPr>
          <w:p w14:paraId="6EA5033B" w14:textId="77777777" w:rsidR="00122C6D" w:rsidRPr="00205281" w:rsidRDefault="00122C6D" w:rsidP="00FF4101">
            <w:pPr>
              <w:jc w:val="center"/>
              <w:rPr>
                <w:rFonts w:ascii="Arial" w:hAnsi="Arial" w:cs="Arial"/>
                <w:lang w:val="es-BO"/>
              </w:rPr>
            </w:pPr>
          </w:p>
        </w:tc>
        <w:tc>
          <w:tcPr>
            <w:tcW w:w="1347" w:type="dxa"/>
            <w:gridSpan w:val="6"/>
            <w:vAlign w:val="center"/>
          </w:tcPr>
          <w:p w14:paraId="4B79D77C" w14:textId="77777777" w:rsidR="00122C6D" w:rsidRPr="00205281" w:rsidRDefault="00122C6D" w:rsidP="00FF4101">
            <w:pPr>
              <w:jc w:val="center"/>
              <w:rPr>
                <w:rFonts w:ascii="Arial" w:hAnsi="Arial" w:cs="Arial"/>
                <w:lang w:val="es-BO"/>
              </w:rPr>
            </w:pPr>
          </w:p>
        </w:tc>
        <w:tc>
          <w:tcPr>
            <w:tcW w:w="1559" w:type="dxa"/>
            <w:gridSpan w:val="5"/>
          </w:tcPr>
          <w:p w14:paraId="1C4C7D00" w14:textId="77777777" w:rsidR="00122C6D" w:rsidRPr="00205281" w:rsidRDefault="00122C6D" w:rsidP="00FF4101">
            <w:pPr>
              <w:jc w:val="center"/>
              <w:rPr>
                <w:rFonts w:ascii="Arial" w:hAnsi="Arial" w:cs="Arial"/>
                <w:lang w:val="es-BO"/>
              </w:rPr>
            </w:pPr>
          </w:p>
        </w:tc>
      </w:tr>
      <w:tr w:rsidR="00205281" w:rsidRPr="00205281" w14:paraId="5D087EE7" w14:textId="77777777" w:rsidTr="00122C6D">
        <w:trPr>
          <w:cantSplit/>
          <w:trHeight w:val="428"/>
          <w:jc w:val="center"/>
        </w:trPr>
        <w:tc>
          <w:tcPr>
            <w:tcW w:w="421" w:type="dxa"/>
            <w:vAlign w:val="center"/>
          </w:tcPr>
          <w:p w14:paraId="47C741E9" w14:textId="77777777" w:rsidR="00122C6D" w:rsidRPr="00205281" w:rsidRDefault="00122C6D" w:rsidP="00FF4101">
            <w:pPr>
              <w:jc w:val="center"/>
              <w:rPr>
                <w:rFonts w:ascii="Arial" w:hAnsi="Arial" w:cs="Arial"/>
                <w:lang w:val="es-BO"/>
              </w:rPr>
            </w:pPr>
            <w:r w:rsidRPr="00205281">
              <w:rPr>
                <w:rFonts w:ascii="Arial" w:hAnsi="Arial" w:cs="Arial"/>
                <w:lang w:val="es-BO"/>
              </w:rPr>
              <w:t>2</w:t>
            </w:r>
          </w:p>
        </w:tc>
        <w:tc>
          <w:tcPr>
            <w:tcW w:w="3678" w:type="dxa"/>
            <w:gridSpan w:val="15"/>
            <w:vAlign w:val="center"/>
          </w:tcPr>
          <w:p w14:paraId="42386228" w14:textId="77777777" w:rsidR="00122C6D" w:rsidRPr="00205281" w:rsidRDefault="00122C6D" w:rsidP="00FF4101">
            <w:pPr>
              <w:jc w:val="center"/>
              <w:rPr>
                <w:rFonts w:ascii="Arial" w:hAnsi="Arial" w:cs="Arial"/>
                <w:lang w:val="es-BO"/>
              </w:rPr>
            </w:pPr>
          </w:p>
        </w:tc>
        <w:tc>
          <w:tcPr>
            <w:tcW w:w="1444" w:type="dxa"/>
            <w:gridSpan w:val="7"/>
            <w:vAlign w:val="center"/>
          </w:tcPr>
          <w:p w14:paraId="081A828F" w14:textId="77777777" w:rsidR="00122C6D" w:rsidRPr="00205281" w:rsidRDefault="00122C6D" w:rsidP="00FF4101">
            <w:pPr>
              <w:jc w:val="center"/>
              <w:rPr>
                <w:rFonts w:ascii="Arial" w:hAnsi="Arial" w:cs="Arial"/>
                <w:lang w:val="es-BO"/>
              </w:rPr>
            </w:pPr>
          </w:p>
        </w:tc>
        <w:tc>
          <w:tcPr>
            <w:tcW w:w="1884" w:type="dxa"/>
            <w:gridSpan w:val="9"/>
            <w:vAlign w:val="center"/>
          </w:tcPr>
          <w:p w14:paraId="7C0F5C3F" w14:textId="77777777" w:rsidR="00122C6D" w:rsidRPr="00205281" w:rsidRDefault="00122C6D" w:rsidP="00FF4101">
            <w:pPr>
              <w:jc w:val="center"/>
              <w:rPr>
                <w:rFonts w:ascii="Arial" w:hAnsi="Arial" w:cs="Arial"/>
                <w:lang w:val="es-BO"/>
              </w:rPr>
            </w:pPr>
          </w:p>
        </w:tc>
        <w:tc>
          <w:tcPr>
            <w:tcW w:w="1347" w:type="dxa"/>
            <w:gridSpan w:val="6"/>
            <w:vAlign w:val="center"/>
          </w:tcPr>
          <w:p w14:paraId="7452D4D8" w14:textId="77777777" w:rsidR="00122C6D" w:rsidRPr="00205281" w:rsidRDefault="00122C6D" w:rsidP="00FF4101">
            <w:pPr>
              <w:jc w:val="center"/>
              <w:rPr>
                <w:rFonts w:ascii="Arial" w:hAnsi="Arial" w:cs="Arial"/>
                <w:lang w:val="es-BO"/>
              </w:rPr>
            </w:pPr>
          </w:p>
        </w:tc>
        <w:tc>
          <w:tcPr>
            <w:tcW w:w="1559" w:type="dxa"/>
            <w:gridSpan w:val="5"/>
          </w:tcPr>
          <w:p w14:paraId="28BC5B54" w14:textId="77777777" w:rsidR="00122C6D" w:rsidRPr="00205281" w:rsidRDefault="00122C6D" w:rsidP="00FF4101">
            <w:pPr>
              <w:jc w:val="center"/>
              <w:rPr>
                <w:rFonts w:ascii="Arial" w:hAnsi="Arial" w:cs="Arial"/>
                <w:lang w:val="es-BO"/>
              </w:rPr>
            </w:pPr>
          </w:p>
        </w:tc>
      </w:tr>
      <w:tr w:rsidR="00205281" w:rsidRPr="00205281" w14:paraId="075AF119" w14:textId="77777777" w:rsidTr="00122C6D">
        <w:trPr>
          <w:cantSplit/>
          <w:trHeight w:val="428"/>
          <w:jc w:val="center"/>
        </w:trPr>
        <w:tc>
          <w:tcPr>
            <w:tcW w:w="421" w:type="dxa"/>
            <w:vAlign w:val="center"/>
          </w:tcPr>
          <w:p w14:paraId="29F95882" w14:textId="77777777" w:rsidR="00122C6D" w:rsidRPr="00205281" w:rsidRDefault="00122C6D" w:rsidP="00FF4101">
            <w:pPr>
              <w:jc w:val="center"/>
              <w:rPr>
                <w:rFonts w:ascii="Arial" w:hAnsi="Arial" w:cs="Arial"/>
                <w:lang w:val="es-BO"/>
              </w:rPr>
            </w:pPr>
            <w:r w:rsidRPr="00205281">
              <w:rPr>
                <w:rFonts w:ascii="Arial" w:hAnsi="Arial" w:cs="Arial"/>
                <w:lang w:val="es-BO"/>
              </w:rPr>
              <w:t>3</w:t>
            </w:r>
          </w:p>
        </w:tc>
        <w:tc>
          <w:tcPr>
            <w:tcW w:w="3678" w:type="dxa"/>
            <w:gridSpan w:val="15"/>
            <w:vAlign w:val="center"/>
          </w:tcPr>
          <w:p w14:paraId="5DC53EFA" w14:textId="77777777" w:rsidR="00122C6D" w:rsidRPr="00205281" w:rsidRDefault="00122C6D" w:rsidP="00FF4101">
            <w:pPr>
              <w:jc w:val="center"/>
              <w:rPr>
                <w:rFonts w:ascii="Arial" w:hAnsi="Arial" w:cs="Arial"/>
                <w:lang w:val="es-BO"/>
              </w:rPr>
            </w:pPr>
          </w:p>
        </w:tc>
        <w:tc>
          <w:tcPr>
            <w:tcW w:w="1444" w:type="dxa"/>
            <w:gridSpan w:val="7"/>
            <w:vAlign w:val="center"/>
          </w:tcPr>
          <w:p w14:paraId="730DEF28" w14:textId="77777777" w:rsidR="00122C6D" w:rsidRPr="00205281" w:rsidRDefault="00122C6D" w:rsidP="00FF4101">
            <w:pPr>
              <w:jc w:val="center"/>
              <w:rPr>
                <w:rFonts w:ascii="Arial" w:hAnsi="Arial" w:cs="Arial"/>
                <w:lang w:val="es-BO"/>
              </w:rPr>
            </w:pPr>
          </w:p>
        </w:tc>
        <w:tc>
          <w:tcPr>
            <w:tcW w:w="1884" w:type="dxa"/>
            <w:gridSpan w:val="9"/>
            <w:vAlign w:val="center"/>
          </w:tcPr>
          <w:p w14:paraId="789CD8C6" w14:textId="77777777" w:rsidR="00122C6D" w:rsidRPr="00205281" w:rsidRDefault="00122C6D" w:rsidP="00FF4101">
            <w:pPr>
              <w:jc w:val="center"/>
              <w:rPr>
                <w:rFonts w:ascii="Arial" w:hAnsi="Arial" w:cs="Arial"/>
                <w:lang w:val="es-BO"/>
              </w:rPr>
            </w:pPr>
          </w:p>
        </w:tc>
        <w:tc>
          <w:tcPr>
            <w:tcW w:w="1347" w:type="dxa"/>
            <w:gridSpan w:val="6"/>
            <w:vAlign w:val="center"/>
          </w:tcPr>
          <w:p w14:paraId="34351EE3" w14:textId="77777777" w:rsidR="00122C6D" w:rsidRPr="00205281" w:rsidRDefault="00122C6D" w:rsidP="00FF4101">
            <w:pPr>
              <w:jc w:val="center"/>
              <w:rPr>
                <w:rFonts w:ascii="Arial" w:hAnsi="Arial" w:cs="Arial"/>
                <w:lang w:val="es-BO"/>
              </w:rPr>
            </w:pPr>
          </w:p>
        </w:tc>
        <w:tc>
          <w:tcPr>
            <w:tcW w:w="1559" w:type="dxa"/>
            <w:gridSpan w:val="5"/>
          </w:tcPr>
          <w:p w14:paraId="74EEC726" w14:textId="77777777" w:rsidR="00122C6D" w:rsidRPr="00205281" w:rsidRDefault="00122C6D" w:rsidP="00FF4101">
            <w:pPr>
              <w:jc w:val="center"/>
              <w:rPr>
                <w:rFonts w:ascii="Arial" w:hAnsi="Arial" w:cs="Arial"/>
                <w:lang w:val="es-BO"/>
              </w:rPr>
            </w:pPr>
          </w:p>
        </w:tc>
      </w:tr>
      <w:tr w:rsidR="00205281" w:rsidRPr="00205281" w14:paraId="3CC105AB" w14:textId="77777777" w:rsidTr="00122C6D">
        <w:trPr>
          <w:cantSplit/>
          <w:trHeight w:val="428"/>
          <w:jc w:val="center"/>
        </w:trPr>
        <w:tc>
          <w:tcPr>
            <w:tcW w:w="421" w:type="dxa"/>
            <w:vAlign w:val="center"/>
          </w:tcPr>
          <w:p w14:paraId="46DFFBF6" w14:textId="77777777" w:rsidR="00122C6D" w:rsidRPr="00205281" w:rsidRDefault="00122C6D" w:rsidP="00FF4101">
            <w:pPr>
              <w:jc w:val="center"/>
              <w:rPr>
                <w:rFonts w:ascii="Arial" w:hAnsi="Arial" w:cs="Arial"/>
                <w:lang w:val="es-BO"/>
              </w:rPr>
            </w:pPr>
            <w:r w:rsidRPr="00205281">
              <w:rPr>
                <w:rFonts w:ascii="Arial" w:hAnsi="Arial" w:cs="Arial"/>
                <w:lang w:val="es-BO"/>
              </w:rPr>
              <w:t>4</w:t>
            </w:r>
          </w:p>
        </w:tc>
        <w:tc>
          <w:tcPr>
            <w:tcW w:w="3678" w:type="dxa"/>
            <w:gridSpan w:val="15"/>
            <w:vAlign w:val="center"/>
          </w:tcPr>
          <w:p w14:paraId="19D1E8D5" w14:textId="77777777" w:rsidR="00122C6D" w:rsidRPr="00205281" w:rsidRDefault="00122C6D" w:rsidP="00FF4101">
            <w:pPr>
              <w:jc w:val="center"/>
              <w:rPr>
                <w:rFonts w:ascii="Arial" w:hAnsi="Arial" w:cs="Arial"/>
                <w:lang w:val="es-BO"/>
              </w:rPr>
            </w:pPr>
          </w:p>
        </w:tc>
        <w:tc>
          <w:tcPr>
            <w:tcW w:w="1444" w:type="dxa"/>
            <w:gridSpan w:val="7"/>
            <w:vAlign w:val="center"/>
          </w:tcPr>
          <w:p w14:paraId="24DDEC67" w14:textId="77777777" w:rsidR="00122C6D" w:rsidRPr="00205281" w:rsidRDefault="00122C6D" w:rsidP="00FF4101">
            <w:pPr>
              <w:jc w:val="center"/>
              <w:rPr>
                <w:rFonts w:ascii="Arial" w:hAnsi="Arial" w:cs="Arial"/>
                <w:lang w:val="es-BO"/>
              </w:rPr>
            </w:pPr>
          </w:p>
        </w:tc>
        <w:tc>
          <w:tcPr>
            <w:tcW w:w="1884" w:type="dxa"/>
            <w:gridSpan w:val="9"/>
            <w:vAlign w:val="center"/>
          </w:tcPr>
          <w:p w14:paraId="70C2E7A8" w14:textId="77777777" w:rsidR="00122C6D" w:rsidRPr="00205281" w:rsidRDefault="00122C6D" w:rsidP="00FF4101">
            <w:pPr>
              <w:jc w:val="center"/>
              <w:rPr>
                <w:rFonts w:ascii="Arial" w:hAnsi="Arial" w:cs="Arial"/>
                <w:lang w:val="es-BO"/>
              </w:rPr>
            </w:pPr>
          </w:p>
        </w:tc>
        <w:tc>
          <w:tcPr>
            <w:tcW w:w="1347" w:type="dxa"/>
            <w:gridSpan w:val="6"/>
            <w:vAlign w:val="center"/>
          </w:tcPr>
          <w:p w14:paraId="003E19BD" w14:textId="77777777" w:rsidR="00122C6D" w:rsidRPr="00205281" w:rsidRDefault="00122C6D" w:rsidP="00FF4101">
            <w:pPr>
              <w:jc w:val="center"/>
              <w:rPr>
                <w:rFonts w:ascii="Arial" w:hAnsi="Arial" w:cs="Arial"/>
                <w:lang w:val="es-BO"/>
              </w:rPr>
            </w:pPr>
          </w:p>
        </w:tc>
        <w:tc>
          <w:tcPr>
            <w:tcW w:w="1559" w:type="dxa"/>
            <w:gridSpan w:val="5"/>
          </w:tcPr>
          <w:p w14:paraId="696E04F4" w14:textId="77777777" w:rsidR="00122C6D" w:rsidRPr="00205281" w:rsidRDefault="00122C6D" w:rsidP="00FF4101">
            <w:pPr>
              <w:jc w:val="center"/>
              <w:rPr>
                <w:rFonts w:ascii="Arial" w:hAnsi="Arial" w:cs="Arial"/>
                <w:lang w:val="es-BO"/>
              </w:rPr>
            </w:pPr>
          </w:p>
        </w:tc>
      </w:tr>
      <w:tr w:rsidR="00205281" w:rsidRPr="00205281" w14:paraId="7383A6CD" w14:textId="77777777" w:rsidTr="00122C6D">
        <w:trPr>
          <w:cantSplit/>
          <w:trHeight w:val="428"/>
          <w:jc w:val="center"/>
        </w:trPr>
        <w:tc>
          <w:tcPr>
            <w:tcW w:w="421" w:type="dxa"/>
            <w:vAlign w:val="center"/>
          </w:tcPr>
          <w:p w14:paraId="5403511A" w14:textId="77777777" w:rsidR="00122C6D" w:rsidRPr="00205281" w:rsidRDefault="00122C6D" w:rsidP="00FF4101">
            <w:pPr>
              <w:jc w:val="center"/>
              <w:rPr>
                <w:rFonts w:ascii="Arial" w:hAnsi="Arial" w:cs="Arial"/>
                <w:lang w:val="es-BO"/>
              </w:rPr>
            </w:pPr>
            <w:r w:rsidRPr="00205281">
              <w:rPr>
                <w:rFonts w:ascii="Arial" w:hAnsi="Arial" w:cs="Arial"/>
                <w:lang w:val="es-BO"/>
              </w:rPr>
              <w:t>5</w:t>
            </w:r>
          </w:p>
        </w:tc>
        <w:tc>
          <w:tcPr>
            <w:tcW w:w="3678" w:type="dxa"/>
            <w:gridSpan w:val="15"/>
            <w:vAlign w:val="center"/>
          </w:tcPr>
          <w:p w14:paraId="1E4B4670" w14:textId="77777777" w:rsidR="00122C6D" w:rsidRPr="00205281" w:rsidRDefault="00122C6D" w:rsidP="00FF4101">
            <w:pPr>
              <w:jc w:val="center"/>
              <w:rPr>
                <w:rFonts w:ascii="Arial" w:hAnsi="Arial" w:cs="Arial"/>
                <w:lang w:val="es-BO"/>
              </w:rPr>
            </w:pPr>
          </w:p>
        </w:tc>
        <w:tc>
          <w:tcPr>
            <w:tcW w:w="1444" w:type="dxa"/>
            <w:gridSpan w:val="7"/>
            <w:vAlign w:val="center"/>
          </w:tcPr>
          <w:p w14:paraId="48D9F10E" w14:textId="77777777" w:rsidR="00122C6D" w:rsidRPr="00205281" w:rsidRDefault="00122C6D" w:rsidP="00FF4101">
            <w:pPr>
              <w:jc w:val="center"/>
              <w:rPr>
                <w:rFonts w:ascii="Arial" w:hAnsi="Arial" w:cs="Arial"/>
                <w:lang w:val="es-BO"/>
              </w:rPr>
            </w:pPr>
          </w:p>
        </w:tc>
        <w:tc>
          <w:tcPr>
            <w:tcW w:w="1884" w:type="dxa"/>
            <w:gridSpan w:val="9"/>
            <w:vAlign w:val="center"/>
          </w:tcPr>
          <w:p w14:paraId="6C019308" w14:textId="77777777" w:rsidR="00122C6D" w:rsidRPr="00205281" w:rsidRDefault="00122C6D" w:rsidP="00FF4101">
            <w:pPr>
              <w:jc w:val="center"/>
              <w:rPr>
                <w:rFonts w:ascii="Arial" w:hAnsi="Arial" w:cs="Arial"/>
                <w:lang w:val="es-BO"/>
              </w:rPr>
            </w:pPr>
          </w:p>
        </w:tc>
        <w:tc>
          <w:tcPr>
            <w:tcW w:w="1347" w:type="dxa"/>
            <w:gridSpan w:val="6"/>
            <w:vAlign w:val="center"/>
          </w:tcPr>
          <w:p w14:paraId="137277CB" w14:textId="77777777" w:rsidR="00122C6D" w:rsidRPr="00205281" w:rsidRDefault="00122C6D" w:rsidP="00FF4101">
            <w:pPr>
              <w:jc w:val="center"/>
              <w:rPr>
                <w:rFonts w:ascii="Arial" w:hAnsi="Arial" w:cs="Arial"/>
                <w:lang w:val="es-BO"/>
              </w:rPr>
            </w:pPr>
          </w:p>
        </w:tc>
        <w:tc>
          <w:tcPr>
            <w:tcW w:w="1559" w:type="dxa"/>
            <w:gridSpan w:val="5"/>
          </w:tcPr>
          <w:p w14:paraId="296A7127" w14:textId="77777777" w:rsidR="00122C6D" w:rsidRPr="00205281" w:rsidRDefault="00122C6D" w:rsidP="00FF4101">
            <w:pPr>
              <w:jc w:val="center"/>
              <w:rPr>
                <w:rFonts w:ascii="Arial" w:hAnsi="Arial" w:cs="Arial"/>
                <w:lang w:val="es-BO"/>
              </w:rPr>
            </w:pPr>
          </w:p>
        </w:tc>
      </w:tr>
      <w:tr w:rsidR="00205281" w:rsidRPr="00205281" w14:paraId="624F8B50" w14:textId="77777777" w:rsidTr="00122C6D">
        <w:trPr>
          <w:cantSplit/>
          <w:trHeight w:val="428"/>
          <w:jc w:val="center"/>
        </w:trPr>
        <w:tc>
          <w:tcPr>
            <w:tcW w:w="421" w:type="dxa"/>
            <w:vAlign w:val="center"/>
          </w:tcPr>
          <w:p w14:paraId="1CA30B2C" w14:textId="77777777" w:rsidR="00122C6D" w:rsidRPr="00205281" w:rsidRDefault="00122C6D" w:rsidP="00FF4101">
            <w:pPr>
              <w:jc w:val="center"/>
              <w:rPr>
                <w:rFonts w:ascii="Arial" w:hAnsi="Arial" w:cs="Arial"/>
                <w:lang w:val="es-BO"/>
              </w:rPr>
            </w:pPr>
            <w:r w:rsidRPr="00205281">
              <w:rPr>
                <w:rFonts w:ascii="Arial" w:hAnsi="Arial" w:cs="Arial"/>
                <w:lang w:val="es-BO"/>
              </w:rPr>
              <w:t>…</w:t>
            </w:r>
          </w:p>
        </w:tc>
        <w:tc>
          <w:tcPr>
            <w:tcW w:w="3678" w:type="dxa"/>
            <w:gridSpan w:val="15"/>
            <w:vAlign w:val="center"/>
          </w:tcPr>
          <w:p w14:paraId="35F064D6" w14:textId="77777777" w:rsidR="00122C6D" w:rsidRPr="00205281" w:rsidRDefault="00122C6D" w:rsidP="00FF4101">
            <w:pPr>
              <w:jc w:val="center"/>
              <w:rPr>
                <w:rFonts w:ascii="Arial" w:hAnsi="Arial" w:cs="Arial"/>
                <w:lang w:val="es-BO"/>
              </w:rPr>
            </w:pPr>
          </w:p>
        </w:tc>
        <w:tc>
          <w:tcPr>
            <w:tcW w:w="1444" w:type="dxa"/>
            <w:gridSpan w:val="7"/>
            <w:vAlign w:val="center"/>
          </w:tcPr>
          <w:p w14:paraId="62593504" w14:textId="77777777" w:rsidR="00122C6D" w:rsidRPr="00205281" w:rsidRDefault="00122C6D" w:rsidP="00FF4101">
            <w:pPr>
              <w:jc w:val="center"/>
              <w:rPr>
                <w:rFonts w:ascii="Arial" w:hAnsi="Arial" w:cs="Arial"/>
                <w:lang w:val="es-BO"/>
              </w:rPr>
            </w:pPr>
          </w:p>
        </w:tc>
        <w:tc>
          <w:tcPr>
            <w:tcW w:w="1884" w:type="dxa"/>
            <w:gridSpan w:val="9"/>
            <w:vAlign w:val="center"/>
          </w:tcPr>
          <w:p w14:paraId="1353BB0A" w14:textId="77777777" w:rsidR="00122C6D" w:rsidRPr="00205281" w:rsidRDefault="00122C6D" w:rsidP="00FF4101">
            <w:pPr>
              <w:jc w:val="center"/>
              <w:rPr>
                <w:rFonts w:ascii="Arial" w:hAnsi="Arial" w:cs="Arial"/>
                <w:lang w:val="es-BO"/>
              </w:rPr>
            </w:pPr>
          </w:p>
        </w:tc>
        <w:tc>
          <w:tcPr>
            <w:tcW w:w="1347" w:type="dxa"/>
            <w:gridSpan w:val="6"/>
            <w:vAlign w:val="center"/>
          </w:tcPr>
          <w:p w14:paraId="0E3B2748" w14:textId="77777777" w:rsidR="00122C6D" w:rsidRPr="00205281" w:rsidRDefault="00122C6D" w:rsidP="00FF4101">
            <w:pPr>
              <w:jc w:val="center"/>
              <w:rPr>
                <w:rFonts w:ascii="Arial" w:hAnsi="Arial" w:cs="Arial"/>
                <w:lang w:val="es-BO"/>
              </w:rPr>
            </w:pPr>
          </w:p>
        </w:tc>
        <w:tc>
          <w:tcPr>
            <w:tcW w:w="1559" w:type="dxa"/>
            <w:gridSpan w:val="5"/>
          </w:tcPr>
          <w:p w14:paraId="0E5EB4EC" w14:textId="77777777" w:rsidR="00122C6D" w:rsidRPr="00205281" w:rsidRDefault="00122C6D" w:rsidP="00FF4101">
            <w:pPr>
              <w:jc w:val="center"/>
              <w:rPr>
                <w:rFonts w:ascii="Arial" w:hAnsi="Arial" w:cs="Arial"/>
                <w:lang w:val="es-BO"/>
              </w:rPr>
            </w:pPr>
          </w:p>
        </w:tc>
      </w:tr>
      <w:tr w:rsidR="00205281" w:rsidRPr="00205281" w14:paraId="2FB0B927" w14:textId="77777777" w:rsidTr="00122C6D">
        <w:trPr>
          <w:cantSplit/>
          <w:trHeight w:val="428"/>
          <w:jc w:val="center"/>
        </w:trPr>
        <w:tc>
          <w:tcPr>
            <w:tcW w:w="421" w:type="dxa"/>
            <w:tcBorders>
              <w:bottom w:val="single" w:sz="12" w:space="0" w:color="auto"/>
            </w:tcBorders>
            <w:vAlign w:val="center"/>
          </w:tcPr>
          <w:p w14:paraId="20A06424"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tcBorders>
              <w:bottom w:val="single" w:sz="12" w:space="0" w:color="auto"/>
            </w:tcBorders>
            <w:vAlign w:val="center"/>
          </w:tcPr>
          <w:p w14:paraId="442E7805" w14:textId="77777777" w:rsidR="00122C6D" w:rsidRPr="00205281" w:rsidRDefault="00122C6D" w:rsidP="00FF4101">
            <w:pPr>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FF4101">
            <w:pPr>
              <w:jc w:val="center"/>
              <w:rPr>
                <w:rFonts w:ascii="Arial" w:hAnsi="Arial" w:cs="Arial"/>
                <w:lang w:val="es-BO"/>
              </w:rPr>
            </w:pPr>
          </w:p>
        </w:tc>
        <w:tc>
          <w:tcPr>
            <w:tcW w:w="1884" w:type="dxa"/>
            <w:gridSpan w:val="9"/>
            <w:tcBorders>
              <w:bottom w:val="single" w:sz="12" w:space="0" w:color="auto"/>
            </w:tcBorders>
            <w:vAlign w:val="center"/>
          </w:tcPr>
          <w:p w14:paraId="5073E7A3" w14:textId="77777777" w:rsidR="00122C6D" w:rsidRPr="00205281" w:rsidRDefault="00122C6D" w:rsidP="00FF4101">
            <w:pPr>
              <w:jc w:val="center"/>
              <w:rPr>
                <w:rFonts w:ascii="Arial" w:hAnsi="Arial" w:cs="Arial"/>
                <w:lang w:val="es-BO"/>
              </w:rPr>
            </w:pPr>
          </w:p>
        </w:tc>
        <w:tc>
          <w:tcPr>
            <w:tcW w:w="1347" w:type="dxa"/>
            <w:gridSpan w:val="6"/>
            <w:tcBorders>
              <w:bottom w:val="single" w:sz="12" w:space="0" w:color="auto"/>
            </w:tcBorders>
            <w:vAlign w:val="center"/>
          </w:tcPr>
          <w:p w14:paraId="098A3967" w14:textId="77777777" w:rsidR="00122C6D" w:rsidRPr="00205281" w:rsidRDefault="00122C6D" w:rsidP="00FF4101">
            <w:pPr>
              <w:jc w:val="center"/>
              <w:rPr>
                <w:rFonts w:ascii="Arial" w:hAnsi="Arial" w:cs="Arial"/>
                <w:lang w:val="es-BO"/>
              </w:rPr>
            </w:pPr>
          </w:p>
        </w:tc>
        <w:tc>
          <w:tcPr>
            <w:tcW w:w="1559" w:type="dxa"/>
            <w:gridSpan w:val="5"/>
            <w:tcBorders>
              <w:bottom w:val="single" w:sz="12" w:space="0" w:color="auto"/>
            </w:tcBorders>
          </w:tcPr>
          <w:p w14:paraId="16C8C816" w14:textId="77777777" w:rsidR="00122C6D" w:rsidRPr="00205281" w:rsidRDefault="00122C6D" w:rsidP="00FF4101">
            <w:pPr>
              <w:jc w:val="center"/>
              <w:rPr>
                <w:rFonts w:ascii="Arial" w:hAnsi="Arial" w:cs="Arial"/>
                <w:lang w:val="es-BO"/>
              </w:rPr>
            </w:pPr>
          </w:p>
        </w:tc>
      </w:tr>
    </w:tbl>
    <w:p w14:paraId="29BBD9BF" w14:textId="77777777" w:rsidR="00122C6D" w:rsidRPr="00205281" w:rsidRDefault="00122C6D" w:rsidP="00122C6D">
      <w:pPr>
        <w:ind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C43D6">
      <w:pPr>
        <w:jc w:val="center"/>
        <w:outlineLvl w:val="0"/>
        <w:rPr>
          <w:lang w:val="es-BO"/>
        </w:rPr>
      </w:pPr>
    </w:p>
    <w:p w14:paraId="2A34DAC0" w14:textId="77777777" w:rsidR="003453C5" w:rsidRPr="00205281" w:rsidRDefault="003453C5" w:rsidP="009474CB">
      <w:pPr>
        <w:rPr>
          <w:lang w:val="es-BO"/>
        </w:rPr>
        <w:sectPr w:rsidR="003453C5" w:rsidRPr="00205281" w:rsidSect="000570B8">
          <w:headerReference w:type="default" r:id="rId25"/>
          <w:pgSz w:w="12240" w:h="15840" w:code="1"/>
          <w:pgMar w:top="1418" w:right="1701" w:bottom="851" w:left="1701" w:header="709" w:footer="709" w:gutter="0"/>
          <w:cols w:space="708"/>
          <w:titlePg/>
          <w:docGrid w:linePitch="360"/>
        </w:sectPr>
      </w:pPr>
    </w:p>
    <w:p w14:paraId="48B8CD18" w14:textId="0B51FBBF"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33197F76" w14:textId="77777777" w:rsidR="00416DCE" w:rsidRPr="00205281" w:rsidRDefault="00416DCE" w:rsidP="00655829">
            <w:pPr>
              <w:ind w:left="113" w:right="113"/>
              <w:jc w:val="both"/>
              <w:rPr>
                <w:rFonts w:ascii="Arial" w:hAnsi="Arial" w:cs="Arial"/>
                <w:b/>
                <w:lang w:val="es-BO"/>
              </w:rPr>
            </w:pPr>
            <w:r w:rsidRPr="00205281">
              <w:rPr>
                <w:rFonts w:ascii="Arial" w:hAnsi="Arial" w:cs="Arial"/>
                <w:b/>
                <w:lang w:val="es-BO"/>
              </w:rPr>
              <w:t>PROPUESTA TÉCNICA EN BASE A LAS ESPECIFICACIONES TÉCNICAS</w:t>
            </w:r>
          </w:p>
          <w:p w14:paraId="743B91B4" w14:textId="77777777" w:rsidR="003F60CC" w:rsidRPr="00205281" w:rsidRDefault="00655829" w:rsidP="00655829">
            <w:pPr>
              <w:ind w:left="113" w:right="113"/>
              <w:jc w:val="both"/>
              <w:rPr>
                <w:rFonts w:ascii="Arial" w:hAnsi="Arial" w:cs="Arial"/>
                <w:b/>
                <w:i/>
                <w:lang w:val="es-BO"/>
              </w:rPr>
            </w:pPr>
            <w:r w:rsidRPr="00205281">
              <w:rPr>
                <w:rFonts w:ascii="Arial" w:hAnsi="Arial" w:cs="Arial"/>
                <w:b/>
                <w:i/>
                <w:lang w:val="es-BO"/>
              </w:rPr>
              <w:t>(</w:t>
            </w:r>
            <w:r w:rsidR="00416DCE" w:rsidRPr="00205281">
              <w:rPr>
                <w:rFonts w:ascii="Arial" w:hAnsi="Arial" w:cs="Arial"/>
                <w:b/>
                <w:i/>
                <w:lang w:val="es-BO"/>
              </w:rPr>
              <w:t xml:space="preserve">Señalar los Documentos </w:t>
            </w:r>
            <w:r w:rsidR="00733ADE" w:rsidRPr="00205281">
              <w:rPr>
                <w:rFonts w:ascii="Arial" w:hAnsi="Arial" w:cs="Arial"/>
                <w:b/>
                <w:i/>
                <w:lang w:val="es-BO"/>
              </w:rPr>
              <w:t>Técnicos a evaluarse</w:t>
            </w:r>
            <w:r w:rsidR="00416DCE" w:rsidRPr="00205281">
              <w:rPr>
                <w:rFonts w:ascii="Arial" w:hAnsi="Arial" w:cs="Arial"/>
                <w:b/>
                <w:i/>
                <w:lang w:val="es-BO"/>
              </w:rPr>
              <w:t xml:space="preserve"> pudiendo ser </w:t>
            </w:r>
            <w:r w:rsidR="00733ADE" w:rsidRPr="00205281">
              <w:rPr>
                <w:rFonts w:ascii="Arial" w:hAnsi="Arial" w:cs="Arial"/>
                <w:b/>
                <w:i/>
                <w:lang w:val="es-BO"/>
              </w:rPr>
              <w:t>entre otros</w:t>
            </w:r>
            <w:r w:rsidR="00054D6B" w:rsidRPr="00205281">
              <w:rPr>
                <w:rFonts w:ascii="Arial" w:hAnsi="Arial" w:cs="Arial"/>
                <w:b/>
                <w:i/>
                <w:lang w:val="es-BO"/>
              </w:rPr>
              <w:t>:</w:t>
            </w:r>
            <w:r w:rsidR="004403E8" w:rsidRPr="00205281">
              <w:rPr>
                <w:rFonts w:ascii="Arial" w:hAnsi="Arial" w:cs="Arial"/>
                <w:b/>
                <w:i/>
                <w:lang w:val="es-BO"/>
              </w:rPr>
              <w:t xml:space="preserve"> </w:t>
            </w:r>
            <w:r w:rsidR="00054D6B" w:rsidRPr="00205281">
              <w:rPr>
                <w:rFonts w:ascii="Arial" w:hAnsi="Arial" w:cs="Arial"/>
                <w:b/>
                <w:i/>
                <w:lang w:val="es-BO"/>
              </w:rPr>
              <w:t>Métodos constructivos, Organigrama, número de frentes de trabajo y otros que se consideren necesarios</w:t>
            </w:r>
            <w:r w:rsidRPr="00205281">
              <w:rPr>
                <w:rFonts w:ascii="Arial" w:hAnsi="Arial" w:cs="Arial"/>
                <w:b/>
                <w:i/>
                <w:lang w:val="es-BO"/>
              </w:rPr>
              <w:t>).</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205281" w:rsidRPr="00205281" w14:paraId="7734DF3C" w14:textId="77777777" w:rsidTr="00E537D1">
        <w:trPr>
          <w:trHeight w:val="229"/>
        </w:trPr>
        <w:tc>
          <w:tcPr>
            <w:tcW w:w="3281" w:type="dxa"/>
            <w:shd w:val="clear" w:color="auto" w:fill="auto"/>
          </w:tcPr>
          <w:p w14:paraId="49711588"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Organigrama</w:t>
            </w:r>
          </w:p>
        </w:tc>
        <w:tc>
          <w:tcPr>
            <w:tcW w:w="770" w:type="dxa"/>
            <w:shd w:val="clear" w:color="auto" w:fill="auto"/>
            <w:vAlign w:val="center"/>
          </w:tcPr>
          <w:p w14:paraId="1253D34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4DC3E1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465A7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609288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86382D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9FD0F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A1F8F0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7BF0BCE" w14:textId="77777777" w:rsidR="003F60CC" w:rsidRPr="00205281" w:rsidRDefault="003F60CC" w:rsidP="001E1964">
            <w:pPr>
              <w:jc w:val="center"/>
              <w:rPr>
                <w:rFonts w:ascii="Arial" w:hAnsi="Arial" w:cs="Arial"/>
                <w:b/>
                <w:lang w:val="es-BO"/>
              </w:rPr>
            </w:pPr>
          </w:p>
        </w:tc>
      </w:tr>
      <w:tr w:rsidR="00205281" w:rsidRPr="00205281" w14:paraId="1B741D50" w14:textId="77777777" w:rsidTr="00E537D1">
        <w:trPr>
          <w:trHeight w:val="229"/>
        </w:trPr>
        <w:tc>
          <w:tcPr>
            <w:tcW w:w="3281" w:type="dxa"/>
            <w:shd w:val="clear" w:color="auto" w:fill="auto"/>
          </w:tcPr>
          <w:p w14:paraId="4264F550"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Frentes de trabajo</w:t>
            </w:r>
          </w:p>
        </w:tc>
        <w:tc>
          <w:tcPr>
            <w:tcW w:w="770" w:type="dxa"/>
            <w:shd w:val="clear" w:color="auto" w:fill="auto"/>
            <w:vAlign w:val="center"/>
          </w:tcPr>
          <w:p w14:paraId="3623C2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F9AEC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9B3CA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17A325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7E9F3F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414C1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50FA28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DC09E3" w14:textId="77777777" w:rsidR="003F60CC" w:rsidRPr="00205281" w:rsidRDefault="003F60CC" w:rsidP="001E1964">
            <w:pPr>
              <w:jc w:val="center"/>
              <w:rPr>
                <w:rFonts w:ascii="Arial" w:hAnsi="Arial" w:cs="Arial"/>
                <w:b/>
                <w:lang w:val="es-BO"/>
              </w:rPr>
            </w:pPr>
          </w:p>
        </w:tc>
      </w:tr>
      <w:tr w:rsidR="00205281" w:rsidRPr="00205281" w14:paraId="550CFF56" w14:textId="77777777" w:rsidTr="00E537D1">
        <w:trPr>
          <w:trHeight w:val="229"/>
        </w:trPr>
        <w:tc>
          <w:tcPr>
            <w:tcW w:w="3281" w:type="dxa"/>
            <w:shd w:val="clear" w:color="auto" w:fill="auto"/>
          </w:tcPr>
          <w:p w14:paraId="5095435A"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0945C3D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477CB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2D635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EDD03B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FE3CE8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1761AF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AF4F8A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2F3FBBB" w14:textId="77777777" w:rsidR="003F60CC" w:rsidRPr="00205281" w:rsidRDefault="003F60CC" w:rsidP="001E1964">
            <w:pPr>
              <w:jc w:val="center"/>
              <w:rPr>
                <w:rFonts w:ascii="Arial" w:hAnsi="Arial" w:cs="Arial"/>
                <w:b/>
                <w:lang w:val="es-BO"/>
              </w:rPr>
            </w:pPr>
          </w:p>
        </w:tc>
      </w:tr>
      <w:tr w:rsidR="00205281" w:rsidRPr="00205281" w14:paraId="2973112A" w14:textId="77777777" w:rsidTr="00E537D1">
        <w:trPr>
          <w:trHeight w:val="229"/>
        </w:trPr>
        <w:tc>
          <w:tcPr>
            <w:tcW w:w="3281" w:type="dxa"/>
            <w:shd w:val="clear" w:color="auto" w:fill="auto"/>
          </w:tcPr>
          <w:p w14:paraId="6EAC6E3D"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680E1ED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C2ABC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7449A3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DDC9D7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392156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64CFB1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48C0C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184099" w14:textId="77777777" w:rsidR="003F60CC" w:rsidRPr="00205281" w:rsidRDefault="003F60CC" w:rsidP="001E1964">
            <w:pPr>
              <w:jc w:val="center"/>
              <w:rPr>
                <w:rFonts w:ascii="Arial" w:hAnsi="Arial" w:cs="Arial"/>
                <w:b/>
                <w:lang w:val="es-BO"/>
              </w:rPr>
            </w:pPr>
          </w:p>
        </w:tc>
      </w:tr>
      <w:tr w:rsidR="00205281" w:rsidRPr="00205281" w14:paraId="78CC4755" w14:textId="77777777" w:rsidTr="00E537D1">
        <w:trPr>
          <w:trHeight w:val="229"/>
        </w:trPr>
        <w:tc>
          <w:tcPr>
            <w:tcW w:w="3281" w:type="dxa"/>
            <w:shd w:val="clear" w:color="auto" w:fill="auto"/>
            <w:vAlign w:val="center"/>
          </w:tcPr>
          <w:p w14:paraId="3E663B18" w14:textId="77777777" w:rsidR="003F60CC" w:rsidRPr="00205281" w:rsidRDefault="003F60CC" w:rsidP="001E1964">
            <w:pPr>
              <w:rPr>
                <w:rFonts w:ascii="Arial" w:hAnsi="Arial" w:cs="Arial"/>
                <w:lang w:val="es-BO"/>
              </w:rPr>
            </w:pPr>
          </w:p>
        </w:tc>
        <w:tc>
          <w:tcPr>
            <w:tcW w:w="770" w:type="dxa"/>
            <w:shd w:val="clear" w:color="auto" w:fill="auto"/>
            <w:vAlign w:val="center"/>
          </w:tcPr>
          <w:p w14:paraId="72F5E27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DFD7B1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0672F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1A8DD9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48E9A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388DB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A2CFC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B08B9C9" w14:textId="77777777" w:rsidR="003F60CC" w:rsidRPr="00205281" w:rsidRDefault="003F60CC" w:rsidP="001E1964">
            <w:pPr>
              <w:jc w:val="center"/>
              <w:rPr>
                <w:rFonts w:ascii="Arial" w:hAnsi="Arial" w:cs="Arial"/>
                <w:b/>
                <w:lang w:val="es-BO"/>
              </w:rPr>
            </w:pPr>
          </w:p>
        </w:tc>
      </w:tr>
      <w:tr w:rsidR="00205281" w:rsidRPr="00205281" w14:paraId="7775EFC0" w14:textId="77777777" w:rsidTr="00E537D1">
        <w:trPr>
          <w:trHeight w:val="229"/>
        </w:trPr>
        <w:tc>
          <w:tcPr>
            <w:tcW w:w="3281" w:type="dxa"/>
            <w:shd w:val="clear" w:color="auto" w:fill="auto"/>
            <w:vAlign w:val="center"/>
          </w:tcPr>
          <w:p w14:paraId="4FD9769F" w14:textId="77777777" w:rsidR="003F60CC" w:rsidRPr="00205281" w:rsidRDefault="003F60CC" w:rsidP="001E1964">
            <w:pPr>
              <w:rPr>
                <w:rFonts w:ascii="Arial" w:hAnsi="Arial" w:cs="Arial"/>
                <w:lang w:val="es-BO"/>
              </w:rPr>
            </w:pPr>
          </w:p>
        </w:tc>
        <w:tc>
          <w:tcPr>
            <w:tcW w:w="770" w:type="dxa"/>
            <w:shd w:val="clear" w:color="auto" w:fill="auto"/>
            <w:vAlign w:val="center"/>
          </w:tcPr>
          <w:p w14:paraId="64A89D9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B2459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924208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A01764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2325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075041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2BEF5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48A4495" w14:textId="77777777" w:rsidR="003F60CC" w:rsidRPr="00205281" w:rsidRDefault="003F60CC" w:rsidP="001E1964">
            <w:pPr>
              <w:jc w:val="center"/>
              <w:rPr>
                <w:rFonts w:ascii="Arial" w:hAnsi="Arial" w:cs="Arial"/>
                <w:b/>
                <w:lang w:val="es-BO"/>
              </w:rPr>
            </w:pPr>
          </w:p>
        </w:tc>
      </w:tr>
      <w:tr w:rsidR="00205281" w:rsidRPr="00205281" w14:paraId="37BE7C61" w14:textId="77777777" w:rsidTr="00E537D1">
        <w:trPr>
          <w:trHeight w:val="229"/>
        </w:trPr>
        <w:tc>
          <w:tcPr>
            <w:tcW w:w="3281" w:type="dxa"/>
            <w:shd w:val="clear" w:color="auto" w:fill="auto"/>
            <w:vAlign w:val="center"/>
          </w:tcPr>
          <w:p w14:paraId="027BA10C" w14:textId="77777777" w:rsidR="003F60CC" w:rsidRPr="00205281" w:rsidRDefault="003F60CC" w:rsidP="001E1964">
            <w:pPr>
              <w:rPr>
                <w:rFonts w:ascii="Arial" w:hAnsi="Arial" w:cs="Arial"/>
                <w:lang w:val="es-BO"/>
              </w:rPr>
            </w:pPr>
          </w:p>
        </w:tc>
        <w:tc>
          <w:tcPr>
            <w:tcW w:w="770" w:type="dxa"/>
            <w:shd w:val="clear" w:color="auto" w:fill="auto"/>
            <w:vAlign w:val="center"/>
          </w:tcPr>
          <w:p w14:paraId="5BDE0C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8F548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5AA2F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DFFE4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829CC9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9AB9E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8DAFF8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48AB13E" w14:textId="77777777" w:rsidR="003F60CC" w:rsidRPr="00205281" w:rsidRDefault="003F60CC" w:rsidP="001E1964">
            <w:pPr>
              <w:jc w:val="center"/>
              <w:rPr>
                <w:rFonts w:ascii="Arial" w:hAnsi="Arial" w:cs="Arial"/>
                <w:b/>
                <w:lang w:val="es-BO"/>
              </w:rPr>
            </w:pPr>
          </w:p>
        </w:tc>
      </w:tr>
      <w:tr w:rsidR="00205281" w:rsidRPr="00205281" w14:paraId="4723ED0A" w14:textId="77777777" w:rsidTr="00E537D1">
        <w:trPr>
          <w:trHeight w:val="229"/>
        </w:trPr>
        <w:tc>
          <w:tcPr>
            <w:tcW w:w="3281" w:type="dxa"/>
            <w:shd w:val="clear" w:color="auto" w:fill="auto"/>
            <w:vAlign w:val="center"/>
          </w:tcPr>
          <w:p w14:paraId="21B65B73" w14:textId="77777777" w:rsidR="003F60CC" w:rsidRPr="00205281" w:rsidRDefault="003F60CC" w:rsidP="001E1964">
            <w:pPr>
              <w:rPr>
                <w:rFonts w:ascii="Arial" w:hAnsi="Arial" w:cs="Arial"/>
                <w:lang w:val="es-BO"/>
              </w:rPr>
            </w:pPr>
          </w:p>
        </w:tc>
        <w:tc>
          <w:tcPr>
            <w:tcW w:w="770" w:type="dxa"/>
            <w:shd w:val="clear" w:color="auto" w:fill="auto"/>
            <w:vAlign w:val="center"/>
          </w:tcPr>
          <w:p w14:paraId="6BDF05D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5EF28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E6F1F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0DC7F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096A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257C8E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C4539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2C693E0" w14:textId="77777777" w:rsidR="003F60CC" w:rsidRPr="00205281" w:rsidRDefault="003F60CC" w:rsidP="001E1964">
            <w:pPr>
              <w:jc w:val="center"/>
              <w:rPr>
                <w:rFonts w:ascii="Arial" w:hAnsi="Arial" w:cs="Arial"/>
                <w:b/>
                <w:lang w:val="es-BO"/>
              </w:rPr>
            </w:pPr>
          </w:p>
        </w:tc>
      </w:tr>
      <w:tr w:rsidR="00205281" w:rsidRPr="00205281" w14:paraId="28D1D497" w14:textId="77777777" w:rsidTr="00E537D1">
        <w:trPr>
          <w:trHeight w:val="229"/>
        </w:trPr>
        <w:tc>
          <w:tcPr>
            <w:tcW w:w="3281" w:type="dxa"/>
            <w:shd w:val="clear" w:color="auto" w:fill="auto"/>
            <w:vAlign w:val="center"/>
          </w:tcPr>
          <w:p w14:paraId="48496B6E" w14:textId="77777777" w:rsidR="003F60CC" w:rsidRPr="00205281" w:rsidRDefault="003F60CC" w:rsidP="001E1964">
            <w:pPr>
              <w:rPr>
                <w:rFonts w:ascii="Arial" w:hAnsi="Arial" w:cs="Arial"/>
                <w:lang w:val="es-BO"/>
              </w:rPr>
            </w:pPr>
          </w:p>
        </w:tc>
        <w:tc>
          <w:tcPr>
            <w:tcW w:w="770" w:type="dxa"/>
            <w:shd w:val="clear" w:color="auto" w:fill="auto"/>
            <w:vAlign w:val="center"/>
          </w:tcPr>
          <w:p w14:paraId="43AB29C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86EE1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C08C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5EA5DC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B1D39E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B42D7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E4ED37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112C9BA" w14:textId="77777777" w:rsidR="003F60CC" w:rsidRPr="00205281" w:rsidRDefault="003F60CC" w:rsidP="001E1964">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77777777" w:rsidR="003F60CC" w:rsidRPr="00205281" w:rsidRDefault="003F60CC" w:rsidP="001E1964">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68475C6D" w14:textId="77777777" w:rsidR="00655829" w:rsidRPr="00205281" w:rsidRDefault="00655829" w:rsidP="003F60CC">
      <w:pPr>
        <w:ind w:right="-943"/>
        <w:jc w:val="both"/>
        <w:rPr>
          <w:rFonts w:eastAsia="Calibri" w:cs="Arial"/>
          <w:b/>
          <w:i/>
          <w:sz w:val="18"/>
          <w:szCs w:val="18"/>
          <w:lang w:val="es-BO"/>
        </w:rPr>
      </w:pPr>
    </w:p>
    <w:tbl>
      <w:tblPr>
        <w:tblW w:w="535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37"/>
        <w:gridCol w:w="765"/>
        <w:gridCol w:w="1558"/>
        <w:gridCol w:w="1503"/>
        <w:gridCol w:w="1499"/>
        <w:gridCol w:w="1501"/>
      </w:tblGrid>
      <w:tr w:rsidR="00205281" w:rsidRPr="00AC4874" w14:paraId="48D88DAC" w14:textId="77777777" w:rsidTr="00E537D1">
        <w:trPr>
          <w:trHeight w:val="567"/>
        </w:trPr>
        <w:tc>
          <w:tcPr>
            <w:tcW w:w="1393" w:type="pct"/>
            <w:vMerge w:val="restart"/>
            <w:shd w:val="clear" w:color="auto" w:fill="DBE5F1" w:themeFill="accent1" w:themeFillTint="33"/>
            <w:vAlign w:val="center"/>
          </w:tcPr>
          <w:p w14:paraId="14B1B2D1" w14:textId="77777777" w:rsidR="00655829" w:rsidRPr="00AC4874" w:rsidRDefault="00655829" w:rsidP="00FF4101">
            <w:pPr>
              <w:jc w:val="center"/>
              <w:rPr>
                <w:rFonts w:ascii="Arial" w:hAnsi="Arial" w:cs="Arial"/>
                <w:b/>
                <w:lang w:val="es-BO"/>
              </w:rPr>
            </w:pPr>
            <w:r w:rsidRPr="00AC4874">
              <w:rPr>
                <w:rFonts w:ascii="Arial" w:hAnsi="Arial" w:cs="Arial"/>
                <w:b/>
                <w:lang w:val="es-BO"/>
              </w:rPr>
              <w:t>CONDICIONES ADICIONALES</w:t>
            </w:r>
          </w:p>
          <w:p w14:paraId="0025C104" w14:textId="77777777" w:rsidR="00655829" w:rsidRPr="00AC4874" w:rsidRDefault="00655829" w:rsidP="00FF4101">
            <w:pPr>
              <w:jc w:val="center"/>
              <w:rPr>
                <w:rFonts w:ascii="Arial" w:hAnsi="Arial" w:cs="Arial"/>
                <w:b/>
                <w:lang w:val="es-BO"/>
              </w:rPr>
            </w:pPr>
            <w:r w:rsidRPr="00AC4874">
              <w:rPr>
                <w:rFonts w:ascii="Arial" w:hAnsi="Arial" w:cs="Arial"/>
                <w:b/>
                <w:lang w:val="es-BO"/>
              </w:rPr>
              <w:t>Formulario C-2</w:t>
            </w:r>
          </w:p>
          <w:p w14:paraId="436A55B3" w14:textId="77777777" w:rsidR="00655829" w:rsidRPr="00AC4874" w:rsidRDefault="00655829" w:rsidP="00FF4101">
            <w:pPr>
              <w:jc w:val="center"/>
              <w:rPr>
                <w:rFonts w:ascii="Arial" w:hAnsi="Arial" w:cs="Arial"/>
                <w:b/>
                <w:lang w:val="es-BO"/>
              </w:rPr>
            </w:pPr>
            <w:r w:rsidRPr="00AC4874">
              <w:rPr>
                <w:rFonts w:ascii="Arial" w:hAnsi="Arial" w:cs="Arial"/>
                <w:b/>
                <w:lang w:val="es-BO"/>
              </w:rPr>
              <w:t>(Llenado por la entidad)</w:t>
            </w:r>
          </w:p>
        </w:tc>
        <w:tc>
          <w:tcPr>
            <w:tcW w:w="404" w:type="pct"/>
            <w:vMerge w:val="restart"/>
            <w:shd w:val="clear" w:color="auto" w:fill="DBE5F1" w:themeFill="accent1" w:themeFillTint="33"/>
            <w:vAlign w:val="center"/>
          </w:tcPr>
          <w:p w14:paraId="6166840D" w14:textId="77777777" w:rsidR="00655829" w:rsidRPr="00AC4874" w:rsidRDefault="00655829" w:rsidP="00FF4101">
            <w:pPr>
              <w:pStyle w:val="Prrafodelista"/>
              <w:tabs>
                <w:tab w:val="left" w:pos="709"/>
              </w:tabs>
              <w:ind w:left="-27" w:firstLine="27"/>
              <w:contextualSpacing/>
              <w:jc w:val="center"/>
              <w:rPr>
                <w:rFonts w:ascii="Arial" w:hAnsi="Arial" w:cs="Arial"/>
                <w:b/>
                <w:sz w:val="16"/>
                <w:szCs w:val="16"/>
                <w:lang w:val="es-BO"/>
              </w:rPr>
            </w:pPr>
            <w:r w:rsidRPr="00AC4874">
              <w:rPr>
                <w:rFonts w:ascii="Arial" w:hAnsi="Arial" w:cs="Arial"/>
                <w:b/>
                <w:sz w:val="16"/>
                <w:szCs w:val="16"/>
                <w:lang w:val="es-BO"/>
              </w:rPr>
              <w:t>Puntaje Asignado</w:t>
            </w:r>
          </w:p>
        </w:tc>
        <w:tc>
          <w:tcPr>
            <w:tcW w:w="3202" w:type="pct"/>
            <w:gridSpan w:val="4"/>
            <w:shd w:val="clear" w:color="auto" w:fill="DBE5F1" w:themeFill="accent1" w:themeFillTint="33"/>
            <w:vAlign w:val="center"/>
          </w:tcPr>
          <w:p w14:paraId="34E4CEA6" w14:textId="77777777" w:rsidR="00655829" w:rsidRPr="00AC4874" w:rsidRDefault="00655829" w:rsidP="00FF4101">
            <w:pPr>
              <w:jc w:val="center"/>
              <w:rPr>
                <w:rFonts w:ascii="Arial" w:hAnsi="Arial" w:cs="Arial"/>
                <w:b/>
                <w:lang w:val="es-BO"/>
              </w:rPr>
            </w:pPr>
            <w:r w:rsidRPr="00AC4874">
              <w:rPr>
                <w:rFonts w:ascii="Arial" w:hAnsi="Arial" w:cs="Arial"/>
                <w:b/>
                <w:lang w:val="es-BO"/>
              </w:rPr>
              <w:t>PROPONENTES</w:t>
            </w:r>
          </w:p>
        </w:tc>
      </w:tr>
      <w:tr w:rsidR="00205281" w:rsidRPr="00AC4874" w14:paraId="7DFC30EB" w14:textId="77777777" w:rsidTr="00E537D1">
        <w:trPr>
          <w:trHeight w:val="567"/>
        </w:trPr>
        <w:tc>
          <w:tcPr>
            <w:tcW w:w="1393" w:type="pct"/>
            <w:vMerge/>
            <w:shd w:val="clear" w:color="auto" w:fill="DBE5F1" w:themeFill="accent1" w:themeFillTint="33"/>
            <w:vAlign w:val="center"/>
          </w:tcPr>
          <w:p w14:paraId="36BFD162" w14:textId="77777777" w:rsidR="00655829" w:rsidRPr="00AC4874" w:rsidRDefault="00655829" w:rsidP="00FF4101">
            <w:pPr>
              <w:pStyle w:val="Prrafodelista"/>
              <w:tabs>
                <w:tab w:val="left" w:pos="709"/>
              </w:tabs>
              <w:ind w:left="360"/>
              <w:contextualSpacing/>
              <w:jc w:val="both"/>
              <w:rPr>
                <w:rFonts w:ascii="Arial" w:hAnsi="Arial" w:cs="Arial"/>
                <w:b/>
                <w:sz w:val="16"/>
                <w:szCs w:val="16"/>
                <w:lang w:val="es-BO"/>
              </w:rPr>
            </w:pPr>
          </w:p>
        </w:tc>
        <w:tc>
          <w:tcPr>
            <w:tcW w:w="404" w:type="pct"/>
            <w:vMerge/>
            <w:shd w:val="clear" w:color="auto" w:fill="DBE5F1" w:themeFill="accent1" w:themeFillTint="33"/>
            <w:vAlign w:val="center"/>
          </w:tcPr>
          <w:p w14:paraId="77D06488" w14:textId="77777777" w:rsidR="00655829" w:rsidRPr="00AC4874" w:rsidRDefault="00655829" w:rsidP="00FF4101">
            <w:pPr>
              <w:pStyle w:val="Prrafodelista"/>
              <w:tabs>
                <w:tab w:val="left" w:pos="709"/>
              </w:tabs>
              <w:ind w:left="162"/>
              <w:contextualSpacing/>
              <w:jc w:val="center"/>
              <w:rPr>
                <w:rFonts w:ascii="Arial" w:hAnsi="Arial" w:cs="Arial"/>
                <w:b/>
                <w:sz w:val="16"/>
                <w:szCs w:val="16"/>
                <w:lang w:val="es-BO"/>
              </w:rPr>
            </w:pPr>
          </w:p>
        </w:tc>
        <w:tc>
          <w:tcPr>
            <w:tcW w:w="823" w:type="pct"/>
            <w:shd w:val="clear" w:color="auto" w:fill="DBE5F1" w:themeFill="accent1" w:themeFillTint="33"/>
            <w:vAlign w:val="center"/>
          </w:tcPr>
          <w:p w14:paraId="10AD9DA2" w14:textId="77777777" w:rsidR="00655829" w:rsidRPr="00AC4874" w:rsidRDefault="00655829" w:rsidP="00FF4101">
            <w:pPr>
              <w:jc w:val="center"/>
              <w:rPr>
                <w:rFonts w:ascii="Arial" w:hAnsi="Arial" w:cs="Arial"/>
                <w:b/>
                <w:lang w:val="es-BO"/>
              </w:rPr>
            </w:pPr>
            <w:r w:rsidRPr="00AC4874">
              <w:rPr>
                <w:rFonts w:ascii="Arial" w:hAnsi="Arial" w:cs="Arial"/>
                <w:b/>
                <w:lang w:val="es-BO"/>
              </w:rPr>
              <w:t>PROPONENTE A</w:t>
            </w:r>
          </w:p>
        </w:tc>
        <w:tc>
          <w:tcPr>
            <w:tcW w:w="794" w:type="pct"/>
            <w:shd w:val="clear" w:color="auto" w:fill="DBE5F1" w:themeFill="accent1" w:themeFillTint="33"/>
            <w:vAlign w:val="center"/>
          </w:tcPr>
          <w:p w14:paraId="6F851CCD" w14:textId="77777777" w:rsidR="00655829" w:rsidRPr="00AC4874" w:rsidRDefault="00655829" w:rsidP="00FF4101">
            <w:pPr>
              <w:jc w:val="center"/>
              <w:rPr>
                <w:rFonts w:ascii="Arial" w:hAnsi="Arial" w:cs="Arial"/>
                <w:b/>
                <w:lang w:val="es-BO"/>
              </w:rPr>
            </w:pPr>
            <w:r w:rsidRPr="00AC4874">
              <w:rPr>
                <w:rFonts w:ascii="Arial" w:hAnsi="Arial" w:cs="Arial"/>
                <w:b/>
                <w:lang w:val="es-BO"/>
              </w:rPr>
              <w:t>PROPONENTE B</w:t>
            </w:r>
          </w:p>
        </w:tc>
        <w:tc>
          <w:tcPr>
            <w:tcW w:w="792" w:type="pct"/>
            <w:shd w:val="clear" w:color="auto" w:fill="DBE5F1" w:themeFill="accent1" w:themeFillTint="33"/>
            <w:vAlign w:val="center"/>
          </w:tcPr>
          <w:p w14:paraId="60AED337" w14:textId="77777777" w:rsidR="00655829" w:rsidRPr="00AC4874" w:rsidRDefault="00655829" w:rsidP="00FF4101">
            <w:pPr>
              <w:jc w:val="center"/>
              <w:rPr>
                <w:rFonts w:ascii="Arial" w:hAnsi="Arial" w:cs="Arial"/>
                <w:b/>
                <w:lang w:val="es-BO"/>
              </w:rPr>
            </w:pPr>
            <w:r w:rsidRPr="00AC4874">
              <w:rPr>
                <w:rFonts w:ascii="Arial" w:hAnsi="Arial" w:cs="Arial"/>
                <w:b/>
                <w:lang w:val="es-BO"/>
              </w:rPr>
              <w:t>PROPONENTE C</w:t>
            </w:r>
          </w:p>
        </w:tc>
        <w:tc>
          <w:tcPr>
            <w:tcW w:w="793" w:type="pct"/>
            <w:shd w:val="clear" w:color="auto" w:fill="DBE5F1" w:themeFill="accent1" w:themeFillTint="33"/>
            <w:vAlign w:val="center"/>
          </w:tcPr>
          <w:p w14:paraId="2DE9D0CE" w14:textId="77777777" w:rsidR="00655829" w:rsidRPr="00AC4874" w:rsidRDefault="00655829" w:rsidP="00FF4101">
            <w:pPr>
              <w:jc w:val="center"/>
              <w:rPr>
                <w:rFonts w:ascii="Arial" w:hAnsi="Arial" w:cs="Arial"/>
                <w:b/>
                <w:lang w:val="es-BO"/>
              </w:rPr>
            </w:pPr>
            <w:r w:rsidRPr="00AC4874">
              <w:rPr>
                <w:rFonts w:ascii="Arial" w:hAnsi="Arial" w:cs="Arial"/>
                <w:b/>
                <w:lang w:val="es-BO"/>
              </w:rPr>
              <w:t>PROPONENTE n</w:t>
            </w:r>
          </w:p>
        </w:tc>
      </w:tr>
      <w:tr w:rsidR="00205281" w:rsidRPr="00AC4874" w14:paraId="6B8CA8F4" w14:textId="77777777" w:rsidTr="00E537D1">
        <w:trPr>
          <w:trHeight w:val="567"/>
        </w:trPr>
        <w:tc>
          <w:tcPr>
            <w:tcW w:w="1393" w:type="pct"/>
            <w:vMerge/>
            <w:shd w:val="clear" w:color="auto" w:fill="DBE5F1" w:themeFill="accent1" w:themeFillTint="33"/>
            <w:vAlign w:val="center"/>
          </w:tcPr>
          <w:p w14:paraId="4EEDAF84" w14:textId="77777777" w:rsidR="00655829" w:rsidRPr="00AC4874" w:rsidRDefault="00655829" w:rsidP="00FF4101">
            <w:pPr>
              <w:pStyle w:val="Prrafodelista"/>
              <w:tabs>
                <w:tab w:val="left" w:pos="709"/>
              </w:tabs>
              <w:ind w:left="360"/>
              <w:contextualSpacing/>
              <w:jc w:val="both"/>
              <w:rPr>
                <w:rFonts w:ascii="Arial" w:hAnsi="Arial" w:cs="Arial"/>
                <w:sz w:val="16"/>
                <w:szCs w:val="16"/>
                <w:lang w:val="es-BO"/>
              </w:rPr>
            </w:pPr>
          </w:p>
        </w:tc>
        <w:tc>
          <w:tcPr>
            <w:tcW w:w="404" w:type="pct"/>
            <w:vMerge/>
            <w:shd w:val="clear" w:color="auto" w:fill="DBE5F1" w:themeFill="accent1" w:themeFillTint="33"/>
            <w:vAlign w:val="center"/>
          </w:tcPr>
          <w:p w14:paraId="0F733672" w14:textId="77777777" w:rsidR="00655829" w:rsidRPr="00AC4874" w:rsidRDefault="00655829" w:rsidP="00FF4101">
            <w:pPr>
              <w:pStyle w:val="Prrafodelista"/>
              <w:tabs>
                <w:tab w:val="left" w:pos="709"/>
              </w:tabs>
              <w:ind w:left="162"/>
              <w:contextualSpacing/>
              <w:jc w:val="center"/>
              <w:rPr>
                <w:rFonts w:ascii="Arial" w:hAnsi="Arial" w:cs="Arial"/>
                <w:sz w:val="16"/>
                <w:szCs w:val="16"/>
                <w:lang w:val="es-BO"/>
              </w:rPr>
            </w:pPr>
          </w:p>
        </w:tc>
        <w:tc>
          <w:tcPr>
            <w:tcW w:w="823" w:type="pct"/>
            <w:shd w:val="clear" w:color="auto" w:fill="DBE5F1" w:themeFill="accent1" w:themeFillTint="33"/>
            <w:vAlign w:val="center"/>
          </w:tcPr>
          <w:p w14:paraId="51FC5E92" w14:textId="77777777" w:rsidR="00655829" w:rsidRPr="00AC4874" w:rsidRDefault="00655829" w:rsidP="00FF4101">
            <w:pPr>
              <w:jc w:val="center"/>
              <w:rPr>
                <w:rFonts w:ascii="Arial" w:hAnsi="Arial" w:cs="Arial"/>
                <w:b/>
                <w:lang w:val="es-BO"/>
              </w:rPr>
            </w:pPr>
            <w:r w:rsidRPr="00AC4874">
              <w:rPr>
                <w:rFonts w:ascii="Arial" w:hAnsi="Arial" w:cs="Arial"/>
                <w:b/>
                <w:lang w:val="es-BO"/>
              </w:rPr>
              <w:t>Puntaje Obtenido</w:t>
            </w:r>
          </w:p>
        </w:tc>
        <w:tc>
          <w:tcPr>
            <w:tcW w:w="794" w:type="pct"/>
            <w:shd w:val="clear" w:color="auto" w:fill="DBE5F1" w:themeFill="accent1" w:themeFillTint="33"/>
            <w:vAlign w:val="center"/>
          </w:tcPr>
          <w:p w14:paraId="59C4F8DB" w14:textId="77777777" w:rsidR="00655829" w:rsidRPr="00AC4874" w:rsidRDefault="00655829" w:rsidP="00FF4101">
            <w:pPr>
              <w:jc w:val="center"/>
              <w:rPr>
                <w:rFonts w:ascii="Arial" w:hAnsi="Arial" w:cs="Arial"/>
                <w:b/>
                <w:lang w:val="es-BO"/>
              </w:rPr>
            </w:pPr>
            <w:r w:rsidRPr="00AC4874">
              <w:rPr>
                <w:rFonts w:ascii="Arial" w:hAnsi="Arial" w:cs="Arial"/>
                <w:b/>
                <w:lang w:val="es-BO"/>
              </w:rPr>
              <w:t>Puntaje Obtenido</w:t>
            </w:r>
          </w:p>
        </w:tc>
        <w:tc>
          <w:tcPr>
            <w:tcW w:w="792" w:type="pct"/>
            <w:shd w:val="clear" w:color="auto" w:fill="DBE5F1" w:themeFill="accent1" w:themeFillTint="33"/>
            <w:vAlign w:val="center"/>
          </w:tcPr>
          <w:p w14:paraId="748BC006" w14:textId="77777777" w:rsidR="00655829" w:rsidRPr="00AC4874" w:rsidRDefault="00655829" w:rsidP="00FF4101">
            <w:pPr>
              <w:jc w:val="center"/>
              <w:rPr>
                <w:rFonts w:ascii="Arial" w:hAnsi="Arial" w:cs="Arial"/>
                <w:b/>
                <w:lang w:val="es-BO"/>
              </w:rPr>
            </w:pPr>
            <w:r w:rsidRPr="00AC4874">
              <w:rPr>
                <w:rFonts w:ascii="Arial" w:hAnsi="Arial" w:cs="Arial"/>
                <w:b/>
                <w:lang w:val="es-BO"/>
              </w:rPr>
              <w:t>Puntaje Obtenido</w:t>
            </w:r>
          </w:p>
        </w:tc>
        <w:tc>
          <w:tcPr>
            <w:tcW w:w="793" w:type="pct"/>
            <w:shd w:val="clear" w:color="auto" w:fill="DBE5F1" w:themeFill="accent1" w:themeFillTint="33"/>
            <w:vAlign w:val="center"/>
          </w:tcPr>
          <w:p w14:paraId="3052978C" w14:textId="77777777" w:rsidR="00655829" w:rsidRPr="00AC4874" w:rsidRDefault="00655829" w:rsidP="00FF4101">
            <w:pPr>
              <w:jc w:val="center"/>
              <w:rPr>
                <w:rFonts w:ascii="Arial" w:hAnsi="Arial" w:cs="Arial"/>
                <w:b/>
                <w:lang w:val="es-BO"/>
              </w:rPr>
            </w:pPr>
            <w:r w:rsidRPr="00AC4874">
              <w:rPr>
                <w:rFonts w:ascii="Arial" w:hAnsi="Arial" w:cs="Arial"/>
                <w:b/>
                <w:lang w:val="es-BO"/>
              </w:rPr>
              <w:t>Puntaje Obtenido</w:t>
            </w:r>
          </w:p>
        </w:tc>
      </w:tr>
      <w:tr w:rsidR="00205281" w:rsidRPr="00AC4874" w14:paraId="3E48A96B" w14:textId="77777777" w:rsidTr="00E537D1">
        <w:trPr>
          <w:trHeight w:val="284"/>
        </w:trPr>
        <w:tc>
          <w:tcPr>
            <w:tcW w:w="1393" w:type="pct"/>
            <w:shd w:val="clear" w:color="auto" w:fill="auto"/>
            <w:vAlign w:val="center"/>
          </w:tcPr>
          <w:p w14:paraId="0E3A8358" w14:textId="77777777" w:rsidR="00655829" w:rsidRPr="00AC4874" w:rsidRDefault="00655829" w:rsidP="00FF4101">
            <w:pPr>
              <w:pStyle w:val="Prrafodelista"/>
              <w:tabs>
                <w:tab w:val="left" w:pos="709"/>
              </w:tabs>
              <w:ind w:left="180"/>
              <w:contextualSpacing/>
              <w:jc w:val="both"/>
              <w:rPr>
                <w:rFonts w:ascii="Arial" w:hAnsi="Arial" w:cs="Arial"/>
                <w:sz w:val="16"/>
                <w:szCs w:val="16"/>
                <w:lang w:val="es-BO"/>
              </w:rPr>
            </w:pPr>
            <w:r w:rsidRPr="00AC4874">
              <w:rPr>
                <w:rFonts w:ascii="Arial" w:hAnsi="Arial" w:cs="Arial"/>
                <w:sz w:val="16"/>
                <w:szCs w:val="16"/>
                <w:lang w:val="es-BO"/>
              </w:rPr>
              <w:t>Criterio 1</w:t>
            </w:r>
          </w:p>
        </w:tc>
        <w:tc>
          <w:tcPr>
            <w:tcW w:w="404" w:type="pct"/>
            <w:shd w:val="clear" w:color="auto" w:fill="auto"/>
            <w:vAlign w:val="center"/>
          </w:tcPr>
          <w:p w14:paraId="75CD6D41" w14:textId="77777777" w:rsidR="00655829" w:rsidRPr="00AC4874" w:rsidRDefault="00655829" w:rsidP="00FF4101">
            <w:pPr>
              <w:pStyle w:val="Prrafodelista"/>
              <w:tabs>
                <w:tab w:val="left" w:pos="709"/>
              </w:tabs>
              <w:ind w:left="0"/>
              <w:contextualSpacing/>
              <w:jc w:val="both"/>
              <w:rPr>
                <w:rFonts w:ascii="Arial" w:hAnsi="Arial" w:cs="Arial"/>
                <w:sz w:val="16"/>
                <w:szCs w:val="16"/>
                <w:lang w:val="es-BO"/>
              </w:rPr>
            </w:pPr>
          </w:p>
        </w:tc>
        <w:tc>
          <w:tcPr>
            <w:tcW w:w="823" w:type="pct"/>
            <w:shd w:val="clear" w:color="auto" w:fill="auto"/>
            <w:vAlign w:val="center"/>
          </w:tcPr>
          <w:p w14:paraId="64E54FD8" w14:textId="77777777" w:rsidR="00655829" w:rsidRPr="00AC4874" w:rsidRDefault="00655829" w:rsidP="00FF4101">
            <w:pPr>
              <w:jc w:val="center"/>
              <w:rPr>
                <w:rFonts w:ascii="Arial" w:hAnsi="Arial" w:cs="Arial"/>
                <w:b/>
                <w:lang w:val="es-BO"/>
              </w:rPr>
            </w:pPr>
          </w:p>
        </w:tc>
        <w:tc>
          <w:tcPr>
            <w:tcW w:w="794" w:type="pct"/>
            <w:shd w:val="clear" w:color="auto" w:fill="auto"/>
            <w:vAlign w:val="center"/>
          </w:tcPr>
          <w:p w14:paraId="4C350DC6" w14:textId="77777777" w:rsidR="00655829" w:rsidRPr="00AC4874" w:rsidRDefault="00655829" w:rsidP="00FF4101">
            <w:pPr>
              <w:jc w:val="center"/>
              <w:rPr>
                <w:rFonts w:ascii="Arial" w:hAnsi="Arial" w:cs="Arial"/>
                <w:b/>
                <w:lang w:val="es-BO"/>
              </w:rPr>
            </w:pPr>
          </w:p>
        </w:tc>
        <w:tc>
          <w:tcPr>
            <w:tcW w:w="792" w:type="pct"/>
            <w:shd w:val="clear" w:color="auto" w:fill="auto"/>
            <w:vAlign w:val="center"/>
          </w:tcPr>
          <w:p w14:paraId="2A5E4BE2" w14:textId="77777777" w:rsidR="00655829" w:rsidRPr="00AC4874" w:rsidRDefault="00655829" w:rsidP="00FF4101">
            <w:pPr>
              <w:jc w:val="center"/>
              <w:rPr>
                <w:rFonts w:ascii="Arial" w:hAnsi="Arial" w:cs="Arial"/>
                <w:b/>
                <w:lang w:val="es-BO"/>
              </w:rPr>
            </w:pPr>
          </w:p>
        </w:tc>
        <w:tc>
          <w:tcPr>
            <w:tcW w:w="793" w:type="pct"/>
            <w:shd w:val="clear" w:color="auto" w:fill="auto"/>
            <w:vAlign w:val="center"/>
          </w:tcPr>
          <w:p w14:paraId="7E91E69A" w14:textId="77777777" w:rsidR="00655829" w:rsidRPr="00AC4874" w:rsidRDefault="00655829" w:rsidP="00FF4101">
            <w:pPr>
              <w:jc w:val="center"/>
              <w:rPr>
                <w:rFonts w:ascii="Arial" w:hAnsi="Arial" w:cs="Arial"/>
                <w:b/>
                <w:lang w:val="es-BO"/>
              </w:rPr>
            </w:pPr>
          </w:p>
        </w:tc>
      </w:tr>
      <w:tr w:rsidR="00205281" w:rsidRPr="00AC4874" w14:paraId="79DFBA10" w14:textId="77777777" w:rsidTr="00E537D1">
        <w:trPr>
          <w:trHeight w:val="284"/>
        </w:trPr>
        <w:tc>
          <w:tcPr>
            <w:tcW w:w="1393" w:type="pct"/>
            <w:shd w:val="clear" w:color="auto" w:fill="auto"/>
            <w:vAlign w:val="center"/>
          </w:tcPr>
          <w:p w14:paraId="049830F0" w14:textId="77777777" w:rsidR="00655829" w:rsidRPr="00AC4874" w:rsidRDefault="00655829" w:rsidP="00FF4101">
            <w:pPr>
              <w:pStyle w:val="Prrafodelista"/>
              <w:tabs>
                <w:tab w:val="left" w:pos="709"/>
              </w:tabs>
              <w:ind w:left="180"/>
              <w:contextualSpacing/>
              <w:jc w:val="both"/>
              <w:rPr>
                <w:rFonts w:ascii="Arial" w:hAnsi="Arial" w:cs="Arial"/>
                <w:sz w:val="16"/>
                <w:szCs w:val="16"/>
                <w:lang w:val="es-BO"/>
              </w:rPr>
            </w:pPr>
          </w:p>
        </w:tc>
        <w:tc>
          <w:tcPr>
            <w:tcW w:w="404" w:type="pct"/>
            <w:shd w:val="clear" w:color="auto" w:fill="auto"/>
            <w:vAlign w:val="center"/>
          </w:tcPr>
          <w:p w14:paraId="5D9A0A1A" w14:textId="77777777" w:rsidR="00655829" w:rsidRPr="00AC4874" w:rsidRDefault="00655829" w:rsidP="00FF4101">
            <w:pPr>
              <w:pStyle w:val="Prrafodelista"/>
              <w:tabs>
                <w:tab w:val="left" w:pos="709"/>
              </w:tabs>
              <w:ind w:left="360"/>
              <w:contextualSpacing/>
              <w:jc w:val="both"/>
              <w:rPr>
                <w:rFonts w:ascii="Arial" w:hAnsi="Arial" w:cs="Arial"/>
                <w:sz w:val="16"/>
                <w:szCs w:val="16"/>
                <w:lang w:val="es-BO"/>
              </w:rPr>
            </w:pPr>
          </w:p>
        </w:tc>
        <w:tc>
          <w:tcPr>
            <w:tcW w:w="823" w:type="pct"/>
            <w:shd w:val="clear" w:color="auto" w:fill="auto"/>
            <w:vAlign w:val="center"/>
          </w:tcPr>
          <w:p w14:paraId="79827A02" w14:textId="77777777" w:rsidR="00655829" w:rsidRPr="00AC4874" w:rsidRDefault="00655829" w:rsidP="00FF4101">
            <w:pPr>
              <w:jc w:val="center"/>
              <w:rPr>
                <w:rFonts w:ascii="Arial" w:hAnsi="Arial" w:cs="Arial"/>
                <w:b/>
                <w:lang w:val="es-BO"/>
              </w:rPr>
            </w:pPr>
          </w:p>
        </w:tc>
        <w:tc>
          <w:tcPr>
            <w:tcW w:w="794" w:type="pct"/>
            <w:shd w:val="clear" w:color="auto" w:fill="auto"/>
            <w:vAlign w:val="center"/>
          </w:tcPr>
          <w:p w14:paraId="1D8F9484" w14:textId="77777777" w:rsidR="00655829" w:rsidRPr="00AC4874" w:rsidRDefault="00655829" w:rsidP="00FF4101">
            <w:pPr>
              <w:jc w:val="center"/>
              <w:rPr>
                <w:rFonts w:ascii="Arial" w:hAnsi="Arial" w:cs="Arial"/>
                <w:b/>
                <w:lang w:val="es-BO"/>
              </w:rPr>
            </w:pPr>
          </w:p>
        </w:tc>
        <w:tc>
          <w:tcPr>
            <w:tcW w:w="792" w:type="pct"/>
            <w:shd w:val="clear" w:color="auto" w:fill="auto"/>
            <w:vAlign w:val="center"/>
          </w:tcPr>
          <w:p w14:paraId="2841541C" w14:textId="77777777" w:rsidR="00655829" w:rsidRPr="00AC4874" w:rsidRDefault="00655829" w:rsidP="00FF4101">
            <w:pPr>
              <w:jc w:val="center"/>
              <w:rPr>
                <w:rFonts w:ascii="Arial" w:hAnsi="Arial" w:cs="Arial"/>
                <w:b/>
                <w:lang w:val="es-BO"/>
              </w:rPr>
            </w:pPr>
          </w:p>
        </w:tc>
        <w:tc>
          <w:tcPr>
            <w:tcW w:w="793" w:type="pct"/>
            <w:shd w:val="clear" w:color="auto" w:fill="auto"/>
            <w:vAlign w:val="center"/>
          </w:tcPr>
          <w:p w14:paraId="6D448CF0" w14:textId="77777777" w:rsidR="00655829" w:rsidRPr="00AC4874" w:rsidRDefault="00655829" w:rsidP="00FF4101">
            <w:pPr>
              <w:jc w:val="center"/>
              <w:rPr>
                <w:rFonts w:ascii="Arial" w:hAnsi="Arial" w:cs="Arial"/>
                <w:b/>
                <w:lang w:val="es-BO"/>
              </w:rPr>
            </w:pPr>
          </w:p>
        </w:tc>
      </w:tr>
      <w:tr w:rsidR="00205281" w:rsidRPr="00AC4874" w14:paraId="4A5113A9" w14:textId="77777777" w:rsidTr="00E537D1">
        <w:trPr>
          <w:trHeight w:val="284"/>
        </w:trPr>
        <w:tc>
          <w:tcPr>
            <w:tcW w:w="1393" w:type="pct"/>
            <w:shd w:val="clear" w:color="auto" w:fill="auto"/>
            <w:vAlign w:val="center"/>
          </w:tcPr>
          <w:p w14:paraId="16F1E0CA" w14:textId="77777777" w:rsidR="00655829" w:rsidRPr="00AC4874" w:rsidRDefault="00655829" w:rsidP="00FF4101">
            <w:pPr>
              <w:pStyle w:val="Prrafodelista"/>
              <w:ind w:left="180"/>
              <w:jc w:val="both"/>
              <w:rPr>
                <w:rFonts w:ascii="Arial" w:hAnsi="Arial" w:cs="Arial"/>
                <w:b/>
                <w:sz w:val="16"/>
                <w:szCs w:val="16"/>
                <w:lang w:val="es-BO"/>
              </w:rPr>
            </w:pPr>
            <w:r w:rsidRPr="00AC4874">
              <w:rPr>
                <w:rFonts w:ascii="Arial" w:hAnsi="Arial" w:cs="Arial"/>
                <w:sz w:val="16"/>
                <w:szCs w:val="16"/>
                <w:lang w:val="es-BO"/>
              </w:rPr>
              <w:t>Criterio 2</w:t>
            </w:r>
          </w:p>
        </w:tc>
        <w:tc>
          <w:tcPr>
            <w:tcW w:w="404" w:type="pct"/>
            <w:shd w:val="clear" w:color="auto" w:fill="auto"/>
            <w:vAlign w:val="center"/>
          </w:tcPr>
          <w:p w14:paraId="58496B4A" w14:textId="77777777" w:rsidR="00655829" w:rsidRPr="00AC4874" w:rsidRDefault="00655829" w:rsidP="00FF4101">
            <w:pPr>
              <w:pStyle w:val="Prrafodelista"/>
              <w:ind w:left="0"/>
              <w:jc w:val="both"/>
              <w:rPr>
                <w:rFonts w:ascii="Arial" w:hAnsi="Arial" w:cs="Arial"/>
                <w:b/>
                <w:sz w:val="16"/>
                <w:szCs w:val="16"/>
                <w:lang w:val="es-BO"/>
              </w:rPr>
            </w:pPr>
          </w:p>
        </w:tc>
        <w:tc>
          <w:tcPr>
            <w:tcW w:w="823" w:type="pct"/>
            <w:shd w:val="clear" w:color="auto" w:fill="auto"/>
            <w:vAlign w:val="center"/>
          </w:tcPr>
          <w:p w14:paraId="13A5E1C8" w14:textId="77777777" w:rsidR="00655829" w:rsidRPr="00AC4874" w:rsidRDefault="00655829" w:rsidP="00FF4101">
            <w:pPr>
              <w:jc w:val="center"/>
              <w:rPr>
                <w:rFonts w:ascii="Arial" w:hAnsi="Arial" w:cs="Arial"/>
                <w:b/>
                <w:lang w:val="es-BO"/>
              </w:rPr>
            </w:pPr>
          </w:p>
        </w:tc>
        <w:tc>
          <w:tcPr>
            <w:tcW w:w="794" w:type="pct"/>
            <w:shd w:val="clear" w:color="auto" w:fill="auto"/>
            <w:vAlign w:val="center"/>
          </w:tcPr>
          <w:p w14:paraId="5DD37EB6" w14:textId="77777777" w:rsidR="00655829" w:rsidRPr="00AC4874" w:rsidRDefault="00655829" w:rsidP="00FF4101">
            <w:pPr>
              <w:jc w:val="center"/>
              <w:rPr>
                <w:rFonts w:ascii="Arial" w:hAnsi="Arial" w:cs="Arial"/>
                <w:b/>
                <w:lang w:val="es-BO"/>
              </w:rPr>
            </w:pPr>
          </w:p>
        </w:tc>
        <w:tc>
          <w:tcPr>
            <w:tcW w:w="792" w:type="pct"/>
            <w:shd w:val="clear" w:color="auto" w:fill="auto"/>
            <w:vAlign w:val="center"/>
          </w:tcPr>
          <w:p w14:paraId="15B0E9C8" w14:textId="77777777" w:rsidR="00655829" w:rsidRPr="00AC4874" w:rsidRDefault="00655829" w:rsidP="00FF4101">
            <w:pPr>
              <w:jc w:val="center"/>
              <w:rPr>
                <w:rFonts w:ascii="Arial" w:hAnsi="Arial" w:cs="Arial"/>
                <w:b/>
                <w:lang w:val="es-BO"/>
              </w:rPr>
            </w:pPr>
          </w:p>
        </w:tc>
        <w:tc>
          <w:tcPr>
            <w:tcW w:w="793" w:type="pct"/>
            <w:shd w:val="clear" w:color="auto" w:fill="auto"/>
            <w:vAlign w:val="center"/>
          </w:tcPr>
          <w:p w14:paraId="3F055315" w14:textId="77777777" w:rsidR="00655829" w:rsidRPr="00AC4874" w:rsidRDefault="00655829" w:rsidP="00FF4101">
            <w:pPr>
              <w:jc w:val="center"/>
              <w:rPr>
                <w:rFonts w:ascii="Arial" w:hAnsi="Arial" w:cs="Arial"/>
                <w:b/>
                <w:lang w:val="es-BO"/>
              </w:rPr>
            </w:pPr>
          </w:p>
        </w:tc>
      </w:tr>
      <w:tr w:rsidR="00205281" w:rsidRPr="00AC4874" w14:paraId="5918D18D" w14:textId="77777777" w:rsidTr="00E537D1">
        <w:trPr>
          <w:trHeight w:val="284"/>
        </w:trPr>
        <w:tc>
          <w:tcPr>
            <w:tcW w:w="1393" w:type="pct"/>
            <w:shd w:val="clear" w:color="auto" w:fill="auto"/>
            <w:vAlign w:val="center"/>
          </w:tcPr>
          <w:p w14:paraId="236C1BBA" w14:textId="77777777" w:rsidR="00655829" w:rsidRPr="00AC4874" w:rsidRDefault="00655829" w:rsidP="00FF4101">
            <w:pPr>
              <w:pStyle w:val="Prrafodelista"/>
              <w:ind w:left="180"/>
              <w:jc w:val="both"/>
              <w:rPr>
                <w:rFonts w:ascii="Arial" w:hAnsi="Arial" w:cs="Arial"/>
                <w:sz w:val="16"/>
                <w:szCs w:val="16"/>
                <w:lang w:val="es-BO"/>
              </w:rPr>
            </w:pPr>
          </w:p>
        </w:tc>
        <w:tc>
          <w:tcPr>
            <w:tcW w:w="404" w:type="pct"/>
            <w:shd w:val="clear" w:color="auto" w:fill="auto"/>
            <w:vAlign w:val="center"/>
          </w:tcPr>
          <w:p w14:paraId="0570868A" w14:textId="77777777" w:rsidR="00655829" w:rsidRPr="00AC4874" w:rsidRDefault="00655829" w:rsidP="00FF4101">
            <w:pPr>
              <w:pStyle w:val="Prrafodelista"/>
              <w:ind w:left="360"/>
              <w:jc w:val="both"/>
              <w:rPr>
                <w:rFonts w:ascii="Arial" w:hAnsi="Arial" w:cs="Arial"/>
                <w:sz w:val="16"/>
                <w:szCs w:val="16"/>
                <w:lang w:val="es-BO"/>
              </w:rPr>
            </w:pPr>
          </w:p>
        </w:tc>
        <w:tc>
          <w:tcPr>
            <w:tcW w:w="823" w:type="pct"/>
            <w:shd w:val="clear" w:color="auto" w:fill="auto"/>
            <w:vAlign w:val="center"/>
          </w:tcPr>
          <w:p w14:paraId="48E6190D" w14:textId="77777777" w:rsidR="00655829" w:rsidRPr="00AC4874" w:rsidRDefault="00655829" w:rsidP="00FF4101">
            <w:pPr>
              <w:jc w:val="center"/>
              <w:rPr>
                <w:rFonts w:ascii="Arial" w:hAnsi="Arial" w:cs="Arial"/>
                <w:b/>
                <w:lang w:val="es-BO"/>
              </w:rPr>
            </w:pPr>
          </w:p>
        </w:tc>
        <w:tc>
          <w:tcPr>
            <w:tcW w:w="794" w:type="pct"/>
            <w:shd w:val="clear" w:color="auto" w:fill="auto"/>
            <w:vAlign w:val="center"/>
          </w:tcPr>
          <w:p w14:paraId="3E5BD50D" w14:textId="77777777" w:rsidR="00655829" w:rsidRPr="00AC4874" w:rsidRDefault="00655829" w:rsidP="00FF4101">
            <w:pPr>
              <w:jc w:val="center"/>
              <w:rPr>
                <w:rFonts w:ascii="Arial" w:hAnsi="Arial" w:cs="Arial"/>
                <w:b/>
                <w:lang w:val="es-BO"/>
              </w:rPr>
            </w:pPr>
          </w:p>
        </w:tc>
        <w:tc>
          <w:tcPr>
            <w:tcW w:w="792" w:type="pct"/>
            <w:shd w:val="clear" w:color="auto" w:fill="auto"/>
            <w:vAlign w:val="center"/>
          </w:tcPr>
          <w:p w14:paraId="64091894" w14:textId="77777777" w:rsidR="00655829" w:rsidRPr="00AC4874" w:rsidRDefault="00655829" w:rsidP="00FF4101">
            <w:pPr>
              <w:jc w:val="center"/>
              <w:rPr>
                <w:rFonts w:ascii="Arial" w:hAnsi="Arial" w:cs="Arial"/>
                <w:b/>
                <w:lang w:val="es-BO"/>
              </w:rPr>
            </w:pPr>
          </w:p>
        </w:tc>
        <w:tc>
          <w:tcPr>
            <w:tcW w:w="793" w:type="pct"/>
            <w:shd w:val="clear" w:color="auto" w:fill="auto"/>
            <w:vAlign w:val="center"/>
          </w:tcPr>
          <w:p w14:paraId="4C00E332" w14:textId="77777777" w:rsidR="00655829" w:rsidRPr="00AC4874" w:rsidRDefault="00655829" w:rsidP="00FF4101">
            <w:pPr>
              <w:jc w:val="center"/>
              <w:rPr>
                <w:rFonts w:ascii="Arial" w:hAnsi="Arial" w:cs="Arial"/>
                <w:b/>
                <w:lang w:val="es-BO"/>
              </w:rPr>
            </w:pPr>
          </w:p>
        </w:tc>
      </w:tr>
      <w:tr w:rsidR="00205281" w:rsidRPr="00AC4874" w14:paraId="726F6EDF" w14:textId="77777777" w:rsidTr="00E537D1">
        <w:trPr>
          <w:trHeight w:val="284"/>
        </w:trPr>
        <w:tc>
          <w:tcPr>
            <w:tcW w:w="1393" w:type="pct"/>
            <w:shd w:val="clear" w:color="auto" w:fill="auto"/>
            <w:vAlign w:val="center"/>
          </w:tcPr>
          <w:p w14:paraId="282BE6A4" w14:textId="77777777" w:rsidR="00655829" w:rsidRPr="00AC4874" w:rsidRDefault="00655829" w:rsidP="00FF4101">
            <w:pPr>
              <w:pStyle w:val="Prrafodelista"/>
              <w:ind w:left="180"/>
              <w:jc w:val="both"/>
              <w:rPr>
                <w:rFonts w:ascii="Arial" w:hAnsi="Arial" w:cs="Arial"/>
                <w:sz w:val="16"/>
                <w:szCs w:val="16"/>
                <w:lang w:val="es-BO"/>
              </w:rPr>
            </w:pPr>
            <w:r w:rsidRPr="00AC4874">
              <w:rPr>
                <w:rFonts w:ascii="Arial" w:hAnsi="Arial" w:cs="Arial"/>
                <w:sz w:val="16"/>
                <w:szCs w:val="16"/>
                <w:lang w:val="es-BO"/>
              </w:rPr>
              <w:t>Criterio 3</w:t>
            </w:r>
          </w:p>
        </w:tc>
        <w:tc>
          <w:tcPr>
            <w:tcW w:w="404" w:type="pct"/>
            <w:shd w:val="clear" w:color="auto" w:fill="auto"/>
            <w:vAlign w:val="center"/>
          </w:tcPr>
          <w:p w14:paraId="373BE1F1" w14:textId="77777777" w:rsidR="00655829" w:rsidRPr="00AC4874" w:rsidRDefault="00655829" w:rsidP="00FF4101">
            <w:pPr>
              <w:pStyle w:val="Prrafodelista"/>
              <w:ind w:left="0"/>
              <w:jc w:val="both"/>
              <w:rPr>
                <w:rFonts w:ascii="Arial" w:hAnsi="Arial" w:cs="Arial"/>
                <w:sz w:val="16"/>
                <w:szCs w:val="16"/>
                <w:lang w:val="es-BO"/>
              </w:rPr>
            </w:pPr>
          </w:p>
        </w:tc>
        <w:tc>
          <w:tcPr>
            <w:tcW w:w="823" w:type="pct"/>
            <w:shd w:val="clear" w:color="auto" w:fill="auto"/>
            <w:vAlign w:val="center"/>
          </w:tcPr>
          <w:p w14:paraId="0F57B584" w14:textId="77777777" w:rsidR="00655829" w:rsidRPr="00AC4874" w:rsidRDefault="00655829" w:rsidP="00FF4101">
            <w:pPr>
              <w:jc w:val="center"/>
              <w:rPr>
                <w:rFonts w:ascii="Arial" w:hAnsi="Arial" w:cs="Arial"/>
                <w:b/>
                <w:lang w:val="es-BO"/>
              </w:rPr>
            </w:pPr>
          </w:p>
        </w:tc>
        <w:tc>
          <w:tcPr>
            <w:tcW w:w="794" w:type="pct"/>
            <w:shd w:val="clear" w:color="auto" w:fill="auto"/>
            <w:vAlign w:val="center"/>
          </w:tcPr>
          <w:p w14:paraId="32DB5010" w14:textId="77777777" w:rsidR="00655829" w:rsidRPr="00AC4874" w:rsidRDefault="00655829" w:rsidP="00FF4101">
            <w:pPr>
              <w:jc w:val="center"/>
              <w:rPr>
                <w:rFonts w:ascii="Arial" w:hAnsi="Arial" w:cs="Arial"/>
                <w:b/>
                <w:lang w:val="es-BO"/>
              </w:rPr>
            </w:pPr>
          </w:p>
        </w:tc>
        <w:tc>
          <w:tcPr>
            <w:tcW w:w="792" w:type="pct"/>
            <w:shd w:val="clear" w:color="auto" w:fill="auto"/>
            <w:vAlign w:val="center"/>
          </w:tcPr>
          <w:p w14:paraId="229B37C0" w14:textId="77777777" w:rsidR="00655829" w:rsidRPr="00AC4874" w:rsidRDefault="00655829" w:rsidP="00FF4101">
            <w:pPr>
              <w:jc w:val="center"/>
              <w:rPr>
                <w:rFonts w:ascii="Arial" w:hAnsi="Arial" w:cs="Arial"/>
                <w:b/>
                <w:lang w:val="es-BO"/>
              </w:rPr>
            </w:pPr>
          </w:p>
        </w:tc>
        <w:tc>
          <w:tcPr>
            <w:tcW w:w="793" w:type="pct"/>
            <w:shd w:val="clear" w:color="auto" w:fill="auto"/>
            <w:vAlign w:val="center"/>
          </w:tcPr>
          <w:p w14:paraId="37B69498" w14:textId="77777777" w:rsidR="00655829" w:rsidRPr="00AC4874" w:rsidRDefault="00655829" w:rsidP="00FF4101">
            <w:pPr>
              <w:jc w:val="center"/>
              <w:rPr>
                <w:rFonts w:ascii="Arial" w:hAnsi="Arial" w:cs="Arial"/>
                <w:b/>
                <w:lang w:val="es-BO"/>
              </w:rPr>
            </w:pPr>
          </w:p>
        </w:tc>
      </w:tr>
      <w:tr w:rsidR="00205281" w:rsidRPr="00AC4874" w14:paraId="3D2ED878" w14:textId="77777777" w:rsidTr="00E537D1">
        <w:trPr>
          <w:trHeight w:val="284"/>
        </w:trPr>
        <w:tc>
          <w:tcPr>
            <w:tcW w:w="1393" w:type="pct"/>
            <w:shd w:val="clear" w:color="auto" w:fill="auto"/>
            <w:vAlign w:val="center"/>
          </w:tcPr>
          <w:p w14:paraId="37FD512E" w14:textId="77777777" w:rsidR="00655829" w:rsidRPr="00AC4874" w:rsidRDefault="00655829" w:rsidP="00FF4101">
            <w:pPr>
              <w:pStyle w:val="Prrafodelista"/>
              <w:ind w:left="180"/>
              <w:rPr>
                <w:rFonts w:ascii="Arial" w:hAnsi="Arial" w:cs="Arial"/>
                <w:b/>
                <w:sz w:val="16"/>
                <w:szCs w:val="16"/>
                <w:lang w:val="es-BO"/>
              </w:rPr>
            </w:pPr>
          </w:p>
        </w:tc>
        <w:tc>
          <w:tcPr>
            <w:tcW w:w="404" w:type="pct"/>
            <w:shd w:val="clear" w:color="auto" w:fill="auto"/>
            <w:vAlign w:val="center"/>
          </w:tcPr>
          <w:p w14:paraId="0C202868" w14:textId="77777777" w:rsidR="00655829" w:rsidRPr="00AC4874" w:rsidRDefault="00655829" w:rsidP="00FF4101">
            <w:pPr>
              <w:pStyle w:val="Prrafodelista"/>
              <w:ind w:left="360"/>
              <w:jc w:val="both"/>
              <w:rPr>
                <w:rFonts w:ascii="Arial" w:hAnsi="Arial" w:cs="Arial"/>
                <w:b/>
                <w:sz w:val="16"/>
                <w:szCs w:val="16"/>
                <w:lang w:val="es-BO"/>
              </w:rPr>
            </w:pPr>
          </w:p>
        </w:tc>
        <w:tc>
          <w:tcPr>
            <w:tcW w:w="823" w:type="pct"/>
            <w:shd w:val="clear" w:color="auto" w:fill="auto"/>
            <w:vAlign w:val="center"/>
          </w:tcPr>
          <w:p w14:paraId="48BAD753" w14:textId="77777777" w:rsidR="00655829" w:rsidRPr="00AC4874" w:rsidRDefault="00655829" w:rsidP="00FF4101">
            <w:pPr>
              <w:jc w:val="center"/>
              <w:rPr>
                <w:rFonts w:ascii="Arial" w:hAnsi="Arial" w:cs="Arial"/>
                <w:b/>
                <w:lang w:val="es-BO"/>
              </w:rPr>
            </w:pPr>
          </w:p>
        </w:tc>
        <w:tc>
          <w:tcPr>
            <w:tcW w:w="794" w:type="pct"/>
            <w:shd w:val="clear" w:color="auto" w:fill="auto"/>
            <w:vAlign w:val="center"/>
          </w:tcPr>
          <w:p w14:paraId="42E3782C" w14:textId="77777777" w:rsidR="00655829" w:rsidRPr="00AC4874" w:rsidRDefault="00655829" w:rsidP="00FF4101">
            <w:pPr>
              <w:jc w:val="center"/>
              <w:rPr>
                <w:rFonts w:ascii="Arial" w:hAnsi="Arial" w:cs="Arial"/>
                <w:b/>
                <w:lang w:val="es-BO"/>
              </w:rPr>
            </w:pPr>
          </w:p>
        </w:tc>
        <w:tc>
          <w:tcPr>
            <w:tcW w:w="792" w:type="pct"/>
            <w:shd w:val="clear" w:color="auto" w:fill="auto"/>
            <w:vAlign w:val="center"/>
          </w:tcPr>
          <w:p w14:paraId="2B8614D7" w14:textId="77777777" w:rsidR="00655829" w:rsidRPr="00AC4874" w:rsidRDefault="00655829" w:rsidP="00FF4101">
            <w:pPr>
              <w:jc w:val="center"/>
              <w:rPr>
                <w:rFonts w:ascii="Arial" w:hAnsi="Arial" w:cs="Arial"/>
                <w:b/>
                <w:lang w:val="es-BO"/>
              </w:rPr>
            </w:pPr>
          </w:p>
        </w:tc>
        <w:tc>
          <w:tcPr>
            <w:tcW w:w="793" w:type="pct"/>
            <w:shd w:val="clear" w:color="auto" w:fill="auto"/>
            <w:vAlign w:val="center"/>
          </w:tcPr>
          <w:p w14:paraId="51DA4250" w14:textId="77777777" w:rsidR="00655829" w:rsidRPr="00AC4874" w:rsidRDefault="00655829" w:rsidP="00FF4101">
            <w:pPr>
              <w:jc w:val="center"/>
              <w:rPr>
                <w:rFonts w:ascii="Arial" w:hAnsi="Arial" w:cs="Arial"/>
                <w:b/>
                <w:lang w:val="es-BO"/>
              </w:rPr>
            </w:pPr>
          </w:p>
        </w:tc>
      </w:tr>
      <w:tr w:rsidR="00205281" w:rsidRPr="00AC4874" w14:paraId="60EDD296" w14:textId="77777777" w:rsidTr="00E537D1">
        <w:trPr>
          <w:trHeight w:val="567"/>
        </w:trPr>
        <w:tc>
          <w:tcPr>
            <w:tcW w:w="1393" w:type="pct"/>
            <w:shd w:val="clear" w:color="auto" w:fill="DBE5F1" w:themeFill="accent1" w:themeFillTint="33"/>
            <w:vAlign w:val="center"/>
          </w:tcPr>
          <w:p w14:paraId="49335287" w14:textId="77777777" w:rsidR="00655829" w:rsidRPr="00AC4874" w:rsidRDefault="00655829" w:rsidP="00FF4101">
            <w:pPr>
              <w:pStyle w:val="Prrafodelista"/>
              <w:ind w:left="0"/>
              <w:jc w:val="both"/>
              <w:rPr>
                <w:rFonts w:ascii="Arial" w:hAnsi="Arial" w:cs="Arial"/>
                <w:b/>
                <w:sz w:val="16"/>
                <w:szCs w:val="16"/>
                <w:lang w:val="es-BO"/>
              </w:rPr>
            </w:pPr>
            <w:r w:rsidRPr="00AC4874">
              <w:rPr>
                <w:rFonts w:ascii="Arial" w:hAnsi="Arial" w:cs="Arial"/>
                <w:b/>
                <w:sz w:val="16"/>
                <w:szCs w:val="16"/>
                <w:lang w:val="es-BO"/>
              </w:rPr>
              <w:t>PUNTAJE TOTAL DE LAS CONDICIONES ADICIONALES</w:t>
            </w:r>
          </w:p>
        </w:tc>
        <w:tc>
          <w:tcPr>
            <w:tcW w:w="404" w:type="pct"/>
            <w:shd w:val="clear" w:color="auto" w:fill="DBE5F1" w:themeFill="accent1" w:themeFillTint="33"/>
            <w:vAlign w:val="center"/>
          </w:tcPr>
          <w:p w14:paraId="50F1E434" w14:textId="4AC60FCA" w:rsidR="00655829" w:rsidRPr="00AC4874" w:rsidRDefault="00966898" w:rsidP="001A536F">
            <w:pPr>
              <w:pStyle w:val="Prrafodelista"/>
              <w:ind w:left="0" w:firstLine="31"/>
              <w:jc w:val="center"/>
              <w:rPr>
                <w:rFonts w:ascii="Arial" w:hAnsi="Arial" w:cs="Arial"/>
                <w:b/>
                <w:sz w:val="16"/>
                <w:szCs w:val="16"/>
                <w:lang w:val="es-BO"/>
              </w:rPr>
            </w:pPr>
            <w:r w:rsidRPr="00AC4874">
              <w:rPr>
                <w:rFonts w:ascii="Arial" w:hAnsi="Arial" w:cs="Arial"/>
                <w:b/>
                <w:sz w:val="16"/>
                <w:szCs w:val="16"/>
                <w:lang w:val="es-BO"/>
              </w:rPr>
              <w:t>3</w:t>
            </w:r>
            <w:r w:rsidR="001A536F" w:rsidRPr="00AC4874">
              <w:rPr>
                <w:rFonts w:ascii="Arial" w:hAnsi="Arial" w:cs="Arial"/>
                <w:b/>
                <w:sz w:val="16"/>
                <w:szCs w:val="16"/>
                <w:lang w:val="es-BO"/>
              </w:rPr>
              <w:t>0</w:t>
            </w:r>
          </w:p>
        </w:tc>
        <w:tc>
          <w:tcPr>
            <w:tcW w:w="823" w:type="pct"/>
            <w:shd w:val="clear" w:color="auto" w:fill="DBE5F1" w:themeFill="accent1" w:themeFillTint="33"/>
            <w:vAlign w:val="center"/>
          </w:tcPr>
          <w:p w14:paraId="6ACC6C97" w14:textId="77777777" w:rsidR="00655829" w:rsidRPr="00AC4874" w:rsidRDefault="00655829" w:rsidP="00FF4101">
            <w:pPr>
              <w:jc w:val="center"/>
              <w:rPr>
                <w:rFonts w:ascii="Arial" w:hAnsi="Arial" w:cs="Arial"/>
                <w:b/>
                <w:i/>
                <w:lang w:val="es-BO"/>
              </w:rPr>
            </w:pPr>
            <w:r w:rsidRPr="00AC4874">
              <w:rPr>
                <w:rFonts w:ascii="Arial" w:hAnsi="Arial" w:cs="Arial"/>
                <w:b/>
                <w:i/>
                <w:lang w:val="es-BO"/>
              </w:rPr>
              <w:t xml:space="preserve">(sumar los puntajes obtenidos de cada criterio) </w:t>
            </w:r>
          </w:p>
        </w:tc>
        <w:tc>
          <w:tcPr>
            <w:tcW w:w="794" w:type="pct"/>
            <w:shd w:val="clear" w:color="auto" w:fill="DBE5F1" w:themeFill="accent1" w:themeFillTint="33"/>
            <w:vAlign w:val="center"/>
          </w:tcPr>
          <w:p w14:paraId="3F6EC48E" w14:textId="77777777" w:rsidR="00655829" w:rsidRPr="00AC4874" w:rsidRDefault="00655829" w:rsidP="00FF4101">
            <w:pPr>
              <w:jc w:val="center"/>
              <w:rPr>
                <w:rFonts w:ascii="Arial" w:hAnsi="Arial" w:cs="Arial"/>
                <w:b/>
                <w:lang w:val="es-BO"/>
              </w:rPr>
            </w:pPr>
            <w:r w:rsidRPr="00AC4874">
              <w:rPr>
                <w:rFonts w:ascii="Arial" w:hAnsi="Arial" w:cs="Arial"/>
                <w:b/>
                <w:i/>
                <w:lang w:val="es-BO"/>
              </w:rPr>
              <w:t>(sumar los puntajes obtenidos de cada criterio)</w:t>
            </w:r>
          </w:p>
        </w:tc>
        <w:tc>
          <w:tcPr>
            <w:tcW w:w="792" w:type="pct"/>
            <w:shd w:val="clear" w:color="auto" w:fill="DBE5F1" w:themeFill="accent1" w:themeFillTint="33"/>
            <w:vAlign w:val="center"/>
          </w:tcPr>
          <w:p w14:paraId="1777646A" w14:textId="77777777" w:rsidR="00655829" w:rsidRPr="00AC4874" w:rsidRDefault="00655829" w:rsidP="00FF4101">
            <w:pPr>
              <w:jc w:val="center"/>
              <w:rPr>
                <w:rFonts w:ascii="Arial" w:hAnsi="Arial" w:cs="Arial"/>
                <w:b/>
                <w:lang w:val="es-BO"/>
              </w:rPr>
            </w:pPr>
            <w:r w:rsidRPr="00AC4874">
              <w:rPr>
                <w:rFonts w:ascii="Arial" w:hAnsi="Arial" w:cs="Arial"/>
                <w:b/>
                <w:i/>
                <w:lang w:val="es-BO"/>
              </w:rPr>
              <w:t>(sumar los puntajes obtenidos de cada criterio)</w:t>
            </w:r>
          </w:p>
        </w:tc>
        <w:tc>
          <w:tcPr>
            <w:tcW w:w="793" w:type="pct"/>
            <w:shd w:val="clear" w:color="auto" w:fill="DBE5F1" w:themeFill="accent1" w:themeFillTint="33"/>
            <w:vAlign w:val="center"/>
          </w:tcPr>
          <w:p w14:paraId="5A53EE67" w14:textId="77777777" w:rsidR="00655829" w:rsidRPr="00AC4874" w:rsidRDefault="00655829" w:rsidP="00FF4101">
            <w:pPr>
              <w:jc w:val="center"/>
              <w:rPr>
                <w:rFonts w:ascii="Arial" w:hAnsi="Arial" w:cs="Arial"/>
                <w:b/>
                <w:lang w:val="es-BO"/>
              </w:rPr>
            </w:pPr>
            <w:r w:rsidRPr="00AC4874">
              <w:rPr>
                <w:rFonts w:ascii="Arial" w:hAnsi="Arial" w:cs="Arial"/>
                <w:b/>
                <w:i/>
                <w:lang w:val="es-BO"/>
              </w:rPr>
              <w:t>(sumar los puntajes obtenidos de cada criterio)</w:t>
            </w:r>
          </w:p>
        </w:tc>
      </w:tr>
    </w:tbl>
    <w:p w14:paraId="1EB4B749" w14:textId="77777777" w:rsidR="00655829" w:rsidRPr="00AC4874" w:rsidRDefault="00655829" w:rsidP="003F60CC">
      <w:pPr>
        <w:ind w:right="-943"/>
        <w:jc w:val="both"/>
        <w:rPr>
          <w:rFonts w:cs="Arial"/>
          <w:b/>
          <w:i/>
          <w:sz w:val="18"/>
          <w:szCs w:val="18"/>
          <w:lang w:val="es-BO"/>
        </w:rPr>
      </w:pPr>
    </w:p>
    <w:p w14:paraId="15E8297D" w14:textId="77777777" w:rsidR="00655829" w:rsidRPr="00AC4874" w:rsidRDefault="00655829" w:rsidP="003F60CC">
      <w:pPr>
        <w:tabs>
          <w:tab w:val="center" w:pos="5833"/>
          <w:tab w:val="right" w:pos="10252"/>
        </w:tabs>
        <w:jc w:val="center"/>
        <w:rPr>
          <w:rFonts w:ascii="Tahoma" w:hAnsi="Tahoma" w:cs="Tahoma"/>
          <w:b/>
          <w:lang w:val="es-BO"/>
        </w:rPr>
      </w:pPr>
    </w:p>
    <w:p w14:paraId="068C5C35" w14:textId="77777777" w:rsidR="00655829" w:rsidRPr="00AC4874" w:rsidRDefault="00655829" w:rsidP="003F60CC">
      <w:pPr>
        <w:tabs>
          <w:tab w:val="center" w:pos="5833"/>
          <w:tab w:val="right" w:pos="10252"/>
        </w:tabs>
        <w:jc w:val="center"/>
        <w:rPr>
          <w:rFonts w:ascii="Tahoma" w:hAnsi="Tahoma" w:cs="Tahoma"/>
          <w:b/>
          <w:lang w:val="es-BO"/>
        </w:rPr>
      </w:pPr>
    </w:p>
    <w:tbl>
      <w:tblPr>
        <w:tblW w:w="503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993"/>
        <w:gridCol w:w="1130"/>
        <w:gridCol w:w="1191"/>
        <w:gridCol w:w="1191"/>
        <w:gridCol w:w="1191"/>
        <w:gridCol w:w="1191"/>
      </w:tblGrid>
      <w:tr w:rsidR="00205281" w:rsidRPr="00AC4874" w14:paraId="09A2167F" w14:textId="77777777" w:rsidTr="00A6046E">
        <w:trPr>
          <w:trHeight w:val="567"/>
          <w:jc w:val="center"/>
        </w:trPr>
        <w:tc>
          <w:tcPr>
            <w:tcW w:w="1684" w:type="pct"/>
            <w:shd w:val="clear" w:color="auto" w:fill="DBE5F1" w:themeFill="accent1" w:themeFillTint="33"/>
            <w:vAlign w:val="center"/>
          </w:tcPr>
          <w:p w14:paraId="51BA0EC8" w14:textId="77777777" w:rsidR="00655829" w:rsidRPr="00AC4874" w:rsidRDefault="00655829" w:rsidP="00FF4101">
            <w:pPr>
              <w:jc w:val="both"/>
              <w:rPr>
                <w:rFonts w:ascii="Arial" w:hAnsi="Arial" w:cs="Arial"/>
                <w:b/>
                <w:lang w:val="es-BO"/>
              </w:rPr>
            </w:pPr>
            <w:r w:rsidRPr="00AC4874">
              <w:rPr>
                <w:rFonts w:ascii="Arial" w:hAnsi="Arial" w:cs="Arial"/>
                <w:b/>
                <w:lang w:val="es-BO"/>
              </w:rPr>
              <w:t>RESUMEN DE LA EVALUACIÓN TÉCNICA</w:t>
            </w:r>
          </w:p>
        </w:tc>
        <w:tc>
          <w:tcPr>
            <w:tcW w:w="636" w:type="pct"/>
            <w:shd w:val="clear" w:color="auto" w:fill="DBE5F1" w:themeFill="accent1" w:themeFillTint="33"/>
            <w:vAlign w:val="center"/>
          </w:tcPr>
          <w:p w14:paraId="69D5EAF7" w14:textId="77777777" w:rsidR="00655829" w:rsidRPr="00AC4874" w:rsidRDefault="00655829" w:rsidP="009C784B">
            <w:pPr>
              <w:pStyle w:val="Prrafodelista"/>
              <w:ind w:left="115" w:hanging="26"/>
              <w:jc w:val="center"/>
              <w:rPr>
                <w:rFonts w:ascii="Arial" w:hAnsi="Arial" w:cs="Arial"/>
                <w:b/>
                <w:sz w:val="16"/>
                <w:szCs w:val="16"/>
                <w:lang w:val="es-BO"/>
              </w:rPr>
            </w:pPr>
            <w:r w:rsidRPr="00AC4874">
              <w:rPr>
                <w:rFonts w:ascii="Arial" w:hAnsi="Arial" w:cs="Arial"/>
                <w:b/>
                <w:sz w:val="16"/>
                <w:szCs w:val="16"/>
                <w:lang w:val="es-BO"/>
              </w:rPr>
              <w:t>Puntaje Asignado</w:t>
            </w:r>
          </w:p>
        </w:tc>
        <w:tc>
          <w:tcPr>
            <w:tcW w:w="670" w:type="pct"/>
            <w:shd w:val="clear" w:color="auto" w:fill="DBE5F1" w:themeFill="accent1" w:themeFillTint="33"/>
            <w:vAlign w:val="center"/>
          </w:tcPr>
          <w:p w14:paraId="4EA3FD8A" w14:textId="77777777" w:rsidR="00655829" w:rsidRPr="00AC4874" w:rsidRDefault="00655829" w:rsidP="00FF4101">
            <w:pPr>
              <w:jc w:val="center"/>
              <w:rPr>
                <w:rFonts w:ascii="Arial" w:hAnsi="Arial" w:cs="Arial"/>
                <w:b/>
                <w:lang w:val="es-BO"/>
              </w:rPr>
            </w:pPr>
            <w:r w:rsidRPr="00AC4874">
              <w:rPr>
                <w:rFonts w:ascii="Arial" w:hAnsi="Arial" w:cs="Arial"/>
                <w:b/>
                <w:lang w:val="es-BO"/>
              </w:rPr>
              <w:t>PROPONENTE A</w:t>
            </w:r>
          </w:p>
        </w:tc>
        <w:tc>
          <w:tcPr>
            <w:tcW w:w="670" w:type="pct"/>
            <w:shd w:val="clear" w:color="auto" w:fill="DBE5F1" w:themeFill="accent1" w:themeFillTint="33"/>
            <w:vAlign w:val="center"/>
          </w:tcPr>
          <w:p w14:paraId="044281FC" w14:textId="77777777" w:rsidR="00655829" w:rsidRPr="00AC4874" w:rsidRDefault="00655829" w:rsidP="00FF4101">
            <w:pPr>
              <w:jc w:val="center"/>
              <w:rPr>
                <w:rFonts w:ascii="Arial" w:hAnsi="Arial" w:cs="Arial"/>
                <w:b/>
                <w:lang w:val="es-BO"/>
              </w:rPr>
            </w:pPr>
            <w:r w:rsidRPr="00AC4874">
              <w:rPr>
                <w:rFonts w:ascii="Arial" w:hAnsi="Arial" w:cs="Arial"/>
                <w:b/>
                <w:lang w:val="es-BO"/>
              </w:rPr>
              <w:t>PROPONENTE B</w:t>
            </w:r>
          </w:p>
        </w:tc>
        <w:tc>
          <w:tcPr>
            <w:tcW w:w="670" w:type="pct"/>
            <w:shd w:val="clear" w:color="auto" w:fill="DBE5F1" w:themeFill="accent1" w:themeFillTint="33"/>
            <w:vAlign w:val="center"/>
          </w:tcPr>
          <w:p w14:paraId="068154C7" w14:textId="77777777" w:rsidR="00655829" w:rsidRPr="00AC4874" w:rsidRDefault="00655829" w:rsidP="00FF4101">
            <w:pPr>
              <w:jc w:val="center"/>
              <w:rPr>
                <w:rFonts w:ascii="Arial" w:hAnsi="Arial" w:cs="Arial"/>
                <w:b/>
                <w:lang w:val="es-BO"/>
              </w:rPr>
            </w:pPr>
            <w:r w:rsidRPr="00AC4874">
              <w:rPr>
                <w:rFonts w:ascii="Arial" w:hAnsi="Arial" w:cs="Arial"/>
                <w:b/>
                <w:lang w:val="es-BO"/>
              </w:rPr>
              <w:t>PROPONENTE C</w:t>
            </w:r>
          </w:p>
        </w:tc>
        <w:tc>
          <w:tcPr>
            <w:tcW w:w="670" w:type="pct"/>
            <w:shd w:val="clear" w:color="auto" w:fill="DBE5F1" w:themeFill="accent1" w:themeFillTint="33"/>
            <w:vAlign w:val="center"/>
          </w:tcPr>
          <w:p w14:paraId="2A9DFA8F" w14:textId="77777777" w:rsidR="00655829" w:rsidRPr="00AC4874" w:rsidRDefault="00655829" w:rsidP="00FF4101">
            <w:pPr>
              <w:jc w:val="center"/>
              <w:rPr>
                <w:rFonts w:ascii="Arial" w:hAnsi="Arial" w:cs="Arial"/>
                <w:b/>
                <w:lang w:val="es-BO"/>
              </w:rPr>
            </w:pPr>
            <w:r w:rsidRPr="00AC4874">
              <w:rPr>
                <w:rFonts w:ascii="Arial" w:hAnsi="Arial" w:cs="Arial"/>
                <w:b/>
                <w:lang w:val="es-BO"/>
              </w:rPr>
              <w:t>PROPONENTE n</w:t>
            </w:r>
          </w:p>
        </w:tc>
      </w:tr>
      <w:tr w:rsidR="00205281" w:rsidRPr="00AC4874" w14:paraId="027FE85D" w14:textId="77777777" w:rsidTr="00A6046E">
        <w:trPr>
          <w:trHeight w:val="567"/>
          <w:jc w:val="center"/>
        </w:trPr>
        <w:tc>
          <w:tcPr>
            <w:tcW w:w="1684" w:type="pct"/>
            <w:shd w:val="clear" w:color="auto" w:fill="auto"/>
            <w:vAlign w:val="center"/>
          </w:tcPr>
          <w:p w14:paraId="2A45B1BF" w14:textId="77777777" w:rsidR="00655829" w:rsidRPr="00AC4874" w:rsidRDefault="00655829" w:rsidP="009C784B">
            <w:pPr>
              <w:pStyle w:val="Prrafodelista"/>
              <w:ind w:left="0" w:firstLine="0"/>
              <w:jc w:val="both"/>
              <w:rPr>
                <w:rFonts w:ascii="Arial" w:hAnsi="Arial" w:cs="Arial"/>
                <w:sz w:val="16"/>
                <w:szCs w:val="16"/>
                <w:lang w:val="es-BO"/>
              </w:rPr>
            </w:pPr>
            <w:r w:rsidRPr="00AC4874">
              <w:rPr>
                <w:rFonts w:ascii="Arial" w:hAnsi="Arial" w:cs="Arial"/>
                <w:sz w:val="16"/>
                <w:szCs w:val="16"/>
                <w:lang w:val="es-BO"/>
              </w:rPr>
              <w:t>Puntaje de la evaluación CUMPLE/NO CUMPLE</w:t>
            </w:r>
          </w:p>
        </w:tc>
        <w:tc>
          <w:tcPr>
            <w:tcW w:w="636" w:type="pct"/>
            <w:shd w:val="clear" w:color="auto" w:fill="auto"/>
            <w:vAlign w:val="center"/>
          </w:tcPr>
          <w:p w14:paraId="4EC0BB49" w14:textId="023BABDF" w:rsidR="00655829" w:rsidRPr="00AC4874" w:rsidRDefault="00966898" w:rsidP="009C784B">
            <w:pPr>
              <w:pStyle w:val="Prrafodelista"/>
              <w:ind w:left="0" w:firstLine="89"/>
              <w:jc w:val="center"/>
              <w:rPr>
                <w:rFonts w:ascii="Arial" w:hAnsi="Arial" w:cs="Arial"/>
                <w:b/>
                <w:sz w:val="16"/>
                <w:szCs w:val="16"/>
                <w:lang w:val="es-BO"/>
              </w:rPr>
            </w:pPr>
            <w:r w:rsidRPr="00AC4874">
              <w:rPr>
                <w:rFonts w:ascii="Arial" w:hAnsi="Arial" w:cs="Arial"/>
                <w:b/>
                <w:sz w:val="16"/>
                <w:szCs w:val="16"/>
                <w:lang w:val="es-BO"/>
              </w:rPr>
              <w:t>3</w:t>
            </w:r>
            <w:r w:rsidR="00655829" w:rsidRPr="00AC4874">
              <w:rPr>
                <w:rFonts w:ascii="Arial" w:hAnsi="Arial" w:cs="Arial"/>
                <w:b/>
                <w:sz w:val="16"/>
                <w:szCs w:val="16"/>
                <w:lang w:val="es-BO"/>
              </w:rPr>
              <w:t>0</w:t>
            </w:r>
          </w:p>
        </w:tc>
        <w:tc>
          <w:tcPr>
            <w:tcW w:w="670" w:type="pct"/>
            <w:shd w:val="clear" w:color="auto" w:fill="auto"/>
            <w:vAlign w:val="center"/>
          </w:tcPr>
          <w:p w14:paraId="52DDC39F" w14:textId="77777777" w:rsidR="00655829" w:rsidRPr="00AC4874" w:rsidRDefault="00655829" w:rsidP="00FF4101">
            <w:pPr>
              <w:jc w:val="center"/>
              <w:rPr>
                <w:rFonts w:ascii="Arial" w:hAnsi="Arial" w:cs="Arial"/>
                <w:b/>
                <w:lang w:val="es-BO"/>
              </w:rPr>
            </w:pPr>
          </w:p>
        </w:tc>
        <w:tc>
          <w:tcPr>
            <w:tcW w:w="670" w:type="pct"/>
            <w:shd w:val="clear" w:color="auto" w:fill="auto"/>
            <w:vAlign w:val="center"/>
          </w:tcPr>
          <w:p w14:paraId="20A69E61" w14:textId="77777777" w:rsidR="00655829" w:rsidRPr="00AC4874" w:rsidRDefault="00655829" w:rsidP="00FF4101">
            <w:pPr>
              <w:jc w:val="center"/>
              <w:rPr>
                <w:rFonts w:ascii="Arial" w:hAnsi="Arial" w:cs="Arial"/>
                <w:b/>
                <w:lang w:val="es-BO"/>
              </w:rPr>
            </w:pPr>
          </w:p>
        </w:tc>
        <w:tc>
          <w:tcPr>
            <w:tcW w:w="670" w:type="pct"/>
            <w:shd w:val="clear" w:color="auto" w:fill="auto"/>
            <w:vAlign w:val="center"/>
          </w:tcPr>
          <w:p w14:paraId="3316AD21" w14:textId="77777777" w:rsidR="00655829" w:rsidRPr="00AC4874" w:rsidRDefault="00655829" w:rsidP="00FF4101">
            <w:pPr>
              <w:jc w:val="center"/>
              <w:rPr>
                <w:rFonts w:ascii="Arial" w:hAnsi="Arial" w:cs="Arial"/>
                <w:b/>
                <w:lang w:val="es-BO"/>
              </w:rPr>
            </w:pPr>
          </w:p>
        </w:tc>
        <w:tc>
          <w:tcPr>
            <w:tcW w:w="670" w:type="pct"/>
            <w:shd w:val="clear" w:color="auto" w:fill="auto"/>
            <w:vAlign w:val="center"/>
          </w:tcPr>
          <w:p w14:paraId="07FCA62E" w14:textId="77777777" w:rsidR="00655829" w:rsidRPr="00AC4874" w:rsidRDefault="00655829" w:rsidP="00FF4101">
            <w:pPr>
              <w:jc w:val="center"/>
              <w:rPr>
                <w:rFonts w:ascii="Arial" w:hAnsi="Arial" w:cs="Arial"/>
                <w:b/>
                <w:lang w:val="es-BO"/>
              </w:rPr>
            </w:pPr>
          </w:p>
        </w:tc>
      </w:tr>
      <w:tr w:rsidR="00205281" w:rsidRPr="00AC4874" w14:paraId="46B92729" w14:textId="77777777" w:rsidTr="00A6046E">
        <w:trPr>
          <w:trHeight w:val="567"/>
          <w:jc w:val="center"/>
        </w:trPr>
        <w:tc>
          <w:tcPr>
            <w:tcW w:w="1684" w:type="pct"/>
            <w:shd w:val="clear" w:color="auto" w:fill="auto"/>
            <w:vAlign w:val="center"/>
          </w:tcPr>
          <w:p w14:paraId="0001ED5D" w14:textId="77777777" w:rsidR="00655829" w:rsidRPr="00AC4874" w:rsidRDefault="00655829" w:rsidP="009C784B">
            <w:pPr>
              <w:pStyle w:val="Prrafodelista"/>
              <w:ind w:left="0" w:firstLine="0"/>
              <w:jc w:val="both"/>
              <w:rPr>
                <w:rFonts w:ascii="Arial" w:hAnsi="Arial" w:cs="Arial"/>
                <w:sz w:val="16"/>
                <w:szCs w:val="16"/>
                <w:lang w:val="es-BO"/>
              </w:rPr>
            </w:pPr>
            <w:r w:rsidRPr="00AC4874">
              <w:rPr>
                <w:rFonts w:ascii="Arial" w:hAnsi="Arial" w:cs="Arial"/>
                <w:sz w:val="16"/>
                <w:szCs w:val="16"/>
                <w:lang w:val="es-BO"/>
              </w:rPr>
              <w:t>Puntaje de las Condiciones Adicionales</w:t>
            </w:r>
          </w:p>
        </w:tc>
        <w:tc>
          <w:tcPr>
            <w:tcW w:w="636" w:type="pct"/>
            <w:shd w:val="clear" w:color="auto" w:fill="auto"/>
            <w:vAlign w:val="center"/>
          </w:tcPr>
          <w:p w14:paraId="64FBB764" w14:textId="363BD849" w:rsidR="00655829" w:rsidRPr="00AC4874" w:rsidRDefault="00966898" w:rsidP="009C784B">
            <w:pPr>
              <w:pStyle w:val="Prrafodelista"/>
              <w:ind w:left="0" w:firstLine="89"/>
              <w:jc w:val="center"/>
              <w:rPr>
                <w:rFonts w:ascii="Arial" w:hAnsi="Arial" w:cs="Arial"/>
                <w:b/>
                <w:sz w:val="16"/>
                <w:szCs w:val="16"/>
                <w:lang w:val="es-BO"/>
              </w:rPr>
            </w:pPr>
            <w:r w:rsidRPr="00AC4874">
              <w:rPr>
                <w:rFonts w:ascii="Arial" w:hAnsi="Arial" w:cs="Arial"/>
                <w:b/>
                <w:sz w:val="16"/>
                <w:szCs w:val="16"/>
                <w:lang w:val="es-BO"/>
              </w:rPr>
              <w:t>5</w:t>
            </w:r>
            <w:r w:rsidR="00655829" w:rsidRPr="00AC4874">
              <w:rPr>
                <w:rFonts w:ascii="Arial" w:hAnsi="Arial" w:cs="Arial"/>
                <w:b/>
                <w:sz w:val="16"/>
                <w:szCs w:val="16"/>
                <w:lang w:val="es-BO"/>
              </w:rPr>
              <w:t>0</w:t>
            </w:r>
          </w:p>
        </w:tc>
        <w:tc>
          <w:tcPr>
            <w:tcW w:w="670" w:type="pct"/>
            <w:shd w:val="clear" w:color="auto" w:fill="auto"/>
            <w:vAlign w:val="center"/>
          </w:tcPr>
          <w:p w14:paraId="27B7676B" w14:textId="77777777" w:rsidR="00655829" w:rsidRPr="00AC4874" w:rsidRDefault="00655829" w:rsidP="00FF4101">
            <w:pPr>
              <w:jc w:val="center"/>
              <w:rPr>
                <w:rFonts w:ascii="Arial" w:hAnsi="Arial" w:cs="Arial"/>
                <w:b/>
                <w:lang w:val="es-BO"/>
              </w:rPr>
            </w:pPr>
          </w:p>
        </w:tc>
        <w:tc>
          <w:tcPr>
            <w:tcW w:w="670" w:type="pct"/>
            <w:shd w:val="clear" w:color="auto" w:fill="auto"/>
            <w:vAlign w:val="center"/>
          </w:tcPr>
          <w:p w14:paraId="420732BC" w14:textId="77777777" w:rsidR="00655829" w:rsidRPr="00AC4874" w:rsidRDefault="00655829" w:rsidP="00FF4101">
            <w:pPr>
              <w:jc w:val="center"/>
              <w:rPr>
                <w:rFonts w:ascii="Arial" w:hAnsi="Arial" w:cs="Arial"/>
                <w:b/>
                <w:lang w:val="es-BO"/>
              </w:rPr>
            </w:pPr>
          </w:p>
        </w:tc>
        <w:tc>
          <w:tcPr>
            <w:tcW w:w="670" w:type="pct"/>
            <w:shd w:val="clear" w:color="auto" w:fill="auto"/>
            <w:vAlign w:val="center"/>
          </w:tcPr>
          <w:p w14:paraId="29323F59" w14:textId="77777777" w:rsidR="00655829" w:rsidRPr="00AC4874" w:rsidRDefault="00655829" w:rsidP="00FF4101">
            <w:pPr>
              <w:jc w:val="center"/>
              <w:rPr>
                <w:rFonts w:ascii="Arial" w:hAnsi="Arial" w:cs="Arial"/>
                <w:b/>
                <w:lang w:val="es-BO"/>
              </w:rPr>
            </w:pPr>
          </w:p>
        </w:tc>
        <w:tc>
          <w:tcPr>
            <w:tcW w:w="670" w:type="pct"/>
            <w:shd w:val="clear" w:color="auto" w:fill="auto"/>
            <w:vAlign w:val="center"/>
          </w:tcPr>
          <w:p w14:paraId="07B50623" w14:textId="77777777" w:rsidR="00655829" w:rsidRPr="00AC4874" w:rsidRDefault="00655829" w:rsidP="00FF4101">
            <w:pPr>
              <w:jc w:val="center"/>
              <w:rPr>
                <w:rFonts w:ascii="Arial" w:hAnsi="Arial" w:cs="Arial"/>
                <w:b/>
                <w:lang w:val="es-BO"/>
              </w:rPr>
            </w:pPr>
          </w:p>
        </w:tc>
      </w:tr>
      <w:tr w:rsidR="00205281" w:rsidRPr="00AC4874" w14:paraId="7E43A224" w14:textId="77777777" w:rsidTr="00A6046E">
        <w:trPr>
          <w:trHeight w:val="567"/>
          <w:jc w:val="center"/>
        </w:trPr>
        <w:tc>
          <w:tcPr>
            <w:tcW w:w="1684" w:type="pct"/>
            <w:shd w:val="clear" w:color="auto" w:fill="DBE5F1" w:themeFill="accent1" w:themeFillTint="33"/>
            <w:vAlign w:val="center"/>
          </w:tcPr>
          <w:p w14:paraId="48201D72" w14:textId="77777777" w:rsidR="00655829" w:rsidRPr="00AC4874" w:rsidRDefault="00655829" w:rsidP="009C784B">
            <w:pPr>
              <w:pStyle w:val="Prrafodelista"/>
              <w:ind w:left="0" w:firstLine="0"/>
              <w:jc w:val="both"/>
              <w:rPr>
                <w:rFonts w:ascii="Arial" w:hAnsi="Arial" w:cs="Arial"/>
                <w:b/>
                <w:sz w:val="16"/>
                <w:szCs w:val="16"/>
                <w:lang w:val="es-BO"/>
              </w:rPr>
            </w:pPr>
            <w:r w:rsidRPr="00AC4874">
              <w:rPr>
                <w:rFonts w:ascii="Arial" w:hAnsi="Arial" w:cs="Arial"/>
                <w:b/>
                <w:sz w:val="16"/>
                <w:szCs w:val="16"/>
                <w:lang w:val="es-BO"/>
              </w:rPr>
              <w:t xml:space="preserve">PUNTAJE TOTAL DE LA EVALUACIÓN DE LA PROPUESTA TÉCNICA </w:t>
            </w:r>
            <m:oMath>
              <m:r>
                <m:rPr>
                  <m:sty m:val="bi"/>
                </m:rPr>
                <w:rPr>
                  <w:rFonts w:ascii="Cambria Math" w:hAnsi="Cambria Math" w:cs="Arial"/>
                  <w:sz w:val="16"/>
                  <w:szCs w:val="16"/>
                  <w:lang w:val="es-BO"/>
                </w:rPr>
                <m:t>(PT)</m:t>
              </m:r>
            </m:oMath>
          </w:p>
        </w:tc>
        <w:tc>
          <w:tcPr>
            <w:tcW w:w="636" w:type="pct"/>
            <w:shd w:val="clear" w:color="auto" w:fill="DBE5F1" w:themeFill="accent1" w:themeFillTint="33"/>
            <w:vAlign w:val="center"/>
          </w:tcPr>
          <w:p w14:paraId="1316782E" w14:textId="77777777" w:rsidR="00655829" w:rsidRPr="00AC4874" w:rsidRDefault="00655829" w:rsidP="009C784B">
            <w:pPr>
              <w:pStyle w:val="Prrafodelista"/>
              <w:ind w:left="0" w:firstLine="89"/>
              <w:jc w:val="center"/>
              <w:rPr>
                <w:rFonts w:ascii="Arial" w:hAnsi="Arial" w:cs="Arial"/>
                <w:b/>
                <w:sz w:val="16"/>
                <w:szCs w:val="16"/>
                <w:lang w:val="es-BO"/>
              </w:rPr>
            </w:pPr>
            <w:r w:rsidRPr="00AC4874">
              <w:rPr>
                <w:rFonts w:ascii="Arial" w:hAnsi="Arial" w:cs="Arial"/>
                <w:b/>
                <w:sz w:val="16"/>
                <w:szCs w:val="16"/>
                <w:lang w:val="es-BO"/>
              </w:rPr>
              <w:t>80</w:t>
            </w:r>
          </w:p>
        </w:tc>
        <w:tc>
          <w:tcPr>
            <w:tcW w:w="670" w:type="pct"/>
            <w:shd w:val="clear" w:color="auto" w:fill="DBE5F1" w:themeFill="accent1" w:themeFillTint="33"/>
            <w:vAlign w:val="center"/>
          </w:tcPr>
          <w:p w14:paraId="600D476A" w14:textId="77777777" w:rsidR="00655829" w:rsidRPr="00AC4874" w:rsidRDefault="00655829" w:rsidP="00FF4101">
            <w:pPr>
              <w:jc w:val="center"/>
              <w:rPr>
                <w:rFonts w:ascii="Arial" w:hAnsi="Arial" w:cs="Arial"/>
                <w:b/>
                <w:lang w:val="es-BO"/>
              </w:rPr>
            </w:pPr>
          </w:p>
        </w:tc>
        <w:tc>
          <w:tcPr>
            <w:tcW w:w="670" w:type="pct"/>
            <w:shd w:val="clear" w:color="auto" w:fill="DBE5F1" w:themeFill="accent1" w:themeFillTint="33"/>
            <w:vAlign w:val="center"/>
          </w:tcPr>
          <w:p w14:paraId="78798B04" w14:textId="77777777" w:rsidR="00655829" w:rsidRPr="00AC4874" w:rsidRDefault="00655829" w:rsidP="00FF4101">
            <w:pPr>
              <w:jc w:val="center"/>
              <w:rPr>
                <w:rFonts w:ascii="Arial" w:hAnsi="Arial" w:cs="Arial"/>
                <w:b/>
                <w:lang w:val="es-BO"/>
              </w:rPr>
            </w:pPr>
          </w:p>
        </w:tc>
        <w:tc>
          <w:tcPr>
            <w:tcW w:w="670" w:type="pct"/>
            <w:shd w:val="clear" w:color="auto" w:fill="DBE5F1" w:themeFill="accent1" w:themeFillTint="33"/>
            <w:vAlign w:val="center"/>
          </w:tcPr>
          <w:p w14:paraId="69D70CAA" w14:textId="77777777" w:rsidR="00655829" w:rsidRPr="00AC4874" w:rsidRDefault="00655829" w:rsidP="00FF4101">
            <w:pPr>
              <w:jc w:val="center"/>
              <w:rPr>
                <w:rFonts w:ascii="Arial" w:hAnsi="Arial" w:cs="Arial"/>
                <w:b/>
                <w:lang w:val="es-BO"/>
              </w:rPr>
            </w:pPr>
          </w:p>
        </w:tc>
        <w:tc>
          <w:tcPr>
            <w:tcW w:w="670" w:type="pct"/>
            <w:shd w:val="clear" w:color="auto" w:fill="DBE5F1" w:themeFill="accent1" w:themeFillTint="33"/>
            <w:vAlign w:val="center"/>
          </w:tcPr>
          <w:p w14:paraId="7A0DCB78" w14:textId="77777777" w:rsidR="00655829" w:rsidRPr="00AC4874" w:rsidRDefault="00655829" w:rsidP="00FF4101">
            <w:pPr>
              <w:jc w:val="center"/>
              <w:rPr>
                <w:rFonts w:ascii="Arial" w:hAnsi="Arial" w:cs="Arial"/>
                <w:b/>
                <w:lang w:val="es-BO"/>
              </w:rPr>
            </w:pPr>
          </w:p>
        </w:tc>
      </w:tr>
    </w:tbl>
    <w:p w14:paraId="03B0407C" w14:textId="77777777" w:rsidR="00655829" w:rsidRPr="00AC4874" w:rsidRDefault="00655829" w:rsidP="003F60CC">
      <w:pPr>
        <w:tabs>
          <w:tab w:val="center" w:pos="5833"/>
          <w:tab w:val="right" w:pos="10252"/>
        </w:tabs>
        <w:jc w:val="center"/>
        <w:rPr>
          <w:rFonts w:ascii="Tahoma" w:hAnsi="Tahoma" w:cs="Tahoma"/>
          <w:b/>
          <w:lang w:val="es-BO"/>
        </w:rPr>
      </w:pPr>
    </w:p>
    <w:p w14:paraId="1BA67CD6" w14:textId="77777777" w:rsidR="00655829" w:rsidRPr="00AC4874" w:rsidRDefault="00655829" w:rsidP="003F60CC">
      <w:pPr>
        <w:tabs>
          <w:tab w:val="center" w:pos="5833"/>
          <w:tab w:val="right" w:pos="10252"/>
        </w:tabs>
        <w:jc w:val="center"/>
        <w:rPr>
          <w:rFonts w:ascii="Tahoma" w:hAnsi="Tahoma" w:cs="Tahoma"/>
          <w:b/>
          <w:lang w:val="es-BO"/>
        </w:rPr>
      </w:pPr>
    </w:p>
    <w:p w14:paraId="7C6D0113" w14:textId="77777777" w:rsidR="00E63C61" w:rsidRPr="00AC4874" w:rsidRDefault="00E63C61" w:rsidP="003F60CC">
      <w:pPr>
        <w:tabs>
          <w:tab w:val="center" w:pos="5833"/>
          <w:tab w:val="right" w:pos="10252"/>
        </w:tabs>
        <w:jc w:val="center"/>
        <w:rPr>
          <w:rFonts w:cs="Tahoma"/>
          <w:b/>
          <w:sz w:val="18"/>
          <w:szCs w:val="18"/>
          <w:lang w:val="es-BO"/>
        </w:rPr>
      </w:pPr>
    </w:p>
    <w:p w14:paraId="1443A801" w14:textId="77777777" w:rsidR="00C67428" w:rsidRPr="00AC4874" w:rsidRDefault="00C67428" w:rsidP="003F60CC">
      <w:pPr>
        <w:tabs>
          <w:tab w:val="center" w:pos="5833"/>
          <w:tab w:val="right" w:pos="10252"/>
        </w:tabs>
        <w:jc w:val="center"/>
        <w:rPr>
          <w:rFonts w:cs="Tahoma"/>
          <w:b/>
          <w:sz w:val="18"/>
          <w:szCs w:val="18"/>
          <w:lang w:val="es-BO"/>
        </w:rPr>
      </w:pPr>
    </w:p>
    <w:p w14:paraId="32F9EB63" w14:textId="77777777" w:rsidR="00E63C61" w:rsidRPr="00AC4874" w:rsidRDefault="00E63C61" w:rsidP="003F60CC">
      <w:pPr>
        <w:tabs>
          <w:tab w:val="center" w:pos="5833"/>
          <w:tab w:val="right" w:pos="10252"/>
        </w:tabs>
        <w:jc w:val="center"/>
        <w:rPr>
          <w:rFonts w:cs="Tahoma"/>
          <w:b/>
          <w:sz w:val="18"/>
          <w:szCs w:val="18"/>
          <w:lang w:val="es-BO"/>
        </w:rPr>
      </w:pPr>
    </w:p>
    <w:p w14:paraId="5D0FE286" w14:textId="7CCF2CE3" w:rsidR="003F60CC" w:rsidRPr="00AC4874" w:rsidRDefault="003F60CC" w:rsidP="003F60CC">
      <w:pPr>
        <w:tabs>
          <w:tab w:val="center" w:pos="5833"/>
          <w:tab w:val="right" w:pos="10252"/>
        </w:tabs>
        <w:jc w:val="center"/>
        <w:rPr>
          <w:rFonts w:cs="Tahoma"/>
          <w:b/>
          <w:sz w:val="18"/>
          <w:szCs w:val="18"/>
          <w:lang w:val="es-BO"/>
        </w:rPr>
      </w:pPr>
      <w:r w:rsidRPr="00AC4874">
        <w:rPr>
          <w:rFonts w:cs="Tahoma"/>
          <w:b/>
          <w:sz w:val="18"/>
          <w:szCs w:val="18"/>
          <w:lang w:val="es-BO"/>
        </w:rPr>
        <w:t>FORMULARIO V-</w:t>
      </w:r>
      <w:r w:rsidR="00591A2F" w:rsidRPr="00AC4874">
        <w:rPr>
          <w:rFonts w:cs="Tahoma"/>
          <w:b/>
          <w:sz w:val="18"/>
          <w:szCs w:val="18"/>
          <w:lang w:val="es-BO"/>
        </w:rPr>
        <w:t>4</w:t>
      </w:r>
    </w:p>
    <w:p w14:paraId="45722524" w14:textId="77777777" w:rsidR="003F60CC" w:rsidRPr="00AC4874" w:rsidRDefault="003F60CC" w:rsidP="003F60CC">
      <w:pPr>
        <w:tabs>
          <w:tab w:val="center" w:pos="5833"/>
          <w:tab w:val="right" w:pos="10252"/>
        </w:tabs>
        <w:jc w:val="center"/>
        <w:rPr>
          <w:rFonts w:cs="Tahoma"/>
          <w:b/>
          <w:sz w:val="18"/>
          <w:szCs w:val="18"/>
          <w:lang w:val="es-BO"/>
        </w:rPr>
      </w:pPr>
      <w:r w:rsidRPr="00AC4874">
        <w:rPr>
          <w:rFonts w:cs="Tahoma"/>
          <w:b/>
          <w:sz w:val="18"/>
          <w:szCs w:val="18"/>
          <w:lang w:val="es-BO"/>
        </w:rPr>
        <w:t xml:space="preserve"> RESUMEN DE LA EVALUACIÓN TÉCNICA Y ECONÓMICA</w:t>
      </w:r>
    </w:p>
    <w:p w14:paraId="0DF47089" w14:textId="77777777" w:rsidR="003F60CC" w:rsidRPr="00AC4874" w:rsidRDefault="003F60CC" w:rsidP="003F60CC">
      <w:pPr>
        <w:tabs>
          <w:tab w:val="left" w:pos="709"/>
        </w:tabs>
        <w:jc w:val="both"/>
        <w:rPr>
          <w:rFonts w:cs="Tahoma"/>
          <w:lang w:val="es-BO"/>
        </w:rPr>
      </w:pPr>
    </w:p>
    <w:p w14:paraId="758DFBA7" w14:textId="77777777" w:rsidR="003F60CC" w:rsidRPr="00AC4874" w:rsidRDefault="003F60CC" w:rsidP="003F60CC">
      <w:pPr>
        <w:tabs>
          <w:tab w:val="left" w:pos="709"/>
        </w:tabs>
        <w:jc w:val="both"/>
        <w:rPr>
          <w:rFonts w:cs="Tahoma"/>
          <w:sz w:val="18"/>
          <w:szCs w:val="18"/>
          <w:lang w:val="es-BO"/>
        </w:rPr>
      </w:pPr>
      <w:r w:rsidRPr="00AC4874">
        <w:rPr>
          <w:rFonts w:cs="Tahoma"/>
          <w:sz w:val="18"/>
          <w:szCs w:val="18"/>
          <w:lang w:val="es-BO"/>
        </w:rPr>
        <w:t>Los factores de evaluación deberán determinarse de acuerdo con lo siguiente:</w:t>
      </w:r>
    </w:p>
    <w:p w14:paraId="62FC253C" w14:textId="77777777" w:rsidR="003F60CC" w:rsidRPr="00AC4874" w:rsidRDefault="003F60CC" w:rsidP="003F60CC">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205281" w:rsidRPr="00AC4874" w14:paraId="411A8F0B" w14:textId="77777777" w:rsidTr="00A6046E">
        <w:trPr>
          <w:jc w:val="center"/>
        </w:trPr>
        <w:tc>
          <w:tcPr>
            <w:tcW w:w="1505" w:type="dxa"/>
            <w:shd w:val="clear" w:color="auto" w:fill="DBE5F1" w:themeFill="accent1" w:themeFillTint="33"/>
            <w:vAlign w:val="center"/>
          </w:tcPr>
          <w:p w14:paraId="7E2D5A77" w14:textId="77777777" w:rsidR="003F60CC" w:rsidRPr="00AC4874" w:rsidRDefault="003F60CC" w:rsidP="001E1964">
            <w:pPr>
              <w:spacing w:before="120" w:after="120"/>
              <w:jc w:val="center"/>
              <w:rPr>
                <w:rFonts w:ascii="Arial" w:hAnsi="Arial" w:cs="Arial"/>
                <w:b/>
                <w:lang w:val="es-BO"/>
              </w:rPr>
            </w:pPr>
            <w:r w:rsidRPr="00AC4874">
              <w:rPr>
                <w:rFonts w:ascii="Arial" w:eastAsia="Calibri" w:hAnsi="Arial" w:cs="Arial"/>
                <w:b/>
                <w:lang w:val="es-BO"/>
              </w:rPr>
              <w:t>ABREVIACIÓN</w:t>
            </w:r>
          </w:p>
        </w:tc>
        <w:tc>
          <w:tcPr>
            <w:tcW w:w="4531" w:type="dxa"/>
            <w:shd w:val="clear" w:color="auto" w:fill="DBE5F1" w:themeFill="accent1" w:themeFillTint="33"/>
            <w:vAlign w:val="center"/>
          </w:tcPr>
          <w:p w14:paraId="2CF4881C" w14:textId="77777777" w:rsidR="003F60CC" w:rsidRPr="00AC4874" w:rsidRDefault="003F60CC" w:rsidP="001E1964">
            <w:pPr>
              <w:spacing w:before="120" w:after="120"/>
              <w:jc w:val="center"/>
              <w:rPr>
                <w:rFonts w:ascii="Arial" w:hAnsi="Arial" w:cs="Arial"/>
                <w:b/>
                <w:lang w:val="es-BO"/>
              </w:rPr>
            </w:pPr>
            <w:r w:rsidRPr="00AC4874">
              <w:rPr>
                <w:rFonts w:ascii="Arial" w:eastAsia="Calibri" w:hAnsi="Arial" w:cs="Arial"/>
                <w:b/>
                <w:lang w:val="es-BO"/>
              </w:rPr>
              <w:t>DESCRIPCIÓN</w:t>
            </w:r>
          </w:p>
        </w:tc>
        <w:tc>
          <w:tcPr>
            <w:tcW w:w="1991" w:type="dxa"/>
            <w:shd w:val="clear" w:color="auto" w:fill="DBE5F1" w:themeFill="accent1" w:themeFillTint="33"/>
            <w:vAlign w:val="center"/>
          </w:tcPr>
          <w:p w14:paraId="3C165DD5" w14:textId="77777777" w:rsidR="003F60CC" w:rsidRPr="00AC4874" w:rsidRDefault="003F60CC" w:rsidP="001E1964">
            <w:pPr>
              <w:spacing w:before="120" w:after="120"/>
              <w:jc w:val="center"/>
              <w:rPr>
                <w:rFonts w:ascii="Arial" w:hAnsi="Arial" w:cs="Arial"/>
                <w:b/>
                <w:lang w:val="es-BO"/>
              </w:rPr>
            </w:pPr>
            <w:r w:rsidRPr="00AC4874">
              <w:rPr>
                <w:rFonts w:ascii="Arial" w:eastAsia="Calibri" w:hAnsi="Arial" w:cs="Arial"/>
                <w:b/>
                <w:lang w:val="es-BO"/>
              </w:rPr>
              <w:t>PUNTAJE ASIGNADO</w:t>
            </w:r>
          </w:p>
        </w:tc>
      </w:tr>
      <w:tr w:rsidR="00205281" w:rsidRPr="00AC4874" w14:paraId="6224338C" w14:textId="77777777" w:rsidTr="001E1964">
        <w:trPr>
          <w:jc w:val="center"/>
        </w:trPr>
        <w:tc>
          <w:tcPr>
            <w:tcW w:w="1505" w:type="dxa"/>
            <w:vAlign w:val="center"/>
          </w:tcPr>
          <w:p w14:paraId="32EE6A98" w14:textId="77777777" w:rsidR="003F60CC" w:rsidRPr="00AC4874" w:rsidRDefault="003F60CC" w:rsidP="001E1964">
            <w:pPr>
              <w:tabs>
                <w:tab w:val="left" w:pos="709"/>
              </w:tabs>
              <w:spacing w:before="120" w:after="120"/>
              <w:jc w:val="center"/>
              <w:rPr>
                <w:rFonts w:ascii="Arial" w:hAnsi="Arial" w:cs="Arial"/>
                <w:b/>
                <w:lang w:val="es-BO"/>
              </w:rPr>
            </w:pPr>
            <m:oMathPara>
              <m:oMath>
                <m:r>
                  <m:rPr>
                    <m:sty m:val="bi"/>
                  </m:rPr>
                  <w:rPr>
                    <w:rFonts w:ascii="Cambria Math" w:eastAsia="Calibri" w:hAnsi="Cambria Math" w:cs="Arial"/>
                    <w:lang w:val="es-BO"/>
                  </w:rPr>
                  <m:t>PE</m:t>
                </m:r>
              </m:oMath>
            </m:oMathPara>
          </w:p>
        </w:tc>
        <w:tc>
          <w:tcPr>
            <w:tcW w:w="4531" w:type="dxa"/>
            <w:vAlign w:val="center"/>
          </w:tcPr>
          <w:p w14:paraId="7F7C1BA3" w14:textId="77777777" w:rsidR="003F60CC" w:rsidRPr="00AC4874" w:rsidRDefault="003F60CC" w:rsidP="001E1964">
            <w:pPr>
              <w:tabs>
                <w:tab w:val="left" w:pos="709"/>
              </w:tabs>
              <w:spacing w:before="120" w:after="120"/>
              <w:jc w:val="center"/>
              <w:rPr>
                <w:rFonts w:ascii="Arial" w:eastAsia="Calibri" w:hAnsi="Arial" w:cs="Arial"/>
                <w:lang w:val="es-BO"/>
              </w:rPr>
            </w:pPr>
            <w:r w:rsidRPr="00AC4874">
              <w:rPr>
                <w:rFonts w:ascii="Arial" w:eastAsia="Calibri" w:hAnsi="Arial" w:cs="Arial"/>
                <w:lang w:val="es-BO"/>
              </w:rPr>
              <w:t>Puntaje de la Evaluación de la Propuesta Económica</w:t>
            </w:r>
          </w:p>
        </w:tc>
        <w:tc>
          <w:tcPr>
            <w:tcW w:w="1991" w:type="dxa"/>
            <w:vAlign w:val="center"/>
          </w:tcPr>
          <w:p w14:paraId="573D34EC" w14:textId="77777777" w:rsidR="003F60CC" w:rsidRPr="00AC4874" w:rsidRDefault="008F3435" w:rsidP="001E1964">
            <w:pPr>
              <w:tabs>
                <w:tab w:val="left" w:pos="709"/>
              </w:tabs>
              <w:spacing w:before="120" w:after="120"/>
              <w:jc w:val="center"/>
              <w:rPr>
                <w:rFonts w:ascii="Arial" w:hAnsi="Arial" w:cs="Arial"/>
                <w:lang w:val="es-BO"/>
              </w:rPr>
            </w:pPr>
            <w:r w:rsidRPr="00AC4874">
              <w:rPr>
                <w:rFonts w:ascii="Arial" w:eastAsia="Calibri" w:hAnsi="Arial" w:cs="Arial"/>
                <w:lang w:val="es-BO"/>
              </w:rPr>
              <w:t>20</w:t>
            </w:r>
            <w:r w:rsidR="003F60CC" w:rsidRPr="00AC4874">
              <w:rPr>
                <w:rFonts w:ascii="Arial" w:eastAsia="Calibri" w:hAnsi="Arial" w:cs="Arial"/>
                <w:lang w:val="es-BO"/>
              </w:rPr>
              <w:t xml:space="preserve"> puntos</w:t>
            </w:r>
          </w:p>
        </w:tc>
      </w:tr>
      <w:tr w:rsidR="00205281" w:rsidRPr="00AC4874" w14:paraId="13D42CCB" w14:textId="77777777" w:rsidTr="001E1964">
        <w:trPr>
          <w:jc w:val="center"/>
        </w:trPr>
        <w:tc>
          <w:tcPr>
            <w:tcW w:w="1505" w:type="dxa"/>
            <w:vAlign w:val="center"/>
          </w:tcPr>
          <w:p w14:paraId="21DA7EB1" w14:textId="77777777" w:rsidR="003F60CC" w:rsidRPr="00AC4874" w:rsidRDefault="003F60CC" w:rsidP="001E1964">
            <w:pPr>
              <w:tabs>
                <w:tab w:val="left" w:pos="709"/>
              </w:tabs>
              <w:spacing w:before="120" w:after="120"/>
              <w:jc w:val="center"/>
              <w:rPr>
                <w:rFonts w:ascii="Arial" w:hAnsi="Arial" w:cs="Arial"/>
                <w:b/>
                <w:lang w:val="es-BO"/>
              </w:rPr>
            </w:pPr>
            <m:oMathPara>
              <m:oMath>
                <m:r>
                  <m:rPr>
                    <m:sty m:val="bi"/>
                  </m:rPr>
                  <w:rPr>
                    <w:rFonts w:ascii="Cambria Math" w:hAnsi="Cambria Math" w:cs="Arial"/>
                    <w:lang w:val="es-BO"/>
                  </w:rPr>
                  <m:t>PT</m:t>
                </m:r>
              </m:oMath>
            </m:oMathPara>
          </w:p>
        </w:tc>
        <w:tc>
          <w:tcPr>
            <w:tcW w:w="4531" w:type="dxa"/>
            <w:vAlign w:val="center"/>
          </w:tcPr>
          <w:p w14:paraId="563B174E" w14:textId="77777777" w:rsidR="003F60CC" w:rsidRPr="00AC4874" w:rsidRDefault="003F60CC" w:rsidP="001E1964">
            <w:pPr>
              <w:tabs>
                <w:tab w:val="left" w:pos="709"/>
              </w:tabs>
              <w:spacing w:before="120" w:after="120"/>
              <w:jc w:val="center"/>
              <w:rPr>
                <w:rFonts w:ascii="Arial" w:eastAsia="Calibri" w:hAnsi="Arial" w:cs="Arial"/>
                <w:lang w:val="es-BO"/>
              </w:rPr>
            </w:pPr>
            <w:r w:rsidRPr="00AC4874">
              <w:rPr>
                <w:rFonts w:ascii="Arial" w:eastAsia="Calibri" w:hAnsi="Arial" w:cs="Arial"/>
                <w:lang w:val="es-BO"/>
              </w:rPr>
              <w:t>Puntaje de la Evaluación de la  Propuesta Técnica</w:t>
            </w:r>
          </w:p>
        </w:tc>
        <w:tc>
          <w:tcPr>
            <w:tcW w:w="1991" w:type="dxa"/>
            <w:vAlign w:val="center"/>
          </w:tcPr>
          <w:p w14:paraId="33F9DE5C" w14:textId="77777777" w:rsidR="003F60CC" w:rsidRPr="00AC4874" w:rsidRDefault="008F3435" w:rsidP="001E1964">
            <w:pPr>
              <w:tabs>
                <w:tab w:val="left" w:pos="709"/>
              </w:tabs>
              <w:spacing w:before="120" w:after="120"/>
              <w:jc w:val="center"/>
              <w:rPr>
                <w:rFonts w:ascii="Arial" w:eastAsia="Calibri" w:hAnsi="Arial" w:cs="Arial"/>
                <w:lang w:val="es-BO"/>
              </w:rPr>
            </w:pPr>
            <w:r w:rsidRPr="00AC4874">
              <w:rPr>
                <w:rFonts w:ascii="Arial" w:eastAsia="Calibri" w:hAnsi="Arial" w:cs="Arial"/>
                <w:lang w:val="es-BO"/>
              </w:rPr>
              <w:t>80</w:t>
            </w:r>
            <w:r w:rsidR="003F60CC" w:rsidRPr="00AC4874">
              <w:rPr>
                <w:rFonts w:ascii="Arial" w:eastAsia="Calibri" w:hAnsi="Arial" w:cs="Arial"/>
                <w:lang w:val="es-BO"/>
              </w:rPr>
              <w:t xml:space="preserve"> puntos</w:t>
            </w:r>
          </w:p>
        </w:tc>
      </w:tr>
      <w:tr w:rsidR="00205281" w:rsidRPr="00AC4874" w14:paraId="753E632D" w14:textId="77777777" w:rsidTr="00A6046E">
        <w:trPr>
          <w:jc w:val="center"/>
        </w:trPr>
        <w:tc>
          <w:tcPr>
            <w:tcW w:w="1505" w:type="dxa"/>
            <w:shd w:val="clear" w:color="auto" w:fill="DBE5F1" w:themeFill="accent1" w:themeFillTint="33"/>
            <w:vAlign w:val="center"/>
          </w:tcPr>
          <w:p w14:paraId="4DC71228" w14:textId="77777777" w:rsidR="003F60CC" w:rsidRPr="00AC4874" w:rsidRDefault="003F60CC" w:rsidP="001E1964">
            <w:pPr>
              <w:tabs>
                <w:tab w:val="left" w:pos="709"/>
              </w:tabs>
              <w:spacing w:before="120" w:after="120"/>
              <w:jc w:val="center"/>
              <w:rPr>
                <w:rFonts w:ascii="Arial" w:eastAsia="Calibri" w:hAnsi="Arial" w:cs="Arial"/>
                <w:b/>
                <w:lang w:val="es-BO"/>
              </w:rPr>
            </w:pPr>
            <m:oMathPara>
              <m:oMath>
                <m:r>
                  <m:rPr>
                    <m:sty m:val="bi"/>
                  </m:rPr>
                  <w:rPr>
                    <w:rFonts w:ascii="Cambria Math" w:eastAsia="Calibri" w:hAnsi="Cambria Math" w:cs="Arial"/>
                    <w:lang w:val="es-BO"/>
                  </w:rPr>
                  <m:t>PTP</m:t>
                </m:r>
              </m:oMath>
            </m:oMathPara>
          </w:p>
        </w:tc>
        <w:tc>
          <w:tcPr>
            <w:tcW w:w="4531" w:type="dxa"/>
            <w:shd w:val="clear" w:color="auto" w:fill="DBE5F1" w:themeFill="accent1" w:themeFillTint="33"/>
            <w:vAlign w:val="center"/>
          </w:tcPr>
          <w:p w14:paraId="69105B06" w14:textId="77777777" w:rsidR="003F60CC" w:rsidRPr="00AC4874" w:rsidRDefault="003F60CC" w:rsidP="001E1964">
            <w:pPr>
              <w:tabs>
                <w:tab w:val="left" w:pos="709"/>
              </w:tabs>
              <w:spacing w:before="120" w:after="120"/>
              <w:jc w:val="center"/>
              <w:rPr>
                <w:rFonts w:ascii="Arial" w:eastAsia="Calibri" w:hAnsi="Arial" w:cs="Arial"/>
                <w:b/>
                <w:lang w:val="es-BO"/>
              </w:rPr>
            </w:pPr>
            <w:r w:rsidRPr="00AC4874">
              <w:rPr>
                <w:rFonts w:ascii="Arial" w:eastAsia="Calibri" w:hAnsi="Arial" w:cs="Arial"/>
                <w:b/>
                <w:lang w:val="es-BO"/>
              </w:rPr>
              <w:t>PUNTAJE TOTAL DE LA PROPUESTA EVALUADA</w:t>
            </w:r>
          </w:p>
        </w:tc>
        <w:tc>
          <w:tcPr>
            <w:tcW w:w="1991" w:type="dxa"/>
            <w:shd w:val="clear" w:color="auto" w:fill="DBE5F1" w:themeFill="accent1" w:themeFillTint="33"/>
            <w:vAlign w:val="center"/>
          </w:tcPr>
          <w:p w14:paraId="3380F4DC" w14:textId="77777777" w:rsidR="003F60CC" w:rsidRPr="00AC4874" w:rsidRDefault="003F60CC" w:rsidP="001E1964">
            <w:pPr>
              <w:tabs>
                <w:tab w:val="left" w:pos="709"/>
              </w:tabs>
              <w:spacing w:before="120" w:after="120"/>
              <w:jc w:val="center"/>
              <w:rPr>
                <w:rFonts w:ascii="Arial" w:eastAsia="Calibri" w:hAnsi="Arial" w:cs="Arial"/>
                <w:b/>
                <w:lang w:val="es-BO"/>
              </w:rPr>
            </w:pPr>
            <w:r w:rsidRPr="00AC4874">
              <w:rPr>
                <w:rFonts w:ascii="Arial" w:eastAsia="Calibri" w:hAnsi="Arial" w:cs="Arial"/>
                <w:b/>
                <w:lang w:val="es-BO"/>
              </w:rPr>
              <w:t>100 puntos</w:t>
            </w:r>
          </w:p>
        </w:tc>
      </w:tr>
    </w:tbl>
    <w:p w14:paraId="756FAB95" w14:textId="77777777" w:rsidR="003F60CC" w:rsidRPr="00AC4874" w:rsidRDefault="003F60CC" w:rsidP="003F60CC">
      <w:pPr>
        <w:pStyle w:val="Prrafodelista"/>
        <w:tabs>
          <w:tab w:val="left" w:pos="709"/>
        </w:tabs>
        <w:jc w:val="both"/>
        <w:rPr>
          <w:rFonts w:ascii="Arial" w:hAnsi="Arial" w:cs="Arial"/>
          <w:sz w:val="16"/>
          <w:szCs w:val="16"/>
          <w:lang w:val="es-BO"/>
        </w:rPr>
      </w:pPr>
    </w:p>
    <w:p w14:paraId="5816653E" w14:textId="77777777" w:rsidR="003F60CC" w:rsidRPr="00AC4874" w:rsidRDefault="003F60CC" w:rsidP="003F60CC">
      <w:pPr>
        <w:pStyle w:val="Prrafodelista"/>
        <w:tabs>
          <w:tab w:val="left" w:pos="709"/>
        </w:tabs>
        <w:jc w:val="both"/>
        <w:rPr>
          <w:rFonts w:ascii="Arial" w:hAnsi="Arial" w:cs="Arial"/>
          <w:sz w:val="16"/>
          <w:szCs w:val="16"/>
          <w:lang w:val="es-BO"/>
        </w:rPr>
      </w:pPr>
    </w:p>
    <w:tbl>
      <w:tblPr>
        <w:tblW w:w="5082" w:type="pct"/>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4"/>
        <w:gridCol w:w="1546"/>
        <w:gridCol w:w="1490"/>
        <w:gridCol w:w="1487"/>
        <w:gridCol w:w="1490"/>
      </w:tblGrid>
      <w:tr w:rsidR="00205281" w:rsidRPr="00AC4874" w14:paraId="2602682F" w14:textId="77777777" w:rsidTr="005729C2">
        <w:trPr>
          <w:trHeight w:val="255"/>
        </w:trPr>
        <w:tc>
          <w:tcPr>
            <w:tcW w:w="1651" w:type="pct"/>
            <w:vMerge w:val="restart"/>
            <w:shd w:val="clear" w:color="auto" w:fill="DBE5F1" w:themeFill="accent1" w:themeFillTint="33"/>
            <w:vAlign w:val="center"/>
          </w:tcPr>
          <w:p w14:paraId="6E36EDF0" w14:textId="77777777" w:rsidR="003F60CC" w:rsidRPr="00AC4874" w:rsidRDefault="003F60CC" w:rsidP="001E1964">
            <w:pPr>
              <w:pStyle w:val="Prrafodelista"/>
              <w:tabs>
                <w:tab w:val="left" w:pos="142"/>
              </w:tabs>
              <w:spacing w:before="120" w:after="120"/>
              <w:ind w:left="142"/>
              <w:jc w:val="center"/>
              <w:rPr>
                <w:rFonts w:ascii="Arial" w:hAnsi="Arial" w:cs="Arial"/>
                <w:b/>
                <w:sz w:val="16"/>
                <w:szCs w:val="16"/>
                <w:lang w:val="es-BO"/>
              </w:rPr>
            </w:pPr>
            <w:r w:rsidRPr="00AC4874">
              <w:rPr>
                <w:rFonts w:ascii="Arial" w:hAnsi="Arial" w:cs="Arial"/>
                <w:b/>
                <w:szCs w:val="18"/>
                <w:lang w:val="es-BO"/>
              </w:rPr>
              <w:t>RESUMEN DE EVALUACIÓN</w:t>
            </w:r>
          </w:p>
        </w:tc>
        <w:tc>
          <w:tcPr>
            <w:tcW w:w="3349" w:type="pct"/>
            <w:gridSpan w:val="4"/>
            <w:shd w:val="clear" w:color="auto" w:fill="DBE5F1" w:themeFill="accent1" w:themeFillTint="33"/>
            <w:vAlign w:val="center"/>
          </w:tcPr>
          <w:p w14:paraId="4C52F80A" w14:textId="77777777" w:rsidR="003F60CC" w:rsidRPr="00AC4874" w:rsidRDefault="003F60CC" w:rsidP="001E1964">
            <w:pPr>
              <w:spacing w:before="120" w:after="120"/>
              <w:jc w:val="center"/>
              <w:rPr>
                <w:rFonts w:ascii="Arial" w:hAnsi="Arial" w:cs="Arial"/>
                <w:b/>
                <w:sz w:val="18"/>
                <w:szCs w:val="18"/>
                <w:lang w:val="es-BO"/>
              </w:rPr>
            </w:pPr>
            <w:r w:rsidRPr="00AC4874">
              <w:rPr>
                <w:rFonts w:ascii="Arial" w:hAnsi="Arial" w:cs="Arial"/>
                <w:b/>
                <w:sz w:val="18"/>
                <w:szCs w:val="18"/>
                <w:lang w:val="es-BO"/>
              </w:rPr>
              <w:t>PROPONENTES</w:t>
            </w:r>
          </w:p>
        </w:tc>
      </w:tr>
      <w:tr w:rsidR="00205281" w:rsidRPr="00AC4874" w14:paraId="201259E9" w14:textId="77777777" w:rsidTr="005729C2">
        <w:trPr>
          <w:trHeight w:val="255"/>
        </w:trPr>
        <w:tc>
          <w:tcPr>
            <w:tcW w:w="1651" w:type="pct"/>
            <w:vMerge/>
            <w:shd w:val="clear" w:color="auto" w:fill="DBE5F1" w:themeFill="accent1" w:themeFillTint="33"/>
            <w:vAlign w:val="center"/>
          </w:tcPr>
          <w:p w14:paraId="456390AA" w14:textId="77777777" w:rsidR="003F60CC" w:rsidRPr="00AC4874" w:rsidRDefault="003F60CC" w:rsidP="001E1964">
            <w:pPr>
              <w:pStyle w:val="Prrafodelista"/>
              <w:tabs>
                <w:tab w:val="left" w:pos="709"/>
              </w:tabs>
              <w:spacing w:before="120" w:after="120"/>
              <w:ind w:left="360"/>
              <w:jc w:val="both"/>
              <w:rPr>
                <w:rFonts w:ascii="Arial" w:hAnsi="Arial" w:cs="Arial"/>
                <w:b/>
                <w:sz w:val="16"/>
                <w:szCs w:val="16"/>
                <w:lang w:val="es-BO"/>
              </w:rPr>
            </w:pPr>
          </w:p>
        </w:tc>
        <w:tc>
          <w:tcPr>
            <w:tcW w:w="861" w:type="pct"/>
            <w:shd w:val="clear" w:color="auto" w:fill="DBE5F1" w:themeFill="accent1" w:themeFillTint="33"/>
            <w:vAlign w:val="center"/>
          </w:tcPr>
          <w:p w14:paraId="17B1AF70" w14:textId="77777777" w:rsidR="003F60CC" w:rsidRPr="00AC4874" w:rsidRDefault="003E20E0" w:rsidP="001E1964">
            <w:pPr>
              <w:spacing w:before="120" w:after="120"/>
              <w:jc w:val="center"/>
              <w:rPr>
                <w:rFonts w:ascii="Arial" w:hAnsi="Arial" w:cs="Arial"/>
                <w:b/>
                <w:lang w:val="es-BO"/>
              </w:rPr>
            </w:pPr>
            <w:r w:rsidRPr="00AC4874">
              <w:rPr>
                <w:rFonts w:ascii="Arial" w:hAnsi="Arial" w:cs="Arial"/>
                <w:b/>
                <w:lang w:val="es-BO"/>
              </w:rPr>
              <w:t>PROPONENTE</w:t>
            </w:r>
            <w:r w:rsidR="003F60CC" w:rsidRPr="00AC4874">
              <w:rPr>
                <w:rFonts w:ascii="Arial" w:hAnsi="Arial" w:cs="Arial"/>
                <w:b/>
                <w:lang w:val="es-BO"/>
              </w:rPr>
              <w:t xml:space="preserve"> A</w:t>
            </w:r>
          </w:p>
        </w:tc>
        <w:tc>
          <w:tcPr>
            <w:tcW w:w="830" w:type="pct"/>
            <w:shd w:val="clear" w:color="auto" w:fill="DBE5F1" w:themeFill="accent1" w:themeFillTint="33"/>
            <w:vAlign w:val="center"/>
          </w:tcPr>
          <w:p w14:paraId="16A421D3" w14:textId="77777777" w:rsidR="003F60CC" w:rsidRPr="00AC4874" w:rsidRDefault="003E20E0" w:rsidP="001E1964">
            <w:pPr>
              <w:spacing w:before="120" w:after="120"/>
              <w:jc w:val="center"/>
              <w:rPr>
                <w:rFonts w:ascii="Arial" w:hAnsi="Arial" w:cs="Arial"/>
                <w:b/>
                <w:lang w:val="es-BO"/>
              </w:rPr>
            </w:pPr>
            <w:r w:rsidRPr="00AC4874">
              <w:rPr>
                <w:rFonts w:ascii="Arial" w:hAnsi="Arial" w:cs="Arial"/>
                <w:b/>
                <w:lang w:val="es-BO"/>
              </w:rPr>
              <w:t>PROPONENTE</w:t>
            </w:r>
            <w:r w:rsidR="003F60CC" w:rsidRPr="00AC4874">
              <w:rPr>
                <w:rFonts w:ascii="Arial" w:hAnsi="Arial" w:cs="Arial"/>
                <w:b/>
                <w:lang w:val="es-BO"/>
              </w:rPr>
              <w:t xml:space="preserve"> B</w:t>
            </w:r>
          </w:p>
        </w:tc>
        <w:tc>
          <w:tcPr>
            <w:tcW w:w="828" w:type="pct"/>
            <w:shd w:val="clear" w:color="auto" w:fill="DBE5F1" w:themeFill="accent1" w:themeFillTint="33"/>
            <w:vAlign w:val="center"/>
          </w:tcPr>
          <w:p w14:paraId="31B24FBB" w14:textId="77777777" w:rsidR="003F60CC" w:rsidRPr="00AC4874" w:rsidRDefault="003F60CC" w:rsidP="001E1964">
            <w:pPr>
              <w:spacing w:before="120" w:after="120"/>
              <w:jc w:val="center"/>
              <w:rPr>
                <w:rFonts w:ascii="Arial" w:hAnsi="Arial" w:cs="Arial"/>
                <w:b/>
                <w:lang w:val="es-BO"/>
              </w:rPr>
            </w:pPr>
            <w:r w:rsidRPr="00AC4874">
              <w:rPr>
                <w:rFonts w:ascii="Arial" w:hAnsi="Arial" w:cs="Arial"/>
                <w:b/>
                <w:lang w:val="es-BO"/>
              </w:rPr>
              <w:t>……</w:t>
            </w:r>
          </w:p>
        </w:tc>
        <w:tc>
          <w:tcPr>
            <w:tcW w:w="829" w:type="pct"/>
            <w:shd w:val="clear" w:color="auto" w:fill="DBE5F1" w:themeFill="accent1" w:themeFillTint="33"/>
            <w:vAlign w:val="center"/>
          </w:tcPr>
          <w:p w14:paraId="20A975A1" w14:textId="77777777" w:rsidR="003F60CC" w:rsidRPr="00AC4874" w:rsidRDefault="003E20E0" w:rsidP="001E1964">
            <w:pPr>
              <w:spacing w:before="120" w:after="120"/>
              <w:jc w:val="center"/>
              <w:rPr>
                <w:rFonts w:ascii="Arial" w:hAnsi="Arial" w:cs="Arial"/>
                <w:b/>
                <w:lang w:val="es-BO"/>
              </w:rPr>
            </w:pPr>
            <w:r w:rsidRPr="00AC4874">
              <w:rPr>
                <w:rFonts w:ascii="Arial" w:hAnsi="Arial" w:cs="Arial"/>
                <w:b/>
                <w:lang w:val="es-BO"/>
              </w:rPr>
              <w:t>PROPONENTE</w:t>
            </w:r>
            <w:r w:rsidR="003F60CC" w:rsidRPr="00AC4874">
              <w:rPr>
                <w:rFonts w:ascii="Arial" w:hAnsi="Arial" w:cs="Arial"/>
                <w:b/>
                <w:lang w:val="es-BO"/>
              </w:rPr>
              <w:t xml:space="preserve"> n</w:t>
            </w:r>
          </w:p>
        </w:tc>
      </w:tr>
      <w:tr w:rsidR="00205281" w:rsidRPr="00205281" w14:paraId="699EDEC3" w14:textId="77777777" w:rsidTr="005729C2">
        <w:trPr>
          <w:trHeight w:val="255"/>
        </w:trPr>
        <w:tc>
          <w:tcPr>
            <w:tcW w:w="1651" w:type="pct"/>
            <w:shd w:val="clear" w:color="auto" w:fill="auto"/>
            <w:vAlign w:val="center"/>
          </w:tcPr>
          <w:p w14:paraId="7B1010DD" w14:textId="75BC4A5F" w:rsidR="003F60CC" w:rsidRPr="00205281" w:rsidRDefault="003F60CC" w:rsidP="009C784B">
            <w:pPr>
              <w:pStyle w:val="Prrafodelista"/>
              <w:spacing w:before="120" w:after="120"/>
              <w:ind w:left="142" w:firstLine="0"/>
              <w:jc w:val="both"/>
              <w:rPr>
                <w:rFonts w:ascii="Arial" w:hAnsi="Arial" w:cs="Arial"/>
                <w:sz w:val="16"/>
                <w:szCs w:val="16"/>
                <w:lang w:val="es-BO"/>
              </w:rPr>
            </w:pPr>
            <w:r w:rsidRPr="00AC4874">
              <w:rPr>
                <w:rFonts w:ascii="Arial" w:hAnsi="Arial" w:cs="Arial"/>
                <w:sz w:val="16"/>
                <w:szCs w:val="16"/>
                <w:lang w:val="es-BO"/>
              </w:rPr>
              <w:t>Puntaje de la Evaluación de la Propuesta Económica</w:t>
            </w:r>
            <w:r w:rsidR="003E20E0" w:rsidRPr="00AC4874">
              <w:rPr>
                <w:rFonts w:ascii="Arial" w:hAnsi="Arial" w:cs="Arial"/>
                <w:sz w:val="16"/>
                <w:szCs w:val="16"/>
                <w:lang w:val="es-BO"/>
              </w:rPr>
              <w:t xml:space="preserve"> </w:t>
            </w:r>
            <w:r w:rsidRPr="00AC4874">
              <w:rPr>
                <w:rFonts w:ascii="Arial" w:hAnsi="Arial" w:cs="Arial"/>
                <w:sz w:val="16"/>
                <w:szCs w:val="16"/>
                <w:lang w:val="es-BO"/>
              </w:rPr>
              <w:t xml:space="preserve">(de acuerdo con lo establecido en el </w:t>
            </w:r>
            <w:r w:rsidR="00AD1D54" w:rsidRPr="00AC4874">
              <w:rPr>
                <w:rFonts w:ascii="Arial" w:hAnsi="Arial" w:cs="Arial"/>
                <w:sz w:val="16"/>
                <w:szCs w:val="16"/>
                <w:lang w:val="es-BO"/>
              </w:rPr>
              <w:t>sub</w:t>
            </w:r>
            <w:r w:rsidR="00790207" w:rsidRPr="00AC4874">
              <w:rPr>
                <w:rFonts w:ascii="Arial" w:hAnsi="Arial" w:cs="Arial"/>
                <w:sz w:val="16"/>
                <w:szCs w:val="16"/>
                <w:lang w:val="es-BO"/>
              </w:rPr>
              <w:t xml:space="preserve"> </w:t>
            </w:r>
            <w:r w:rsidR="00AD1D54" w:rsidRPr="00AC4874">
              <w:rPr>
                <w:rFonts w:ascii="Arial" w:hAnsi="Arial" w:cs="Arial"/>
                <w:sz w:val="16"/>
                <w:szCs w:val="16"/>
                <w:lang w:val="es-BO"/>
              </w:rPr>
              <w:t>n</w:t>
            </w:r>
            <w:r w:rsidRPr="00AC4874">
              <w:rPr>
                <w:rFonts w:ascii="Arial" w:hAnsi="Arial" w:cs="Arial"/>
                <w:sz w:val="16"/>
                <w:szCs w:val="16"/>
                <w:lang w:val="es-BO"/>
              </w:rPr>
              <w:t xml:space="preserve">umeral </w:t>
            </w:r>
            <w:r w:rsidR="00FD760B" w:rsidRPr="00AC4874">
              <w:rPr>
                <w:rFonts w:ascii="Arial" w:hAnsi="Arial" w:cs="Arial"/>
                <w:sz w:val="16"/>
                <w:szCs w:val="16"/>
                <w:lang w:val="es-BO"/>
              </w:rPr>
              <w:t>1</w:t>
            </w:r>
            <w:r w:rsidR="009C784B" w:rsidRPr="00AC4874">
              <w:rPr>
                <w:rFonts w:ascii="Arial" w:hAnsi="Arial" w:cs="Arial"/>
                <w:sz w:val="16"/>
                <w:szCs w:val="16"/>
                <w:lang w:val="es-BO"/>
              </w:rPr>
              <w:t>6</w:t>
            </w:r>
            <w:r w:rsidRPr="00AC4874">
              <w:rPr>
                <w:rFonts w:ascii="Arial" w:hAnsi="Arial" w:cs="Arial"/>
                <w:sz w:val="16"/>
                <w:szCs w:val="16"/>
                <w:lang w:val="es-BO"/>
              </w:rPr>
              <w:t>.1.4.)</w:t>
            </w:r>
            <w:r w:rsidRPr="00205281">
              <w:rPr>
                <w:rFonts w:ascii="Arial" w:hAnsi="Arial" w:cs="Arial"/>
                <w:sz w:val="16"/>
                <w:szCs w:val="16"/>
                <w:lang w:val="es-BO"/>
              </w:rPr>
              <w:t xml:space="preserve"> </w:t>
            </w:r>
          </w:p>
        </w:tc>
        <w:tc>
          <w:tcPr>
            <w:tcW w:w="861" w:type="pct"/>
            <w:shd w:val="clear" w:color="auto" w:fill="auto"/>
            <w:vAlign w:val="center"/>
          </w:tcPr>
          <w:p w14:paraId="3263EA98"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3E2B89E2"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27557394"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143FAB64" w14:textId="77777777" w:rsidR="003F60CC" w:rsidRPr="00205281" w:rsidRDefault="003F60CC" w:rsidP="001E1964">
            <w:pPr>
              <w:spacing w:before="120" w:after="120"/>
              <w:jc w:val="center"/>
              <w:rPr>
                <w:rFonts w:ascii="Arial" w:hAnsi="Arial" w:cs="Arial"/>
                <w:b/>
                <w:lang w:val="es-BO"/>
              </w:rPr>
            </w:pPr>
          </w:p>
        </w:tc>
      </w:tr>
      <w:tr w:rsidR="00205281" w:rsidRPr="00205281" w14:paraId="05A67B44" w14:textId="77777777" w:rsidTr="005729C2">
        <w:trPr>
          <w:trHeight w:val="255"/>
        </w:trPr>
        <w:tc>
          <w:tcPr>
            <w:tcW w:w="1651" w:type="pct"/>
            <w:shd w:val="clear" w:color="auto" w:fill="auto"/>
            <w:vAlign w:val="center"/>
          </w:tcPr>
          <w:p w14:paraId="0ED4CAF7" w14:textId="4920F76F" w:rsidR="003F60CC" w:rsidRPr="00205281" w:rsidRDefault="003F60CC" w:rsidP="00D3796B">
            <w:pPr>
              <w:pStyle w:val="Prrafodelista"/>
              <w:spacing w:before="120" w:after="120"/>
              <w:ind w:left="142" w:hanging="23"/>
              <w:jc w:val="both"/>
              <w:rPr>
                <w:rFonts w:ascii="Arial" w:hAnsi="Arial" w:cs="Arial"/>
                <w:sz w:val="16"/>
                <w:szCs w:val="16"/>
                <w:lang w:val="es-BO"/>
              </w:rPr>
            </w:pPr>
            <w:r w:rsidRPr="00205281">
              <w:rPr>
                <w:rFonts w:ascii="Arial" w:eastAsia="Calibri" w:hAnsi="Arial" w:cs="Arial"/>
                <w:sz w:val="16"/>
                <w:szCs w:val="16"/>
                <w:lang w:val="es-BO"/>
              </w:rPr>
              <w:t>P</w:t>
            </w:r>
            <w:r w:rsidR="00790207" w:rsidRPr="00205281">
              <w:rPr>
                <w:rFonts w:ascii="Arial" w:eastAsia="Calibri" w:hAnsi="Arial" w:cs="Arial"/>
                <w:sz w:val="16"/>
                <w:szCs w:val="16"/>
                <w:lang w:val="es-BO"/>
              </w:rPr>
              <w:t>untaje de la Evaluación de la p</w:t>
            </w:r>
            <w:r w:rsidRPr="00205281">
              <w:rPr>
                <w:rFonts w:ascii="Arial" w:eastAsia="Calibri" w:hAnsi="Arial" w:cs="Arial"/>
                <w:sz w:val="16"/>
                <w:szCs w:val="16"/>
                <w:lang w:val="es-BO"/>
              </w:rPr>
              <w:t>ropu</w:t>
            </w:r>
            <w:r w:rsidR="00FD760B" w:rsidRPr="00205281">
              <w:rPr>
                <w:rFonts w:ascii="Arial" w:eastAsia="Calibri" w:hAnsi="Arial" w:cs="Arial"/>
                <w:sz w:val="16"/>
                <w:szCs w:val="16"/>
                <w:lang w:val="es-BO"/>
              </w:rPr>
              <w:t>esta Técnica, del Formulario V-</w:t>
            </w:r>
            <w:r w:rsidR="003C560C">
              <w:rPr>
                <w:rFonts w:ascii="Arial" w:eastAsia="Calibri" w:hAnsi="Arial" w:cs="Arial"/>
                <w:sz w:val="16"/>
                <w:szCs w:val="16"/>
                <w:lang w:val="es-BO"/>
              </w:rPr>
              <w:t>3</w:t>
            </w:r>
            <w:r w:rsidRPr="00205281">
              <w:rPr>
                <w:rFonts w:ascii="Arial" w:eastAsia="Calibri" w:hAnsi="Arial" w:cs="Arial"/>
                <w:sz w:val="16"/>
                <w:szCs w:val="16"/>
                <w:lang w:val="es-BO"/>
              </w:rPr>
              <w:t xml:space="preserve">.  </w:t>
            </w:r>
          </w:p>
        </w:tc>
        <w:tc>
          <w:tcPr>
            <w:tcW w:w="861" w:type="pct"/>
            <w:shd w:val="clear" w:color="auto" w:fill="auto"/>
            <w:vAlign w:val="center"/>
          </w:tcPr>
          <w:p w14:paraId="147B1D55"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5220F0D0"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54C33879"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605A5CC9" w14:textId="77777777" w:rsidR="003F60CC" w:rsidRPr="00205281" w:rsidRDefault="003F60CC" w:rsidP="001E1964">
            <w:pPr>
              <w:spacing w:before="120" w:after="120"/>
              <w:jc w:val="center"/>
              <w:rPr>
                <w:rFonts w:ascii="Arial" w:hAnsi="Arial" w:cs="Arial"/>
                <w:b/>
                <w:lang w:val="es-BO"/>
              </w:rPr>
            </w:pPr>
          </w:p>
        </w:tc>
      </w:tr>
      <w:tr w:rsidR="00205281" w:rsidRPr="00205281" w14:paraId="50D479CD" w14:textId="77777777" w:rsidTr="005729C2">
        <w:trPr>
          <w:trHeight w:val="255"/>
        </w:trPr>
        <w:tc>
          <w:tcPr>
            <w:tcW w:w="1651" w:type="pct"/>
            <w:shd w:val="clear" w:color="auto" w:fill="DBE5F1" w:themeFill="accent1" w:themeFillTint="33"/>
            <w:vAlign w:val="center"/>
          </w:tcPr>
          <w:p w14:paraId="5ED396EC" w14:textId="77777777" w:rsidR="003F60CC" w:rsidRPr="00205281" w:rsidRDefault="003F60CC" w:rsidP="001E1964">
            <w:pPr>
              <w:pStyle w:val="Prrafodelista"/>
              <w:spacing w:before="120" w:after="120"/>
              <w:ind w:left="360"/>
              <w:jc w:val="both"/>
              <w:rPr>
                <w:rFonts w:ascii="Arial" w:hAnsi="Arial" w:cs="Arial"/>
                <w:b/>
                <w:sz w:val="16"/>
                <w:szCs w:val="16"/>
                <w:lang w:val="es-BO"/>
              </w:rPr>
            </w:pPr>
            <w:r w:rsidRPr="00205281">
              <w:rPr>
                <w:rFonts w:ascii="Arial" w:hAnsi="Arial" w:cs="Arial"/>
                <w:b/>
                <w:sz w:val="16"/>
                <w:szCs w:val="16"/>
                <w:lang w:val="es-BO"/>
              </w:rPr>
              <w:t xml:space="preserve">PUNTAJE TOTAL  </w:t>
            </w:r>
          </w:p>
        </w:tc>
        <w:tc>
          <w:tcPr>
            <w:tcW w:w="861" w:type="pct"/>
            <w:shd w:val="clear" w:color="auto" w:fill="DBE5F1" w:themeFill="accent1" w:themeFillTint="33"/>
            <w:vAlign w:val="center"/>
          </w:tcPr>
          <w:p w14:paraId="7651D6EA"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DBE5F1" w:themeFill="accent1" w:themeFillTint="33"/>
            <w:vAlign w:val="center"/>
          </w:tcPr>
          <w:p w14:paraId="3CAEC086"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DBE5F1" w:themeFill="accent1" w:themeFillTint="33"/>
            <w:vAlign w:val="center"/>
          </w:tcPr>
          <w:p w14:paraId="171CB5B7"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DBE5F1" w:themeFill="accent1" w:themeFillTint="33"/>
            <w:vAlign w:val="center"/>
          </w:tcPr>
          <w:p w14:paraId="4373E993" w14:textId="77777777" w:rsidR="003F60CC" w:rsidRPr="00205281" w:rsidRDefault="003F60CC" w:rsidP="001E1964">
            <w:pPr>
              <w:spacing w:before="120" w:after="120"/>
              <w:jc w:val="center"/>
              <w:rPr>
                <w:rFonts w:ascii="Arial" w:hAnsi="Arial" w:cs="Arial"/>
                <w:b/>
                <w:lang w:val="es-BO"/>
              </w:rPr>
            </w:pPr>
          </w:p>
        </w:tc>
      </w:tr>
    </w:tbl>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205281" w:rsidRDefault="00412F1C" w:rsidP="00EB7DBE">
      <w:pPr>
        <w:pStyle w:val="Normal2"/>
        <w:jc w:val="center"/>
        <w:rPr>
          <w:rFonts w:ascii="Verdana" w:hAnsi="Verdana" w:cs="Arial"/>
          <w:b/>
          <w:sz w:val="18"/>
          <w:szCs w:val="18"/>
          <w:lang w:val="es-BO"/>
        </w:rPr>
      </w:pPr>
    </w:p>
    <w:p w14:paraId="74A1ECAA" w14:textId="77777777" w:rsidR="00412F1C" w:rsidRPr="00205281" w:rsidRDefault="00412F1C" w:rsidP="00EB7DBE">
      <w:pPr>
        <w:rPr>
          <w:rFonts w:cs="Arial"/>
          <w:b/>
          <w:sz w:val="8"/>
          <w:szCs w:val="18"/>
          <w:lang w:val="es-BO"/>
        </w:rPr>
      </w:pPr>
    </w:p>
    <w:p w14:paraId="0301190B" w14:textId="19304603" w:rsidR="00412F1C" w:rsidRPr="00205281" w:rsidRDefault="00412F1C" w:rsidP="00EB7DBE">
      <w:pPr>
        <w:jc w:val="center"/>
        <w:rPr>
          <w:rFonts w:cs="Arial"/>
          <w:b/>
          <w:sz w:val="18"/>
          <w:szCs w:val="18"/>
          <w:lang w:val="es-BO"/>
        </w:rPr>
      </w:pPr>
      <w:r w:rsidRPr="00205281">
        <w:rPr>
          <w:rFonts w:cs="Arial"/>
          <w:b/>
          <w:sz w:val="18"/>
          <w:szCs w:val="18"/>
          <w:lang w:val="es-BO"/>
        </w:rPr>
        <w:t>CONTRATO ADMINISTRATIVO DE …………………………………</w:t>
      </w:r>
      <w:r w:rsidR="00EC730E" w:rsidRPr="00205281">
        <w:rPr>
          <w:rFonts w:cs="Arial"/>
          <w:b/>
          <w:sz w:val="18"/>
          <w:szCs w:val="18"/>
          <w:lang w:val="es-BO"/>
        </w:rPr>
        <w:t>…</w:t>
      </w:r>
      <w:r w:rsidR="00EC730E" w:rsidRPr="00205281">
        <w:rPr>
          <w:rFonts w:cs="Arial"/>
          <w:b/>
          <w:i/>
          <w:sz w:val="18"/>
          <w:szCs w:val="18"/>
          <w:lang w:val="es-BO"/>
        </w:rPr>
        <w:t xml:space="preserve"> (</w:t>
      </w:r>
      <w:r w:rsidRPr="00205281">
        <w:rPr>
          <w:rFonts w:cs="Arial"/>
          <w:b/>
          <w:i/>
          <w:sz w:val="18"/>
          <w:szCs w:val="18"/>
          <w:lang w:val="es-BO"/>
        </w:rPr>
        <w:t>señalar objeto y el número o código interno que la entidad utiliza para identificar al contrato)</w:t>
      </w:r>
    </w:p>
    <w:p w14:paraId="5C2A6208" w14:textId="77777777" w:rsidR="00412F1C" w:rsidRPr="00205281" w:rsidRDefault="00412F1C" w:rsidP="00EB7DBE">
      <w:pPr>
        <w:jc w:val="both"/>
        <w:rPr>
          <w:rFonts w:cs="Arial"/>
          <w:b/>
          <w:sz w:val="18"/>
          <w:szCs w:val="18"/>
          <w:lang w:val="es-BO"/>
        </w:rPr>
      </w:pPr>
    </w:p>
    <w:p w14:paraId="60FFBF19" w14:textId="77777777" w:rsidR="00412F1C" w:rsidRPr="00205281" w:rsidRDefault="00412F1C" w:rsidP="00EB7DBE">
      <w:pPr>
        <w:jc w:val="both"/>
        <w:rPr>
          <w:rFonts w:cs="Arial"/>
          <w:sz w:val="18"/>
          <w:szCs w:val="18"/>
          <w:lang w:val="es-BO"/>
        </w:rPr>
      </w:pPr>
      <w:r w:rsidRPr="00205281">
        <w:rPr>
          <w:rFonts w:cs="Arial"/>
          <w:sz w:val="18"/>
          <w:szCs w:val="18"/>
          <w:lang w:val="es-BO"/>
        </w:rPr>
        <w:t>Conste por el presente Contrato Administrativo de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Nº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Nº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w:t>
      </w:r>
      <w:r w:rsidR="00790207" w:rsidRPr="00205281">
        <w:rPr>
          <w:rFonts w:cs="Arial"/>
          <w:sz w:val="18"/>
          <w:szCs w:val="18"/>
          <w:lang w:val="es-BO"/>
        </w:rPr>
        <w:t xml:space="preserve"> </w:t>
      </w:r>
      <w:r w:rsidRPr="00205281">
        <w:rPr>
          <w:rFonts w:cs="Arial"/>
          <w:sz w:val="18"/>
          <w:szCs w:val="18"/>
          <w:lang w:val="es-BO"/>
        </w:rPr>
        <w:t xml:space="preserve">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14:paraId="4E530C08" w14:textId="77777777" w:rsidR="00412F1C" w:rsidRPr="00205281" w:rsidRDefault="00412F1C" w:rsidP="00EB7DBE">
      <w:pPr>
        <w:jc w:val="both"/>
        <w:rPr>
          <w:rFonts w:cs="Arial"/>
          <w:b/>
          <w:sz w:val="18"/>
          <w:szCs w:val="18"/>
          <w:lang w:val="es-BO"/>
        </w:rPr>
      </w:pPr>
    </w:p>
    <w:p w14:paraId="63016299" w14:textId="77777777" w:rsidR="00412F1C" w:rsidRPr="00205281" w:rsidRDefault="00412F1C" w:rsidP="00EB7DBE">
      <w:pPr>
        <w:jc w:val="both"/>
        <w:rPr>
          <w:rFonts w:cs="Arial"/>
          <w:b/>
          <w:sz w:val="18"/>
          <w:szCs w:val="18"/>
          <w:lang w:val="es-BO"/>
        </w:rPr>
      </w:pPr>
      <w:r w:rsidRPr="00205281">
        <w:rPr>
          <w:rFonts w:cs="Arial"/>
          <w:b/>
          <w:sz w:val="18"/>
          <w:szCs w:val="18"/>
          <w:lang w:val="es-BO"/>
        </w:rPr>
        <w:t>PRIMERA.- (ANTECEDENTES DEL CONTRATO)</w:t>
      </w:r>
    </w:p>
    <w:p w14:paraId="473083AA" w14:textId="51C8F2FC" w:rsidR="00412F1C" w:rsidRPr="00205281" w:rsidRDefault="00412F1C" w:rsidP="00EB7DBE">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w:t>
      </w:r>
      <w:r w:rsidR="00C800A0" w:rsidRPr="00205281">
        <w:rPr>
          <w:rFonts w:cs="Arial"/>
          <w:b/>
          <w:bCs/>
          <w:i/>
          <w:sz w:val="18"/>
          <w:szCs w:val="18"/>
          <w:lang w:val="es-BO"/>
        </w:rPr>
        <w:t>l proceso</w:t>
      </w:r>
      <w:r w:rsidRPr="00205281">
        <w:rPr>
          <w:rFonts w:cs="Arial"/>
          <w:b/>
          <w:bCs/>
          <w:i/>
          <w:sz w:val="18"/>
          <w:szCs w:val="18"/>
          <w:lang w:val="es-BO"/>
        </w:rPr>
        <w:t>)</w:t>
      </w:r>
      <w:r w:rsidRPr="00205281">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14:paraId="2B37E2CE" w14:textId="77777777" w:rsidR="00412F1C" w:rsidRPr="00205281" w:rsidRDefault="00412F1C" w:rsidP="00EB7DBE">
      <w:pPr>
        <w:jc w:val="both"/>
        <w:rPr>
          <w:rFonts w:cs="Arial"/>
          <w:sz w:val="18"/>
          <w:szCs w:val="18"/>
          <w:lang w:val="es-BO"/>
        </w:rPr>
      </w:pPr>
    </w:p>
    <w:p w14:paraId="1A04CEB5" w14:textId="77777777" w:rsidR="00412F1C" w:rsidRPr="00205281" w:rsidRDefault="00412F1C" w:rsidP="00EB7DBE">
      <w:pPr>
        <w:jc w:val="both"/>
        <w:rPr>
          <w:rFonts w:cs="Arial"/>
          <w:b/>
          <w:i/>
          <w:sz w:val="18"/>
          <w:szCs w:val="18"/>
          <w:lang w:val="es-BO"/>
        </w:rPr>
      </w:pPr>
      <w:r w:rsidRPr="00205281">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57AAF60" w14:textId="77777777" w:rsidR="00412F1C" w:rsidRPr="00205281" w:rsidRDefault="00412F1C" w:rsidP="00EB7DBE">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14:paraId="0EA6C381" w14:textId="77777777" w:rsidR="00412F1C" w:rsidRPr="00205281" w:rsidRDefault="00412F1C" w:rsidP="00EB7DBE">
      <w:pPr>
        <w:jc w:val="both"/>
        <w:rPr>
          <w:rFonts w:cs="Arial"/>
          <w:b/>
          <w:sz w:val="18"/>
          <w:szCs w:val="18"/>
          <w:lang w:val="es-BO"/>
        </w:rPr>
      </w:pPr>
    </w:p>
    <w:p w14:paraId="2EA6E63C" w14:textId="77777777" w:rsidR="00412F1C" w:rsidRPr="00205281" w:rsidRDefault="00412F1C" w:rsidP="00EB7DBE">
      <w:pPr>
        <w:jc w:val="both"/>
        <w:rPr>
          <w:rFonts w:cs="Arial"/>
          <w:b/>
          <w:sz w:val="18"/>
          <w:szCs w:val="18"/>
          <w:lang w:val="es-BO"/>
        </w:rPr>
      </w:pPr>
      <w:r w:rsidRPr="00205281">
        <w:rPr>
          <w:rFonts w:cs="Arial"/>
          <w:b/>
          <w:sz w:val="18"/>
          <w:szCs w:val="18"/>
          <w:lang w:val="es-BO"/>
        </w:rPr>
        <w:t>SEGUNDA.- (LEGISLACIÓN APLICABLE)</w:t>
      </w:r>
    </w:p>
    <w:p w14:paraId="53DB5261"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Contrato se celebra exclusivamente al amparo de las siguientes disposiciones:</w:t>
      </w:r>
    </w:p>
    <w:p w14:paraId="1FF43120" w14:textId="77777777" w:rsidR="00412F1C" w:rsidRPr="00205281" w:rsidRDefault="00412F1C" w:rsidP="00EB7DBE">
      <w:pPr>
        <w:jc w:val="both"/>
        <w:rPr>
          <w:rFonts w:cs="Arial"/>
          <w:sz w:val="18"/>
          <w:szCs w:val="18"/>
          <w:lang w:val="es-BO"/>
        </w:rPr>
      </w:pPr>
    </w:p>
    <w:p w14:paraId="760D62F3"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Ley Nº 1178, de 20 de julio de 1990, de Administración y Control Gubernamentales.</w:t>
      </w:r>
    </w:p>
    <w:p w14:paraId="7A9A0BAB"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Decreto Supremo Nº 0181, de 28 de junio de 2009, de las Normas Básicas del Sistema de Administración de Bienes y Servicios – NB-SABS y sus modificaciones.</w:t>
      </w:r>
    </w:p>
    <w:p w14:paraId="02BEA805"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Ley del Presupuesto General aprobado para la gestión.</w:t>
      </w:r>
    </w:p>
    <w:p w14:paraId="674075E5"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14:paraId="2EF7C73C" w14:textId="70810CCF" w:rsidR="00412F1C" w:rsidRDefault="00412F1C" w:rsidP="00EB7DBE">
      <w:pPr>
        <w:jc w:val="both"/>
        <w:rPr>
          <w:rFonts w:cs="Arial"/>
          <w:b/>
          <w:sz w:val="18"/>
          <w:szCs w:val="18"/>
          <w:lang w:val="es-BO"/>
        </w:rPr>
      </w:pPr>
    </w:p>
    <w:p w14:paraId="21D5666D" w14:textId="77777777" w:rsidR="00237C53" w:rsidRPr="00205281" w:rsidRDefault="00237C53" w:rsidP="00EB7DBE">
      <w:pPr>
        <w:jc w:val="both"/>
        <w:rPr>
          <w:rFonts w:cs="Arial"/>
          <w:b/>
          <w:sz w:val="18"/>
          <w:szCs w:val="18"/>
          <w:lang w:val="es-BO"/>
        </w:rPr>
      </w:pPr>
    </w:p>
    <w:p w14:paraId="72A308A2" w14:textId="77777777" w:rsidR="00412F1C" w:rsidRPr="00205281" w:rsidRDefault="00412F1C" w:rsidP="00EB7DBE">
      <w:pPr>
        <w:jc w:val="both"/>
        <w:rPr>
          <w:rFonts w:cs="Arial"/>
          <w:b/>
          <w:sz w:val="18"/>
          <w:szCs w:val="18"/>
          <w:lang w:val="es-BO"/>
        </w:rPr>
      </w:pPr>
      <w:r w:rsidRPr="00205281">
        <w:rPr>
          <w:rFonts w:cs="Arial"/>
          <w:b/>
          <w:sz w:val="18"/>
          <w:szCs w:val="18"/>
          <w:lang w:val="es-BO"/>
        </w:rPr>
        <w:t>TERCERA.- (OBJETO Y CAUSA)</w:t>
      </w:r>
    </w:p>
    <w:p w14:paraId="738F25C3"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14:paraId="55A88DDE" w14:textId="77777777" w:rsidR="00412F1C" w:rsidRPr="00205281" w:rsidRDefault="00412F1C" w:rsidP="00EB7DBE">
      <w:pPr>
        <w:jc w:val="both"/>
        <w:rPr>
          <w:rFonts w:cs="Arial"/>
          <w:sz w:val="18"/>
          <w:szCs w:val="18"/>
          <w:lang w:val="es-BO"/>
        </w:rPr>
      </w:pPr>
    </w:p>
    <w:p w14:paraId="3E576A5F"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14:paraId="3A98877E" w14:textId="77777777" w:rsidR="00412F1C" w:rsidRPr="00205281" w:rsidRDefault="00412F1C" w:rsidP="00EB7DBE">
      <w:pPr>
        <w:jc w:val="both"/>
        <w:rPr>
          <w:rFonts w:cs="Arial"/>
          <w:b/>
          <w:sz w:val="18"/>
          <w:szCs w:val="18"/>
          <w:lang w:val="es-BO"/>
        </w:rPr>
      </w:pPr>
    </w:p>
    <w:p w14:paraId="0892C378" w14:textId="77777777" w:rsidR="00412F1C" w:rsidRPr="00205281" w:rsidRDefault="00412F1C" w:rsidP="00EB7DBE">
      <w:pPr>
        <w:jc w:val="both"/>
        <w:rPr>
          <w:rFonts w:cs="Arial"/>
          <w:b/>
          <w:sz w:val="18"/>
          <w:szCs w:val="18"/>
          <w:lang w:val="es-BO"/>
        </w:rPr>
      </w:pPr>
      <w:r w:rsidRPr="00205281">
        <w:rPr>
          <w:rFonts w:cs="Arial"/>
          <w:b/>
          <w:sz w:val="18"/>
          <w:szCs w:val="18"/>
          <w:lang w:val="es-BO"/>
        </w:rPr>
        <w:t>CUARTA.- (PLAZO DE EJECUCIÓN)</w:t>
      </w:r>
    </w:p>
    <w:p w14:paraId="01618C25" w14:textId="77777777" w:rsidR="00412F1C" w:rsidRPr="00205281" w:rsidRDefault="00412F1C" w:rsidP="00EB7DBE">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Pr="00205281">
        <w:rPr>
          <w:rFonts w:cs="Arial"/>
          <w:sz w:val="18"/>
          <w:szCs w:val="18"/>
          <w:lang w:val="es-BO"/>
        </w:rPr>
        <w:t>días</w:t>
      </w:r>
      <w:r w:rsidRPr="00205281">
        <w:rPr>
          <w:rFonts w:cs="Arial"/>
          <w:b/>
          <w:i/>
          <w:sz w:val="18"/>
          <w:szCs w:val="18"/>
          <w:lang w:val="es-BO"/>
        </w:rPr>
        <w:t xml:space="preserve"> </w:t>
      </w:r>
      <w:r w:rsidRPr="00205281">
        <w:rPr>
          <w:rFonts w:cs="Arial"/>
          <w:sz w:val="18"/>
          <w:szCs w:val="18"/>
          <w:lang w:val="es-BO"/>
        </w:rPr>
        <w:t xml:space="preserve">calendario, que serán computados a partir de la fecha establecida en la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14:paraId="164A07BD" w14:textId="77777777" w:rsidR="00412F1C" w:rsidRPr="00205281" w:rsidRDefault="00412F1C" w:rsidP="00EB7DBE">
      <w:pPr>
        <w:jc w:val="both"/>
        <w:rPr>
          <w:rFonts w:cs="Arial"/>
          <w:sz w:val="18"/>
          <w:szCs w:val="18"/>
          <w:lang w:val="es-BO"/>
        </w:rPr>
      </w:pPr>
    </w:p>
    <w:p w14:paraId="31179C27" w14:textId="77777777" w:rsidR="00412F1C" w:rsidRPr="00205281" w:rsidRDefault="00412F1C" w:rsidP="00EB7DBE">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14:paraId="71CE55E0" w14:textId="77777777" w:rsidR="00412F1C" w:rsidRPr="00205281" w:rsidRDefault="00412F1C" w:rsidP="00EB7DBE">
      <w:pPr>
        <w:jc w:val="both"/>
        <w:rPr>
          <w:rFonts w:cs="Arial"/>
          <w:sz w:val="18"/>
          <w:szCs w:val="18"/>
          <w:lang w:val="es-BO"/>
        </w:rPr>
      </w:pPr>
    </w:p>
    <w:p w14:paraId="13C1626F" w14:textId="77777777" w:rsidR="00412F1C" w:rsidRPr="00205281" w:rsidRDefault="00412F1C" w:rsidP="00EB7DBE">
      <w:pPr>
        <w:jc w:val="both"/>
        <w:rPr>
          <w:rFonts w:cs="Arial"/>
          <w:b/>
          <w:sz w:val="18"/>
          <w:szCs w:val="18"/>
          <w:lang w:val="es-BO"/>
        </w:rPr>
      </w:pPr>
      <w:r w:rsidRPr="00205281">
        <w:rPr>
          <w:rFonts w:cs="Arial"/>
          <w:b/>
          <w:sz w:val="18"/>
          <w:szCs w:val="18"/>
          <w:lang w:val="es-BO"/>
        </w:rPr>
        <w:t>QUINTA.- (MONTO Y FORMA DE PAGO)</w:t>
      </w:r>
      <w:r w:rsidRPr="00205281">
        <w:rPr>
          <w:rFonts w:cs="Arial"/>
          <w:b/>
          <w:sz w:val="18"/>
          <w:szCs w:val="18"/>
          <w:lang w:val="es-BO"/>
        </w:rPr>
        <w:tab/>
      </w:r>
    </w:p>
    <w:p w14:paraId="7CE9F557" w14:textId="77777777" w:rsidR="00412F1C" w:rsidRPr="00205281" w:rsidRDefault="00412F1C" w:rsidP="00EB7DBE">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14:paraId="36761393" w14:textId="77777777" w:rsidR="00412F1C" w:rsidRPr="00205281" w:rsidRDefault="00412F1C" w:rsidP="00EB7DBE">
      <w:pPr>
        <w:jc w:val="both"/>
        <w:rPr>
          <w:sz w:val="18"/>
          <w:szCs w:val="18"/>
          <w:lang w:val="es-BO"/>
        </w:rPr>
      </w:pPr>
    </w:p>
    <w:p w14:paraId="6AD9C9B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401D419C" w14:textId="77777777" w:rsidR="00412F1C" w:rsidRPr="00205281" w:rsidRDefault="00412F1C" w:rsidP="00EB7DBE">
      <w:pPr>
        <w:jc w:val="both"/>
        <w:rPr>
          <w:rFonts w:cs="Arial"/>
          <w:sz w:val="18"/>
          <w:szCs w:val="18"/>
          <w:lang w:val="es-BO"/>
        </w:rPr>
      </w:pPr>
    </w:p>
    <w:p w14:paraId="3D6AD18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14:paraId="45F4989C" w14:textId="77777777" w:rsidR="00412F1C" w:rsidRPr="00205281" w:rsidRDefault="00412F1C" w:rsidP="00EB7DBE">
      <w:pPr>
        <w:jc w:val="both"/>
        <w:rPr>
          <w:rFonts w:cs="Arial"/>
          <w:sz w:val="18"/>
          <w:szCs w:val="18"/>
          <w:lang w:val="es-BO"/>
        </w:rPr>
      </w:pPr>
    </w:p>
    <w:p w14:paraId="538F627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tres (3)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14:paraId="3EC1B8F0" w14:textId="77777777" w:rsidR="00412F1C" w:rsidRPr="00205281" w:rsidRDefault="00412F1C" w:rsidP="00EB7DBE">
      <w:pPr>
        <w:jc w:val="both"/>
        <w:rPr>
          <w:rFonts w:cs="Arial"/>
          <w:sz w:val="18"/>
          <w:szCs w:val="18"/>
          <w:lang w:val="es-BO"/>
        </w:rPr>
      </w:pPr>
    </w:p>
    <w:p w14:paraId="28E0A821" w14:textId="77777777" w:rsidR="00412F1C" w:rsidRPr="00205281" w:rsidRDefault="00412F1C" w:rsidP="00EB7DBE">
      <w:pPr>
        <w:jc w:val="both"/>
        <w:rPr>
          <w:rFonts w:cs="Arial"/>
          <w:sz w:val="18"/>
          <w:szCs w:val="18"/>
          <w:lang w:val="es-BO"/>
        </w:rPr>
      </w:pPr>
      <w:r w:rsidRPr="00205281">
        <w:rPr>
          <w:rFonts w:cs="Arial"/>
          <w:sz w:val="18"/>
          <w:szCs w:val="18"/>
          <w:lang w:val="es-BO"/>
        </w:rPr>
        <w:t>En dicha dependencia se expedirá la orden de pago dentro del plazo máximo de cinco (5) días hábiles computables desde su recepción.</w:t>
      </w:r>
    </w:p>
    <w:p w14:paraId="4D9EC4C4" w14:textId="77777777" w:rsidR="00412F1C" w:rsidRPr="00205281" w:rsidRDefault="00412F1C" w:rsidP="00EB7DBE">
      <w:pPr>
        <w:jc w:val="both"/>
        <w:rPr>
          <w:rFonts w:cs="Arial"/>
          <w:sz w:val="18"/>
          <w:szCs w:val="18"/>
          <w:lang w:val="es-BO"/>
        </w:rPr>
      </w:pPr>
    </w:p>
    <w:p w14:paraId="5EEF77A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de cada certificado o planilla de avance de obra se realizará dentro de los treinta (30) días hábiles siguientes a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recibirá el pago del monto certificado menos las deducciones que correspondiesen.</w:t>
      </w:r>
    </w:p>
    <w:p w14:paraId="23CF3E4E" w14:textId="77777777" w:rsidR="00412F1C" w:rsidRPr="00205281" w:rsidRDefault="00412F1C" w:rsidP="00EB7DBE">
      <w:pPr>
        <w:jc w:val="both"/>
        <w:rPr>
          <w:rFonts w:cs="Arial"/>
          <w:sz w:val="18"/>
          <w:szCs w:val="18"/>
          <w:lang w:val="es-BO"/>
        </w:rPr>
      </w:pPr>
    </w:p>
    <w:p w14:paraId="609605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el pago del certificado o planilla mensual de avance de obra no se realizará dentro de los cuarenta y cinco (45) días calendario computables a partir de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205281">
        <w:rPr>
          <w:rFonts w:cs="Arial"/>
          <w:b/>
          <w:bCs/>
          <w:sz w:val="18"/>
          <w:szCs w:val="18"/>
          <w:lang w:val="es-BO"/>
        </w:rPr>
        <w:t>ENTIDAD</w:t>
      </w:r>
      <w:r w:rsidRPr="00205281">
        <w:rPr>
          <w:rFonts w:cs="Arial"/>
          <w:sz w:val="18"/>
          <w:szCs w:val="18"/>
          <w:lang w:val="es-BO"/>
        </w:rPr>
        <w:t>, como compensación económica, independiente del plazo.</w:t>
      </w:r>
    </w:p>
    <w:p w14:paraId="7670719B" w14:textId="77777777" w:rsidR="00412F1C" w:rsidRPr="00205281" w:rsidRDefault="00412F1C" w:rsidP="00EB7DBE">
      <w:pPr>
        <w:jc w:val="both"/>
        <w:rPr>
          <w:rFonts w:cs="Arial"/>
          <w:sz w:val="18"/>
          <w:szCs w:val="18"/>
          <w:lang w:val="es-BO"/>
        </w:rPr>
      </w:pPr>
    </w:p>
    <w:p w14:paraId="52C33813"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se hubiese pagado parcialmente la planilla o certificado de avance de obra, el reclamo corresponderá al porcentaje que resta por ser pagado.</w:t>
      </w:r>
    </w:p>
    <w:p w14:paraId="264B18FB" w14:textId="77777777" w:rsidR="00412F1C" w:rsidRPr="00205281" w:rsidRDefault="00412F1C" w:rsidP="00EB7DBE">
      <w:pPr>
        <w:jc w:val="both"/>
        <w:rPr>
          <w:rFonts w:cs="Arial"/>
          <w:sz w:val="18"/>
          <w:szCs w:val="18"/>
          <w:lang w:val="es-BO"/>
        </w:rPr>
      </w:pPr>
    </w:p>
    <w:p w14:paraId="2A0A1420" w14:textId="77777777" w:rsidR="00412F1C" w:rsidRPr="00205281" w:rsidRDefault="00412F1C" w:rsidP="00EB7DBE">
      <w:pPr>
        <w:autoSpaceDE w:val="0"/>
        <w:autoSpaceDN w:val="0"/>
        <w:adjustRightInd w:val="0"/>
        <w:jc w:val="both"/>
        <w:rPr>
          <w:rFonts w:cs="Verdana"/>
          <w:sz w:val="18"/>
          <w:szCs w:val="18"/>
          <w:lang w:val="es-BO"/>
        </w:rPr>
      </w:pPr>
      <w:r w:rsidRPr="00205281">
        <w:rPr>
          <w:rFonts w:cs="Arial"/>
          <w:b/>
          <w:sz w:val="18"/>
          <w:szCs w:val="18"/>
          <w:lang w:val="es-BO"/>
        </w:rPr>
        <w:t xml:space="preserve">SEXTA.-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14:paraId="5FB2D947" w14:textId="77777777" w:rsidR="00412F1C" w:rsidRPr="00205281" w:rsidRDefault="00412F1C" w:rsidP="00EB7DBE">
      <w:pPr>
        <w:autoSpaceDE w:val="0"/>
        <w:autoSpaceDN w:val="0"/>
        <w:adjustRightInd w:val="0"/>
        <w:jc w:val="both"/>
        <w:rPr>
          <w:rFonts w:cs="Verdana"/>
          <w:sz w:val="18"/>
          <w:szCs w:val="18"/>
          <w:lang w:val="es-BO"/>
        </w:rPr>
      </w:pPr>
    </w:p>
    <w:p w14:paraId="6B4667D6"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14:paraId="070A5DEE"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Certificado RUPE.</w:t>
      </w:r>
    </w:p>
    <w:p w14:paraId="33C21734"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Especificaciones Técnicas.</w:t>
      </w:r>
    </w:p>
    <w:p w14:paraId="3800F20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Propuesta Adjudicada.</w:t>
      </w:r>
    </w:p>
    <w:p w14:paraId="17517246"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 xml:space="preserve">Documento de Adjudicación. </w:t>
      </w:r>
    </w:p>
    <w:p w14:paraId="2A99B3B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14:paraId="658FFD2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Garantías, cuando corresponda.</w:t>
      </w:r>
    </w:p>
    <w:p w14:paraId="5FEF5ED7"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Documento de Constitución, cuando corresponda.</w:t>
      </w:r>
    </w:p>
    <w:p w14:paraId="7D16353E"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Contrato de Asociación Accidental, cuando corresponda.</w:t>
      </w:r>
    </w:p>
    <w:p w14:paraId="5805953E"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Poder General del Representante Legal, cuando corresponda.</w:t>
      </w:r>
    </w:p>
    <w:p w14:paraId="693B3FF7" w14:textId="77777777" w:rsidR="00412F1C" w:rsidRPr="00205281" w:rsidRDefault="00412F1C" w:rsidP="00880AEC">
      <w:pPr>
        <w:numPr>
          <w:ilvl w:val="0"/>
          <w:numId w:val="44"/>
        </w:numPr>
        <w:jc w:val="both"/>
        <w:rPr>
          <w:rFonts w:cs="Arial"/>
          <w:sz w:val="18"/>
          <w:szCs w:val="18"/>
          <w:lang w:val="es-BO"/>
        </w:rPr>
      </w:pPr>
      <w:r w:rsidRPr="00205281">
        <w:rPr>
          <w:rFonts w:cs="Arial"/>
          <w:b/>
          <w:i/>
          <w:sz w:val="18"/>
          <w:szCs w:val="18"/>
          <w:lang w:val="es-BO"/>
        </w:rPr>
        <w:t>(Señalar otros documentos necesarios de acuerdo al objeto de la contratación).</w:t>
      </w:r>
    </w:p>
    <w:p w14:paraId="2111DBC5" w14:textId="77777777" w:rsidR="00412F1C" w:rsidRPr="00205281" w:rsidRDefault="00412F1C" w:rsidP="00EB7DBE">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14:paraId="4528E3C4" w14:textId="77777777" w:rsidR="00412F1C" w:rsidRPr="00205281" w:rsidRDefault="00412F1C" w:rsidP="00EB7DBE">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14:paraId="4CB6AFD1" w14:textId="77777777" w:rsidR="00412F1C" w:rsidRPr="00205281" w:rsidRDefault="00412F1C" w:rsidP="00EB7DBE">
      <w:pPr>
        <w:autoSpaceDE w:val="0"/>
        <w:autoSpaceDN w:val="0"/>
        <w:adjustRightInd w:val="0"/>
        <w:jc w:val="both"/>
        <w:rPr>
          <w:rFonts w:cs="Arial"/>
          <w:b/>
          <w:sz w:val="18"/>
          <w:szCs w:val="18"/>
          <w:lang w:val="es-BO"/>
        </w:rPr>
      </w:pPr>
      <w:r w:rsidRPr="00205281">
        <w:rPr>
          <w:rFonts w:cs="Arial"/>
          <w:b/>
          <w:sz w:val="18"/>
          <w:szCs w:val="18"/>
          <w:lang w:val="es-BO"/>
        </w:rPr>
        <w:t xml:space="preserve">SÉPTIMA.- (GARANTÍAS) </w:t>
      </w:r>
    </w:p>
    <w:p w14:paraId="1783C80F"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r w:rsidRPr="00205281">
        <w:rPr>
          <w:sz w:val="18"/>
          <w:szCs w:val="18"/>
          <w:lang w:val="es-BO"/>
        </w:rPr>
        <w:t xml:space="preserve">Nº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sz w:val="18"/>
          <w:szCs w:val="18"/>
          <w:lang w:val="es-BO"/>
        </w:rPr>
        <w:t>del</w:t>
      </w:r>
      <w:r w:rsidRPr="00205281">
        <w:rPr>
          <w:rFonts w:cs="Arial"/>
          <w:sz w:val="18"/>
          <w:szCs w:val="18"/>
          <w:lang w:val="es-BO"/>
        </w:rPr>
        <w:t xml:space="preserve"> monto total del Contrato.</w:t>
      </w:r>
    </w:p>
    <w:p w14:paraId="359EA6D7" w14:textId="77777777" w:rsidR="00412F1C" w:rsidRPr="00205281" w:rsidRDefault="00412F1C" w:rsidP="00EB7DBE">
      <w:pPr>
        <w:jc w:val="both"/>
        <w:rPr>
          <w:sz w:val="18"/>
          <w:szCs w:val="18"/>
          <w:lang w:val="es-BO"/>
        </w:rPr>
      </w:pPr>
    </w:p>
    <w:p w14:paraId="22735335" w14:textId="77777777" w:rsidR="00412F1C" w:rsidRPr="00205281" w:rsidRDefault="00412F1C" w:rsidP="00EB7DBE">
      <w:pPr>
        <w:jc w:val="both"/>
        <w:rPr>
          <w:b/>
          <w:i/>
          <w:sz w:val="18"/>
          <w:szCs w:val="18"/>
          <w:lang w:val="es-BO"/>
        </w:rPr>
      </w:pPr>
      <w:r w:rsidRPr="00205281">
        <w:rPr>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p>
    <w:p w14:paraId="3D4BEE92" w14:textId="77777777" w:rsidR="00412F1C" w:rsidRPr="00205281" w:rsidRDefault="00412F1C" w:rsidP="00EB7DBE">
      <w:pPr>
        <w:jc w:val="both"/>
        <w:rPr>
          <w:b/>
          <w:i/>
          <w:sz w:val="18"/>
          <w:szCs w:val="18"/>
          <w:lang w:val="es-BO"/>
        </w:rPr>
      </w:pPr>
    </w:p>
    <w:p w14:paraId="250C3A79" w14:textId="77777777" w:rsidR="00412F1C" w:rsidRPr="00205281" w:rsidRDefault="00412F1C" w:rsidP="00EB7DBE">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14:paraId="612BE8DB" w14:textId="77777777" w:rsidR="00412F1C" w:rsidRPr="00205281" w:rsidRDefault="00412F1C" w:rsidP="00EB7DBE">
      <w:pPr>
        <w:jc w:val="both"/>
        <w:rPr>
          <w:sz w:val="18"/>
          <w:szCs w:val="18"/>
          <w:lang w:val="es-BO"/>
        </w:rPr>
      </w:pPr>
      <w:r w:rsidRPr="00205281">
        <w:rPr>
          <w:sz w:val="18"/>
          <w:szCs w:val="18"/>
          <w:lang w:val="es-BO"/>
        </w:rPr>
        <w:t> </w:t>
      </w:r>
    </w:p>
    <w:p w14:paraId="6C90FC89" w14:textId="6115678D" w:rsidR="00412F1C" w:rsidRPr="00205281" w:rsidRDefault="00412F1C" w:rsidP="00EB7DBE">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r w:rsidR="00356746">
        <w:rPr>
          <w:rFonts w:ascii="Verdana" w:hAnsi="Verdana"/>
          <w:sz w:val="18"/>
          <w:szCs w:val="18"/>
          <w:lang w:val="es-BO"/>
        </w:rPr>
        <w:t>, de acuerdo al numeral 24.3 de la Cláusula Vigésima Cuarta</w:t>
      </w:r>
      <w:r w:rsidRPr="00205281">
        <w:rPr>
          <w:rFonts w:ascii="Verdana" w:hAnsi="Verdana"/>
          <w:sz w:val="18"/>
          <w:szCs w:val="18"/>
          <w:lang w:val="es-BO"/>
        </w:rPr>
        <w:t>.</w:t>
      </w:r>
    </w:p>
    <w:p w14:paraId="113511F4"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14:paraId="3BFE6C9F" w14:textId="77777777" w:rsidR="00412F1C" w:rsidRPr="00205281" w:rsidRDefault="00412F1C" w:rsidP="00EB7DBE">
      <w:pPr>
        <w:jc w:val="both"/>
        <w:rPr>
          <w:sz w:val="18"/>
          <w:szCs w:val="18"/>
          <w:lang w:val="es-BO"/>
        </w:rPr>
      </w:pPr>
    </w:p>
    <w:p w14:paraId="2A99E555" w14:textId="77777777" w:rsidR="00412F1C" w:rsidRPr="00205281" w:rsidRDefault="00412F1C" w:rsidP="00EB7DBE">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14:paraId="6CFFB1FC" w14:textId="77777777" w:rsidR="00412F1C" w:rsidRPr="00205281" w:rsidRDefault="00412F1C" w:rsidP="00EB7DBE">
      <w:pPr>
        <w:jc w:val="both"/>
        <w:rPr>
          <w:b/>
          <w:sz w:val="18"/>
          <w:szCs w:val="18"/>
          <w:lang w:val="es-BO"/>
        </w:rPr>
      </w:pPr>
    </w:p>
    <w:p w14:paraId="285C1506" w14:textId="77777777" w:rsidR="00412F1C" w:rsidRPr="00205281" w:rsidRDefault="00412F1C" w:rsidP="00880AEC">
      <w:pPr>
        <w:pStyle w:val="Prrafodelista"/>
        <w:numPr>
          <w:ilvl w:val="0"/>
          <w:numId w:val="45"/>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14:paraId="6F9F400C" w14:textId="77777777" w:rsidR="00412F1C" w:rsidRPr="00205281" w:rsidRDefault="00412F1C" w:rsidP="00880AEC">
      <w:pPr>
        <w:pStyle w:val="Prrafodelista"/>
        <w:numPr>
          <w:ilvl w:val="0"/>
          <w:numId w:val="45"/>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14:paraId="4B690764" w14:textId="77777777" w:rsidR="00412F1C" w:rsidRPr="00205281" w:rsidRDefault="00412F1C" w:rsidP="00EB7DBE">
      <w:pPr>
        <w:jc w:val="both"/>
        <w:rPr>
          <w:b/>
          <w:i/>
          <w:sz w:val="18"/>
          <w:szCs w:val="18"/>
          <w:lang w:val="es-BO"/>
        </w:rPr>
      </w:pPr>
      <w:r w:rsidRPr="00205281">
        <w:rPr>
          <w:b/>
          <w:i/>
          <w:sz w:val="18"/>
          <w:szCs w:val="18"/>
          <w:lang w:val="es-BO"/>
        </w:rPr>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Garantía de Cumplimiento de Contrato por un 7% del 20% del monto que falta por ejecutar que corresponde al 1,4% del monto total del contrato)</w:t>
      </w:r>
    </w:p>
    <w:p w14:paraId="174D6B0F" w14:textId="77777777" w:rsidR="00412F1C" w:rsidRPr="00205281" w:rsidRDefault="00412F1C" w:rsidP="00EB7DBE">
      <w:pPr>
        <w:jc w:val="both"/>
        <w:rPr>
          <w:b/>
          <w:i/>
          <w:sz w:val="18"/>
          <w:szCs w:val="18"/>
          <w:lang w:val="es-BO"/>
        </w:rPr>
      </w:pPr>
    </w:p>
    <w:p w14:paraId="1010EF3A"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tres (3) días hábiles dirigiendo el mismo al </w:t>
      </w:r>
      <w:r w:rsidRPr="00205281">
        <w:rPr>
          <w:b/>
          <w:sz w:val="18"/>
          <w:szCs w:val="18"/>
          <w:lang w:val="es-BO"/>
        </w:rPr>
        <w:t>FISCAL</w:t>
      </w:r>
      <w:r w:rsidRPr="00205281">
        <w:rPr>
          <w:sz w:val="18"/>
          <w:szCs w:val="18"/>
          <w:lang w:val="es-BO"/>
        </w:rPr>
        <w:t xml:space="preserve"> quien, en un plazo no mayor a (2) días hábiles, aceptará o rechazará la solicitud realizada 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14:paraId="74B63033" w14:textId="77777777" w:rsidR="00412F1C" w:rsidRPr="00205281" w:rsidRDefault="00412F1C" w:rsidP="00EB7DBE">
      <w:pPr>
        <w:jc w:val="both"/>
        <w:rPr>
          <w:sz w:val="18"/>
          <w:szCs w:val="18"/>
          <w:lang w:val="es-BO"/>
        </w:rPr>
      </w:pPr>
      <w:r w:rsidRPr="00205281">
        <w:rPr>
          <w:sz w:val="18"/>
          <w:szCs w:val="18"/>
          <w:lang w:val="es-BO"/>
        </w:rPr>
        <w:t> </w:t>
      </w:r>
    </w:p>
    <w:p w14:paraId="0C641435" w14:textId="77777777" w:rsidR="00412F1C" w:rsidRPr="00205281" w:rsidRDefault="00412F1C" w:rsidP="00EB7DBE">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14:paraId="7667FC82" w14:textId="77777777" w:rsidR="00412F1C" w:rsidRPr="00205281" w:rsidRDefault="00412F1C" w:rsidP="00EB7DBE">
      <w:pPr>
        <w:jc w:val="both"/>
        <w:rPr>
          <w:rFonts w:cs="Arial"/>
          <w:sz w:val="18"/>
          <w:szCs w:val="18"/>
          <w:lang w:val="es-BO"/>
        </w:rPr>
      </w:pPr>
    </w:p>
    <w:p w14:paraId="0E4EFD77" w14:textId="77777777" w:rsidR="00412F1C" w:rsidRPr="00205281" w:rsidRDefault="00412F1C" w:rsidP="00EB7DBE">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14:paraId="075E89FD"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SÉPTIMA.- (RETENCIONES POR PAGOS PARCIALES) </w:t>
      </w:r>
    </w:p>
    <w:p w14:paraId="50E05486" w14:textId="77777777" w:rsidR="00412F1C" w:rsidRPr="00205281" w:rsidRDefault="00412F1C" w:rsidP="00EB7DBE">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rFonts w:cs="Arial"/>
          <w:sz w:val="18"/>
          <w:szCs w:val="18"/>
          <w:lang w:val="es-BO"/>
        </w:rPr>
        <w:t xml:space="preserve">de cada pago parcial, para constituir la Garantía de Cumplimiento de Contrato. </w:t>
      </w:r>
    </w:p>
    <w:p w14:paraId="49177990" w14:textId="77777777" w:rsidR="00412F1C" w:rsidRPr="00205281" w:rsidRDefault="00412F1C" w:rsidP="00EB7DBE">
      <w:pPr>
        <w:jc w:val="both"/>
        <w:rPr>
          <w:rFonts w:cs="Arial"/>
          <w:sz w:val="18"/>
          <w:szCs w:val="18"/>
          <w:lang w:val="es-BO"/>
        </w:rPr>
      </w:pPr>
    </w:p>
    <w:p w14:paraId="249F5DD5"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14:paraId="10DF8A06" w14:textId="77777777" w:rsidR="00412F1C" w:rsidRPr="00205281" w:rsidRDefault="00412F1C" w:rsidP="00EB7DBE">
      <w:pPr>
        <w:jc w:val="both"/>
        <w:rPr>
          <w:rFonts w:cs="Arial"/>
          <w:sz w:val="18"/>
          <w:szCs w:val="18"/>
          <w:lang w:val="es-BO"/>
        </w:rPr>
      </w:pPr>
    </w:p>
    <w:p w14:paraId="6ABED341"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14:paraId="35BB64F7" w14:textId="77777777" w:rsidR="00412F1C" w:rsidRPr="00205281" w:rsidRDefault="00412F1C" w:rsidP="00EB7DBE">
      <w:pPr>
        <w:jc w:val="both"/>
        <w:rPr>
          <w:sz w:val="18"/>
          <w:szCs w:val="18"/>
          <w:lang w:val="es-BO"/>
        </w:rPr>
      </w:pPr>
    </w:p>
    <w:p w14:paraId="711D3756" w14:textId="77777777" w:rsidR="00412F1C" w:rsidRPr="00205281" w:rsidRDefault="00412F1C" w:rsidP="00EB7DBE">
      <w:pPr>
        <w:jc w:val="both"/>
        <w:rPr>
          <w:rFonts w:cs="Arial"/>
          <w:sz w:val="18"/>
          <w:szCs w:val="18"/>
          <w:lang w:val="es-BO"/>
        </w:rPr>
      </w:pPr>
      <w:r w:rsidRPr="00205281">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08E0D5C2" w14:textId="77777777" w:rsidR="00412F1C" w:rsidRPr="00205281" w:rsidRDefault="00412F1C" w:rsidP="00EB7DBE">
      <w:pPr>
        <w:jc w:val="both"/>
        <w:rPr>
          <w:b/>
          <w:bCs/>
          <w:i/>
          <w:sz w:val="18"/>
          <w:szCs w:val="18"/>
          <w:lang w:val="es-BO"/>
        </w:rPr>
      </w:pPr>
      <w:r w:rsidRPr="00205281">
        <w:rPr>
          <w:rFonts w:cs="Arial"/>
          <w:b/>
          <w:sz w:val="18"/>
          <w:szCs w:val="18"/>
          <w:lang w:val="es-BO"/>
        </w:rPr>
        <w:t>OCTAVA.- (ANTICIPO).</w:t>
      </w:r>
      <w:r w:rsidRPr="00205281">
        <w:rPr>
          <w:b/>
          <w:bCs/>
          <w:i/>
          <w:sz w:val="18"/>
          <w:szCs w:val="18"/>
          <w:lang w:val="es-BO"/>
        </w:rPr>
        <w:t xml:space="preserve"> </w:t>
      </w:r>
    </w:p>
    <w:p w14:paraId="34751C2A" w14:textId="77777777" w:rsidR="00412F1C" w:rsidRPr="00205281" w:rsidRDefault="00412F1C" w:rsidP="00EB7DBE">
      <w:pPr>
        <w:pStyle w:val="CM2"/>
        <w:spacing w:line="240" w:lineRule="auto"/>
        <w:jc w:val="both"/>
        <w:rPr>
          <w:rFonts w:ascii="Verdana" w:hAnsi="Verdana" w:cs="Arial"/>
          <w:sz w:val="18"/>
          <w:szCs w:val="18"/>
          <w:lang w:val="es-BO"/>
        </w:rPr>
      </w:pPr>
      <w:r w:rsidRPr="00205281">
        <w:rPr>
          <w:rFonts w:ascii="Verdana" w:hAnsi="Verdana"/>
          <w:sz w:val="18"/>
          <w:szCs w:val="18"/>
          <w:lang w:val="es-BO"/>
        </w:rPr>
        <w:t xml:space="preserve">Después de ser suscrito el Contrato la </w:t>
      </w:r>
      <w:r w:rsidRPr="00205281">
        <w:rPr>
          <w:rFonts w:ascii="Verdana" w:hAnsi="Verdana"/>
          <w:b/>
          <w:sz w:val="18"/>
          <w:szCs w:val="18"/>
          <w:lang w:val="es-BO"/>
        </w:rPr>
        <w:t xml:space="preserve">ENTIDAD, </w:t>
      </w:r>
      <w:r w:rsidRPr="00205281">
        <w:rPr>
          <w:rFonts w:ascii="Verdana" w:hAnsi="Verdana"/>
          <w:sz w:val="18"/>
          <w:szCs w:val="18"/>
          <w:lang w:val="es-BO"/>
        </w:rPr>
        <w:t xml:space="preserve">a solicitud expresa del </w:t>
      </w:r>
      <w:r w:rsidRPr="00205281">
        <w:rPr>
          <w:rFonts w:ascii="Verdana" w:hAnsi="Verdana"/>
          <w:b/>
          <w:sz w:val="18"/>
          <w:szCs w:val="18"/>
          <w:lang w:val="es-BO"/>
        </w:rPr>
        <w:t>CONTRATISTA,</w:t>
      </w:r>
      <w:r w:rsidRPr="00205281">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205281">
        <w:rPr>
          <w:rFonts w:ascii="Verdana" w:hAnsi="Verdana" w:cs="Arial"/>
          <w:sz w:val="18"/>
          <w:szCs w:val="18"/>
          <w:lang w:val="es-BO"/>
        </w:rPr>
        <w:t xml:space="preserve"> El importe del anticipo será descontado en ___________ </w:t>
      </w:r>
      <w:r w:rsidRPr="00205281">
        <w:rPr>
          <w:rFonts w:ascii="Verdana" w:hAnsi="Verdana" w:cs="Arial"/>
          <w:b/>
          <w:i/>
          <w:sz w:val="18"/>
          <w:szCs w:val="18"/>
          <w:lang w:val="es-BO"/>
        </w:rPr>
        <w:t xml:space="preserve">(indicar el número de planillas o certificados de pago acordados entre ambas partes contratantes) </w:t>
      </w:r>
      <w:r w:rsidRPr="00205281">
        <w:rPr>
          <w:rFonts w:ascii="Verdana" w:hAnsi="Verdana" w:cs="Arial"/>
          <w:sz w:val="18"/>
          <w:szCs w:val="18"/>
          <w:lang w:val="es-BO"/>
        </w:rPr>
        <w:t>planillas, hasta cubrir el monto total del anticipo.</w:t>
      </w:r>
    </w:p>
    <w:p w14:paraId="0BC642F0" w14:textId="77777777" w:rsidR="00412F1C" w:rsidRPr="00205281" w:rsidRDefault="00412F1C" w:rsidP="00EB7DBE">
      <w:pPr>
        <w:rPr>
          <w:lang w:val="es-BO"/>
        </w:rPr>
      </w:pPr>
    </w:p>
    <w:p w14:paraId="5002B632" w14:textId="77777777" w:rsidR="00412F1C" w:rsidRPr="00205281" w:rsidRDefault="00412F1C" w:rsidP="00EB7DBE">
      <w:pPr>
        <w:pStyle w:val="CM2"/>
        <w:spacing w:line="240" w:lineRule="auto"/>
        <w:jc w:val="both"/>
        <w:rPr>
          <w:sz w:val="18"/>
          <w:szCs w:val="18"/>
          <w:lang w:val="es-BO"/>
        </w:rPr>
      </w:pPr>
      <w:r w:rsidRPr="00205281">
        <w:rPr>
          <w:sz w:val="18"/>
          <w:szCs w:val="18"/>
          <w:lang w:val="es-BO"/>
        </w:rPr>
        <w:t xml:space="preserve">El </w:t>
      </w:r>
      <w:r w:rsidRPr="00205281">
        <w:rPr>
          <w:b/>
          <w:sz w:val="18"/>
          <w:szCs w:val="18"/>
          <w:lang w:val="es-BO"/>
        </w:rPr>
        <w:t xml:space="preserve">CONTRATISTA </w:t>
      </w:r>
      <w:r w:rsidRPr="00205281">
        <w:rPr>
          <w:sz w:val="18"/>
          <w:szCs w:val="18"/>
          <w:lang w:val="es-BO"/>
        </w:rPr>
        <w:t xml:space="preserve">deberá solicitar el Anticipo adjuntando en su solicitud la correspondiente Garantía de Correcta Inversión de Anticipo por el 100% del monto solicitado en el plazo de __________ </w:t>
      </w:r>
      <w:r w:rsidRPr="00205281">
        <w:rPr>
          <w:b/>
          <w:i/>
          <w:sz w:val="18"/>
          <w:szCs w:val="18"/>
          <w:lang w:val="es-BO"/>
        </w:rPr>
        <w:t>(la entidad deberá establecer el plazo)</w:t>
      </w:r>
      <w:r w:rsidRPr="00205281">
        <w:rPr>
          <w:sz w:val="18"/>
          <w:szCs w:val="18"/>
          <w:lang w:val="es-BO"/>
        </w:rPr>
        <w:t xml:space="preserve"> días calendario computables a partir del día siguiente de la suscripción del contrato, caso contrario se dará por Anticipo no solicitado.</w:t>
      </w:r>
    </w:p>
    <w:p w14:paraId="1314812C" w14:textId="77777777" w:rsidR="00412F1C" w:rsidRPr="00205281" w:rsidRDefault="00412F1C" w:rsidP="00EB7DBE">
      <w:pPr>
        <w:pStyle w:val="CM2"/>
        <w:spacing w:line="240" w:lineRule="auto"/>
        <w:jc w:val="both"/>
        <w:rPr>
          <w:rFonts w:ascii="Verdana" w:hAnsi="Verdana" w:cs="Arial"/>
          <w:sz w:val="18"/>
          <w:szCs w:val="18"/>
          <w:lang w:val="es-BO"/>
        </w:rPr>
      </w:pPr>
    </w:p>
    <w:p w14:paraId="14AC22C5" w14:textId="77777777" w:rsidR="00412F1C" w:rsidRPr="00205281" w:rsidRDefault="00412F1C" w:rsidP="00EB7DBE">
      <w:pPr>
        <w:jc w:val="both"/>
        <w:rPr>
          <w:sz w:val="18"/>
          <w:szCs w:val="18"/>
          <w:lang w:val="es-BO"/>
        </w:rPr>
      </w:pPr>
      <w:r w:rsidRPr="00205281">
        <w:rPr>
          <w:sz w:val="18"/>
          <w:szCs w:val="18"/>
          <w:lang w:val="es-BO"/>
        </w:rPr>
        <w:t xml:space="preserve">El importe de la garantía podrá ser cobrado por </w:t>
      </w:r>
      <w:r w:rsidRPr="00205281">
        <w:rPr>
          <w:rFonts w:cs="Arial"/>
          <w:sz w:val="18"/>
          <w:szCs w:val="18"/>
          <w:lang w:val="es-BO"/>
        </w:rPr>
        <w:t xml:space="preserve">la </w:t>
      </w:r>
      <w:r w:rsidRPr="00205281">
        <w:rPr>
          <w:rFonts w:cs="Arial"/>
          <w:b/>
          <w:sz w:val="18"/>
          <w:szCs w:val="18"/>
          <w:lang w:val="es-BO"/>
        </w:rPr>
        <w:t>ENTIDAD</w:t>
      </w:r>
      <w:r w:rsidRPr="00205281">
        <w:rPr>
          <w:sz w:val="18"/>
          <w:szCs w:val="18"/>
          <w:lang w:val="es-BO"/>
        </w:rPr>
        <w:t xml:space="preserve"> en caso de que el </w:t>
      </w:r>
      <w:r w:rsidRPr="00205281">
        <w:rPr>
          <w:b/>
          <w:bCs/>
          <w:sz w:val="18"/>
          <w:szCs w:val="18"/>
          <w:lang w:val="es-BO"/>
        </w:rPr>
        <w:t xml:space="preserve">CONTRATISTA </w:t>
      </w:r>
      <w:r w:rsidRPr="00205281">
        <w:rPr>
          <w:sz w:val="18"/>
          <w:szCs w:val="18"/>
          <w:lang w:val="es-BO"/>
        </w:rPr>
        <w:t xml:space="preserve">no haya iniciado la obra dentro de los __________ </w:t>
      </w:r>
      <w:r w:rsidRPr="00205281">
        <w:rPr>
          <w:b/>
          <w:i/>
          <w:sz w:val="18"/>
          <w:szCs w:val="18"/>
          <w:lang w:val="es-BO"/>
        </w:rPr>
        <w:t xml:space="preserve">(Registrar en forma literal y numérica, el plazo previsto al efecto en el Documento Base de Contratación) </w:t>
      </w:r>
      <w:r w:rsidRPr="00205281">
        <w:rPr>
          <w:sz w:val="18"/>
          <w:szCs w:val="18"/>
          <w:lang w:val="es-BO"/>
        </w:rPr>
        <w:t>días establecidos al efecto, o en caso de que no cuente con el personal y equipos necesarios para la realización de la obra estipulada en el contrato, una vez iniciado éste.</w:t>
      </w:r>
    </w:p>
    <w:p w14:paraId="2ABE925F" w14:textId="77777777" w:rsidR="00412F1C" w:rsidRPr="00205281" w:rsidRDefault="00412F1C" w:rsidP="00EB7DBE">
      <w:pPr>
        <w:jc w:val="both"/>
        <w:rPr>
          <w:sz w:val="18"/>
          <w:szCs w:val="18"/>
          <w:lang w:val="es-BO"/>
        </w:rPr>
      </w:pPr>
      <w:r w:rsidRPr="00205281">
        <w:rPr>
          <w:sz w:val="18"/>
          <w:szCs w:val="18"/>
          <w:lang w:val="es-BO"/>
        </w:rPr>
        <w:t> </w:t>
      </w:r>
    </w:p>
    <w:p w14:paraId="6C01FFD4" w14:textId="77777777" w:rsidR="00412F1C" w:rsidRPr="00205281" w:rsidRDefault="00412F1C" w:rsidP="00EB7DBE">
      <w:pPr>
        <w:jc w:val="both"/>
        <w:rPr>
          <w:rFonts w:cs="Arial"/>
          <w:sz w:val="18"/>
          <w:szCs w:val="18"/>
          <w:lang w:val="es-BO"/>
        </w:rPr>
      </w:pPr>
      <w:r w:rsidRPr="00205281">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3C0667F" w14:textId="77777777" w:rsidR="00412F1C" w:rsidRPr="00205281" w:rsidRDefault="00412F1C" w:rsidP="00EB7DBE">
      <w:pPr>
        <w:jc w:val="both"/>
        <w:rPr>
          <w:sz w:val="18"/>
          <w:szCs w:val="18"/>
          <w:lang w:val="es-BO"/>
        </w:rPr>
      </w:pPr>
    </w:p>
    <w:p w14:paraId="2728E0FE"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 xml:space="preserve">SUPERVISOR </w:t>
      </w:r>
      <w:r w:rsidRPr="00205281">
        <w:rPr>
          <w:sz w:val="18"/>
          <w:szCs w:val="18"/>
          <w:lang w:val="es-BO"/>
        </w:rPr>
        <w:t xml:space="preserve">llevará el control directo de la vigencia y validez de esta garantía, en cuanto al monto y plazo, a efectos de requerir su ampliación al </w:t>
      </w:r>
      <w:r w:rsidRPr="00205281">
        <w:rPr>
          <w:b/>
          <w:bCs/>
          <w:sz w:val="18"/>
          <w:szCs w:val="18"/>
          <w:lang w:val="es-BO"/>
        </w:rPr>
        <w:t>CONTRATISTA</w:t>
      </w:r>
      <w:r w:rsidRPr="00205281">
        <w:rPr>
          <w:sz w:val="18"/>
          <w:szCs w:val="18"/>
          <w:lang w:val="es-BO"/>
        </w:rPr>
        <w:t xml:space="preserve">, o solicitar a la </w:t>
      </w:r>
      <w:r w:rsidRPr="00205281">
        <w:rPr>
          <w:b/>
          <w:sz w:val="18"/>
          <w:szCs w:val="18"/>
          <w:lang w:val="es-BO"/>
        </w:rPr>
        <w:t xml:space="preserve">ENTIDAD </w:t>
      </w:r>
      <w:r w:rsidRPr="00205281">
        <w:rPr>
          <w:sz w:val="18"/>
          <w:szCs w:val="18"/>
          <w:lang w:val="es-BO"/>
        </w:rPr>
        <w:t>su ejecución.</w:t>
      </w:r>
    </w:p>
    <w:p w14:paraId="664C355B" w14:textId="77777777" w:rsidR="00412F1C" w:rsidRPr="00205281" w:rsidRDefault="00412F1C" w:rsidP="00EB7DBE">
      <w:pPr>
        <w:jc w:val="both"/>
        <w:rPr>
          <w:sz w:val="18"/>
          <w:szCs w:val="18"/>
          <w:lang w:val="es-BO"/>
        </w:rPr>
      </w:pPr>
    </w:p>
    <w:p w14:paraId="14A7D009"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NOVENA.- (DOMICILIO A EFECTOS DE NOTIFICACIÓN) </w:t>
      </w:r>
    </w:p>
    <w:p w14:paraId="04E492EF" w14:textId="77777777" w:rsidR="00412F1C" w:rsidRPr="00205281" w:rsidRDefault="00412F1C" w:rsidP="00EB7DBE">
      <w:pPr>
        <w:jc w:val="both"/>
        <w:rPr>
          <w:rFonts w:cs="Arial"/>
          <w:sz w:val="18"/>
          <w:szCs w:val="18"/>
          <w:lang w:val="es-BO"/>
        </w:rPr>
      </w:pPr>
      <w:r w:rsidRPr="00205281">
        <w:rPr>
          <w:rFonts w:cs="Arial"/>
          <w:sz w:val="18"/>
          <w:szCs w:val="18"/>
          <w:lang w:val="es-BO"/>
        </w:rPr>
        <w:t>Cualquier aviso o notificación que tengan que darse las partes bajo este Contrato y que no estén referidas a trabajos en la obra misma, será enviada por escrito:</w:t>
      </w:r>
    </w:p>
    <w:p w14:paraId="4FE58E00" w14:textId="77777777" w:rsidR="00412F1C" w:rsidRPr="00205281" w:rsidRDefault="00412F1C" w:rsidP="00EB7DBE">
      <w:pPr>
        <w:jc w:val="both"/>
        <w:rPr>
          <w:rFonts w:cs="Arial"/>
          <w:sz w:val="18"/>
          <w:szCs w:val="18"/>
          <w:lang w:val="es-BO"/>
        </w:rPr>
      </w:pPr>
    </w:p>
    <w:p w14:paraId="3485722A"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14:paraId="7E7978C4"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14:paraId="151AEA4C" w14:textId="77777777" w:rsidR="00412F1C" w:rsidRPr="00205281" w:rsidRDefault="00412F1C" w:rsidP="00EB7DBE">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14:paraId="449B1916"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14:paraId="0D1E32AB"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14:paraId="5A8A7D25" w14:textId="77777777" w:rsidR="00412F1C" w:rsidRPr="00205281" w:rsidRDefault="00412F1C" w:rsidP="00EB7DBE">
      <w:pPr>
        <w:ind w:firstLine="567"/>
        <w:jc w:val="both"/>
        <w:rPr>
          <w:rFonts w:cs="Arial"/>
          <w:sz w:val="18"/>
          <w:szCs w:val="18"/>
          <w:lang w:val="es-BO"/>
        </w:rPr>
      </w:pPr>
      <w:r w:rsidRPr="00205281">
        <w:rPr>
          <w:rFonts w:cs="Arial"/>
          <w:b/>
          <w:i/>
          <w:sz w:val="18"/>
          <w:szCs w:val="18"/>
          <w:lang w:val="es-BO"/>
        </w:rPr>
        <w:t>_____________________ (registrar la ciudad)</w:t>
      </w:r>
    </w:p>
    <w:p w14:paraId="0DEFE909" w14:textId="77777777" w:rsidR="00412F1C" w:rsidRPr="00205281" w:rsidRDefault="00412F1C" w:rsidP="00EB7DBE">
      <w:pPr>
        <w:jc w:val="both"/>
        <w:rPr>
          <w:rFonts w:cs="Arial"/>
          <w:sz w:val="18"/>
          <w:szCs w:val="18"/>
          <w:lang w:val="es-BO"/>
        </w:rPr>
      </w:pPr>
    </w:p>
    <w:p w14:paraId="47CBA3A9"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DÉCIMA.- (ESTIPULACIONES SOBRE IMPUESTOS)</w:t>
      </w:r>
    </w:p>
    <w:p w14:paraId="6A52565F" w14:textId="77777777" w:rsidR="00412F1C" w:rsidRPr="00205281" w:rsidRDefault="00412F1C" w:rsidP="00EB7DBE">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14:paraId="73C85B64" w14:textId="77777777" w:rsidR="00412F1C" w:rsidRPr="00205281" w:rsidRDefault="00412F1C" w:rsidP="00EB7DBE">
      <w:pPr>
        <w:jc w:val="both"/>
        <w:rPr>
          <w:rFonts w:cs="Arial"/>
          <w:sz w:val="18"/>
          <w:szCs w:val="18"/>
          <w:lang w:val="es-BO"/>
        </w:rPr>
      </w:pPr>
    </w:p>
    <w:p w14:paraId="68670635" w14:textId="77777777" w:rsidR="00412F1C" w:rsidRPr="00205281" w:rsidRDefault="00412F1C" w:rsidP="00EB7DBE">
      <w:pPr>
        <w:autoSpaceDE w:val="0"/>
        <w:autoSpaceDN w:val="0"/>
        <w:adjustRightInd w:val="0"/>
        <w:jc w:val="both"/>
        <w:rPr>
          <w:rFonts w:cs="Verdana"/>
          <w:sz w:val="18"/>
          <w:szCs w:val="18"/>
          <w:lang w:val="es-BO"/>
        </w:rPr>
      </w:pPr>
      <w:r w:rsidRPr="00205281">
        <w:rPr>
          <w:rFonts w:cs="Verdana-Bold"/>
          <w:b/>
          <w:bCs/>
          <w:sz w:val="18"/>
          <w:szCs w:val="18"/>
          <w:lang w:val="es-BO"/>
        </w:rPr>
        <w:t>DÉCIMA PRIMERA</w:t>
      </w:r>
      <w:r w:rsidRPr="00205281">
        <w:rPr>
          <w:rFonts w:cs="Verdana"/>
          <w:b/>
          <w:sz w:val="18"/>
          <w:szCs w:val="18"/>
          <w:lang w:val="es-BO"/>
        </w:rPr>
        <w:t>.- (FACTURACIÓN)</w:t>
      </w:r>
      <w:r w:rsidRPr="00205281">
        <w:rPr>
          <w:rFonts w:cs="Verdana"/>
          <w:sz w:val="18"/>
          <w:szCs w:val="18"/>
          <w:lang w:val="es-BO"/>
        </w:rPr>
        <w:tab/>
      </w:r>
    </w:p>
    <w:p w14:paraId="53661B4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w:t>
      </w:r>
      <w:r w:rsidR="00790207" w:rsidRPr="00205281">
        <w:rPr>
          <w:rFonts w:cs="Arial"/>
          <w:sz w:val="18"/>
          <w:szCs w:val="18"/>
          <w:lang w:val="es-BO"/>
        </w:rPr>
        <w:t xml:space="preserve">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14:paraId="0F30A46C" w14:textId="77777777" w:rsidR="00412F1C" w:rsidRPr="00205281" w:rsidRDefault="00412F1C" w:rsidP="00EB7DBE">
      <w:pPr>
        <w:jc w:val="both"/>
        <w:rPr>
          <w:rFonts w:cs="Arial"/>
          <w:sz w:val="18"/>
          <w:szCs w:val="18"/>
          <w:lang w:val="es-BO"/>
        </w:rPr>
      </w:pPr>
    </w:p>
    <w:p w14:paraId="582076DC"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SEGUNDA.- (CUMPLIMIENTO DE LEYES LABORALES). </w:t>
      </w:r>
    </w:p>
    <w:p w14:paraId="707CB58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14:paraId="7B4CF38D" w14:textId="77777777" w:rsidR="00412F1C" w:rsidRPr="00205281" w:rsidRDefault="00412F1C" w:rsidP="00EB7DBE">
      <w:pPr>
        <w:jc w:val="both"/>
        <w:rPr>
          <w:rFonts w:cs="Arial"/>
          <w:sz w:val="18"/>
          <w:szCs w:val="18"/>
          <w:lang w:val="es-BO"/>
        </w:rPr>
      </w:pPr>
    </w:p>
    <w:p w14:paraId="52285DA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9D01F7" w14:textId="77777777" w:rsidR="00412F1C" w:rsidRPr="00205281" w:rsidRDefault="00412F1C" w:rsidP="00EB7DBE">
      <w:pPr>
        <w:jc w:val="both"/>
        <w:rPr>
          <w:rFonts w:cs="Arial"/>
          <w:b/>
          <w:sz w:val="18"/>
          <w:szCs w:val="18"/>
          <w:lang w:val="es-BO"/>
        </w:rPr>
      </w:pPr>
    </w:p>
    <w:p w14:paraId="2F615313"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TERCERA.- (DERECHOS DEL </w:t>
      </w:r>
      <w:r w:rsidRPr="00205281">
        <w:rPr>
          <w:rFonts w:cs="Arial"/>
          <w:b/>
          <w:bCs/>
          <w:sz w:val="18"/>
          <w:szCs w:val="18"/>
          <w:lang w:val="es-BO"/>
        </w:rPr>
        <w:t>CONTRATISTA</w:t>
      </w:r>
      <w:r w:rsidRPr="00205281">
        <w:rPr>
          <w:rFonts w:cs="Arial"/>
          <w:b/>
          <w:sz w:val="18"/>
          <w:szCs w:val="18"/>
          <w:lang w:val="es-BO"/>
        </w:rPr>
        <w:t xml:space="preserve">) </w:t>
      </w:r>
    </w:p>
    <w:p w14:paraId="43BCBA9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14:paraId="3A4E557F" w14:textId="77777777" w:rsidR="00412F1C" w:rsidRPr="00205281" w:rsidRDefault="00412F1C" w:rsidP="00EB7DBE">
      <w:pPr>
        <w:jc w:val="both"/>
        <w:rPr>
          <w:rFonts w:cs="Arial"/>
          <w:sz w:val="18"/>
          <w:szCs w:val="18"/>
          <w:lang w:val="es-BO"/>
        </w:rPr>
      </w:pPr>
    </w:p>
    <w:p w14:paraId="6A32B68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14:paraId="369197F6" w14:textId="77777777" w:rsidR="00412F1C" w:rsidRPr="00205281" w:rsidRDefault="00412F1C" w:rsidP="00EB7DBE">
      <w:pPr>
        <w:jc w:val="both"/>
        <w:rPr>
          <w:rFonts w:cs="Arial"/>
          <w:sz w:val="18"/>
          <w:szCs w:val="18"/>
          <w:lang w:val="es-BO"/>
        </w:rPr>
      </w:pPr>
    </w:p>
    <w:p w14:paraId="0A7F8B51" w14:textId="77777777" w:rsidR="00412F1C" w:rsidRPr="00205281" w:rsidRDefault="00412F1C" w:rsidP="00EB7DBE">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lapso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14:paraId="5A1058D3" w14:textId="77777777" w:rsidR="00412F1C" w:rsidRPr="00205281" w:rsidRDefault="00412F1C" w:rsidP="00EB7DBE">
      <w:pPr>
        <w:jc w:val="both"/>
        <w:rPr>
          <w:rFonts w:cs="Arial"/>
          <w:sz w:val="18"/>
          <w:szCs w:val="18"/>
          <w:lang w:val="es-BO"/>
        </w:rPr>
      </w:pPr>
    </w:p>
    <w:p w14:paraId="402C6B8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14:paraId="0326ABFC" w14:textId="77777777" w:rsidR="00412F1C" w:rsidRPr="00205281" w:rsidRDefault="00412F1C" w:rsidP="00EB7DBE">
      <w:pPr>
        <w:jc w:val="both"/>
        <w:rPr>
          <w:rFonts w:cs="Arial"/>
          <w:sz w:val="18"/>
          <w:szCs w:val="18"/>
          <w:lang w:val="es-BO"/>
        </w:rPr>
      </w:pPr>
    </w:p>
    <w:p w14:paraId="7DA0990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14:paraId="151B30AF" w14:textId="77777777" w:rsidR="00412F1C" w:rsidRPr="00205281" w:rsidRDefault="00412F1C" w:rsidP="00EB7DBE">
      <w:pPr>
        <w:jc w:val="both"/>
        <w:rPr>
          <w:rFonts w:cs="Arial"/>
          <w:sz w:val="18"/>
          <w:szCs w:val="18"/>
          <w:lang w:val="es-BO"/>
        </w:rPr>
      </w:pPr>
    </w:p>
    <w:p w14:paraId="4F27684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 xml:space="preserve"> considerando para el efecto el Silencio Administrativo Positivo.</w:t>
      </w:r>
    </w:p>
    <w:p w14:paraId="35D8B9FF" w14:textId="77777777" w:rsidR="00412F1C" w:rsidRPr="00205281" w:rsidRDefault="00412F1C" w:rsidP="00EB7DBE">
      <w:pPr>
        <w:jc w:val="both"/>
        <w:rPr>
          <w:rFonts w:cs="Arial"/>
          <w:b/>
          <w:bCs/>
          <w:i/>
          <w:iCs/>
          <w:sz w:val="18"/>
          <w:szCs w:val="18"/>
          <w:lang w:val="es-BO"/>
        </w:rPr>
      </w:pPr>
      <w:r w:rsidRPr="00205281">
        <w:rPr>
          <w:rFonts w:cs="Arial"/>
          <w:b/>
          <w:bCs/>
          <w:i/>
          <w:iCs/>
          <w:sz w:val="18"/>
          <w:szCs w:val="18"/>
          <w:lang w:val="es-BO"/>
        </w:rPr>
        <w:t>(Si el plazo de ejecución de la obra es corto, los plazos previstos pueden ser reducidos en relación al plazo del contrato).</w:t>
      </w:r>
    </w:p>
    <w:p w14:paraId="566440AE" w14:textId="77777777" w:rsidR="00412F1C" w:rsidRPr="00205281" w:rsidRDefault="00412F1C" w:rsidP="00EB7DBE">
      <w:pPr>
        <w:jc w:val="both"/>
        <w:rPr>
          <w:rFonts w:cs="Arial"/>
          <w:b/>
          <w:sz w:val="18"/>
          <w:szCs w:val="18"/>
          <w:lang w:val="es-BO"/>
        </w:rPr>
      </w:pPr>
    </w:p>
    <w:p w14:paraId="5F123344"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CUARTA.- (SUBCONTRATACIÓN) </w:t>
      </w:r>
    </w:p>
    <w:p w14:paraId="5845B2A9" w14:textId="77777777" w:rsidR="00412F1C" w:rsidRPr="00205281" w:rsidRDefault="00412F1C" w:rsidP="00EB7DBE">
      <w:pPr>
        <w:jc w:val="both"/>
        <w:rPr>
          <w:rFonts w:cs="Arial"/>
          <w:sz w:val="18"/>
          <w:szCs w:val="18"/>
          <w:lang w:val="es-BO"/>
        </w:rPr>
      </w:pPr>
      <w:r w:rsidRPr="00205281">
        <w:rPr>
          <w:sz w:val="18"/>
          <w:szCs w:val="18"/>
          <w:lang w:val="es-BO"/>
        </w:rPr>
        <w:t xml:space="preserve">Las subcontrataciones </w:t>
      </w:r>
      <w:r w:rsidRPr="00205281">
        <w:rPr>
          <w:rFonts w:cs="Arial"/>
          <w:sz w:val="18"/>
          <w:szCs w:val="18"/>
          <w:lang w:val="es-BO"/>
        </w:rPr>
        <w:t xml:space="preserve">deberán permitir dar cumplimiento a la ejecución del contrato, bajo la absoluta responsabilidad del </w:t>
      </w:r>
      <w:r w:rsidRPr="00205281">
        <w:rPr>
          <w:rFonts w:cs="Arial"/>
          <w:b/>
          <w:sz w:val="18"/>
          <w:szCs w:val="18"/>
          <w:lang w:val="es-BO"/>
        </w:rPr>
        <w:t>CONTRATISTA</w:t>
      </w:r>
      <w:r w:rsidRPr="00205281">
        <w:rPr>
          <w:rFonts w:cs="Arial"/>
          <w:sz w:val="18"/>
          <w:szCs w:val="18"/>
          <w:lang w:val="es-BO"/>
        </w:rPr>
        <w:t xml:space="preserve"> y riesgo, siendo directa y exclusivamente responsable por los subcontratos suscritos, así como también por los actos y/u omisiones de los subcontratistas. </w:t>
      </w:r>
    </w:p>
    <w:p w14:paraId="04E3DA03" w14:textId="77777777" w:rsidR="00412F1C" w:rsidRPr="00205281" w:rsidRDefault="00412F1C" w:rsidP="00EB7DBE">
      <w:pPr>
        <w:jc w:val="both"/>
        <w:rPr>
          <w:rFonts w:cs="Arial"/>
          <w:sz w:val="18"/>
          <w:szCs w:val="18"/>
          <w:lang w:val="es-BO"/>
        </w:rPr>
      </w:pPr>
    </w:p>
    <w:p w14:paraId="342F45AF"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Ningún subcontrato o intervención de terceras personas relevará al </w:t>
      </w:r>
      <w:r w:rsidRPr="00205281">
        <w:rPr>
          <w:rFonts w:cs="Arial"/>
          <w:b/>
          <w:sz w:val="18"/>
          <w:szCs w:val="18"/>
          <w:lang w:val="es-BO"/>
        </w:rPr>
        <w:t>CONTRATISTA</w:t>
      </w:r>
      <w:r w:rsidRPr="00205281">
        <w:rPr>
          <w:rFonts w:cs="Arial"/>
          <w:sz w:val="18"/>
          <w:szCs w:val="18"/>
          <w:lang w:val="es-BO"/>
        </w:rPr>
        <w:t xml:space="preserve"> del cumplimiento de todas sus obligaciones y responsabilidades contraídas en el presente Contrato. Las subcontrataciones que realice el </w:t>
      </w:r>
      <w:r w:rsidRPr="00205281">
        <w:rPr>
          <w:rFonts w:cs="Arial"/>
          <w:b/>
          <w:sz w:val="18"/>
          <w:szCs w:val="18"/>
          <w:lang w:val="es-BO"/>
        </w:rPr>
        <w:t>CONTRATISTA</w:t>
      </w:r>
      <w:r w:rsidRPr="00205281">
        <w:rPr>
          <w:rFonts w:cs="Arial"/>
          <w:sz w:val="18"/>
          <w:szCs w:val="18"/>
          <w:lang w:val="es-BO"/>
        </w:rPr>
        <w:t xml:space="preserve"> de ninguna manera incidirán en el precio ofertado y aceptado por ambas partes en el presente contrato.</w:t>
      </w:r>
      <w:r w:rsidRPr="00205281">
        <w:rPr>
          <w:rFonts w:cs="Arial"/>
          <w:b/>
          <w:sz w:val="18"/>
          <w:szCs w:val="18"/>
          <w:lang w:val="es-BO"/>
        </w:rPr>
        <w:t xml:space="preserve"> </w:t>
      </w:r>
      <w:r w:rsidRPr="00205281">
        <w:rPr>
          <w:rFonts w:cs="Arial"/>
          <w:sz w:val="18"/>
          <w:szCs w:val="18"/>
          <w:lang w:val="es-BO"/>
        </w:rPr>
        <w:t xml:space="preserve">El </w:t>
      </w:r>
      <w:r w:rsidRPr="00205281">
        <w:rPr>
          <w:rFonts w:cs="Arial"/>
          <w:b/>
          <w:sz w:val="18"/>
          <w:szCs w:val="18"/>
          <w:lang w:val="es-BO"/>
        </w:rPr>
        <w:t xml:space="preserve">SUPERVISOR </w:t>
      </w:r>
      <w:r w:rsidRPr="00205281">
        <w:rPr>
          <w:rFonts w:cs="Arial"/>
          <w:sz w:val="18"/>
          <w:szCs w:val="18"/>
          <w:lang w:val="es-BO"/>
        </w:rPr>
        <w:t>realizará el control de ejecución de obra efectuada por los subcontratistas.</w:t>
      </w:r>
    </w:p>
    <w:p w14:paraId="149124F1" w14:textId="77777777" w:rsidR="00412F1C" w:rsidRPr="00205281" w:rsidRDefault="00412F1C" w:rsidP="00EB7DBE">
      <w:pPr>
        <w:jc w:val="both"/>
        <w:rPr>
          <w:rFonts w:cs="Arial"/>
          <w:sz w:val="18"/>
          <w:szCs w:val="18"/>
          <w:lang w:val="es-BO"/>
        </w:rPr>
      </w:pPr>
    </w:p>
    <w:p w14:paraId="1F42E74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según lo ofertado en su propuesta, podrá realizar las subcontrataciones del </w:t>
      </w:r>
      <w:r w:rsidRPr="00205281">
        <w:rPr>
          <w:rFonts w:cs="Arial"/>
          <w:b/>
          <w:sz w:val="18"/>
          <w:szCs w:val="18"/>
          <w:lang w:val="es-BO"/>
        </w:rPr>
        <w:t xml:space="preserve">____________ </w:t>
      </w:r>
      <w:r w:rsidRPr="00205281">
        <w:rPr>
          <w:rFonts w:cs="Arial"/>
          <w:b/>
          <w:i/>
          <w:sz w:val="18"/>
          <w:szCs w:val="18"/>
          <w:lang w:val="es-BO"/>
        </w:rPr>
        <w:t xml:space="preserve">(establecer el porcentaje ofertado en su propuesta que no deberá exceder el 25% del monto total del contrato) </w:t>
      </w:r>
      <w:r w:rsidRPr="00205281">
        <w:rPr>
          <w:rFonts w:cs="Arial"/>
          <w:sz w:val="18"/>
          <w:szCs w:val="18"/>
          <w:lang w:val="es-BO"/>
        </w:rPr>
        <w:t>del</w:t>
      </w:r>
      <w:r w:rsidRPr="00205281">
        <w:rPr>
          <w:rFonts w:cs="Arial"/>
          <w:b/>
          <w:i/>
          <w:sz w:val="18"/>
          <w:szCs w:val="18"/>
          <w:lang w:val="es-BO"/>
        </w:rPr>
        <w:t xml:space="preserve"> </w:t>
      </w:r>
      <w:r w:rsidRPr="00205281">
        <w:rPr>
          <w:rFonts w:cs="Arial"/>
          <w:sz w:val="18"/>
          <w:szCs w:val="18"/>
          <w:lang w:val="es-BO"/>
        </w:rPr>
        <w:t>monto total del contrato</w:t>
      </w:r>
      <w:r w:rsidRPr="00205281">
        <w:rPr>
          <w:sz w:val="18"/>
          <w:szCs w:val="18"/>
          <w:lang w:val="es-BO"/>
        </w:rPr>
        <w:t xml:space="preserve">, previa autorización del </w:t>
      </w:r>
      <w:r w:rsidRPr="00205281">
        <w:rPr>
          <w:b/>
          <w:sz w:val="18"/>
          <w:szCs w:val="18"/>
          <w:lang w:val="es-BO"/>
        </w:rPr>
        <w:t>SUPERVISOR</w:t>
      </w:r>
      <w:r w:rsidRPr="00205281">
        <w:rPr>
          <w:rFonts w:cs="Arial"/>
          <w:sz w:val="18"/>
          <w:szCs w:val="18"/>
          <w:lang w:val="es-BO"/>
        </w:rPr>
        <w:t>.</w:t>
      </w:r>
    </w:p>
    <w:p w14:paraId="64AF4B55" w14:textId="77777777" w:rsidR="00412F1C" w:rsidRPr="00205281" w:rsidRDefault="00412F1C" w:rsidP="00EB7DBE">
      <w:pPr>
        <w:jc w:val="both"/>
        <w:rPr>
          <w:rFonts w:cs="Arial"/>
          <w:b/>
          <w:sz w:val="18"/>
          <w:szCs w:val="18"/>
          <w:lang w:val="es-BO"/>
        </w:rPr>
      </w:pPr>
    </w:p>
    <w:p w14:paraId="33E9F317" w14:textId="77777777" w:rsidR="00412F1C" w:rsidRPr="00205281" w:rsidRDefault="00412F1C" w:rsidP="00EB7DBE">
      <w:pPr>
        <w:jc w:val="both"/>
        <w:rPr>
          <w:sz w:val="18"/>
          <w:szCs w:val="18"/>
          <w:lang w:val="es-BO"/>
        </w:rPr>
      </w:pPr>
      <w:r w:rsidRPr="00205281">
        <w:rPr>
          <w:rFonts w:cs="Arial"/>
          <w:b/>
          <w:sz w:val="18"/>
          <w:szCs w:val="18"/>
          <w:lang w:val="es-BO"/>
        </w:rPr>
        <w:t>DÉCIMA QUINTA.- (MODIFICACIÓN AL CONTRATO)</w:t>
      </w:r>
      <w:r w:rsidRPr="00205281">
        <w:rPr>
          <w:sz w:val="18"/>
          <w:szCs w:val="18"/>
          <w:lang w:val="es-BO"/>
        </w:rPr>
        <w:t xml:space="preserve"> </w:t>
      </w:r>
    </w:p>
    <w:p w14:paraId="311F92D2" w14:textId="77777777" w:rsidR="00412F1C" w:rsidRPr="00205281" w:rsidRDefault="00412F1C" w:rsidP="00EB7DBE">
      <w:pPr>
        <w:jc w:val="both"/>
        <w:rPr>
          <w:sz w:val="18"/>
          <w:szCs w:val="18"/>
          <w:lang w:val="es-BO"/>
        </w:rPr>
      </w:pPr>
      <w:r w:rsidRPr="00205281">
        <w:rPr>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2350577C" w14:textId="77777777" w:rsidR="00412F1C" w:rsidRPr="00205281" w:rsidRDefault="00412F1C" w:rsidP="00EB7DBE">
      <w:pPr>
        <w:ind w:left="700"/>
        <w:jc w:val="both"/>
        <w:rPr>
          <w:sz w:val="18"/>
          <w:szCs w:val="18"/>
          <w:lang w:val="es-BO"/>
        </w:rPr>
      </w:pPr>
    </w:p>
    <w:p w14:paraId="5C38F7A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14:paraId="10829A91" w14:textId="77777777" w:rsidR="00412F1C" w:rsidRPr="00205281" w:rsidRDefault="00412F1C" w:rsidP="00EB7DBE">
      <w:pPr>
        <w:ind w:left="780"/>
        <w:jc w:val="both"/>
        <w:rPr>
          <w:rFonts w:cs="Arial"/>
          <w:sz w:val="18"/>
          <w:szCs w:val="18"/>
          <w:lang w:val="es-BO"/>
        </w:rPr>
      </w:pPr>
    </w:p>
    <w:p w14:paraId="7D7063AB" w14:textId="77777777" w:rsidR="00412F1C" w:rsidRPr="00205281" w:rsidRDefault="00412F1C" w:rsidP="00880AEC">
      <w:pPr>
        <w:numPr>
          <w:ilvl w:val="0"/>
          <w:numId w:val="46"/>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BACA3C3" w14:textId="77777777" w:rsidR="00412F1C" w:rsidRPr="00205281" w:rsidRDefault="00412F1C" w:rsidP="00EB7DBE">
      <w:pPr>
        <w:ind w:left="1080"/>
        <w:jc w:val="both"/>
        <w:rPr>
          <w:rFonts w:cs="Arial"/>
          <w:sz w:val="18"/>
          <w:szCs w:val="18"/>
          <w:lang w:val="es-BO"/>
        </w:rPr>
      </w:pPr>
    </w:p>
    <w:p w14:paraId="0913476F" w14:textId="77777777" w:rsidR="00412F1C" w:rsidRPr="00205281" w:rsidRDefault="00412F1C" w:rsidP="00880AEC">
      <w:pPr>
        <w:numPr>
          <w:ilvl w:val="0"/>
          <w:numId w:val="46"/>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14:paraId="43A82DC3" w14:textId="77777777" w:rsidR="00412F1C" w:rsidRPr="00205281" w:rsidRDefault="00412F1C" w:rsidP="00EB7DBE">
      <w:pPr>
        <w:pStyle w:val="Prrafodelista"/>
        <w:rPr>
          <w:rFonts w:cs="Arial"/>
          <w:szCs w:val="18"/>
          <w:lang w:val="es-BO"/>
        </w:rPr>
      </w:pPr>
    </w:p>
    <w:p w14:paraId="25F073C6" w14:textId="77777777" w:rsidR="00412F1C" w:rsidRPr="00205281" w:rsidRDefault="00412F1C" w:rsidP="00EB7DBE">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14:paraId="149635EB" w14:textId="77777777" w:rsidR="00412F1C" w:rsidRPr="00205281" w:rsidRDefault="00412F1C" w:rsidP="00EB7DBE">
      <w:pPr>
        <w:ind w:left="1080"/>
        <w:jc w:val="both"/>
        <w:rPr>
          <w:rFonts w:cs="Arial"/>
          <w:sz w:val="18"/>
          <w:szCs w:val="18"/>
          <w:lang w:val="es-BO"/>
        </w:rPr>
      </w:pPr>
    </w:p>
    <w:p w14:paraId="619F3AAE" w14:textId="77777777" w:rsidR="00412F1C" w:rsidRPr="00205281" w:rsidRDefault="00412F1C" w:rsidP="00880AEC">
      <w:pPr>
        <w:numPr>
          <w:ilvl w:val="0"/>
          <w:numId w:val="46"/>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05281">
        <w:rPr>
          <w:b/>
          <w:bCs/>
          <w:sz w:val="18"/>
          <w:szCs w:val="18"/>
          <w:lang w:val="es-BO"/>
        </w:rPr>
        <w:t>SUPERVISOR</w:t>
      </w:r>
      <w:r w:rsidRPr="00205281">
        <w:rPr>
          <w:sz w:val="18"/>
          <w:szCs w:val="18"/>
          <w:lang w:val="es-BO"/>
        </w:rPr>
        <w:t xml:space="preserve"> podrá formular el documento de sustento técnico-financiero que establezca las causas y razones por las cuales debiera ser suscrito este documento.</w:t>
      </w:r>
    </w:p>
    <w:p w14:paraId="349B1BE6" w14:textId="77777777" w:rsidR="00412F1C" w:rsidRPr="00205281" w:rsidRDefault="00412F1C" w:rsidP="00EB7DBE">
      <w:pPr>
        <w:ind w:left="360"/>
        <w:jc w:val="both"/>
        <w:rPr>
          <w:b/>
          <w:sz w:val="18"/>
          <w:szCs w:val="18"/>
          <w:lang w:val="es-BO"/>
        </w:rPr>
      </w:pPr>
    </w:p>
    <w:p w14:paraId="3D8A159B" w14:textId="77777777" w:rsidR="00412F1C" w:rsidRPr="00205281" w:rsidRDefault="00412F1C" w:rsidP="00EB7DBE">
      <w:pPr>
        <w:ind w:left="360"/>
        <w:jc w:val="both"/>
        <w:rPr>
          <w:sz w:val="18"/>
          <w:szCs w:val="18"/>
          <w:lang w:val="es-BO"/>
        </w:rPr>
      </w:pPr>
      <w:r w:rsidRPr="00205281">
        <w:rPr>
          <w:sz w:val="18"/>
          <w:szCs w:val="18"/>
          <w:lang w:val="es-BO"/>
        </w:rPr>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t>SUPERVISOR</w:t>
      </w:r>
      <w:r w:rsidRPr="00205281">
        <w:rPr>
          <w:sz w:val="18"/>
          <w:szCs w:val="18"/>
          <w:lang w:val="es-BO"/>
        </w:rPr>
        <w:t xml:space="preserve">, será responsable por la elaboración de las Especificaciones Técnicas de los nuevos ítems creados. </w:t>
      </w:r>
    </w:p>
    <w:p w14:paraId="756BA6FC" w14:textId="77777777" w:rsidR="00412F1C" w:rsidRPr="00205281" w:rsidRDefault="00412F1C" w:rsidP="00EB7DBE">
      <w:pPr>
        <w:ind w:left="360"/>
        <w:jc w:val="both"/>
        <w:rPr>
          <w:sz w:val="18"/>
          <w:szCs w:val="18"/>
          <w:lang w:val="es-BO"/>
        </w:rPr>
      </w:pPr>
    </w:p>
    <w:p w14:paraId="3DF1FCEB" w14:textId="77777777" w:rsidR="00412F1C" w:rsidRPr="00205281" w:rsidRDefault="00412F1C" w:rsidP="00EB7DBE">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780A874" w14:textId="77777777" w:rsidR="00412F1C" w:rsidRPr="00205281" w:rsidRDefault="00412F1C" w:rsidP="00EB7DBE">
      <w:pPr>
        <w:ind w:left="720"/>
        <w:jc w:val="both"/>
        <w:rPr>
          <w:sz w:val="18"/>
          <w:szCs w:val="18"/>
          <w:lang w:val="es-BO"/>
        </w:rPr>
      </w:pPr>
    </w:p>
    <w:p w14:paraId="6DCB1EE3"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246CE5E0" w14:textId="77777777" w:rsidR="00412F1C" w:rsidRPr="00205281" w:rsidRDefault="00412F1C" w:rsidP="00EB7DBE">
      <w:pPr>
        <w:jc w:val="both"/>
        <w:rPr>
          <w:rFonts w:cs="Arial"/>
          <w:sz w:val="18"/>
          <w:szCs w:val="18"/>
          <w:lang w:val="es-BO"/>
        </w:rPr>
      </w:pPr>
    </w:p>
    <w:p w14:paraId="00BB7C26"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967301" w14:textId="77777777" w:rsidR="00412F1C" w:rsidRPr="00205281" w:rsidRDefault="00412F1C" w:rsidP="00EB7DBE">
      <w:pPr>
        <w:ind w:left="720"/>
        <w:jc w:val="both"/>
        <w:rPr>
          <w:rFonts w:cs="Arial"/>
          <w:sz w:val="18"/>
          <w:szCs w:val="18"/>
          <w:lang w:val="es-BO"/>
        </w:rPr>
      </w:pPr>
    </w:p>
    <w:p w14:paraId="2DC6C5DB"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14:paraId="3DA13564" w14:textId="77777777" w:rsidR="00412F1C" w:rsidRPr="00205281" w:rsidRDefault="00412F1C" w:rsidP="00EB7DBE">
      <w:pPr>
        <w:jc w:val="both"/>
        <w:rPr>
          <w:rFonts w:cs="Arial"/>
          <w:b/>
          <w:sz w:val="18"/>
          <w:szCs w:val="18"/>
          <w:lang w:val="es-BO"/>
        </w:rPr>
      </w:pPr>
    </w:p>
    <w:p w14:paraId="6C8A22D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SEXTA.- (CESIÓN) </w:t>
      </w:r>
    </w:p>
    <w:p w14:paraId="0A669A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14:paraId="1D373E92" w14:textId="77777777" w:rsidR="00412F1C" w:rsidRPr="00205281" w:rsidRDefault="00412F1C" w:rsidP="00EB7DBE">
      <w:pPr>
        <w:jc w:val="both"/>
        <w:rPr>
          <w:rFonts w:cs="Arial"/>
          <w:sz w:val="18"/>
          <w:szCs w:val="18"/>
          <w:lang w:val="es-BO"/>
        </w:rPr>
      </w:pPr>
    </w:p>
    <w:p w14:paraId="6B6833EA" w14:textId="77777777" w:rsidR="00412F1C" w:rsidRPr="00205281" w:rsidRDefault="00412F1C" w:rsidP="00EB7DBE">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79C7FC9" w14:textId="77777777" w:rsidR="00412F1C" w:rsidRPr="00205281" w:rsidRDefault="00412F1C" w:rsidP="00EB7DBE">
      <w:pPr>
        <w:jc w:val="both"/>
        <w:rPr>
          <w:rFonts w:cs="Arial"/>
          <w:b/>
          <w:sz w:val="18"/>
          <w:szCs w:val="18"/>
          <w:lang w:val="es-BO"/>
        </w:rPr>
      </w:pPr>
    </w:p>
    <w:p w14:paraId="69DF0B86" w14:textId="77777777" w:rsidR="00412F1C" w:rsidRPr="00205281" w:rsidRDefault="00412F1C" w:rsidP="00EB7DBE">
      <w:pPr>
        <w:jc w:val="both"/>
        <w:rPr>
          <w:rFonts w:cs="Arial"/>
          <w:b/>
          <w:sz w:val="18"/>
          <w:szCs w:val="18"/>
          <w:lang w:val="es-BO"/>
        </w:rPr>
      </w:pPr>
      <w:r w:rsidRPr="00205281">
        <w:rPr>
          <w:rFonts w:cs="Arial"/>
          <w:b/>
          <w:sz w:val="18"/>
          <w:szCs w:val="18"/>
          <w:lang w:val="es-BO"/>
        </w:rPr>
        <w:t>DÉCIMA SÉPTIMA.- (MULTAS)</w:t>
      </w:r>
      <w:r w:rsidRPr="00205281">
        <w:rPr>
          <w:rFonts w:cs="Arial"/>
          <w:b/>
          <w:sz w:val="18"/>
          <w:szCs w:val="18"/>
          <w:lang w:val="es-BO"/>
        </w:rPr>
        <w:tab/>
      </w:r>
    </w:p>
    <w:p w14:paraId="2CC9F4C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14:paraId="5AC0AC71" w14:textId="77777777" w:rsidR="00412F1C" w:rsidRPr="00205281" w:rsidRDefault="00412F1C" w:rsidP="00EB7DBE">
      <w:pPr>
        <w:jc w:val="both"/>
        <w:rPr>
          <w:rFonts w:cs="Arial"/>
          <w:sz w:val="18"/>
          <w:szCs w:val="18"/>
          <w:lang w:val="es-BO"/>
        </w:rPr>
      </w:pPr>
    </w:p>
    <w:p w14:paraId="2CA45AB2" w14:textId="77777777" w:rsidR="00412F1C" w:rsidRPr="00205281" w:rsidRDefault="00412F1C" w:rsidP="00EB7DBE">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la multa 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14:paraId="38382ADE" w14:textId="77777777" w:rsidR="00412F1C" w:rsidRPr="00205281" w:rsidRDefault="00412F1C" w:rsidP="00EB7DBE">
      <w:pPr>
        <w:widowControl w:val="0"/>
        <w:jc w:val="both"/>
        <w:rPr>
          <w:rFonts w:cs="Arial"/>
          <w:sz w:val="18"/>
          <w:szCs w:val="18"/>
          <w:lang w:val="es-BO"/>
        </w:rPr>
      </w:pPr>
    </w:p>
    <w:p w14:paraId="5DD1561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14:paraId="42DFDF0F" w14:textId="77777777" w:rsidR="00412F1C" w:rsidRPr="00205281" w:rsidRDefault="00412F1C" w:rsidP="00EB7DBE">
      <w:pPr>
        <w:jc w:val="both"/>
        <w:rPr>
          <w:rFonts w:cs="Arial"/>
          <w:sz w:val="18"/>
          <w:szCs w:val="18"/>
          <w:lang w:val="es-BO"/>
        </w:rPr>
      </w:pPr>
    </w:p>
    <w:p w14:paraId="217D1938"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73D39DB" w14:textId="59696E1E" w:rsidR="00412F1C" w:rsidRDefault="00412F1C" w:rsidP="00EB7DBE">
      <w:pPr>
        <w:jc w:val="both"/>
        <w:rPr>
          <w:rFonts w:cs="Arial"/>
          <w:b/>
          <w:sz w:val="18"/>
          <w:szCs w:val="18"/>
          <w:lang w:val="es-BO"/>
        </w:rPr>
      </w:pPr>
    </w:p>
    <w:p w14:paraId="3CB25867" w14:textId="7033796D" w:rsidR="00237C53" w:rsidRDefault="00237C53" w:rsidP="00EB7DBE">
      <w:pPr>
        <w:jc w:val="both"/>
        <w:rPr>
          <w:rFonts w:cs="Arial"/>
          <w:b/>
          <w:sz w:val="18"/>
          <w:szCs w:val="18"/>
          <w:lang w:val="es-BO"/>
        </w:rPr>
      </w:pPr>
    </w:p>
    <w:p w14:paraId="01C6427D" w14:textId="77777777" w:rsidR="00237C53" w:rsidRPr="00205281" w:rsidRDefault="00237C53" w:rsidP="00EB7DBE">
      <w:pPr>
        <w:jc w:val="both"/>
        <w:rPr>
          <w:rFonts w:cs="Arial"/>
          <w:b/>
          <w:sz w:val="18"/>
          <w:szCs w:val="18"/>
          <w:lang w:val="es-BO"/>
        </w:rPr>
      </w:pPr>
    </w:p>
    <w:p w14:paraId="62E16F75" w14:textId="77777777" w:rsidR="00412F1C" w:rsidRPr="00205281" w:rsidRDefault="00412F1C" w:rsidP="00EB7DBE">
      <w:pPr>
        <w:jc w:val="both"/>
        <w:rPr>
          <w:rFonts w:cs="Arial"/>
          <w:b/>
          <w:sz w:val="18"/>
          <w:szCs w:val="18"/>
          <w:lang w:val="es-BO"/>
        </w:rPr>
      </w:pPr>
      <w:r w:rsidRPr="00205281">
        <w:rPr>
          <w:rFonts w:cs="Arial"/>
          <w:b/>
          <w:sz w:val="18"/>
          <w:szCs w:val="18"/>
          <w:lang w:val="es-BO"/>
        </w:rPr>
        <w:t>DÉCIMA OCTAVA.- (SUSPENSIÓN DE TRABAJOS)</w:t>
      </w:r>
      <w:r w:rsidRPr="00205281">
        <w:rPr>
          <w:rFonts w:cs="Arial"/>
          <w:b/>
          <w:sz w:val="18"/>
          <w:szCs w:val="18"/>
          <w:lang w:val="es-BO"/>
        </w:rPr>
        <w:tab/>
      </w:r>
    </w:p>
    <w:p w14:paraId="7D7DC0BB"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con una anticipación de cinco (5) días calendario, excepto en los casos de urgencia por alguna emergencia imponderable. Esta suspensión puede ser parcial o total.</w:t>
      </w:r>
    </w:p>
    <w:p w14:paraId="5C57AEFB" w14:textId="77777777" w:rsidR="00412F1C" w:rsidRPr="00205281" w:rsidRDefault="00412F1C" w:rsidP="00EB7DBE">
      <w:pPr>
        <w:jc w:val="both"/>
        <w:rPr>
          <w:rFonts w:cs="Arial"/>
          <w:sz w:val="18"/>
          <w:szCs w:val="18"/>
          <w:lang w:val="es-BO"/>
        </w:rPr>
      </w:pPr>
    </w:p>
    <w:p w14:paraId="2AE0C68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C2BE4E2" w14:textId="77777777" w:rsidR="00412F1C" w:rsidRPr="00205281" w:rsidRDefault="00412F1C" w:rsidP="00EB7DBE">
      <w:pPr>
        <w:jc w:val="both"/>
        <w:rPr>
          <w:rFonts w:cs="Arial"/>
          <w:sz w:val="18"/>
          <w:szCs w:val="18"/>
          <w:lang w:val="es-BO"/>
        </w:rPr>
      </w:pPr>
    </w:p>
    <w:p w14:paraId="0AF8776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14:paraId="7909D1A8" w14:textId="77777777" w:rsidR="00412F1C" w:rsidRPr="00205281" w:rsidRDefault="00412F1C" w:rsidP="00EB7DBE">
      <w:pPr>
        <w:jc w:val="both"/>
        <w:rPr>
          <w:rFonts w:cs="Arial"/>
          <w:sz w:val="18"/>
          <w:szCs w:val="18"/>
          <w:lang w:val="es-BO"/>
        </w:rPr>
      </w:pPr>
    </w:p>
    <w:p w14:paraId="08BD040F" w14:textId="77777777" w:rsidR="00412F1C" w:rsidRPr="00205281" w:rsidRDefault="00412F1C" w:rsidP="00EB7DBE">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14:paraId="565167D3" w14:textId="77777777" w:rsidR="00412F1C" w:rsidRPr="00205281" w:rsidRDefault="00412F1C" w:rsidP="00EB7DBE">
      <w:pPr>
        <w:jc w:val="both"/>
        <w:rPr>
          <w:rFonts w:cs="Arial"/>
          <w:sz w:val="18"/>
          <w:szCs w:val="18"/>
          <w:lang w:val="es-BO"/>
        </w:rPr>
      </w:pPr>
    </w:p>
    <w:p w14:paraId="0C08E2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14:paraId="4BDB4CA5" w14:textId="77777777" w:rsidR="00412F1C" w:rsidRPr="00205281" w:rsidRDefault="00412F1C" w:rsidP="00EB7DBE">
      <w:pPr>
        <w:jc w:val="both"/>
        <w:rPr>
          <w:rFonts w:cs="Arial"/>
          <w:sz w:val="18"/>
          <w:szCs w:val="18"/>
          <w:lang w:val="es-BO"/>
        </w:rPr>
      </w:pPr>
    </w:p>
    <w:p w14:paraId="371828A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34DCC99D" w14:textId="77777777" w:rsidR="00412F1C" w:rsidRPr="00205281" w:rsidRDefault="00412F1C" w:rsidP="00EB7DBE">
      <w:pPr>
        <w:jc w:val="both"/>
        <w:rPr>
          <w:rFonts w:cs="Arial"/>
          <w:b/>
          <w:sz w:val="18"/>
          <w:szCs w:val="18"/>
          <w:lang w:val="es-BO"/>
        </w:rPr>
      </w:pPr>
    </w:p>
    <w:p w14:paraId="152F6D4C" w14:textId="77777777" w:rsidR="00412F1C" w:rsidRPr="00205281" w:rsidRDefault="00412F1C" w:rsidP="00EB7DBE">
      <w:pPr>
        <w:autoSpaceDE w:val="0"/>
        <w:autoSpaceDN w:val="0"/>
        <w:adjustRightInd w:val="0"/>
        <w:jc w:val="both"/>
        <w:rPr>
          <w:rFonts w:cs="Verdana-Bold"/>
          <w:b/>
          <w:bCs/>
          <w:sz w:val="18"/>
          <w:szCs w:val="18"/>
          <w:lang w:val="es-BO"/>
        </w:rPr>
      </w:pPr>
      <w:r w:rsidRPr="00205281">
        <w:rPr>
          <w:b/>
          <w:sz w:val="18"/>
          <w:szCs w:val="18"/>
          <w:lang w:val="es-BO"/>
        </w:rPr>
        <w:t xml:space="preserve">DÉCIMA NOVENA.- (CAUSAS DE </w:t>
      </w:r>
      <w:r w:rsidRPr="00205281">
        <w:rPr>
          <w:rFonts w:cs="Verdana-Bold"/>
          <w:b/>
          <w:bCs/>
          <w:sz w:val="18"/>
          <w:szCs w:val="18"/>
          <w:lang w:val="es-BO"/>
        </w:rPr>
        <w:t>FUERZA MAYOR Y/O CASO FORTUITO)</w:t>
      </w:r>
      <w:r w:rsidRPr="00205281">
        <w:rPr>
          <w:rFonts w:cs="Verdana-Bold"/>
          <w:b/>
          <w:bCs/>
          <w:sz w:val="18"/>
          <w:szCs w:val="18"/>
          <w:lang w:val="es-BO"/>
        </w:rPr>
        <w:tab/>
      </w:r>
    </w:p>
    <w:p w14:paraId="5780A73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14:paraId="7D9CDCEC" w14:textId="77777777" w:rsidR="00412F1C" w:rsidRPr="00205281" w:rsidRDefault="00412F1C" w:rsidP="00EB7DBE">
      <w:pPr>
        <w:jc w:val="both"/>
        <w:rPr>
          <w:rFonts w:cs="Arial"/>
          <w:sz w:val="18"/>
          <w:szCs w:val="18"/>
          <w:lang w:val="es-BO"/>
        </w:rPr>
      </w:pPr>
    </w:p>
    <w:p w14:paraId="05D43D0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3A36E42E" w14:textId="77777777" w:rsidR="00412F1C" w:rsidRPr="00205281" w:rsidRDefault="00412F1C" w:rsidP="00EB7DBE">
      <w:pPr>
        <w:jc w:val="both"/>
        <w:rPr>
          <w:rFonts w:cs="Arial"/>
          <w:sz w:val="18"/>
          <w:szCs w:val="18"/>
          <w:lang w:val="es-BO"/>
        </w:rPr>
      </w:pPr>
    </w:p>
    <w:p w14:paraId="66DC84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14:paraId="34E6B44E" w14:textId="77777777" w:rsidR="00412F1C" w:rsidRPr="00205281" w:rsidRDefault="00412F1C" w:rsidP="00EB7DBE">
      <w:pPr>
        <w:jc w:val="both"/>
        <w:rPr>
          <w:rFonts w:cs="Arial"/>
          <w:sz w:val="18"/>
          <w:szCs w:val="18"/>
          <w:lang w:val="es-BO"/>
        </w:rPr>
      </w:pPr>
    </w:p>
    <w:p w14:paraId="119FD86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14:paraId="3C3C8BA7" w14:textId="77777777" w:rsidR="00412F1C" w:rsidRPr="00205281" w:rsidRDefault="00412F1C" w:rsidP="00EB7DBE">
      <w:pPr>
        <w:jc w:val="both"/>
        <w:rPr>
          <w:rFonts w:cs="Arial"/>
          <w:sz w:val="18"/>
          <w:szCs w:val="18"/>
          <w:lang w:val="es-BO"/>
        </w:rPr>
      </w:pPr>
    </w:p>
    <w:p w14:paraId="79C66905" w14:textId="77777777" w:rsidR="00412F1C" w:rsidRPr="00205281" w:rsidRDefault="00412F1C" w:rsidP="00EB7DBE">
      <w:pPr>
        <w:jc w:val="both"/>
        <w:rPr>
          <w:sz w:val="18"/>
          <w:szCs w:val="18"/>
          <w:lang w:val="es-BO"/>
        </w:rPr>
      </w:pPr>
      <w:r w:rsidRPr="00205281">
        <w:rPr>
          <w:sz w:val="18"/>
          <w:szCs w:val="18"/>
          <w:lang w:val="es-BO"/>
        </w:rPr>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justificada el </w:t>
      </w:r>
      <w:r w:rsidRPr="00205281">
        <w:rPr>
          <w:b/>
          <w:sz w:val="18"/>
          <w:szCs w:val="18"/>
          <w:lang w:val="es-BO"/>
        </w:rPr>
        <w:t xml:space="preserve">CONTRATISTA </w:t>
      </w:r>
      <w:r w:rsidRPr="00205281">
        <w:rPr>
          <w:sz w:val="18"/>
          <w:szCs w:val="18"/>
          <w:lang w:val="es-BO"/>
        </w:rPr>
        <w:t xml:space="preserve">deberá solicitar al </w:t>
      </w:r>
      <w:r w:rsidRPr="00205281">
        <w:rPr>
          <w:b/>
          <w:sz w:val="18"/>
          <w:szCs w:val="18"/>
          <w:lang w:val="es-BO"/>
        </w:rPr>
        <w:t>FISCAL</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del hecho de fuerza mayor, caso fortuito u otras causas debidamente justificadas</w:t>
      </w:r>
      <w:r w:rsidRPr="00205281">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4BB7DF79" w14:textId="77777777" w:rsidR="00412F1C" w:rsidRPr="00205281" w:rsidRDefault="00412F1C" w:rsidP="00EB7DBE">
      <w:pPr>
        <w:jc w:val="both"/>
        <w:rPr>
          <w:sz w:val="18"/>
          <w:szCs w:val="18"/>
          <w:lang w:val="es-BO"/>
        </w:rPr>
      </w:pPr>
    </w:p>
    <w:p w14:paraId="68050C22" w14:textId="77777777" w:rsidR="00412F1C" w:rsidRPr="00205281" w:rsidRDefault="00412F1C" w:rsidP="00EB7DBE">
      <w:pPr>
        <w:jc w:val="both"/>
        <w:rPr>
          <w:rFonts w:cs="Arial"/>
          <w:spacing w:val="-3"/>
          <w:sz w:val="18"/>
          <w:szCs w:val="18"/>
          <w:lang w:val="es-BO"/>
        </w:rPr>
      </w:pPr>
      <w:r w:rsidRPr="00205281">
        <w:rPr>
          <w:rFonts w:cs="Arial"/>
          <w:sz w:val="18"/>
          <w:szCs w:val="18"/>
          <w:lang w:val="es-BO"/>
        </w:rPr>
        <w:t xml:space="preserve">El </w:t>
      </w:r>
      <w:r w:rsidRPr="00205281">
        <w:rPr>
          <w:rFonts w:cs="Arial"/>
          <w:b/>
          <w:sz w:val="18"/>
          <w:szCs w:val="18"/>
          <w:lang w:val="es-BO"/>
        </w:rPr>
        <w:t xml:space="preserve">FISCAL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sidRPr="00205281">
        <w:rPr>
          <w:rFonts w:cs="Arial"/>
          <w:b/>
          <w:spacing w:val="-3"/>
          <w:sz w:val="18"/>
          <w:szCs w:val="18"/>
          <w:lang w:val="es-BO"/>
        </w:rPr>
        <w:t>FISCAL</w:t>
      </w:r>
      <w:r w:rsidRPr="00205281">
        <w:rPr>
          <w:rFonts w:cs="Arial"/>
          <w:spacing w:val="-3"/>
          <w:sz w:val="18"/>
          <w:szCs w:val="18"/>
          <w:lang w:val="es-BO"/>
        </w:rPr>
        <w:t xml:space="preserve"> no da respuesta dentro 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14:paraId="24AF52C3" w14:textId="77777777" w:rsidR="00412F1C" w:rsidRPr="00205281" w:rsidRDefault="00412F1C" w:rsidP="00EB7DBE">
      <w:pPr>
        <w:jc w:val="both"/>
        <w:rPr>
          <w:rFonts w:cs="Arial"/>
          <w:spacing w:val="-3"/>
          <w:sz w:val="18"/>
          <w:szCs w:val="18"/>
          <w:lang w:val="es-BO"/>
        </w:rPr>
      </w:pPr>
    </w:p>
    <w:p w14:paraId="7506D795"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14:paraId="228959AE" w14:textId="77777777" w:rsidR="00412F1C" w:rsidRPr="00205281" w:rsidRDefault="00412F1C" w:rsidP="00EB7DBE">
      <w:pPr>
        <w:jc w:val="both"/>
        <w:rPr>
          <w:rFonts w:cs="Arial"/>
          <w:sz w:val="18"/>
          <w:szCs w:val="18"/>
          <w:lang w:val="es-BO"/>
        </w:rPr>
      </w:pPr>
    </w:p>
    <w:p w14:paraId="0A422714"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CLÁUSULA VIGÉSIMA.- (TERMINACIÓN DEL CONTRATO)</w:t>
      </w:r>
      <w:r w:rsidRPr="00205281">
        <w:rPr>
          <w:rFonts w:cs="Verdana-Bold"/>
          <w:b/>
          <w:bCs/>
          <w:sz w:val="18"/>
          <w:szCs w:val="18"/>
          <w:lang w:val="es-BO"/>
        </w:rPr>
        <w:tab/>
      </w:r>
    </w:p>
    <w:p w14:paraId="26E1ECF4"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contrató concluirá bajo una de las siguientes causas:</w:t>
      </w:r>
    </w:p>
    <w:p w14:paraId="444C1971" w14:textId="77777777" w:rsidR="00412F1C" w:rsidRPr="00205281" w:rsidRDefault="00412F1C" w:rsidP="00EB7DBE">
      <w:pPr>
        <w:jc w:val="both"/>
        <w:rPr>
          <w:rFonts w:cs="Arial"/>
          <w:sz w:val="18"/>
          <w:szCs w:val="18"/>
          <w:lang w:val="es-BO"/>
        </w:rPr>
      </w:pPr>
    </w:p>
    <w:p w14:paraId="3678E4DC" w14:textId="77777777" w:rsidR="00412F1C" w:rsidRPr="00205281" w:rsidRDefault="00412F1C" w:rsidP="00880AEC">
      <w:pPr>
        <w:pStyle w:val="Prrafodelista"/>
        <w:numPr>
          <w:ilvl w:val="1"/>
          <w:numId w:val="47"/>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14:paraId="56F09979" w14:textId="77777777" w:rsidR="00412F1C" w:rsidRPr="00205281" w:rsidRDefault="00412F1C" w:rsidP="00EB7DBE">
      <w:pPr>
        <w:ind w:left="720" w:hanging="720"/>
        <w:jc w:val="both"/>
        <w:rPr>
          <w:rFonts w:cs="Arial"/>
          <w:sz w:val="18"/>
          <w:szCs w:val="18"/>
          <w:lang w:val="es-BO"/>
        </w:rPr>
      </w:pPr>
    </w:p>
    <w:p w14:paraId="673C90B8" w14:textId="77777777" w:rsidR="00412F1C" w:rsidRPr="00205281" w:rsidRDefault="00412F1C" w:rsidP="00880AEC">
      <w:pPr>
        <w:pStyle w:val="Prrafodelista"/>
        <w:numPr>
          <w:ilvl w:val="1"/>
          <w:numId w:val="47"/>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14:paraId="1988D3EA" w14:textId="77777777" w:rsidR="00412F1C" w:rsidRPr="00205281" w:rsidRDefault="00412F1C" w:rsidP="00EB7DBE">
      <w:pPr>
        <w:autoSpaceDE w:val="0"/>
        <w:autoSpaceDN w:val="0"/>
        <w:adjustRightInd w:val="0"/>
        <w:jc w:val="both"/>
        <w:rPr>
          <w:rFonts w:cs="Verdana-Bold"/>
          <w:b/>
          <w:bCs/>
          <w:sz w:val="18"/>
          <w:szCs w:val="18"/>
          <w:lang w:val="es-BO"/>
        </w:rPr>
      </w:pPr>
    </w:p>
    <w:p w14:paraId="31366F28" w14:textId="77777777" w:rsidR="00412F1C" w:rsidRPr="00205281" w:rsidRDefault="00412F1C" w:rsidP="00880AEC">
      <w:pPr>
        <w:pStyle w:val="Prrafodelista"/>
        <w:numPr>
          <w:ilvl w:val="2"/>
          <w:numId w:val="47"/>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14:paraId="10531F63" w14:textId="77777777" w:rsidR="00412F1C" w:rsidRPr="00205281" w:rsidRDefault="00412F1C" w:rsidP="00EB7DBE">
      <w:pPr>
        <w:autoSpaceDE w:val="0"/>
        <w:autoSpaceDN w:val="0"/>
        <w:adjustRightInd w:val="0"/>
        <w:jc w:val="both"/>
        <w:rPr>
          <w:rFonts w:cs="Verdana"/>
          <w:sz w:val="18"/>
          <w:szCs w:val="18"/>
          <w:lang w:val="es-BO"/>
        </w:rPr>
      </w:pPr>
    </w:p>
    <w:p w14:paraId="5FE7C1E0" w14:textId="77777777" w:rsidR="00412F1C" w:rsidRPr="00205281" w:rsidRDefault="00412F1C" w:rsidP="00880AEC">
      <w:pPr>
        <w:numPr>
          <w:ilvl w:val="0"/>
          <w:numId w:val="48"/>
        </w:numPr>
        <w:autoSpaceDE w:val="0"/>
        <w:autoSpaceDN w:val="0"/>
        <w:adjustRightInd w:val="0"/>
        <w:jc w:val="both"/>
        <w:rPr>
          <w:rFonts w:cs="Verdana"/>
          <w:b/>
          <w:i/>
          <w:sz w:val="18"/>
          <w:szCs w:val="18"/>
          <w:lang w:val="es-BO"/>
        </w:rPr>
      </w:pPr>
      <w:r w:rsidRPr="00205281">
        <w:rPr>
          <w:rFonts w:cs="Verdana"/>
          <w:sz w:val="18"/>
          <w:szCs w:val="18"/>
          <w:lang w:val="es-BO"/>
        </w:rPr>
        <w:t xml:space="preserve">Por incumplimiento en la iniciación de la obra, si emitida la 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14:paraId="59058EF5" w14:textId="77777777" w:rsidR="00412F1C" w:rsidRPr="00205281" w:rsidRDefault="00412F1C" w:rsidP="00EB7DBE">
      <w:pPr>
        <w:autoSpaceDE w:val="0"/>
        <w:autoSpaceDN w:val="0"/>
        <w:adjustRightInd w:val="0"/>
        <w:jc w:val="both"/>
        <w:rPr>
          <w:rFonts w:cs="Verdana"/>
          <w:b/>
          <w:i/>
          <w:sz w:val="18"/>
          <w:szCs w:val="18"/>
          <w:lang w:val="es-BO"/>
        </w:rPr>
      </w:pPr>
    </w:p>
    <w:p w14:paraId="454A2C03"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14:paraId="49875538" w14:textId="77777777" w:rsidR="00412F1C" w:rsidRPr="00205281" w:rsidRDefault="00412F1C" w:rsidP="00EB7DBE">
      <w:pPr>
        <w:autoSpaceDE w:val="0"/>
        <w:autoSpaceDN w:val="0"/>
        <w:adjustRightInd w:val="0"/>
        <w:jc w:val="both"/>
        <w:rPr>
          <w:rFonts w:cs="Verdana"/>
          <w:sz w:val="18"/>
          <w:szCs w:val="18"/>
          <w:lang w:val="es-BO"/>
        </w:rPr>
      </w:pPr>
    </w:p>
    <w:p w14:paraId="67DD0EEC"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14:paraId="26925BD0" w14:textId="77777777" w:rsidR="00412F1C" w:rsidRPr="00205281" w:rsidRDefault="00412F1C" w:rsidP="00EB7DBE">
      <w:pPr>
        <w:autoSpaceDE w:val="0"/>
        <w:autoSpaceDN w:val="0"/>
        <w:adjustRightInd w:val="0"/>
        <w:jc w:val="both"/>
        <w:rPr>
          <w:rFonts w:cs="Verdana"/>
          <w:sz w:val="18"/>
          <w:szCs w:val="18"/>
          <w:lang w:val="es-BO"/>
        </w:rPr>
      </w:pPr>
    </w:p>
    <w:p w14:paraId="57D8F980"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14:paraId="39E89385" w14:textId="77777777" w:rsidR="00412F1C" w:rsidRPr="00205281" w:rsidRDefault="00412F1C" w:rsidP="00EB7DBE">
      <w:pPr>
        <w:autoSpaceDE w:val="0"/>
        <w:autoSpaceDN w:val="0"/>
        <w:adjustRightInd w:val="0"/>
        <w:jc w:val="both"/>
        <w:rPr>
          <w:rFonts w:cs="Verdana"/>
          <w:sz w:val="18"/>
          <w:szCs w:val="18"/>
          <w:lang w:val="es-BO"/>
        </w:rPr>
      </w:pPr>
    </w:p>
    <w:p w14:paraId="2A701E00"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14:paraId="2A3BA0D2" w14:textId="77777777" w:rsidR="00412F1C" w:rsidRPr="00205281" w:rsidRDefault="00412F1C" w:rsidP="00EB7DBE">
      <w:pPr>
        <w:pStyle w:val="Prrafodelista"/>
        <w:rPr>
          <w:rFonts w:cs="Verdana"/>
          <w:szCs w:val="18"/>
          <w:lang w:val="es-BO"/>
        </w:rPr>
      </w:pPr>
    </w:p>
    <w:p w14:paraId="4C956251"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14:paraId="19E9A8F3" w14:textId="77777777" w:rsidR="00412F1C" w:rsidRPr="00205281" w:rsidRDefault="00412F1C" w:rsidP="00EB7DBE">
      <w:pPr>
        <w:autoSpaceDE w:val="0"/>
        <w:autoSpaceDN w:val="0"/>
        <w:adjustRightInd w:val="0"/>
        <w:jc w:val="both"/>
        <w:rPr>
          <w:rFonts w:cs="Verdana"/>
          <w:sz w:val="18"/>
          <w:szCs w:val="18"/>
          <w:lang w:val="es-BO"/>
        </w:rPr>
      </w:pPr>
    </w:p>
    <w:p w14:paraId="34033EDB"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14:paraId="7B8F2375" w14:textId="77777777" w:rsidR="00412F1C" w:rsidRPr="00205281" w:rsidRDefault="00412F1C" w:rsidP="00EB7DBE">
      <w:pPr>
        <w:autoSpaceDE w:val="0"/>
        <w:autoSpaceDN w:val="0"/>
        <w:adjustRightInd w:val="0"/>
        <w:jc w:val="both"/>
        <w:rPr>
          <w:rFonts w:cs="Verdana"/>
          <w:sz w:val="18"/>
          <w:szCs w:val="18"/>
          <w:lang w:val="es-BO"/>
        </w:rPr>
      </w:pPr>
    </w:p>
    <w:p w14:paraId="3D503FC8"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14:paraId="4AABB44C" w14:textId="77777777" w:rsidR="00412F1C" w:rsidRPr="00205281" w:rsidRDefault="00412F1C" w:rsidP="00EB7DBE">
      <w:pPr>
        <w:autoSpaceDE w:val="0"/>
        <w:autoSpaceDN w:val="0"/>
        <w:adjustRightInd w:val="0"/>
        <w:jc w:val="both"/>
        <w:rPr>
          <w:rFonts w:cs="Verdana"/>
          <w:sz w:val="18"/>
          <w:szCs w:val="18"/>
          <w:lang w:val="es-BO"/>
        </w:rPr>
      </w:pPr>
    </w:p>
    <w:p w14:paraId="38309CE1"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14:paraId="3BFF3257" w14:textId="77777777" w:rsidR="00412F1C" w:rsidRPr="00205281" w:rsidRDefault="00412F1C" w:rsidP="00EB7DBE">
      <w:pPr>
        <w:autoSpaceDE w:val="0"/>
        <w:autoSpaceDN w:val="0"/>
        <w:adjustRightInd w:val="0"/>
        <w:jc w:val="both"/>
        <w:rPr>
          <w:rFonts w:cs="Verdana"/>
          <w:sz w:val="18"/>
          <w:szCs w:val="18"/>
          <w:lang w:val="es-BO"/>
        </w:rPr>
      </w:pPr>
    </w:p>
    <w:p w14:paraId="483AFBD6"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14:paraId="19DC1E7B" w14:textId="77777777" w:rsidR="00412F1C" w:rsidRPr="00205281" w:rsidRDefault="00412F1C" w:rsidP="00EB7DBE">
      <w:pPr>
        <w:autoSpaceDE w:val="0"/>
        <w:autoSpaceDN w:val="0"/>
        <w:adjustRightInd w:val="0"/>
        <w:jc w:val="both"/>
        <w:rPr>
          <w:rFonts w:cs="Verdana"/>
          <w:sz w:val="18"/>
          <w:szCs w:val="18"/>
          <w:lang w:val="es-BO"/>
        </w:rPr>
      </w:pPr>
    </w:p>
    <w:p w14:paraId="2C8A1114" w14:textId="77777777" w:rsidR="00412F1C" w:rsidRPr="00205281" w:rsidRDefault="00412F1C" w:rsidP="00880AEC">
      <w:pPr>
        <w:pStyle w:val="Prrafodelista"/>
        <w:numPr>
          <w:ilvl w:val="2"/>
          <w:numId w:val="47"/>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14:paraId="47BDEF2D" w14:textId="77777777" w:rsidR="00412F1C" w:rsidRPr="00205281" w:rsidRDefault="00412F1C" w:rsidP="00EB7DBE">
      <w:pPr>
        <w:autoSpaceDE w:val="0"/>
        <w:autoSpaceDN w:val="0"/>
        <w:adjustRightInd w:val="0"/>
        <w:jc w:val="both"/>
        <w:rPr>
          <w:rFonts w:cs="Verdana"/>
          <w:sz w:val="18"/>
          <w:szCs w:val="18"/>
          <w:lang w:val="es-BO"/>
        </w:rPr>
      </w:pPr>
    </w:p>
    <w:p w14:paraId="5C8D730D"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14:paraId="3983B488"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14:paraId="0CB19416"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en el pago parcial o total por más de cuarenta y cinco (45) días calendario computados a partir de la fecha de entrega de la </w:t>
      </w:r>
      <w:r w:rsidRPr="00205281">
        <w:rPr>
          <w:rFonts w:cs="Verdana"/>
          <w:b/>
          <w:sz w:val="18"/>
          <w:szCs w:val="18"/>
          <w:lang w:val="es-BO"/>
        </w:rPr>
        <w:t>OBRA</w:t>
      </w:r>
      <w:r w:rsidRPr="00205281">
        <w:rPr>
          <w:rFonts w:cs="Verdana"/>
          <w:sz w:val="18"/>
          <w:szCs w:val="18"/>
          <w:lang w:val="es-BO"/>
        </w:rPr>
        <w:t>.</w:t>
      </w:r>
    </w:p>
    <w:p w14:paraId="138AB8D5"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14:paraId="4BE176A1" w14:textId="77777777" w:rsidR="00412F1C" w:rsidRPr="00205281" w:rsidRDefault="00412F1C" w:rsidP="00EB7DBE">
      <w:pPr>
        <w:autoSpaceDE w:val="0"/>
        <w:autoSpaceDN w:val="0"/>
        <w:adjustRightInd w:val="0"/>
        <w:jc w:val="both"/>
        <w:rPr>
          <w:rFonts w:cs="Verdana"/>
          <w:sz w:val="18"/>
          <w:szCs w:val="18"/>
          <w:lang w:val="es-BO"/>
        </w:rPr>
      </w:pPr>
    </w:p>
    <w:p w14:paraId="2390E19F" w14:textId="77777777" w:rsidR="00412F1C" w:rsidRPr="00205281" w:rsidRDefault="00412F1C" w:rsidP="00880AEC">
      <w:pPr>
        <w:pStyle w:val="Prrafodelista"/>
        <w:numPr>
          <w:ilvl w:val="2"/>
          <w:numId w:val="47"/>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14:paraId="082C5028" w14:textId="77777777" w:rsidR="00412F1C" w:rsidRPr="00205281" w:rsidRDefault="00412F1C" w:rsidP="00EB7DBE">
      <w:pPr>
        <w:pStyle w:val="Prrafodelista"/>
        <w:ind w:left="709"/>
        <w:jc w:val="both"/>
        <w:rPr>
          <w:rFonts w:cs="Arial"/>
          <w:b/>
          <w:szCs w:val="18"/>
          <w:lang w:val="es-BO"/>
        </w:rPr>
      </w:pPr>
    </w:p>
    <w:p w14:paraId="270BB545" w14:textId="6BFAA2A6" w:rsidR="00412F1C" w:rsidRPr="00205281" w:rsidRDefault="00412F1C" w:rsidP="00EB7DBE">
      <w:pPr>
        <w:pStyle w:val="Prrafodelista"/>
        <w:ind w:left="851"/>
        <w:jc w:val="both"/>
        <w:rPr>
          <w:rFonts w:cs="Arial"/>
          <w:szCs w:val="18"/>
          <w:lang w:val="es-BO"/>
        </w:rPr>
      </w:pPr>
      <w:r w:rsidRPr="00205281">
        <w:rPr>
          <w:rFonts w:cs="Arial"/>
          <w:szCs w:val="18"/>
          <w:lang w:val="es-BO"/>
        </w:rPr>
        <w:t xml:space="preserve">Si dentro de los diez (10) días hábiles siguientes de la fecha de notificación, se enmendaran las fallas, se </w:t>
      </w:r>
      <w:r w:rsidR="00224DB7" w:rsidRPr="00205281">
        <w:rPr>
          <w:rFonts w:cs="Arial"/>
          <w:szCs w:val="18"/>
          <w:lang w:val="es-BO"/>
        </w:rPr>
        <w:t>normalizará</w:t>
      </w:r>
      <w:r w:rsidRPr="00205281">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35EE63" w14:textId="77777777" w:rsidR="00412F1C" w:rsidRPr="00205281" w:rsidRDefault="00412F1C" w:rsidP="00EB7DBE">
      <w:pPr>
        <w:ind w:left="708" w:firstLine="12"/>
        <w:jc w:val="both"/>
        <w:rPr>
          <w:rFonts w:cs="Arial"/>
          <w:sz w:val="18"/>
          <w:szCs w:val="18"/>
          <w:lang w:val="es-BO"/>
        </w:rPr>
      </w:pPr>
    </w:p>
    <w:p w14:paraId="3B070908"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14:paraId="17F2532C" w14:textId="77777777" w:rsidR="00412F1C" w:rsidRPr="00205281" w:rsidRDefault="00412F1C" w:rsidP="00EB7DBE">
      <w:pPr>
        <w:ind w:left="851" w:firstLine="12"/>
        <w:jc w:val="both"/>
        <w:rPr>
          <w:rFonts w:cs="Arial"/>
          <w:sz w:val="18"/>
          <w:szCs w:val="18"/>
          <w:lang w:val="es-BO"/>
        </w:rPr>
      </w:pPr>
    </w:p>
    <w:p w14:paraId="466D7B9A"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12B9AC2" w14:textId="77777777" w:rsidR="00412F1C" w:rsidRPr="00205281" w:rsidRDefault="00412F1C" w:rsidP="00EB7DBE">
      <w:pPr>
        <w:ind w:left="851" w:firstLine="12"/>
        <w:jc w:val="both"/>
        <w:rPr>
          <w:rFonts w:cs="Arial"/>
          <w:sz w:val="18"/>
          <w:szCs w:val="18"/>
          <w:lang w:val="es-BO"/>
        </w:rPr>
      </w:pPr>
    </w:p>
    <w:p w14:paraId="30DD002F"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295CE0B8" w14:textId="77777777" w:rsidR="00412F1C" w:rsidRPr="00205281" w:rsidRDefault="00412F1C" w:rsidP="00EB7DBE">
      <w:pPr>
        <w:ind w:left="851" w:firstLine="708"/>
        <w:jc w:val="both"/>
        <w:rPr>
          <w:rFonts w:cs="Arial"/>
          <w:sz w:val="18"/>
          <w:szCs w:val="18"/>
          <w:lang w:val="es-BO"/>
        </w:rPr>
      </w:pPr>
    </w:p>
    <w:p w14:paraId="6B25BDEB"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14:paraId="21F3E0BA" w14:textId="77777777" w:rsidR="00412F1C" w:rsidRPr="00205281" w:rsidRDefault="00412F1C" w:rsidP="00EB7DBE">
      <w:pPr>
        <w:ind w:left="851"/>
        <w:jc w:val="both"/>
        <w:rPr>
          <w:rFonts w:cs="Arial"/>
          <w:sz w:val="18"/>
          <w:szCs w:val="18"/>
          <w:lang w:val="es-BO"/>
        </w:rPr>
      </w:pPr>
    </w:p>
    <w:p w14:paraId="2400F8E4"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14:paraId="54591AF1" w14:textId="77777777" w:rsidR="00412F1C" w:rsidRPr="00205281" w:rsidRDefault="00412F1C" w:rsidP="00EB7DBE">
      <w:pPr>
        <w:autoSpaceDE w:val="0"/>
        <w:autoSpaceDN w:val="0"/>
        <w:adjustRightInd w:val="0"/>
        <w:ind w:left="900"/>
        <w:jc w:val="both"/>
        <w:rPr>
          <w:rFonts w:cs="Verdana-Bold"/>
          <w:b/>
          <w:bCs/>
          <w:sz w:val="18"/>
          <w:szCs w:val="18"/>
          <w:lang w:val="es-BO"/>
        </w:rPr>
      </w:pPr>
    </w:p>
    <w:p w14:paraId="796B80C4" w14:textId="77777777" w:rsidR="00412F1C" w:rsidRPr="00205281" w:rsidRDefault="00412F1C" w:rsidP="00880AEC">
      <w:pPr>
        <w:pStyle w:val="Prrafodelista"/>
        <w:numPr>
          <w:ilvl w:val="1"/>
          <w:numId w:val="47"/>
        </w:numPr>
        <w:jc w:val="both"/>
        <w:rPr>
          <w:rFonts w:cs="Verdana-Bold"/>
          <w:b/>
          <w:bCs/>
          <w:szCs w:val="18"/>
          <w:lang w:val="es-BO"/>
        </w:rPr>
      </w:pPr>
      <w:r w:rsidRPr="00205281">
        <w:rPr>
          <w:rFonts w:cs="Verdana-Bold"/>
          <w:b/>
          <w:bCs/>
          <w:szCs w:val="18"/>
          <w:lang w:val="es-BO"/>
        </w:rPr>
        <w:t>Por causas de fuerza mayor o caso fortuito que afecten al CONTRATANTE o al CONTRATISTA.</w:t>
      </w:r>
    </w:p>
    <w:p w14:paraId="2C37CAA7" w14:textId="77777777" w:rsidR="00412F1C" w:rsidRPr="00205281" w:rsidRDefault="00412F1C" w:rsidP="00EB7DBE">
      <w:pPr>
        <w:jc w:val="both"/>
        <w:rPr>
          <w:sz w:val="18"/>
          <w:szCs w:val="18"/>
          <w:lang w:val="es-BO"/>
        </w:rPr>
      </w:pPr>
    </w:p>
    <w:p w14:paraId="73662E6C" w14:textId="77777777" w:rsidR="00412F1C" w:rsidRPr="00205281" w:rsidRDefault="00412F1C" w:rsidP="00EB7DBE">
      <w:pPr>
        <w:ind w:left="851"/>
        <w:jc w:val="both"/>
        <w:rPr>
          <w:rFonts w:cs="Arial"/>
          <w:sz w:val="18"/>
          <w:szCs w:val="18"/>
          <w:lang w:val="es-BO"/>
        </w:rPr>
      </w:pPr>
      <w:r w:rsidRPr="00205281">
        <w:rPr>
          <w:sz w:val="18"/>
          <w:szCs w:val="18"/>
          <w:lang w:val="es-BO"/>
        </w:rPr>
        <w:t>Si en cualquier momento antes de la terminación de la ejecución del contrato, el</w:t>
      </w:r>
      <w:r w:rsidRPr="00205281">
        <w:rPr>
          <w:b/>
          <w:sz w:val="18"/>
          <w:szCs w:val="18"/>
          <w:lang w:val="es-BO"/>
        </w:rPr>
        <w:t xml:space="preserve"> CONTRATISTA, </w:t>
      </w:r>
      <w:r w:rsidRPr="00205281">
        <w:rPr>
          <w:sz w:val="18"/>
          <w:szCs w:val="18"/>
          <w:lang w:val="es-BO"/>
        </w:rPr>
        <w:t>se encontrase con situaciones no atribuibles a su voluntad, por causas de fuerza mayor, caso fortuito u otras causas debidamente justificadas, que imposibilite 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14:paraId="320FE98F" w14:textId="77777777" w:rsidR="00412F1C" w:rsidRPr="00205281" w:rsidRDefault="00412F1C" w:rsidP="00EB7DBE">
      <w:pPr>
        <w:ind w:left="1199"/>
        <w:jc w:val="both"/>
        <w:rPr>
          <w:rFonts w:cs="Arial"/>
          <w:sz w:val="18"/>
          <w:szCs w:val="18"/>
          <w:lang w:val="es-BO"/>
        </w:rPr>
      </w:pPr>
    </w:p>
    <w:p w14:paraId="277FE466" w14:textId="77777777" w:rsidR="00412F1C" w:rsidRPr="00205281" w:rsidRDefault="00412F1C" w:rsidP="00EB7DBE">
      <w:pPr>
        <w:ind w:left="851"/>
        <w:jc w:val="both"/>
        <w:rPr>
          <w:rFonts w:cs="Arial"/>
          <w:b/>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14:paraId="7069E189" w14:textId="77777777" w:rsidR="00412F1C" w:rsidRPr="00205281" w:rsidRDefault="00412F1C" w:rsidP="00EB7DBE">
      <w:pPr>
        <w:ind w:left="1199"/>
        <w:jc w:val="both"/>
        <w:rPr>
          <w:rFonts w:cs="Arial"/>
          <w:b/>
          <w:sz w:val="18"/>
          <w:szCs w:val="18"/>
          <w:lang w:val="es-BO"/>
        </w:rPr>
      </w:pPr>
    </w:p>
    <w:p w14:paraId="28FE45B9" w14:textId="77777777" w:rsidR="00412F1C" w:rsidRPr="00205281" w:rsidRDefault="00412F1C" w:rsidP="00EB7DBE">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14:paraId="3DC594E9" w14:textId="77777777" w:rsidR="00412F1C" w:rsidRPr="00205281" w:rsidRDefault="00412F1C" w:rsidP="00EB7DBE">
      <w:pPr>
        <w:ind w:left="851"/>
        <w:jc w:val="both"/>
        <w:rPr>
          <w:sz w:val="18"/>
          <w:szCs w:val="18"/>
          <w:lang w:val="es-BO"/>
        </w:rPr>
      </w:pPr>
    </w:p>
    <w:p w14:paraId="5FEE8C27" w14:textId="77777777" w:rsidR="00412F1C" w:rsidRPr="00205281" w:rsidRDefault="00412F1C" w:rsidP="00EB7DBE">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14:paraId="5D83A861" w14:textId="77777777" w:rsidR="00412F1C" w:rsidRPr="00205281" w:rsidRDefault="00412F1C" w:rsidP="00EB7DBE">
      <w:pPr>
        <w:ind w:left="851" w:hanging="11"/>
        <w:jc w:val="both"/>
        <w:rPr>
          <w:rFonts w:cs="Arial"/>
          <w:sz w:val="18"/>
          <w:szCs w:val="18"/>
          <w:lang w:val="es-BO"/>
        </w:rPr>
      </w:pPr>
    </w:p>
    <w:p w14:paraId="1EDF86E1" w14:textId="093EB80A" w:rsidR="00412F1C" w:rsidRPr="00205281" w:rsidRDefault="00224DB7" w:rsidP="00EB7DBE">
      <w:pPr>
        <w:ind w:left="851" w:hanging="11"/>
        <w:jc w:val="both"/>
        <w:rPr>
          <w:rFonts w:cs="Arial"/>
          <w:sz w:val="18"/>
          <w:szCs w:val="18"/>
          <w:lang w:val="es-BO"/>
        </w:rPr>
      </w:pPr>
      <w:r w:rsidRPr="00205281">
        <w:rPr>
          <w:rFonts w:cs="Arial"/>
          <w:sz w:val="18"/>
          <w:szCs w:val="18"/>
          <w:lang w:val="es-BO"/>
        </w:rPr>
        <w:t>Asimismo,</w:t>
      </w:r>
      <w:r w:rsidR="00412F1C" w:rsidRPr="00205281">
        <w:rPr>
          <w:rFonts w:cs="Arial"/>
          <w:sz w:val="18"/>
          <w:szCs w:val="18"/>
          <w:lang w:val="es-BO"/>
        </w:rPr>
        <w:t xml:space="preserve"> el </w:t>
      </w:r>
      <w:r w:rsidR="00412F1C" w:rsidRPr="00205281">
        <w:rPr>
          <w:rFonts w:cs="Arial"/>
          <w:b/>
          <w:bCs/>
          <w:sz w:val="18"/>
          <w:szCs w:val="18"/>
          <w:lang w:val="es-BO"/>
        </w:rPr>
        <w:t>SUPERVISOR</w:t>
      </w:r>
      <w:r w:rsidR="00412F1C"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205281">
        <w:rPr>
          <w:rFonts w:cs="Arial"/>
          <w:b/>
          <w:bCs/>
          <w:sz w:val="18"/>
          <w:szCs w:val="18"/>
          <w:lang w:val="es-BO"/>
        </w:rPr>
        <w:t>SUPERVISOR</w:t>
      </w:r>
      <w:r w:rsidR="00412F1C" w:rsidRPr="00205281">
        <w:rPr>
          <w:rFonts w:cs="Arial"/>
          <w:sz w:val="18"/>
          <w:szCs w:val="18"/>
          <w:lang w:val="es-BO"/>
        </w:rPr>
        <w:t xml:space="preserve"> fueran considerados sujetos a reembolso.</w:t>
      </w:r>
    </w:p>
    <w:p w14:paraId="00461FF6" w14:textId="77777777" w:rsidR="00412F1C" w:rsidRPr="00205281" w:rsidRDefault="00412F1C" w:rsidP="00EB7DBE">
      <w:pPr>
        <w:ind w:left="851" w:hanging="11"/>
        <w:jc w:val="both"/>
        <w:rPr>
          <w:rFonts w:cs="Arial"/>
          <w:sz w:val="18"/>
          <w:szCs w:val="18"/>
          <w:lang w:val="es-BO"/>
        </w:rPr>
      </w:pPr>
    </w:p>
    <w:p w14:paraId="1D44D904" w14:textId="77777777" w:rsidR="00412F1C" w:rsidRPr="00205281" w:rsidRDefault="00412F1C" w:rsidP="00EB7DBE">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14:paraId="75462E37" w14:textId="77777777" w:rsidR="00412F1C" w:rsidRPr="00205281" w:rsidRDefault="00412F1C" w:rsidP="00EB7DBE">
      <w:pPr>
        <w:ind w:left="851"/>
        <w:jc w:val="both"/>
        <w:rPr>
          <w:rFonts w:cs="Arial"/>
          <w:sz w:val="18"/>
          <w:szCs w:val="18"/>
          <w:lang w:val="es-BO"/>
        </w:rPr>
      </w:pPr>
    </w:p>
    <w:p w14:paraId="2067F250"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Arial"/>
          <w:b/>
          <w:sz w:val="18"/>
          <w:szCs w:val="18"/>
          <w:lang w:val="es-BO"/>
        </w:rPr>
        <w:t>VIGÉSIMA PRIMERA</w:t>
      </w:r>
      <w:r w:rsidRPr="00205281">
        <w:rPr>
          <w:rFonts w:cs="Verdana-Bold"/>
          <w:b/>
          <w:bCs/>
          <w:sz w:val="18"/>
          <w:szCs w:val="18"/>
          <w:lang w:val="es-BO"/>
        </w:rPr>
        <w:t>.- (SOLUCIÓN DE CONTROVERSIAS)</w:t>
      </w:r>
      <w:r w:rsidRPr="00205281">
        <w:rPr>
          <w:rFonts w:cs="Verdana-Bold"/>
          <w:b/>
          <w:bCs/>
          <w:sz w:val="18"/>
          <w:szCs w:val="18"/>
          <w:lang w:val="es-BO"/>
        </w:rPr>
        <w:tab/>
      </w:r>
    </w:p>
    <w:p w14:paraId="4EC7A421" w14:textId="77777777" w:rsidR="00412F1C" w:rsidRPr="00205281" w:rsidRDefault="00412F1C" w:rsidP="00EB7DBE">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F06140" w14:textId="77777777" w:rsidR="00412F1C" w:rsidRPr="00205281" w:rsidRDefault="00412F1C" w:rsidP="00EB7DBE">
      <w:pPr>
        <w:autoSpaceDE w:val="0"/>
        <w:autoSpaceDN w:val="0"/>
        <w:adjustRightInd w:val="0"/>
        <w:jc w:val="both"/>
        <w:rPr>
          <w:rFonts w:cs="Verdana-Bold"/>
          <w:b/>
          <w:bCs/>
          <w:sz w:val="18"/>
          <w:szCs w:val="18"/>
          <w:lang w:val="es-BO"/>
        </w:rPr>
      </w:pPr>
    </w:p>
    <w:p w14:paraId="2FCFB73B" w14:textId="77777777" w:rsidR="00412F1C" w:rsidRPr="00205281" w:rsidRDefault="00412F1C" w:rsidP="00EB7DBE">
      <w:pPr>
        <w:jc w:val="both"/>
        <w:rPr>
          <w:b/>
          <w:sz w:val="18"/>
          <w:szCs w:val="18"/>
          <w:lang w:val="es-BO"/>
        </w:rPr>
      </w:pPr>
      <w:r w:rsidRPr="00205281">
        <w:rPr>
          <w:rFonts w:cs="Arial"/>
          <w:b/>
          <w:sz w:val="18"/>
          <w:szCs w:val="18"/>
          <w:lang w:val="es-BO"/>
        </w:rPr>
        <w:t xml:space="preserve">VIGÉSIMA SEGUNDA.- </w:t>
      </w:r>
      <w:r w:rsidRPr="00205281">
        <w:rPr>
          <w:b/>
          <w:sz w:val="18"/>
          <w:szCs w:val="18"/>
          <w:lang w:val="es-BO"/>
        </w:rPr>
        <w:t>(FISCALIZACIÓN Y SUPERVISIÓN)</w:t>
      </w:r>
    </w:p>
    <w:p w14:paraId="4EB52A40" w14:textId="77777777" w:rsidR="00412F1C" w:rsidRPr="00205281" w:rsidRDefault="00412F1C" w:rsidP="00EB7DBE">
      <w:pPr>
        <w:jc w:val="both"/>
        <w:rPr>
          <w:sz w:val="18"/>
          <w:szCs w:val="18"/>
          <w:lang w:val="es-BO"/>
        </w:rPr>
      </w:pPr>
      <w:r w:rsidRPr="00205281">
        <w:rPr>
          <w:sz w:val="18"/>
          <w:szCs w:val="18"/>
          <w:lang w:val="es-BO"/>
        </w:rPr>
        <w:t>La fiscalización y supervisión del presente contrato considera lo siguiente</w:t>
      </w:r>
    </w:p>
    <w:p w14:paraId="1722AE99" w14:textId="77777777" w:rsidR="00412F1C" w:rsidRPr="00205281" w:rsidRDefault="00412F1C" w:rsidP="00EB7DBE">
      <w:pPr>
        <w:jc w:val="both"/>
        <w:rPr>
          <w:sz w:val="18"/>
          <w:szCs w:val="18"/>
          <w:lang w:val="es-BO"/>
        </w:rPr>
      </w:pPr>
      <w:r w:rsidRPr="00205281">
        <w:rPr>
          <w:sz w:val="18"/>
          <w:szCs w:val="18"/>
          <w:lang w:val="es-BO"/>
        </w:rPr>
        <w:tab/>
      </w:r>
    </w:p>
    <w:p w14:paraId="2890D2CA" w14:textId="77777777" w:rsidR="00412F1C" w:rsidRPr="00205281" w:rsidRDefault="00412F1C" w:rsidP="00880AEC">
      <w:pPr>
        <w:pStyle w:val="Prrafodelista"/>
        <w:numPr>
          <w:ilvl w:val="1"/>
          <w:numId w:val="49"/>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14:paraId="56F3537E" w14:textId="77777777" w:rsidR="00412F1C" w:rsidRPr="00205281" w:rsidRDefault="00412F1C" w:rsidP="00880AEC">
      <w:pPr>
        <w:pStyle w:val="Prrafodelista"/>
        <w:numPr>
          <w:ilvl w:val="1"/>
          <w:numId w:val="49"/>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14:paraId="4FD6E6E2" w14:textId="77777777" w:rsidR="00412F1C" w:rsidRPr="00205281" w:rsidRDefault="00412F1C" w:rsidP="00EB7DBE">
      <w:pPr>
        <w:jc w:val="both"/>
        <w:rPr>
          <w:rFonts w:cs="Arial"/>
          <w:b/>
          <w:sz w:val="18"/>
          <w:szCs w:val="18"/>
          <w:lang w:val="es-BO"/>
        </w:rPr>
      </w:pPr>
    </w:p>
    <w:p w14:paraId="02644B57"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TERCERA.- (SEGUROS)</w:t>
      </w:r>
    </w:p>
    <w:p w14:paraId="5CAAF6E9" w14:textId="77777777" w:rsidR="00412F1C" w:rsidRPr="00205281" w:rsidRDefault="00412F1C" w:rsidP="00EB7DBE">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CF2C3A" w14:textId="77777777" w:rsidR="00412F1C" w:rsidRPr="00205281" w:rsidRDefault="00412F1C" w:rsidP="00EB7DBE">
      <w:pPr>
        <w:jc w:val="both"/>
        <w:rPr>
          <w:rFonts w:cs="Arial"/>
          <w:sz w:val="18"/>
          <w:szCs w:val="18"/>
          <w:lang w:val="es-BO"/>
        </w:rPr>
      </w:pPr>
    </w:p>
    <w:p w14:paraId="17E086E9" w14:textId="7797DBC0"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w:t>
      </w:r>
      <w:r w:rsidR="00A12674">
        <w:rPr>
          <w:rFonts w:cs="Arial"/>
          <w:sz w:val="18"/>
          <w:szCs w:val="18"/>
          <w:lang w:val="es-BO"/>
        </w:rPr>
        <w:t>/o</w:t>
      </w:r>
      <w:r w:rsidRPr="00205281">
        <w:rPr>
          <w:rFonts w:cs="Arial"/>
          <w:sz w:val="18"/>
          <w:szCs w:val="18"/>
          <w:lang w:val="es-BO"/>
        </w:rPr>
        <w:t xml:space="preserve">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 xml:space="preserve">eguro de la obra, </w:t>
      </w:r>
      <w:r w:rsidR="00944191">
        <w:rPr>
          <w:rFonts w:cs="Arial"/>
          <w:sz w:val="18"/>
          <w:szCs w:val="18"/>
          <w:lang w:val="es-BO"/>
        </w:rPr>
        <w:t>s</w:t>
      </w:r>
      <w:r w:rsidRPr="00205281">
        <w:rPr>
          <w:rFonts w:cs="Arial"/>
          <w:sz w:val="18"/>
          <w:szCs w:val="18"/>
          <w:lang w:val="es-BO"/>
        </w:rPr>
        <w:t>eguro contra accidentes personales</w:t>
      </w:r>
      <w:r w:rsidR="00944191">
        <w:rPr>
          <w:rFonts w:cs="Arial"/>
          <w:sz w:val="18"/>
          <w:szCs w:val="18"/>
          <w:lang w:val="es-BO"/>
        </w:rPr>
        <w:t xml:space="preserve"> y</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eguro de responsabilidad civil</w:t>
      </w:r>
      <w:r w:rsidR="00944191">
        <w:rPr>
          <w:rFonts w:cs="Arial"/>
          <w:sz w:val="18"/>
          <w:szCs w:val="18"/>
          <w:lang w:val="es-BO"/>
        </w:rPr>
        <w:t>.</w:t>
      </w:r>
    </w:p>
    <w:p w14:paraId="0F2CAC26" w14:textId="77777777" w:rsidR="00996046" w:rsidRPr="00996046" w:rsidRDefault="00996046" w:rsidP="00996046">
      <w:pPr>
        <w:jc w:val="both"/>
        <w:rPr>
          <w:rFonts w:cs="Arial"/>
          <w:b/>
          <w:sz w:val="18"/>
          <w:szCs w:val="18"/>
          <w:lang w:val="es-BO"/>
        </w:rPr>
      </w:pPr>
    </w:p>
    <w:p w14:paraId="1BA46A52" w14:textId="786E1E60" w:rsidR="00412F1C" w:rsidRPr="00996046" w:rsidRDefault="00996046" w:rsidP="00996046">
      <w:pPr>
        <w:jc w:val="both"/>
        <w:rPr>
          <w:rFonts w:cs="Arial"/>
          <w:sz w:val="18"/>
          <w:szCs w:val="18"/>
          <w:lang w:val="es-BO"/>
        </w:rPr>
      </w:pPr>
      <w:r w:rsidRPr="00996046">
        <w:rPr>
          <w:rFonts w:cs="Arial"/>
          <w:sz w:val="18"/>
          <w:szCs w:val="18"/>
          <w:lang w:val="es-BO"/>
        </w:rPr>
        <w:t>El CONTRATISTA deberá cumplir con la Ley N° 1155, de 12 de marzo de 2019, del Seguro Obligatorio de Accidentes de la Trabajadora y el Trabajador en el Ámbito de la Construcción – SOATC y su reglamentación.</w:t>
      </w:r>
    </w:p>
    <w:p w14:paraId="5FB94D4A" w14:textId="77777777" w:rsidR="00996046" w:rsidRPr="00205281" w:rsidRDefault="00996046" w:rsidP="00996046">
      <w:pPr>
        <w:jc w:val="both"/>
        <w:rPr>
          <w:rFonts w:cs="Arial"/>
          <w:b/>
          <w:sz w:val="18"/>
          <w:szCs w:val="18"/>
          <w:lang w:val="es-BO"/>
        </w:rPr>
      </w:pPr>
    </w:p>
    <w:p w14:paraId="0D8F7ED2" w14:textId="77777777" w:rsidR="00412F1C" w:rsidRPr="00205281" w:rsidRDefault="00412F1C" w:rsidP="00EB7DBE">
      <w:pPr>
        <w:jc w:val="both"/>
        <w:rPr>
          <w:b/>
          <w:spacing w:val="-3"/>
          <w:sz w:val="18"/>
          <w:szCs w:val="18"/>
          <w:lang w:val="es-BO"/>
        </w:rPr>
      </w:pPr>
      <w:r w:rsidRPr="00205281">
        <w:rPr>
          <w:rFonts w:cs="Arial"/>
          <w:b/>
          <w:sz w:val="18"/>
          <w:szCs w:val="18"/>
          <w:lang w:val="es-BO"/>
        </w:rPr>
        <w:t>VIGÉSIMA CUARTA.-</w:t>
      </w:r>
      <w:r w:rsidRPr="00205281">
        <w:rPr>
          <w:b/>
          <w:sz w:val="18"/>
          <w:szCs w:val="18"/>
          <w:lang w:val="es-BO"/>
        </w:rPr>
        <w:t xml:space="preserve"> (</w:t>
      </w:r>
      <w:r w:rsidRPr="00205281">
        <w:rPr>
          <w:b/>
          <w:spacing w:val="-3"/>
          <w:sz w:val="18"/>
          <w:szCs w:val="18"/>
          <w:lang w:val="es-BO"/>
        </w:rPr>
        <w:t xml:space="preserve">RECEPCIÓN DE OBRA) </w:t>
      </w:r>
    </w:p>
    <w:p w14:paraId="5500E626" w14:textId="77777777" w:rsidR="00412F1C" w:rsidRPr="00205281" w:rsidRDefault="00412F1C" w:rsidP="00EB7DBE">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E8A31EC" w14:textId="77777777" w:rsidR="00412F1C" w:rsidRPr="00205281" w:rsidRDefault="00412F1C" w:rsidP="00EB7DBE">
      <w:pPr>
        <w:jc w:val="both"/>
        <w:rPr>
          <w:sz w:val="18"/>
          <w:szCs w:val="18"/>
          <w:lang w:val="es-BO"/>
        </w:rPr>
      </w:pPr>
    </w:p>
    <w:p w14:paraId="36A9F6B6" w14:textId="77777777" w:rsidR="00412F1C" w:rsidRPr="00205281" w:rsidRDefault="00412F1C" w:rsidP="00EB7DBE">
      <w:pPr>
        <w:jc w:val="both"/>
        <w:rPr>
          <w:rFonts w:cs="Arial"/>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14:paraId="316A8500" w14:textId="77777777" w:rsidR="00412F1C" w:rsidRPr="00205281" w:rsidRDefault="00412F1C" w:rsidP="00EB7DBE">
      <w:pPr>
        <w:jc w:val="both"/>
        <w:rPr>
          <w:rFonts w:cs="Arial"/>
          <w:sz w:val="18"/>
          <w:szCs w:val="18"/>
          <w:lang w:val="es-BO"/>
        </w:rPr>
      </w:pPr>
    </w:p>
    <w:p w14:paraId="5E7D2585" w14:textId="77777777" w:rsidR="00412F1C" w:rsidRPr="00205281" w:rsidRDefault="00412F1C" w:rsidP="00EB7DBE">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14:paraId="021534F7" w14:textId="77777777" w:rsidR="00412F1C" w:rsidRPr="00205281" w:rsidRDefault="00412F1C" w:rsidP="00EB7DBE">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14:paraId="029D8C73" w14:textId="77777777" w:rsidR="00412F1C" w:rsidRPr="00205281" w:rsidRDefault="00412F1C" w:rsidP="00EB7DBE">
      <w:pPr>
        <w:jc w:val="both"/>
        <w:rPr>
          <w:rFonts w:cs="Arial"/>
          <w:b/>
          <w:sz w:val="18"/>
          <w:szCs w:val="18"/>
          <w:lang w:val="es-BO"/>
        </w:rPr>
      </w:pPr>
      <w:r w:rsidRPr="00205281">
        <w:rPr>
          <w:rFonts w:cs="Arial"/>
          <w:b/>
          <w:sz w:val="18"/>
          <w:szCs w:val="18"/>
          <w:lang w:val="es-BO"/>
        </w:rPr>
        <w:t> </w:t>
      </w:r>
    </w:p>
    <w:p w14:paraId="7121CB67" w14:textId="77777777" w:rsidR="00412F1C" w:rsidRPr="00205281" w:rsidRDefault="00412F1C" w:rsidP="00880AEC">
      <w:pPr>
        <w:pStyle w:val="Prrafodelista"/>
        <w:numPr>
          <w:ilvl w:val="1"/>
          <w:numId w:val="50"/>
        </w:numPr>
        <w:jc w:val="both"/>
        <w:rPr>
          <w:rFonts w:cs="Arial"/>
          <w:b/>
          <w:szCs w:val="18"/>
          <w:lang w:val="es-BO"/>
        </w:rPr>
      </w:pPr>
      <w:r w:rsidRPr="00205281">
        <w:rPr>
          <w:rFonts w:cs="Arial"/>
          <w:b/>
          <w:szCs w:val="18"/>
          <w:lang w:val="es-BO"/>
        </w:rPr>
        <w:t xml:space="preserve">Recepción Provisional. </w:t>
      </w:r>
    </w:p>
    <w:p w14:paraId="38852507" w14:textId="77777777" w:rsidR="00412F1C" w:rsidRPr="00205281" w:rsidRDefault="00412F1C" w:rsidP="00EB7DBE">
      <w:pPr>
        <w:ind w:left="705" w:firstLine="3"/>
        <w:jc w:val="both"/>
        <w:rPr>
          <w:rFonts w:cs="Arial"/>
          <w:bCs/>
          <w:sz w:val="18"/>
          <w:szCs w:val="18"/>
          <w:lang w:val="es-BO"/>
        </w:rPr>
      </w:pPr>
    </w:p>
    <w:p w14:paraId="66EA3E0E" w14:textId="77777777" w:rsidR="00412F1C" w:rsidRPr="00205281" w:rsidRDefault="00412F1C" w:rsidP="00EB7DBE">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435B87FC" w14:textId="77777777" w:rsidR="00412F1C" w:rsidRPr="00205281" w:rsidRDefault="00412F1C" w:rsidP="00EB7DBE">
      <w:pPr>
        <w:ind w:left="705" w:firstLine="3"/>
        <w:jc w:val="both"/>
        <w:rPr>
          <w:rFonts w:cs="Arial"/>
          <w:sz w:val="18"/>
          <w:szCs w:val="18"/>
          <w:lang w:val="es-BO"/>
        </w:rPr>
      </w:pPr>
    </w:p>
    <w:p w14:paraId="297CB3C7"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14:paraId="30099BFB" w14:textId="77777777" w:rsidR="00412F1C" w:rsidRPr="00205281" w:rsidRDefault="00412F1C" w:rsidP="00EB7DBE">
      <w:pPr>
        <w:ind w:left="705" w:firstLine="3"/>
        <w:jc w:val="both"/>
        <w:rPr>
          <w:rFonts w:cs="Arial"/>
          <w:sz w:val="18"/>
          <w:szCs w:val="18"/>
          <w:lang w:val="es-BO"/>
        </w:rPr>
      </w:pPr>
    </w:p>
    <w:p w14:paraId="7BB1B8FB"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14:paraId="6C127C5A" w14:textId="77777777" w:rsidR="00412F1C" w:rsidRPr="00205281" w:rsidRDefault="00412F1C" w:rsidP="00EB7DBE">
      <w:pPr>
        <w:ind w:left="705" w:firstLine="3"/>
        <w:jc w:val="both"/>
        <w:rPr>
          <w:rFonts w:cs="Arial"/>
          <w:sz w:val="18"/>
          <w:szCs w:val="18"/>
          <w:lang w:val="es-BO"/>
        </w:rPr>
      </w:pPr>
    </w:p>
    <w:p w14:paraId="1C397C9D" w14:textId="77777777" w:rsidR="00412F1C" w:rsidRPr="00205281" w:rsidRDefault="00412F1C" w:rsidP="00EB7DBE">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14:paraId="646E4682" w14:textId="77777777" w:rsidR="00412F1C" w:rsidRPr="00205281" w:rsidRDefault="00412F1C" w:rsidP="00EB7DBE">
      <w:pPr>
        <w:ind w:left="705"/>
        <w:jc w:val="both"/>
        <w:rPr>
          <w:rFonts w:cs="Arial"/>
          <w:sz w:val="18"/>
          <w:szCs w:val="18"/>
          <w:lang w:val="es-BO"/>
        </w:rPr>
      </w:pPr>
    </w:p>
    <w:p w14:paraId="7593E142" w14:textId="77777777" w:rsidR="00412F1C" w:rsidRPr="00205281" w:rsidRDefault="00412F1C" w:rsidP="00EB7DBE">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14:paraId="4535A0BB" w14:textId="77777777" w:rsidR="00412F1C" w:rsidRPr="00205281" w:rsidRDefault="00412F1C" w:rsidP="00EB7DBE">
      <w:pPr>
        <w:ind w:left="705"/>
        <w:jc w:val="both"/>
        <w:rPr>
          <w:rFonts w:cs="Arial"/>
          <w:b/>
          <w:i/>
          <w:sz w:val="18"/>
          <w:szCs w:val="18"/>
          <w:lang w:val="es-BO"/>
        </w:rPr>
      </w:pPr>
    </w:p>
    <w:p w14:paraId="3563F43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elaboración de la planilla o Certificado de Liquidación Final, que será aprobada por el </w:t>
      </w:r>
      <w:r w:rsidRPr="00205281">
        <w:rPr>
          <w:rFonts w:cs="Arial"/>
          <w:b/>
          <w:sz w:val="18"/>
          <w:szCs w:val="18"/>
          <w:lang w:val="es-BO"/>
        </w:rPr>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14:paraId="569D7484" w14:textId="77777777" w:rsidR="00412F1C" w:rsidRPr="00205281" w:rsidRDefault="00412F1C" w:rsidP="00EB7DBE">
      <w:pPr>
        <w:ind w:left="705"/>
        <w:jc w:val="both"/>
        <w:rPr>
          <w:rFonts w:cs="Arial"/>
          <w:sz w:val="18"/>
          <w:szCs w:val="18"/>
          <w:lang w:val="es-BO"/>
        </w:rPr>
      </w:pPr>
    </w:p>
    <w:p w14:paraId="718BDA2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14:paraId="1D3DAB3E" w14:textId="77777777" w:rsidR="00412F1C" w:rsidRPr="00205281" w:rsidRDefault="00412F1C" w:rsidP="00EB7DBE">
      <w:pPr>
        <w:ind w:left="705"/>
        <w:jc w:val="both"/>
        <w:rPr>
          <w:rFonts w:cs="Arial"/>
          <w:sz w:val="18"/>
          <w:szCs w:val="18"/>
          <w:lang w:val="es-BO"/>
        </w:rPr>
      </w:pPr>
    </w:p>
    <w:p w14:paraId="61DF3AAB"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deposito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14:paraId="4BDAA775" w14:textId="77777777" w:rsidR="00412F1C" w:rsidRPr="00205281" w:rsidRDefault="00412F1C" w:rsidP="00EB7DBE">
      <w:pPr>
        <w:ind w:left="705"/>
        <w:jc w:val="both"/>
        <w:rPr>
          <w:rFonts w:cs="Arial"/>
          <w:sz w:val="18"/>
          <w:szCs w:val="18"/>
          <w:lang w:val="es-BO"/>
        </w:rPr>
      </w:pPr>
    </w:p>
    <w:p w14:paraId="1E571E94" w14:textId="77777777" w:rsidR="00412F1C" w:rsidRPr="00205281" w:rsidRDefault="00412F1C" w:rsidP="00880AEC">
      <w:pPr>
        <w:pStyle w:val="Prrafodelista"/>
        <w:numPr>
          <w:ilvl w:val="1"/>
          <w:numId w:val="50"/>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14:paraId="0F3CDCE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CF321D2"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realice la Recepción Definitiva de la obra.</w:t>
      </w:r>
    </w:p>
    <w:p w14:paraId="06654CF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__________</w:t>
      </w:r>
      <w:r w:rsidR="00B807FA" w:rsidRPr="00205281">
        <w:rPr>
          <w:rFonts w:ascii="Verdana" w:hAnsi="Verdana"/>
          <w:sz w:val="18"/>
          <w:szCs w:val="18"/>
          <w:lang w:val="es-BO"/>
        </w:rPr>
        <w:t>_</w:t>
      </w:r>
      <w:r w:rsidR="00B807FA" w:rsidRPr="00205281">
        <w:rPr>
          <w:rFonts w:ascii="Verdana" w:hAnsi="Verdana"/>
          <w:b/>
          <w:i/>
          <w:sz w:val="18"/>
          <w:szCs w:val="18"/>
          <w:lang w:val="es-BO"/>
        </w:rPr>
        <w:t xml:space="preserve"> (</w:t>
      </w:r>
      <w:r w:rsidRPr="00205281">
        <w:rPr>
          <w:rFonts w:ascii="Verdana" w:hAnsi="Verdana"/>
          <w:b/>
          <w:i/>
          <w:sz w:val="18"/>
          <w:szCs w:val="18"/>
          <w:lang w:val="es-BO"/>
        </w:rPr>
        <w:t xml:space="preserve">señalar al Responsable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14:paraId="77461A68"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205281">
        <w:rPr>
          <w:rFonts w:ascii="Verdana" w:hAnsi="Verdana"/>
          <w:b/>
          <w:sz w:val="18"/>
          <w:szCs w:val="18"/>
          <w:lang w:val="es-BO"/>
        </w:rPr>
        <w:t xml:space="preserve"> </w:t>
      </w:r>
      <w:r w:rsidRPr="00205281">
        <w:rPr>
          <w:rFonts w:ascii="Verdana" w:hAnsi="Verdana"/>
          <w:sz w:val="18"/>
          <w:szCs w:val="18"/>
          <w:lang w:val="es-BO"/>
        </w:rPr>
        <w:t>del presente Contrato. Dicha multa deberá ser cobrada de la última planilla de pago adeudada.</w:t>
      </w:r>
    </w:p>
    <w:p w14:paraId="57700BF4" w14:textId="77777777" w:rsidR="00412F1C" w:rsidRPr="00205281" w:rsidRDefault="00412F1C" w:rsidP="00EB7DBE">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 xml:space="preserve">no realizará el Acto de Recepción de la Obra en los treinta (30) días 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14:paraId="0087795E" w14:textId="77777777" w:rsidR="00412F1C" w:rsidRPr="00205281" w:rsidRDefault="00412F1C" w:rsidP="00880AEC">
      <w:pPr>
        <w:pStyle w:val="Prrafodelista"/>
        <w:numPr>
          <w:ilvl w:val="1"/>
          <w:numId w:val="50"/>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14:paraId="6847C9F0" w14:textId="77777777" w:rsidR="00412F1C" w:rsidRPr="00205281" w:rsidRDefault="00412F1C" w:rsidP="00EB7DBE">
      <w:pPr>
        <w:jc w:val="both"/>
        <w:rPr>
          <w:rFonts w:cs="Arial"/>
          <w:b/>
          <w:sz w:val="18"/>
          <w:szCs w:val="18"/>
          <w:lang w:val="es-BO"/>
        </w:rPr>
      </w:pPr>
    </w:p>
    <w:p w14:paraId="251ADE46"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QUINTA.- (CIERRE DE CONTRATO)</w:t>
      </w:r>
      <w:r w:rsidRPr="00205281">
        <w:rPr>
          <w:rFonts w:cs="Arial"/>
          <w:sz w:val="18"/>
          <w:szCs w:val="18"/>
          <w:lang w:val="es-BO"/>
        </w:rPr>
        <w:t xml:space="preserve"> </w:t>
      </w:r>
    </w:p>
    <w:p w14:paraId="12CDD975"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14:paraId="7E1C0F8D" w14:textId="77777777" w:rsidR="00412F1C" w:rsidRPr="00205281" w:rsidRDefault="00412F1C" w:rsidP="00EB7DBE">
      <w:pPr>
        <w:jc w:val="both"/>
        <w:rPr>
          <w:rFonts w:cs="Arial"/>
          <w:sz w:val="18"/>
          <w:szCs w:val="18"/>
          <w:lang w:val="es-BO"/>
        </w:rPr>
      </w:pPr>
      <w:r w:rsidRPr="00205281">
        <w:rPr>
          <w:rFonts w:cs="Arial"/>
          <w:sz w:val="18"/>
          <w:szCs w:val="18"/>
          <w:lang w:val="es-BO"/>
        </w:rPr>
        <w:t> </w:t>
      </w:r>
    </w:p>
    <w:p w14:paraId="158DA15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SEXTA.- (PROCEDIMIENTO DE PAGO DE LA PLANILLA O CERTIFICADO DE LIQUIDACIÓN FINAL) </w:t>
      </w:r>
    </w:p>
    <w:p w14:paraId="75725519"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14:paraId="3E379485" w14:textId="77777777" w:rsidR="00412F1C" w:rsidRPr="00205281" w:rsidRDefault="00412F1C" w:rsidP="00EB7DBE">
      <w:pPr>
        <w:jc w:val="both"/>
        <w:rPr>
          <w:rFonts w:cs="Arial"/>
          <w:sz w:val="18"/>
          <w:szCs w:val="18"/>
          <w:lang w:val="es-BO"/>
        </w:rPr>
      </w:pPr>
    </w:p>
    <w:p w14:paraId="754996A4"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Sumas anteriores ya pagadas en los certificados o planillas de avance de obra.</w:t>
      </w:r>
    </w:p>
    <w:p w14:paraId="23251A19"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Reposición de daños, si hubieren.</w:t>
      </w:r>
    </w:p>
    <w:p w14:paraId="6167091F"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14:paraId="48D5D483"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Las multas y penalidades, si hubieren.</w:t>
      </w:r>
    </w:p>
    <w:p w14:paraId="4E466ECB" w14:textId="77777777" w:rsidR="00412F1C" w:rsidRPr="00205281" w:rsidRDefault="00412F1C" w:rsidP="00EB7DBE">
      <w:pPr>
        <w:jc w:val="both"/>
        <w:rPr>
          <w:rFonts w:cs="Arial"/>
          <w:sz w:val="18"/>
          <w:szCs w:val="18"/>
          <w:lang w:val="es-BO"/>
        </w:rPr>
      </w:pPr>
    </w:p>
    <w:p w14:paraId="7F154D5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14:paraId="6F44FC83" w14:textId="77777777" w:rsidR="00412F1C" w:rsidRPr="00205281" w:rsidRDefault="00412F1C" w:rsidP="00EB7DBE">
      <w:pPr>
        <w:jc w:val="both"/>
        <w:rPr>
          <w:rFonts w:cs="Arial"/>
          <w:b/>
          <w:sz w:val="18"/>
          <w:szCs w:val="18"/>
          <w:lang w:val="es-BO"/>
        </w:rPr>
      </w:pPr>
    </w:p>
    <w:p w14:paraId="44981BCF"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SÉPTIMA (CONSENTIMIENTO)</w:t>
      </w:r>
      <w:r w:rsidRPr="00205281">
        <w:rPr>
          <w:rFonts w:cs="Arial"/>
          <w:b/>
          <w:sz w:val="18"/>
          <w:szCs w:val="18"/>
          <w:lang w:val="es-BO"/>
        </w:rPr>
        <w:tab/>
      </w:r>
    </w:p>
    <w:p w14:paraId="1A6FB589" w14:textId="77777777" w:rsidR="00412F1C" w:rsidRPr="00205281" w:rsidRDefault="00412F1C" w:rsidP="00EB7DBE">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14:paraId="4A93FA5F" w14:textId="77777777" w:rsidR="00412F1C" w:rsidRPr="00205281" w:rsidRDefault="00412F1C" w:rsidP="00EB7DBE">
      <w:pPr>
        <w:jc w:val="both"/>
        <w:rPr>
          <w:rFonts w:cs="Arial"/>
          <w:sz w:val="18"/>
          <w:szCs w:val="18"/>
          <w:lang w:val="es-BO"/>
        </w:rPr>
      </w:pPr>
    </w:p>
    <w:p w14:paraId="29F8F1CB" w14:textId="77777777" w:rsidR="00412F1C" w:rsidRPr="00205281" w:rsidRDefault="00412F1C" w:rsidP="00EB7DBE">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14:paraId="4E60C612" w14:textId="77777777" w:rsidR="00412F1C" w:rsidRPr="00205281" w:rsidRDefault="00412F1C" w:rsidP="00EB7DBE">
      <w:pPr>
        <w:jc w:val="both"/>
        <w:rPr>
          <w:rFonts w:cs="Arial"/>
          <w:sz w:val="18"/>
          <w:szCs w:val="18"/>
          <w:lang w:val="es-BO"/>
        </w:rPr>
      </w:pPr>
    </w:p>
    <w:p w14:paraId="719B8BC2" w14:textId="77777777" w:rsidR="00412F1C" w:rsidRPr="00205281" w:rsidRDefault="00412F1C" w:rsidP="00EB7DBE">
      <w:pPr>
        <w:jc w:val="both"/>
        <w:rPr>
          <w:sz w:val="18"/>
          <w:szCs w:val="18"/>
          <w:lang w:val="es-BO"/>
        </w:rPr>
      </w:pPr>
    </w:p>
    <w:p w14:paraId="774D8EE7" w14:textId="77777777" w:rsidR="00412F1C" w:rsidRPr="00205281" w:rsidRDefault="00412F1C" w:rsidP="00EB7DBE">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14:paraId="757036D1" w14:textId="77777777" w:rsidR="00412F1C" w:rsidRPr="00205281" w:rsidRDefault="00412F1C" w:rsidP="00EB7DBE">
      <w:pPr>
        <w:autoSpaceDE w:val="0"/>
        <w:autoSpaceDN w:val="0"/>
        <w:adjustRightInd w:val="0"/>
        <w:jc w:val="both"/>
        <w:rPr>
          <w:rFonts w:cs="Verdana-BoldItalic"/>
          <w:b/>
          <w:bCs/>
          <w:i/>
          <w:iCs/>
          <w:sz w:val="18"/>
          <w:szCs w:val="18"/>
          <w:lang w:val="es-BO"/>
        </w:rPr>
      </w:pPr>
    </w:p>
    <w:p w14:paraId="6CF3D65A" w14:textId="77777777" w:rsidR="00412F1C" w:rsidRPr="00205281" w:rsidRDefault="00412F1C" w:rsidP="00EB7DBE">
      <w:pPr>
        <w:autoSpaceDE w:val="0"/>
        <w:autoSpaceDN w:val="0"/>
        <w:adjustRightInd w:val="0"/>
        <w:jc w:val="both"/>
        <w:rPr>
          <w:rFonts w:cs="Verdana"/>
          <w:sz w:val="18"/>
          <w:szCs w:val="18"/>
          <w:lang w:val="es-BO"/>
        </w:rPr>
      </w:pPr>
    </w:p>
    <w:p w14:paraId="61732039" w14:textId="77777777" w:rsidR="00412F1C" w:rsidRPr="00205281" w:rsidRDefault="00412F1C" w:rsidP="00EB7DBE">
      <w:pPr>
        <w:autoSpaceDE w:val="0"/>
        <w:autoSpaceDN w:val="0"/>
        <w:adjustRightInd w:val="0"/>
        <w:jc w:val="both"/>
        <w:rPr>
          <w:rFonts w:cs="Verdana"/>
          <w:sz w:val="18"/>
          <w:szCs w:val="18"/>
          <w:lang w:val="es-BO"/>
        </w:rPr>
      </w:pPr>
    </w:p>
    <w:p w14:paraId="18A80958" w14:textId="77777777" w:rsidR="00412F1C" w:rsidRPr="00205281"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10"/>
        <w:gridCol w:w="236"/>
        <w:gridCol w:w="4592"/>
      </w:tblGrid>
      <w:tr w:rsidR="00205281" w:rsidRPr="00205281" w14:paraId="2034F6F8" w14:textId="77777777" w:rsidTr="00FF4101">
        <w:tc>
          <w:tcPr>
            <w:tcW w:w="4077" w:type="dxa"/>
            <w:tcBorders>
              <w:bottom w:val="dashed" w:sz="4" w:space="0" w:color="auto"/>
            </w:tcBorders>
          </w:tcPr>
          <w:p w14:paraId="017B3842" w14:textId="77777777" w:rsidR="00412F1C" w:rsidRPr="00205281" w:rsidRDefault="00412F1C" w:rsidP="00EB7DBE">
            <w:pPr>
              <w:autoSpaceDE w:val="0"/>
              <w:autoSpaceDN w:val="0"/>
              <w:adjustRightInd w:val="0"/>
              <w:jc w:val="both"/>
              <w:rPr>
                <w:rFonts w:cs="Verdana"/>
                <w:sz w:val="18"/>
                <w:szCs w:val="18"/>
                <w:lang w:val="es-BO"/>
              </w:rPr>
            </w:pPr>
          </w:p>
          <w:p w14:paraId="6F29F3CC" w14:textId="77777777" w:rsidR="00412F1C" w:rsidRPr="00205281" w:rsidRDefault="00412F1C" w:rsidP="00EB7DBE">
            <w:pPr>
              <w:autoSpaceDE w:val="0"/>
              <w:autoSpaceDN w:val="0"/>
              <w:adjustRightInd w:val="0"/>
              <w:jc w:val="both"/>
              <w:rPr>
                <w:rFonts w:cs="Verdana"/>
                <w:sz w:val="18"/>
                <w:szCs w:val="18"/>
                <w:lang w:val="es-BO"/>
              </w:rPr>
            </w:pPr>
          </w:p>
          <w:p w14:paraId="377ABF50" w14:textId="77777777" w:rsidR="00412F1C" w:rsidRPr="00205281" w:rsidRDefault="00412F1C" w:rsidP="00EB7DBE">
            <w:pPr>
              <w:autoSpaceDE w:val="0"/>
              <w:autoSpaceDN w:val="0"/>
              <w:adjustRightInd w:val="0"/>
              <w:jc w:val="both"/>
              <w:rPr>
                <w:rFonts w:cs="Verdana"/>
                <w:sz w:val="18"/>
                <w:szCs w:val="18"/>
                <w:lang w:val="es-BO"/>
              </w:rPr>
            </w:pPr>
          </w:p>
        </w:tc>
        <w:tc>
          <w:tcPr>
            <w:tcW w:w="236" w:type="dxa"/>
          </w:tcPr>
          <w:p w14:paraId="7B0A3C25"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14:paraId="52B260B6" w14:textId="77777777" w:rsidR="00412F1C" w:rsidRPr="00205281" w:rsidRDefault="00412F1C" w:rsidP="00EB7DBE">
            <w:pPr>
              <w:autoSpaceDE w:val="0"/>
              <w:autoSpaceDN w:val="0"/>
              <w:adjustRightInd w:val="0"/>
              <w:jc w:val="both"/>
              <w:rPr>
                <w:rFonts w:cs="Verdana"/>
                <w:sz w:val="18"/>
                <w:szCs w:val="18"/>
                <w:lang w:val="es-BO"/>
              </w:rPr>
            </w:pPr>
          </w:p>
        </w:tc>
      </w:tr>
      <w:tr w:rsidR="00412F1C" w:rsidRPr="00205281" w14:paraId="144FE471" w14:textId="77777777" w:rsidTr="00FF4101">
        <w:tc>
          <w:tcPr>
            <w:tcW w:w="4077" w:type="dxa"/>
            <w:tcBorders>
              <w:top w:val="dashed" w:sz="4" w:space="0" w:color="auto"/>
            </w:tcBorders>
          </w:tcPr>
          <w:p w14:paraId="2AF33B32"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y cargo del Funcionario habilitado para la firma del contrato)</w:t>
            </w:r>
          </w:p>
        </w:tc>
        <w:tc>
          <w:tcPr>
            <w:tcW w:w="236" w:type="dxa"/>
          </w:tcPr>
          <w:p w14:paraId="5032C25B"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14:paraId="46570B0E"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14:paraId="57FB7A0C" w14:textId="77777777" w:rsidR="00412F1C" w:rsidRPr="00205281" w:rsidRDefault="00412F1C" w:rsidP="00EB7DBE">
      <w:pPr>
        <w:autoSpaceDE w:val="0"/>
        <w:autoSpaceDN w:val="0"/>
        <w:adjustRightInd w:val="0"/>
        <w:jc w:val="both"/>
        <w:rPr>
          <w:rFonts w:cs="Verdana"/>
          <w:sz w:val="18"/>
          <w:szCs w:val="18"/>
          <w:lang w:val="es-BO"/>
        </w:rPr>
      </w:pPr>
    </w:p>
    <w:p w14:paraId="658604A2" w14:textId="77777777" w:rsidR="00412F1C" w:rsidRPr="00205281" w:rsidRDefault="00412F1C" w:rsidP="00EB7DBE">
      <w:pPr>
        <w:rPr>
          <w:lang w:val="es-BO"/>
        </w:rPr>
      </w:pPr>
    </w:p>
    <w:p w14:paraId="616CB8BB" w14:textId="77777777" w:rsidR="00B47580" w:rsidRPr="00205281" w:rsidRDefault="00B47580" w:rsidP="00EB7DBE">
      <w:pPr>
        <w:jc w:val="center"/>
        <w:rPr>
          <w:rFonts w:cs="Verdana"/>
          <w:sz w:val="18"/>
          <w:szCs w:val="18"/>
          <w:lang w:val="es-BO"/>
        </w:rPr>
      </w:pPr>
    </w:p>
    <w:sectPr w:rsidR="00B47580" w:rsidRPr="00205281" w:rsidSect="000570B8">
      <w:footerReference w:type="default" r:id="rId26"/>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C9CAC" w14:textId="77777777" w:rsidR="00F1153D" w:rsidRDefault="00F1153D">
      <w:r>
        <w:separator/>
      </w:r>
    </w:p>
  </w:endnote>
  <w:endnote w:type="continuationSeparator" w:id="0">
    <w:p w14:paraId="58337C67" w14:textId="77777777" w:rsidR="00F1153D" w:rsidRDefault="00F11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MS Serif">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etnamese font">
    <w:altName w:val="Times New Roman"/>
    <w:charset w:val="00"/>
    <w:family w:val="auto"/>
    <w:pitch w:val="variable"/>
    <w:sig w:usb0="80000003" w:usb1="00000000" w:usb2="00000000" w:usb3="00000000" w:csb0="00000001" w:csb1="00000000"/>
  </w:font>
  <w:font w:name="GJFDIE+TimesNewRoman,Bold">
    <w:altName w:val="Times New Roman"/>
    <w:panose1 w:val="00000000000000000000"/>
    <w:charset w:val="00"/>
    <w:family w:val="roman"/>
    <w:notTrueType/>
    <w:pitch w:val="default"/>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altName w:val="Calisto MT"/>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667135"/>
      <w:docPartObj>
        <w:docPartGallery w:val="Page Numbers (Bottom of Page)"/>
        <w:docPartUnique/>
      </w:docPartObj>
    </w:sdtPr>
    <w:sdtContent>
      <w:p w14:paraId="72534A0D" w14:textId="116A97E2" w:rsidR="00EF6B92" w:rsidRDefault="00EF6B92">
        <w:pPr>
          <w:pStyle w:val="Piedepgina"/>
          <w:jc w:val="right"/>
        </w:pPr>
        <w:r>
          <w:fldChar w:fldCharType="begin"/>
        </w:r>
        <w:r>
          <w:instrText xml:space="preserve"> PAGE   \* MERGEFORMAT </w:instrText>
        </w:r>
        <w:r>
          <w:fldChar w:fldCharType="separate"/>
        </w:r>
        <w:r w:rsidR="00092668">
          <w:rPr>
            <w:noProof/>
          </w:rPr>
          <w:t>24</w:t>
        </w:r>
        <w:r>
          <w:rPr>
            <w:noProof/>
          </w:rPr>
          <w:fldChar w:fldCharType="end"/>
        </w:r>
      </w:p>
    </w:sdtContent>
  </w:sdt>
  <w:p w14:paraId="004CD72D" w14:textId="77777777" w:rsidR="00EF6B92" w:rsidRDefault="00EF6B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39FC" w14:textId="3A3AB975" w:rsidR="00EF6B92" w:rsidRPr="002146A2" w:rsidRDefault="00EF6B92">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092668">
      <w:rPr>
        <w:noProof/>
        <w:sz w:val="18"/>
        <w:szCs w:val="18"/>
      </w:rPr>
      <w:t>42</w:t>
    </w:r>
    <w:r w:rsidRPr="002146A2">
      <w:rPr>
        <w:sz w:val="18"/>
        <w:szCs w:val="18"/>
      </w:rPr>
      <w:fldChar w:fldCharType="end"/>
    </w:r>
  </w:p>
  <w:p w14:paraId="498651DC" w14:textId="77777777" w:rsidR="00EF6B92" w:rsidRDefault="00EF6B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709CE" w14:textId="77777777" w:rsidR="00F1153D" w:rsidRDefault="00F1153D">
      <w:r>
        <w:separator/>
      </w:r>
    </w:p>
  </w:footnote>
  <w:footnote w:type="continuationSeparator" w:id="0">
    <w:p w14:paraId="7F754216" w14:textId="77777777" w:rsidR="00F1153D" w:rsidRDefault="00F11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63AF" w14:textId="10C12B41" w:rsidR="00EF6B92" w:rsidRPr="008926DB" w:rsidRDefault="00EF6B92" w:rsidP="00275465">
    <w:pPr>
      <w:pStyle w:val="Encabezado"/>
      <w:pBdr>
        <w:bottom w:val="single" w:sz="12" w:space="1" w:color="auto"/>
      </w:pBdr>
      <w:rPr>
        <w:i/>
        <w:sz w:val="14"/>
        <w:szCs w:val="14"/>
      </w:rPr>
    </w:pPr>
    <w:r>
      <w:rPr>
        <w:i/>
        <w:sz w:val="14"/>
        <w:szCs w:val="14"/>
      </w:rPr>
      <w:t xml:space="preserve">Documento Base de Contratación de </w:t>
    </w:r>
    <w:r w:rsidRPr="00B03327">
      <w:rPr>
        <w:i/>
        <w:sz w:val="14"/>
        <w:szCs w:val="14"/>
      </w:rPr>
      <w:t>Obras - ANPE</w:t>
    </w:r>
  </w:p>
  <w:p w14:paraId="66EB0D2F" w14:textId="77777777" w:rsidR="00EF6B92" w:rsidRDefault="00EF6B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FC8D" w14:textId="77777777" w:rsidR="00EF6B92" w:rsidRPr="00364BEB" w:rsidRDefault="00EF6B92" w:rsidP="00C41605">
    <w:pPr>
      <w:pStyle w:val="Encabezado"/>
      <w:rPr>
        <w:i/>
        <w:sz w:val="14"/>
        <w:szCs w:val="14"/>
      </w:rPr>
    </w:pPr>
    <w:r w:rsidRPr="00B45D48">
      <w:rPr>
        <w:i/>
        <w:sz w:val="14"/>
        <w:szCs w:val="14"/>
      </w:rPr>
      <w:t xml:space="preserve">Documento Base de Contratación en la Modalidad ANPE para </w:t>
    </w:r>
    <w:r>
      <w:rPr>
        <w:i/>
        <w:sz w:val="14"/>
        <w:szCs w:val="14"/>
      </w:rPr>
      <w:t xml:space="preserve">la contratación de </w:t>
    </w:r>
    <w:r w:rsidRPr="00B45D48">
      <w:rPr>
        <w:i/>
        <w:sz w:val="14"/>
        <w:szCs w:val="14"/>
      </w:rPr>
      <w:t>Obras</w:t>
    </w:r>
  </w:p>
  <w:p w14:paraId="4A956A97" w14:textId="77777777" w:rsidR="00EF6B92" w:rsidRDefault="00EF6B92" w:rsidP="00C41605">
    <w:pPr>
      <w:pStyle w:val="Encabezado"/>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C1478FE"/>
    <w:lvl w:ilvl="0">
      <w:start w:val="1"/>
      <w:numFmt w:val="bullet"/>
      <w:pStyle w:val="Continuarlista3"/>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AB84984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1C05A2A"/>
    <w:multiLevelType w:val="hybridMultilevel"/>
    <w:tmpl w:val="7C985254"/>
    <w:lvl w:ilvl="0" w:tplc="DA300FCC">
      <w:start w:val="1"/>
      <w:numFmt w:val="lowerLetter"/>
      <w:lvlText w:val="%1)"/>
      <w:lvlJc w:val="left"/>
      <w:pPr>
        <w:ind w:left="685" w:hanging="360"/>
      </w:pPr>
      <w:rPr>
        <w:rFonts w:ascii="Verdana" w:eastAsia="Verdana" w:hAnsi="Verdana" w:cs="Verdana" w:hint="default"/>
        <w:spacing w:val="-20"/>
        <w:w w:val="100"/>
        <w:sz w:val="18"/>
        <w:szCs w:val="18"/>
      </w:rPr>
    </w:lvl>
    <w:lvl w:ilvl="1" w:tplc="7A0A75BC">
      <w:numFmt w:val="bullet"/>
      <w:lvlText w:val="•"/>
      <w:lvlJc w:val="left"/>
      <w:pPr>
        <w:ind w:left="1604" w:hanging="360"/>
      </w:pPr>
      <w:rPr>
        <w:rFonts w:hint="default"/>
      </w:rPr>
    </w:lvl>
    <w:lvl w:ilvl="2" w:tplc="3E3AA160">
      <w:numFmt w:val="bullet"/>
      <w:lvlText w:val="•"/>
      <w:lvlJc w:val="left"/>
      <w:pPr>
        <w:ind w:left="2528" w:hanging="360"/>
      </w:pPr>
      <w:rPr>
        <w:rFonts w:hint="default"/>
      </w:rPr>
    </w:lvl>
    <w:lvl w:ilvl="3" w:tplc="772A187C">
      <w:numFmt w:val="bullet"/>
      <w:lvlText w:val="•"/>
      <w:lvlJc w:val="left"/>
      <w:pPr>
        <w:ind w:left="3452" w:hanging="360"/>
      </w:pPr>
      <w:rPr>
        <w:rFonts w:hint="default"/>
      </w:rPr>
    </w:lvl>
    <w:lvl w:ilvl="4" w:tplc="8F52C1B0">
      <w:numFmt w:val="bullet"/>
      <w:lvlText w:val="•"/>
      <w:lvlJc w:val="left"/>
      <w:pPr>
        <w:ind w:left="4376" w:hanging="360"/>
      </w:pPr>
      <w:rPr>
        <w:rFonts w:hint="default"/>
      </w:rPr>
    </w:lvl>
    <w:lvl w:ilvl="5" w:tplc="254EA658">
      <w:numFmt w:val="bullet"/>
      <w:lvlText w:val="•"/>
      <w:lvlJc w:val="left"/>
      <w:pPr>
        <w:ind w:left="5300" w:hanging="360"/>
      </w:pPr>
      <w:rPr>
        <w:rFonts w:hint="default"/>
      </w:rPr>
    </w:lvl>
    <w:lvl w:ilvl="6" w:tplc="FB6E5A42">
      <w:numFmt w:val="bullet"/>
      <w:lvlText w:val="•"/>
      <w:lvlJc w:val="left"/>
      <w:pPr>
        <w:ind w:left="6224" w:hanging="360"/>
      </w:pPr>
      <w:rPr>
        <w:rFonts w:hint="default"/>
      </w:rPr>
    </w:lvl>
    <w:lvl w:ilvl="7" w:tplc="10C244E2">
      <w:numFmt w:val="bullet"/>
      <w:lvlText w:val="•"/>
      <w:lvlJc w:val="left"/>
      <w:pPr>
        <w:ind w:left="7148" w:hanging="360"/>
      </w:pPr>
      <w:rPr>
        <w:rFonts w:hint="default"/>
      </w:rPr>
    </w:lvl>
    <w:lvl w:ilvl="8" w:tplc="E6389728">
      <w:numFmt w:val="bullet"/>
      <w:lvlText w:val="•"/>
      <w:lvlJc w:val="left"/>
      <w:pPr>
        <w:ind w:left="8072" w:hanging="360"/>
      </w:pPr>
      <w:rPr>
        <w:rFonts w:hint="default"/>
      </w:rPr>
    </w:lvl>
  </w:abstractNum>
  <w:abstractNum w:abstractNumId="5" w15:restartNumberingAfterBreak="0">
    <w:nsid w:val="01C755CB"/>
    <w:multiLevelType w:val="hybridMultilevel"/>
    <w:tmpl w:val="3F66BEA0"/>
    <w:lvl w:ilvl="0" w:tplc="0C0A0001">
      <w:start w:val="1"/>
      <w:numFmt w:val="bullet"/>
      <w:pStyle w:val="Listaconvietas5"/>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01D61EF7"/>
    <w:multiLevelType w:val="hybridMultilevel"/>
    <w:tmpl w:val="1C88D9DE"/>
    <w:lvl w:ilvl="0" w:tplc="94BA1020">
      <w:start w:val="1"/>
      <w:numFmt w:val="decimal"/>
      <w:pStyle w:val="Tabla"/>
      <w:lvlText w:val="Tabla %1."/>
      <w:lvlJc w:val="left"/>
      <w:pPr>
        <w:ind w:left="1077" w:hanging="360"/>
      </w:pPr>
      <w:rPr>
        <w:rFonts w:ascii="Arial" w:hAnsi="Arial" w:cs="Arial" w:hint="default"/>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090FB2"/>
    <w:multiLevelType w:val="multilevel"/>
    <w:tmpl w:val="D0FC0A30"/>
    <w:lvl w:ilvl="0">
      <w:start w:val="1"/>
      <w:numFmt w:val="decimal"/>
      <w:lvlText w:val="%1"/>
      <w:lvlJc w:val="left"/>
      <w:pPr>
        <w:ind w:left="360" w:hanging="360"/>
      </w:pPr>
      <w:rPr>
        <w:rFonts w:hint="default"/>
      </w:rPr>
    </w:lvl>
    <w:lvl w:ilvl="1">
      <w:start w:val="2"/>
      <w:numFmt w:val="decimal"/>
      <w:lvlText w:val="%1.%2"/>
      <w:lvlJc w:val="left"/>
      <w:pPr>
        <w:ind w:left="417"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256" w:hanging="1800"/>
      </w:pPr>
      <w:rPr>
        <w:rFonts w:hint="default"/>
      </w:rPr>
    </w:lvl>
  </w:abstractNum>
  <w:abstractNum w:abstractNumId="10"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15:restartNumberingAfterBreak="0">
    <w:nsid w:val="07C95F36"/>
    <w:multiLevelType w:val="multilevel"/>
    <w:tmpl w:val="A70026EA"/>
    <w:lvl w:ilvl="0">
      <w:start w:val="14"/>
      <w:numFmt w:val="decimal"/>
      <w:lvlText w:val="%1."/>
      <w:lvlJc w:val="left"/>
      <w:pPr>
        <w:ind w:left="555" w:hanging="55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2" w15:restartNumberingAfterBreak="0">
    <w:nsid w:val="08FB3867"/>
    <w:multiLevelType w:val="hybridMultilevel"/>
    <w:tmpl w:val="1556E628"/>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7" w15:restartNumberingAfterBreak="0">
    <w:nsid w:val="0F4578B7"/>
    <w:multiLevelType w:val="multilevel"/>
    <w:tmpl w:val="7952B70E"/>
    <w:lvl w:ilvl="0">
      <w:start w:val="9"/>
      <w:numFmt w:val="decimal"/>
      <w:lvlText w:val="%1"/>
      <w:lvlJc w:val="left"/>
      <w:pPr>
        <w:ind w:left="360" w:hanging="360"/>
      </w:pPr>
      <w:rPr>
        <w:rFonts w:hint="default"/>
      </w:rPr>
    </w:lvl>
    <w:lvl w:ilvl="1">
      <w:start w:val="1"/>
      <w:numFmt w:val="decimal"/>
      <w:lvlText w:val="%1.%2"/>
      <w:lvlJc w:val="left"/>
      <w:pPr>
        <w:ind w:left="417"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256" w:hanging="1800"/>
      </w:pPr>
      <w:rPr>
        <w:rFonts w:hint="default"/>
      </w:rPr>
    </w:lvl>
  </w:abstractNum>
  <w:abstractNum w:abstractNumId="18" w15:restartNumberingAfterBreak="0">
    <w:nsid w:val="109D01FA"/>
    <w:multiLevelType w:val="hybridMultilevel"/>
    <w:tmpl w:val="E270680E"/>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558035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5B738E5"/>
    <w:multiLevelType w:val="hybridMultilevel"/>
    <w:tmpl w:val="48C8A66A"/>
    <w:lvl w:ilvl="0" w:tplc="CD942D48">
      <w:start w:val="1"/>
      <w:numFmt w:val="decimal"/>
      <w:pStyle w:val="Figuras1"/>
      <w:lvlText w:val="Figura %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F8E89CCA">
      <w:start w:val="1"/>
      <w:numFmt w:val="decimal"/>
      <w:lvlText w:val="%2."/>
      <w:lvlJc w:val="left"/>
      <w:pPr>
        <w:ind w:left="2145" w:hanging="705"/>
      </w:pPr>
      <w:rPr>
        <w:rFonts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15:restartNumberingAfterBreak="0">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18937363"/>
    <w:multiLevelType w:val="multilevel"/>
    <w:tmpl w:val="AB2C4C7E"/>
    <w:lvl w:ilvl="0">
      <w:start w:val="1"/>
      <w:numFmt w:val="decimal"/>
      <w:pStyle w:val="Tablas1"/>
      <w:lvlText w:val="Sección %1:"/>
      <w:lvlJc w:val="left"/>
      <w:pPr>
        <w:tabs>
          <w:tab w:val="num" w:pos="284"/>
        </w:tabs>
        <w:ind w:left="284" w:hanging="284"/>
      </w:pPr>
      <w:rPr>
        <w:rFonts w:ascii="Arial" w:hAnsi="Arial" w:hint="default"/>
        <w:b/>
        <w:i w:val="0"/>
        <w:sz w:val="22"/>
        <w:szCs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19975F65"/>
    <w:multiLevelType w:val="hybridMultilevel"/>
    <w:tmpl w:val="E054B3D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1D073D34"/>
    <w:multiLevelType w:val="hybridMultilevel"/>
    <w:tmpl w:val="1DFC9EE8"/>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1"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2"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3"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9"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0"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1" w15:restartNumberingAfterBreak="0">
    <w:nsid w:val="3260459D"/>
    <w:multiLevelType w:val="hybridMultilevel"/>
    <w:tmpl w:val="6DEC4FA6"/>
    <w:styleLink w:val="Estilo11"/>
    <w:lvl w:ilvl="0" w:tplc="6DEC4FA6">
      <w:start w:val="1"/>
      <w:numFmt w:val="lowerLetter"/>
      <w:lvlText w:val="%1)"/>
      <w:lvlJc w:val="left"/>
      <w:pPr>
        <w:ind w:left="2844" w:hanging="720"/>
      </w:pPr>
      <w:rPr>
        <w:rFonts w:hint="default"/>
        <w:b/>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30F0860"/>
    <w:multiLevelType w:val="hybridMultilevel"/>
    <w:tmpl w:val="E5660AE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5" w15:restartNumberingAfterBreak="0">
    <w:nsid w:val="368B378A"/>
    <w:multiLevelType w:val="hybridMultilevel"/>
    <w:tmpl w:val="B71678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87D5398"/>
    <w:multiLevelType w:val="multilevel"/>
    <w:tmpl w:val="0C125DF8"/>
    <w:lvl w:ilvl="0">
      <w:start w:val="1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47"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15:restartNumberingAfterBreak="0">
    <w:nsid w:val="407E74EC"/>
    <w:multiLevelType w:val="hybridMultilevel"/>
    <w:tmpl w:val="90D83F5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15:restartNumberingAfterBreak="0">
    <w:nsid w:val="43B66241"/>
    <w:multiLevelType w:val="multilevel"/>
    <w:tmpl w:val="45A2AC6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15:restartNumberingAfterBreak="0">
    <w:nsid w:val="46131299"/>
    <w:multiLevelType w:val="hybridMultilevel"/>
    <w:tmpl w:val="09F68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67F4A47"/>
    <w:multiLevelType w:val="multilevel"/>
    <w:tmpl w:val="400A001F"/>
    <w:styleLink w:val="Estilo1"/>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4BA66B38"/>
    <w:multiLevelType w:val="hybridMultilevel"/>
    <w:tmpl w:val="3AE84C16"/>
    <w:lvl w:ilvl="0" w:tplc="7B5CFB26">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5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15:restartNumberingAfterBreak="0">
    <w:nsid w:val="4FC27A1A"/>
    <w:multiLevelType w:val="hybridMultilevel"/>
    <w:tmpl w:val="8D3E2FC8"/>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0409001B" w:tentative="1">
      <w:start w:val="1"/>
      <w:numFmt w:val="lowerRoman"/>
      <w:lvlText w:val="%3."/>
      <w:lvlJc w:val="right"/>
      <w:pPr>
        <w:ind w:left="2856" w:hanging="180"/>
      </w:pPr>
    </w:lvl>
    <w:lvl w:ilvl="3" w:tplc="0409000F" w:tentative="1">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61" w15:restartNumberingAfterBreak="0">
    <w:nsid w:val="513D4845"/>
    <w:multiLevelType w:val="hybridMultilevel"/>
    <w:tmpl w:val="6E2C22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870195F"/>
    <w:multiLevelType w:val="singleLevel"/>
    <w:tmpl w:val="38C2B268"/>
    <w:lvl w:ilvl="0">
      <w:numFmt w:val="decimal"/>
      <w:pStyle w:val="Ttulo9"/>
      <w:lvlText w:val=""/>
      <w:lvlJc w:val="left"/>
    </w:lvl>
  </w:abstractNum>
  <w:abstractNum w:abstractNumId="63"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4" w15:restartNumberingAfterBreak="0">
    <w:nsid w:val="5A605685"/>
    <w:multiLevelType w:val="multilevel"/>
    <w:tmpl w:val="B0F08286"/>
    <w:lvl w:ilvl="0">
      <w:start w:val="1"/>
      <w:numFmt w:val="decimal"/>
      <w:lvlText w:val="%1"/>
      <w:lvlJc w:val="left"/>
      <w:pPr>
        <w:ind w:left="360" w:hanging="360"/>
      </w:pPr>
      <w:rPr>
        <w:rFonts w:hint="default"/>
      </w:rPr>
    </w:lvl>
    <w:lvl w:ilvl="1">
      <w:start w:val="1"/>
      <w:numFmt w:val="decimal"/>
      <w:lvlText w:val="%1.%2"/>
      <w:lvlJc w:val="left"/>
      <w:pPr>
        <w:ind w:left="417"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256" w:hanging="1800"/>
      </w:pPr>
      <w:rPr>
        <w:rFonts w:hint="default"/>
      </w:rPr>
    </w:lvl>
  </w:abstractNum>
  <w:abstractNum w:abstractNumId="6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C626B53"/>
    <w:multiLevelType w:val="hybridMultilevel"/>
    <w:tmpl w:val="3B0A79C0"/>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68"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9"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71"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3" w15:restartNumberingAfterBreak="0">
    <w:nsid w:val="6B061EB7"/>
    <w:multiLevelType w:val="multilevel"/>
    <w:tmpl w:val="37449238"/>
    <w:lvl w:ilvl="0">
      <w:start w:val="10"/>
      <w:numFmt w:val="decimal"/>
      <w:lvlText w:val="%1"/>
      <w:lvlJc w:val="left"/>
      <w:pPr>
        <w:ind w:left="360" w:hanging="360"/>
      </w:pPr>
      <w:rPr>
        <w:rFonts w:hint="default"/>
      </w:rPr>
    </w:lvl>
    <w:lvl w:ilvl="1">
      <w:start w:val="1"/>
      <w:numFmt w:val="decimal"/>
      <w:lvlText w:val="%1.%2"/>
      <w:lvlJc w:val="left"/>
      <w:pPr>
        <w:ind w:left="417"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256" w:hanging="1800"/>
      </w:pPr>
      <w:rPr>
        <w:rFonts w:hint="default"/>
      </w:rPr>
    </w:lvl>
  </w:abstractNum>
  <w:abstractNum w:abstractNumId="7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7" w15:restartNumberingAfterBreak="0">
    <w:nsid w:val="72D36799"/>
    <w:multiLevelType w:val="hybridMultilevel"/>
    <w:tmpl w:val="C8840BD4"/>
    <w:lvl w:ilvl="0" w:tplc="B614CBF8">
      <w:start w:val="1"/>
      <w:numFmt w:val="lowerRoman"/>
      <w:lvlText w:val="%1)"/>
      <w:lvlJc w:val="left"/>
      <w:pPr>
        <w:tabs>
          <w:tab w:val="num" w:pos="1080"/>
        </w:tabs>
        <w:ind w:left="1080" w:hanging="72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9" w15:restartNumberingAfterBreak="0">
    <w:nsid w:val="757B5200"/>
    <w:multiLevelType w:val="multilevel"/>
    <w:tmpl w:val="6A060880"/>
    <w:lvl w:ilvl="0">
      <w:start w:val="1"/>
      <w:numFmt w:val="decimal"/>
      <w:pStyle w:val="Miestilo1"/>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0"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1" w15:restartNumberingAfterBreak="0">
    <w:nsid w:val="7940557C"/>
    <w:multiLevelType w:val="hybridMultilevel"/>
    <w:tmpl w:val="596E3182"/>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7B734D22"/>
    <w:multiLevelType w:val="hybridMultilevel"/>
    <w:tmpl w:val="2B6C3754"/>
    <w:lvl w:ilvl="0" w:tplc="03FC1EB8">
      <w:start w:val="1"/>
      <w:numFmt w:val="decimal"/>
      <w:pStyle w:val="Figuras"/>
      <w:lvlText w:val="Figura %1."/>
      <w:lvlJc w:val="left"/>
      <w:pPr>
        <w:ind w:left="720"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7C730A2E"/>
    <w:multiLevelType w:val="multilevel"/>
    <w:tmpl w:val="45A2AC6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698042133">
    <w:abstractNumId w:val="20"/>
  </w:num>
  <w:num w:numId="2" w16cid:durableId="31807244">
    <w:abstractNumId w:val="44"/>
  </w:num>
  <w:num w:numId="3" w16cid:durableId="1978610994">
    <w:abstractNumId w:val="68"/>
  </w:num>
  <w:num w:numId="4" w16cid:durableId="1694333899">
    <w:abstractNumId w:val="62"/>
  </w:num>
  <w:num w:numId="5" w16cid:durableId="1464074741">
    <w:abstractNumId w:val="19"/>
  </w:num>
  <w:num w:numId="6" w16cid:durableId="144051345">
    <w:abstractNumId w:val="49"/>
  </w:num>
  <w:num w:numId="7" w16cid:durableId="1405760827">
    <w:abstractNumId w:val="77"/>
  </w:num>
  <w:num w:numId="8" w16cid:durableId="1008363850">
    <w:abstractNumId w:val="60"/>
  </w:num>
  <w:num w:numId="9" w16cid:durableId="152450811">
    <w:abstractNumId w:val="59"/>
  </w:num>
  <w:num w:numId="10" w16cid:durableId="1879320659">
    <w:abstractNumId w:val="13"/>
  </w:num>
  <w:num w:numId="11" w16cid:durableId="1345788015">
    <w:abstractNumId w:val="57"/>
  </w:num>
  <w:num w:numId="12" w16cid:durableId="518202250">
    <w:abstractNumId w:val="67"/>
  </w:num>
  <w:num w:numId="13" w16cid:durableId="985739570">
    <w:abstractNumId w:val="10"/>
  </w:num>
  <w:num w:numId="14" w16cid:durableId="1817605744">
    <w:abstractNumId w:val="75"/>
  </w:num>
  <w:num w:numId="15" w16cid:durableId="1251742689">
    <w:abstractNumId w:val="50"/>
  </w:num>
  <w:num w:numId="16" w16cid:durableId="781455722">
    <w:abstractNumId w:val="71"/>
  </w:num>
  <w:num w:numId="17" w16cid:durableId="1835103770">
    <w:abstractNumId w:val="16"/>
  </w:num>
  <w:num w:numId="18" w16cid:durableId="1384254580">
    <w:abstractNumId w:val="80"/>
  </w:num>
  <w:num w:numId="19" w16cid:durableId="1481312748">
    <w:abstractNumId w:val="34"/>
  </w:num>
  <w:num w:numId="20" w16cid:durableId="934442060">
    <w:abstractNumId w:val="69"/>
  </w:num>
  <w:num w:numId="21" w16cid:durableId="1412775485">
    <w:abstractNumId w:val="35"/>
  </w:num>
  <w:num w:numId="22" w16cid:durableId="337730614">
    <w:abstractNumId w:val="32"/>
  </w:num>
  <w:num w:numId="23" w16cid:durableId="1862820898">
    <w:abstractNumId w:val="23"/>
  </w:num>
  <w:num w:numId="24" w16cid:durableId="356933209">
    <w:abstractNumId w:val="40"/>
  </w:num>
  <w:num w:numId="25" w16cid:durableId="1915386794">
    <w:abstractNumId w:val="22"/>
  </w:num>
  <w:num w:numId="26" w16cid:durableId="309291558">
    <w:abstractNumId w:val="76"/>
  </w:num>
  <w:num w:numId="27" w16cid:durableId="709494981">
    <w:abstractNumId w:val="63"/>
  </w:num>
  <w:num w:numId="28" w16cid:durableId="1457529933">
    <w:abstractNumId w:val="26"/>
  </w:num>
  <w:num w:numId="29" w16cid:durableId="399641639">
    <w:abstractNumId w:val="55"/>
  </w:num>
  <w:num w:numId="30" w16cid:durableId="1241911306">
    <w:abstractNumId w:val="47"/>
  </w:num>
  <w:num w:numId="31" w16cid:durableId="1957909877">
    <w:abstractNumId w:val="14"/>
  </w:num>
  <w:num w:numId="32" w16cid:durableId="873468626">
    <w:abstractNumId w:val="8"/>
  </w:num>
  <w:num w:numId="33" w16cid:durableId="1065641253">
    <w:abstractNumId w:val="33"/>
  </w:num>
  <w:num w:numId="34" w16cid:durableId="992179995">
    <w:abstractNumId w:val="78"/>
  </w:num>
  <w:num w:numId="35" w16cid:durableId="1110397233">
    <w:abstractNumId w:val="65"/>
  </w:num>
  <w:num w:numId="36" w16cid:durableId="1702899090">
    <w:abstractNumId w:val="2"/>
  </w:num>
  <w:num w:numId="37" w16cid:durableId="890573577">
    <w:abstractNumId w:val="58"/>
  </w:num>
  <w:num w:numId="38" w16cid:durableId="340358055">
    <w:abstractNumId w:val="21"/>
  </w:num>
  <w:num w:numId="39" w16cid:durableId="1433360706">
    <w:abstractNumId w:val="74"/>
  </w:num>
  <w:num w:numId="40" w16cid:durableId="2115319706">
    <w:abstractNumId w:val="56"/>
  </w:num>
  <w:num w:numId="41" w16cid:durableId="260990021">
    <w:abstractNumId w:val="66"/>
  </w:num>
  <w:num w:numId="42" w16cid:durableId="1051267412">
    <w:abstractNumId w:val="31"/>
  </w:num>
  <w:num w:numId="43" w16cid:durableId="1859197486">
    <w:abstractNumId w:val="7"/>
  </w:num>
  <w:num w:numId="44" w16cid:durableId="834108644">
    <w:abstractNumId w:val="3"/>
  </w:num>
  <w:num w:numId="45" w16cid:durableId="1949392863">
    <w:abstractNumId w:val="37"/>
  </w:num>
  <w:num w:numId="46" w16cid:durableId="232202262">
    <w:abstractNumId w:val="39"/>
  </w:num>
  <w:num w:numId="47" w16cid:durableId="1631663398">
    <w:abstractNumId w:val="72"/>
  </w:num>
  <w:num w:numId="48" w16cid:durableId="874659771">
    <w:abstractNumId w:val="15"/>
  </w:num>
  <w:num w:numId="49" w16cid:durableId="448164706">
    <w:abstractNumId w:val="70"/>
  </w:num>
  <w:num w:numId="50" w16cid:durableId="1463966169">
    <w:abstractNumId w:val="43"/>
  </w:num>
  <w:num w:numId="51" w16cid:durableId="1233586792">
    <w:abstractNumId w:val="36"/>
  </w:num>
  <w:num w:numId="52" w16cid:durableId="1866140478">
    <w:abstractNumId w:val="38"/>
  </w:num>
  <w:num w:numId="53" w16cid:durableId="1705134318">
    <w:abstractNumId w:val="54"/>
  </w:num>
  <w:num w:numId="54" w16cid:durableId="1007559589">
    <w:abstractNumId w:val="30"/>
  </w:num>
  <w:num w:numId="55" w16cid:durableId="1267269754">
    <w:abstractNumId w:val="41"/>
  </w:num>
  <w:num w:numId="56" w16cid:durableId="1003900258">
    <w:abstractNumId w:val="53"/>
  </w:num>
  <w:num w:numId="57" w16cid:durableId="1137456819">
    <w:abstractNumId w:val="51"/>
  </w:num>
  <w:num w:numId="58" w16cid:durableId="1830753195">
    <w:abstractNumId w:val="18"/>
  </w:num>
  <w:num w:numId="59" w16cid:durableId="993338728">
    <w:abstractNumId w:val="61"/>
  </w:num>
  <w:num w:numId="60" w16cid:durableId="1630622394">
    <w:abstractNumId w:val="25"/>
  </w:num>
  <w:num w:numId="61" w16cid:durableId="1863544659">
    <w:abstractNumId w:val="4"/>
  </w:num>
  <w:num w:numId="62" w16cid:durableId="1316840449">
    <w:abstractNumId w:val="24"/>
  </w:num>
  <w:num w:numId="63" w16cid:durableId="1982810206">
    <w:abstractNumId w:val="12"/>
  </w:num>
  <w:num w:numId="64" w16cid:durableId="990408484">
    <w:abstractNumId w:val="42"/>
  </w:num>
  <w:num w:numId="65" w16cid:durableId="1808859459">
    <w:abstractNumId w:val="46"/>
  </w:num>
  <w:num w:numId="66" w16cid:durableId="50814463">
    <w:abstractNumId w:val="28"/>
  </w:num>
  <w:num w:numId="67" w16cid:durableId="166586247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7186745">
    <w:abstractNumId w:val="82"/>
  </w:num>
  <w:num w:numId="69" w16cid:durableId="701980351">
    <w:abstractNumId w:val="6"/>
  </w:num>
  <w:num w:numId="70" w16cid:durableId="1258320814">
    <w:abstractNumId w:val="79"/>
  </w:num>
  <w:num w:numId="71" w16cid:durableId="1402018848">
    <w:abstractNumId w:val="1"/>
  </w:num>
  <w:num w:numId="72" w16cid:durableId="1346250509">
    <w:abstractNumId w:val="27"/>
  </w:num>
  <w:num w:numId="73" w16cid:durableId="1411929011">
    <w:abstractNumId w:val="0"/>
  </w:num>
  <w:num w:numId="74" w16cid:durableId="1699163351">
    <w:abstractNumId w:val="9"/>
  </w:num>
  <w:num w:numId="75" w16cid:durableId="1622952823">
    <w:abstractNumId w:val="73"/>
  </w:num>
  <w:num w:numId="76" w16cid:durableId="683476413">
    <w:abstractNumId w:val="45"/>
  </w:num>
  <w:num w:numId="77" w16cid:durableId="461385297">
    <w:abstractNumId w:val="17"/>
  </w:num>
  <w:num w:numId="78" w16cid:durableId="223376467">
    <w:abstractNumId w:val="64"/>
  </w:num>
  <w:num w:numId="79" w16cid:durableId="1721981121">
    <w:abstractNumId w:val="52"/>
  </w:num>
  <w:num w:numId="80" w16cid:durableId="1245384951">
    <w:abstractNumId w:val="29"/>
  </w:num>
  <w:num w:numId="81" w16cid:durableId="132336378">
    <w:abstractNumId w:val="81"/>
  </w:num>
  <w:num w:numId="82" w16cid:durableId="1003359368">
    <w:abstractNumId w:val="83"/>
  </w:num>
  <w:num w:numId="83" w16cid:durableId="467555103">
    <w:abstractNumId w:val="48"/>
  </w:num>
  <w:num w:numId="84" w16cid:durableId="1294562020">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6CD"/>
    <w:rsid w:val="00004A60"/>
    <w:rsid w:val="0000615E"/>
    <w:rsid w:val="000063B8"/>
    <w:rsid w:val="000063EB"/>
    <w:rsid w:val="00007591"/>
    <w:rsid w:val="000079EB"/>
    <w:rsid w:val="00011E04"/>
    <w:rsid w:val="000128EF"/>
    <w:rsid w:val="000146B8"/>
    <w:rsid w:val="00015A66"/>
    <w:rsid w:val="00015FF6"/>
    <w:rsid w:val="000162CE"/>
    <w:rsid w:val="000236F6"/>
    <w:rsid w:val="00024606"/>
    <w:rsid w:val="00025D3A"/>
    <w:rsid w:val="0002712A"/>
    <w:rsid w:val="0003241C"/>
    <w:rsid w:val="0003756F"/>
    <w:rsid w:val="0004069C"/>
    <w:rsid w:val="00040BEB"/>
    <w:rsid w:val="00042B36"/>
    <w:rsid w:val="00043D46"/>
    <w:rsid w:val="00043D60"/>
    <w:rsid w:val="000449E9"/>
    <w:rsid w:val="00047E8D"/>
    <w:rsid w:val="00050104"/>
    <w:rsid w:val="00054D6B"/>
    <w:rsid w:val="0005679E"/>
    <w:rsid w:val="000570B8"/>
    <w:rsid w:val="00061177"/>
    <w:rsid w:val="0006138A"/>
    <w:rsid w:val="00061D37"/>
    <w:rsid w:val="00062A9B"/>
    <w:rsid w:val="000631DD"/>
    <w:rsid w:val="00064130"/>
    <w:rsid w:val="00064D10"/>
    <w:rsid w:val="00065026"/>
    <w:rsid w:val="00070EAF"/>
    <w:rsid w:val="00071064"/>
    <w:rsid w:val="000723A5"/>
    <w:rsid w:val="000724B3"/>
    <w:rsid w:val="00072CCC"/>
    <w:rsid w:val="00075D4D"/>
    <w:rsid w:val="0007753C"/>
    <w:rsid w:val="000776EA"/>
    <w:rsid w:val="00077E01"/>
    <w:rsid w:val="00082293"/>
    <w:rsid w:val="00083637"/>
    <w:rsid w:val="0008461C"/>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EC"/>
    <w:rsid w:val="000C4E8D"/>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4A61"/>
    <w:rsid w:val="00135354"/>
    <w:rsid w:val="00141FB3"/>
    <w:rsid w:val="001460F9"/>
    <w:rsid w:val="00146F07"/>
    <w:rsid w:val="00147AAA"/>
    <w:rsid w:val="00147C5D"/>
    <w:rsid w:val="00151276"/>
    <w:rsid w:val="00151492"/>
    <w:rsid w:val="00152E5F"/>
    <w:rsid w:val="00152F8B"/>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36F"/>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450"/>
    <w:rsid w:val="001E6560"/>
    <w:rsid w:val="001E6745"/>
    <w:rsid w:val="001E6843"/>
    <w:rsid w:val="001F0EE6"/>
    <w:rsid w:val="001F1BE3"/>
    <w:rsid w:val="001F2CC5"/>
    <w:rsid w:val="001F42F3"/>
    <w:rsid w:val="001F7846"/>
    <w:rsid w:val="002008B6"/>
    <w:rsid w:val="002033F2"/>
    <w:rsid w:val="00203ECE"/>
    <w:rsid w:val="00204F33"/>
    <w:rsid w:val="00205281"/>
    <w:rsid w:val="0020528B"/>
    <w:rsid w:val="00205442"/>
    <w:rsid w:val="00206F51"/>
    <w:rsid w:val="00210DEE"/>
    <w:rsid w:val="00210F2A"/>
    <w:rsid w:val="00211E94"/>
    <w:rsid w:val="00212A0A"/>
    <w:rsid w:val="00214F4B"/>
    <w:rsid w:val="00215424"/>
    <w:rsid w:val="00216B80"/>
    <w:rsid w:val="00220F24"/>
    <w:rsid w:val="002227D3"/>
    <w:rsid w:val="0022293F"/>
    <w:rsid w:val="0022429D"/>
    <w:rsid w:val="00224726"/>
    <w:rsid w:val="00224DB7"/>
    <w:rsid w:val="00226DC1"/>
    <w:rsid w:val="0023034E"/>
    <w:rsid w:val="002312A2"/>
    <w:rsid w:val="00231C20"/>
    <w:rsid w:val="002337B6"/>
    <w:rsid w:val="0023495C"/>
    <w:rsid w:val="00235AEB"/>
    <w:rsid w:val="00237C53"/>
    <w:rsid w:val="002403C6"/>
    <w:rsid w:val="00240A9C"/>
    <w:rsid w:val="00240B13"/>
    <w:rsid w:val="00244186"/>
    <w:rsid w:val="002461EA"/>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0F79"/>
    <w:rsid w:val="002724D2"/>
    <w:rsid w:val="002726E8"/>
    <w:rsid w:val="00272F49"/>
    <w:rsid w:val="002730A3"/>
    <w:rsid w:val="00275465"/>
    <w:rsid w:val="00277414"/>
    <w:rsid w:val="002807D3"/>
    <w:rsid w:val="0028098C"/>
    <w:rsid w:val="00280BE7"/>
    <w:rsid w:val="00281774"/>
    <w:rsid w:val="002837F3"/>
    <w:rsid w:val="002843F8"/>
    <w:rsid w:val="0029174C"/>
    <w:rsid w:val="00291BC9"/>
    <w:rsid w:val="002960B1"/>
    <w:rsid w:val="002967E8"/>
    <w:rsid w:val="00296DEB"/>
    <w:rsid w:val="002A15A6"/>
    <w:rsid w:val="002A3A8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69D"/>
    <w:rsid w:val="00310F29"/>
    <w:rsid w:val="00311596"/>
    <w:rsid w:val="003117C4"/>
    <w:rsid w:val="00314260"/>
    <w:rsid w:val="00315EAB"/>
    <w:rsid w:val="0031673A"/>
    <w:rsid w:val="0032182A"/>
    <w:rsid w:val="00321867"/>
    <w:rsid w:val="003219E3"/>
    <w:rsid w:val="00323D90"/>
    <w:rsid w:val="003249ED"/>
    <w:rsid w:val="00326A36"/>
    <w:rsid w:val="00327DA0"/>
    <w:rsid w:val="00332134"/>
    <w:rsid w:val="003336C2"/>
    <w:rsid w:val="0033475D"/>
    <w:rsid w:val="00336C70"/>
    <w:rsid w:val="00342FF4"/>
    <w:rsid w:val="00343E5D"/>
    <w:rsid w:val="00344997"/>
    <w:rsid w:val="003453C5"/>
    <w:rsid w:val="0035286B"/>
    <w:rsid w:val="00353AD0"/>
    <w:rsid w:val="00354A19"/>
    <w:rsid w:val="00355885"/>
    <w:rsid w:val="00355F56"/>
    <w:rsid w:val="003560AC"/>
    <w:rsid w:val="00356746"/>
    <w:rsid w:val="00362299"/>
    <w:rsid w:val="00362369"/>
    <w:rsid w:val="00362A65"/>
    <w:rsid w:val="00364040"/>
    <w:rsid w:val="00365EA0"/>
    <w:rsid w:val="0036751A"/>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6ED5"/>
    <w:rsid w:val="003B7ED0"/>
    <w:rsid w:val="003C054B"/>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51B"/>
    <w:rsid w:val="004365C8"/>
    <w:rsid w:val="004366BA"/>
    <w:rsid w:val="004400A4"/>
    <w:rsid w:val="004403E8"/>
    <w:rsid w:val="00440977"/>
    <w:rsid w:val="00440E74"/>
    <w:rsid w:val="004412F1"/>
    <w:rsid w:val="004419B5"/>
    <w:rsid w:val="00442ADD"/>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BA6"/>
    <w:rsid w:val="00477C51"/>
    <w:rsid w:val="00482EEA"/>
    <w:rsid w:val="00484F2D"/>
    <w:rsid w:val="004866AA"/>
    <w:rsid w:val="004879D5"/>
    <w:rsid w:val="00490F2A"/>
    <w:rsid w:val="004918A8"/>
    <w:rsid w:val="004933D3"/>
    <w:rsid w:val="00493EB6"/>
    <w:rsid w:val="004966F1"/>
    <w:rsid w:val="004A0ACF"/>
    <w:rsid w:val="004A168B"/>
    <w:rsid w:val="004A2C18"/>
    <w:rsid w:val="004A2F99"/>
    <w:rsid w:val="004A7C62"/>
    <w:rsid w:val="004B0B59"/>
    <w:rsid w:val="004B0C70"/>
    <w:rsid w:val="004B0E8F"/>
    <w:rsid w:val="004B1B01"/>
    <w:rsid w:val="004B2377"/>
    <w:rsid w:val="004B5347"/>
    <w:rsid w:val="004B5906"/>
    <w:rsid w:val="004B6D1A"/>
    <w:rsid w:val="004C1492"/>
    <w:rsid w:val="004C2A7A"/>
    <w:rsid w:val="004C40E9"/>
    <w:rsid w:val="004C41E7"/>
    <w:rsid w:val="004C4476"/>
    <w:rsid w:val="004C763C"/>
    <w:rsid w:val="004D14AF"/>
    <w:rsid w:val="004D1D23"/>
    <w:rsid w:val="004D26C6"/>
    <w:rsid w:val="004D2C70"/>
    <w:rsid w:val="004D2CD1"/>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603F"/>
    <w:rsid w:val="0055232A"/>
    <w:rsid w:val="00554F5E"/>
    <w:rsid w:val="0055552A"/>
    <w:rsid w:val="00561143"/>
    <w:rsid w:val="00562175"/>
    <w:rsid w:val="00562D17"/>
    <w:rsid w:val="00565B62"/>
    <w:rsid w:val="005673F7"/>
    <w:rsid w:val="00567454"/>
    <w:rsid w:val="005710F1"/>
    <w:rsid w:val="005729C2"/>
    <w:rsid w:val="005761C7"/>
    <w:rsid w:val="005822A1"/>
    <w:rsid w:val="00582EFB"/>
    <w:rsid w:val="00584BC4"/>
    <w:rsid w:val="00586133"/>
    <w:rsid w:val="005901D9"/>
    <w:rsid w:val="00591092"/>
    <w:rsid w:val="00591A2F"/>
    <w:rsid w:val="005921A8"/>
    <w:rsid w:val="005951D9"/>
    <w:rsid w:val="00595D21"/>
    <w:rsid w:val="00596725"/>
    <w:rsid w:val="005A08F2"/>
    <w:rsid w:val="005A0C3C"/>
    <w:rsid w:val="005A1F57"/>
    <w:rsid w:val="005A2B3D"/>
    <w:rsid w:val="005A3476"/>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1D7F"/>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1BF7"/>
    <w:rsid w:val="006349C7"/>
    <w:rsid w:val="00634F10"/>
    <w:rsid w:val="00635167"/>
    <w:rsid w:val="00635341"/>
    <w:rsid w:val="00636954"/>
    <w:rsid w:val="00637B73"/>
    <w:rsid w:val="00640BCB"/>
    <w:rsid w:val="006411F4"/>
    <w:rsid w:val="0064150D"/>
    <w:rsid w:val="00641855"/>
    <w:rsid w:val="0064201F"/>
    <w:rsid w:val="006426DC"/>
    <w:rsid w:val="00643034"/>
    <w:rsid w:val="006465D2"/>
    <w:rsid w:val="006467AB"/>
    <w:rsid w:val="00646B62"/>
    <w:rsid w:val="00646D2C"/>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50B9"/>
    <w:rsid w:val="006B6258"/>
    <w:rsid w:val="006B6E60"/>
    <w:rsid w:val="006B7E72"/>
    <w:rsid w:val="006C003A"/>
    <w:rsid w:val="006C1842"/>
    <w:rsid w:val="006C300A"/>
    <w:rsid w:val="006C3BC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1D49"/>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B05"/>
    <w:rsid w:val="00740163"/>
    <w:rsid w:val="007403ED"/>
    <w:rsid w:val="00741EA1"/>
    <w:rsid w:val="00743659"/>
    <w:rsid w:val="00747338"/>
    <w:rsid w:val="00750DAF"/>
    <w:rsid w:val="00752615"/>
    <w:rsid w:val="007535AE"/>
    <w:rsid w:val="00753655"/>
    <w:rsid w:val="007538FD"/>
    <w:rsid w:val="00753E32"/>
    <w:rsid w:val="007547FC"/>
    <w:rsid w:val="00755C04"/>
    <w:rsid w:val="007562BC"/>
    <w:rsid w:val="0075792B"/>
    <w:rsid w:val="00761CD0"/>
    <w:rsid w:val="00762F61"/>
    <w:rsid w:val="00763C84"/>
    <w:rsid w:val="00765181"/>
    <w:rsid w:val="00765301"/>
    <w:rsid w:val="0076705C"/>
    <w:rsid w:val="00770E58"/>
    <w:rsid w:val="007715DC"/>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6A1C"/>
    <w:rsid w:val="007A7F66"/>
    <w:rsid w:val="007B011B"/>
    <w:rsid w:val="007B0645"/>
    <w:rsid w:val="007B194A"/>
    <w:rsid w:val="007B4673"/>
    <w:rsid w:val="007B4999"/>
    <w:rsid w:val="007C05A6"/>
    <w:rsid w:val="007C1A0C"/>
    <w:rsid w:val="007C2B48"/>
    <w:rsid w:val="007C2CEC"/>
    <w:rsid w:val="007C38DA"/>
    <w:rsid w:val="007C6442"/>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7C2"/>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11F"/>
    <w:rsid w:val="00855341"/>
    <w:rsid w:val="0085650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632C"/>
    <w:rsid w:val="008A70F1"/>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771F"/>
    <w:rsid w:val="008C7904"/>
    <w:rsid w:val="008D04DC"/>
    <w:rsid w:val="008D1ABE"/>
    <w:rsid w:val="008D2E53"/>
    <w:rsid w:val="008D3637"/>
    <w:rsid w:val="008E04B4"/>
    <w:rsid w:val="008E1143"/>
    <w:rsid w:val="008E376A"/>
    <w:rsid w:val="008E4B99"/>
    <w:rsid w:val="008E54DE"/>
    <w:rsid w:val="008E57ED"/>
    <w:rsid w:val="008E6FBA"/>
    <w:rsid w:val="008E7D43"/>
    <w:rsid w:val="008E7F43"/>
    <w:rsid w:val="008F0672"/>
    <w:rsid w:val="008F182E"/>
    <w:rsid w:val="008F2CA5"/>
    <w:rsid w:val="008F3435"/>
    <w:rsid w:val="008F396D"/>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6898"/>
    <w:rsid w:val="00967E19"/>
    <w:rsid w:val="00970E53"/>
    <w:rsid w:val="009738A6"/>
    <w:rsid w:val="00977BED"/>
    <w:rsid w:val="00980E5A"/>
    <w:rsid w:val="009829FF"/>
    <w:rsid w:val="00983EFD"/>
    <w:rsid w:val="0098475E"/>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6913"/>
    <w:rsid w:val="009C6CF6"/>
    <w:rsid w:val="009C6D5D"/>
    <w:rsid w:val="009C736B"/>
    <w:rsid w:val="009C784B"/>
    <w:rsid w:val="009D0234"/>
    <w:rsid w:val="009D13FD"/>
    <w:rsid w:val="009D2552"/>
    <w:rsid w:val="009D2A09"/>
    <w:rsid w:val="009D3A24"/>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9F7F58"/>
    <w:rsid w:val="00A013DF"/>
    <w:rsid w:val="00A01CF8"/>
    <w:rsid w:val="00A02308"/>
    <w:rsid w:val="00A028FE"/>
    <w:rsid w:val="00A03CF9"/>
    <w:rsid w:val="00A040AB"/>
    <w:rsid w:val="00A060D0"/>
    <w:rsid w:val="00A10B3E"/>
    <w:rsid w:val="00A12674"/>
    <w:rsid w:val="00A12714"/>
    <w:rsid w:val="00A129C6"/>
    <w:rsid w:val="00A14CEA"/>
    <w:rsid w:val="00A156F1"/>
    <w:rsid w:val="00A20854"/>
    <w:rsid w:val="00A2222D"/>
    <w:rsid w:val="00A2263C"/>
    <w:rsid w:val="00A22D5C"/>
    <w:rsid w:val="00A23736"/>
    <w:rsid w:val="00A27D8B"/>
    <w:rsid w:val="00A31078"/>
    <w:rsid w:val="00A31AA5"/>
    <w:rsid w:val="00A33F61"/>
    <w:rsid w:val="00A3440C"/>
    <w:rsid w:val="00A36BA4"/>
    <w:rsid w:val="00A36C10"/>
    <w:rsid w:val="00A41E22"/>
    <w:rsid w:val="00A44FF5"/>
    <w:rsid w:val="00A45C11"/>
    <w:rsid w:val="00A46EC3"/>
    <w:rsid w:val="00A50B22"/>
    <w:rsid w:val="00A52238"/>
    <w:rsid w:val="00A5243C"/>
    <w:rsid w:val="00A54B1E"/>
    <w:rsid w:val="00A567C9"/>
    <w:rsid w:val="00A602C5"/>
    <w:rsid w:val="00A60340"/>
    <w:rsid w:val="00A6046E"/>
    <w:rsid w:val="00A6063E"/>
    <w:rsid w:val="00A64418"/>
    <w:rsid w:val="00A65B8C"/>
    <w:rsid w:val="00A65E82"/>
    <w:rsid w:val="00A67E81"/>
    <w:rsid w:val="00A71F60"/>
    <w:rsid w:val="00A72FB0"/>
    <w:rsid w:val="00A74F88"/>
    <w:rsid w:val="00A76C0B"/>
    <w:rsid w:val="00A811F4"/>
    <w:rsid w:val="00A819AF"/>
    <w:rsid w:val="00A81ED4"/>
    <w:rsid w:val="00A861D5"/>
    <w:rsid w:val="00A86271"/>
    <w:rsid w:val="00A87D51"/>
    <w:rsid w:val="00A92738"/>
    <w:rsid w:val="00A94650"/>
    <w:rsid w:val="00A96627"/>
    <w:rsid w:val="00AA07F1"/>
    <w:rsid w:val="00AA16A3"/>
    <w:rsid w:val="00AA1F32"/>
    <w:rsid w:val="00AA6D21"/>
    <w:rsid w:val="00AB20A1"/>
    <w:rsid w:val="00AB28FA"/>
    <w:rsid w:val="00AB382C"/>
    <w:rsid w:val="00AB3E0A"/>
    <w:rsid w:val="00AB518D"/>
    <w:rsid w:val="00AB7114"/>
    <w:rsid w:val="00AB7739"/>
    <w:rsid w:val="00AC38E0"/>
    <w:rsid w:val="00AC3F5A"/>
    <w:rsid w:val="00AC4768"/>
    <w:rsid w:val="00AC4874"/>
    <w:rsid w:val="00AC49CA"/>
    <w:rsid w:val="00AC5FFD"/>
    <w:rsid w:val="00AC60F6"/>
    <w:rsid w:val="00AC6930"/>
    <w:rsid w:val="00AC7B15"/>
    <w:rsid w:val="00AC7DD0"/>
    <w:rsid w:val="00AD01DE"/>
    <w:rsid w:val="00AD1070"/>
    <w:rsid w:val="00AD1D54"/>
    <w:rsid w:val="00AD1F94"/>
    <w:rsid w:val="00AD324E"/>
    <w:rsid w:val="00AD4AF1"/>
    <w:rsid w:val="00AD7B92"/>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59AC"/>
    <w:rsid w:val="00B07CF6"/>
    <w:rsid w:val="00B10A5B"/>
    <w:rsid w:val="00B11C53"/>
    <w:rsid w:val="00B200B4"/>
    <w:rsid w:val="00B20ABA"/>
    <w:rsid w:val="00B21A0C"/>
    <w:rsid w:val="00B26002"/>
    <w:rsid w:val="00B26383"/>
    <w:rsid w:val="00B3044A"/>
    <w:rsid w:val="00B3118E"/>
    <w:rsid w:val="00B31614"/>
    <w:rsid w:val="00B31968"/>
    <w:rsid w:val="00B31B34"/>
    <w:rsid w:val="00B32F0B"/>
    <w:rsid w:val="00B3632C"/>
    <w:rsid w:val="00B37931"/>
    <w:rsid w:val="00B379BC"/>
    <w:rsid w:val="00B42706"/>
    <w:rsid w:val="00B43A08"/>
    <w:rsid w:val="00B442B6"/>
    <w:rsid w:val="00B45A9B"/>
    <w:rsid w:val="00B45D48"/>
    <w:rsid w:val="00B47332"/>
    <w:rsid w:val="00B47580"/>
    <w:rsid w:val="00B50D06"/>
    <w:rsid w:val="00B5235A"/>
    <w:rsid w:val="00B53B00"/>
    <w:rsid w:val="00B54495"/>
    <w:rsid w:val="00B5633D"/>
    <w:rsid w:val="00B56BC3"/>
    <w:rsid w:val="00B56DEB"/>
    <w:rsid w:val="00B60594"/>
    <w:rsid w:val="00B64271"/>
    <w:rsid w:val="00B6564A"/>
    <w:rsid w:val="00B70393"/>
    <w:rsid w:val="00B70722"/>
    <w:rsid w:val="00B70B1F"/>
    <w:rsid w:val="00B71CD2"/>
    <w:rsid w:val="00B72110"/>
    <w:rsid w:val="00B72B4A"/>
    <w:rsid w:val="00B72C4B"/>
    <w:rsid w:val="00B802AA"/>
    <w:rsid w:val="00B807FA"/>
    <w:rsid w:val="00B90E02"/>
    <w:rsid w:val="00B91E7C"/>
    <w:rsid w:val="00B93747"/>
    <w:rsid w:val="00B97EDC"/>
    <w:rsid w:val="00BA0677"/>
    <w:rsid w:val="00BA1B30"/>
    <w:rsid w:val="00BA2811"/>
    <w:rsid w:val="00BA2A94"/>
    <w:rsid w:val="00BA3920"/>
    <w:rsid w:val="00BA3F0E"/>
    <w:rsid w:val="00BA3FCE"/>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1931"/>
    <w:rsid w:val="00BE5851"/>
    <w:rsid w:val="00BF05BE"/>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5A06"/>
    <w:rsid w:val="00C17BB6"/>
    <w:rsid w:val="00C20CEF"/>
    <w:rsid w:val="00C21426"/>
    <w:rsid w:val="00C2217F"/>
    <w:rsid w:val="00C26657"/>
    <w:rsid w:val="00C266D2"/>
    <w:rsid w:val="00C4069E"/>
    <w:rsid w:val="00C41605"/>
    <w:rsid w:val="00C41716"/>
    <w:rsid w:val="00C41F85"/>
    <w:rsid w:val="00C43097"/>
    <w:rsid w:val="00C43B2D"/>
    <w:rsid w:val="00C4567A"/>
    <w:rsid w:val="00C46A0D"/>
    <w:rsid w:val="00C47803"/>
    <w:rsid w:val="00C505A1"/>
    <w:rsid w:val="00C50E69"/>
    <w:rsid w:val="00C52D1D"/>
    <w:rsid w:val="00C53BF8"/>
    <w:rsid w:val="00C55EB0"/>
    <w:rsid w:val="00C55F6A"/>
    <w:rsid w:val="00C577AF"/>
    <w:rsid w:val="00C57AC3"/>
    <w:rsid w:val="00C61988"/>
    <w:rsid w:val="00C639D6"/>
    <w:rsid w:val="00C63A53"/>
    <w:rsid w:val="00C64C07"/>
    <w:rsid w:val="00C64CB3"/>
    <w:rsid w:val="00C67428"/>
    <w:rsid w:val="00C70B4E"/>
    <w:rsid w:val="00C712C0"/>
    <w:rsid w:val="00C71A6D"/>
    <w:rsid w:val="00C7317F"/>
    <w:rsid w:val="00C753BC"/>
    <w:rsid w:val="00C77B0D"/>
    <w:rsid w:val="00C800A0"/>
    <w:rsid w:val="00C81DF6"/>
    <w:rsid w:val="00C83807"/>
    <w:rsid w:val="00C8401B"/>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4E82"/>
    <w:rsid w:val="00CE5DAD"/>
    <w:rsid w:val="00CE606D"/>
    <w:rsid w:val="00CF1D56"/>
    <w:rsid w:val="00CF31B2"/>
    <w:rsid w:val="00CF34AA"/>
    <w:rsid w:val="00CF5788"/>
    <w:rsid w:val="00CF758B"/>
    <w:rsid w:val="00D045EE"/>
    <w:rsid w:val="00D0496D"/>
    <w:rsid w:val="00D049A5"/>
    <w:rsid w:val="00D04EEB"/>
    <w:rsid w:val="00D06304"/>
    <w:rsid w:val="00D07265"/>
    <w:rsid w:val="00D10016"/>
    <w:rsid w:val="00D14D97"/>
    <w:rsid w:val="00D15705"/>
    <w:rsid w:val="00D1690F"/>
    <w:rsid w:val="00D16C50"/>
    <w:rsid w:val="00D17458"/>
    <w:rsid w:val="00D17E04"/>
    <w:rsid w:val="00D24266"/>
    <w:rsid w:val="00D2606C"/>
    <w:rsid w:val="00D26225"/>
    <w:rsid w:val="00D26309"/>
    <w:rsid w:val="00D269C0"/>
    <w:rsid w:val="00D26B52"/>
    <w:rsid w:val="00D271F1"/>
    <w:rsid w:val="00D27975"/>
    <w:rsid w:val="00D30B02"/>
    <w:rsid w:val="00D31127"/>
    <w:rsid w:val="00D3227C"/>
    <w:rsid w:val="00D3304B"/>
    <w:rsid w:val="00D3358C"/>
    <w:rsid w:val="00D33F2D"/>
    <w:rsid w:val="00D34409"/>
    <w:rsid w:val="00D35C2F"/>
    <w:rsid w:val="00D37681"/>
    <w:rsid w:val="00D3796B"/>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65C5C"/>
    <w:rsid w:val="00D7230B"/>
    <w:rsid w:val="00D72D23"/>
    <w:rsid w:val="00D73320"/>
    <w:rsid w:val="00D73F3A"/>
    <w:rsid w:val="00D73FD0"/>
    <w:rsid w:val="00D74E59"/>
    <w:rsid w:val="00D76A17"/>
    <w:rsid w:val="00D80A71"/>
    <w:rsid w:val="00D80CDD"/>
    <w:rsid w:val="00D812EF"/>
    <w:rsid w:val="00D832E2"/>
    <w:rsid w:val="00D83611"/>
    <w:rsid w:val="00D85339"/>
    <w:rsid w:val="00D85F16"/>
    <w:rsid w:val="00D90DD5"/>
    <w:rsid w:val="00D922CB"/>
    <w:rsid w:val="00D92FBA"/>
    <w:rsid w:val="00D9546C"/>
    <w:rsid w:val="00DA012E"/>
    <w:rsid w:val="00DA0158"/>
    <w:rsid w:val="00DA0F22"/>
    <w:rsid w:val="00DA3725"/>
    <w:rsid w:val="00DA468C"/>
    <w:rsid w:val="00DA49C1"/>
    <w:rsid w:val="00DA55FE"/>
    <w:rsid w:val="00DA60D3"/>
    <w:rsid w:val="00DA648E"/>
    <w:rsid w:val="00DA68E9"/>
    <w:rsid w:val="00DA7DAC"/>
    <w:rsid w:val="00DB03F8"/>
    <w:rsid w:val="00DB0784"/>
    <w:rsid w:val="00DB211C"/>
    <w:rsid w:val="00DB22D9"/>
    <w:rsid w:val="00DB2C18"/>
    <w:rsid w:val="00DB3E07"/>
    <w:rsid w:val="00DB3E5D"/>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4E0"/>
    <w:rsid w:val="00DE4E33"/>
    <w:rsid w:val="00DE7D36"/>
    <w:rsid w:val="00DF183A"/>
    <w:rsid w:val="00DF1F4C"/>
    <w:rsid w:val="00DF2131"/>
    <w:rsid w:val="00DF3D0F"/>
    <w:rsid w:val="00DF3D5F"/>
    <w:rsid w:val="00DF3D68"/>
    <w:rsid w:val="00DF4286"/>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497"/>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3C61"/>
    <w:rsid w:val="00E6530F"/>
    <w:rsid w:val="00E67901"/>
    <w:rsid w:val="00E711E4"/>
    <w:rsid w:val="00E72EA6"/>
    <w:rsid w:val="00E7302C"/>
    <w:rsid w:val="00E73C38"/>
    <w:rsid w:val="00E74B37"/>
    <w:rsid w:val="00E8033F"/>
    <w:rsid w:val="00E80B8A"/>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50D8"/>
    <w:rsid w:val="00F06C3F"/>
    <w:rsid w:val="00F07303"/>
    <w:rsid w:val="00F103D4"/>
    <w:rsid w:val="00F1153D"/>
    <w:rsid w:val="00F12B5D"/>
    <w:rsid w:val="00F138D9"/>
    <w:rsid w:val="00F210A6"/>
    <w:rsid w:val="00F21A79"/>
    <w:rsid w:val="00F23199"/>
    <w:rsid w:val="00F244EA"/>
    <w:rsid w:val="00F253C5"/>
    <w:rsid w:val="00F25EE8"/>
    <w:rsid w:val="00F2652F"/>
    <w:rsid w:val="00F27212"/>
    <w:rsid w:val="00F30652"/>
    <w:rsid w:val="00F32382"/>
    <w:rsid w:val="00F33445"/>
    <w:rsid w:val="00F358DC"/>
    <w:rsid w:val="00F36808"/>
    <w:rsid w:val="00F37B9A"/>
    <w:rsid w:val="00F40EB4"/>
    <w:rsid w:val="00F41766"/>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7611"/>
    <w:rsid w:val="00F877FF"/>
    <w:rsid w:val="00F90190"/>
    <w:rsid w:val="00F90385"/>
    <w:rsid w:val="00F9059E"/>
    <w:rsid w:val="00F90AB4"/>
    <w:rsid w:val="00F90C90"/>
    <w:rsid w:val="00F931D8"/>
    <w:rsid w:val="00F95EBB"/>
    <w:rsid w:val="00F97546"/>
    <w:rsid w:val="00F977A9"/>
    <w:rsid w:val="00FA0231"/>
    <w:rsid w:val="00FA1AF0"/>
    <w:rsid w:val="00FA306C"/>
    <w:rsid w:val="00FA32D1"/>
    <w:rsid w:val="00FA5398"/>
    <w:rsid w:val="00FA53FA"/>
    <w:rsid w:val="00FB1ADB"/>
    <w:rsid w:val="00FB1C3E"/>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4390"/>
    <w:rsid w:val="00FD721F"/>
    <w:rsid w:val="00FD760B"/>
    <w:rsid w:val="00FE1276"/>
    <w:rsid w:val="00FE25D7"/>
    <w:rsid w:val="00FE3104"/>
    <w:rsid w:val="00FE3F45"/>
    <w:rsid w:val="00FE41C6"/>
    <w:rsid w:val="00FE5DE1"/>
    <w:rsid w:val="00FE77C6"/>
    <w:rsid w:val="00FF19DE"/>
    <w:rsid w:val="00FF20CB"/>
    <w:rsid w:val="00FF2C30"/>
    <w:rsid w:val="00FF34A8"/>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uiPriority w:val="9"/>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uiPriority w:val="9"/>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uiPriority w:val="9"/>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aliases w:val=" Car1, Car Car Car Car Car Car Car Car Car Car, Car Car Car Car Car Car, Car Car Car Car Car Car Car Car Car Car Carattere Carattere, Car Car Carattere, Car Car Car Car Car Car Car Car Car Car Car Ca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qFormat/>
    <w:rsid w:val="00C41605"/>
    <w:pPr>
      <w:spacing w:after="120"/>
    </w:pPr>
    <w:rPr>
      <w:rFonts w:ascii="Tms Rmn" w:hAnsi="Tms Rmn"/>
      <w:sz w:val="20"/>
      <w:szCs w:val="20"/>
      <w:lang w:val="en-US" w:eastAsia="en-US"/>
    </w:rPr>
  </w:style>
  <w:style w:type="paragraph" w:styleId="Prrafodelista">
    <w:name w:val="List Paragraph"/>
    <w:aliases w:val="viñeta,Capítulo,titulo 3,cuadro ghf1,PARRAFOS,Titulo 4,본문1,titulo 5,Number Bullets,fuente,Párrafo N 1,TIT 2 IND,GRÁFICOS,GRAFICO,Titulo,List Paragraph 1,List-Bulleted,Fase,ARTICULOS,List Paragraph,vis tablitas,NUMERAL,viñeta a),Párrafo"/>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uiPriority w:val="9"/>
    <w:rsid w:val="00EC43D6"/>
    <w:rPr>
      <w:sz w:val="24"/>
      <w:szCs w:val="24"/>
      <w:lang w:eastAsia="en-US"/>
    </w:rPr>
  </w:style>
  <w:style w:type="character" w:customStyle="1" w:styleId="Ttulo8Car">
    <w:name w:val="Título 8 Car"/>
    <w:basedOn w:val="Fuentedeprrafopredeter"/>
    <w:link w:val="Ttulo8"/>
    <w:uiPriority w:val="9"/>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uiPriority w:val="9"/>
    <w:rsid w:val="00EC43D6"/>
    <w:rPr>
      <w:rFonts w:ascii="Tahoma" w:hAnsi="Tahoma"/>
      <w:b/>
      <w:caps/>
      <w:sz w:val="22"/>
      <w:szCs w:val="22"/>
      <w:u w:val="single"/>
      <w:lang w:val="es-MX"/>
    </w:rPr>
  </w:style>
  <w:style w:type="character" w:customStyle="1" w:styleId="Ttulo2Car">
    <w:name w:val="Título 2 Car"/>
    <w:basedOn w:val="Fuentedeprrafopredeter"/>
    <w:link w:val="Ttulo2"/>
    <w:uiPriority w:val="9"/>
    <w:rsid w:val="00EC43D6"/>
    <w:rPr>
      <w:b/>
      <w:sz w:val="22"/>
      <w:u w:val="single"/>
      <w:lang w:val="es-MX"/>
    </w:rPr>
  </w:style>
  <w:style w:type="character" w:customStyle="1" w:styleId="Ttulo3Car">
    <w:name w:val="Título 3 Car"/>
    <w:basedOn w:val="Fuentedeprrafopredeter"/>
    <w:link w:val="Ttulo3"/>
    <w:uiPriority w:val="9"/>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uiPriority w:val="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aliases w:val=" Car1 Car, Car Car Car Car Car Car Car Car Car Car Car, Car Car Car Car Car Car Car, Car Car Car Car Car Car Car Car Car Car Carattere Carattere Car, Car Car Carattere Car, Car Car Car Car Car Car Car Car Car Car Car Car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qFormat/>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viñeta Car,Capítulo Car,titulo 3 Car,cuadro ghf1 Car,PARRAFOS Car,Titulo 4 Car,본문1 Car,titulo 5 Car,Number Bullets Car,fuente Car,Párrafo N 1 Car,TIT 2 IND Car,GRÁFICOS Car,GRAFICO Car,Titulo Car,List Paragraph 1 Car,Fase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qFormat/>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aliases w:val="Puesto Car,Título 10 Car,DBC_Título10 Car"/>
    <w:basedOn w:val="Fuentedeprrafopredeter"/>
    <w:link w:val="Ttulo10"/>
    <w:rsid w:val="004559DC"/>
    <w:rPr>
      <w:rFonts w:cs="Arial"/>
      <w:b/>
      <w:bCs/>
      <w:kern w:val="28"/>
      <w:szCs w:val="32"/>
      <w:lang w:val="es-BO"/>
    </w:rPr>
  </w:style>
  <w:style w:type="paragraph" w:styleId="TDC3">
    <w:name w:val="toc 3"/>
    <w:basedOn w:val="Normal"/>
    <w:next w:val="Normal"/>
    <w:autoRedefine/>
    <w:uiPriority w:val="39"/>
    <w:unhideWhenUsed/>
    <w:qFormat/>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0">
    <w:name w:val="Título1"/>
    <w:aliases w:val="Title,Título 10,DBC_Título10"/>
    <w:basedOn w:val="Normal"/>
    <w:link w:val="TtuloCar1"/>
    <w:qFormat/>
    <w:rsid w:val="0076705C"/>
    <w:pPr>
      <w:spacing w:before="240" w:after="60"/>
      <w:jc w:val="center"/>
      <w:outlineLvl w:val="0"/>
    </w:pPr>
    <w:rPr>
      <w:rFonts w:ascii="Times New Roman" w:hAnsi="Times New Roman" w:cs="Arial"/>
      <w:b/>
      <w:bCs/>
      <w:kern w:val="28"/>
      <w:sz w:val="20"/>
      <w:szCs w:val="32"/>
      <w:lang w:val="es-BO"/>
    </w:rPr>
  </w:style>
  <w:style w:type="paragraph" w:customStyle="1" w:styleId="WW-Textosinformato">
    <w:name w:val="WW-Texto sin formato"/>
    <w:basedOn w:val="Normal"/>
    <w:rsid w:val="0076705C"/>
    <w:pPr>
      <w:suppressAutoHyphens/>
    </w:pPr>
    <w:rPr>
      <w:rFonts w:ascii="Courier New" w:eastAsia="MS Mincho" w:hAnsi="Courier New"/>
      <w:sz w:val="20"/>
      <w:szCs w:val="20"/>
      <w:lang w:val="es-PE"/>
    </w:rPr>
  </w:style>
  <w:style w:type="character" w:customStyle="1" w:styleId="Ttulo5Car">
    <w:name w:val="Título 5 Car"/>
    <w:link w:val="Ttulo5"/>
    <w:uiPriority w:val="9"/>
    <w:rsid w:val="0076705C"/>
    <w:rPr>
      <w:bCs/>
      <w:iCs/>
      <w:szCs w:val="26"/>
    </w:rPr>
  </w:style>
  <w:style w:type="character" w:styleId="Textodelmarcadordeposicin">
    <w:name w:val="Placeholder Text"/>
    <w:uiPriority w:val="99"/>
    <w:semiHidden/>
    <w:rsid w:val="0076705C"/>
    <w:rPr>
      <w:color w:val="808080"/>
    </w:rPr>
  </w:style>
  <w:style w:type="character" w:styleId="nfasis">
    <w:name w:val="Emphasis"/>
    <w:qFormat/>
    <w:rsid w:val="0076705C"/>
    <w:rPr>
      <w:i/>
      <w:iCs/>
    </w:rPr>
  </w:style>
  <w:style w:type="numbering" w:customStyle="1" w:styleId="Sinlista1">
    <w:name w:val="Sin lista1"/>
    <w:next w:val="Sinlista"/>
    <w:uiPriority w:val="99"/>
    <w:semiHidden/>
    <w:unhideWhenUsed/>
    <w:rsid w:val="0076705C"/>
  </w:style>
  <w:style w:type="numbering" w:customStyle="1" w:styleId="Estilo1">
    <w:name w:val="Estilo1"/>
    <w:uiPriority w:val="99"/>
    <w:rsid w:val="0076705C"/>
    <w:pPr>
      <w:numPr>
        <w:numId w:val="56"/>
      </w:numPr>
    </w:pPr>
  </w:style>
  <w:style w:type="numbering" w:customStyle="1" w:styleId="Sinlista2">
    <w:name w:val="Sin lista2"/>
    <w:next w:val="Sinlista"/>
    <w:uiPriority w:val="99"/>
    <w:semiHidden/>
    <w:unhideWhenUsed/>
    <w:rsid w:val="0076705C"/>
  </w:style>
  <w:style w:type="numbering" w:customStyle="1" w:styleId="Estilo11">
    <w:name w:val="Estilo11"/>
    <w:uiPriority w:val="99"/>
    <w:rsid w:val="0076705C"/>
    <w:pPr>
      <w:numPr>
        <w:numId w:val="55"/>
      </w:numPr>
    </w:pPr>
  </w:style>
  <w:style w:type="paragraph" w:customStyle="1" w:styleId="Prrafodelista1">
    <w:name w:val="Párrafo de lista1"/>
    <w:basedOn w:val="Normal"/>
    <w:uiPriority w:val="99"/>
    <w:rsid w:val="0076705C"/>
    <w:pPr>
      <w:ind w:left="720"/>
    </w:pPr>
    <w:rPr>
      <w:rFonts w:ascii="Times New Roman" w:hAnsi="Times New Roman"/>
      <w:sz w:val="20"/>
      <w:szCs w:val="20"/>
      <w:lang w:eastAsia="en-US"/>
    </w:rPr>
  </w:style>
  <w:style w:type="paragraph" w:styleId="Subttulo">
    <w:name w:val="Subtitle"/>
    <w:basedOn w:val="Normal"/>
    <w:link w:val="SubttuloCar"/>
    <w:qFormat/>
    <w:rsid w:val="0076705C"/>
    <w:pPr>
      <w:jc w:val="center"/>
    </w:pPr>
    <w:rPr>
      <w:rFonts w:ascii="Times New Roman Bold" w:hAnsi="Times New Roman Bold"/>
      <w:b/>
      <w:sz w:val="40"/>
      <w:szCs w:val="20"/>
      <w:lang w:val="en-US" w:eastAsia="en-US"/>
    </w:rPr>
  </w:style>
  <w:style w:type="character" w:customStyle="1" w:styleId="SubttuloCar">
    <w:name w:val="Subtítulo Car"/>
    <w:basedOn w:val="Fuentedeprrafopredeter"/>
    <w:link w:val="Subttulo"/>
    <w:rsid w:val="0076705C"/>
    <w:rPr>
      <w:rFonts w:ascii="Times New Roman Bold" w:hAnsi="Times New Roman Bold"/>
      <w:b/>
      <w:sz w:val="40"/>
      <w:lang w:val="en-US" w:eastAsia="en-US"/>
    </w:rPr>
  </w:style>
  <w:style w:type="paragraph" w:customStyle="1" w:styleId="Default">
    <w:name w:val="Default"/>
    <w:link w:val="DefaultCar"/>
    <w:rsid w:val="0076705C"/>
    <w:pPr>
      <w:widowControl w:val="0"/>
      <w:autoSpaceDE w:val="0"/>
      <w:autoSpaceDN w:val="0"/>
      <w:adjustRightInd w:val="0"/>
    </w:pPr>
    <w:rPr>
      <w:color w:val="000000"/>
      <w:sz w:val="24"/>
      <w:szCs w:val="24"/>
    </w:rPr>
  </w:style>
  <w:style w:type="paragraph" w:customStyle="1" w:styleId="1">
    <w:name w:val="1"/>
    <w:basedOn w:val="Normal"/>
    <w:next w:val="Ttulo10"/>
    <w:qFormat/>
    <w:rsid w:val="0076705C"/>
    <w:pPr>
      <w:spacing w:before="240" w:after="60"/>
      <w:jc w:val="center"/>
      <w:outlineLvl w:val="0"/>
    </w:pPr>
    <w:rPr>
      <w:rFonts w:ascii="Times New Roman" w:hAnsi="Times New Roman" w:cs="Arial"/>
      <w:b/>
      <w:bCs/>
      <w:kern w:val="28"/>
      <w:sz w:val="20"/>
      <w:szCs w:val="32"/>
    </w:rPr>
  </w:style>
  <w:style w:type="paragraph" w:customStyle="1" w:styleId="Normal1">
    <w:name w:val="Normal 1"/>
    <w:basedOn w:val="Normal"/>
    <w:link w:val="Normal1Car"/>
    <w:qFormat/>
    <w:rsid w:val="0076705C"/>
    <w:pPr>
      <w:spacing w:before="120" w:after="120" w:line="360" w:lineRule="auto"/>
      <w:ind w:left="567" w:right="113" w:firstLine="6"/>
      <w:jc w:val="both"/>
    </w:pPr>
    <w:rPr>
      <w:rFonts w:ascii="Tahoma" w:hAnsi="Tahoma"/>
      <w:sz w:val="18"/>
      <w:szCs w:val="20"/>
      <w:lang w:val="x-none"/>
    </w:rPr>
  </w:style>
  <w:style w:type="character" w:customStyle="1" w:styleId="Normal1Car">
    <w:name w:val="Normal 1 Car"/>
    <w:link w:val="Normal1"/>
    <w:locked/>
    <w:rsid w:val="0076705C"/>
    <w:rPr>
      <w:rFonts w:ascii="Tahoma" w:hAnsi="Tahoma"/>
      <w:sz w:val="18"/>
      <w:lang w:val="x-none"/>
    </w:rPr>
  </w:style>
  <w:style w:type="paragraph" w:customStyle="1" w:styleId="Outline">
    <w:name w:val="Outline"/>
    <w:basedOn w:val="Normal"/>
    <w:rsid w:val="0076705C"/>
    <w:pPr>
      <w:spacing w:before="240"/>
      <w:jc w:val="both"/>
    </w:pPr>
    <w:rPr>
      <w:kern w:val="28"/>
      <w:sz w:val="24"/>
      <w:szCs w:val="20"/>
      <w:lang w:val="en-US" w:eastAsia="en-US"/>
    </w:rPr>
  </w:style>
  <w:style w:type="paragraph" w:styleId="Textoindependienteprimerasangra">
    <w:name w:val="Body Text First Indent"/>
    <w:basedOn w:val="Textoindependiente"/>
    <w:link w:val="TextoindependienteprimerasangraCar"/>
    <w:rsid w:val="0076705C"/>
    <w:pPr>
      <w:spacing w:after="0"/>
      <w:ind w:firstLine="360"/>
    </w:pPr>
    <w:rPr>
      <w:rFonts w:ascii="Times New Roman" w:hAnsi="Times New Roman"/>
      <w:lang w:val="es-BO"/>
    </w:rPr>
  </w:style>
  <w:style w:type="character" w:customStyle="1" w:styleId="TextoindependienteprimerasangraCar">
    <w:name w:val="Texto independiente primera sangría Car"/>
    <w:basedOn w:val="TextoindependienteCar"/>
    <w:link w:val="Textoindependienteprimerasangra"/>
    <w:rsid w:val="0076705C"/>
    <w:rPr>
      <w:rFonts w:ascii="Tms Rmn" w:hAnsi="Tms Rmn"/>
      <w:lang w:val="es-BO" w:eastAsia="en-US"/>
    </w:rPr>
  </w:style>
  <w:style w:type="paragraph" w:customStyle="1" w:styleId="CM55">
    <w:name w:val="CM55"/>
    <w:basedOn w:val="Normal"/>
    <w:next w:val="Normal"/>
    <w:rsid w:val="0076705C"/>
    <w:pPr>
      <w:widowControl w:val="0"/>
      <w:autoSpaceDE w:val="0"/>
      <w:autoSpaceDN w:val="0"/>
      <w:adjustRightInd w:val="0"/>
      <w:spacing w:after="243"/>
    </w:pPr>
    <w:rPr>
      <w:rFonts w:cs="Verdana"/>
      <w:sz w:val="24"/>
      <w:szCs w:val="24"/>
    </w:rPr>
  </w:style>
  <w:style w:type="table" w:customStyle="1" w:styleId="Tablaconcuadrcula5">
    <w:name w:val="Tabla con cuadrícula5"/>
    <w:basedOn w:val="Tablanormal"/>
    <w:next w:val="Tablaconcuadrcula"/>
    <w:uiPriority w:val="39"/>
    <w:rsid w:val="0076705C"/>
    <w:pPr>
      <w:jc w:val="both"/>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ar">
    <w:name w:val="Default Car"/>
    <w:link w:val="Default"/>
    <w:rsid w:val="0076705C"/>
    <w:rPr>
      <w:color w:val="000000"/>
      <w:sz w:val="24"/>
      <w:szCs w:val="24"/>
    </w:rPr>
  </w:style>
  <w:style w:type="paragraph" w:customStyle="1" w:styleId="Ttulo20">
    <w:name w:val="Título2"/>
    <w:basedOn w:val="Normal"/>
    <w:qFormat/>
    <w:rsid w:val="0076705C"/>
    <w:pPr>
      <w:spacing w:before="240" w:after="60"/>
      <w:jc w:val="center"/>
      <w:outlineLvl w:val="0"/>
    </w:pPr>
    <w:rPr>
      <w:rFonts w:ascii="Times New Roman" w:hAnsi="Times New Roman"/>
      <w:b/>
      <w:bCs/>
      <w:kern w:val="28"/>
      <w:sz w:val="20"/>
      <w:szCs w:val="32"/>
      <w:lang w:val="x-none" w:eastAsia="x-none"/>
    </w:rPr>
  </w:style>
  <w:style w:type="table" w:styleId="Listaclara-nfasis5">
    <w:name w:val="Light List Accent 5"/>
    <w:basedOn w:val="Tablanormal"/>
    <w:uiPriority w:val="61"/>
    <w:rsid w:val="0076705C"/>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cuadrcula4-nfasis51">
    <w:name w:val="Tabla de cuadrícula 4 - Énfasis 51"/>
    <w:basedOn w:val="Tablanormal"/>
    <w:uiPriority w:val="49"/>
    <w:rsid w:val="0076705C"/>
    <w:rPr>
      <w:rFonts w:ascii="Calibri" w:hAnsi="Calibri" w:cs="Calibri"/>
      <w:lang w:val="es-BO" w:eastAsia="es-BO"/>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Figuras1">
    <w:name w:val="Figuras 1"/>
    <w:basedOn w:val="Normal"/>
    <w:link w:val="Figuras1Car"/>
    <w:qFormat/>
    <w:rsid w:val="0076705C"/>
    <w:pPr>
      <w:numPr>
        <w:numId w:val="60"/>
      </w:numPr>
      <w:spacing w:before="240" w:after="120"/>
      <w:jc w:val="center"/>
    </w:pPr>
    <w:rPr>
      <w:rFonts w:ascii="Arial" w:eastAsia="Calibri" w:hAnsi="Arial"/>
      <w:sz w:val="22"/>
      <w:szCs w:val="22"/>
      <w:lang w:val="es-ES_tradnl" w:eastAsia="en-US"/>
    </w:rPr>
  </w:style>
  <w:style w:type="character" w:customStyle="1" w:styleId="Figuras1Car">
    <w:name w:val="Figuras 1 Car"/>
    <w:link w:val="Figuras1"/>
    <w:rsid w:val="0076705C"/>
    <w:rPr>
      <w:rFonts w:ascii="Arial" w:eastAsia="Calibri" w:hAnsi="Arial"/>
      <w:sz w:val="22"/>
      <w:szCs w:val="22"/>
      <w:lang w:val="es-ES_tradnl" w:eastAsia="en-US"/>
    </w:rPr>
  </w:style>
  <w:style w:type="numbering" w:customStyle="1" w:styleId="Sinlista3">
    <w:name w:val="Sin lista3"/>
    <w:next w:val="Sinlista"/>
    <w:uiPriority w:val="99"/>
    <w:semiHidden/>
    <w:unhideWhenUsed/>
    <w:rsid w:val="0076705C"/>
  </w:style>
  <w:style w:type="paragraph" w:customStyle="1" w:styleId="PAOLA2">
    <w:name w:val="PAOLA 2"/>
    <w:basedOn w:val="Ttulo2"/>
    <w:rsid w:val="0076705C"/>
    <w:pPr>
      <w:numPr>
        <w:numId w:val="0"/>
      </w:numPr>
      <w:tabs>
        <w:tab w:val="left" w:pos="1134"/>
      </w:tabs>
      <w:autoSpaceDE w:val="0"/>
      <w:autoSpaceDN w:val="0"/>
      <w:spacing w:before="120"/>
      <w:ind w:left="720" w:hanging="360"/>
      <w:jc w:val="both"/>
      <w:outlineLvl w:val="9"/>
    </w:pPr>
    <w:rPr>
      <w:rFonts w:ascii="Arial" w:hAnsi="Arial" w:cs="Arial"/>
      <w:bCs/>
      <w:i/>
      <w:szCs w:val="22"/>
      <w:u w:val="none"/>
      <w:lang w:val="es-ES_tradnl"/>
    </w:rPr>
  </w:style>
  <w:style w:type="paragraph" w:customStyle="1" w:styleId="PAOLA3">
    <w:name w:val="PAOLA 3"/>
    <w:basedOn w:val="Ttulo3"/>
    <w:rsid w:val="0076705C"/>
    <w:pPr>
      <w:numPr>
        <w:numId w:val="0"/>
      </w:numPr>
      <w:tabs>
        <w:tab w:val="left" w:pos="1134"/>
      </w:tabs>
      <w:autoSpaceDE w:val="0"/>
      <w:autoSpaceDN w:val="0"/>
      <w:spacing w:before="120" w:line="360" w:lineRule="atLeast"/>
      <w:ind w:left="1080" w:hanging="360"/>
      <w:jc w:val="both"/>
      <w:outlineLvl w:val="9"/>
    </w:pPr>
    <w:rPr>
      <w:rFonts w:ascii="Arial" w:hAnsi="Arial" w:cs="Arial"/>
      <w:b/>
      <w:bCs/>
      <w:szCs w:val="22"/>
      <w:u w:val="none"/>
      <w:lang w:val="es-ES_tradnl"/>
    </w:rPr>
  </w:style>
  <w:style w:type="paragraph" w:customStyle="1" w:styleId="Textoindependiente21">
    <w:name w:val="Texto independiente 21"/>
    <w:basedOn w:val="Normal"/>
    <w:rsid w:val="0076705C"/>
    <w:pPr>
      <w:tabs>
        <w:tab w:val="left" w:pos="0"/>
      </w:tabs>
      <w:suppressAutoHyphens/>
      <w:ind w:left="720" w:hanging="720"/>
      <w:jc w:val="both"/>
    </w:pPr>
    <w:rPr>
      <w:rFonts w:ascii="Arial" w:hAnsi="Arial"/>
      <w:spacing w:val="-3"/>
      <w:sz w:val="20"/>
      <w:szCs w:val="20"/>
      <w:lang w:val="es-ES_tradnl"/>
    </w:rPr>
  </w:style>
  <w:style w:type="paragraph" w:customStyle="1" w:styleId="normmal">
    <w:name w:val="normmal"/>
    <w:basedOn w:val="Normal"/>
    <w:rsid w:val="0076705C"/>
    <w:pPr>
      <w:spacing w:before="120" w:after="120"/>
      <w:jc w:val="both"/>
    </w:pPr>
    <w:rPr>
      <w:rFonts w:ascii="Arial" w:hAnsi="Arial"/>
      <w:sz w:val="22"/>
      <w:szCs w:val="22"/>
    </w:rPr>
  </w:style>
  <w:style w:type="paragraph" w:customStyle="1" w:styleId="Ttulo30">
    <w:name w:val="Título3"/>
    <w:basedOn w:val="Ttulo3"/>
    <w:next w:val="normmal"/>
    <w:autoRedefine/>
    <w:rsid w:val="0076705C"/>
    <w:pPr>
      <w:numPr>
        <w:ilvl w:val="0"/>
        <w:numId w:val="0"/>
      </w:numPr>
      <w:ind w:left="1080" w:hanging="360"/>
      <w:jc w:val="both"/>
    </w:pPr>
    <w:rPr>
      <w:rFonts w:ascii="Arial" w:hAnsi="Arial" w:cs="Arial"/>
      <w:b/>
      <w:spacing w:val="-3"/>
      <w:sz w:val="16"/>
      <w:szCs w:val="16"/>
      <w:u w:val="none"/>
      <w:lang w:val="es-ES_tradnl"/>
    </w:rPr>
  </w:style>
  <w:style w:type="paragraph" w:customStyle="1" w:styleId="sub1">
    <w:name w:val="sub1"/>
    <w:basedOn w:val="Normal"/>
    <w:rsid w:val="0076705C"/>
    <w:pPr>
      <w:overflowPunct w:val="0"/>
      <w:autoSpaceDE w:val="0"/>
      <w:autoSpaceDN w:val="0"/>
      <w:adjustRightInd w:val="0"/>
      <w:spacing w:before="120" w:after="120"/>
      <w:jc w:val="both"/>
      <w:textAlignment w:val="baseline"/>
    </w:pPr>
    <w:rPr>
      <w:rFonts w:ascii="Candara" w:hAnsi="Candara"/>
      <w:b/>
      <w:sz w:val="20"/>
      <w:szCs w:val="20"/>
      <w:lang w:val="es-ES_tradnl"/>
    </w:rPr>
  </w:style>
  <w:style w:type="paragraph" w:customStyle="1" w:styleId="parrafo1">
    <w:name w:val="parrafo1"/>
    <w:basedOn w:val="Normal"/>
    <w:rsid w:val="0076705C"/>
    <w:pPr>
      <w:overflowPunct w:val="0"/>
      <w:autoSpaceDE w:val="0"/>
      <w:autoSpaceDN w:val="0"/>
      <w:adjustRightInd w:val="0"/>
      <w:spacing w:before="120" w:after="120"/>
      <w:ind w:left="426"/>
      <w:jc w:val="both"/>
      <w:textAlignment w:val="baseline"/>
    </w:pPr>
    <w:rPr>
      <w:rFonts w:ascii="Candara" w:hAnsi="Candara"/>
      <w:sz w:val="20"/>
      <w:szCs w:val="20"/>
      <w:lang w:val="es-ES_tradnl"/>
    </w:rPr>
  </w:style>
  <w:style w:type="paragraph" w:customStyle="1" w:styleId="parrafo2">
    <w:name w:val="parrafo2"/>
    <w:basedOn w:val="Normal"/>
    <w:rsid w:val="0076705C"/>
    <w:pPr>
      <w:overflowPunct w:val="0"/>
      <w:autoSpaceDE w:val="0"/>
      <w:autoSpaceDN w:val="0"/>
      <w:adjustRightInd w:val="0"/>
      <w:spacing w:before="120" w:after="120"/>
      <w:ind w:left="709"/>
      <w:jc w:val="both"/>
      <w:textAlignment w:val="baseline"/>
    </w:pPr>
    <w:rPr>
      <w:rFonts w:ascii="Candara" w:hAnsi="Candara"/>
      <w:sz w:val="20"/>
      <w:szCs w:val="20"/>
      <w:lang w:val="es-ES_tradnl"/>
    </w:rPr>
  </w:style>
  <w:style w:type="paragraph" w:customStyle="1" w:styleId="indice">
    <w:name w:val="indice"/>
    <w:basedOn w:val="Normal"/>
    <w:rsid w:val="0076705C"/>
    <w:pPr>
      <w:overflowPunct w:val="0"/>
      <w:autoSpaceDE w:val="0"/>
      <w:autoSpaceDN w:val="0"/>
      <w:adjustRightInd w:val="0"/>
      <w:spacing w:before="60" w:after="60"/>
      <w:ind w:left="993" w:hanging="284"/>
      <w:jc w:val="both"/>
      <w:textAlignment w:val="baseline"/>
    </w:pPr>
    <w:rPr>
      <w:rFonts w:ascii="Candara" w:hAnsi="Candara"/>
      <w:sz w:val="20"/>
      <w:szCs w:val="20"/>
      <w:lang w:val="es-ES_tradnl"/>
    </w:rPr>
  </w:style>
  <w:style w:type="paragraph" w:customStyle="1" w:styleId="sub2">
    <w:name w:val="sub2"/>
    <w:basedOn w:val="Normal"/>
    <w:rsid w:val="0076705C"/>
    <w:pPr>
      <w:overflowPunct w:val="0"/>
      <w:autoSpaceDE w:val="0"/>
      <w:autoSpaceDN w:val="0"/>
      <w:adjustRightInd w:val="0"/>
      <w:spacing w:before="120" w:after="120"/>
      <w:ind w:left="709"/>
      <w:jc w:val="both"/>
      <w:textAlignment w:val="baseline"/>
    </w:pPr>
    <w:rPr>
      <w:rFonts w:ascii="Candara" w:hAnsi="Candara"/>
      <w:b/>
      <w:sz w:val="20"/>
      <w:szCs w:val="20"/>
      <w:lang w:val="es-ES_tradnl"/>
    </w:rPr>
  </w:style>
  <w:style w:type="paragraph" w:customStyle="1" w:styleId="indice1">
    <w:name w:val="indice1"/>
    <w:basedOn w:val="Normal"/>
    <w:rsid w:val="0076705C"/>
    <w:pPr>
      <w:overflowPunct w:val="0"/>
      <w:autoSpaceDE w:val="0"/>
      <w:autoSpaceDN w:val="0"/>
      <w:adjustRightInd w:val="0"/>
      <w:spacing w:before="120" w:after="120"/>
      <w:ind w:left="991" w:hanging="283"/>
      <w:jc w:val="both"/>
      <w:textAlignment w:val="baseline"/>
    </w:pPr>
    <w:rPr>
      <w:rFonts w:ascii="Candara" w:hAnsi="Candara"/>
      <w:sz w:val="20"/>
      <w:szCs w:val="20"/>
      <w:lang w:val="es-ES_tradnl"/>
    </w:rPr>
  </w:style>
  <w:style w:type="paragraph" w:customStyle="1" w:styleId="Prrafo1">
    <w:name w:val="Párrafo 1"/>
    <w:basedOn w:val="Normal"/>
    <w:rsid w:val="0076705C"/>
    <w:pPr>
      <w:numPr>
        <w:ilvl w:val="12"/>
      </w:numPr>
      <w:spacing w:before="120" w:after="120"/>
      <w:jc w:val="both"/>
    </w:pPr>
    <w:rPr>
      <w:rFonts w:ascii="Candara" w:hAnsi="Candara"/>
      <w:sz w:val="20"/>
      <w:szCs w:val="20"/>
      <w:lang w:val="es-ES_tradnl"/>
    </w:rPr>
  </w:style>
  <w:style w:type="paragraph" w:customStyle="1" w:styleId="Parrf">
    <w:name w:val="Parráf."/>
    <w:basedOn w:val="Normal"/>
    <w:rsid w:val="0076705C"/>
    <w:pPr>
      <w:spacing w:before="120" w:after="120" w:line="360" w:lineRule="auto"/>
      <w:ind w:left="567"/>
      <w:jc w:val="both"/>
    </w:pPr>
    <w:rPr>
      <w:rFonts w:ascii="Arial" w:hAnsi="Arial"/>
      <w:sz w:val="22"/>
      <w:szCs w:val="20"/>
      <w:lang w:val="es-ES_tradnl"/>
    </w:rPr>
  </w:style>
  <w:style w:type="paragraph" w:customStyle="1" w:styleId="Sangra2detindependiente1">
    <w:name w:val="Sangría 2 de t. independiente1"/>
    <w:basedOn w:val="Normal"/>
    <w:rsid w:val="0076705C"/>
    <w:pPr>
      <w:overflowPunct w:val="0"/>
      <w:autoSpaceDE w:val="0"/>
      <w:autoSpaceDN w:val="0"/>
      <w:adjustRightInd w:val="0"/>
      <w:ind w:left="360"/>
      <w:jc w:val="both"/>
      <w:textAlignment w:val="baseline"/>
    </w:pPr>
    <w:rPr>
      <w:rFonts w:ascii="Arial" w:hAnsi="Arial"/>
      <w:sz w:val="20"/>
      <w:szCs w:val="20"/>
      <w:lang w:val="es-ES_tradnl"/>
    </w:rPr>
  </w:style>
  <w:style w:type="paragraph" w:customStyle="1" w:styleId="LISTA3">
    <w:name w:val="LISTA3"/>
    <w:basedOn w:val="Normal"/>
    <w:rsid w:val="0076705C"/>
    <w:pPr>
      <w:keepLines/>
      <w:tabs>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20"/>
      <w:ind w:left="1135" w:hanging="425"/>
      <w:jc w:val="both"/>
      <w:textAlignment w:val="baseline"/>
    </w:pPr>
    <w:rPr>
      <w:rFonts w:ascii="MS Serif" w:hAnsi="MS Serif"/>
      <w:sz w:val="22"/>
      <w:szCs w:val="20"/>
      <w:lang w:val="es-ES_tradnl"/>
    </w:rPr>
  </w:style>
  <w:style w:type="paragraph" w:customStyle="1" w:styleId="Prrafo2">
    <w:name w:val="Párrafo 2"/>
    <w:basedOn w:val="Normal"/>
    <w:rsid w:val="0076705C"/>
    <w:pPr>
      <w:numPr>
        <w:ilvl w:val="12"/>
      </w:numPr>
      <w:spacing w:before="120" w:after="120"/>
      <w:ind w:left="708"/>
      <w:jc w:val="both"/>
    </w:pPr>
    <w:rPr>
      <w:rFonts w:ascii="Candara" w:hAnsi="Candara"/>
      <w:sz w:val="20"/>
      <w:szCs w:val="24"/>
    </w:rPr>
  </w:style>
  <w:style w:type="paragraph" w:customStyle="1" w:styleId="Normaltext">
    <w:name w:val="Normal text"/>
    <w:basedOn w:val="Normal"/>
    <w:rsid w:val="0076705C"/>
    <w:pPr>
      <w:suppressAutoHyphens/>
      <w:spacing w:before="60" w:after="60" w:line="300" w:lineRule="atLeast"/>
      <w:jc w:val="both"/>
    </w:pPr>
    <w:rPr>
      <w:rFonts w:ascii="Helvetica" w:hAnsi="Helvetica"/>
      <w:sz w:val="20"/>
      <w:szCs w:val="20"/>
      <w:lang w:val="es-ES_tradnl"/>
    </w:rPr>
  </w:style>
  <w:style w:type="character" w:customStyle="1" w:styleId="PuestoCar1">
    <w:name w:val="Puesto Car1"/>
    <w:basedOn w:val="Fuentedeprrafopredeter"/>
    <w:rsid w:val="0076705C"/>
    <w:rPr>
      <w:rFonts w:asciiTheme="majorHAnsi" w:eastAsiaTheme="majorEastAsia" w:hAnsiTheme="majorHAnsi" w:cstheme="majorBidi"/>
      <w:spacing w:val="-10"/>
      <w:kern w:val="28"/>
      <w:sz w:val="56"/>
      <w:szCs w:val="56"/>
      <w:lang w:eastAsia="en-US"/>
    </w:rPr>
  </w:style>
  <w:style w:type="paragraph" w:customStyle="1" w:styleId="--Text">
    <w:name w:val="--   Text"/>
    <w:basedOn w:val="Normal"/>
    <w:rsid w:val="0076705C"/>
    <w:pPr>
      <w:tabs>
        <w:tab w:val="left" w:pos="567"/>
        <w:tab w:val="left" w:pos="1134"/>
        <w:tab w:val="decimal" w:pos="5670"/>
        <w:tab w:val="decimal" w:pos="6800"/>
      </w:tabs>
      <w:suppressAutoHyphens/>
      <w:spacing w:before="60" w:after="60" w:line="300" w:lineRule="atLeast"/>
      <w:ind w:left="1134" w:hanging="567"/>
      <w:jc w:val="both"/>
    </w:pPr>
    <w:rPr>
      <w:rFonts w:ascii="Helvetica" w:hAnsi="Helvetica"/>
      <w:spacing w:val="-2"/>
      <w:sz w:val="20"/>
      <w:szCs w:val="20"/>
      <w:lang w:val="es-ES_tradnl"/>
    </w:rPr>
  </w:style>
  <w:style w:type="character" w:customStyle="1" w:styleId="MapadeldocumentoCar1">
    <w:name w:val="Mapa del documento Car1"/>
    <w:basedOn w:val="Fuentedeprrafopredeter"/>
    <w:rsid w:val="0076705C"/>
    <w:rPr>
      <w:rFonts w:ascii="Segoe UI" w:hAnsi="Segoe UI" w:cs="Segoe UI"/>
      <w:sz w:val="16"/>
      <w:szCs w:val="16"/>
      <w:lang w:eastAsia="en-US"/>
    </w:rPr>
  </w:style>
  <w:style w:type="paragraph" w:customStyle="1" w:styleId="ndice1">
    <w:name w:val="índice 1"/>
    <w:basedOn w:val="Normal"/>
    <w:rsid w:val="0076705C"/>
    <w:pPr>
      <w:tabs>
        <w:tab w:val="left" w:leader="dot" w:pos="9000"/>
        <w:tab w:val="right" w:pos="9360"/>
      </w:tabs>
      <w:suppressAutoHyphens/>
      <w:ind w:left="1440" w:right="720" w:hanging="1440"/>
      <w:jc w:val="both"/>
    </w:pPr>
    <w:rPr>
      <w:rFonts w:ascii="Courier New" w:hAnsi="Courier New"/>
      <w:sz w:val="20"/>
      <w:szCs w:val="20"/>
      <w:lang w:val="en-US"/>
    </w:rPr>
  </w:style>
  <w:style w:type="paragraph" w:customStyle="1" w:styleId="ndice2">
    <w:name w:val="índice 2"/>
    <w:basedOn w:val="Normal"/>
    <w:rsid w:val="0076705C"/>
    <w:pPr>
      <w:tabs>
        <w:tab w:val="left" w:leader="dot" w:pos="9000"/>
        <w:tab w:val="right" w:pos="9360"/>
      </w:tabs>
      <w:suppressAutoHyphens/>
      <w:ind w:left="1440" w:right="720" w:hanging="720"/>
      <w:jc w:val="both"/>
    </w:pPr>
    <w:rPr>
      <w:rFonts w:ascii="Courier New" w:hAnsi="Courier New"/>
      <w:sz w:val="20"/>
      <w:szCs w:val="20"/>
      <w:lang w:val="en-US"/>
    </w:rPr>
  </w:style>
  <w:style w:type="paragraph" w:customStyle="1" w:styleId="toa">
    <w:name w:val="toa"/>
    <w:basedOn w:val="Normal"/>
    <w:rsid w:val="0076705C"/>
    <w:pPr>
      <w:tabs>
        <w:tab w:val="left" w:pos="9000"/>
        <w:tab w:val="right" w:pos="9360"/>
      </w:tabs>
      <w:suppressAutoHyphens/>
      <w:jc w:val="both"/>
    </w:pPr>
    <w:rPr>
      <w:rFonts w:ascii="Courier New" w:hAnsi="Courier New"/>
      <w:sz w:val="20"/>
      <w:szCs w:val="20"/>
      <w:lang w:val="en-US"/>
    </w:rPr>
  </w:style>
  <w:style w:type="paragraph" w:customStyle="1" w:styleId="epgrafe">
    <w:name w:val="epígrafe"/>
    <w:basedOn w:val="Normal"/>
    <w:rsid w:val="0076705C"/>
    <w:pPr>
      <w:jc w:val="both"/>
    </w:pPr>
    <w:rPr>
      <w:rFonts w:ascii="Courier New" w:hAnsi="Courier New"/>
      <w:sz w:val="20"/>
      <w:szCs w:val="20"/>
      <w:lang w:val="es-ES_tradnl"/>
    </w:rPr>
  </w:style>
  <w:style w:type="paragraph" w:customStyle="1" w:styleId="Lista20">
    <w:name w:val="Lista2"/>
    <w:basedOn w:val="Normal"/>
    <w:rsid w:val="0076705C"/>
    <w:pPr>
      <w:tabs>
        <w:tab w:val="num" w:pos="720"/>
        <w:tab w:val="left" w:pos="4536"/>
      </w:tabs>
      <w:spacing w:before="120" w:after="60" w:line="264" w:lineRule="auto"/>
      <w:ind w:left="568" w:hanging="284"/>
      <w:jc w:val="both"/>
    </w:pPr>
    <w:rPr>
      <w:rFonts w:ascii="Arial" w:hAnsi="Arial" w:cs="Arial"/>
      <w:sz w:val="20"/>
      <w:szCs w:val="22"/>
      <w:lang w:val="es-ES_tradnl"/>
    </w:rPr>
  </w:style>
  <w:style w:type="paragraph" w:customStyle="1" w:styleId="Lista1">
    <w:name w:val="Lista1"/>
    <w:basedOn w:val="Normal"/>
    <w:rsid w:val="0076705C"/>
    <w:pPr>
      <w:tabs>
        <w:tab w:val="num" w:pos="284"/>
        <w:tab w:val="num" w:pos="567"/>
      </w:tabs>
      <w:spacing w:before="120" w:after="120" w:line="264" w:lineRule="auto"/>
      <w:ind w:left="284" w:hanging="284"/>
      <w:jc w:val="both"/>
    </w:pPr>
    <w:rPr>
      <w:rFonts w:ascii="Arial" w:hAnsi="Arial" w:cs="Arial"/>
      <w:sz w:val="20"/>
      <w:szCs w:val="22"/>
      <w:lang w:val="es-ES_tradnl"/>
    </w:rPr>
  </w:style>
  <w:style w:type="paragraph" w:customStyle="1" w:styleId="Titulo2primeraseccion">
    <w:name w:val="Titulo 2 primera seccion"/>
    <w:basedOn w:val="Ttulo2"/>
    <w:next w:val="Normal"/>
    <w:rsid w:val="0076705C"/>
    <w:pPr>
      <w:numPr>
        <w:numId w:val="0"/>
      </w:numPr>
      <w:tabs>
        <w:tab w:val="num" w:pos="284"/>
      </w:tabs>
      <w:overflowPunct w:val="0"/>
      <w:autoSpaceDE w:val="0"/>
      <w:autoSpaceDN w:val="0"/>
      <w:adjustRightInd w:val="0"/>
      <w:spacing w:before="120" w:after="120" w:line="264" w:lineRule="auto"/>
      <w:ind w:left="720" w:hanging="360"/>
      <w:jc w:val="both"/>
    </w:pPr>
    <w:rPr>
      <w:rFonts w:ascii="Arial" w:hAnsi="Arial"/>
      <w:i/>
      <w:sz w:val="24"/>
      <w:u w:val="none"/>
      <w:lang w:val="es-BO"/>
    </w:rPr>
  </w:style>
  <w:style w:type="paragraph" w:customStyle="1" w:styleId="ListaNumerada">
    <w:name w:val="ListaNumerada"/>
    <w:basedOn w:val="Lista1"/>
    <w:rsid w:val="0076705C"/>
    <w:pPr>
      <w:tabs>
        <w:tab w:val="clear" w:pos="284"/>
        <w:tab w:val="num" w:pos="644"/>
      </w:tabs>
      <w:ind w:left="644" w:hanging="360"/>
    </w:pPr>
  </w:style>
  <w:style w:type="paragraph" w:customStyle="1" w:styleId="Listaletras">
    <w:name w:val="Lista letras"/>
    <w:basedOn w:val="Normal"/>
    <w:rsid w:val="0076705C"/>
    <w:pPr>
      <w:tabs>
        <w:tab w:val="left" w:pos="397"/>
        <w:tab w:val="num" w:pos="720"/>
      </w:tabs>
      <w:spacing w:before="120" w:after="120" w:line="264" w:lineRule="auto"/>
      <w:ind w:left="426" w:hanging="426"/>
      <w:jc w:val="both"/>
    </w:pPr>
    <w:rPr>
      <w:rFonts w:ascii="Arial" w:hAnsi="Arial"/>
      <w:sz w:val="20"/>
      <w:szCs w:val="22"/>
      <w:lang w:val="es-ES_tradnl"/>
    </w:rPr>
  </w:style>
  <w:style w:type="character" w:customStyle="1" w:styleId="Fuentedeencabezadopredeter">
    <w:name w:val="Fuente de encabezado predeter."/>
    <w:rsid w:val="0076705C"/>
  </w:style>
  <w:style w:type="character" w:customStyle="1" w:styleId="EquationCaption">
    <w:name w:val="_Equation Caption"/>
    <w:rsid w:val="0076705C"/>
  </w:style>
  <w:style w:type="paragraph" w:styleId="ndice10">
    <w:name w:val="index 1"/>
    <w:basedOn w:val="Normal"/>
    <w:next w:val="Normal"/>
    <w:autoRedefine/>
    <w:uiPriority w:val="99"/>
    <w:rsid w:val="0076705C"/>
    <w:pPr>
      <w:ind w:left="198" w:hanging="198"/>
      <w:jc w:val="both"/>
    </w:pPr>
    <w:rPr>
      <w:szCs w:val="20"/>
      <w:lang w:val="es-ES_tradnl"/>
    </w:rPr>
  </w:style>
  <w:style w:type="paragraph" w:styleId="ndice5">
    <w:name w:val="index 5"/>
    <w:basedOn w:val="Normal"/>
    <w:next w:val="Normal"/>
    <w:autoRedefine/>
    <w:uiPriority w:val="99"/>
    <w:rsid w:val="0076705C"/>
    <w:pPr>
      <w:ind w:left="1000" w:hanging="200"/>
      <w:jc w:val="both"/>
    </w:pPr>
    <w:rPr>
      <w:rFonts w:ascii="Courier New" w:hAnsi="Courier New"/>
      <w:sz w:val="20"/>
      <w:szCs w:val="20"/>
      <w:lang w:val="es-ES_tradnl"/>
    </w:rPr>
  </w:style>
  <w:style w:type="paragraph" w:styleId="ndice9">
    <w:name w:val="index 9"/>
    <w:basedOn w:val="Normal"/>
    <w:next w:val="Normal"/>
    <w:autoRedefine/>
    <w:uiPriority w:val="99"/>
    <w:rsid w:val="0076705C"/>
    <w:pPr>
      <w:ind w:left="1800" w:hanging="200"/>
      <w:jc w:val="both"/>
    </w:pPr>
    <w:rPr>
      <w:rFonts w:ascii="Courier New" w:hAnsi="Courier New"/>
      <w:sz w:val="20"/>
      <w:szCs w:val="20"/>
      <w:lang w:val="es-ES_tradnl"/>
    </w:rPr>
  </w:style>
  <w:style w:type="paragraph" w:styleId="Descripcin">
    <w:name w:val="caption"/>
    <w:basedOn w:val="Normal"/>
    <w:next w:val="Normal"/>
    <w:qFormat/>
    <w:rsid w:val="0076705C"/>
    <w:pPr>
      <w:widowControl w:val="0"/>
      <w:jc w:val="both"/>
    </w:pPr>
    <w:rPr>
      <w:rFonts w:ascii="Arial" w:hAnsi="Arial"/>
      <w:b/>
      <w:snapToGrid w:val="0"/>
      <w:kern w:val="3"/>
      <w:position w:val="2"/>
      <w:sz w:val="22"/>
      <w:szCs w:val="22"/>
      <w:lang w:val="es-MX"/>
    </w:rPr>
  </w:style>
  <w:style w:type="paragraph" w:customStyle="1" w:styleId="Textoindependiente22">
    <w:name w:val="Texto independiente 22"/>
    <w:basedOn w:val="Normal"/>
    <w:rsid w:val="0076705C"/>
    <w:pPr>
      <w:tabs>
        <w:tab w:val="left" w:pos="0"/>
      </w:tabs>
      <w:suppressAutoHyphens/>
      <w:ind w:left="720" w:hanging="720"/>
      <w:jc w:val="both"/>
    </w:pPr>
    <w:rPr>
      <w:rFonts w:ascii="Arial" w:hAnsi="Arial"/>
      <w:spacing w:val="-3"/>
      <w:sz w:val="20"/>
      <w:szCs w:val="20"/>
      <w:lang w:val="es-ES_tradnl"/>
    </w:rPr>
  </w:style>
  <w:style w:type="paragraph" w:customStyle="1" w:styleId="Sangra3detindependiente2">
    <w:name w:val="Sangría 3 de t. independiente2"/>
    <w:basedOn w:val="Normal"/>
    <w:rsid w:val="0076705C"/>
    <w:pPr>
      <w:ind w:firstLine="708"/>
      <w:jc w:val="both"/>
    </w:pPr>
    <w:rPr>
      <w:rFonts w:ascii="Arial" w:hAnsi="Arial"/>
      <w:sz w:val="20"/>
      <w:szCs w:val="20"/>
      <w:lang w:val="es-ES_tradnl"/>
    </w:rPr>
  </w:style>
  <w:style w:type="paragraph" w:styleId="ndice20">
    <w:name w:val="index 2"/>
    <w:basedOn w:val="Normal"/>
    <w:next w:val="Normal"/>
    <w:autoRedefine/>
    <w:uiPriority w:val="99"/>
    <w:rsid w:val="0076705C"/>
    <w:pPr>
      <w:ind w:left="400" w:hanging="200"/>
      <w:jc w:val="both"/>
    </w:pPr>
    <w:rPr>
      <w:szCs w:val="20"/>
      <w:lang w:val="es-ES_tradnl"/>
    </w:rPr>
  </w:style>
  <w:style w:type="paragraph" w:styleId="ndice3">
    <w:name w:val="index 3"/>
    <w:basedOn w:val="Normal"/>
    <w:next w:val="Normal"/>
    <w:autoRedefine/>
    <w:uiPriority w:val="99"/>
    <w:rsid w:val="0076705C"/>
    <w:pPr>
      <w:ind w:left="600" w:hanging="200"/>
      <w:jc w:val="both"/>
    </w:pPr>
    <w:rPr>
      <w:szCs w:val="20"/>
      <w:lang w:val="es-ES_tradnl"/>
    </w:rPr>
  </w:style>
  <w:style w:type="paragraph" w:customStyle="1" w:styleId="EstiloTtulo2ArialNarrow10ptAntes72ptoDespus7">
    <w:name w:val="Estilo Título 2 + Arial Narrow 10 pt Antes:  7.2 pto Después:  7...."/>
    <w:basedOn w:val="Ttulo2"/>
    <w:rsid w:val="0076705C"/>
    <w:pPr>
      <w:numPr>
        <w:numId w:val="0"/>
      </w:numPr>
      <w:spacing w:before="144" w:after="144"/>
      <w:ind w:left="720" w:hanging="360"/>
      <w:jc w:val="center"/>
    </w:pPr>
    <w:rPr>
      <w:rFonts w:ascii="Arial Narrow" w:hAnsi="Arial Narrow"/>
      <w:bCs/>
      <w:i/>
      <w:sz w:val="20"/>
      <w:u w:val="none"/>
      <w:lang w:val="es-ES"/>
    </w:rPr>
  </w:style>
  <w:style w:type="paragraph" w:customStyle="1" w:styleId="EstiloTtulo112pt">
    <w:name w:val="Estilo Título 1 + 12 pt"/>
    <w:basedOn w:val="Ttulo1"/>
    <w:rsid w:val="0076705C"/>
    <w:pPr>
      <w:numPr>
        <w:numId w:val="0"/>
      </w:numPr>
      <w:overflowPunct w:val="0"/>
      <w:autoSpaceDE w:val="0"/>
      <w:autoSpaceDN w:val="0"/>
      <w:adjustRightInd w:val="0"/>
      <w:spacing w:before="120" w:after="120" w:line="360" w:lineRule="auto"/>
      <w:ind w:left="708" w:hanging="708"/>
      <w:jc w:val="both"/>
      <w:textAlignment w:val="baseline"/>
    </w:pPr>
    <w:rPr>
      <w:rFonts w:ascii="Arial" w:hAnsi="Arial"/>
      <w:bCs/>
      <w:caps w:val="0"/>
      <w:kern w:val="28"/>
      <w:sz w:val="24"/>
      <w:szCs w:val="20"/>
      <w:u w:val="none"/>
      <w:lang w:val="es-ES_tradnl"/>
    </w:rPr>
  </w:style>
  <w:style w:type="paragraph" w:customStyle="1" w:styleId="a">
    <w:name w:val="_"/>
    <w:basedOn w:val="Normal"/>
    <w:rsid w:val="0076705C"/>
    <w:pPr>
      <w:widowControl w:val="0"/>
      <w:autoSpaceDE w:val="0"/>
      <w:autoSpaceDN w:val="0"/>
      <w:adjustRightInd w:val="0"/>
      <w:ind w:left="720" w:hanging="720"/>
      <w:jc w:val="both"/>
    </w:pPr>
    <w:rPr>
      <w:rFonts w:ascii="Vietnamese font" w:hAnsi="Vietnamese font"/>
      <w:sz w:val="20"/>
      <w:szCs w:val="24"/>
      <w:lang w:val="en-US"/>
    </w:rPr>
  </w:style>
  <w:style w:type="paragraph" w:customStyle="1" w:styleId="a0">
    <w:name w:val="a"/>
    <w:aliases w:val="b,c"/>
    <w:basedOn w:val="Normal"/>
    <w:rsid w:val="0076705C"/>
    <w:pPr>
      <w:widowControl w:val="0"/>
      <w:autoSpaceDE w:val="0"/>
      <w:autoSpaceDN w:val="0"/>
      <w:adjustRightInd w:val="0"/>
      <w:ind w:left="720" w:hanging="720"/>
      <w:jc w:val="both"/>
    </w:pPr>
    <w:rPr>
      <w:rFonts w:ascii="Vietnamese font" w:hAnsi="Vietnamese font"/>
      <w:sz w:val="20"/>
      <w:szCs w:val="24"/>
      <w:lang w:val="en-US"/>
    </w:rPr>
  </w:style>
  <w:style w:type="paragraph" w:customStyle="1" w:styleId="Figuras">
    <w:name w:val="Figuras"/>
    <w:basedOn w:val="Normal"/>
    <w:link w:val="FigurasCar"/>
    <w:qFormat/>
    <w:rsid w:val="0076705C"/>
    <w:pPr>
      <w:numPr>
        <w:numId w:val="68"/>
      </w:numPr>
      <w:spacing w:before="240" w:after="240"/>
      <w:jc w:val="center"/>
    </w:pPr>
    <w:rPr>
      <w:rFonts w:ascii="Arial" w:eastAsiaTheme="minorHAnsi" w:hAnsi="Arial" w:cstheme="minorBidi"/>
      <w:b/>
      <w:sz w:val="22"/>
      <w:szCs w:val="22"/>
      <w:lang w:val="es-ES_tradnl" w:eastAsia="en-US"/>
    </w:rPr>
  </w:style>
  <w:style w:type="paragraph" w:styleId="Bibliografa">
    <w:name w:val="Bibliography"/>
    <w:basedOn w:val="Normal"/>
    <w:next w:val="Normal"/>
    <w:uiPriority w:val="37"/>
    <w:unhideWhenUsed/>
    <w:rsid w:val="0076705C"/>
    <w:pPr>
      <w:spacing w:before="120" w:after="120" w:line="276" w:lineRule="auto"/>
      <w:jc w:val="both"/>
    </w:pPr>
    <w:rPr>
      <w:rFonts w:ascii="Arial" w:eastAsiaTheme="minorHAnsi" w:hAnsi="Arial" w:cstheme="minorBidi"/>
      <w:sz w:val="22"/>
      <w:szCs w:val="22"/>
      <w:lang w:eastAsia="en-US"/>
    </w:rPr>
  </w:style>
  <w:style w:type="paragraph" w:styleId="Tabladeilustraciones">
    <w:name w:val="table of figures"/>
    <w:basedOn w:val="Normal"/>
    <w:next w:val="Normal"/>
    <w:uiPriority w:val="99"/>
    <w:unhideWhenUsed/>
    <w:rsid w:val="0076705C"/>
    <w:pPr>
      <w:spacing w:before="120" w:line="276" w:lineRule="auto"/>
      <w:jc w:val="both"/>
    </w:pPr>
    <w:rPr>
      <w:rFonts w:ascii="Arial" w:eastAsiaTheme="minorHAnsi" w:hAnsi="Arial" w:cstheme="minorBidi"/>
      <w:sz w:val="22"/>
      <w:szCs w:val="22"/>
      <w:lang w:eastAsia="en-US"/>
    </w:rPr>
  </w:style>
  <w:style w:type="paragraph" w:customStyle="1" w:styleId="Tabla">
    <w:name w:val="Tabla"/>
    <w:basedOn w:val="Figuras"/>
    <w:link w:val="TablaCar"/>
    <w:qFormat/>
    <w:rsid w:val="0076705C"/>
    <w:pPr>
      <w:numPr>
        <w:numId w:val="69"/>
      </w:numPr>
      <w:tabs>
        <w:tab w:val="num" w:pos="360"/>
        <w:tab w:val="num" w:pos="1773"/>
      </w:tabs>
      <w:spacing w:before="360" w:after="0"/>
      <w:ind w:left="681" w:hanging="227"/>
    </w:pPr>
  </w:style>
  <w:style w:type="character" w:customStyle="1" w:styleId="TablaCar">
    <w:name w:val="Tabla Car"/>
    <w:basedOn w:val="Fuentedeprrafopredeter"/>
    <w:link w:val="Tabla"/>
    <w:rsid w:val="0076705C"/>
    <w:rPr>
      <w:rFonts w:ascii="Arial" w:eastAsiaTheme="minorHAnsi" w:hAnsi="Arial" w:cstheme="minorBidi"/>
      <w:b/>
      <w:sz w:val="22"/>
      <w:szCs w:val="22"/>
      <w:lang w:val="es-ES_tradnl" w:eastAsia="en-US"/>
    </w:rPr>
  </w:style>
  <w:style w:type="paragraph" w:styleId="Sangranormal">
    <w:name w:val="Normal Indent"/>
    <w:basedOn w:val="Normal"/>
    <w:rsid w:val="0076705C"/>
    <w:pPr>
      <w:ind w:left="708"/>
    </w:pPr>
    <w:rPr>
      <w:rFonts w:ascii="Times New Roman" w:hAnsi="Times New Roman"/>
      <w:sz w:val="24"/>
      <w:szCs w:val="20"/>
    </w:rPr>
  </w:style>
  <w:style w:type="character" w:customStyle="1" w:styleId="primera1">
    <w:name w:val="primera1"/>
    <w:basedOn w:val="Fuentedeprrafopredeter"/>
    <w:rsid w:val="0076705C"/>
    <w:rPr>
      <w:b/>
      <w:bCs/>
      <w:color w:val="FF0000"/>
      <w:sz w:val="32"/>
      <w:szCs w:val="32"/>
    </w:rPr>
  </w:style>
  <w:style w:type="paragraph" w:styleId="Citadestacada">
    <w:name w:val="Intense Quote"/>
    <w:basedOn w:val="Normal"/>
    <w:next w:val="Normal"/>
    <w:link w:val="CitadestacadaCar"/>
    <w:uiPriority w:val="30"/>
    <w:qFormat/>
    <w:rsid w:val="0076705C"/>
    <w:pPr>
      <w:pBdr>
        <w:bottom w:val="single" w:sz="4" w:space="4" w:color="4F81BD" w:themeColor="accent1"/>
      </w:pBdr>
      <w:spacing w:before="200" w:after="280" w:line="276" w:lineRule="auto"/>
      <w:ind w:left="936" w:right="936"/>
      <w:jc w:val="center"/>
    </w:pPr>
    <w:rPr>
      <w:rFonts w:ascii="Arial" w:eastAsiaTheme="minorHAnsi" w:hAnsi="Arial" w:cstheme="minorBidi"/>
      <w:b/>
      <w:bCs/>
      <w:iCs/>
      <w:sz w:val="40"/>
      <w:szCs w:val="22"/>
      <w:lang w:eastAsia="en-US"/>
    </w:rPr>
  </w:style>
  <w:style w:type="character" w:customStyle="1" w:styleId="CitadestacadaCar">
    <w:name w:val="Cita destacada Car"/>
    <w:basedOn w:val="Fuentedeprrafopredeter"/>
    <w:link w:val="Citadestacada"/>
    <w:uiPriority w:val="30"/>
    <w:rsid w:val="0076705C"/>
    <w:rPr>
      <w:rFonts w:ascii="Arial" w:eastAsiaTheme="minorHAnsi" w:hAnsi="Arial" w:cstheme="minorBidi"/>
      <w:b/>
      <w:bCs/>
      <w:iCs/>
      <w:sz w:val="40"/>
      <w:szCs w:val="22"/>
      <w:lang w:eastAsia="en-US"/>
    </w:rPr>
  </w:style>
  <w:style w:type="character" w:styleId="Textoennegrita">
    <w:name w:val="Strong"/>
    <w:basedOn w:val="Fuentedeprrafopredeter"/>
    <w:uiPriority w:val="22"/>
    <w:qFormat/>
    <w:rsid w:val="0076705C"/>
    <w:rPr>
      <w:b/>
      <w:bCs/>
    </w:rPr>
  </w:style>
  <w:style w:type="paragraph" w:customStyle="1" w:styleId="subtitulines">
    <w:name w:val="subtitulines"/>
    <w:basedOn w:val="Normal"/>
    <w:link w:val="subtitulinesCar"/>
    <w:rsid w:val="0076705C"/>
    <w:pPr>
      <w:spacing w:before="240" w:after="240" w:line="288" w:lineRule="auto"/>
      <w:jc w:val="both"/>
    </w:pPr>
    <w:rPr>
      <w:b/>
      <w:caps/>
      <w:sz w:val="18"/>
      <w:szCs w:val="18"/>
    </w:rPr>
  </w:style>
  <w:style w:type="character" w:customStyle="1" w:styleId="subtitulinesCar">
    <w:name w:val="subtitulines Car"/>
    <w:basedOn w:val="Fuentedeprrafopredeter"/>
    <w:link w:val="subtitulines"/>
    <w:rsid w:val="0076705C"/>
    <w:rPr>
      <w:rFonts w:ascii="Verdana" w:hAnsi="Verdana"/>
      <w:b/>
      <w:caps/>
      <w:sz w:val="18"/>
      <w:szCs w:val="18"/>
    </w:rPr>
  </w:style>
  <w:style w:type="paragraph" w:customStyle="1" w:styleId="Sangra2detindependiente2">
    <w:name w:val="Sangría 2 de t. independiente2"/>
    <w:basedOn w:val="Normal"/>
    <w:rsid w:val="0076705C"/>
    <w:pPr>
      <w:ind w:left="851"/>
      <w:jc w:val="both"/>
    </w:pPr>
    <w:rPr>
      <w:rFonts w:ascii="Times New Roman" w:hAnsi="Times New Roman"/>
      <w:sz w:val="24"/>
      <w:szCs w:val="20"/>
      <w:lang w:val="es-ES_tradnl"/>
    </w:rPr>
  </w:style>
  <w:style w:type="paragraph" w:customStyle="1" w:styleId="CM72">
    <w:name w:val="CM72"/>
    <w:basedOn w:val="Normal"/>
    <w:next w:val="Normal"/>
    <w:rsid w:val="0076705C"/>
    <w:pPr>
      <w:widowControl w:val="0"/>
      <w:autoSpaceDE w:val="0"/>
      <w:autoSpaceDN w:val="0"/>
      <w:adjustRightInd w:val="0"/>
      <w:spacing w:after="523"/>
    </w:pPr>
    <w:rPr>
      <w:rFonts w:ascii="GJFDIE+TimesNewRoman,Bold" w:hAnsi="GJFDIE+TimesNewRoman,Bold"/>
      <w:sz w:val="24"/>
      <w:szCs w:val="24"/>
    </w:rPr>
  </w:style>
  <w:style w:type="paragraph" w:customStyle="1" w:styleId="CM74">
    <w:name w:val="CM74"/>
    <w:basedOn w:val="Normal"/>
    <w:next w:val="Normal"/>
    <w:rsid w:val="0076705C"/>
    <w:pPr>
      <w:widowControl w:val="0"/>
      <w:autoSpaceDE w:val="0"/>
      <w:autoSpaceDN w:val="0"/>
      <w:adjustRightInd w:val="0"/>
      <w:spacing w:after="265"/>
    </w:pPr>
    <w:rPr>
      <w:rFonts w:ascii="GJFDIE+TimesNewRoman,Bold" w:hAnsi="GJFDIE+TimesNewRoman,Bold"/>
      <w:sz w:val="24"/>
      <w:szCs w:val="24"/>
    </w:rPr>
  </w:style>
  <w:style w:type="paragraph" w:customStyle="1" w:styleId="CM22">
    <w:name w:val="CM22"/>
    <w:basedOn w:val="Default"/>
    <w:next w:val="Default"/>
    <w:rsid w:val="0076705C"/>
    <w:pPr>
      <w:spacing w:line="256" w:lineRule="atLeast"/>
    </w:pPr>
    <w:rPr>
      <w:rFonts w:ascii="GJFDIE+TimesNewRoman,Bold" w:hAnsi="GJFDIE+TimesNewRoman,Bold"/>
      <w:color w:val="auto"/>
    </w:rPr>
  </w:style>
  <w:style w:type="paragraph" w:customStyle="1" w:styleId="CM73">
    <w:name w:val="CM73"/>
    <w:basedOn w:val="Default"/>
    <w:next w:val="Default"/>
    <w:rsid w:val="0076705C"/>
    <w:pPr>
      <w:spacing w:after="103"/>
    </w:pPr>
    <w:rPr>
      <w:rFonts w:ascii="GJFDIE+TimesNewRoman,Bold" w:hAnsi="GJFDIE+TimesNewRoman,Bold"/>
      <w:color w:val="auto"/>
    </w:rPr>
  </w:style>
  <w:style w:type="table" w:styleId="Tablaclsica1">
    <w:name w:val="Table Classic 1"/>
    <w:basedOn w:val="Tablanormal"/>
    <w:rsid w:val="0076705C"/>
    <w:rPr>
      <w:rFonts w:ascii="New York" w:hAnsi="New York"/>
      <w:lang w:val="es-BO" w:eastAsia="es-B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1">
    <w:name w:val="Tabla con cuadrícula11"/>
    <w:basedOn w:val="Tablanormal"/>
    <w:next w:val="Tablaconcuadrcula"/>
    <w:rsid w:val="0076705C"/>
    <w:rPr>
      <w:rFonts w:ascii="New York" w:hAnsi="New York"/>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Figuras"/>
    <w:link w:val="TablasCar"/>
    <w:rsid w:val="0076705C"/>
    <w:pPr>
      <w:spacing w:before="0" w:after="360"/>
    </w:pPr>
  </w:style>
  <w:style w:type="character" w:customStyle="1" w:styleId="FigurasCar">
    <w:name w:val="Figuras Car"/>
    <w:basedOn w:val="Fuentedeprrafopredeter"/>
    <w:link w:val="Figuras"/>
    <w:rsid w:val="0076705C"/>
    <w:rPr>
      <w:rFonts w:ascii="Arial" w:eastAsiaTheme="minorHAnsi" w:hAnsi="Arial" w:cstheme="minorBidi"/>
      <w:b/>
      <w:sz w:val="22"/>
      <w:szCs w:val="22"/>
      <w:lang w:val="es-ES_tradnl" w:eastAsia="en-US"/>
    </w:rPr>
  </w:style>
  <w:style w:type="character" w:customStyle="1" w:styleId="TablasCar">
    <w:name w:val="Tablas Car"/>
    <w:basedOn w:val="FigurasCar"/>
    <w:link w:val="Tablas"/>
    <w:rsid w:val="0076705C"/>
    <w:rPr>
      <w:rFonts w:ascii="Arial" w:eastAsiaTheme="minorHAnsi" w:hAnsi="Arial" w:cstheme="minorBidi"/>
      <w:b/>
      <w:sz w:val="22"/>
      <w:szCs w:val="22"/>
      <w:lang w:val="es-ES_tradnl" w:eastAsia="en-US"/>
    </w:rPr>
  </w:style>
  <w:style w:type="character" w:styleId="Hipervnculovisitado">
    <w:name w:val="FollowedHyperlink"/>
    <w:basedOn w:val="Fuentedeprrafopredeter"/>
    <w:uiPriority w:val="99"/>
    <w:semiHidden/>
    <w:unhideWhenUsed/>
    <w:rsid w:val="0076705C"/>
    <w:rPr>
      <w:color w:val="800080"/>
      <w:u w:val="single"/>
    </w:rPr>
  </w:style>
  <w:style w:type="paragraph" w:customStyle="1" w:styleId="xl65">
    <w:name w:val="xl65"/>
    <w:basedOn w:val="Normal"/>
    <w:rsid w:val="0076705C"/>
    <w:pPr>
      <w:spacing w:before="100" w:beforeAutospacing="1" w:after="100" w:afterAutospacing="1"/>
    </w:pPr>
    <w:rPr>
      <w:rFonts w:ascii="Arial" w:hAnsi="Arial" w:cs="Arial"/>
      <w:sz w:val="24"/>
      <w:szCs w:val="24"/>
    </w:rPr>
  </w:style>
  <w:style w:type="paragraph" w:customStyle="1" w:styleId="xl66">
    <w:name w:val="xl66"/>
    <w:basedOn w:val="Normal"/>
    <w:rsid w:val="007670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7670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7670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76705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70">
    <w:name w:val="xl70"/>
    <w:basedOn w:val="Normal"/>
    <w:rsid w:val="0076705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1">
    <w:name w:val="xl71"/>
    <w:basedOn w:val="Normal"/>
    <w:rsid w:val="0076705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2">
    <w:name w:val="xl72"/>
    <w:basedOn w:val="Normal"/>
    <w:rsid w:val="007670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
    <w:name w:val="xl73"/>
    <w:basedOn w:val="Normal"/>
    <w:rsid w:val="007670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rsid w:val="007670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5">
    <w:name w:val="xl75"/>
    <w:basedOn w:val="Normal"/>
    <w:rsid w:val="007670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7670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7">
    <w:name w:val="xl77"/>
    <w:basedOn w:val="Normal"/>
    <w:rsid w:val="007670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Miestilo1">
    <w:name w:val="Mi estilo 1"/>
    <w:basedOn w:val="Normal"/>
    <w:next w:val="Normal"/>
    <w:qFormat/>
    <w:rsid w:val="0076705C"/>
    <w:pPr>
      <w:numPr>
        <w:numId w:val="70"/>
      </w:numPr>
      <w:spacing w:line="480" w:lineRule="auto"/>
    </w:pPr>
    <w:rPr>
      <w:rFonts w:ascii="Arial" w:eastAsiaTheme="minorHAnsi" w:hAnsi="Arial" w:cs="Arial"/>
      <w:b/>
      <w:sz w:val="22"/>
      <w:szCs w:val="22"/>
      <w:lang w:eastAsia="en-US"/>
    </w:rPr>
  </w:style>
  <w:style w:type="paragraph" w:styleId="ndice4">
    <w:name w:val="index 4"/>
    <w:basedOn w:val="Normal"/>
    <w:next w:val="Normal"/>
    <w:autoRedefine/>
    <w:uiPriority w:val="99"/>
    <w:unhideWhenUsed/>
    <w:rsid w:val="0076705C"/>
    <w:pPr>
      <w:spacing w:line="276" w:lineRule="auto"/>
      <w:ind w:left="880" w:hanging="220"/>
    </w:pPr>
    <w:rPr>
      <w:rFonts w:asciiTheme="minorHAnsi" w:eastAsiaTheme="minorHAnsi" w:hAnsiTheme="minorHAnsi" w:cstheme="minorBidi"/>
      <w:sz w:val="20"/>
      <w:szCs w:val="20"/>
      <w:lang w:eastAsia="en-US"/>
    </w:rPr>
  </w:style>
  <w:style w:type="paragraph" w:styleId="ndice6">
    <w:name w:val="index 6"/>
    <w:basedOn w:val="Normal"/>
    <w:next w:val="Normal"/>
    <w:autoRedefine/>
    <w:uiPriority w:val="99"/>
    <w:unhideWhenUsed/>
    <w:rsid w:val="0076705C"/>
    <w:pPr>
      <w:spacing w:line="276" w:lineRule="auto"/>
      <w:ind w:left="1320" w:hanging="220"/>
    </w:pPr>
    <w:rPr>
      <w:rFonts w:asciiTheme="minorHAnsi" w:eastAsiaTheme="minorHAnsi" w:hAnsiTheme="minorHAnsi" w:cstheme="minorBidi"/>
      <w:sz w:val="20"/>
      <w:szCs w:val="20"/>
      <w:lang w:eastAsia="en-US"/>
    </w:rPr>
  </w:style>
  <w:style w:type="paragraph" w:styleId="ndice7">
    <w:name w:val="index 7"/>
    <w:basedOn w:val="Normal"/>
    <w:next w:val="Normal"/>
    <w:autoRedefine/>
    <w:uiPriority w:val="99"/>
    <w:unhideWhenUsed/>
    <w:rsid w:val="0076705C"/>
    <w:pPr>
      <w:spacing w:line="276" w:lineRule="auto"/>
      <w:ind w:left="1540" w:hanging="220"/>
    </w:pPr>
    <w:rPr>
      <w:rFonts w:asciiTheme="minorHAnsi" w:eastAsiaTheme="minorHAnsi" w:hAnsiTheme="minorHAnsi" w:cstheme="minorBidi"/>
      <w:sz w:val="20"/>
      <w:szCs w:val="20"/>
      <w:lang w:eastAsia="en-US"/>
    </w:rPr>
  </w:style>
  <w:style w:type="paragraph" w:styleId="ndice8">
    <w:name w:val="index 8"/>
    <w:basedOn w:val="Normal"/>
    <w:next w:val="Normal"/>
    <w:autoRedefine/>
    <w:uiPriority w:val="99"/>
    <w:unhideWhenUsed/>
    <w:rsid w:val="0076705C"/>
    <w:pPr>
      <w:spacing w:line="276" w:lineRule="auto"/>
      <w:ind w:left="1760" w:hanging="220"/>
    </w:pPr>
    <w:rPr>
      <w:rFonts w:asciiTheme="minorHAnsi" w:eastAsiaTheme="minorHAnsi" w:hAnsiTheme="minorHAnsi" w:cstheme="minorBidi"/>
      <w:sz w:val="20"/>
      <w:szCs w:val="20"/>
      <w:lang w:eastAsia="en-US"/>
    </w:rPr>
  </w:style>
  <w:style w:type="paragraph" w:styleId="Ttulodendice">
    <w:name w:val="index heading"/>
    <w:basedOn w:val="Normal"/>
    <w:next w:val="ndice10"/>
    <w:uiPriority w:val="99"/>
    <w:unhideWhenUsed/>
    <w:rsid w:val="0076705C"/>
    <w:pPr>
      <w:spacing w:line="276" w:lineRule="auto"/>
    </w:pPr>
    <w:rPr>
      <w:rFonts w:asciiTheme="minorHAnsi" w:eastAsiaTheme="minorHAnsi" w:hAnsiTheme="minorHAnsi" w:cstheme="minorBidi"/>
      <w:sz w:val="20"/>
      <w:szCs w:val="20"/>
      <w:lang w:eastAsia="en-US"/>
    </w:rPr>
  </w:style>
  <w:style w:type="paragraph" w:styleId="Listaconvietas">
    <w:name w:val="List Bullet"/>
    <w:basedOn w:val="Normal"/>
    <w:unhideWhenUsed/>
    <w:rsid w:val="0076705C"/>
    <w:pPr>
      <w:numPr>
        <w:numId w:val="71"/>
      </w:numPr>
      <w:spacing w:before="120" w:after="120" w:line="276" w:lineRule="auto"/>
      <w:contextualSpacing/>
      <w:jc w:val="both"/>
    </w:pPr>
    <w:rPr>
      <w:rFonts w:ascii="Arial" w:eastAsiaTheme="minorHAnsi" w:hAnsi="Arial" w:cstheme="minorBidi"/>
      <w:sz w:val="22"/>
      <w:szCs w:val="22"/>
      <w:lang w:eastAsia="en-US"/>
    </w:rPr>
  </w:style>
  <w:style w:type="paragraph" w:styleId="Textosinformato">
    <w:name w:val="Plain Text"/>
    <w:basedOn w:val="Normal"/>
    <w:link w:val="TextosinformatoCar"/>
    <w:semiHidden/>
    <w:rsid w:val="0076705C"/>
    <w:pPr>
      <w:spacing w:before="120" w:after="120"/>
      <w:jc w:val="both"/>
    </w:pPr>
    <w:rPr>
      <w:rFonts w:ascii="Courier New" w:hAnsi="Courier New" w:cs="Courier New"/>
      <w:sz w:val="20"/>
      <w:szCs w:val="20"/>
    </w:rPr>
  </w:style>
  <w:style w:type="character" w:customStyle="1" w:styleId="TextosinformatoCar">
    <w:name w:val="Texto sin formato Car"/>
    <w:basedOn w:val="Fuentedeprrafopredeter"/>
    <w:link w:val="Textosinformato"/>
    <w:semiHidden/>
    <w:rsid w:val="0076705C"/>
    <w:rPr>
      <w:rFonts w:ascii="Courier New" w:hAnsi="Courier New" w:cs="Courier New"/>
    </w:rPr>
  </w:style>
  <w:style w:type="paragraph" w:customStyle="1" w:styleId="xl63">
    <w:name w:val="xl63"/>
    <w:basedOn w:val="Normal"/>
    <w:rsid w:val="0076705C"/>
    <w:pPr>
      <w:spacing w:before="100" w:beforeAutospacing="1" w:after="100" w:afterAutospacing="1"/>
    </w:pPr>
    <w:rPr>
      <w:rFonts w:ascii="Arial" w:hAnsi="Arial" w:cs="Arial"/>
      <w:sz w:val="18"/>
      <w:szCs w:val="18"/>
      <w:lang w:val="es-BO" w:eastAsia="es-BO"/>
    </w:rPr>
  </w:style>
  <w:style w:type="paragraph" w:customStyle="1" w:styleId="xl64">
    <w:name w:val="xl64"/>
    <w:basedOn w:val="Normal"/>
    <w:rsid w:val="0076705C"/>
    <w:pPr>
      <w:spacing w:before="100" w:beforeAutospacing="1" w:after="100" w:afterAutospacing="1"/>
      <w:jc w:val="right"/>
    </w:pPr>
    <w:rPr>
      <w:rFonts w:ascii="Arial" w:hAnsi="Arial" w:cs="Arial"/>
      <w:sz w:val="18"/>
      <w:szCs w:val="18"/>
      <w:lang w:val="es-BO" w:eastAsia="es-BO"/>
    </w:rPr>
  </w:style>
  <w:style w:type="paragraph" w:customStyle="1" w:styleId="xl78">
    <w:name w:val="xl78"/>
    <w:basedOn w:val="Normal"/>
    <w:rsid w:val="0076705C"/>
    <w:pPr>
      <w:pBdr>
        <w:left w:val="single" w:sz="4" w:space="0" w:color="auto"/>
        <w:right w:val="single" w:sz="4" w:space="0" w:color="auto"/>
      </w:pBdr>
      <w:shd w:val="clear" w:color="000000" w:fill="B6DDE8"/>
      <w:spacing w:before="100" w:beforeAutospacing="1" w:after="100" w:afterAutospacing="1"/>
      <w:jc w:val="center"/>
    </w:pPr>
    <w:rPr>
      <w:rFonts w:ascii="Arial" w:hAnsi="Arial" w:cs="Arial"/>
      <w:b/>
      <w:bCs/>
      <w:sz w:val="18"/>
      <w:szCs w:val="18"/>
      <w:lang w:val="es-BO" w:eastAsia="es-BO"/>
    </w:rPr>
  </w:style>
  <w:style w:type="paragraph" w:customStyle="1" w:styleId="xl79">
    <w:name w:val="xl79"/>
    <w:basedOn w:val="Normal"/>
    <w:rsid w:val="0076705C"/>
    <w:pPr>
      <w:pBdr>
        <w:left w:val="single" w:sz="8" w:space="0" w:color="auto"/>
        <w:bottom w:val="single" w:sz="4" w:space="0" w:color="auto"/>
        <w:right w:val="single" w:sz="4" w:space="0" w:color="auto"/>
      </w:pBdr>
      <w:shd w:val="clear" w:color="000000" w:fill="B6DDE8"/>
      <w:spacing w:before="100" w:beforeAutospacing="1" w:after="100" w:afterAutospacing="1"/>
      <w:jc w:val="right"/>
    </w:pPr>
    <w:rPr>
      <w:rFonts w:ascii="Arial" w:hAnsi="Arial" w:cs="Arial"/>
      <w:b/>
      <w:bCs/>
      <w:sz w:val="18"/>
      <w:szCs w:val="18"/>
      <w:lang w:val="es-BO" w:eastAsia="es-BO"/>
    </w:rPr>
  </w:style>
  <w:style w:type="paragraph" w:customStyle="1" w:styleId="xl80">
    <w:name w:val="xl80"/>
    <w:basedOn w:val="Normal"/>
    <w:rsid w:val="0076705C"/>
    <w:pPr>
      <w:pBdr>
        <w:left w:val="single" w:sz="4" w:space="0" w:color="auto"/>
        <w:bottom w:val="single" w:sz="4" w:space="0" w:color="auto"/>
        <w:right w:val="single" w:sz="4" w:space="0" w:color="auto"/>
      </w:pBdr>
      <w:shd w:val="clear" w:color="000000" w:fill="B6DDE8"/>
      <w:spacing w:before="100" w:beforeAutospacing="1" w:after="100" w:afterAutospacing="1"/>
    </w:pPr>
    <w:rPr>
      <w:rFonts w:ascii="Arial" w:hAnsi="Arial" w:cs="Arial"/>
      <w:b/>
      <w:bCs/>
      <w:sz w:val="18"/>
      <w:szCs w:val="18"/>
      <w:lang w:val="es-BO" w:eastAsia="es-BO"/>
    </w:rPr>
  </w:style>
  <w:style w:type="paragraph" w:customStyle="1" w:styleId="xl81">
    <w:name w:val="xl81"/>
    <w:basedOn w:val="Normal"/>
    <w:rsid w:val="0076705C"/>
    <w:pPr>
      <w:pBdr>
        <w:left w:val="single" w:sz="4" w:space="0" w:color="auto"/>
        <w:bottom w:val="single" w:sz="4" w:space="0" w:color="auto"/>
        <w:right w:val="single" w:sz="4" w:space="0" w:color="auto"/>
      </w:pBdr>
      <w:shd w:val="clear" w:color="000000" w:fill="B6DDE8"/>
      <w:spacing w:before="100" w:beforeAutospacing="1" w:after="100" w:afterAutospacing="1"/>
      <w:jc w:val="center"/>
    </w:pPr>
    <w:rPr>
      <w:rFonts w:ascii="Arial" w:hAnsi="Arial" w:cs="Arial"/>
      <w:sz w:val="18"/>
      <w:szCs w:val="18"/>
      <w:lang w:val="es-BO" w:eastAsia="es-BO"/>
    </w:rPr>
  </w:style>
  <w:style w:type="paragraph" w:customStyle="1" w:styleId="xl82">
    <w:name w:val="xl82"/>
    <w:basedOn w:val="Normal"/>
    <w:rsid w:val="0076705C"/>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lang w:val="es-BO" w:eastAsia="es-BO"/>
    </w:rPr>
  </w:style>
  <w:style w:type="paragraph" w:customStyle="1" w:styleId="xl83">
    <w:name w:val="xl83"/>
    <w:basedOn w:val="Normal"/>
    <w:rsid w:val="0076705C"/>
    <w:pPr>
      <w:pBdr>
        <w:top w:val="single" w:sz="4" w:space="0" w:color="auto"/>
        <w:left w:val="single" w:sz="4" w:space="14" w:color="auto"/>
        <w:bottom w:val="single" w:sz="4" w:space="0" w:color="auto"/>
      </w:pBdr>
      <w:spacing w:before="100" w:beforeAutospacing="1" w:after="100" w:afterAutospacing="1"/>
      <w:ind w:firstLineChars="200" w:firstLine="200"/>
    </w:pPr>
    <w:rPr>
      <w:rFonts w:ascii="Arial" w:hAnsi="Arial" w:cs="Arial"/>
      <w:b/>
      <w:bCs/>
      <w:sz w:val="18"/>
      <w:szCs w:val="18"/>
      <w:lang w:val="es-BO" w:eastAsia="es-BO"/>
    </w:rPr>
  </w:style>
  <w:style w:type="paragraph" w:customStyle="1" w:styleId="xl84">
    <w:name w:val="xl84"/>
    <w:basedOn w:val="Normal"/>
    <w:rsid w:val="0076705C"/>
    <w:pPr>
      <w:pBdr>
        <w:top w:val="single" w:sz="4" w:space="0" w:color="auto"/>
        <w:bottom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85">
    <w:name w:val="xl85"/>
    <w:basedOn w:val="Normal"/>
    <w:rsid w:val="007670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val="es-BO" w:eastAsia="es-BO"/>
    </w:rPr>
  </w:style>
  <w:style w:type="paragraph" w:customStyle="1" w:styleId="xl86">
    <w:name w:val="xl86"/>
    <w:basedOn w:val="Normal"/>
    <w:rsid w:val="007670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BO" w:eastAsia="es-BO"/>
    </w:rPr>
  </w:style>
  <w:style w:type="paragraph" w:customStyle="1" w:styleId="xl87">
    <w:name w:val="xl87"/>
    <w:basedOn w:val="Normal"/>
    <w:rsid w:val="0076705C"/>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BO" w:eastAsia="es-BO"/>
    </w:rPr>
  </w:style>
  <w:style w:type="paragraph" w:customStyle="1" w:styleId="xl88">
    <w:name w:val="xl88"/>
    <w:basedOn w:val="Normal"/>
    <w:rsid w:val="0076705C"/>
    <w:pPr>
      <w:pBdr>
        <w:top w:val="single" w:sz="4" w:space="0" w:color="auto"/>
        <w:left w:val="single" w:sz="8" w:space="0" w:color="auto"/>
        <w:right w:val="single" w:sz="4" w:space="0" w:color="auto"/>
      </w:pBdr>
      <w:spacing w:before="100" w:beforeAutospacing="1" w:after="100" w:afterAutospacing="1"/>
      <w:jc w:val="right"/>
    </w:pPr>
    <w:rPr>
      <w:rFonts w:ascii="Arial" w:hAnsi="Arial" w:cs="Arial"/>
      <w:sz w:val="18"/>
      <w:szCs w:val="18"/>
      <w:lang w:val="es-BO" w:eastAsia="es-BO"/>
    </w:rPr>
  </w:style>
  <w:style w:type="paragraph" w:customStyle="1" w:styleId="xl89">
    <w:name w:val="xl89"/>
    <w:basedOn w:val="Normal"/>
    <w:rsid w:val="0076705C"/>
    <w:pPr>
      <w:pBdr>
        <w:top w:val="single" w:sz="4" w:space="0" w:color="auto"/>
        <w:left w:val="single" w:sz="4" w:space="14" w:color="auto"/>
      </w:pBdr>
      <w:spacing w:before="100" w:beforeAutospacing="1" w:after="100" w:afterAutospacing="1"/>
      <w:ind w:firstLineChars="200" w:firstLine="200"/>
    </w:pPr>
    <w:rPr>
      <w:rFonts w:ascii="Arial" w:hAnsi="Arial" w:cs="Arial"/>
      <w:b/>
      <w:bCs/>
      <w:sz w:val="18"/>
      <w:szCs w:val="18"/>
      <w:lang w:val="es-BO" w:eastAsia="es-BO"/>
    </w:rPr>
  </w:style>
  <w:style w:type="paragraph" w:customStyle="1" w:styleId="xl90">
    <w:name w:val="xl90"/>
    <w:basedOn w:val="Normal"/>
    <w:rsid w:val="0076705C"/>
    <w:pPr>
      <w:pBdr>
        <w:top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91">
    <w:name w:val="xl91"/>
    <w:basedOn w:val="Normal"/>
    <w:rsid w:val="0076705C"/>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b/>
      <w:bCs/>
      <w:sz w:val="18"/>
      <w:szCs w:val="18"/>
      <w:lang w:val="es-BO" w:eastAsia="es-BO"/>
    </w:rPr>
  </w:style>
  <w:style w:type="paragraph" w:customStyle="1" w:styleId="Tablas1">
    <w:name w:val="Tablas 1"/>
    <w:basedOn w:val="Normal"/>
    <w:link w:val="Tablas1CarCar"/>
    <w:rsid w:val="0076705C"/>
    <w:pPr>
      <w:widowControl w:val="0"/>
      <w:numPr>
        <w:numId w:val="72"/>
      </w:numPr>
      <w:spacing w:before="120" w:after="120" w:line="288" w:lineRule="auto"/>
      <w:jc w:val="center"/>
    </w:pPr>
    <w:rPr>
      <w:rFonts w:ascii="Arial" w:hAnsi="Arial"/>
      <w:b/>
      <w:caps/>
      <w:sz w:val="22"/>
      <w:szCs w:val="22"/>
      <w:lang w:val="es-BO"/>
    </w:rPr>
  </w:style>
  <w:style w:type="character" w:customStyle="1" w:styleId="Tablas1CarCar">
    <w:name w:val="Tablas 1 Car Car"/>
    <w:basedOn w:val="Fuentedeprrafopredeter"/>
    <w:link w:val="Tablas1"/>
    <w:rsid w:val="0076705C"/>
    <w:rPr>
      <w:rFonts w:ascii="Arial" w:hAnsi="Arial"/>
      <w:b/>
      <w:caps/>
      <w:sz w:val="22"/>
      <w:szCs w:val="22"/>
      <w:lang w:val="es-BO"/>
    </w:rPr>
  </w:style>
  <w:style w:type="table" w:customStyle="1" w:styleId="TableNormal">
    <w:name w:val="Table Normal"/>
    <w:uiPriority w:val="2"/>
    <w:semiHidden/>
    <w:unhideWhenUsed/>
    <w:qFormat/>
    <w:rsid w:val="0076705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6705C"/>
    <w:pPr>
      <w:widowControl w:val="0"/>
      <w:jc w:val="both"/>
    </w:pPr>
    <w:rPr>
      <w:rFonts w:ascii="Arial" w:eastAsiaTheme="minorHAnsi" w:hAnsi="Arial" w:cstheme="minorBidi"/>
      <w:sz w:val="22"/>
      <w:szCs w:val="22"/>
      <w:lang w:val="en-US" w:eastAsia="en-US"/>
    </w:rPr>
  </w:style>
  <w:style w:type="paragraph" w:customStyle="1" w:styleId="Pa1">
    <w:name w:val="Pa1"/>
    <w:basedOn w:val="Default"/>
    <w:next w:val="Default"/>
    <w:uiPriority w:val="99"/>
    <w:rsid w:val="0076705C"/>
    <w:pPr>
      <w:widowControl/>
      <w:spacing w:line="181" w:lineRule="atLeast"/>
    </w:pPr>
    <w:rPr>
      <w:rFonts w:ascii="Univers LT Std 45 Light" w:eastAsiaTheme="minorHAnsi" w:hAnsi="Univers LT Std 45 Light" w:cstheme="minorBidi"/>
      <w:color w:val="auto"/>
      <w:lang w:val="es-BO" w:eastAsia="en-US"/>
    </w:rPr>
  </w:style>
  <w:style w:type="character" w:customStyle="1" w:styleId="A3">
    <w:name w:val="A3"/>
    <w:uiPriority w:val="99"/>
    <w:rsid w:val="0076705C"/>
    <w:rPr>
      <w:rFonts w:cs="Univers LT Std 45 Light"/>
      <w:color w:val="404041"/>
      <w:sz w:val="16"/>
      <w:szCs w:val="16"/>
    </w:rPr>
  </w:style>
  <w:style w:type="paragraph" w:customStyle="1" w:styleId="Pa0">
    <w:name w:val="Pa0"/>
    <w:basedOn w:val="Default"/>
    <w:next w:val="Default"/>
    <w:uiPriority w:val="99"/>
    <w:rsid w:val="0076705C"/>
    <w:pPr>
      <w:widowControl/>
      <w:spacing w:line="181" w:lineRule="atLeast"/>
    </w:pPr>
    <w:rPr>
      <w:rFonts w:ascii="Univers LT Std 45 Light" w:eastAsiaTheme="minorHAnsi" w:hAnsi="Univers LT Std 45 Light" w:cstheme="minorBidi"/>
      <w:color w:val="auto"/>
      <w:lang w:val="es-BO" w:eastAsia="en-US"/>
    </w:rPr>
  </w:style>
  <w:style w:type="paragraph" w:customStyle="1" w:styleId="Textoindependiente32">
    <w:name w:val="Texto independiente 32"/>
    <w:basedOn w:val="Normal"/>
    <w:rsid w:val="0076705C"/>
    <w:pPr>
      <w:widowControl w:val="0"/>
      <w:jc w:val="both"/>
    </w:pPr>
    <w:rPr>
      <w:rFonts w:ascii="Times New Roman" w:hAnsi="Times New Roman"/>
      <w:b/>
      <w:sz w:val="24"/>
      <w:szCs w:val="20"/>
    </w:rPr>
  </w:style>
  <w:style w:type="paragraph" w:customStyle="1" w:styleId="Sangra3detindependiente3">
    <w:name w:val="Sangría 3 de t. independiente3"/>
    <w:basedOn w:val="Normal"/>
    <w:rsid w:val="0076705C"/>
    <w:pPr>
      <w:widowControl w:val="0"/>
      <w:ind w:left="709" w:hanging="709"/>
      <w:jc w:val="both"/>
    </w:pPr>
    <w:rPr>
      <w:rFonts w:ascii="Times New Roman" w:hAnsi="Times New Roman"/>
      <w:sz w:val="24"/>
      <w:szCs w:val="20"/>
    </w:rPr>
  </w:style>
  <w:style w:type="paragraph" w:customStyle="1" w:styleId="articulo">
    <w:name w:val="articulo"/>
    <w:basedOn w:val="Normal"/>
    <w:rsid w:val="0076705C"/>
    <w:pPr>
      <w:widowControl w:val="0"/>
      <w:jc w:val="both"/>
    </w:pPr>
    <w:rPr>
      <w:rFonts w:ascii="Times New Roman" w:hAnsi="Times New Roman"/>
      <w:b/>
      <w:sz w:val="24"/>
      <w:szCs w:val="20"/>
    </w:rPr>
  </w:style>
  <w:style w:type="paragraph" w:customStyle="1" w:styleId="Textoindependiente23">
    <w:name w:val="Texto independiente 23"/>
    <w:basedOn w:val="Normal"/>
    <w:rsid w:val="0076705C"/>
    <w:pPr>
      <w:overflowPunct w:val="0"/>
      <w:autoSpaceDE w:val="0"/>
      <w:autoSpaceDN w:val="0"/>
      <w:adjustRightInd w:val="0"/>
      <w:jc w:val="both"/>
      <w:textAlignment w:val="baseline"/>
    </w:pPr>
    <w:rPr>
      <w:rFonts w:ascii="Times New Roman" w:hAnsi="Times New Roman"/>
      <w:sz w:val="24"/>
      <w:szCs w:val="20"/>
    </w:rPr>
  </w:style>
  <w:style w:type="paragraph" w:customStyle="1" w:styleId="Sangra2detindependiente3">
    <w:name w:val="Sangría 2 de t. independiente3"/>
    <w:basedOn w:val="Normal"/>
    <w:rsid w:val="0076705C"/>
    <w:pPr>
      <w:widowControl w:val="0"/>
      <w:ind w:left="709"/>
      <w:jc w:val="both"/>
    </w:pPr>
    <w:rPr>
      <w:rFonts w:ascii="Century Gothic" w:hAnsi="Century Gothic"/>
      <w:spacing w:val="-5"/>
      <w:sz w:val="24"/>
      <w:szCs w:val="20"/>
      <w:lang w:val="es-BO"/>
    </w:rPr>
  </w:style>
  <w:style w:type="paragraph" w:customStyle="1" w:styleId="TDC-base">
    <w:name w:val="TDC - base"/>
    <w:basedOn w:val="Normal"/>
    <w:rsid w:val="0076705C"/>
    <w:pPr>
      <w:widowControl w:val="0"/>
      <w:tabs>
        <w:tab w:val="right" w:leader="dot" w:pos="6480"/>
      </w:tabs>
      <w:spacing w:after="240"/>
    </w:pPr>
    <w:rPr>
      <w:rFonts w:ascii="Arial" w:hAnsi="Arial"/>
      <w:spacing w:val="-5"/>
      <w:sz w:val="20"/>
      <w:szCs w:val="20"/>
    </w:rPr>
  </w:style>
  <w:style w:type="paragraph" w:styleId="Cita">
    <w:name w:val="Quote"/>
    <w:basedOn w:val="Normal"/>
    <w:link w:val="CitaCar"/>
    <w:qFormat/>
    <w:rsid w:val="0076705C"/>
    <w:pPr>
      <w:widowControl w:val="0"/>
      <w:pBdr>
        <w:top w:val="single" w:sz="12" w:space="12" w:color="FFFFFF"/>
        <w:left w:val="single" w:sz="6" w:space="12" w:color="FFFFFF"/>
        <w:bottom w:val="single" w:sz="6" w:space="12" w:color="FFFFFF"/>
        <w:right w:val="single" w:sz="6" w:space="12" w:color="FFFFFF"/>
      </w:pBdr>
      <w:shd w:val="pct5" w:color="auto" w:fill="auto"/>
      <w:spacing w:after="240" w:line="220" w:lineRule="auto"/>
      <w:ind w:left="1368" w:right="240"/>
      <w:jc w:val="both"/>
    </w:pPr>
    <w:rPr>
      <w:rFonts w:ascii="Arial Narrow" w:hAnsi="Arial Narrow"/>
      <w:spacing w:val="-5"/>
      <w:sz w:val="20"/>
      <w:szCs w:val="20"/>
    </w:rPr>
  </w:style>
  <w:style w:type="character" w:customStyle="1" w:styleId="CitaCar">
    <w:name w:val="Cita Car"/>
    <w:basedOn w:val="Fuentedeprrafopredeter"/>
    <w:link w:val="Cita"/>
    <w:rsid w:val="0076705C"/>
    <w:rPr>
      <w:rFonts w:ascii="Arial Narrow" w:hAnsi="Arial Narrow"/>
      <w:spacing w:val="-5"/>
      <w:shd w:val="pct5" w:color="auto" w:fill="auto"/>
    </w:rPr>
  </w:style>
  <w:style w:type="paragraph" w:customStyle="1" w:styleId="Tindependientemantenido">
    <w:name w:val="T. independiente mantenido"/>
    <w:basedOn w:val="Textoindependiente"/>
    <w:rsid w:val="0076705C"/>
    <w:pPr>
      <w:keepNext/>
      <w:widowControl w:val="0"/>
      <w:spacing w:after="240"/>
      <w:ind w:left="1080"/>
      <w:jc w:val="both"/>
    </w:pPr>
    <w:rPr>
      <w:rFonts w:ascii="Arial" w:hAnsi="Arial"/>
      <w:spacing w:val="-5"/>
      <w:lang w:val="es-ES" w:eastAsia="es-ES"/>
    </w:rPr>
  </w:style>
  <w:style w:type="paragraph" w:customStyle="1" w:styleId="Ttulodetabla">
    <w:name w:val="Título de tabla"/>
    <w:basedOn w:val="Normal"/>
    <w:rsid w:val="0076705C"/>
    <w:pPr>
      <w:widowControl w:val="0"/>
      <w:spacing w:before="60"/>
      <w:jc w:val="center"/>
    </w:pPr>
    <w:rPr>
      <w:rFonts w:ascii="Arial Black" w:hAnsi="Arial Black"/>
      <w:spacing w:val="-5"/>
      <w:szCs w:val="20"/>
    </w:rPr>
  </w:style>
  <w:style w:type="paragraph" w:customStyle="1" w:styleId="xl30">
    <w:name w:val="xl30"/>
    <w:basedOn w:val="Normal"/>
    <w:rsid w:val="0076705C"/>
    <w:pPr>
      <w:spacing w:before="100" w:beforeAutospacing="1" w:after="100" w:afterAutospacing="1"/>
    </w:pPr>
    <w:rPr>
      <w:rFonts w:ascii="Arial" w:hAnsi="Arial" w:cs="Arial"/>
    </w:rPr>
  </w:style>
  <w:style w:type="paragraph" w:customStyle="1" w:styleId="xl26">
    <w:name w:val="xl26"/>
    <w:basedOn w:val="Normal"/>
    <w:rsid w:val="0076705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styleId="Lista">
    <w:name w:val="List"/>
    <w:basedOn w:val="Normal"/>
    <w:rsid w:val="0076705C"/>
    <w:pPr>
      <w:ind w:left="283" w:hanging="283"/>
    </w:pPr>
    <w:rPr>
      <w:rFonts w:ascii="Times New Roman" w:hAnsi="Times New Roman"/>
      <w:sz w:val="24"/>
      <w:szCs w:val="24"/>
    </w:rPr>
  </w:style>
  <w:style w:type="paragraph" w:styleId="Lista30">
    <w:name w:val="List 3"/>
    <w:basedOn w:val="Normal"/>
    <w:rsid w:val="0076705C"/>
    <w:pPr>
      <w:ind w:left="849" w:hanging="283"/>
    </w:pPr>
    <w:rPr>
      <w:rFonts w:ascii="Times New Roman" w:hAnsi="Times New Roman"/>
      <w:sz w:val="24"/>
      <w:szCs w:val="24"/>
    </w:rPr>
  </w:style>
  <w:style w:type="paragraph" w:styleId="Lista4">
    <w:name w:val="List 4"/>
    <w:basedOn w:val="Normal"/>
    <w:rsid w:val="0076705C"/>
    <w:pPr>
      <w:ind w:left="1132" w:hanging="283"/>
    </w:pPr>
    <w:rPr>
      <w:rFonts w:ascii="Times New Roman" w:hAnsi="Times New Roman"/>
      <w:sz w:val="24"/>
      <w:szCs w:val="24"/>
    </w:rPr>
  </w:style>
  <w:style w:type="paragraph" w:styleId="Lista5">
    <w:name w:val="List 5"/>
    <w:basedOn w:val="Normal"/>
    <w:rsid w:val="0076705C"/>
    <w:pPr>
      <w:ind w:left="1415" w:hanging="283"/>
    </w:pPr>
    <w:rPr>
      <w:rFonts w:ascii="Times New Roman" w:hAnsi="Times New Roman"/>
      <w:sz w:val="24"/>
      <w:szCs w:val="24"/>
    </w:rPr>
  </w:style>
  <w:style w:type="paragraph" w:styleId="Saludo">
    <w:name w:val="Salutation"/>
    <w:basedOn w:val="Normal"/>
    <w:next w:val="Normal"/>
    <w:link w:val="SaludoCar"/>
    <w:rsid w:val="0076705C"/>
    <w:rPr>
      <w:rFonts w:ascii="Times New Roman" w:hAnsi="Times New Roman"/>
      <w:sz w:val="24"/>
      <w:szCs w:val="24"/>
    </w:rPr>
  </w:style>
  <w:style w:type="character" w:customStyle="1" w:styleId="SaludoCar">
    <w:name w:val="Saludo Car"/>
    <w:basedOn w:val="Fuentedeprrafopredeter"/>
    <w:link w:val="Saludo"/>
    <w:rsid w:val="0076705C"/>
    <w:rPr>
      <w:sz w:val="24"/>
      <w:szCs w:val="24"/>
    </w:rPr>
  </w:style>
  <w:style w:type="paragraph" w:styleId="Listaconvietas5">
    <w:name w:val="List Bullet 5"/>
    <w:basedOn w:val="Normal"/>
    <w:autoRedefine/>
    <w:rsid w:val="0076705C"/>
    <w:pPr>
      <w:numPr>
        <w:numId w:val="67"/>
      </w:numPr>
    </w:pPr>
    <w:rPr>
      <w:rFonts w:ascii="Times New Roman" w:hAnsi="Times New Roman"/>
      <w:sz w:val="24"/>
      <w:szCs w:val="24"/>
    </w:rPr>
  </w:style>
  <w:style w:type="paragraph" w:styleId="Continuarlista">
    <w:name w:val="List Continue"/>
    <w:basedOn w:val="Normal"/>
    <w:rsid w:val="0076705C"/>
    <w:pPr>
      <w:spacing w:after="120"/>
      <w:ind w:left="283"/>
    </w:pPr>
    <w:rPr>
      <w:rFonts w:ascii="Times New Roman" w:hAnsi="Times New Roman"/>
      <w:sz w:val="24"/>
      <w:szCs w:val="24"/>
    </w:rPr>
  </w:style>
  <w:style w:type="paragraph" w:styleId="Continuarlista3">
    <w:name w:val="List Continue 3"/>
    <w:basedOn w:val="Normal"/>
    <w:rsid w:val="0076705C"/>
    <w:pPr>
      <w:numPr>
        <w:numId w:val="73"/>
      </w:numPr>
      <w:tabs>
        <w:tab w:val="clear" w:pos="1492"/>
      </w:tabs>
      <w:spacing w:after="120"/>
      <w:ind w:left="849" w:firstLine="0"/>
    </w:pPr>
    <w:rPr>
      <w:rFonts w:ascii="Times New Roman" w:hAnsi="Times New Roman"/>
      <w:sz w:val="24"/>
      <w:szCs w:val="24"/>
    </w:rPr>
  </w:style>
  <w:style w:type="paragraph" w:styleId="Continuarlista4">
    <w:name w:val="List Continue 4"/>
    <w:basedOn w:val="Normal"/>
    <w:rsid w:val="0076705C"/>
    <w:pPr>
      <w:spacing w:after="120"/>
      <w:ind w:left="1132"/>
    </w:pPr>
    <w:rPr>
      <w:rFonts w:ascii="Times New Roman" w:hAnsi="Times New Roman"/>
      <w:sz w:val="24"/>
      <w:szCs w:val="24"/>
    </w:rPr>
  </w:style>
  <w:style w:type="paragraph" w:styleId="Continuarlista5">
    <w:name w:val="List Continue 5"/>
    <w:basedOn w:val="Normal"/>
    <w:rsid w:val="0076705C"/>
    <w:pPr>
      <w:spacing w:after="120"/>
      <w:ind w:left="1415"/>
    </w:pPr>
    <w:rPr>
      <w:rFonts w:ascii="Times New Roman" w:hAnsi="Times New Roman"/>
      <w:sz w:val="24"/>
      <w:szCs w:val="24"/>
    </w:rPr>
  </w:style>
  <w:style w:type="character" w:customStyle="1" w:styleId="2">
    <w:name w:val="2"/>
    <w:aliases w:val="3"/>
    <w:rsid w:val="0076705C"/>
    <w:rPr>
      <w:rFonts w:ascii="Courier New" w:hAnsi="Courier New" w:cs="Courier New"/>
      <w:lang w:val="x-none" w:eastAsia="x-none"/>
    </w:rPr>
  </w:style>
  <w:style w:type="paragraph" w:customStyle="1" w:styleId="Level1">
    <w:name w:val="Level 1"/>
    <w:basedOn w:val="Normal"/>
    <w:rsid w:val="0076705C"/>
    <w:pPr>
      <w:widowControl w:val="0"/>
      <w:autoSpaceDE w:val="0"/>
      <w:autoSpaceDN w:val="0"/>
      <w:adjustRightInd w:val="0"/>
      <w:ind w:left="720" w:hanging="720"/>
    </w:pPr>
    <w:rPr>
      <w:rFonts w:ascii="Times New Roman" w:hAnsi="Times New Roman"/>
      <w:sz w:val="20"/>
      <w:szCs w:val="24"/>
      <w:lang w:val="en-US"/>
    </w:rPr>
  </w:style>
  <w:style w:type="paragraph" w:customStyle="1" w:styleId="10">
    <w:name w:val="_1"/>
    <w:basedOn w:val="Normal"/>
    <w:rsid w:val="0076705C"/>
    <w:pPr>
      <w:widowControl w:val="0"/>
      <w:autoSpaceDE w:val="0"/>
      <w:autoSpaceDN w:val="0"/>
      <w:adjustRightInd w:val="0"/>
      <w:ind w:left="1440" w:hanging="720"/>
    </w:pPr>
    <w:rPr>
      <w:rFonts w:ascii="Vietnamese font" w:hAnsi="Vietnamese font"/>
      <w:sz w:val="24"/>
      <w:szCs w:val="24"/>
      <w:lang w:val="en-US"/>
    </w:rPr>
  </w:style>
  <w:style w:type="character" w:customStyle="1" w:styleId="CarCar1">
    <w:name w:val="Car Car1"/>
    <w:locked/>
    <w:rsid w:val="0076705C"/>
    <w:rPr>
      <w:rFonts w:ascii="Arial" w:hAnsi="Arial" w:cs="Arial"/>
      <w:b/>
      <w:bCs/>
      <w:sz w:val="22"/>
      <w:szCs w:val="26"/>
      <w:lang w:val="es-ES" w:eastAsia="es-ES" w:bidi="ar-SA"/>
    </w:rPr>
  </w:style>
  <w:style w:type="paragraph" w:styleId="Encabezadodemensaje">
    <w:name w:val="Message Header"/>
    <w:basedOn w:val="Normal"/>
    <w:link w:val="EncabezadodemensajeCar"/>
    <w:rsid w:val="0076705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EncabezadodemensajeCar">
    <w:name w:val="Encabezado de mensaje Car"/>
    <w:basedOn w:val="Fuentedeprrafopredeter"/>
    <w:link w:val="Encabezadodemensaje"/>
    <w:rsid w:val="0076705C"/>
    <w:rPr>
      <w:rFonts w:ascii="Calibri Light" w:hAnsi="Calibri Light"/>
      <w:sz w:val="24"/>
      <w:szCs w:val="24"/>
      <w:shd w:val="pct20" w:color="auto" w:fill="auto"/>
    </w:rPr>
  </w:style>
  <w:style w:type="paragraph" w:customStyle="1" w:styleId="Parrafo">
    <w:name w:val="Parrafo"/>
    <w:basedOn w:val="Normal"/>
    <w:autoRedefine/>
    <w:rsid w:val="0076705C"/>
    <w:pPr>
      <w:spacing w:before="60" w:after="180" w:line="360" w:lineRule="auto"/>
      <w:jc w:val="both"/>
    </w:pPr>
    <w:rPr>
      <w:rFonts w:ascii="Arial" w:hAnsi="Arial"/>
      <w:sz w:val="22"/>
      <w:szCs w:val="20"/>
    </w:rPr>
  </w:style>
  <w:style w:type="numbering" w:customStyle="1" w:styleId="Sinlista4">
    <w:name w:val="Sin lista4"/>
    <w:next w:val="Sinlista"/>
    <w:uiPriority w:val="99"/>
    <w:semiHidden/>
    <w:unhideWhenUsed/>
    <w:rsid w:val="0076705C"/>
  </w:style>
  <w:style w:type="table" w:customStyle="1" w:styleId="Tablaconcuadrcula3">
    <w:name w:val="Tabla con cuadrícula3"/>
    <w:basedOn w:val="Tablanormal"/>
    <w:next w:val="Tablaconcuadrcula"/>
    <w:uiPriority w:val="59"/>
    <w:rsid w:val="0076705C"/>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76705C"/>
  </w:style>
  <w:style w:type="numbering" w:customStyle="1" w:styleId="Estilo12">
    <w:name w:val="Estilo12"/>
    <w:uiPriority w:val="99"/>
    <w:rsid w:val="0076705C"/>
  </w:style>
  <w:style w:type="numbering" w:customStyle="1" w:styleId="Sinlista21">
    <w:name w:val="Sin lista21"/>
    <w:next w:val="Sinlista"/>
    <w:uiPriority w:val="99"/>
    <w:semiHidden/>
    <w:unhideWhenUsed/>
    <w:rsid w:val="0076705C"/>
  </w:style>
  <w:style w:type="numbering" w:customStyle="1" w:styleId="Estilo111">
    <w:name w:val="Estilo111"/>
    <w:uiPriority w:val="99"/>
    <w:rsid w:val="0076705C"/>
  </w:style>
  <w:style w:type="numbering" w:customStyle="1" w:styleId="Sinlista31">
    <w:name w:val="Sin lista31"/>
    <w:next w:val="Sinlista"/>
    <w:uiPriority w:val="99"/>
    <w:semiHidden/>
    <w:unhideWhenUsed/>
    <w:rsid w:val="0076705C"/>
  </w:style>
  <w:style w:type="table" w:customStyle="1" w:styleId="Tablaconcuadrcula12">
    <w:name w:val="Tabla con cuadrícula12"/>
    <w:basedOn w:val="Tablanormal"/>
    <w:next w:val="Tablaconcuadrcula"/>
    <w:rsid w:val="00767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67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ende.webex.com/meet/ende.sala5"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8AC2B-9226-48B1-A7DF-556DEC63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46</Pages>
  <Words>45644</Words>
  <Characters>251047</Characters>
  <Application>Microsoft Office Word</Application>
  <DocSecurity>0</DocSecurity>
  <Lines>2092</Lines>
  <Paragraphs>592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296099</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Rocio Flores Farfan</cp:lastModifiedBy>
  <cp:revision>35</cp:revision>
  <cp:lastPrinted>2021-08-26T21:52:00Z</cp:lastPrinted>
  <dcterms:created xsi:type="dcterms:W3CDTF">2023-11-22T16:13:00Z</dcterms:created>
  <dcterms:modified xsi:type="dcterms:W3CDTF">2023-11-23T14:54:00Z</dcterms:modified>
</cp:coreProperties>
</file>