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C796" w14:textId="77777777" w:rsidR="008C5C18" w:rsidRDefault="008C5C18" w:rsidP="008C5C18">
      <w:pPr>
        <w:spacing w:after="160" w:line="254" w:lineRule="auto"/>
        <w:rPr>
          <w:sz w:val="18"/>
        </w:rPr>
      </w:pPr>
      <w:r w:rsidRPr="00FC77CD">
        <w:rPr>
          <w:noProof/>
          <w:lang w:val="es-BO" w:eastAsia="es-BO"/>
        </w:rPr>
        <w:drawing>
          <wp:anchor distT="0" distB="0" distL="114300" distR="114300" simplePos="0" relativeHeight="251675136" behindDoc="0" locked="0" layoutInCell="1" allowOverlap="1" wp14:anchorId="4B8D4242" wp14:editId="0533B1C0">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4112" behindDoc="1" locked="0" layoutInCell="1" allowOverlap="1" wp14:anchorId="2B36C913" wp14:editId="6FCCABD3">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FAA0D" w14:textId="77777777" w:rsidR="008C5C18" w:rsidRDefault="008C5C18" w:rsidP="008C5C18"/>
    <w:p w14:paraId="186B5F36" w14:textId="77777777" w:rsidR="008C5C18" w:rsidRDefault="008C5C18" w:rsidP="008C5C18">
      <w:pPr>
        <w:spacing w:after="160" w:line="254" w:lineRule="auto"/>
      </w:pPr>
    </w:p>
    <w:p w14:paraId="6A304DB7" w14:textId="77777777" w:rsidR="008C5C18" w:rsidRDefault="008C5C18" w:rsidP="008C5C18">
      <w:pPr>
        <w:spacing w:after="160" w:line="254" w:lineRule="auto"/>
      </w:pPr>
    </w:p>
    <w:p w14:paraId="5A226109" w14:textId="77777777" w:rsidR="008C5C18" w:rsidRDefault="008C5C18" w:rsidP="008C5C18">
      <w:pPr>
        <w:spacing w:after="160" w:line="254" w:lineRule="auto"/>
      </w:pPr>
    </w:p>
    <w:p w14:paraId="73F18443" w14:textId="77777777" w:rsidR="008C5C18" w:rsidRDefault="008C5C18" w:rsidP="008C5C18">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19E8BA43" wp14:editId="103E5284">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4F19274" w14:textId="77777777" w:rsidR="008C5C18" w:rsidRPr="00C13EF1" w:rsidRDefault="008C5C18" w:rsidP="008C5C18">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E8BA43"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04F19274" w14:textId="77777777" w:rsidR="008C5C18" w:rsidRPr="00C13EF1" w:rsidRDefault="008C5C18" w:rsidP="008C5C18">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36BF10F" w14:textId="77777777" w:rsidR="008C5C18" w:rsidRDefault="008C5C18" w:rsidP="008C5C18">
      <w:pPr>
        <w:spacing w:after="160" w:line="254" w:lineRule="auto"/>
      </w:pPr>
    </w:p>
    <w:p w14:paraId="2F0B8386" w14:textId="77777777" w:rsidR="008C5C18" w:rsidRDefault="008C5C18" w:rsidP="008C5C18">
      <w:pPr>
        <w:spacing w:after="160" w:line="254" w:lineRule="auto"/>
      </w:pPr>
    </w:p>
    <w:p w14:paraId="67C1728F" w14:textId="77777777" w:rsidR="008C5C18" w:rsidRDefault="008C5C18" w:rsidP="008C5C18">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41F051F1" wp14:editId="3B846909">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28C2B28" w14:textId="77777777" w:rsidR="008C5C18" w:rsidRPr="008B73F9" w:rsidRDefault="008C5C18" w:rsidP="008C5C18">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6606E28" w14:textId="77777777" w:rsidR="008C5C18" w:rsidRPr="00507C03" w:rsidRDefault="008C5C18" w:rsidP="008C5C18">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051F1" id="Rectángulo: esquinas redondeadas 5" o:spid="_x0000_s1027" style="position:absolute;margin-left:29.95pt;margin-top:9.55pt;width:403.95pt;height:9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428C2B28" w14:textId="77777777" w:rsidR="008C5C18" w:rsidRPr="008B73F9" w:rsidRDefault="008C5C18" w:rsidP="008C5C18">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6606E28" w14:textId="77777777" w:rsidR="008C5C18" w:rsidRPr="00507C03" w:rsidRDefault="008C5C18" w:rsidP="008C5C18">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v:textbox>
                <w10:wrap anchorx="margin"/>
              </v:roundrect>
            </w:pict>
          </mc:Fallback>
        </mc:AlternateContent>
      </w:r>
    </w:p>
    <w:p w14:paraId="0354D1B6" w14:textId="77777777" w:rsidR="008C5C18" w:rsidRDefault="008C5C18" w:rsidP="008C5C18">
      <w:pPr>
        <w:spacing w:after="160" w:line="254" w:lineRule="auto"/>
      </w:pPr>
    </w:p>
    <w:p w14:paraId="67FDECF6" w14:textId="77777777" w:rsidR="008C5C18" w:rsidRDefault="008C5C18" w:rsidP="008C5C18">
      <w:pPr>
        <w:spacing w:after="160" w:line="254" w:lineRule="auto"/>
      </w:pPr>
    </w:p>
    <w:p w14:paraId="13787BE7" w14:textId="77777777" w:rsidR="008C5C18" w:rsidRDefault="008C5C18" w:rsidP="008C5C18">
      <w:pPr>
        <w:spacing w:after="160" w:line="254" w:lineRule="auto"/>
      </w:pPr>
    </w:p>
    <w:p w14:paraId="103611EE" w14:textId="77777777" w:rsidR="008C5C18" w:rsidRDefault="008C5C18" w:rsidP="008C5C18">
      <w:pPr>
        <w:spacing w:after="160" w:line="254" w:lineRule="auto"/>
      </w:pPr>
    </w:p>
    <w:p w14:paraId="055A961B" w14:textId="77777777" w:rsidR="008C5C18" w:rsidRDefault="008C5C18" w:rsidP="008C5C18">
      <w:pPr>
        <w:jc w:val="center"/>
        <w:rPr>
          <w:rFonts w:cs="Arial"/>
          <w:b/>
          <w:bCs/>
          <w:sz w:val="24"/>
          <w:szCs w:val="24"/>
          <w:lang w:val="pt-BR"/>
        </w:rPr>
      </w:pPr>
    </w:p>
    <w:p w14:paraId="7F3D3796" w14:textId="77777777" w:rsidR="008C5C18" w:rsidRDefault="008C5C18" w:rsidP="008C5C18">
      <w:pPr>
        <w:jc w:val="center"/>
        <w:rPr>
          <w:rFonts w:cs="Arial"/>
          <w:b/>
          <w:bCs/>
          <w:sz w:val="24"/>
          <w:szCs w:val="24"/>
          <w:lang w:val="pt-BR"/>
        </w:rPr>
      </w:pPr>
    </w:p>
    <w:p w14:paraId="6A8A7505" w14:textId="77777777" w:rsidR="008C5C18" w:rsidRDefault="008C5C18" w:rsidP="008C5C18">
      <w:pPr>
        <w:jc w:val="center"/>
        <w:rPr>
          <w:rFonts w:cs="Arial"/>
          <w:b/>
          <w:bCs/>
          <w:sz w:val="24"/>
          <w:szCs w:val="24"/>
          <w:lang w:val="pt-BR"/>
        </w:rPr>
      </w:pPr>
    </w:p>
    <w:p w14:paraId="5CB820A6" w14:textId="77777777" w:rsidR="008C5C18" w:rsidRPr="0005403A" w:rsidRDefault="008C5C18" w:rsidP="008C5C18">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1EC9665C" w14:textId="070DD22F" w:rsidR="008C5C18" w:rsidRPr="0005403A" w:rsidRDefault="008C5C18" w:rsidP="008C5C18">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021</w:t>
      </w:r>
    </w:p>
    <w:p w14:paraId="2F689A09" w14:textId="77777777" w:rsidR="008C5C18" w:rsidRDefault="008C5C18" w:rsidP="008C5C18">
      <w:pPr>
        <w:jc w:val="center"/>
      </w:pPr>
      <w:r>
        <w:rPr>
          <w:rFonts w:cs="Arial"/>
          <w:b/>
          <w:sz w:val="24"/>
          <w:szCs w:val="24"/>
        </w:rPr>
        <w:t>PRIMERA</w:t>
      </w:r>
      <w:r w:rsidRPr="0005403A">
        <w:rPr>
          <w:rFonts w:cs="Arial"/>
          <w:b/>
          <w:sz w:val="24"/>
          <w:szCs w:val="24"/>
        </w:rPr>
        <w:t xml:space="preserve"> CONVOCATORIA</w:t>
      </w:r>
      <w:r w:rsidRPr="008B73F9">
        <w:t xml:space="preserve"> </w:t>
      </w:r>
    </w:p>
    <w:p w14:paraId="5AEA111A" w14:textId="77777777" w:rsidR="008C5C18" w:rsidRDefault="008C5C18" w:rsidP="008C5C18">
      <w:pPr>
        <w:spacing w:after="160" w:line="254" w:lineRule="auto"/>
      </w:pPr>
    </w:p>
    <w:p w14:paraId="609EF75F" w14:textId="77777777" w:rsidR="008C5C18" w:rsidRDefault="008C5C18" w:rsidP="008C5C18">
      <w:pPr>
        <w:spacing w:after="160" w:line="254" w:lineRule="auto"/>
      </w:pPr>
    </w:p>
    <w:p w14:paraId="4D84EB0D" w14:textId="77777777" w:rsidR="008C5C18" w:rsidRDefault="008C5C18" w:rsidP="008C5C18">
      <w:pPr>
        <w:tabs>
          <w:tab w:val="left" w:pos="2470"/>
        </w:tabs>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61BE59FB" wp14:editId="5E8ED89C">
                <wp:simplePos x="0" y="0"/>
                <wp:positionH relativeFrom="margin">
                  <wp:posOffset>507365</wp:posOffset>
                </wp:positionH>
                <wp:positionV relativeFrom="paragraph">
                  <wp:posOffset>127635</wp:posOffset>
                </wp:positionV>
                <wp:extent cx="4699000" cy="1625600"/>
                <wp:effectExtent l="95250" t="19050" r="44450" b="1079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6256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F8181F2" w14:textId="77777777" w:rsidR="008C5C18" w:rsidRPr="008C5C18" w:rsidRDefault="008C5C18" w:rsidP="008C5C18">
                            <w:pPr>
                              <w:jc w:val="center"/>
                              <w:rPr>
                                <w:rFonts w:ascii="Arial" w:hAnsi="Arial" w:cs="Arial"/>
                                <w:b/>
                                <w:bCs/>
                                <w:sz w:val="36"/>
                                <w:szCs w:val="20"/>
                              </w:rPr>
                            </w:pPr>
                            <w:r w:rsidRPr="008C5C18">
                              <w:rPr>
                                <w:rFonts w:ascii="Arial" w:hAnsi="Arial" w:cs="Arial"/>
                                <w:b/>
                                <w:bCs/>
                                <w:sz w:val="36"/>
                                <w:szCs w:val="20"/>
                              </w:rPr>
                              <w:t xml:space="preserve">SERVICIO DE LIMPIEZA DE DERECHO DE </w:t>
                            </w:r>
                            <w:proofErr w:type="spellStart"/>
                            <w:r w:rsidRPr="008C5C18">
                              <w:rPr>
                                <w:rFonts w:ascii="Arial" w:hAnsi="Arial" w:cs="Arial"/>
                                <w:b/>
                                <w:bCs/>
                                <w:sz w:val="36"/>
                                <w:szCs w:val="20"/>
                              </w:rPr>
                              <w:t>VIA</w:t>
                            </w:r>
                            <w:proofErr w:type="spellEnd"/>
                            <w:r w:rsidRPr="008C5C18">
                              <w:rPr>
                                <w:rFonts w:ascii="Arial" w:hAnsi="Arial" w:cs="Arial"/>
                                <w:b/>
                                <w:bCs/>
                                <w:sz w:val="36"/>
                                <w:szCs w:val="20"/>
                              </w:rPr>
                              <w:t xml:space="preserve"> TRAMO: PUERTO RICO - CONQUISTA, PRIMERO DE MAYO – PUERTO EVO MORALES; REGIONAL COBIJA - </w:t>
                            </w:r>
                            <w:proofErr w:type="spellStart"/>
                            <w:r w:rsidRPr="008C5C18">
                              <w:rPr>
                                <w:rFonts w:ascii="Arial" w:hAnsi="Arial" w:cs="Arial"/>
                                <w:b/>
                                <w:bCs/>
                                <w:sz w:val="36"/>
                                <w:szCs w:val="20"/>
                              </w:rPr>
                              <w:t>GESTION</w:t>
                            </w:r>
                            <w:proofErr w:type="spellEnd"/>
                            <w:r w:rsidRPr="008C5C18">
                              <w:rPr>
                                <w:rFonts w:ascii="Arial" w:hAnsi="Arial" w:cs="Arial"/>
                                <w:b/>
                                <w:bCs/>
                                <w:sz w:val="36"/>
                                <w:szCs w:val="20"/>
                              </w:rPr>
                              <w:t xml:space="preserve"> 2023</w:t>
                            </w:r>
                          </w:p>
                          <w:p w14:paraId="64F43F83" w14:textId="1486B95B" w:rsidR="008C5C18" w:rsidRPr="004F0140" w:rsidRDefault="008C5C18" w:rsidP="008C5C18">
                            <w:pPr>
                              <w:jc w:val="center"/>
                              <w:rPr>
                                <w:rFonts w:ascii="Arial" w:hAnsi="Arial" w:cs="Arial"/>
                                <w:b/>
                                <w:sz w:val="1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59FB" id="Cuadro de texto 7" o:spid="_x0000_s1028" type="#_x0000_t202" style="position:absolute;margin-left:39.95pt;margin-top:10.05pt;width:370pt;height:12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" strokecolor="#b4c6e7" strokeweight="5pt">
                <v:stroke linestyle="thickThin"/>
                <v:shadow on="t" color="#868686" opacity=".5" offset="-6pt,6pt"/>
                <v:textbox>
                  <w:txbxContent>
                    <w:p w14:paraId="0F8181F2" w14:textId="77777777" w:rsidR="008C5C18" w:rsidRPr="008C5C18" w:rsidRDefault="008C5C18" w:rsidP="008C5C18">
                      <w:pPr>
                        <w:jc w:val="center"/>
                        <w:rPr>
                          <w:rFonts w:ascii="Arial" w:hAnsi="Arial" w:cs="Arial"/>
                          <w:b/>
                          <w:bCs/>
                          <w:sz w:val="36"/>
                          <w:szCs w:val="20"/>
                        </w:rPr>
                      </w:pPr>
                      <w:r w:rsidRPr="008C5C18">
                        <w:rPr>
                          <w:rFonts w:ascii="Arial" w:hAnsi="Arial" w:cs="Arial"/>
                          <w:b/>
                          <w:bCs/>
                          <w:sz w:val="36"/>
                          <w:szCs w:val="20"/>
                        </w:rPr>
                        <w:t xml:space="preserve">SERVICIO DE LIMPIEZA DE DERECHO DE </w:t>
                      </w:r>
                      <w:proofErr w:type="spellStart"/>
                      <w:r w:rsidRPr="008C5C18">
                        <w:rPr>
                          <w:rFonts w:ascii="Arial" w:hAnsi="Arial" w:cs="Arial"/>
                          <w:b/>
                          <w:bCs/>
                          <w:sz w:val="36"/>
                          <w:szCs w:val="20"/>
                        </w:rPr>
                        <w:t>VIA</w:t>
                      </w:r>
                      <w:proofErr w:type="spellEnd"/>
                      <w:r w:rsidRPr="008C5C18">
                        <w:rPr>
                          <w:rFonts w:ascii="Arial" w:hAnsi="Arial" w:cs="Arial"/>
                          <w:b/>
                          <w:bCs/>
                          <w:sz w:val="36"/>
                          <w:szCs w:val="20"/>
                        </w:rPr>
                        <w:t xml:space="preserve"> TRAMO: PUERTO RICO - CONQUISTA, PRIMERO DE MAYO – PUERTO EVO MORALES; REGIONAL COBIJA - </w:t>
                      </w:r>
                      <w:proofErr w:type="spellStart"/>
                      <w:r w:rsidRPr="008C5C18">
                        <w:rPr>
                          <w:rFonts w:ascii="Arial" w:hAnsi="Arial" w:cs="Arial"/>
                          <w:b/>
                          <w:bCs/>
                          <w:sz w:val="36"/>
                          <w:szCs w:val="20"/>
                        </w:rPr>
                        <w:t>GESTION</w:t>
                      </w:r>
                      <w:proofErr w:type="spellEnd"/>
                      <w:r w:rsidRPr="008C5C18">
                        <w:rPr>
                          <w:rFonts w:ascii="Arial" w:hAnsi="Arial" w:cs="Arial"/>
                          <w:b/>
                          <w:bCs/>
                          <w:sz w:val="36"/>
                          <w:szCs w:val="20"/>
                        </w:rPr>
                        <w:t xml:space="preserve"> 2023</w:t>
                      </w:r>
                    </w:p>
                    <w:p w14:paraId="64F43F83" w14:textId="1486B95B" w:rsidR="008C5C18" w:rsidRPr="004F0140" w:rsidRDefault="008C5C18" w:rsidP="008C5C18">
                      <w:pPr>
                        <w:jc w:val="center"/>
                        <w:rPr>
                          <w:rFonts w:ascii="Arial" w:hAnsi="Arial" w:cs="Arial"/>
                          <w:b/>
                          <w:sz w:val="12"/>
                          <w:szCs w:val="36"/>
                        </w:rPr>
                      </w:pPr>
                    </w:p>
                  </w:txbxContent>
                </v:textbox>
                <w10:wrap anchorx="margin"/>
              </v:shape>
            </w:pict>
          </mc:Fallback>
        </mc:AlternateContent>
      </w:r>
      <w:r>
        <w:tab/>
      </w:r>
    </w:p>
    <w:p w14:paraId="7F3A2F01" w14:textId="77777777" w:rsidR="008C5C18" w:rsidRDefault="008C5C18" w:rsidP="008C5C18">
      <w:pPr>
        <w:spacing w:after="160" w:line="254" w:lineRule="auto"/>
      </w:pPr>
    </w:p>
    <w:p w14:paraId="762A3F08" w14:textId="77777777" w:rsidR="008C5C18" w:rsidRDefault="008C5C18" w:rsidP="008C5C18">
      <w:pPr>
        <w:spacing w:after="160" w:line="254" w:lineRule="auto"/>
      </w:pPr>
    </w:p>
    <w:p w14:paraId="4DC117E8" w14:textId="77777777" w:rsidR="008C5C18" w:rsidRDefault="008C5C18" w:rsidP="008C5C18">
      <w:pPr>
        <w:spacing w:after="160" w:line="254" w:lineRule="auto"/>
      </w:pPr>
    </w:p>
    <w:p w14:paraId="03BEFED2" w14:textId="77777777" w:rsidR="008C5C18" w:rsidRDefault="008C5C18" w:rsidP="008C5C18">
      <w:pPr>
        <w:jc w:val="center"/>
        <w:outlineLvl w:val="0"/>
      </w:pPr>
      <w:r>
        <w:rPr>
          <w:noProof/>
          <w:sz w:val="18"/>
          <w:lang w:val="es-BO" w:eastAsia="es-BO"/>
        </w:rPr>
        <mc:AlternateContent>
          <mc:Choice Requires="wps">
            <w:drawing>
              <wp:anchor distT="0" distB="0" distL="114300" distR="114300" simplePos="0" relativeHeight="251673088" behindDoc="0" locked="0" layoutInCell="0" allowOverlap="1" wp14:anchorId="2918BE20" wp14:editId="3542A938">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C41676" w14:textId="77777777" w:rsidR="008C5C18" w:rsidRDefault="008C5C18" w:rsidP="008C5C18">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19E8D86" w14:textId="77777777" w:rsidR="008C5C18" w:rsidRDefault="008C5C18" w:rsidP="008C5C18">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4AA833A8" w14:textId="77777777" w:rsidR="008C5C18" w:rsidRDefault="008C5C18" w:rsidP="008C5C18">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918BE20" id="Rectángulo 8"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2dnAIAADA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" o:allowincell="f" fillcolor="#243f60" stroked="f" strokecolor="white">
                <v:fill opacity="40092f"/>
                <v:textbox inset="6.75pt,3.75pt,6.75pt,3.75pt">
                  <w:txbxContent>
                    <w:p w14:paraId="64C41676" w14:textId="77777777" w:rsidR="008C5C18" w:rsidRDefault="008C5C18" w:rsidP="008C5C18">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19E8D86" w14:textId="77777777" w:rsidR="008C5C18" w:rsidRDefault="008C5C18" w:rsidP="008C5C18">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4AA833A8" w14:textId="77777777" w:rsidR="008C5C18" w:rsidRDefault="008C5C18" w:rsidP="008C5C18">
                      <w:pPr>
                        <w:rPr>
                          <w:sz w:val="18"/>
                        </w:rPr>
                      </w:pPr>
                    </w:p>
                  </w:txbxContent>
                </v:textbox>
                <w10:wrap anchorx="page" anchory="margin"/>
              </v:rect>
            </w:pict>
          </mc:Fallback>
        </mc:AlternateContent>
      </w:r>
    </w:p>
    <w:p w14:paraId="5142621B" w14:textId="77777777" w:rsidR="008C5C18" w:rsidRDefault="008C5C18" w:rsidP="008C5C18">
      <w:pPr>
        <w:jc w:val="center"/>
        <w:outlineLvl w:val="0"/>
      </w:pPr>
    </w:p>
    <w:p w14:paraId="7ABA78E7" w14:textId="77777777" w:rsidR="008C5C18" w:rsidRDefault="008C5C18" w:rsidP="008C5C18">
      <w:pPr>
        <w:tabs>
          <w:tab w:val="left" w:pos="3048"/>
        </w:tabs>
        <w:outlineLvl w:val="0"/>
      </w:pPr>
      <w:r>
        <w:tab/>
      </w:r>
    </w:p>
    <w:p w14:paraId="5EBD209D" w14:textId="77777777" w:rsidR="008C5C18" w:rsidRDefault="008C5C18" w:rsidP="008C5C18">
      <w:pPr>
        <w:tabs>
          <w:tab w:val="left" w:pos="3048"/>
        </w:tabs>
        <w:outlineLvl w:val="0"/>
      </w:pPr>
    </w:p>
    <w:p w14:paraId="18991A0E" w14:textId="77777777" w:rsidR="008C5C18" w:rsidRDefault="008C5C18" w:rsidP="008C5C18">
      <w:pPr>
        <w:tabs>
          <w:tab w:val="left" w:pos="3048"/>
        </w:tabs>
        <w:outlineLvl w:val="0"/>
      </w:pPr>
    </w:p>
    <w:p w14:paraId="44893798" w14:textId="77777777" w:rsidR="008C5C18" w:rsidRDefault="008C5C18" w:rsidP="008C5C18">
      <w:pPr>
        <w:tabs>
          <w:tab w:val="left" w:pos="3048"/>
        </w:tabs>
        <w:outlineLvl w:val="0"/>
      </w:pPr>
    </w:p>
    <w:p w14:paraId="5F269803" w14:textId="77777777" w:rsidR="008C5C18" w:rsidRDefault="008C5C18" w:rsidP="008C5C18">
      <w:pPr>
        <w:tabs>
          <w:tab w:val="left" w:pos="3048"/>
        </w:tabs>
        <w:outlineLvl w:val="0"/>
      </w:pPr>
    </w:p>
    <w:p w14:paraId="66A2841A" w14:textId="77777777" w:rsidR="008C5C18" w:rsidRDefault="008C5C18" w:rsidP="008C5C18">
      <w:pPr>
        <w:tabs>
          <w:tab w:val="left" w:pos="3048"/>
        </w:tabs>
        <w:outlineLvl w:val="0"/>
      </w:pPr>
    </w:p>
    <w:p w14:paraId="03B2D18F" w14:textId="77777777" w:rsidR="008C5C18" w:rsidRDefault="008C5C18" w:rsidP="008C5C18">
      <w:pPr>
        <w:tabs>
          <w:tab w:val="left" w:pos="3048"/>
        </w:tabs>
        <w:outlineLvl w:val="0"/>
      </w:pPr>
    </w:p>
    <w:p w14:paraId="7E1E14F1" w14:textId="77777777" w:rsidR="008C5C18" w:rsidRDefault="008C5C18" w:rsidP="008C5C18">
      <w:pPr>
        <w:tabs>
          <w:tab w:val="left" w:pos="3048"/>
        </w:tabs>
        <w:outlineLvl w:val="0"/>
      </w:pPr>
    </w:p>
    <w:p w14:paraId="63165204" w14:textId="77777777" w:rsidR="008C5C18" w:rsidRDefault="008C5C18" w:rsidP="008C5C18">
      <w:pPr>
        <w:tabs>
          <w:tab w:val="left" w:pos="3048"/>
        </w:tabs>
        <w:outlineLvl w:val="0"/>
      </w:pPr>
    </w:p>
    <w:p w14:paraId="6A555604" w14:textId="77777777" w:rsidR="008C5C18" w:rsidRDefault="008C5C18" w:rsidP="008C5C18">
      <w:pPr>
        <w:tabs>
          <w:tab w:val="left" w:pos="3048"/>
        </w:tabs>
        <w:outlineLvl w:val="0"/>
      </w:pPr>
    </w:p>
    <w:p w14:paraId="66D1CD3D" w14:textId="77777777" w:rsidR="008C5C18" w:rsidRDefault="008C5C18" w:rsidP="008C5C18">
      <w:pPr>
        <w:tabs>
          <w:tab w:val="left" w:pos="3048"/>
        </w:tabs>
        <w:outlineLvl w:val="0"/>
      </w:pPr>
    </w:p>
    <w:p w14:paraId="19BB8BAF" w14:textId="77777777" w:rsidR="008C5C18" w:rsidRDefault="008C5C18" w:rsidP="008C5C18">
      <w:pPr>
        <w:tabs>
          <w:tab w:val="left" w:pos="3048"/>
        </w:tabs>
        <w:outlineLvl w:val="0"/>
      </w:pPr>
    </w:p>
    <w:p w14:paraId="4AEA68FA" w14:textId="77777777" w:rsidR="008C5C18" w:rsidRDefault="008C5C18" w:rsidP="008C5C18">
      <w:pPr>
        <w:tabs>
          <w:tab w:val="left" w:pos="3048"/>
        </w:tabs>
        <w:outlineLvl w:val="0"/>
      </w:pPr>
    </w:p>
    <w:p w14:paraId="1DCA25B3" w14:textId="77777777" w:rsidR="008C5C18" w:rsidRDefault="008C5C18" w:rsidP="008C5C18">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6F150690" w14:textId="77777777" w:rsidR="008C5C18" w:rsidRDefault="008C5C18" w:rsidP="008C5C18">
      <w:pPr>
        <w:spacing w:after="160" w:line="254" w:lineRule="auto"/>
        <w:rPr>
          <w:sz w:val="18"/>
        </w:rPr>
      </w:pPr>
    </w:p>
    <w:p w14:paraId="14A9A78B" w14:textId="77777777" w:rsidR="008C5C18" w:rsidRDefault="008C5C18" w:rsidP="008C5C18"/>
    <w:p w14:paraId="5811CD14" w14:textId="77777777" w:rsidR="008C5C18" w:rsidRDefault="008C5C18" w:rsidP="001D4164">
      <w:pPr>
        <w:jc w:val="center"/>
        <w:rPr>
          <w:rFonts w:ascii="Century Gothic" w:hAnsi="Century Gothic"/>
          <w:b/>
          <w:color w:val="244061"/>
          <w:sz w:val="48"/>
          <w:szCs w:val="36"/>
        </w:rPr>
      </w:pP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467BC1F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650098">
              <w:rPr>
                <w:noProof/>
                <w:webHidden/>
              </w:rPr>
              <w:t>1</w:t>
            </w:r>
            <w:r w:rsidR="00AE65BD">
              <w:rPr>
                <w:noProof/>
                <w:webHidden/>
              </w:rPr>
              <w:fldChar w:fldCharType="end"/>
            </w:r>
          </w:hyperlink>
        </w:p>
        <w:p w14:paraId="39EC62F1" w14:textId="4AF49B66"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650098">
              <w:rPr>
                <w:noProof/>
                <w:webHidden/>
              </w:rPr>
              <w:t>1</w:t>
            </w:r>
            <w:r w:rsidR="00AE65BD">
              <w:rPr>
                <w:noProof/>
                <w:webHidden/>
              </w:rPr>
              <w:fldChar w:fldCharType="end"/>
            </w:r>
          </w:hyperlink>
        </w:p>
        <w:p w14:paraId="3C9C97D6" w14:textId="37EA449D"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650098">
              <w:rPr>
                <w:noProof/>
                <w:webHidden/>
              </w:rPr>
              <w:t>1</w:t>
            </w:r>
            <w:r w:rsidR="00AE65BD">
              <w:rPr>
                <w:noProof/>
                <w:webHidden/>
              </w:rPr>
              <w:fldChar w:fldCharType="end"/>
            </w:r>
          </w:hyperlink>
        </w:p>
        <w:p w14:paraId="5E79AFE0" w14:textId="72BA9EB6"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650098">
              <w:rPr>
                <w:noProof/>
                <w:webHidden/>
              </w:rPr>
              <w:t>1</w:t>
            </w:r>
            <w:r w:rsidR="00AE65BD">
              <w:rPr>
                <w:noProof/>
                <w:webHidden/>
              </w:rPr>
              <w:fldChar w:fldCharType="end"/>
            </w:r>
          </w:hyperlink>
        </w:p>
        <w:p w14:paraId="7D5D1AFC" w14:textId="2E424F05"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650098">
              <w:rPr>
                <w:noProof/>
                <w:webHidden/>
              </w:rPr>
              <w:t>3</w:t>
            </w:r>
            <w:r w:rsidR="00AE65BD">
              <w:rPr>
                <w:noProof/>
                <w:webHidden/>
              </w:rPr>
              <w:fldChar w:fldCharType="end"/>
            </w:r>
          </w:hyperlink>
        </w:p>
        <w:p w14:paraId="77E123FD" w14:textId="2A04A828"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650098">
              <w:rPr>
                <w:noProof/>
                <w:webHidden/>
              </w:rPr>
              <w:t>3</w:t>
            </w:r>
            <w:r w:rsidR="00AE65BD">
              <w:rPr>
                <w:noProof/>
                <w:webHidden/>
              </w:rPr>
              <w:fldChar w:fldCharType="end"/>
            </w:r>
          </w:hyperlink>
        </w:p>
        <w:p w14:paraId="132E973A" w14:textId="7DDF65CA"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650098">
              <w:rPr>
                <w:noProof/>
                <w:webHidden/>
              </w:rPr>
              <w:t>4</w:t>
            </w:r>
            <w:r w:rsidR="00AE65BD">
              <w:rPr>
                <w:noProof/>
                <w:webHidden/>
              </w:rPr>
              <w:fldChar w:fldCharType="end"/>
            </w:r>
          </w:hyperlink>
        </w:p>
        <w:p w14:paraId="7D6C3859" w14:textId="04191E58"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650098">
              <w:rPr>
                <w:noProof/>
                <w:webHidden/>
              </w:rPr>
              <w:t>4</w:t>
            </w:r>
            <w:r w:rsidR="00AE65BD">
              <w:rPr>
                <w:noProof/>
                <w:webHidden/>
              </w:rPr>
              <w:fldChar w:fldCharType="end"/>
            </w:r>
          </w:hyperlink>
        </w:p>
        <w:p w14:paraId="3BBABBF2" w14:textId="71BF58F1"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650098">
              <w:rPr>
                <w:noProof/>
                <w:webHidden/>
              </w:rPr>
              <w:t>4</w:t>
            </w:r>
            <w:r w:rsidR="00AE65BD">
              <w:rPr>
                <w:noProof/>
                <w:webHidden/>
              </w:rPr>
              <w:fldChar w:fldCharType="end"/>
            </w:r>
          </w:hyperlink>
        </w:p>
        <w:p w14:paraId="05C91872" w14:textId="020798EA"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650098">
              <w:rPr>
                <w:noProof/>
                <w:webHidden/>
              </w:rPr>
              <w:t>5</w:t>
            </w:r>
            <w:r w:rsidR="00AE65BD">
              <w:rPr>
                <w:noProof/>
                <w:webHidden/>
              </w:rPr>
              <w:fldChar w:fldCharType="end"/>
            </w:r>
          </w:hyperlink>
        </w:p>
        <w:p w14:paraId="0EBB859D" w14:textId="2F104397"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650098">
              <w:rPr>
                <w:noProof/>
                <w:webHidden/>
              </w:rPr>
              <w:t>5</w:t>
            </w:r>
            <w:r w:rsidR="00AE65BD">
              <w:rPr>
                <w:noProof/>
                <w:webHidden/>
              </w:rPr>
              <w:fldChar w:fldCharType="end"/>
            </w:r>
          </w:hyperlink>
        </w:p>
        <w:p w14:paraId="4B01945A" w14:textId="2D7F2A0B"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650098">
              <w:rPr>
                <w:noProof/>
                <w:webHidden/>
              </w:rPr>
              <w:t>6</w:t>
            </w:r>
            <w:r w:rsidR="00AE65BD">
              <w:rPr>
                <w:noProof/>
                <w:webHidden/>
              </w:rPr>
              <w:fldChar w:fldCharType="end"/>
            </w:r>
          </w:hyperlink>
        </w:p>
        <w:p w14:paraId="583C9CD4" w14:textId="06A6861C"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650098">
              <w:rPr>
                <w:noProof/>
                <w:webHidden/>
              </w:rPr>
              <w:t>6</w:t>
            </w:r>
            <w:r w:rsidR="00AE65BD">
              <w:rPr>
                <w:noProof/>
                <w:webHidden/>
              </w:rPr>
              <w:fldChar w:fldCharType="end"/>
            </w:r>
          </w:hyperlink>
        </w:p>
        <w:p w14:paraId="566F1B57" w14:textId="145082DB"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650098">
              <w:rPr>
                <w:noProof/>
                <w:webHidden/>
              </w:rPr>
              <w:t>7</w:t>
            </w:r>
            <w:r w:rsidR="00AE65BD">
              <w:rPr>
                <w:noProof/>
                <w:webHidden/>
              </w:rPr>
              <w:fldChar w:fldCharType="end"/>
            </w:r>
          </w:hyperlink>
        </w:p>
        <w:p w14:paraId="2F42F8ED" w14:textId="1DBC2B7D"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650098">
              <w:rPr>
                <w:noProof/>
                <w:webHidden/>
              </w:rPr>
              <w:t>8</w:t>
            </w:r>
            <w:r w:rsidR="00AE65BD">
              <w:rPr>
                <w:noProof/>
                <w:webHidden/>
              </w:rPr>
              <w:fldChar w:fldCharType="end"/>
            </w:r>
          </w:hyperlink>
        </w:p>
        <w:p w14:paraId="19B84785" w14:textId="791FD27F"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650098">
              <w:rPr>
                <w:noProof/>
                <w:webHidden/>
              </w:rPr>
              <w:t>10</w:t>
            </w:r>
            <w:r w:rsidR="00AE65BD">
              <w:rPr>
                <w:noProof/>
                <w:webHidden/>
              </w:rPr>
              <w:fldChar w:fldCharType="end"/>
            </w:r>
          </w:hyperlink>
        </w:p>
        <w:p w14:paraId="4D9C7A81" w14:textId="7BB0B3D5"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650098">
              <w:rPr>
                <w:noProof/>
                <w:webHidden/>
              </w:rPr>
              <w:t>10</w:t>
            </w:r>
            <w:r w:rsidR="00AE65BD">
              <w:rPr>
                <w:noProof/>
                <w:webHidden/>
              </w:rPr>
              <w:fldChar w:fldCharType="end"/>
            </w:r>
          </w:hyperlink>
        </w:p>
        <w:p w14:paraId="071481C1" w14:textId="456222A1"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650098">
              <w:rPr>
                <w:noProof/>
                <w:webHidden/>
              </w:rPr>
              <w:t>10</w:t>
            </w:r>
            <w:r w:rsidR="00AE65BD">
              <w:rPr>
                <w:noProof/>
                <w:webHidden/>
              </w:rPr>
              <w:fldChar w:fldCharType="end"/>
            </w:r>
          </w:hyperlink>
        </w:p>
        <w:p w14:paraId="38C28941" w14:textId="4171792D"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650098">
              <w:rPr>
                <w:noProof/>
                <w:webHidden/>
              </w:rPr>
              <w:t>11</w:t>
            </w:r>
            <w:r w:rsidR="00AE65BD">
              <w:rPr>
                <w:noProof/>
                <w:webHidden/>
              </w:rPr>
              <w:fldChar w:fldCharType="end"/>
            </w:r>
          </w:hyperlink>
        </w:p>
        <w:p w14:paraId="1A1848AD" w14:textId="4A518F0C"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650098">
              <w:rPr>
                <w:noProof/>
                <w:webHidden/>
              </w:rPr>
              <w:t>11</w:t>
            </w:r>
            <w:r w:rsidR="00AE65BD">
              <w:rPr>
                <w:noProof/>
                <w:webHidden/>
              </w:rPr>
              <w:fldChar w:fldCharType="end"/>
            </w:r>
          </w:hyperlink>
        </w:p>
        <w:p w14:paraId="30A8C1F5" w14:textId="5E732204"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650098">
              <w:rPr>
                <w:noProof/>
                <w:webHidden/>
              </w:rPr>
              <w:t>11</w:t>
            </w:r>
            <w:r w:rsidR="00AE65BD">
              <w:rPr>
                <w:noProof/>
                <w:webHidden/>
              </w:rPr>
              <w:fldChar w:fldCharType="end"/>
            </w:r>
          </w:hyperlink>
        </w:p>
        <w:p w14:paraId="552594D1" w14:textId="76A04FFD"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650098">
              <w:rPr>
                <w:noProof/>
                <w:webHidden/>
              </w:rPr>
              <w:t>11</w:t>
            </w:r>
            <w:r w:rsidR="00AE65BD">
              <w:rPr>
                <w:noProof/>
                <w:webHidden/>
              </w:rPr>
              <w:fldChar w:fldCharType="end"/>
            </w:r>
          </w:hyperlink>
        </w:p>
        <w:p w14:paraId="1DCAF456" w14:textId="7B26E2A7"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650098">
              <w:rPr>
                <w:noProof/>
                <w:webHidden/>
              </w:rPr>
              <w:t>12</w:t>
            </w:r>
            <w:r w:rsidR="00AE65BD">
              <w:rPr>
                <w:noProof/>
                <w:webHidden/>
              </w:rPr>
              <w:fldChar w:fldCharType="end"/>
            </w:r>
          </w:hyperlink>
        </w:p>
        <w:p w14:paraId="0E0C5BFD" w14:textId="1EF3B767"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650098">
              <w:rPr>
                <w:noProof/>
                <w:webHidden/>
              </w:rPr>
              <w:t>13</w:t>
            </w:r>
            <w:r w:rsidR="00AE65BD">
              <w:rPr>
                <w:noProof/>
                <w:webHidden/>
              </w:rPr>
              <w:fldChar w:fldCharType="end"/>
            </w:r>
          </w:hyperlink>
        </w:p>
        <w:p w14:paraId="0B31BD19" w14:textId="67A0F813"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650098">
              <w:rPr>
                <w:noProof/>
                <w:webHidden/>
              </w:rPr>
              <w:t>13</w:t>
            </w:r>
            <w:r w:rsidR="00AE65BD">
              <w:rPr>
                <w:noProof/>
                <w:webHidden/>
              </w:rPr>
              <w:fldChar w:fldCharType="end"/>
            </w:r>
          </w:hyperlink>
        </w:p>
        <w:p w14:paraId="0E3026CD" w14:textId="03F1281A"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650098">
              <w:rPr>
                <w:noProof/>
                <w:webHidden/>
              </w:rPr>
              <w:t>14</w:t>
            </w:r>
            <w:r w:rsidR="00AE65BD">
              <w:rPr>
                <w:noProof/>
                <w:webHidden/>
              </w:rPr>
              <w:fldChar w:fldCharType="end"/>
            </w:r>
          </w:hyperlink>
        </w:p>
        <w:p w14:paraId="684D3B38" w14:textId="5F494AB1"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650098">
              <w:rPr>
                <w:noProof/>
                <w:webHidden/>
              </w:rPr>
              <w:t>14</w:t>
            </w:r>
            <w:r w:rsidR="00AE65BD">
              <w:rPr>
                <w:noProof/>
                <w:webHidden/>
              </w:rPr>
              <w:fldChar w:fldCharType="end"/>
            </w:r>
          </w:hyperlink>
        </w:p>
        <w:p w14:paraId="75E5CEBF" w14:textId="7690256C"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650098">
              <w:rPr>
                <w:noProof/>
                <w:webHidden/>
              </w:rPr>
              <w:t>16</w:t>
            </w:r>
            <w:r w:rsidR="00AE65BD">
              <w:rPr>
                <w:noProof/>
                <w:webHidden/>
              </w:rPr>
              <w:fldChar w:fldCharType="end"/>
            </w:r>
          </w:hyperlink>
        </w:p>
        <w:p w14:paraId="0C397BD0" w14:textId="67329A3A"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650098">
              <w:rPr>
                <w:noProof/>
                <w:webHidden/>
              </w:rPr>
              <w:t>17</w:t>
            </w:r>
            <w:r w:rsidR="00AE65BD">
              <w:rPr>
                <w:noProof/>
                <w:webHidden/>
              </w:rPr>
              <w:fldChar w:fldCharType="end"/>
            </w:r>
          </w:hyperlink>
        </w:p>
        <w:p w14:paraId="144F88F2" w14:textId="71FC2DFD" w:rsidR="00AE65BD" w:rsidRDefault="00921D4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650098">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C4A49C5"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7E1813">
        <w:rPr>
          <w:rFonts w:ascii="Verdana" w:hAnsi="Verdana"/>
          <w:b/>
          <w:sz w:val="18"/>
          <w:szCs w:val="18"/>
          <w:lang w:val="es-BO"/>
        </w:rPr>
        <w:t xml:space="preserve"> </w:t>
      </w:r>
      <w:r w:rsidR="007E1813" w:rsidRPr="007E1813">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4EDFC57F"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7E1813">
        <w:rPr>
          <w:rFonts w:ascii="Verdana" w:hAnsi="Verdana"/>
          <w:b/>
          <w:sz w:val="18"/>
          <w:szCs w:val="18"/>
          <w:lang w:val="es-BO"/>
        </w:rPr>
        <w:t xml:space="preserve"> </w:t>
      </w:r>
      <w:r w:rsidR="007E1813" w:rsidRPr="007E1813">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E7A676A"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E1813">
        <w:rPr>
          <w:rFonts w:ascii="Verdana" w:hAnsi="Verdana"/>
          <w:b/>
          <w:sz w:val="18"/>
          <w:szCs w:val="18"/>
          <w:lang w:val="es-BO"/>
        </w:rPr>
        <w:t xml:space="preserve"> </w:t>
      </w:r>
      <w:r w:rsidR="007E1813" w:rsidRPr="007E1813">
        <w:rPr>
          <w:rFonts w:ascii="Verdana" w:hAnsi="Verdana"/>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38D2282A" w14:textId="77777777" w:rsidR="007E1813" w:rsidRDefault="007E1813" w:rsidP="00FC1353">
      <w:pPr>
        <w:jc w:val="center"/>
        <w:rPr>
          <w:rFonts w:cs="Arial"/>
          <w:b/>
          <w:sz w:val="18"/>
          <w:szCs w:val="18"/>
        </w:rPr>
      </w:pPr>
    </w:p>
    <w:p w14:paraId="6140D577" w14:textId="77777777" w:rsidR="007E1813" w:rsidRDefault="007E1813" w:rsidP="00FC1353">
      <w:pPr>
        <w:jc w:val="center"/>
        <w:rPr>
          <w:rFonts w:cs="Arial"/>
          <w:b/>
          <w:sz w:val="18"/>
          <w:szCs w:val="18"/>
        </w:rPr>
      </w:pPr>
    </w:p>
    <w:p w14:paraId="290C408E" w14:textId="77777777" w:rsidR="007E1813" w:rsidRDefault="007E1813" w:rsidP="00FC1353">
      <w:pPr>
        <w:jc w:val="center"/>
        <w:rPr>
          <w:rFonts w:cs="Arial"/>
          <w:b/>
          <w:sz w:val="18"/>
          <w:szCs w:val="18"/>
        </w:rPr>
      </w:pPr>
    </w:p>
    <w:p w14:paraId="697AB459" w14:textId="0F4A1B76"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56155463" w:rsidR="003C1436" w:rsidRDefault="003C1436" w:rsidP="004C2C4E">
      <w:pPr>
        <w:pStyle w:val="Ttulo"/>
        <w:tabs>
          <w:tab w:val="left" w:pos="993"/>
        </w:tabs>
        <w:spacing w:before="0" w:after="0"/>
        <w:ind w:left="1701"/>
        <w:jc w:val="both"/>
        <w:rPr>
          <w:rFonts w:ascii="Verdana" w:hAnsi="Verdana"/>
          <w:sz w:val="18"/>
        </w:rPr>
      </w:pPr>
    </w:p>
    <w:p w14:paraId="0B533AC7" w14:textId="77777777" w:rsidR="007E1813" w:rsidRPr="00A40276" w:rsidRDefault="007E1813"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E74B107" w:rsidR="009A37D8" w:rsidRDefault="009A37D8" w:rsidP="009A37D8">
      <w:pPr>
        <w:tabs>
          <w:tab w:val="left" w:pos="567"/>
        </w:tabs>
        <w:ind w:left="1276"/>
        <w:jc w:val="both"/>
        <w:rPr>
          <w:b/>
          <w:i/>
          <w:sz w:val="18"/>
          <w:szCs w:val="18"/>
        </w:rPr>
      </w:pPr>
    </w:p>
    <w:p w14:paraId="7DB80E10" w14:textId="190088AE" w:rsidR="00972999" w:rsidRDefault="00972999" w:rsidP="009A37D8">
      <w:pPr>
        <w:tabs>
          <w:tab w:val="left" w:pos="567"/>
        </w:tabs>
        <w:ind w:left="1276"/>
        <w:jc w:val="both"/>
        <w:rPr>
          <w:b/>
          <w:i/>
          <w:sz w:val="18"/>
          <w:szCs w:val="18"/>
        </w:rPr>
      </w:pPr>
    </w:p>
    <w:p w14:paraId="44884145" w14:textId="77777777" w:rsidR="00972999" w:rsidRPr="000C6821" w:rsidRDefault="00972999"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781BDFE5" w14:textId="77777777" w:rsidR="00972999" w:rsidRDefault="00972999" w:rsidP="006158F3">
      <w:pPr>
        <w:jc w:val="center"/>
        <w:rPr>
          <w:rFonts w:cs="Arial"/>
          <w:b/>
          <w:sz w:val="18"/>
          <w:szCs w:val="18"/>
        </w:rPr>
      </w:pPr>
    </w:p>
    <w:p w14:paraId="44A21C18" w14:textId="7E4D5752"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D33CFD0"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972999">
        <w:rPr>
          <w:rFonts w:ascii="Verdana" w:hAnsi="Verdana"/>
          <w:sz w:val="18"/>
        </w:rPr>
        <w:t xml:space="preserve"> </w:t>
      </w:r>
      <w:r w:rsidR="00972999" w:rsidRPr="007E1813">
        <w:rPr>
          <w:rFonts w:ascii="Verdana" w:hAnsi="Verdana" w:cs="Times New Roman"/>
          <w:i/>
          <w:sz w:val="18"/>
          <w:szCs w:val="18"/>
        </w:rPr>
        <w:t xml:space="preserve">“No </w:t>
      </w:r>
      <w:r w:rsidR="00972999">
        <w:rPr>
          <w:rFonts w:ascii="Verdana" w:hAnsi="Verdana" w:cs="Times New Roman"/>
          <w:i/>
          <w:sz w:val="18"/>
          <w:szCs w:val="18"/>
        </w:rPr>
        <w:t>aplica este Método</w:t>
      </w:r>
      <w:r w:rsidR="00972999" w:rsidRPr="007E1813">
        <w:rPr>
          <w:rFonts w:ascii="Verdana" w:hAnsi="Verdana" w:cs="Times New Roman"/>
          <w:i/>
          <w:sz w:val="18"/>
          <w:szCs w:val="18"/>
        </w:rPr>
        <w:t>”</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2DA43A30"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972999">
        <w:rPr>
          <w:rFonts w:ascii="Verdana" w:hAnsi="Verdana"/>
          <w:sz w:val="18"/>
        </w:rPr>
        <w:t xml:space="preserve"> </w:t>
      </w:r>
      <w:r w:rsidR="00972999" w:rsidRPr="007E1813">
        <w:rPr>
          <w:rFonts w:ascii="Verdana" w:hAnsi="Verdana" w:cs="Times New Roman"/>
          <w:i/>
          <w:sz w:val="18"/>
          <w:szCs w:val="18"/>
        </w:rPr>
        <w:t xml:space="preserve">“No </w:t>
      </w:r>
      <w:r w:rsidR="00972999">
        <w:rPr>
          <w:rFonts w:ascii="Verdana" w:hAnsi="Verdana" w:cs="Times New Roman"/>
          <w:i/>
          <w:sz w:val="18"/>
          <w:szCs w:val="18"/>
        </w:rPr>
        <w:t>aplica este Método</w:t>
      </w:r>
      <w:r w:rsidR="00972999" w:rsidRPr="007E1813">
        <w:rPr>
          <w:rFonts w:ascii="Verdana" w:hAnsi="Verdana" w:cs="Times New Roman"/>
          <w:i/>
          <w:sz w:val="18"/>
          <w:szCs w:val="18"/>
        </w:rPr>
        <w:t>”</w:t>
      </w:r>
      <w:r w:rsidR="00972999">
        <w:rPr>
          <w:rFonts w:ascii="Verdana" w:hAnsi="Verdana"/>
          <w:sz w:val="18"/>
        </w:rPr>
        <w:t xml:space="preserve"> </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7E164A3" w:rsidR="00B35DBB" w:rsidRPr="00A40276" w:rsidRDefault="005E7832"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4A51CD39" w:rsidR="00B35DBB" w:rsidRPr="00A40276" w:rsidRDefault="0018404A" w:rsidP="003B46C3">
            <w:pPr>
              <w:rPr>
                <w:rFonts w:ascii="Arial" w:hAnsi="Arial" w:cs="Arial"/>
                <w:lang w:val="es-BO"/>
              </w:rPr>
            </w:pPr>
            <w:r>
              <w:rPr>
                <w:rFonts w:ascii="Arial" w:hAnsi="Arial" w:cs="Arial"/>
                <w:lang w:val="es-BO"/>
              </w:rPr>
              <w:t>ENDE-ANPE-2023-021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E5793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FD230E0" w:rsidR="00B35DBB" w:rsidRPr="00A40276" w:rsidRDefault="00E57934"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DA9B767" w:rsidR="00B35DBB" w:rsidRPr="00A40276" w:rsidRDefault="00E57934"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42ED9C78" w:rsidR="00B35DBB" w:rsidRPr="00A40276" w:rsidRDefault="00E57934"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30988E52" w:rsidR="00B35DBB" w:rsidRPr="00A40276" w:rsidRDefault="00E57934"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798BAC0" w:rsidR="00B35DBB" w:rsidRPr="00A40276" w:rsidRDefault="00E57934"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69414538" w:rsidR="00B35DBB" w:rsidRPr="00A40276" w:rsidRDefault="00E57934"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8095DA6" w:rsidR="00B35DBB" w:rsidRPr="00A40276" w:rsidRDefault="00E57934"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A5A56C9" w:rsidR="00B35DBB" w:rsidRPr="00A40276" w:rsidRDefault="00E57934"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26C040AD" w:rsidR="00B35DBB" w:rsidRPr="00A40276" w:rsidRDefault="00E57934"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87DF6A7" w:rsidR="00B35DBB" w:rsidRPr="00A40276" w:rsidRDefault="00E5793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36C3B49" w:rsidR="00B35DBB" w:rsidRPr="00A40276" w:rsidRDefault="00E5793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A2B3875" w:rsidR="00B35DBB" w:rsidRPr="00A40276" w:rsidRDefault="00E5793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721D1A5" w:rsidR="00B35DBB" w:rsidRPr="00A40276" w:rsidRDefault="00E57934"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17748B93" w:rsidR="00B35DBB" w:rsidRPr="00A40276" w:rsidRDefault="00E5793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D1B37B4" w:rsidR="00B35DBB" w:rsidRPr="00A40276" w:rsidRDefault="00E57934" w:rsidP="003B46C3">
            <w:pPr>
              <w:rPr>
                <w:rFonts w:ascii="Arial" w:hAnsi="Arial" w:cs="Arial"/>
              </w:rPr>
            </w:pPr>
            <w:r>
              <w:rPr>
                <w:rFonts w:ascii="Arial" w:hAnsi="Arial" w:cs="Arial"/>
              </w:rPr>
              <w:t>9</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834E229" w:rsidR="00B35DBB" w:rsidRPr="00A40276" w:rsidRDefault="00E57934"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2FD51CC8" w:rsidR="00B35DBB" w:rsidRPr="00A40276" w:rsidRDefault="00E57934"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65AE921B" w:rsidR="00B35DBB" w:rsidRPr="00A40276" w:rsidRDefault="00E57934" w:rsidP="003B46C3">
            <w:pPr>
              <w:rPr>
                <w:rFonts w:ascii="Arial" w:hAnsi="Arial" w:cs="Arial"/>
              </w:rPr>
            </w:pPr>
            <w:r>
              <w:rPr>
                <w:rFonts w:ascii="Arial" w:hAnsi="Arial" w:cs="Arial"/>
              </w:rPr>
              <w:t>2023</w:t>
            </w:r>
            <w:bookmarkStart w:id="161" w:name="_GoBack"/>
            <w:bookmarkEnd w:id="161"/>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18404A">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18404A">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36CB67B2" w:rsidR="00B35DBB" w:rsidRPr="0018404A" w:rsidRDefault="0018404A" w:rsidP="0018404A">
            <w:pPr>
              <w:jc w:val="both"/>
              <w:rPr>
                <w:rFonts w:ascii="Arial" w:hAnsi="Arial" w:cs="Arial"/>
                <w:bCs/>
              </w:rPr>
            </w:pPr>
            <w:r w:rsidRPr="0018404A">
              <w:rPr>
                <w:rFonts w:ascii="Arial" w:hAnsi="Arial" w:cs="Arial"/>
                <w:bCs/>
              </w:rPr>
              <w:t xml:space="preserve">SERVICIO DE LIMPIEZA DE DERECHO DE </w:t>
            </w:r>
            <w:proofErr w:type="spellStart"/>
            <w:r w:rsidRPr="0018404A">
              <w:rPr>
                <w:rFonts w:ascii="Arial" w:hAnsi="Arial" w:cs="Arial"/>
                <w:bCs/>
              </w:rPr>
              <w:t>VIA</w:t>
            </w:r>
            <w:proofErr w:type="spellEnd"/>
            <w:r w:rsidRPr="0018404A">
              <w:rPr>
                <w:rFonts w:ascii="Arial" w:hAnsi="Arial" w:cs="Arial"/>
                <w:bCs/>
              </w:rPr>
              <w:t xml:space="preserve"> TRAMO: PUERTO RICO - CONQUISTA, PRIMERO DE MAYO – PUERTO EVO MORALES; REGIONAL COBIJA - </w:t>
            </w:r>
            <w:proofErr w:type="spellStart"/>
            <w:r w:rsidRPr="0018404A">
              <w:rPr>
                <w:rFonts w:ascii="Arial" w:hAnsi="Arial" w:cs="Arial"/>
                <w:bCs/>
              </w:rPr>
              <w:t>GESTION</w:t>
            </w:r>
            <w:proofErr w:type="spellEnd"/>
            <w:r w:rsidRPr="0018404A">
              <w:rPr>
                <w:rFonts w:ascii="Arial" w:hAnsi="Arial" w:cs="Arial"/>
                <w:bCs/>
              </w:rPr>
              <w:t xml:space="preserve"> 2023</w:t>
            </w:r>
            <w:r w:rsidR="00B35DBB" w:rsidRPr="0018404A">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18404A">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18404A">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F3AD322" w:rsidR="00B35DBB" w:rsidRPr="00A40276" w:rsidRDefault="0018404A"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18404A">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18404A">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18404A">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18404A">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EC28782" w:rsidR="00B35DBB" w:rsidRPr="00A40276" w:rsidRDefault="0018404A"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18404A">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18404A">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065D62D"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18404A">
              <w:rPr>
                <w:rFonts w:ascii="Arial" w:hAnsi="Arial" w:cs="Arial"/>
                <w:b/>
                <w:i/>
                <w:lang w:val="es-BO"/>
              </w:rPr>
              <w:t>Bs. 157.500,00 (ciento cincuenta y siete mil quinientos</w:t>
            </w:r>
            <w:r w:rsidR="00650098">
              <w:rPr>
                <w:rFonts w:ascii="Arial" w:hAnsi="Arial" w:cs="Arial"/>
                <w:b/>
                <w:i/>
                <w:lang w:val="es-BO"/>
              </w:rPr>
              <w:t xml:space="preserve">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18404A">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18404A">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18404A">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0651A6E" w:rsidR="00B35DBB" w:rsidRPr="00A40276" w:rsidRDefault="0018404A"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18404A">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18404A">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FE3DC12" w:rsidR="00B35DBB" w:rsidRPr="00A40276" w:rsidRDefault="0018404A" w:rsidP="00BA2001">
            <w:pPr>
              <w:jc w:val="both"/>
              <w:rPr>
                <w:rFonts w:ascii="Arial" w:hAnsi="Arial" w:cs="Arial"/>
                <w:b/>
                <w:i/>
                <w:lang w:val="es-BO"/>
              </w:rPr>
            </w:pPr>
            <w:r w:rsidRPr="00CE6C46">
              <w:rPr>
                <w:rFonts w:ascii="Tahoma" w:hAnsi="Tahoma" w:cs="Tahoma"/>
                <w:color w:val="000000"/>
              </w:rPr>
              <w:t>El tiempo de ejecución</w:t>
            </w:r>
            <w:r>
              <w:rPr>
                <w:rFonts w:ascii="Tahoma" w:hAnsi="Tahoma" w:cs="Tahoma"/>
                <w:color w:val="000000"/>
              </w:rPr>
              <w:t xml:space="preserve"> del servicio será de Sesenta (6</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18404A">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18404A">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18404A">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2C995D3" w:rsidR="00BA2001" w:rsidRPr="00A40276" w:rsidRDefault="0018404A" w:rsidP="003B46C3">
            <w:pPr>
              <w:jc w:val="both"/>
              <w:rPr>
                <w:rFonts w:ascii="Arial" w:hAnsi="Arial" w:cs="Arial"/>
                <w:b/>
                <w:i/>
                <w:lang w:val="es-BO"/>
              </w:rPr>
            </w:pPr>
            <w:r w:rsidRPr="00ED4B91">
              <w:rPr>
                <w:rFonts w:ascii="Tahoma" w:hAnsi="Tahoma" w:cs="Tahoma"/>
                <w:color w:val="000000"/>
              </w:rPr>
              <w:t xml:space="preserve">Los trabajos se </w:t>
            </w:r>
            <w:r w:rsidR="006666DA" w:rsidRPr="00ED4B91">
              <w:rPr>
                <w:rFonts w:ascii="Tahoma" w:hAnsi="Tahoma" w:cs="Tahoma"/>
                <w:color w:val="000000"/>
              </w:rPr>
              <w:t>realizarán</w:t>
            </w:r>
            <w:r w:rsidRPr="00ED4B91">
              <w:rPr>
                <w:rFonts w:ascii="Tahoma" w:hAnsi="Tahoma" w:cs="Tahoma"/>
                <w:color w:val="000000"/>
              </w:rPr>
              <w:t xml:space="preserve"> en el Departamento de Pando, en las poblaciones de: Puerto Rico - Conquista, Primero de Mayo – Puerto Evo Morales</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18404A">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18404A">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18404A">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8D00674" w:rsidR="00B35DBB" w:rsidRPr="00A40276" w:rsidRDefault="007B1446" w:rsidP="0018404A">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del 7% </w:t>
            </w:r>
            <w:r w:rsidR="00B85103">
              <w:rPr>
                <w:rFonts w:ascii="Arial" w:hAnsi="Arial" w:cs="Arial"/>
                <w:b/>
                <w:i/>
                <w:lang w:val="es-BO"/>
              </w:rPr>
              <w:t xml:space="preserve">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18404A">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18404A">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18404A">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F947C43" w:rsidR="009020C4" w:rsidRPr="00A40276" w:rsidRDefault="0018404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0168E48F" w:rsidR="00765F1B" w:rsidRPr="00A40276" w:rsidRDefault="0018404A"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C079FE0" w:rsidR="00765F1B" w:rsidRPr="00A40276" w:rsidRDefault="0018404A"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453F650C" w:rsidR="00765F1B" w:rsidRPr="00A40276" w:rsidRDefault="0018404A" w:rsidP="003B46C3">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26BB5A8" w:rsidR="00765F1B" w:rsidRPr="00A40276" w:rsidRDefault="0018404A" w:rsidP="003B46C3">
            <w:pPr>
              <w:rPr>
                <w:rFonts w:ascii="Arial" w:hAnsi="Arial" w:cs="Arial"/>
                <w:lang w:val="es-BO"/>
              </w:rPr>
            </w:pPr>
            <w:r>
              <w:rPr>
                <w:rFonts w:ascii="Arial" w:hAnsi="Arial" w:cs="Arial"/>
                <w:lang w:val="es-BO"/>
              </w:rPr>
              <w:t>08:30 a 12:30 de 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688A2B89" w:rsidR="00765F1B" w:rsidRPr="00A40276" w:rsidRDefault="0018404A"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261E5A4D" w:rsidR="00765F1B" w:rsidRPr="00A40276" w:rsidRDefault="0018404A" w:rsidP="003B46C3">
            <w:pPr>
              <w:rPr>
                <w:rFonts w:ascii="Arial" w:hAnsi="Arial" w:cs="Arial"/>
                <w:lang w:val="es-BO"/>
              </w:rPr>
            </w:pPr>
            <w:r>
              <w:rPr>
                <w:rFonts w:ascii="Arial" w:hAnsi="Arial" w:cs="Arial"/>
                <w:lang w:val="es-BO"/>
              </w:rPr>
              <w:t xml:space="preserve">Profesional Nivel V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w:t>
            </w:r>
            <w:r w:rsidR="00585312">
              <w:rPr>
                <w:rFonts w:ascii="Arial" w:hAnsi="Arial" w:cs="Arial"/>
                <w:lang w:val="es-BO"/>
              </w:rPr>
              <w:t>G</w:t>
            </w:r>
            <w:proofErr w:type="spellEnd"/>
            <w:r w:rsidR="00585312">
              <w:rPr>
                <w:rFonts w:ascii="Arial" w:hAnsi="Arial" w:cs="Arial"/>
                <w:lang w:val="es-BO"/>
              </w:rPr>
              <w:t xml:space="preserve"> 3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6AB266C8" w:rsidR="00765F1B" w:rsidRPr="00A40276" w:rsidRDefault="00585312" w:rsidP="003B46C3">
            <w:pP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C3ACD" w14:textId="77777777" w:rsidR="00765F1B" w:rsidRDefault="00585312" w:rsidP="003B46C3">
            <w:pPr>
              <w:rPr>
                <w:rFonts w:ascii="Arial" w:hAnsi="Arial" w:cs="Arial"/>
                <w:lang w:val="es-BO"/>
              </w:rPr>
            </w:pPr>
            <w:r>
              <w:rPr>
                <w:rFonts w:ascii="Arial" w:hAnsi="Arial" w:cs="Arial"/>
                <w:lang w:val="es-BO"/>
              </w:rPr>
              <w:t>4520317</w:t>
            </w:r>
          </w:p>
          <w:p w14:paraId="7B671A1F" w14:textId="60DEA065" w:rsidR="00585312" w:rsidRPr="00A40276" w:rsidRDefault="00585312" w:rsidP="003B46C3">
            <w:pPr>
              <w:rPr>
                <w:rFonts w:ascii="Arial" w:hAnsi="Arial" w:cs="Arial"/>
                <w:lang w:val="es-BO"/>
              </w:rPr>
            </w:pP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42A186F8" w:rsidR="00765F1B" w:rsidRPr="00A40276" w:rsidRDefault="00585312"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5C13C879" w:rsidR="00765F1B" w:rsidRPr="00F01F1F" w:rsidRDefault="00585312"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2" w:name="_Toc94724713"/>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585312">
        <w:trPr>
          <w:trHeight w:val="2511"/>
          <w:jc w:val="center"/>
        </w:trPr>
        <w:tc>
          <w:tcPr>
            <w:tcW w:w="9924" w:type="dxa"/>
            <w:tcBorders>
              <w:top w:val="single" w:sz="4" w:space="0" w:color="auto"/>
              <w:left w:val="single" w:sz="12" w:space="0" w:color="auto"/>
              <w:bottom w:val="single" w:sz="4"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2A858BC8" w:rsidR="00B27122"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6050401C" w14:textId="01B864D1" w:rsidR="006666DA" w:rsidRDefault="006666DA" w:rsidP="00B27122">
      <w:pPr>
        <w:jc w:val="both"/>
        <w:rPr>
          <w:rFonts w:cs="Arial"/>
          <w:sz w:val="18"/>
          <w:szCs w:val="18"/>
        </w:rPr>
      </w:pPr>
    </w:p>
    <w:p w14:paraId="1A0055F5" w14:textId="19EE5C0B" w:rsidR="006666DA" w:rsidRDefault="006666DA" w:rsidP="00B27122">
      <w:pPr>
        <w:jc w:val="both"/>
        <w:rPr>
          <w:rFonts w:cs="Arial"/>
          <w:sz w:val="18"/>
          <w:szCs w:val="18"/>
        </w:rPr>
      </w:pPr>
    </w:p>
    <w:p w14:paraId="684DD9C6" w14:textId="0DA88196" w:rsidR="006666DA" w:rsidRDefault="006666DA" w:rsidP="00B27122">
      <w:pPr>
        <w:jc w:val="both"/>
        <w:rPr>
          <w:rFonts w:cs="Arial"/>
          <w:sz w:val="18"/>
          <w:szCs w:val="18"/>
        </w:rPr>
      </w:pPr>
    </w:p>
    <w:p w14:paraId="14800640" w14:textId="0E7C85EB" w:rsidR="006666DA" w:rsidRDefault="006666DA" w:rsidP="00B27122">
      <w:pPr>
        <w:jc w:val="both"/>
        <w:rPr>
          <w:rFonts w:cs="Arial"/>
          <w:sz w:val="18"/>
          <w:szCs w:val="18"/>
        </w:rPr>
      </w:pPr>
    </w:p>
    <w:p w14:paraId="5A2A327B" w14:textId="1FDF75AC" w:rsidR="006666DA" w:rsidRDefault="006666DA" w:rsidP="00B27122">
      <w:pPr>
        <w:jc w:val="both"/>
        <w:rPr>
          <w:rFonts w:cs="Arial"/>
          <w:sz w:val="18"/>
          <w:szCs w:val="18"/>
        </w:rPr>
      </w:pPr>
    </w:p>
    <w:p w14:paraId="5AB20AEB" w14:textId="7B59C57D" w:rsidR="006666DA" w:rsidRDefault="006666DA" w:rsidP="00B27122">
      <w:pPr>
        <w:jc w:val="both"/>
        <w:rPr>
          <w:rFonts w:cs="Arial"/>
          <w:sz w:val="18"/>
          <w:szCs w:val="18"/>
        </w:rPr>
      </w:pPr>
    </w:p>
    <w:p w14:paraId="3DFA50BC" w14:textId="46F80DBE" w:rsidR="006666DA" w:rsidRDefault="006666DA" w:rsidP="00B27122">
      <w:pPr>
        <w:jc w:val="both"/>
        <w:rPr>
          <w:rFonts w:cs="Arial"/>
          <w:sz w:val="18"/>
          <w:szCs w:val="18"/>
        </w:rPr>
      </w:pPr>
    </w:p>
    <w:p w14:paraId="35341CDF" w14:textId="2B44719A" w:rsidR="006666DA" w:rsidRDefault="006666DA" w:rsidP="00B27122">
      <w:pPr>
        <w:jc w:val="both"/>
        <w:rPr>
          <w:rFonts w:cs="Arial"/>
          <w:sz w:val="18"/>
          <w:szCs w:val="18"/>
        </w:rPr>
      </w:pPr>
    </w:p>
    <w:p w14:paraId="7BC6EB92" w14:textId="19483CF2" w:rsidR="006666DA" w:rsidRDefault="006666DA" w:rsidP="00B27122">
      <w:pPr>
        <w:jc w:val="both"/>
        <w:rPr>
          <w:rFonts w:cs="Arial"/>
          <w:sz w:val="18"/>
          <w:szCs w:val="18"/>
        </w:rPr>
      </w:pPr>
    </w:p>
    <w:p w14:paraId="0356E1F7" w14:textId="3727703C" w:rsidR="006666DA" w:rsidRDefault="006666DA" w:rsidP="00B27122">
      <w:pPr>
        <w:jc w:val="both"/>
        <w:rPr>
          <w:rFonts w:cs="Arial"/>
          <w:sz w:val="18"/>
          <w:szCs w:val="18"/>
        </w:rPr>
      </w:pPr>
    </w:p>
    <w:p w14:paraId="7F098DC7" w14:textId="2C90FF49" w:rsidR="006666DA" w:rsidRDefault="006666DA" w:rsidP="00B27122">
      <w:pPr>
        <w:jc w:val="both"/>
        <w:rPr>
          <w:rFonts w:cs="Arial"/>
          <w:sz w:val="18"/>
          <w:szCs w:val="18"/>
        </w:rPr>
      </w:pPr>
    </w:p>
    <w:p w14:paraId="519E4DE3" w14:textId="411EEA69" w:rsidR="006666DA" w:rsidRDefault="006666DA" w:rsidP="00B27122">
      <w:pPr>
        <w:jc w:val="both"/>
        <w:rPr>
          <w:rFonts w:cs="Arial"/>
          <w:sz w:val="18"/>
          <w:szCs w:val="18"/>
        </w:rPr>
      </w:pPr>
    </w:p>
    <w:p w14:paraId="5A139C07" w14:textId="3D55A93C" w:rsidR="006666DA" w:rsidRDefault="006666DA" w:rsidP="00B27122">
      <w:pPr>
        <w:jc w:val="both"/>
        <w:rPr>
          <w:rFonts w:cs="Arial"/>
          <w:sz w:val="18"/>
          <w:szCs w:val="18"/>
        </w:rPr>
      </w:pPr>
    </w:p>
    <w:p w14:paraId="1A4A43D5" w14:textId="2E18FE79" w:rsidR="006666DA" w:rsidRDefault="006666DA" w:rsidP="00B27122">
      <w:pPr>
        <w:jc w:val="both"/>
        <w:rPr>
          <w:rFonts w:cs="Arial"/>
          <w:sz w:val="18"/>
          <w:szCs w:val="18"/>
        </w:rPr>
      </w:pPr>
    </w:p>
    <w:p w14:paraId="0FE7355C" w14:textId="33F6D640" w:rsidR="006666DA" w:rsidRDefault="006666DA" w:rsidP="00B27122">
      <w:pPr>
        <w:jc w:val="both"/>
        <w:rPr>
          <w:rFonts w:cs="Arial"/>
          <w:sz w:val="18"/>
          <w:szCs w:val="18"/>
        </w:rPr>
      </w:pPr>
    </w:p>
    <w:p w14:paraId="1F862833" w14:textId="78C0E2EC" w:rsidR="006666DA" w:rsidRDefault="006666DA" w:rsidP="00B27122">
      <w:pPr>
        <w:jc w:val="both"/>
        <w:rPr>
          <w:rFonts w:cs="Arial"/>
          <w:sz w:val="18"/>
          <w:szCs w:val="18"/>
        </w:rPr>
      </w:pPr>
    </w:p>
    <w:p w14:paraId="1ACE72FE" w14:textId="7D1E4C77" w:rsidR="006666DA" w:rsidRDefault="006666DA" w:rsidP="00B27122">
      <w:pPr>
        <w:jc w:val="both"/>
        <w:rPr>
          <w:rFonts w:cs="Arial"/>
          <w:sz w:val="18"/>
          <w:szCs w:val="18"/>
        </w:rPr>
      </w:pPr>
    </w:p>
    <w:p w14:paraId="0E687B67" w14:textId="5952CFCB" w:rsidR="006666DA" w:rsidRDefault="006666DA" w:rsidP="00B27122">
      <w:pPr>
        <w:jc w:val="both"/>
        <w:rPr>
          <w:rFonts w:cs="Arial"/>
          <w:sz w:val="18"/>
          <w:szCs w:val="18"/>
        </w:rPr>
      </w:pPr>
    </w:p>
    <w:p w14:paraId="58FA937C" w14:textId="1FF8D5BD" w:rsidR="006666DA" w:rsidRDefault="006666DA" w:rsidP="00B27122">
      <w:pPr>
        <w:jc w:val="both"/>
        <w:rPr>
          <w:rFonts w:cs="Arial"/>
          <w:sz w:val="18"/>
          <w:szCs w:val="18"/>
        </w:rPr>
      </w:pPr>
    </w:p>
    <w:p w14:paraId="282C7766" w14:textId="4CED3F53" w:rsidR="006666DA" w:rsidRDefault="006666DA" w:rsidP="00B27122">
      <w:pPr>
        <w:jc w:val="both"/>
        <w:rPr>
          <w:rFonts w:cs="Arial"/>
          <w:sz w:val="18"/>
          <w:szCs w:val="18"/>
        </w:rPr>
      </w:pPr>
    </w:p>
    <w:p w14:paraId="44A320A1" w14:textId="77777777" w:rsidR="006666DA" w:rsidRPr="004B26AD" w:rsidRDefault="006666DA" w:rsidP="00B27122">
      <w:pPr>
        <w:jc w:val="both"/>
        <w:rPr>
          <w:rFonts w:cs="Arial"/>
          <w:sz w:val="18"/>
          <w:szCs w:val="18"/>
        </w:rPr>
      </w:pPr>
    </w:p>
    <w:p w14:paraId="0326D7C3" w14:textId="77777777" w:rsidR="00B27122" w:rsidRDefault="00B27122" w:rsidP="00B27122">
      <w:pPr>
        <w:jc w:val="both"/>
        <w:rPr>
          <w:rFonts w:cs="Arial"/>
          <w:sz w:val="18"/>
          <w:szCs w:val="18"/>
        </w:rPr>
      </w:pPr>
    </w:p>
    <w:p w14:paraId="565B20DF" w14:textId="41279349" w:rsidR="00B27122" w:rsidRDefault="00B27122" w:rsidP="00B27122">
      <w:pPr>
        <w:rPr>
          <w:rFonts w:cs="Arial"/>
          <w:sz w:val="18"/>
          <w:szCs w:val="18"/>
        </w:rPr>
      </w:pPr>
    </w:p>
    <w:p w14:paraId="264A2659" w14:textId="05ADDB1C" w:rsidR="006666DA" w:rsidRDefault="006666DA" w:rsidP="00B27122">
      <w:pPr>
        <w:rPr>
          <w:rFonts w:cs="Arial"/>
          <w:sz w:val="18"/>
          <w:szCs w:val="18"/>
        </w:rPr>
      </w:pPr>
    </w:p>
    <w:p w14:paraId="79BB6C2D" w14:textId="26320498" w:rsidR="006666DA" w:rsidRDefault="006666DA" w:rsidP="00B27122">
      <w:pPr>
        <w:rPr>
          <w:rFonts w:cs="Arial"/>
          <w:sz w:val="18"/>
          <w:szCs w:val="18"/>
        </w:rPr>
      </w:pPr>
    </w:p>
    <w:p w14:paraId="67E6F3A3" w14:textId="221DABCD" w:rsidR="006666DA" w:rsidRDefault="006666DA" w:rsidP="00B27122">
      <w:pPr>
        <w:rPr>
          <w:rFonts w:cs="Arial"/>
          <w:sz w:val="18"/>
          <w:szCs w:val="18"/>
        </w:rPr>
      </w:pPr>
    </w:p>
    <w:p w14:paraId="6754AD6A" w14:textId="368DA276" w:rsidR="006666DA" w:rsidRDefault="006666DA" w:rsidP="00B27122">
      <w:pPr>
        <w:rPr>
          <w:rFonts w:cs="Arial"/>
          <w:sz w:val="18"/>
          <w:szCs w:val="18"/>
        </w:rPr>
      </w:pPr>
    </w:p>
    <w:p w14:paraId="729E525E" w14:textId="3ECAE79F" w:rsidR="006666DA" w:rsidRDefault="006666DA" w:rsidP="00B27122">
      <w:pPr>
        <w:rPr>
          <w:rFonts w:cs="Arial"/>
          <w:sz w:val="18"/>
          <w:szCs w:val="18"/>
        </w:rPr>
      </w:pPr>
    </w:p>
    <w:p w14:paraId="092481D4" w14:textId="589544EE" w:rsidR="006666DA" w:rsidRDefault="006666DA" w:rsidP="00B27122">
      <w:pPr>
        <w:rPr>
          <w:rFonts w:cs="Arial"/>
          <w:sz w:val="18"/>
          <w:szCs w:val="18"/>
        </w:rPr>
      </w:pPr>
    </w:p>
    <w:p w14:paraId="71825106" w14:textId="2F6B48F8" w:rsidR="006666DA" w:rsidRDefault="006666DA" w:rsidP="00B27122">
      <w:pPr>
        <w:rPr>
          <w:rFonts w:cs="Arial"/>
          <w:sz w:val="18"/>
          <w:szCs w:val="18"/>
        </w:rPr>
      </w:pPr>
    </w:p>
    <w:p w14:paraId="41DB1A40" w14:textId="77777777" w:rsidR="006666DA" w:rsidRPr="000C6821" w:rsidRDefault="006666DA"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lastRenderedPageBreak/>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8A812EB" w:rsidR="00B27122" w:rsidRPr="000C6821" w:rsidRDefault="00A249AD"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F2330A6" w14:textId="5409CABC"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DF65E21" w:rsidR="00B27122" w:rsidRPr="000C6821" w:rsidRDefault="006666D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5D0FF49"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6318D057" w:rsidR="00B27122" w:rsidRPr="000C6821" w:rsidRDefault="006666DA"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836CE77" w:rsidR="00B27122" w:rsidRPr="000C6821" w:rsidRDefault="006666DA"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2044A68" w:rsidR="00B27122" w:rsidRPr="000C6821" w:rsidRDefault="006666DA"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B5FEEAA" w:rsidR="00B27122" w:rsidRPr="000C6821" w:rsidRDefault="00A249AD"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8F44094" w:rsidR="00B27122" w:rsidRPr="000C6821" w:rsidRDefault="00A249AD"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47CB724" w:rsidR="00B27122" w:rsidRPr="000C6821" w:rsidRDefault="00A249A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51CFFCC" w:rsidR="00B27122" w:rsidRPr="000C6821" w:rsidRDefault="00A249A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905B044" w:rsidR="00B27122" w:rsidRPr="000C6821" w:rsidRDefault="00A249AD"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80CBE8A" w:rsidR="00B27122" w:rsidRPr="000C6821" w:rsidRDefault="00B27122" w:rsidP="0086241F">
            <w:pPr>
              <w:adjustRightInd w:val="0"/>
              <w:snapToGrid w:val="0"/>
              <w:jc w:val="center"/>
              <w:rPr>
                <w:rFonts w:ascii="Arial" w:hAnsi="Arial" w:cs="Arial"/>
              </w:rPr>
            </w:pPr>
            <w:r w:rsidRPr="006666DA">
              <w:rPr>
                <w:rFonts w:ascii="Arial" w:hAnsi="Arial" w:cs="Arial"/>
              </w:rPr>
              <w:t xml:space="preserve">Plataforma </w:t>
            </w:r>
            <w:proofErr w:type="spellStart"/>
            <w:r w:rsidRPr="006666DA">
              <w:rPr>
                <w:rFonts w:ascii="Arial" w:hAnsi="Arial" w:cs="Arial"/>
              </w:rPr>
              <w:t>RUPE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9CA7121" w:rsidR="00B27122" w:rsidRPr="000C6821" w:rsidRDefault="00A249AD"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DC27988" w:rsidR="00B27122" w:rsidRPr="000C6821" w:rsidRDefault="00A249AD"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E5FCBF8" w:rsidR="00B27122" w:rsidRPr="000C6821" w:rsidRDefault="00A249A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DACD5F9" w:rsidR="00B27122" w:rsidRPr="000C6821" w:rsidRDefault="00A249A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05F0A54" w:rsidR="00B27122" w:rsidRPr="000C6821" w:rsidRDefault="00A249AD"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D9873B3" w:rsidR="00B27122" w:rsidRPr="000C6821" w:rsidRDefault="00A249AD"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0037DA2A" w:rsidR="00B27122" w:rsidRPr="000C6821" w:rsidRDefault="00A249AD"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257C070" w:rsidR="00B27122" w:rsidRPr="000C6821" w:rsidRDefault="00A249A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25305E7" w:rsidR="00B27122" w:rsidRPr="000C6821" w:rsidRDefault="00A249A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DF2632C" w:rsidR="00B27122" w:rsidRPr="000C6821" w:rsidRDefault="00A249AD" w:rsidP="0086241F">
            <w:pPr>
              <w:adjustRightInd w:val="0"/>
              <w:snapToGrid w:val="0"/>
              <w:jc w:val="center"/>
              <w:rPr>
                <w:rFonts w:ascii="Arial" w:hAnsi="Arial" w:cs="Arial"/>
              </w:rPr>
            </w:pPr>
            <w:r>
              <w:rPr>
                <w:rFonts w:ascii="Arial" w:hAnsi="Arial" w:cs="Arial"/>
              </w:rPr>
              <w:t>35</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24A734D" w:rsidR="00B27122" w:rsidRPr="000C6821" w:rsidRDefault="00A249AD"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C2D4343" w:rsidR="00B27122" w:rsidRPr="000C6821" w:rsidRDefault="00A249AD"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734DEDB" w:rsidR="00B27122" w:rsidRPr="000C6821" w:rsidRDefault="00A249A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B439EB0" w:rsidR="00B27122" w:rsidRPr="000C6821" w:rsidRDefault="00A249A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C283A4E" w:rsidR="00B27122" w:rsidRPr="000C6821" w:rsidRDefault="00A249AD" w:rsidP="0086241F">
            <w:pPr>
              <w:adjustRightInd w:val="0"/>
              <w:snapToGrid w:val="0"/>
              <w:jc w:val="center"/>
              <w:rPr>
                <w:rFonts w:ascii="Arial" w:hAnsi="Arial" w:cs="Arial"/>
              </w:rPr>
            </w:pPr>
            <w:r>
              <w:rPr>
                <w:rFonts w:ascii="Arial" w:hAnsi="Arial" w:cs="Arial"/>
              </w:rPr>
              <w:t>46</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51BFD5" w14:textId="77777777" w:rsidR="006666DA" w:rsidRDefault="006666DA" w:rsidP="006666DA">
            <w:pPr>
              <w:adjustRightInd w:val="0"/>
              <w:snapToGrid w:val="0"/>
              <w:rPr>
                <w:rFonts w:ascii="Arial" w:hAnsi="Arial" w:cs="Arial"/>
                <w:sz w:val="12"/>
                <w:u w:val="single"/>
              </w:rPr>
            </w:pPr>
            <w:r>
              <w:rPr>
                <w:rFonts w:ascii="Arial" w:hAnsi="Arial" w:cs="Arial"/>
                <w:sz w:val="12"/>
                <w:u w:val="single"/>
              </w:rPr>
              <w:t>De manera presencial</w:t>
            </w:r>
          </w:p>
          <w:p w14:paraId="7439437D" w14:textId="77777777" w:rsidR="006666DA" w:rsidRDefault="006666DA" w:rsidP="006666DA">
            <w:pPr>
              <w:adjustRightInd w:val="0"/>
              <w:snapToGrid w:val="0"/>
            </w:pPr>
            <w:r>
              <w:rPr>
                <w:rFonts w:ascii="Arial" w:hAnsi="Arial" w:cs="Arial"/>
                <w:sz w:val="12"/>
              </w:rPr>
              <w:t xml:space="preserve">En oficinas de ENDE de la calle Colombia esquina </w:t>
            </w:r>
            <w:proofErr w:type="spellStart"/>
            <w:r>
              <w:rPr>
                <w:rFonts w:ascii="Arial" w:hAnsi="Arial" w:cs="Arial"/>
                <w:sz w:val="12"/>
              </w:rPr>
              <w:t>Falsuri</w:t>
            </w:r>
            <w:proofErr w:type="spellEnd"/>
            <w:r>
              <w:rPr>
                <w:rFonts w:ascii="Arial" w:hAnsi="Arial" w:cs="Arial"/>
                <w:sz w:val="12"/>
              </w:rPr>
              <w:t xml:space="preserve"> Nº655 (Sala de Apertura)</w:t>
            </w:r>
          </w:p>
          <w:p w14:paraId="53DF0F04" w14:textId="77777777" w:rsidR="006666DA" w:rsidRDefault="006666DA" w:rsidP="006666DA">
            <w:pPr>
              <w:adjustRightInd w:val="0"/>
              <w:snapToGrid w:val="0"/>
              <w:rPr>
                <w:rFonts w:ascii="Arial" w:hAnsi="Arial" w:cs="Arial"/>
                <w:sz w:val="12"/>
                <w:u w:val="single"/>
              </w:rPr>
            </w:pPr>
            <w:r>
              <w:rPr>
                <w:rFonts w:ascii="Arial" w:hAnsi="Arial" w:cs="Arial"/>
                <w:sz w:val="12"/>
                <w:u w:val="single"/>
              </w:rPr>
              <w:t>De Manera Virtual:</w:t>
            </w:r>
          </w:p>
          <w:p w14:paraId="2F4FE8FE" w14:textId="77777777" w:rsidR="006666DA" w:rsidRDefault="006666DA" w:rsidP="006666DA">
            <w:pPr>
              <w:adjustRightInd w:val="0"/>
              <w:snapToGrid w:val="0"/>
              <w:rPr>
                <w:rFonts w:ascii="Arial" w:hAnsi="Arial" w:cs="Arial"/>
                <w:sz w:val="12"/>
              </w:rPr>
            </w:pPr>
            <w:r>
              <w:rPr>
                <w:rFonts w:ascii="Arial" w:hAnsi="Arial" w:cs="Arial"/>
                <w:sz w:val="12"/>
              </w:rPr>
              <w:t>Mediante el enlace:</w:t>
            </w:r>
          </w:p>
          <w:p w14:paraId="05B6843E" w14:textId="27AA1844" w:rsidR="00B27122" w:rsidRPr="000C6821" w:rsidRDefault="00921D45" w:rsidP="006666DA">
            <w:pPr>
              <w:adjustRightInd w:val="0"/>
              <w:snapToGrid w:val="0"/>
              <w:jc w:val="center"/>
              <w:rPr>
                <w:rFonts w:ascii="Arial" w:hAnsi="Arial" w:cs="Arial"/>
              </w:rPr>
            </w:pPr>
            <w:hyperlink r:id="rId12" w:history="1">
              <w:r w:rsidR="006666DA">
                <w:rPr>
                  <w:rStyle w:val="Hipervnculo"/>
                  <w:rFonts w:ascii="Arial" w:hAnsi="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F8771FE" w:rsidR="00B27122" w:rsidRPr="000C6821" w:rsidRDefault="006666DA" w:rsidP="0086241F">
            <w:pPr>
              <w:adjustRightInd w:val="0"/>
              <w:snapToGrid w:val="0"/>
              <w:jc w:val="center"/>
              <w:rPr>
                <w:rFonts w:ascii="Arial" w:hAnsi="Arial" w:cs="Arial"/>
              </w:rPr>
            </w:pPr>
            <w:r>
              <w:rPr>
                <w:rFonts w:ascii="Arial" w:hAnsi="Arial" w:cs="Arial"/>
              </w:rPr>
              <w:t>2</w:t>
            </w:r>
            <w:r w:rsidR="00A249AD">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889F1AF" w:rsidR="00B27122" w:rsidRPr="000C6821" w:rsidRDefault="006666D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5697CF8"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04C14262" w:rsidR="00B27122" w:rsidRPr="000C6821" w:rsidRDefault="006666DA" w:rsidP="0086241F">
            <w:pPr>
              <w:adjustRightInd w:val="0"/>
              <w:snapToGrid w:val="0"/>
              <w:jc w:val="center"/>
              <w:rPr>
                <w:rFonts w:ascii="Arial" w:hAnsi="Arial" w:cs="Arial"/>
              </w:rPr>
            </w:pPr>
            <w:r>
              <w:rPr>
                <w:rFonts w:ascii="Arial" w:hAnsi="Arial" w:cs="Arial"/>
              </w:rPr>
              <w:t>2</w:t>
            </w:r>
            <w:r w:rsidR="00A249AD">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2ADC34B5" w:rsidR="00B27122" w:rsidRPr="000C6821" w:rsidRDefault="006666D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4DFC5479"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9AB4258" w:rsidR="00B27122" w:rsidRPr="000C6821" w:rsidRDefault="006666DA" w:rsidP="0086241F">
            <w:pPr>
              <w:adjustRightInd w:val="0"/>
              <w:snapToGrid w:val="0"/>
              <w:jc w:val="center"/>
              <w:rPr>
                <w:rFonts w:ascii="Arial" w:hAnsi="Arial" w:cs="Arial"/>
              </w:rPr>
            </w:pPr>
            <w:r>
              <w:rPr>
                <w:rFonts w:ascii="Arial" w:hAnsi="Arial" w:cs="Arial"/>
              </w:rPr>
              <w:t>2</w:t>
            </w:r>
            <w:r w:rsidR="00A249AD">
              <w:rPr>
                <w:rFonts w:ascii="Arial" w:hAnsi="Arial" w:cs="Arial"/>
              </w:rPr>
              <w:t>9</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C6706D7" w:rsidR="00B27122" w:rsidRPr="000C6821" w:rsidRDefault="006666DA" w:rsidP="0086241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DA5425E"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7BA5BC3" w:rsidR="00B27122" w:rsidRPr="000C6821" w:rsidRDefault="006666DA" w:rsidP="0086241F">
            <w:pPr>
              <w:adjustRightInd w:val="0"/>
              <w:snapToGrid w:val="0"/>
              <w:jc w:val="center"/>
              <w:rPr>
                <w:rFonts w:ascii="Arial" w:hAnsi="Arial" w:cs="Arial"/>
              </w:rPr>
            </w:pPr>
            <w:r>
              <w:rPr>
                <w:rFonts w:ascii="Arial" w:hAnsi="Arial" w:cs="Arial"/>
              </w:rPr>
              <w:t>0</w:t>
            </w:r>
            <w:r w:rsidR="00A249AD">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CF00B76" w:rsidR="00B27122" w:rsidRPr="000C6821" w:rsidRDefault="006666DA"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01C6C2C9"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35F2A1E" w:rsidR="00B27122" w:rsidRPr="000C6821" w:rsidRDefault="006666DA"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E1B3A8A" w:rsidR="00B27122" w:rsidRPr="000C6821" w:rsidRDefault="006666DA"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DE43E10" w:rsidR="00B27122" w:rsidRPr="000C6821" w:rsidRDefault="006666D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C496AF4" w14:textId="182DD9A9" w:rsidR="003976B3" w:rsidRDefault="003976B3" w:rsidP="00F41EF0">
      <w:pPr>
        <w:rPr>
          <w:rFonts w:cs="Arial"/>
          <w:i/>
        </w:rPr>
      </w:pPr>
      <w:bookmarkStart w:id="163" w:name="_Hlk76392171"/>
    </w:p>
    <w:p w14:paraId="3203E6D0" w14:textId="5ABA78CD" w:rsidR="006666DA" w:rsidRDefault="006666DA" w:rsidP="00F41EF0">
      <w:pPr>
        <w:rPr>
          <w:rFonts w:cs="Arial"/>
          <w:i/>
        </w:rPr>
      </w:pPr>
    </w:p>
    <w:p w14:paraId="3EB93600" w14:textId="5B4A6ECB" w:rsidR="006666DA" w:rsidRDefault="006666DA" w:rsidP="00F41EF0">
      <w:pPr>
        <w:rPr>
          <w:rFonts w:cs="Arial"/>
          <w:i/>
        </w:rPr>
      </w:pPr>
    </w:p>
    <w:p w14:paraId="51894793" w14:textId="1A8BA679" w:rsidR="006666DA" w:rsidRDefault="006666DA" w:rsidP="00F41EF0">
      <w:pPr>
        <w:rPr>
          <w:rFonts w:cs="Arial"/>
          <w:i/>
        </w:rPr>
      </w:pPr>
    </w:p>
    <w:p w14:paraId="7A7E4226" w14:textId="58BCB5F9" w:rsidR="006666DA" w:rsidRDefault="006666DA" w:rsidP="00F41EF0">
      <w:pPr>
        <w:rPr>
          <w:rFonts w:cs="Arial"/>
          <w:i/>
        </w:rPr>
      </w:pPr>
    </w:p>
    <w:p w14:paraId="5A9DE932" w14:textId="770817E6" w:rsidR="006666DA" w:rsidRDefault="006666DA" w:rsidP="00F41EF0">
      <w:pPr>
        <w:rPr>
          <w:rFonts w:cs="Arial"/>
          <w:i/>
        </w:rPr>
      </w:pPr>
    </w:p>
    <w:p w14:paraId="0C89D29C" w14:textId="1E616E7C" w:rsidR="006666DA" w:rsidRDefault="006666DA" w:rsidP="00F41EF0">
      <w:pPr>
        <w:rPr>
          <w:rFonts w:cs="Arial"/>
          <w:i/>
        </w:rPr>
      </w:pPr>
    </w:p>
    <w:p w14:paraId="1AD84D49" w14:textId="7719B2DF" w:rsidR="006666DA" w:rsidRDefault="006666DA" w:rsidP="00F41EF0">
      <w:pPr>
        <w:rPr>
          <w:rFonts w:cs="Arial"/>
          <w:i/>
        </w:rPr>
      </w:pPr>
    </w:p>
    <w:p w14:paraId="2FF00E8C" w14:textId="276ADC50" w:rsidR="006666DA" w:rsidRDefault="006666DA" w:rsidP="00F41EF0">
      <w:pPr>
        <w:rPr>
          <w:rFonts w:cs="Arial"/>
          <w:i/>
        </w:rPr>
      </w:pPr>
    </w:p>
    <w:p w14:paraId="4992BF88" w14:textId="1DCA8F69" w:rsidR="006666DA" w:rsidRDefault="006666DA" w:rsidP="00F41EF0">
      <w:pPr>
        <w:rPr>
          <w:rFonts w:cs="Arial"/>
          <w:i/>
        </w:rPr>
      </w:pPr>
    </w:p>
    <w:p w14:paraId="7EEC8229" w14:textId="524A68FD" w:rsidR="006666DA" w:rsidRDefault="006666DA" w:rsidP="00F41EF0">
      <w:pPr>
        <w:rPr>
          <w:rFonts w:cs="Arial"/>
          <w:i/>
        </w:rPr>
      </w:pPr>
    </w:p>
    <w:p w14:paraId="0BAA82C3" w14:textId="276725F1" w:rsidR="006666DA" w:rsidRDefault="006666DA" w:rsidP="00F41EF0">
      <w:pPr>
        <w:rPr>
          <w:rFonts w:cs="Arial"/>
          <w:i/>
        </w:rPr>
      </w:pPr>
    </w:p>
    <w:p w14:paraId="3B2763BF" w14:textId="712A5E04" w:rsidR="006666DA" w:rsidRDefault="006666DA" w:rsidP="00F41EF0">
      <w:pPr>
        <w:rPr>
          <w:rFonts w:cs="Arial"/>
          <w:i/>
        </w:rPr>
      </w:pPr>
    </w:p>
    <w:p w14:paraId="0165B22C" w14:textId="3570F90F" w:rsidR="006666DA" w:rsidRDefault="006666DA" w:rsidP="00F41EF0">
      <w:pPr>
        <w:rPr>
          <w:rFonts w:cs="Arial"/>
          <w:i/>
        </w:rPr>
      </w:pPr>
    </w:p>
    <w:p w14:paraId="4A0F7B55" w14:textId="4EFB4ABD" w:rsidR="006666DA" w:rsidRDefault="006666DA" w:rsidP="00F41EF0">
      <w:pPr>
        <w:rPr>
          <w:rFonts w:cs="Arial"/>
          <w:i/>
        </w:rPr>
      </w:pPr>
    </w:p>
    <w:p w14:paraId="196F0CDA" w14:textId="544CD904" w:rsidR="006666DA" w:rsidRDefault="006666DA" w:rsidP="00F41EF0">
      <w:pPr>
        <w:rPr>
          <w:rFonts w:cs="Arial"/>
          <w:i/>
        </w:rPr>
      </w:pPr>
    </w:p>
    <w:p w14:paraId="232E55C8" w14:textId="439D9FA4" w:rsidR="006666DA" w:rsidRDefault="006666DA" w:rsidP="00F41EF0">
      <w:pPr>
        <w:rPr>
          <w:rFonts w:cs="Arial"/>
          <w:i/>
        </w:rPr>
      </w:pPr>
    </w:p>
    <w:p w14:paraId="11022315" w14:textId="1A08A191" w:rsidR="006666DA" w:rsidRDefault="006666DA" w:rsidP="00F41EF0">
      <w:pPr>
        <w:rPr>
          <w:rFonts w:cs="Arial"/>
          <w:i/>
        </w:rPr>
      </w:pPr>
    </w:p>
    <w:p w14:paraId="582AEF59" w14:textId="022D019A" w:rsidR="006666DA" w:rsidRDefault="006666DA" w:rsidP="00F41EF0">
      <w:pPr>
        <w:rPr>
          <w:rFonts w:cs="Arial"/>
          <w:i/>
        </w:rPr>
      </w:pPr>
    </w:p>
    <w:p w14:paraId="13A32360" w14:textId="77777777" w:rsidR="006666DA" w:rsidRDefault="006666DA" w:rsidP="00F41EF0">
      <w:pPr>
        <w:rPr>
          <w:rFonts w:cs="Arial"/>
          <w:i/>
        </w:rPr>
      </w:pPr>
    </w:p>
    <w:p w14:paraId="55684E36" w14:textId="2BA58BC6" w:rsidR="003976B3" w:rsidRDefault="003976B3"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011732A9" w14:textId="77777777" w:rsidR="00146ABB" w:rsidRPr="00146ABB" w:rsidRDefault="00146ABB" w:rsidP="00146ABB">
            <w:pPr>
              <w:ind w:left="1410" w:hanging="1410"/>
              <w:jc w:val="center"/>
              <w:rPr>
                <w:rFonts w:cs="Tahoma"/>
                <w:b/>
                <w:bCs/>
                <w:sz w:val="18"/>
                <w:szCs w:val="18"/>
                <w:u w:val="single"/>
              </w:rPr>
            </w:pPr>
            <w:r w:rsidRPr="00146ABB">
              <w:rPr>
                <w:rFonts w:cs="Tahoma"/>
                <w:b/>
                <w:bCs/>
                <w:sz w:val="18"/>
                <w:szCs w:val="18"/>
                <w:u w:val="single"/>
              </w:rPr>
              <w:t xml:space="preserve">SERVICIO DE LIMPIEZA DE DERECHO DE </w:t>
            </w:r>
            <w:proofErr w:type="spellStart"/>
            <w:r w:rsidRPr="00146ABB">
              <w:rPr>
                <w:rFonts w:cs="Tahoma"/>
                <w:b/>
                <w:bCs/>
                <w:sz w:val="18"/>
                <w:szCs w:val="18"/>
                <w:u w:val="single"/>
              </w:rPr>
              <w:t>VIA</w:t>
            </w:r>
            <w:proofErr w:type="spellEnd"/>
            <w:r w:rsidRPr="00146ABB">
              <w:rPr>
                <w:rFonts w:cs="Tahoma"/>
                <w:b/>
                <w:bCs/>
                <w:sz w:val="18"/>
                <w:szCs w:val="18"/>
                <w:u w:val="single"/>
              </w:rPr>
              <w:t xml:space="preserve"> TRAMO: PUERTO RICO - CONQUISTA, PRIMERO DE MAYO – PUERTO EVO MORALES; REGIONAL COBIJA - </w:t>
            </w:r>
            <w:proofErr w:type="spellStart"/>
            <w:r w:rsidRPr="00146ABB">
              <w:rPr>
                <w:rFonts w:cs="Tahoma"/>
                <w:b/>
                <w:bCs/>
                <w:sz w:val="18"/>
                <w:szCs w:val="18"/>
                <w:u w:val="single"/>
              </w:rPr>
              <w:t>GESTION</w:t>
            </w:r>
            <w:proofErr w:type="spellEnd"/>
            <w:r w:rsidRPr="00146ABB">
              <w:rPr>
                <w:rFonts w:cs="Tahoma"/>
                <w:b/>
                <w:bCs/>
                <w:sz w:val="18"/>
                <w:szCs w:val="18"/>
                <w:u w:val="single"/>
              </w:rPr>
              <w:t xml:space="preserve"> 2023</w:t>
            </w:r>
          </w:p>
          <w:p w14:paraId="71FF1DFC" w14:textId="77777777" w:rsidR="00146ABB" w:rsidRPr="00146ABB" w:rsidRDefault="00146ABB" w:rsidP="00146ABB">
            <w:pPr>
              <w:pStyle w:val="Prrafodelista"/>
              <w:numPr>
                <w:ilvl w:val="0"/>
                <w:numId w:val="60"/>
              </w:numPr>
              <w:tabs>
                <w:tab w:val="left" w:pos="7890"/>
              </w:tabs>
              <w:suppressAutoHyphens/>
              <w:contextualSpacing/>
              <w:jc w:val="both"/>
              <w:rPr>
                <w:rFonts w:ascii="Verdana" w:hAnsi="Verdana" w:cs="Tahoma"/>
                <w:b/>
                <w:sz w:val="18"/>
                <w:szCs w:val="18"/>
              </w:rPr>
            </w:pPr>
            <w:r w:rsidRPr="00146ABB">
              <w:rPr>
                <w:rFonts w:ascii="Verdana" w:hAnsi="Verdana" w:cs="Tahoma"/>
                <w:b/>
                <w:sz w:val="18"/>
                <w:szCs w:val="18"/>
              </w:rPr>
              <w:t>OBJETIVO:</w:t>
            </w:r>
          </w:p>
          <w:p w14:paraId="632E4D46" w14:textId="77777777" w:rsidR="00146ABB" w:rsidRPr="00146ABB" w:rsidRDefault="00146ABB" w:rsidP="00146ABB">
            <w:pPr>
              <w:pStyle w:val="Prrafodelista"/>
              <w:tabs>
                <w:tab w:val="left" w:pos="7890"/>
              </w:tabs>
              <w:jc w:val="both"/>
              <w:rPr>
                <w:rFonts w:ascii="Verdana" w:hAnsi="Verdana" w:cs="Tahoma"/>
                <w:b/>
                <w:sz w:val="18"/>
                <w:szCs w:val="18"/>
              </w:rPr>
            </w:pPr>
          </w:p>
          <w:p w14:paraId="02575E0F" w14:textId="77777777" w:rsidR="00146ABB" w:rsidRPr="00146ABB" w:rsidRDefault="00146ABB" w:rsidP="00146ABB">
            <w:pPr>
              <w:pStyle w:val="Prrafodelista"/>
              <w:tabs>
                <w:tab w:val="left" w:pos="7890"/>
              </w:tabs>
              <w:jc w:val="both"/>
              <w:rPr>
                <w:rFonts w:ascii="Verdana" w:hAnsi="Verdana" w:cs="Tahoma"/>
                <w:sz w:val="18"/>
                <w:szCs w:val="18"/>
              </w:rPr>
            </w:pPr>
            <w:r w:rsidRPr="00146ABB">
              <w:rPr>
                <w:rFonts w:ascii="Verdana" w:hAnsi="Verdana" w:cs="Tahoma"/>
                <w:sz w:val="18"/>
                <w:szCs w:val="18"/>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 PUERTO RICO - CONQUISTA, PRIMERO DE MAYO – PUERTO EVO MORALES.</w:t>
            </w:r>
          </w:p>
          <w:p w14:paraId="6CC020F1" w14:textId="77777777" w:rsidR="00146ABB" w:rsidRPr="00146ABB" w:rsidRDefault="00146ABB" w:rsidP="00146ABB">
            <w:pPr>
              <w:pStyle w:val="Prrafodelista"/>
              <w:tabs>
                <w:tab w:val="left" w:pos="7890"/>
              </w:tabs>
              <w:jc w:val="both"/>
              <w:rPr>
                <w:rFonts w:ascii="Verdana" w:hAnsi="Verdana" w:cs="Tahoma"/>
                <w:sz w:val="18"/>
                <w:szCs w:val="18"/>
              </w:rPr>
            </w:pPr>
          </w:p>
          <w:p w14:paraId="21BC9FF0" w14:textId="77777777" w:rsidR="00146ABB" w:rsidRPr="00146ABB" w:rsidRDefault="00146ABB" w:rsidP="00146ABB">
            <w:pPr>
              <w:pStyle w:val="Prrafodelista"/>
              <w:tabs>
                <w:tab w:val="left" w:pos="7890"/>
              </w:tabs>
              <w:jc w:val="both"/>
              <w:rPr>
                <w:rFonts w:ascii="Verdana" w:hAnsi="Verdana" w:cs="Tahoma"/>
                <w:b/>
                <w:sz w:val="18"/>
                <w:szCs w:val="18"/>
              </w:rPr>
            </w:pPr>
            <w:r w:rsidRPr="00146ABB">
              <w:rPr>
                <w:rFonts w:ascii="Verdana" w:hAnsi="Verdana" w:cs="Tahoma"/>
                <w:sz w:val="18"/>
                <w:szCs w:val="18"/>
              </w:rPr>
              <w:t>De esta forma mejorar el servicio para reducir el índice de interrupciones del servicio eléctrico y cumplir los reglamentos y normas establecidas por la Autoridad de Fiscalización de Electricidad y Tecnología Nuclear (</w:t>
            </w:r>
            <w:proofErr w:type="spellStart"/>
            <w:r w:rsidRPr="00146ABB">
              <w:rPr>
                <w:rFonts w:ascii="Verdana" w:hAnsi="Verdana" w:cs="Tahoma"/>
                <w:sz w:val="18"/>
                <w:szCs w:val="18"/>
              </w:rPr>
              <w:t>AETN</w:t>
            </w:r>
            <w:proofErr w:type="spellEnd"/>
            <w:r w:rsidRPr="00146ABB">
              <w:rPr>
                <w:rFonts w:ascii="Verdana" w:hAnsi="Verdana" w:cs="Tahoma"/>
                <w:sz w:val="18"/>
                <w:szCs w:val="18"/>
              </w:rPr>
              <w:t>).</w:t>
            </w:r>
          </w:p>
          <w:p w14:paraId="5C507142" w14:textId="77777777" w:rsidR="00146ABB" w:rsidRPr="00146ABB" w:rsidRDefault="00146ABB" w:rsidP="00146ABB">
            <w:pPr>
              <w:pStyle w:val="Prrafodelista"/>
              <w:tabs>
                <w:tab w:val="left" w:pos="7890"/>
              </w:tabs>
              <w:jc w:val="both"/>
              <w:rPr>
                <w:rFonts w:ascii="Verdana" w:hAnsi="Verdana" w:cs="Tahoma"/>
                <w:b/>
                <w:sz w:val="18"/>
                <w:szCs w:val="18"/>
              </w:rPr>
            </w:pPr>
          </w:p>
          <w:p w14:paraId="1515DE3A" w14:textId="77777777" w:rsidR="00146ABB" w:rsidRPr="00146ABB" w:rsidRDefault="00146ABB" w:rsidP="00146ABB">
            <w:pPr>
              <w:pStyle w:val="Prrafodelista"/>
              <w:numPr>
                <w:ilvl w:val="0"/>
                <w:numId w:val="60"/>
              </w:numPr>
              <w:tabs>
                <w:tab w:val="left" w:pos="7890"/>
              </w:tabs>
              <w:suppressAutoHyphens/>
              <w:contextualSpacing/>
              <w:jc w:val="both"/>
              <w:rPr>
                <w:rFonts w:ascii="Verdana" w:hAnsi="Verdana" w:cs="Tahoma"/>
                <w:b/>
                <w:sz w:val="18"/>
                <w:szCs w:val="18"/>
              </w:rPr>
            </w:pPr>
            <w:r w:rsidRPr="00146ABB">
              <w:rPr>
                <w:rFonts w:ascii="Verdana" w:hAnsi="Verdana" w:cs="Tahoma"/>
                <w:b/>
                <w:sz w:val="18"/>
                <w:szCs w:val="18"/>
              </w:rPr>
              <w:t>ANTECEDENTES:</w:t>
            </w:r>
          </w:p>
          <w:p w14:paraId="02FB041B" w14:textId="77777777" w:rsidR="00146ABB" w:rsidRPr="00146ABB" w:rsidRDefault="00146ABB" w:rsidP="00146ABB">
            <w:pPr>
              <w:pStyle w:val="Prrafodelista"/>
              <w:tabs>
                <w:tab w:val="left" w:pos="7890"/>
              </w:tabs>
              <w:suppressAutoHyphens/>
              <w:jc w:val="both"/>
              <w:rPr>
                <w:rFonts w:ascii="Verdana" w:hAnsi="Verdana" w:cs="Tahoma"/>
                <w:b/>
                <w:sz w:val="18"/>
                <w:szCs w:val="18"/>
              </w:rPr>
            </w:pPr>
          </w:p>
          <w:p w14:paraId="72D939A7" w14:textId="77777777" w:rsidR="00146ABB" w:rsidRPr="00146ABB" w:rsidRDefault="00146ABB" w:rsidP="00146ABB">
            <w:pPr>
              <w:ind w:left="720" w:hanging="12"/>
              <w:jc w:val="both"/>
              <w:rPr>
                <w:rFonts w:cs="Tahoma"/>
                <w:sz w:val="18"/>
                <w:szCs w:val="18"/>
              </w:rPr>
            </w:pPr>
            <w:r w:rsidRPr="00146ABB">
              <w:rPr>
                <w:rFonts w:cs="Tahoma"/>
                <w:color w:val="111212"/>
                <w:sz w:val="18"/>
                <w:szCs w:val="18"/>
                <w:lang w:val="es-BO" w:eastAsia="es-BO"/>
              </w:rPr>
              <w:t>Actualmente se cuenta con líneas de media tensión que suministran energía eléctrica</w:t>
            </w:r>
            <w:r w:rsidRPr="00146ABB">
              <w:rPr>
                <w:rFonts w:cs="Tahoma"/>
                <w:sz w:val="18"/>
                <w:szCs w:val="18"/>
              </w:rPr>
              <w:t xml:space="preserve"> en 34.5 [kV] que une las poblaciones de: PUERTO RICO - CONQUISTA, PRIMERO DE MAYO – PUERTO EVO MORALES, ubicado en el área rural del Municipio de Puerto Rico. Estas líneas se encuentran afectadas por el crecimiento acelerado de vegetación además que en los periodos con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12859E34" w14:textId="77777777" w:rsidR="00146ABB" w:rsidRPr="00146ABB" w:rsidRDefault="00146ABB" w:rsidP="00146ABB">
            <w:pPr>
              <w:ind w:left="720" w:hanging="12"/>
              <w:jc w:val="both"/>
              <w:rPr>
                <w:rFonts w:cs="Tahoma"/>
                <w:b/>
                <w:noProof/>
                <w:sz w:val="18"/>
                <w:szCs w:val="18"/>
                <w:u w:val="single"/>
              </w:rPr>
            </w:pPr>
            <w:r w:rsidRPr="00146ABB">
              <w:rPr>
                <w:rFonts w:cs="Tahoma"/>
                <w:color w:val="111212"/>
                <w:sz w:val="18"/>
                <w:szCs w:val="18"/>
                <w:lang w:val="es-BO" w:eastAsia="es-BO"/>
              </w:rPr>
              <w:t>El derecho de vía consiste en una franja de terreno, por debajo de las líneas eléctricas y siguiendo la ruta de las mismas, además de una franja de derecho de paso es decir un terreno razonable, desde los caminos públicos que sirven de acceso a ellas, para poder llevar a cabo las actividades de construcción y mantenimiento de las líneas eléctricas, se aclara que el derecho de paso es una entrada cada cierta distancia.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146ABB" w:rsidRPr="00146ABB" w14:paraId="11705D90" w14:textId="77777777" w:rsidTr="000D353E">
              <w:trPr>
                <w:trHeight w:val="124"/>
                <w:jc w:val="center"/>
              </w:trPr>
              <w:tc>
                <w:tcPr>
                  <w:tcW w:w="9493" w:type="dxa"/>
                  <w:shd w:val="clear" w:color="000000" w:fill="808080"/>
                  <w:vAlign w:val="center"/>
                  <w:hideMark/>
                </w:tcPr>
                <w:p w14:paraId="2B12F5E7" w14:textId="77777777" w:rsidR="00146ABB" w:rsidRPr="00146ABB" w:rsidRDefault="00146ABB" w:rsidP="00146ABB">
                  <w:pPr>
                    <w:jc w:val="center"/>
                    <w:rPr>
                      <w:rFonts w:cs="Tahoma"/>
                      <w:b/>
                      <w:bCs/>
                      <w:color w:val="FFFFFF"/>
                      <w:sz w:val="18"/>
                      <w:szCs w:val="18"/>
                      <w:u w:val="single"/>
                    </w:rPr>
                  </w:pPr>
                  <w:r w:rsidRPr="00146ABB">
                    <w:rPr>
                      <w:rFonts w:cs="Tahoma"/>
                      <w:sz w:val="18"/>
                      <w:szCs w:val="18"/>
                    </w:rPr>
                    <w:tab/>
                  </w:r>
                  <w:r w:rsidRPr="00146ABB">
                    <w:rPr>
                      <w:rFonts w:cs="Tahoma"/>
                      <w:b/>
                      <w:bCs/>
                      <w:color w:val="FFFFFF" w:themeColor="background1"/>
                      <w:sz w:val="18"/>
                      <w:szCs w:val="18"/>
                      <w:u w:val="single"/>
                    </w:rPr>
                    <w:t>CONDICIONES GENERALES</w:t>
                  </w:r>
                </w:p>
              </w:tc>
            </w:tr>
            <w:tr w:rsidR="00146ABB" w:rsidRPr="00146ABB" w14:paraId="153070E3" w14:textId="77777777" w:rsidTr="000D353E">
              <w:trPr>
                <w:trHeight w:val="60"/>
                <w:jc w:val="center"/>
              </w:trPr>
              <w:tc>
                <w:tcPr>
                  <w:tcW w:w="9493" w:type="dxa"/>
                  <w:shd w:val="clear" w:color="auto" w:fill="auto"/>
                  <w:noWrap/>
                  <w:vAlign w:val="center"/>
                </w:tcPr>
                <w:p w14:paraId="1EC20B19" w14:textId="77777777" w:rsidR="00146ABB" w:rsidRPr="00146ABB" w:rsidRDefault="00146ABB" w:rsidP="00146ABB">
                  <w:pPr>
                    <w:rPr>
                      <w:rFonts w:cs="Tahoma"/>
                      <w:color w:val="000000"/>
                      <w:sz w:val="18"/>
                      <w:szCs w:val="18"/>
                    </w:rPr>
                  </w:pPr>
                  <w:r w:rsidRPr="00146ABB">
                    <w:rPr>
                      <w:rFonts w:cs="Tahoma"/>
                      <w:b/>
                      <w:bCs/>
                      <w:color w:val="000000"/>
                      <w:sz w:val="18"/>
                      <w:szCs w:val="18"/>
                    </w:rPr>
                    <w:t>PLAZO DE VALIDEZ DE LA PROPUESTA:</w:t>
                  </w:r>
                </w:p>
              </w:tc>
            </w:tr>
            <w:tr w:rsidR="00146ABB" w:rsidRPr="00146ABB" w14:paraId="60EB9022" w14:textId="77777777" w:rsidTr="000D353E">
              <w:trPr>
                <w:trHeight w:val="60"/>
                <w:jc w:val="center"/>
              </w:trPr>
              <w:tc>
                <w:tcPr>
                  <w:tcW w:w="9493" w:type="dxa"/>
                  <w:shd w:val="clear" w:color="auto" w:fill="auto"/>
                  <w:noWrap/>
                  <w:vAlign w:val="center"/>
                </w:tcPr>
                <w:p w14:paraId="7E676DC8" w14:textId="77777777" w:rsidR="00146ABB" w:rsidRPr="00146ABB" w:rsidRDefault="00146ABB" w:rsidP="00146ABB">
                  <w:pPr>
                    <w:rPr>
                      <w:rFonts w:cs="Tahoma"/>
                      <w:color w:val="000000" w:themeColor="text1"/>
                      <w:sz w:val="18"/>
                      <w:szCs w:val="18"/>
                    </w:rPr>
                  </w:pPr>
                  <w:r w:rsidRPr="00146ABB">
                    <w:rPr>
                      <w:rFonts w:cs="Tahoma"/>
                      <w:color w:val="000000"/>
                      <w:sz w:val="18"/>
                      <w:szCs w:val="18"/>
                    </w:rPr>
                    <w:t>La propuesta deberá tener una validez no menor a Treinta (30) días calendario, computable a partir de la fecha fijada para la apertura de las ofertas.</w:t>
                  </w:r>
                </w:p>
              </w:tc>
            </w:tr>
            <w:tr w:rsidR="00146ABB" w:rsidRPr="00146ABB" w14:paraId="1049FB20" w14:textId="77777777" w:rsidTr="000D353E">
              <w:trPr>
                <w:trHeight w:val="60"/>
                <w:jc w:val="center"/>
              </w:trPr>
              <w:tc>
                <w:tcPr>
                  <w:tcW w:w="9493" w:type="dxa"/>
                  <w:shd w:val="clear" w:color="auto" w:fill="auto"/>
                  <w:noWrap/>
                  <w:vAlign w:val="center"/>
                </w:tcPr>
                <w:p w14:paraId="48055991" w14:textId="77777777" w:rsidR="00146ABB" w:rsidRPr="00146ABB" w:rsidRDefault="00146ABB" w:rsidP="00146ABB">
                  <w:pPr>
                    <w:rPr>
                      <w:rFonts w:cs="Tahoma"/>
                      <w:b/>
                      <w:bCs/>
                      <w:color w:val="000000"/>
                      <w:sz w:val="18"/>
                      <w:szCs w:val="18"/>
                    </w:rPr>
                  </w:pPr>
                  <w:r w:rsidRPr="00146ABB">
                    <w:rPr>
                      <w:rFonts w:cs="Tahoma"/>
                      <w:b/>
                      <w:bCs/>
                      <w:sz w:val="18"/>
                      <w:szCs w:val="18"/>
                    </w:rPr>
                    <w:t>MÉTODO DE SELECCIÓN:</w:t>
                  </w:r>
                </w:p>
              </w:tc>
            </w:tr>
            <w:tr w:rsidR="00146ABB" w:rsidRPr="00146ABB" w14:paraId="39628DD2" w14:textId="77777777" w:rsidTr="000D353E">
              <w:trPr>
                <w:trHeight w:val="60"/>
                <w:jc w:val="center"/>
              </w:trPr>
              <w:tc>
                <w:tcPr>
                  <w:tcW w:w="9493" w:type="dxa"/>
                  <w:shd w:val="clear" w:color="auto" w:fill="auto"/>
                  <w:noWrap/>
                  <w:vAlign w:val="center"/>
                </w:tcPr>
                <w:p w14:paraId="0133C03D" w14:textId="77777777" w:rsidR="00146ABB" w:rsidRPr="00146ABB" w:rsidRDefault="00146ABB" w:rsidP="00146ABB">
                  <w:pPr>
                    <w:rPr>
                      <w:rFonts w:cs="Tahoma"/>
                      <w:b/>
                      <w:bCs/>
                      <w:color w:val="000000"/>
                      <w:sz w:val="18"/>
                      <w:szCs w:val="18"/>
                    </w:rPr>
                  </w:pPr>
                  <w:r w:rsidRPr="00146ABB">
                    <w:rPr>
                      <w:rFonts w:cs="Tahoma"/>
                      <w:sz w:val="18"/>
                      <w:szCs w:val="18"/>
                    </w:rPr>
                    <w:t>Precio evaluado más bajo</w:t>
                  </w:r>
                </w:p>
              </w:tc>
            </w:tr>
            <w:tr w:rsidR="00146ABB" w:rsidRPr="00146ABB" w14:paraId="11C5CEA5" w14:textId="77777777" w:rsidTr="000D353E">
              <w:trPr>
                <w:trHeight w:val="60"/>
                <w:jc w:val="center"/>
              </w:trPr>
              <w:tc>
                <w:tcPr>
                  <w:tcW w:w="9493" w:type="dxa"/>
                  <w:shd w:val="clear" w:color="auto" w:fill="auto"/>
                  <w:noWrap/>
                  <w:vAlign w:val="center"/>
                </w:tcPr>
                <w:p w14:paraId="14E78AD5" w14:textId="77777777" w:rsidR="00146ABB" w:rsidRPr="00146ABB" w:rsidRDefault="00146ABB" w:rsidP="00146ABB">
                  <w:pPr>
                    <w:rPr>
                      <w:rFonts w:cs="Tahoma"/>
                      <w:b/>
                      <w:bCs/>
                      <w:color w:val="000000"/>
                      <w:sz w:val="18"/>
                      <w:szCs w:val="18"/>
                    </w:rPr>
                  </w:pPr>
                  <w:r w:rsidRPr="00146ABB">
                    <w:rPr>
                      <w:rFonts w:cs="Tahoma"/>
                      <w:b/>
                      <w:sz w:val="18"/>
                      <w:szCs w:val="18"/>
                    </w:rPr>
                    <w:t>MODALIDAD DE ADJUDICACIÓN:</w:t>
                  </w:r>
                </w:p>
              </w:tc>
            </w:tr>
            <w:tr w:rsidR="00146ABB" w:rsidRPr="00146ABB" w14:paraId="367BC3B5" w14:textId="77777777" w:rsidTr="000D353E">
              <w:trPr>
                <w:trHeight w:val="60"/>
                <w:jc w:val="center"/>
              </w:trPr>
              <w:tc>
                <w:tcPr>
                  <w:tcW w:w="9493" w:type="dxa"/>
                  <w:shd w:val="clear" w:color="auto" w:fill="auto"/>
                  <w:noWrap/>
                  <w:vAlign w:val="center"/>
                </w:tcPr>
                <w:p w14:paraId="6C954B6F" w14:textId="77777777" w:rsidR="00146ABB" w:rsidRPr="00146ABB" w:rsidRDefault="00146ABB" w:rsidP="00146ABB">
                  <w:pPr>
                    <w:rPr>
                      <w:rFonts w:cs="Tahoma"/>
                      <w:b/>
                      <w:bCs/>
                      <w:color w:val="000000"/>
                      <w:sz w:val="18"/>
                      <w:szCs w:val="18"/>
                    </w:rPr>
                  </w:pPr>
                  <w:r w:rsidRPr="00146ABB">
                    <w:rPr>
                      <w:rFonts w:cs="Tahoma"/>
                      <w:sz w:val="18"/>
                      <w:szCs w:val="18"/>
                    </w:rPr>
                    <w:t xml:space="preserve">Adjudicación se </w:t>
                  </w:r>
                  <w:proofErr w:type="gramStart"/>
                  <w:r w:rsidRPr="00146ABB">
                    <w:rPr>
                      <w:rFonts w:cs="Tahoma"/>
                      <w:sz w:val="18"/>
                      <w:szCs w:val="18"/>
                    </w:rPr>
                    <w:t>realizara</w:t>
                  </w:r>
                  <w:proofErr w:type="gramEnd"/>
                  <w:r w:rsidRPr="00146ABB">
                    <w:rPr>
                      <w:rFonts w:cs="Tahoma"/>
                      <w:sz w:val="18"/>
                      <w:szCs w:val="18"/>
                    </w:rPr>
                    <w:t xml:space="preserve"> por el total</w:t>
                  </w:r>
                </w:p>
              </w:tc>
            </w:tr>
            <w:tr w:rsidR="00146ABB" w:rsidRPr="00146ABB" w14:paraId="07DC8A43" w14:textId="77777777" w:rsidTr="000D353E">
              <w:trPr>
                <w:trHeight w:val="60"/>
                <w:jc w:val="center"/>
              </w:trPr>
              <w:tc>
                <w:tcPr>
                  <w:tcW w:w="9493" w:type="dxa"/>
                  <w:shd w:val="clear" w:color="auto" w:fill="auto"/>
                  <w:noWrap/>
                  <w:vAlign w:val="center"/>
                </w:tcPr>
                <w:p w14:paraId="450FBD43" w14:textId="77777777" w:rsidR="00146ABB" w:rsidRPr="00146ABB" w:rsidRDefault="00146ABB" w:rsidP="00146ABB">
                  <w:pPr>
                    <w:rPr>
                      <w:rFonts w:cs="Tahoma"/>
                      <w:color w:val="000000"/>
                      <w:sz w:val="18"/>
                      <w:szCs w:val="18"/>
                    </w:rPr>
                  </w:pPr>
                  <w:r w:rsidRPr="00146ABB">
                    <w:rPr>
                      <w:rFonts w:cs="Tahoma"/>
                      <w:b/>
                      <w:bCs/>
                      <w:color w:val="000000"/>
                      <w:sz w:val="18"/>
                      <w:szCs w:val="18"/>
                    </w:rPr>
                    <w:t>GARANTÍA DE CUMPLIMIENTO DE CONTRATO:</w:t>
                  </w:r>
                </w:p>
              </w:tc>
            </w:tr>
            <w:tr w:rsidR="00146ABB" w:rsidRPr="00146ABB" w14:paraId="5011B597" w14:textId="77777777" w:rsidTr="000D353E">
              <w:trPr>
                <w:trHeight w:val="683"/>
                <w:jc w:val="center"/>
              </w:trPr>
              <w:tc>
                <w:tcPr>
                  <w:tcW w:w="9493" w:type="dxa"/>
                  <w:shd w:val="clear" w:color="auto" w:fill="FFFFFF" w:themeFill="background1"/>
                  <w:noWrap/>
                  <w:vAlign w:val="center"/>
                </w:tcPr>
                <w:p w14:paraId="32B0D46D" w14:textId="77777777" w:rsidR="00146ABB" w:rsidRPr="00146ABB" w:rsidRDefault="00146ABB" w:rsidP="00146ABB">
                  <w:pPr>
                    <w:jc w:val="both"/>
                    <w:rPr>
                      <w:rFonts w:cs="Tahoma"/>
                      <w:color w:val="000000"/>
                      <w:sz w:val="18"/>
                      <w:szCs w:val="18"/>
                    </w:rPr>
                  </w:pPr>
                  <w:r w:rsidRPr="00146ABB">
                    <w:rPr>
                      <w:rFonts w:cs="Tahoma"/>
                      <w:sz w:val="18"/>
                      <w:szCs w:val="18"/>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p w14:paraId="44D23A41" w14:textId="77777777" w:rsidR="00146ABB" w:rsidRPr="00146ABB" w:rsidRDefault="00146ABB" w:rsidP="00146ABB">
                  <w:pPr>
                    <w:jc w:val="both"/>
                    <w:rPr>
                      <w:rFonts w:cs="Tahoma"/>
                      <w:b/>
                      <w:color w:val="000000"/>
                      <w:sz w:val="18"/>
                      <w:szCs w:val="18"/>
                    </w:rPr>
                  </w:pPr>
                </w:p>
              </w:tc>
            </w:tr>
            <w:tr w:rsidR="00146ABB" w:rsidRPr="00146ABB" w14:paraId="37E83F3D" w14:textId="77777777" w:rsidTr="000D353E">
              <w:trPr>
                <w:trHeight w:val="372"/>
                <w:jc w:val="center"/>
              </w:trPr>
              <w:tc>
                <w:tcPr>
                  <w:tcW w:w="9493" w:type="dxa"/>
                  <w:shd w:val="clear" w:color="auto" w:fill="FFFFFF" w:themeFill="background1"/>
                  <w:noWrap/>
                  <w:vAlign w:val="center"/>
                </w:tcPr>
                <w:p w14:paraId="527043DC" w14:textId="77777777" w:rsidR="00146ABB" w:rsidRPr="00146ABB" w:rsidRDefault="00146ABB" w:rsidP="00146ABB">
                  <w:pPr>
                    <w:jc w:val="both"/>
                    <w:rPr>
                      <w:rFonts w:cs="Tahoma"/>
                      <w:sz w:val="18"/>
                      <w:szCs w:val="18"/>
                    </w:rPr>
                  </w:pPr>
                  <w:r w:rsidRPr="00146ABB">
                    <w:rPr>
                      <w:rFonts w:cs="Tahoma"/>
                      <w:b/>
                      <w:sz w:val="18"/>
                      <w:szCs w:val="18"/>
                    </w:rPr>
                    <w:t>PRECIO DE LA PROPUESTA</w:t>
                  </w:r>
                </w:p>
              </w:tc>
            </w:tr>
            <w:tr w:rsidR="00146ABB" w:rsidRPr="00146ABB" w14:paraId="14359C2E" w14:textId="77777777" w:rsidTr="000D353E">
              <w:trPr>
                <w:trHeight w:val="683"/>
                <w:jc w:val="center"/>
              </w:trPr>
              <w:tc>
                <w:tcPr>
                  <w:tcW w:w="9493" w:type="dxa"/>
                  <w:shd w:val="clear" w:color="auto" w:fill="FFFFFF" w:themeFill="background1"/>
                  <w:noWrap/>
                  <w:vAlign w:val="center"/>
                </w:tcPr>
                <w:p w14:paraId="63CEEBB6" w14:textId="77777777" w:rsidR="00146ABB" w:rsidRPr="00146ABB" w:rsidRDefault="00146ABB" w:rsidP="00146ABB">
                  <w:pPr>
                    <w:jc w:val="both"/>
                    <w:rPr>
                      <w:rFonts w:cs="Tahoma"/>
                      <w:sz w:val="18"/>
                      <w:szCs w:val="18"/>
                    </w:rPr>
                  </w:pPr>
                  <w:r w:rsidRPr="00146ABB">
                    <w:rPr>
                      <w:rFonts w:cs="Tahoma"/>
                      <w:sz w:val="18"/>
                      <w:szCs w:val="18"/>
                    </w:rPr>
                    <w:t>El precio de la propuesta deberá incluir todos los costos hasta la conclusión del servicio, incluido todos los impuestos de Ley mediante la emisión de la correspondiente factura con derecho a crédito fiscal IVA.</w:t>
                  </w:r>
                </w:p>
              </w:tc>
            </w:tr>
          </w:tbl>
          <w:p w14:paraId="67B55C3D" w14:textId="77777777" w:rsidR="00146ABB" w:rsidRPr="00146ABB" w:rsidRDefault="00146ABB" w:rsidP="00146ABB">
            <w:pPr>
              <w:jc w:val="center"/>
              <w:rPr>
                <w:rFonts w:cs="Tahoma"/>
                <w:b/>
                <w:noProof/>
                <w:sz w:val="18"/>
                <w:szCs w:val="18"/>
                <w:u w:val="single"/>
              </w:rPr>
            </w:pPr>
          </w:p>
          <w:p w14:paraId="33A06D99" w14:textId="77777777" w:rsidR="00146ABB" w:rsidRPr="00146ABB" w:rsidRDefault="00146ABB" w:rsidP="00146ABB">
            <w:pPr>
              <w:jc w:val="center"/>
              <w:rPr>
                <w:rFonts w:cs="Tahoma"/>
                <w:b/>
                <w:noProof/>
                <w:sz w:val="18"/>
                <w:szCs w:val="18"/>
                <w:u w:val="single"/>
              </w:rPr>
            </w:pPr>
          </w:p>
          <w:p w14:paraId="2C994D77" w14:textId="77777777" w:rsidR="00146ABB" w:rsidRPr="00146ABB" w:rsidRDefault="00146ABB" w:rsidP="00146ABB">
            <w:pPr>
              <w:jc w:val="center"/>
              <w:rPr>
                <w:rFonts w:cs="Tahoma"/>
                <w:b/>
                <w:noProof/>
                <w:sz w:val="18"/>
                <w:szCs w:val="18"/>
                <w:u w:val="single"/>
              </w:rPr>
            </w:pPr>
          </w:p>
          <w:p w14:paraId="103DA1A1" w14:textId="77777777" w:rsidR="00146ABB" w:rsidRPr="00146ABB" w:rsidRDefault="00146ABB" w:rsidP="00146ABB">
            <w:pPr>
              <w:jc w:val="center"/>
              <w:rPr>
                <w:rFonts w:cs="Tahoma"/>
                <w:b/>
                <w:bCs/>
                <w:sz w:val="18"/>
                <w:szCs w:val="18"/>
              </w:rPr>
            </w:pPr>
            <w:r w:rsidRPr="00146ABB">
              <w:rPr>
                <w:rFonts w:cs="Tahoma"/>
                <w:b/>
                <w:noProof/>
                <w:sz w:val="18"/>
                <w:szCs w:val="18"/>
                <w:u w:val="single"/>
              </w:rPr>
              <w:t>DESCRIPCION DEL SERVICIO</w:t>
            </w:r>
          </w:p>
          <w:p w14:paraId="276E5756" w14:textId="77777777" w:rsidR="00146ABB" w:rsidRPr="00146ABB" w:rsidRDefault="00146ABB" w:rsidP="00146ABB">
            <w:pPr>
              <w:jc w:val="center"/>
              <w:rPr>
                <w:rFonts w:cs="Tahoma"/>
                <w:b/>
                <w:bCs/>
                <w:sz w:val="18"/>
                <w:szCs w:val="18"/>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146ABB" w:rsidRPr="00146ABB" w14:paraId="15E2A284" w14:textId="77777777" w:rsidTr="000D353E">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F193A69" w14:textId="77777777" w:rsidR="00146ABB" w:rsidRPr="00146ABB" w:rsidRDefault="00146ABB" w:rsidP="00146ABB">
                  <w:pPr>
                    <w:jc w:val="center"/>
                    <w:rPr>
                      <w:rFonts w:cs="Tahoma"/>
                      <w:sz w:val="18"/>
                      <w:szCs w:val="18"/>
                    </w:rPr>
                  </w:pPr>
                  <w:r w:rsidRPr="00146ABB">
                    <w:rPr>
                      <w:rFonts w:cs="Tahoma"/>
                      <w:sz w:val="18"/>
                      <w:szCs w:val="18"/>
                    </w:rPr>
                    <w:t>Para ser llenado por la Entidad Convocante</w:t>
                  </w:r>
                </w:p>
              </w:tc>
            </w:tr>
            <w:tr w:rsidR="00146ABB" w:rsidRPr="00146ABB" w14:paraId="17AD7522" w14:textId="77777777" w:rsidTr="000D353E">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328169A9" w14:textId="77777777" w:rsidR="00146ABB" w:rsidRPr="00146ABB" w:rsidRDefault="00146ABB" w:rsidP="00146ABB">
                  <w:pPr>
                    <w:jc w:val="center"/>
                    <w:rPr>
                      <w:rFonts w:cs="Tahoma"/>
                      <w:sz w:val="18"/>
                      <w:szCs w:val="18"/>
                    </w:rPr>
                  </w:pPr>
                  <w:proofErr w:type="spellStart"/>
                  <w:r w:rsidRPr="00146ABB">
                    <w:rPr>
                      <w:rFonts w:cs="Tahoma"/>
                      <w:sz w:val="18"/>
                      <w:szCs w:val="18"/>
                    </w:rPr>
                    <w:t>Nº</w:t>
                  </w:r>
                  <w:proofErr w:type="spellEnd"/>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29BF4BB7" w14:textId="77777777" w:rsidR="00146ABB" w:rsidRPr="00146ABB" w:rsidRDefault="00146ABB" w:rsidP="00146ABB">
                  <w:pPr>
                    <w:jc w:val="center"/>
                    <w:rPr>
                      <w:rFonts w:cs="Tahoma"/>
                      <w:sz w:val="18"/>
                      <w:szCs w:val="18"/>
                    </w:rPr>
                  </w:pPr>
                  <w:r w:rsidRPr="00146ABB">
                    <w:rPr>
                      <w:rFonts w:cs="Tahoma"/>
                      <w:sz w:val="18"/>
                      <w:szCs w:val="18"/>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2AC884B9" w14:textId="77777777" w:rsidR="00146ABB" w:rsidRPr="00146ABB" w:rsidRDefault="00146ABB" w:rsidP="00146ABB">
                  <w:pPr>
                    <w:jc w:val="center"/>
                    <w:rPr>
                      <w:rFonts w:cs="Tahoma"/>
                      <w:sz w:val="18"/>
                      <w:szCs w:val="18"/>
                    </w:rPr>
                  </w:pPr>
                  <w:r w:rsidRPr="00146ABB">
                    <w:rPr>
                      <w:rFonts w:cs="Tahoma"/>
                      <w:sz w:val="18"/>
                      <w:szCs w:val="18"/>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69986D7E" w14:textId="77777777" w:rsidR="00146ABB" w:rsidRPr="00146ABB" w:rsidRDefault="00146ABB" w:rsidP="00146ABB">
                  <w:pPr>
                    <w:jc w:val="center"/>
                    <w:rPr>
                      <w:rFonts w:cs="Tahoma"/>
                      <w:sz w:val="18"/>
                      <w:szCs w:val="18"/>
                    </w:rPr>
                  </w:pPr>
                  <w:proofErr w:type="spellStart"/>
                  <w:r w:rsidRPr="00146ABB">
                    <w:rPr>
                      <w:rFonts w:cs="Tahoma"/>
                      <w:sz w:val="18"/>
                      <w:szCs w:val="18"/>
                    </w:rPr>
                    <w:t>Cant</w:t>
                  </w:r>
                  <w:proofErr w:type="spellEnd"/>
                  <w:r w:rsidRPr="00146ABB">
                    <w:rPr>
                      <w:rFonts w:cs="Tahoma"/>
                      <w:sz w:val="18"/>
                      <w:szCs w:val="18"/>
                    </w:rPr>
                    <w:t>.</w:t>
                  </w:r>
                </w:p>
              </w:tc>
            </w:tr>
            <w:tr w:rsidR="00146ABB" w:rsidRPr="00146ABB" w14:paraId="1E506DA4" w14:textId="77777777" w:rsidTr="000D353E">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4736494" w14:textId="77777777" w:rsidR="00146ABB" w:rsidRPr="00146ABB" w:rsidRDefault="00146ABB" w:rsidP="00146ABB">
                  <w:pPr>
                    <w:jc w:val="center"/>
                    <w:rPr>
                      <w:rFonts w:cs="Tahoma"/>
                      <w:sz w:val="18"/>
                      <w:szCs w:val="18"/>
                    </w:rPr>
                  </w:pPr>
                  <w:r w:rsidRPr="00146ABB">
                    <w:rPr>
                      <w:rFonts w:cs="Tahoma"/>
                      <w:sz w:val="18"/>
                      <w:szCs w:val="18"/>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E669B2" w14:textId="77777777" w:rsidR="00146ABB" w:rsidRPr="00146ABB" w:rsidRDefault="00146ABB" w:rsidP="00146ABB">
                  <w:pPr>
                    <w:rPr>
                      <w:rFonts w:cs="Tahoma"/>
                      <w:sz w:val="18"/>
                      <w:szCs w:val="18"/>
                    </w:rPr>
                  </w:pPr>
                  <w:r w:rsidRPr="00146ABB">
                    <w:rPr>
                      <w:rFonts w:cs="Tahoma"/>
                      <w:sz w:val="18"/>
                      <w:szCs w:val="18"/>
                    </w:rPr>
                    <w:t xml:space="preserve">SERVICIO DE LIMPIEZA DE DERECHO DE </w:t>
                  </w:r>
                  <w:proofErr w:type="spellStart"/>
                  <w:r w:rsidRPr="00146ABB">
                    <w:rPr>
                      <w:rFonts w:cs="Tahoma"/>
                      <w:sz w:val="18"/>
                      <w:szCs w:val="18"/>
                    </w:rPr>
                    <w:t>VIA</w:t>
                  </w:r>
                  <w:proofErr w:type="spellEnd"/>
                  <w:r w:rsidRPr="00146ABB">
                    <w:rPr>
                      <w:rFonts w:cs="Tahoma"/>
                      <w:sz w:val="18"/>
                      <w:szCs w:val="18"/>
                    </w:rPr>
                    <w:t xml:space="preserve"> TRAMO: PUERTO RICO - CONQUISTA, PRIMERO DE MAYO – PUERTO EVO MORALES; REGIONAL COBIJA - </w:t>
                  </w:r>
                  <w:proofErr w:type="spellStart"/>
                  <w:r w:rsidRPr="00146ABB">
                    <w:rPr>
                      <w:rFonts w:cs="Tahoma"/>
                      <w:sz w:val="18"/>
                      <w:szCs w:val="18"/>
                    </w:rPr>
                    <w:t>GESTION</w:t>
                  </w:r>
                  <w:proofErr w:type="spellEnd"/>
                  <w:r w:rsidRPr="00146ABB">
                    <w:rPr>
                      <w:rFonts w:cs="Tahoma"/>
                      <w:sz w:val="18"/>
                      <w:szCs w:val="18"/>
                    </w:rPr>
                    <w:t xml:space="preserve"> 2023.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77182BD" w14:textId="77777777" w:rsidR="00146ABB" w:rsidRPr="00146ABB" w:rsidRDefault="00146ABB" w:rsidP="00146ABB">
                  <w:pPr>
                    <w:jc w:val="center"/>
                    <w:rPr>
                      <w:rFonts w:cs="Tahoma"/>
                      <w:color w:val="000000"/>
                      <w:sz w:val="18"/>
                      <w:szCs w:val="18"/>
                    </w:rPr>
                  </w:pPr>
                  <w:r w:rsidRPr="00146ABB">
                    <w:rPr>
                      <w:rFonts w:cs="Tahoma"/>
                      <w:color w:val="000000"/>
                      <w:sz w:val="18"/>
                      <w:szCs w:val="18"/>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B18BE4" w14:textId="77777777" w:rsidR="00146ABB" w:rsidRPr="00146ABB" w:rsidRDefault="00146ABB" w:rsidP="00146ABB">
                  <w:pPr>
                    <w:jc w:val="center"/>
                    <w:rPr>
                      <w:rFonts w:cs="Tahoma"/>
                      <w:color w:val="000000"/>
                      <w:sz w:val="18"/>
                      <w:szCs w:val="18"/>
                    </w:rPr>
                  </w:pPr>
                  <w:r w:rsidRPr="00146ABB">
                    <w:rPr>
                      <w:rFonts w:cs="Tahoma"/>
                      <w:color w:val="000000"/>
                      <w:sz w:val="18"/>
                      <w:szCs w:val="18"/>
                    </w:rPr>
                    <w:t>63</w:t>
                  </w:r>
                </w:p>
              </w:tc>
            </w:tr>
            <w:tr w:rsidR="00146ABB" w:rsidRPr="00146ABB" w14:paraId="02F8914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0E8AEED1" w14:textId="77777777" w:rsidR="00146ABB" w:rsidRPr="00146ABB" w:rsidRDefault="00146ABB" w:rsidP="00146ABB">
                  <w:pPr>
                    <w:jc w:val="center"/>
                    <w:rPr>
                      <w:rFonts w:cs="Tahoma"/>
                      <w:b/>
                      <w:bCs/>
                      <w:color w:val="FFFFFF"/>
                      <w:sz w:val="18"/>
                      <w:szCs w:val="18"/>
                      <w:u w:val="single"/>
                    </w:rPr>
                  </w:pPr>
                  <w:r w:rsidRPr="00146ABB">
                    <w:rPr>
                      <w:rFonts w:cs="Tahoma"/>
                      <w:sz w:val="18"/>
                      <w:szCs w:val="18"/>
                    </w:rPr>
                    <w:tab/>
                  </w:r>
                  <w:r w:rsidRPr="00146ABB">
                    <w:rPr>
                      <w:rFonts w:cs="Tahoma"/>
                      <w:b/>
                      <w:bCs/>
                      <w:color w:val="FFFFFF" w:themeColor="background1"/>
                      <w:sz w:val="18"/>
                      <w:szCs w:val="18"/>
                      <w:highlight w:val="darkGray"/>
                      <w:u w:val="single"/>
                    </w:rPr>
                    <w:t xml:space="preserve">CONDICIONES </w:t>
                  </w:r>
                  <w:proofErr w:type="spellStart"/>
                  <w:r w:rsidRPr="00146ABB">
                    <w:rPr>
                      <w:rFonts w:cs="Tahoma"/>
                      <w:b/>
                      <w:bCs/>
                      <w:color w:val="FFFFFF" w:themeColor="background1"/>
                      <w:sz w:val="18"/>
                      <w:szCs w:val="18"/>
                      <w:highlight w:val="darkGray"/>
                      <w:u w:val="single"/>
                    </w:rPr>
                    <w:t>TECNICAS</w:t>
                  </w:r>
                  <w:proofErr w:type="spellEnd"/>
                  <w:r w:rsidRPr="00146ABB">
                    <w:rPr>
                      <w:rFonts w:cs="Tahoma"/>
                      <w:b/>
                      <w:bCs/>
                      <w:color w:val="FFFFFF" w:themeColor="background1"/>
                      <w:sz w:val="18"/>
                      <w:szCs w:val="18"/>
                      <w:u w:val="single"/>
                    </w:rPr>
                    <w:t xml:space="preserve"> </w:t>
                  </w:r>
                </w:p>
              </w:tc>
            </w:tr>
            <w:tr w:rsidR="00146ABB" w:rsidRPr="00146ABB" w14:paraId="7B3243D1"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14EA4A54" w14:textId="77777777" w:rsidR="00146ABB" w:rsidRPr="00146ABB" w:rsidRDefault="00146ABB" w:rsidP="00146ABB">
                  <w:pPr>
                    <w:rPr>
                      <w:rFonts w:cs="Tahoma"/>
                      <w:b/>
                      <w:bCs/>
                      <w:color w:val="000000"/>
                      <w:sz w:val="18"/>
                      <w:szCs w:val="18"/>
                    </w:rPr>
                  </w:pPr>
                  <w:r w:rsidRPr="00146ABB">
                    <w:rPr>
                      <w:rFonts w:cs="Tahoma"/>
                      <w:b/>
                      <w:bCs/>
                      <w:color w:val="000000"/>
                      <w:sz w:val="18"/>
                      <w:szCs w:val="18"/>
                    </w:rPr>
                    <w:t xml:space="preserve"> EXPERIENCIA REQUERIDO:</w:t>
                  </w:r>
                </w:p>
              </w:tc>
            </w:tr>
            <w:tr w:rsidR="00146ABB" w:rsidRPr="00146ABB" w14:paraId="777A58AE"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5260AED2" w14:textId="77777777" w:rsidR="00146ABB" w:rsidRPr="00146ABB" w:rsidRDefault="00146ABB" w:rsidP="00146ABB">
                  <w:pPr>
                    <w:rPr>
                      <w:rFonts w:cs="Tahoma"/>
                      <w:color w:val="000000"/>
                      <w:sz w:val="18"/>
                      <w:szCs w:val="18"/>
                    </w:rPr>
                  </w:pPr>
                  <w:r w:rsidRPr="00146ABB">
                    <w:rPr>
                      <w:rFonts w:cs="Tahoma"/>
                      <w:color w:val="000000"/>
                      <w:sz w:val="18"/>
                      <w:szCs w:val="18"/>
                    </w:rPr>
                    <w:t>"El proponente deberá acreditar haber realizado mínimo un (1) trabajo de desbroce y limpieza de vía, se tomará en cuenta como similar trabajó de construcción de redes eléctricas (ya que se entiende que en la construcción de redes eléctricas se realizan trabajos de desbroce y limpieza de vía)".</w:t>
                  </w:r>
                </w:p>
                <w:p w14:paraId="621F9EE8" w14:textId="77777777" w:rsidR="00146ABB" w:rsidRPr="00146ABB" w:rsidRDefault="00146ABB" w:rsidP="00146ABB">
                  <w:pPr>
                    <w:rPr>
                      <w:rFonts w:cs="Tahoma"/>
                      <w:color w:val="000000"/>
                      <w:sz w:val="18"/>
                      <w:szCs w:val="18"/>
                    </w:rPr>
                  </w:pPr>
                  <w:r w:rsidRPr="00146ABB">
                    <w:rPr>
                      <w:rFonts w:cs="Tahoma"/>
                      <w:color w:val="000000"/>
                      <w:sz w:val="18"/>
                      <w:szCs w:val="18"/>
                    </w:rPr>
                    <w:t>Debe adjuntar en la propuesta los documentos que respalden la conclusión del servicio a conformidad de las partes, estos documentos deben ser:</w:t>
                  </w:r>
                </w:p>
                <w:p w14:paraId="72200458" w14:textId="77777777" w:rsidR="00146ABB" w:rsidRPr="00146ABB" w:rsidRDefault="00146ABB" w:rsidP="00146ABB">
                  <w:pPr>
                    <w:rPr>
                      <w:rFonts w:cs="Tahoma"/>
                      <w:color w:val="000000"/>
                      <w:sz w:val="18"/>
                      <w:szCs w:val="18"/>
                    </w:rPr>
                  </w:pPr>
                  <w:r w:rsidRPr="00146ABB">
                    <w:rPr>
                      <w:rFonts w:cs="Tahoma"/>
                      <w:color w:val="000000"/>
                      <w:sz w:val="18"/>
                      <w:szCs w:val="18"/>
                    </w:rPr>
                    <w:t xml:space="preserve">   - Acta de Recepción o equivalente</w:t>
                  </w:r>
                </w:p>
                <w:p w14:paraId="51538A8B" w14:textId="77777777" w:rsidR="00146ABB" w:rsidRPr="00146ABB" w:rsidRDefault="00146ABB" w:rsidP="00146ABB">
                  <w:pPr>
                    <w:rPr>
                      <w:rFonts w:cs="Tahoma"/>
                      <w:color w:val="000000"/>
                      <w:sz w:val="18"/>
                      <w:szCs w:val="18"/>
                    </w:rPr>
                  </w:pPr>
                  <w:r w:rsidRPr="00146ABB">
                    <w:rPr>
                      <w:rFonts w:cs="Tahoma"/>
                      <w:color w:val="000000"/>
                      <w:sz w:val="18"/>
                      <w:szCs w:val="18"/>
                    </w:rPr>
                    <w:t xml:space="preserve">   - Acta de conformidad o equivalente</w:t>
                  </w:r>
                </w:p>
                <w:p w14:paraId="0CF6E9F7" w14:textId="77777777" w:rsidR="00146ABB" w:rsidRPr="00146ABB" w:rsidRDefault="00146ABB" w:rsidP="00146ABB">
                  <w:pPr>
                    <w:rPr>
                      <w:rFonts w:cs="Tahoma"/>
                      <w:color w:val="000000"/>
                      <w:sz w:val="18"/>
                      <w:szCs w:val="18"/>
                    </w:rPr>
                  </w:pPr>
                  <w:r w:rsidRPr="00146ABB">
                    <w:rPr>
                      <w:rFonts w:cs="Tahoma"/>
                      <w:color w:val="000000"/>
                      <w:sz w:val="18"/>
                      <w:szCs w:val="18"/>
                    </w:rPr>
                    <w:t xml:space="preserve">   - En caso de adjuntar contratos éstos deben tener respaldos de conclusión del contrato con las actas mencionadas.</w:t>
                  </w:r>
                </w:p>
              </w:tc>
            </w:tr>
            <w:tr w:rsidR="00146ABB" w:rsidRPr="00146ABB" w14:paraId="1097A2B4"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9493" w:type="dxa"/>
                  <w:gridSpan w:val="4"/>
                  <w:shd w:val="clear" w:color="auto" w:fill="auto"/>
                  <w:noWrap/>
                  <w:vAlign w:val="center"/>
                  <w:hideMark/>
                </w:tcPr>
                <w:p w14:paraId="2BA91501" w14:textId="77777777" w:rsidR="00146ABB" w:rsidRPr="00146ABB" w:rsidRDefault="00146ABB" w:rsidP="00146ABB">
                  <w:pPr>
                    <w:rPr>
                      <w:rFonts w:cs="Tahoma"/>
                      <w:b/>
                      <w:bCs/>
                      <w:color w:val="000000"/>
                      <w:sz w:val="18"/>
                      <w:szCs w:val="18"/>
                    </w:rPr>
                  </w:pPr>
                  <w:r w:rsidRPr="00146ABB">
                    <w:rPr>
                      <w:rFonts w:cs="Tahoma"/>
                      <w:b/>
                      <w:bCs/>
                      <w:color w:val="000000"/>
                      <w:sz w:val="18"/>
                      <w:szCs w:val="18"/>
                    </w:rPr>
                    <w:t>CONDICIONES PARA LA ADJUDICACIÓN DEL SERVICIO:</w:t>
                  </w:r>
                </w:p>
              </w:tc>
            </w:tr>
            <w:tr w:rsidR="00146ABB" w:rsidRPr="00146ABB" w14:paraId="2EE645AC"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244996FA" w14:textId="77777777" w:rsidR="00146ABB" w:rsidRPr="00146ABB" w:rsidRDefault="00146ABB" w:rsidP="00146ABB">
                  <w:pPr>
                    <w:jc w:val="both"/>
                    <w:rPr>
                      <w:rFonts w:cs="Tahoma"/>
                      <w:color w:val="000000"/>
                      <w:sz w:val="18"/>
                      <w:szCs w:val="18"/>
                    </w:rPr>
                  </w:pPr>
                  <w:r w:rsidRPr="00146ABB">
                    <w:rPr>
                      <w:rFonts w:cs="Tahoma"/>
                      <w:b/>
                      <w:color w:val="000000"/>
                      <w:sz w:val="18"/>
                      <w:szCs w:val="18"/>
                    </w:rPr>
                    <w:t>Las Líneas Puerto Rico - Conquista, Primero de Mayo – Puerto Evo Morales:</w:t>
                  </w:r>
                  <w:r w:rsidRPr="00146ABB">
                    <w:rPr>
                      <w:rFonts w:cs="Tahoma"/>
                      <w:color w:val="000000"/>
                      <w:sz w:val="18"/>
                      <w:szCs w:val="18"/>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w:t>
                  </w:r>
                  <w:proofErr w:type="spellStart"/>
                  <w:r w:rsidRPr="00146ABB">
                    <w:rPr>
                      <w:rFonts w:cs="Tahoma"/>
                      <w:color w:val="000000"/>
                      <w:sz w:val="18"/>
                      <w:szCs w:val="18"/>
                    </w:rPr>
                    <w:t>N°</w:t>
                  </w:r>
                  <w:proofErr w:type="spellEnd"/>
                  <w:r w:rsidRPr="00146ABB">
                    <w:rPr>
                      <w:rFonts w:cs="Tahoma"/>
                      <w:color w:val="000000"/>
                      <w:sz w:val="18"/>
                      <w:szCs w:val="18"/>
                    </w:rPr>
                    <w:t xml:space="preserve"> 1.</w:t>
                  </w:r>
                </w:p>
                <w:p w14:paraId="3631C884" w14:textId="77777777" w:rsidR="00146ABB" w:rsidRPr="00146ABB" w:rsidRDefault="00146ABB" w:rsidP="00146ABB">
                  <w:pPr>
                    <w:jc w:val="both"/>
                    <w:rPr>
                      <w:rFonts w:cs="Tahoma"/>
                      <w:color w:val="000000"/>
                      <w:sz w:val="18"/>
                      <w:szCs w:val="18"/>
                    </w:rPr>
                  </w:pPr>
                  <w:r w:rsidRPr="00146ABB">
                    <w:rPr>
                      <w:rFonts w:cs="Tahoma"/>
                      <w:color w:val="000000"/>
                      <w:sz w:val="18"/>
                      <w:szCs w:val="18"/>
                    </w:rPr>
                    <w:t xml:space="preserve">Considerando la vegetación, altura de los árboles existentes y las condiciones del terreno, el trabajo se </w:t>
                  </w:r>
                  <w:proofErr w:type="gramStart"/>
                  <w:r w:rsidRPr="00146ABB">
                    <w:rPr>
                      <w:rFonts w:cs="Tahoma"/>
                      <w:color w:val="000000"/>
                      <w:sz w:val="18"/>
                      <w:szCs w:val="18"/>
                    </w:rPr>
                    <w:t>realizara</w:t>
                  </w:r>
                  <w:proofErr w:type="gramEnd"/>
                  <w:r w:rsidRPr="00146ABB">
                    <w:rPr>
                      <w:rFonts w:cs="Tahoma"/>
                      <w:color w:val="000000"/>
                      <w:sz w:val="18"/>
                      <w:szCs w:val="18"/>
                    </w:rPr>
                    <w:t xml:space="preserve"> de </w:t>
                  </w:r>
                  <w:r w:rsidRPr="00146ABB">
                    <w:rPr>
                      <w:rFonts w:cs="Tahoma"/>
                      <w:color w:val="000000"/>
                      <w:sz w:val="18"/>
                      <w:szCs w:val="18"/>
                      <w:lang w:val="es-BO"/>
                    </w:rPr>
                    <w:t>forma manual</w:t>
                  </w:r>
                  <w:r w:rsidRPr="00146ABB">
                    <w:rPr>
                      <w:rFonts w:cs="Tahoma"/>
                      <w:color w:val="000000"/>
                      <w:sz w:val="18"/>
                      <w:szCs w:val="18"/>
                    </w:rPr>
                    <w:t xml:space="preserve">, haciendo el uso de las motosierras, hachas, machetes y desbrozadoras. Por lo cual se contempla el desmonte, desbroce, tala de árboles y maleza; excluyendo las especies protegidas indicadas en el ANEXO </w:t>
                  </w:r>
                  <w:proofErr w:type="spellStart"/>
                  <w:r w:rsidRPr="00146ABB">
                    <w:rPr>
                      <w:rFonts w:cs="Tahoma"/>
                      <w:color w:val="000000"/>
                      <w:sz w:val="18"/>
                      <w:szCs w:val="18"/>
                    </w:rPr>
                    <w:t>N°</w:t>
                  </w:r>
                  <w:proofErr w:type="spellEnd"/>
                  <w:r w:rsidRPr="00146ABB">
                    <w:rPr>
                      <w:rFonts w:cs="Tahoma"/>
                      <w:color w:val="000000"/>
                      <w:sz w:val="18"/>
                      <w:szCs w:val="18"/>
                    </w:rPr>
                    <w:t xml:space="preserve"> 2 de tal manera que el derecho de vía solicitado esté despejado hasta el suelo; Asimismo, arboles cercanos a la línea que representan un peligro futuro, deberán ser podados. </w:t>
                  </w:r>
                </w:p>
              </w:tc>
            </w:tr>
            <w:tr w:rsidR="00146ABB" w:rsidRPr="00146ABB" w14:paraId="01739C47"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30BA988" w14:textId="77777777" w:rsidR="00146ABB" w:rsidRPr="00146ABB" w:rsidRDefault="00146ABB" w:rsidP="00146ABB">
                  <w:pPr>
                    <w:rPr>
                      <w:rFonts w:cs="Tahoma"/>
                      <w:b/>
                      <w:color w:val="000000"/>
                      <w:sz w:val="18"/>
                      <w:szCs w:val="18"/>
                    </w:rPr>
                  </w:pPr>
                  <w:r w:rsidRPr="00146ABB">
                    <w:rPr>
                      <w:rFonts w:cs="Tahoma"/>
                      <w:b/>
                      <w:color w:val="000000"/>
                      <w:sz w:val="18"/>
                      <w:szCs w:val="18"/>
                    </w:rPr>
                    <w:t xml:space="preserve">UBICACIÓN DE LOS TRABAJOS </w:t>
                  </w:r>
                </w:p>
              </w:tc>
            </w:tr>
            <w:tr w:rsidR="00146ABB" w:rsidRPr="00146ABB" w14:paraId="4C58F522"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4B3F096A" w14:textId="77777777" w:rsidR="00146ABB" w:rsidRPr="00146ABB" w:rsidRDefault="00146ABB" w:rsidP="00146ABB">
                  <w:pPr>
                    <w:rPr>
                      <w:rFonts w:cs="Tahoma"/>
                      <w:color w:val="000000"/>
                      <w:sz w:val="18"/>
                      <w:szCs w:val="18"/>
                    </w:rPr>
                  </w:pPr>
                  <w:r w:rsidRPr="00146ABB">
                    <w:rPr>
                      <w:rFonts w:cs="Tahoma"/>
                      <w:color w:val="000000"/>
                      <w:sz w:val="18"/>
                      <w:szCs w:val="18"/>
                    </w:rPr>
                    <w:t xml:space="preserve">Los trabajos se </w:t>
                  </w:r>
                  <w:proofErr w:type="gramStart"/>
                  <w:r w:rsidRPr="00146ABB">
                    <w:rPr>
                      <w:rFonts w:cs="Tahoma"/>
                      <w:color w:val="000000"/>
                      <w:sz w:val="18"/>
                      <w:szCs w:val="18"/>
                    </w:rPr>
                    <w:t>realizaran</w:t>
                  </w:r>
                  <w:proofErr w:type="gramEnd"/>
                  <w:r w:rsidRPr="00146ABB">
                    <w:rPr>
                      <w:rFonts w:cs="Tahoma"/>
                      <w:color w:val="000000"/>
                      <w:sz w:val="18"/>
                      <w:szCs w:val="18"/>
                    </w:rPr>
                    <w:t xml:space="preserve"> en el Departamento de Pando, en las poblaciones de: Puerto Rico - Conquista, Primero de Mayo – Puerto Evo Morales.</w:t>
                  </w:r>
                </w:p>
              </w:tc>
            </w:tr>
            <w:tr w:rsidR="00146ABB" w:rsidRPr="00146ABB" w14:paraId="06FEB0CB"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BC1058D" w14:textId="77777777" w:rsidR="00146ABB" w:rsidRPr="00146ABB" w:rsidRDefault="00146ABB" w:rsidP="00146ABB">
                  <w:pPr>
                    <w:rPr>
                      <w:rFonts w:cs="Tahoma"/>
                      <w:color w:val="000000"/>
                      <w:sz w:val="18"/>
                      <w:szCs w:val="18"/>
                    </w:rPr>
                  </w:pPr>
                  <w:r w:rsidRPr="00146ABB">
                    <w:rPr>
                      <w:rFonts w:cs="Tahoma"/>
                      <w:b/>
                      <w:bCs/>
                      <w:color w:val="000000"/>
                      <w:sz w:val="18"/>
                      <w:szCs w:val="18"/>
                    </w:rPr>
                    <w:t>HERRAMIENTAS, EQUIPOS Y VEHÍCULOS MÍNIMOS REQUERIDOS PARA LA EJECUCIÓN DEL SERVICIO</w:t>
                  </w:r>
                </w:p>
              </w:tc>
            </w:tr>
            <w:tr w:rsidR="00146ABB" w:rsidRPr="00146ABB" w14:paraId="17864775"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3D1028E" w14:textId="77777777" w:rsidR="00146ABB" w:rsidRPr="00146ABB" w:rsidRDefault="00146ABB" w:rsidP="00146ABB">
                  <w:pPr>
                    <w:rPr>
                      <w:rFonts w:cs="Tahoma"/>
                      <w:bCs/>
                      <w:color w:val="000000"/>
                      <w:sz w:val="18"/>
                      <w:szCs w:val="18"/>
                    </w:rPr>
                  </w:pPr>
                  <w:r w:rsidRPr="00146ABB">
                    <w:rPr>
                      <w:rFonts w:cs="Tahoma"/>
                      <w:bCs/>
                      <w:color w:val="000000"/>
                      <w:sz w:val="18"/>
                      <w:szCs w:val="18"/>
                    </w:rPr>
                    <w:t xml:space="preserve">Para la ejecución del servicio, el proponente debe garantizar la disponibilidad de las siguientes Herramientas Equipos y Vehículos como ser. </w:t>
                  </w:r>
                </w:p>
                <w:p w14:paraId="345C053C" w14:textId="77777777" w:rsidR="00146ABB" w:rsidRPr="00146ABB" w:rsidRDefault="00146ABB" w:rsidP="00146ABB">
                  <w:pPr>
                    <w:rPr>
                      <w:rFonts w:cs="Tahoma"/>
                      <w:bCs/>
                      <w:color w:val="000000"/>
                      <w:sz w:val="18"/>
                      <w:szCs w:val="18"/>
                    </w:rPr>
                  </w:pPr>
                </w:p>
                <w:p w14:paraId="4941AE2E" w14:textId="77777777" w:rsidR="00146ABB" w:rsidRPr="00146ABB" w:rsidRDefault="00146ABB" w:rsidP="00146ABB">
                  <w:pPr>
                    <w:rPr>
                      <w:rFonts w:cs="Tahoma"/>
                      <w:b/>
                      <w:bCs/>
                      <w:color w:val="000000"/>
                      <w:sz w:val="18"/>
                      <w:szCs w:val="18"/>
                    </w:rPr>
                  </w:pPr>
                  <w:r w:rsidRPr="00146ABB">
                    <w:rPr>
                      <w:rFonts w:cs="Tahoma"/>
                      <w:b/>
                      <w:bCs/>
                      <w:color w:val="000000"/>
                      <w:sz w:val="18"/>
                      <w:szCs w:val="18"/>
                    </w:rPr>
                    <w:t>Herramientas:</w:t>
                  </w:r>
                </w:p>
                <w:p w14:paraId="77C3FD50" w14:textId="77777777" w:rsidR="00146ABB" w:rsidRPr="00146ABB" w:rsidRDefault="00146ABB" w:rsidP="00146ABB">
                  <w:pPr>
                    <w:rPr>
                      <w:rFonts w:cs="Tahoma"/>
                      <w:bCs/>
                      <w:color w:val="000000"/>
                      <w:sz w:val="18"/>
                      <w:szCs w:val="18"/>
                    </w:rPr>
                  </w:pPr>
                </w:p>
                <w:p w14:paraId="34D9E7C4" w14:textId="77777777" w:rsidR="00146ABB" w:rsidRPr="00146ABB" w:rsidRDefault="00146ABB" w:rsidP="00146ABB">
                  <w:pPr>
                    <w:rPr>
                      <w:rFonts w:cs="Tahoma"/>
                      <w:bCs/>
                      <w:color w:val="000000"/>
                      <w:sz w:val="18"/>
                      <w:szCs w:val="18"/>
                    </w:rPr>
                  </w:pPr>
                  <w:r w:rsidRPr="00146ABB">
                    <w:rPr>
                      <w:rFonts w:cs="Tahoma"/>
                      <w:bCs/>
                      <w:color w:val="000000"/>
                      <w:sz w:val="18"/>
                      <w:szCs w:val="18"/>
                    </w:rPr>
                    <w:t>•</w:t>
                  </w:r>
                  <w:r w:rsidRPr="00146ABB">
                    <w:rPr>
                      <w:rFonts w:cs="Tahoma"/>
                      <w:bCs/>
                      <w:color w:val="000000"/>
                      <w:sz w:val="18"/>
                      <w:szCs w:val="18"/>
                    </w:rPr>
                    <w:tab/>
                    <w:t xml:space="preserve">Motosierras 2 </w:t>
                  </w:r>
                </w:p>
                <w:p w14:paraId="269D0DDE" w14:textId="77777777" w:rsidR="00146ABB" w:rsidRPr="00146ABB" w:rsidRDefault="00146ABB" w:rsidP="00146ABB">
                  <w:pPr>
                    <w:rPr>
                      <w:rFonts w:cs="Tahoma"/>
                      <w:bCs/>
                      <w:color w:val="000000"/>
                      <w:sz w:val="18"/>
                      <w:szCs w:val="18"/>
                    </w:rPr>
                  </w:pPr>
                  <w:r w:rsidRPr="00146ABB">
                    <w:rPr>
                      <w:rFonts w:cs="Tahoma"/>
                      <w:bCs/>
                      <w:color w:val="000000"/>
                      <w:sz w:val="18"/>
                      <w:szCs w:val="18"/>
                    </w:rPr>
                    <w:t>•</w:t>
                  </w:r>
                  <w:r w:rsidRPr="00146ABB">
                    <w:rPr>
                      <w:rFonts w:cs="Tahoma"/>
                      <w:bCs/>
                      <w:color w:val="000000"/>
                      <w:sz w:val="18"/>
                      <w:szCs w:val="18"/>
                    </w:rPr>
                    <w:tab/>
                    <w:t>Hachas 2</w:t>
                  </w:r>
                </w:p>
                <w:p w14:paraId="7229B1F2" w14:textId="77777777" w:rsidR="00146ABB" w:rsidRPr="00146ABB" w:rsidRDefault="00146ABB" w:rsidP="00146ABB">
                  <w:pPr>
                    <w:rPr>
                      <w:rFonts w:cs="Tahoma"/>
                      <w:bCs/>
                      <w:color w:val="000000"/>
                      <w:sz w:val="18"/>
                      <w:szCs w:val="18"/>
                    </w:rPr>
                  </w:pPr>
                  <w:r w:rsidRPr="00146ABB">
                    <w:rPr>
                      <w:rFonts w:cs="Tahoma"/>
                      <w:bCs/>
                      <w:color w:val="000000"/>
                      <w:sz w:val="18"/>
                      <w:szCs w:val="18"/>
                    </w:rPr>
                    <w:t>•</w:t>
                  </w:r>
                  <w:r w:rsidRPr="00146ABB">
                    <w:rPr>
                      <w:rFonts w:cs="Tahoma"/>
                      <w:bCs/>
                      <w:color w:val="000000"/>
                      <w:sz w:val="18"/>
                      <w:szCs w:val="18"/>
                    </w:rPr>
                    <w:tab/>
                    <w:t xml:space="preserve">Machetes 4 </w:t>
                  </w:r>
                </w:p>
                <w:p w14:paraId="449C88E0" w14:textId="77777777" w:rsidR="00146ABB" w:rsidRPr="00146ABB" w:rsidRDefault="00146ABB" w:rsidP="00146ABB">
                  <w:pPr>
                    <w:rPr>
                      <w:rFonts w:cs="Tahoma"/>
                      <w:bCs/>
                      <w:color w:val="000000"/>
                      <w:sz w:val="18"/>
                      <w:szCs w:val="18"/>
                    </w:rPr>
                  </w:pPr>
                  <w:r w:rsidRPr="00146ABB">
                    <w:rPr>
                      <w:rFonts w:cs="Tahoma"/>
                      <w:bCs/>
                      <w:color w:val="000000"/>
                      <w:sz w:val="18"/>
                      <w:szCs w:val="18"/>
                    </w:rPr>
                    <w:t>•</w:t>
                  </w:r>
                  <w:r w:rsidRPr="00146ABB">
                    <w:rPr>
                      <w:rFonts w:cs="Tahoma"/>
                      <w:bCs/>
                      <w:color w:val="000000"/>
                      <w:sz w:val="18"/>
                      <w:szCs w:val="18"/>
                    </w:rPr>
                    <w:tab/>
                    <w:t xml:space="preserve">Desbrozadoras 2 </w:t>
                  </w:r>
                </w:p>
                <w:p w14:paraId="443BCBDF" w14:textId="77777777" w:rsidR="00146ABB" w:rsidRPr="00146ABB" w:rsidRDefault="00146ABB" w:rsidP="00146ABB">
                  <w:pPr>
                    <w:rPr>
                      <w:rFonts w:cs="Tahoma"/>
                      <w:bCs/>
                      <w:color w:val="000000"/>
                      <w:sz w:val="18"/>
                      <w:szCs w:val="18"/>
                    </w:rPr>
                  </w:pPr>
                  <w:r w:rsidRPr="00146ABB">
                    <w:rPr>
                      <w:rFonts w:cs="Tahoma"/>
                      <w:bCs/>
                      <w:color w:val="000000"/>
                      <w:sz w:val="18"/>
                      <w:szCs w:val="18"/>
                    </w:rPr>
                    <w:t xml:space="preserve"> </w:t>
                  </w:r>
                </w:p>
                <w:p w14:paraId="45090354" w14:textId="77777777" w:rsidR="00146ABB" w:rsidRPr="00146ABB" w:rsidRDefault="00146ABB" w:rsidP="00146ABB">
                  <w:pPr>
                    <w:rPr>
                      <w:rFonts w:cs="Tahoma"/>
                      <w:bCs/>
                      <w:color w:val="000000"/>
                      <w:sz w:val="18"/>
                      <w:szCs w:val="18"/>
                    </w:rPr>
                  </w:pPr>
                  <w:r w:rsidRPr="00146ABB">
                    <w:rPr>
                      <w:rFonts w:cs="Tahoma"/>
                      <w:b/>
                      <w:bCs/>
                      <w:color w:val="000000"/>
                      <w:sz w:val="18"/>
                      <w:szCs w:val="18"/>
                      <w:lang w:val="es-BO"/>
                    </w:rPr>
                    <w:t>Vehículo:</w:t>
                  </w:r>
                </w:p>
                <w:p w14:paraId="05D174C7" w14:textId="77777777" w:rsidR="00146ABB" w:rsidRPr="00146ABB" w:rsidRDefault="00146ABB" w:rsidP="00146ABB">
                  <w:pPr>
                    <w:rPr>
                      <w:rFonts w:cs="Tahoma"/>
                      <w:bCs/>
                      <w:color w:val="000000"/>
                      <w:sz w:val="18"/>
                      <w:szCs w:val="18"/>
                    </w:rPr>
                  </w:pPr>
                </w:p>
                <w:p w14:paraId="4F799FCD" w14:textId="77777777" w:rsidR="00146ABB" w:rsidRPr="00146ABB" w:rsidRDefault="00146ABB" w:rsidP="00146ABB">
                  <w:pPr>
                    <w:rPr>
                      <w:rFonts w:cs="Tahoma"/>
                      <w:bCs/>
                      <w:color w:val="000000"/>
                      <w:sz w:val="18"/>
                      <w:szCs w:val="18"/>
                    </w:rPr>
                  </w:pPr>
                  <w:r w:rsidRPr="00146ABB">
                    <w:rPr>
                      <w:rFonts w:cs="Tahoma"/>
                      <w:bCs/>
                      <w:color w:val="000000"/>
                      <w:sz w:val="18"/>
                      <w:szCs w:val="18"/>
                    </w:rPr>
                    <w:t>•</w:t>
                  </w:r>
                  <w:r w:rsidRPr="00146ABB">
                    <w:rPr>
                      <w:rFonts w:cs="Tahoma"/>
                      <w:bCs/>
                      <w:color w:val="000000"/>
                      <w:sz w:val="18"/>
                      <w:szCs w:val="18"/>
                    </w:rPr>
                    <w:tab/>
                    <w:t xml:space="preserve">Camioneta 1 </w:t>
                  </w:r>
                </w:p>
                <w:p w14:paraId="07F46D71" w14:textId="77777777" w:rsidR="00146ABB" w:rsidRPr="00146ABB" w:rsidRDefault="00146ABB" w:rsidP="00146ABB">
                  <w:pPr>
                    <w:rPr>
                      <w:rFonts w:cs="Tahoma"/>
                      <w:bCs/>
                      <w:color w:val="000000"/>
                      <w:sz w:val="18"/>
                      <w:szCs w:val="18"/>
                    </w:rPr>
                  </w:pPr>
                </w:p>
                <w:p w14:paraId="47174617" w14:textId="77777777" w:rsidR="00146ABB" w:rsidRPr="00146ABB" w:rsidRDefault="00146ABB" w:rsidP="00146ABB">
                  <w:pPr>
                    <w:rPr>
                      <w:rFonts w:cs="Tahoma"/>
                      <w:bCs/>
                      <w:color w:val="000000"/>
                      <w:sz w:val="18"/>
                      <w:szCs w:val="18"/>
                    </w:rPr>
                  </w:pPr>
                  <w:r w:rsidRPr="00146ABB">
                    <w:rPr>
                      <w:rFonts w:cs="Tahoma"/>
                      <w:bCs/>
                      <w:color w:val="000000"/>
                      <w:sz w:val="18"/>
                      <w:szCs w:val="18"/>
                      <w:lang w:val="es-BO"/>
                    </w:rPr>
                    <w:t>Nota: El proponente adjudicado, deberá presentar los documentos que acrediten la existencia de las Herramientas y Vehículo (Documentos de propiedad o documento de Alquiler).</w:t>
                  </w:r>
                  <w:r w:rsidRPr="00146ABB">
                    <w:rPr>
                      <w:rFonts w:cs="Tahoma"/>
                      <w:bCs/>
                      <w:color w:val="000000"/>
                      <w:sz w:val="18"/>
                      <w:szCs w:val="18"/>
                    </w:rPr>
                    <w:t xml:space="preserve"> </w:t>
                  </w:r>
                </w:p>
                <w:p w14:paraId="62E8C97A" w14:textId="77777777" w:rsidR="00146ABB" w:rsidRPr="00146ABB" w:rsidRDefault="00146ABB" w:rsidP="00146ABB">
                  <w:pPr>
                    <w:rPr>
                      <w:rFonts w:cs="Tahoma"/>
                      <w:b/>
                      <w:bCs/>
                      <w:color w:val="000000"/>
                      <w:sz w:val="18"/>
                      <w:szCs w:val="18"/>
                    </w:rPr>
                  </w:pPr>
                </w:p>
              </w:tc>
            </w:tr>
            <w:tr w:rsidR="00146ABB" w:rsidRPr="00146ABB" w14:paraId="0635D7F2"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57009D4" w14:textId="77777777" w:rsidR="00146ABB" w:rsidRPr="00146ABB" w:rsidRDefault="00146ABB" w:rsidP="00146ABB">
                  <w:pPr>
                    <w:rPr>
                      <w:rFonts w:cs="Tahoma"/>
                      <w:b/>
                      <w:bCs/>
                      <w:color w:val="000000"/>
                      <w:sz w:val="18"/>
                      <w:szCs w:val="18"/>
                    </w:rPr>
                  </w:pPr>
                  <w:r w:rsidRPr="00146ABB">
                    <w:rPr>
                      <w:rFonts w:cs="Tahoma"/>
                      <w:b/>
                      <w:bCs/>
                      <w:color w:val="000000"/>
                      <w:sz w:val="18"/>
                      <w:szCs w:val="18"/>
                    </w:rPr>
                    <w:lastRenderedPageBreak/>
                    <w:t>LIMPIEZA DE DESECHOS</w:t>
                  </w:r>
                </w:p>
              </w:tc>
            </w:tr>
            <w:tr w:rsidR="00146ABB" w:rsidRPr="00146ABB" w14:paraId="5F700C98"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AAA0ECB" w14:textId="77777777" w:rsidR="00146ABB" w:rsidRPr="00146ABB" w:rsidRDefault="00146ABB" w:rsidP="00146ABB">
                  <w:pPr>
                    <w:autoSpaceDE w:val="0"/>
                    <w:autoSpaceDN w:val="0"/>
                    <w:adjustRightInd w:val="0"/>
                    <w:jc w:val="both"/>
                    <w:rPr>
                      <w:rFonts w:cs="Tahoma"/>
                      <w:bCs/>
                      <w:color w:val="131313"/>
                      <w:sz w:val="18"/>
                      <w:szCs w:val="18"/>
                      <w:lang w:val="es-BO" w:eastAsia="es-BO"/>
                    </w:rPr>
                  </w:pPr>
                  <w:r w:rsidRPr="00146ABB">
                    <w:rPr>
                      <w:rFonts w:cs="Tahoma"/>
                      <w:bCs/>
                      <w:color w:val="131313"/>
                      <w:sz w:val="18"/>
                      <w:szCs w:val="18"/>
                      <w:lang w:val="es-BO" w:eastAsia="es-BO"/>
                    </w:rPr>
                    <w:t xml:space="preserve">Los desechos, ramas, basura y escombros deberán ser dispuestos por cualquiera de los siguientes métodos: </w:t>
                  </w:r>
                </w:p>
                <w:p w14:paraId="49065E35" w14:textId="77777777" w:rsidR="00146ABB" w:rsidRPr="00146ABB" w:rsidRDefault="00146ABB" w:rsidP="00146ABB">
                  <w:pPr>
                    <w:numPr>
                      <w:ilvl w:val="0"/>
                      <w:numId w:val="59"/>
                    </w:numPr>
                    <w:autoSpaceDE w:val="0"/>
                    <w:autoSpaceDN w:val="0"/>
                    <w:adjustRightInd w:val="0"/>
                    <w:jc w:val="both"/>
                    <w:rPr>
                      <w:rFonts w:cs="Tahoma"/>
                      <w:bCs/>
                      <w:color w:val="131313"/>
                      <w:sz w:val="18"/>
                      <w:szCs w:val="18"/>
                      <w:lang w:val="es-BO" w:eastAsia="es-BO"/>
                    </w:rPr>
                  </w:pPr>
                  <w:r w:rsidRPr="00146ABB">
                    <w:rPr>
                      <w:rFonts w:cs="Tahoma"/>
                      <w:bCs/>
                      <w:color w:val="131313"/>
                      <w:sz w:val="18"/>
                      <w:szCs w:val="18"/>
                      <w:lang w:val="es-BO" w:eastAsia="es-BO"/>
                    </w:rPr>
                    <w:t xml:space="preserve">Removidos a la vecindad del derecho de vía. </w:t>
                  </w:r>
                </w:p>
                <w:p w14:paraId="1458F6A4" w14:textId="77777777" w:rsidR="00146ABB" w:rsidRPr="00146ABB" w:rsidRDefault="00146ABB" w:rsidP="00146ABB">
                  <w:pPr>
                    <w:numPr>
                      <w:ilvl w:val="0"/>
                      <w:numId w:val="59"/>
                    </w:numPr>
                    <w:autoSpaceDE w:val="0"/>
                    <w:autoSpaceDN w:val="0"/>
                    <w:adjustRightInd w:val="0"/>
                    <w:jc w:val="both"/>
                    <w:rPr>
                      <w:rFonts w:cs="Tahoma"/>
                      <w:bCs/>
                      <w:color w:val="131313"/>
                      <w:sz w:val="18"/>
                      <w:szCs w:val="18"/>
                      <w:lang w:val="es-BO" w:eastAsia="es-BO"/>
                    </w:rPr>
                  </w:pPr>
                  <w:r w:rsidRPr="00146ABB">
                    <w:rPr>
                      <w:rFonts w:cs="Tahoma"/>
                      <w:bCs/>
                      <w:color w:val="131313"/>
                      <w:sz w:val="18"/>
                      <w:szCs w:val="18"/>
                      <w:lang w:val="es-BO" w:eastAsia="es-BO"/>
                    </w:rPr>
                    <w:t xml:space="preserve">Retirados a un lado del derecho de vía de tal manera que no obstruyan los caminos, presas, drenajes, etc. </w:t>
                  </w:r>
                </w:p>
                <w:p w14:paraId="33FAADD2" w14:textId="77777777" w:rsidR="00146ABB" w:rsidRPr="00146ABB" w:rsidRDefault="00146ABB" w:rsidP="00146ABB">
                  <w:pPr>
                    <w:numPr>
                      <w:ilvl w:val="0"/>
                      <w:numId w:val="59"/>
                    </w:numPr>
                    <w:autoSpaceDE w:val="0"/>
                    <w:autoSpaceDN w:val="0"/>
                    <w:adjustRightInd w:val="0"/>
                    <w:jc w:val="both"/>
                    <w:rPr>
                      <w:rFonts w:cs="Tahoma"/>
                      <w:bCs/>
                      <w:color w:val="131313"/>
                      <w:sz w:val="18"/>
                      <w:szCs w:val="18"/>
                      <w:lang w:val="es-BO" w:eastAsia="es-BO"/>
                    </w:rPr>
                  </w:pPr>
                  <w:r w:rsidRPr="00146ABB">
                    <w:rPr>
                      <w:rFonts w:cs="Tahoma"/>
                      <w:bCs/>
                      <w:color w:val="131313"/>
                      <w:sz w:val="18"/>
                      <w:szCs w:val="18"/>
                      <w:lang w:val="es-BO" w:eastAsia="es-BO"/>
                    </w:rPr>
                    <w:t xml:space="preserve">Reducidos a astillas y podrán permanecer en el derecho de vía. </w:t>
                  </w:r>
                </w:p>
                <w:p w14:paraId="32EB2CA1" w14:textId="77777777" w:rsidR="00146ABB" w:rsidRPr="00146ABB" w:rsidRDefault="00146ABB" w:rsidP="00146ABB">
                  <w:pPr>
                    <w:numPr>
                      <w:ilvl w:val="0"/>
                      <w:numId w:val="59"/>
                    </w:numPr>
                    <w:autoSpaceDE w:val="0"/>
                    <w:autoSpaceDN w:val="0"/>
                    <w:adjustRightInd w:val="0"/>
                    <w:jc w:val="both"/>
                    <w:rPr>
                      <w:rFonts w:cs="Tahoma"/>
                      <w:bCs/>
                      <w:color w:val="131313"/>
                      <w:sz w:val="18"/>
                      <w:szCs w:val="18"/>
                      <w:lang w:val="es-BO" w:eastAsia="es-BO"/>
                    </w:rPr>
                  </w:pPr>
                  <w:r w:rsidRPr="00146ABB">
                    <w:rPr>
                      <w:rFonts w:cs="Tahoma"/>
                      <w:bCs/>
                      <w:color w:val="131313"/>
                      <w:sz w:val="18"/>
                      <w:szCs w:val="18"/>
                      <w:lang w:val="es-BO" w:eastAsia="es-BO"/>
                    </w:rPr>
                    <w:t>Por las características de la zona, está estrictamente prohibido la quema del material removido.</w:t>
                  </w:r>
                </w:p>
                <w:p w14:paraId="031BE014" w14:textId="77777777" w:rsidR="00146ABB" w:rsidRPr="00146ABB" w:rsidRDefault="00146ABB" w:rsidP="00146ABB">
                  <w:pPr>
                    <w:rPr>
                      <w:rFonts w:cs="Tahoma"/>
                      <w:b/>
                      <w:bCs/>
                      <w:color w:val="000000"/>
                      <w:sz w:val="18"/>
                      <w:szCs w:val="18"/>
                      <w:lang w:val="es-BO"/>
                    </w:rPr>
                  </w:pPr>
                </w:p>
              </w:tc>
            </w:tr>
            <w:tr w:rsidR="00146ABB" w:rsidRPr="00146ABB" w14:paraId="61DDB605"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8A01F4D" w14:textId="77777777" w:rsidR="00146ABB" w:rsidRPr="00146ABB" w:rsidRDefault="00146ABB" w:rsidP="00146ABB">
                  <w:pPr>
                    <w:rPr>
                      <w:rFonts w:cs="Tahoma"/>
                      <w:b/>
                      <w:bCs/>
                      <w:color w:val="000000"/>
                      <w:sz w:val="18"/>
                      <w:szCs w:val="18"/>
                    </w:rPr>
                  </w:pPr>
                  <w:r w:rsidRPr="00146ABB">
                    <w:rPr>
                      <w:rFonts w:cs="Tahoma"/>
                      <w:b/>
                      <w:bCs/>
                      <w:color w:val="000000"/>
                      <w:sz w:val="18"/>
                      <w:szCs w:val="18"/>
                    </w:rPr>
                    <w:t>FORMA DE PAGO:</w:t>
                  </w:r>
                </w:p>
              </w:tc>
            </w:tr>
            <w:tr w:rsidR="00146ABB" w:rsidRPr="00146ABB" w14:paraId="5585B1E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19CD0FC" w14:textId="77777777" w:rsidR="00146ABB" w:rsidRPr="00146ABB" w:rsidRDefault="00146ABB" w:rsidP="00146ABB">
                  <w:pPr>
                    <w:jc w:val="both"/>
                    <w:rPr>
                      <w:rFonts w:cs="Tahoma"/>
                      <w:color w:val="000000"/>
                      <w:sz w:val="18"/>
                      <w:szCs w:val="18"/>
                    </w:rPr>
                  </w:pPr>
                  <w:r w:rsidRPr="00146ABB">
                    <w:rPr>
                      <w:rFonts w:cs="Tahoma"/>
                      <w:color w:val="000000"/>
                      <w:sz w:val="18"/>
                      <w:szCs w:val="18"/>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480A0DFE" w14:textId="77777777" w:rsidR="00146ABB" w:rsidRPr="00146ABB" w:rsidRDefault="00146ABB" w:rsidP="00146ABB">
                  <w:pPr>
                    <w:rPr>
                      <w:rFonts w:cs="Tahoma"/>
                      <w:color w:val="000000"/>
                      <w:sz w:val="18"/>
                      <w:szCs w:val="18"/>
                    </w:rPr>
                  </w:pPr>
                </w:p>
                <w:p w14:paraId="44C796D3" w14:textId="77777777" w:rsidR="00146ABB" w:rsidRPr="00146ABB" w:rsidRDefault="00146ABB" w:rsidP="00146ABB">
                  <w:pPr>
                    <w:ind w:firstLine="492"/>
                    <w:rPr>
                      <w:rFonts w:cs="Tahoma"/>
                      <w:color w:val="000000"/>
                      <w:sz w:val="18"/>
                      <w:szCs w:val="18"/>
                    </w:rPr>
                  </w:pPr>
                  <w:r w:rsidRPr="00146ABB">
                    <w:rPr>
                      <w:rFonts w:cs="Tahoma"/>
                      <w:color w:val="000000"/>
                      <w:sz w:val="18"/>
                      <w:szCs w:val="18"/>
                    </w:rPr>
                    <w:t>•</w:t>
                  </w:r>
                  <w:r w:rsidRPr="00146ABB">
                    <w:rPr>
                      <w:rFonts w:cs="Tahoma"/>
                      <w:color w:val="000000"/>
                      <w:sz w:val="18"/>
                      <w:szCs w:val="18"/>
                    </w:rPr>
                    <w:tab/>
                    <w:t xml:space="preserve">Primer Pago: Al cincuenta por ciento (50%) de avance del monto del contrato. </w:t>
                  </w:r>
                </w:p>
                <w:p w14:paraId="37F1F66B" w14:textId="77777777" w:rsidR="00146ABB" w:rsidRPr="00146ABB" w:rsidRDefault="00146ABB" w:rsidP="00146ABB">
                  <w:pPr>
                    <w:ind w:firstLine="492"/>
                    <w:rPr>
                      <w:rFonts w:cs="Tahoma"/>
                      <w:color w:val="000000"/>
                      <w:sz w:val="18"/>
                      <w:szCs w:val="18"/>
                    </w:rPr>
                  </w:pPr>
                  <w:r w:rsidRPr="00146ABB">
                    <w:rPr>
                      <w:rFonts w:cs="Tahoma"/>
                      <w:color w:val="000000"/>
                      <w:sz w:val="18"/>
                      <w:szCs w:val="18"/>
                    </w:rPr>
                    <w:t>•</w:t>
                  </w:r>
                  <w:r w:rsidRPr="00146ABB">
                    <w:rPr>
                      <w:rFonts w:cs="Tahoma"/>
                      <w:color w:val="000000"/>
                      <w:sz w:val="18"/>
                      <w:szCs w:val="18"/>
                    </w:rPr>
                    <w:tab/>
                    <w:t>Segundo Pago: A la finalización del trabajo (50%) del restante del monto de contrato.</w:t>
                  </w:r>
                </w:p>
                <w:p w14:paraId="58873193" w14:textId="77777777" w:rsidR="00146ABB" w:rsidRPr="00146ABB" w:rsidRDefault="00146ABB" w:rsidP="00146ABB">
                  <w:pPr>
                    <w:rPr>
                      <w:rFonts w:cs="Tahoma"/>
                      <w:b/>
                      <w:bCs/>
                      <w:color w:val="000000"/>
                      <w:sz w:val="18"/>
                      <w:szCs w:val="18"/>
                    </w:rPr>
                  </w:pPr>
                </w:p>
              </w:tc>
            </w:tr>
            <w:tr w:rsidR="00146ABB" w:rsidRPr="00146ABB" w14:paraId="7F2A6631"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5072BDD" w14:textId="77777777" w:rsidR="00146ABB" w:rsidRPr="00146ABB" w:rsidRDefault="00146ABB" w:rsidP="00146ABB">
                  <w:pPr>
                    <w:rPr>
                      <w:rFonts w:cs="Tahoma"/>
                      <w:b/>
                      <w:bCs/>
                      <w:color w:val="000000"/>
                      <w:sz w:val="18"/>
                      <w:szCs w:val="18"/>
                      <w:highlight w:val="yellow"/>
                    </w:rPr>
                  </w:pPr>
                  <w:r w:rsidRPr="00146ABB">
                    <w:rPr>
                      <w:rFonts w:cs="Tahoma"/>
                      <w:b/>
                      <w:bCs/>
                      <w:color w:val="000000"/>
                      <w:sz w:val="18"/>
                      <w:szCs w:val="18"/>
                    </w:rPr>
                    <w:t>PRECIO REFERENCIAL:</w:t>
                  </w:r>
                </w:p>
              </w:tc>
            </w:tr>
            <w:tr w:rsidR="00146ABB" w:rsidRPr="00146ABB" w14:paraId="371BBA7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89F6CC0" w14:textId="77777777" w:rsidR="00146ABB" w:rsidRPr="00146ABB" w:rsidRDefault="00146ABB" w:rsidP="00146ABB">
                  <w:pPr>
                    <w:jc w:val="both"/>
                    <w:rPr>
                      <w:rFonts w:cs="Tahoma"/>
                      <w:b/>
                      <w:bCs/>
                      <w:color w:val="000000"/>
                      <w:sz w:val="18"/>
                      <w:szCs w:val="18"/>
                      <w:highlight w:val="yellow"/>
                    </w:rPr>
                  </w:pPr>
                  <w:r w:rsidRPr="00146ABB">
                    <w:rPr>
                      <w:rFonts w:cs="Tahoma"/>
                      <w:sz w:val="18"/>
                      <w:szCs w:val="18"/>
                    </w:rPr>
                    <w:t>El precio referencial para el servicio asciende un importe de Bs. 157.500,00 (</w:t>
                  </w:r>
                  <w:r w:rsidRPr="00146ABB">
                    <w:rPr>
                      <w:rFonts w:cs="Tahoma"/>
                      <w:bCs/>
                      <w:sz w:val="18"/>
                      <w:szCs w:val="18"/>
                    </w:rPr>
                    <w:t xml:space="preserve">Ciento Cincuenta y Siete Mil Quinientos </w:t>
                  </w:r>
                  <w:r w:rsidRPr="00146ABB">
                    <w:rPr>
                      <w:rFonts w:cs="Tahoma"/>
                      <w:sz w:val="18"/>
                      <w:szCs w:val="18"/>
                    </w:rPr>
                    <w:t xml:space="preserve">00/100 </w:t>
                  </w:r>
                  <w:proofErr w:type="gramStart"/>
                  <w:r w:rsidRPr="00146ABB">
                    <w:rPr>
                      <w:rFonts w:cs="Tahoma"/>
                      <w:sz w:val="18"/>
                      <w:szCs w:val="18"/>
                    </w:rPr>
                    <w:t>Bolivianos</w:t>
                  </w:r>
                  <w:proofErr w:type="gramEnd"/>
                  <w:r w:rsidRPr="00146ABB">
                    <w:rPr>
                      <w:rFonts w:cs="Tahoma"/>
                      <w:sz w:val="18"/>
                      <w:szCs w:val="18"/>
                    </w:rPr>
                    <w:t xml:space="preserve">), </w:t>
                  </w:r>
                  <w:r w:rsidRPr="00146ABB">
                    <w:rPr>
                      <w:rFonts w:cs="Tahoma"/>
                      <w:sz w:val="18"/>
                      <w:szCs w:val="18"/>
                      <w:lang w:val="es-BO"/>
                    </w:rPr>
                    <w:t>el cual abarca 63 hectáreas en 31,5 Kilómetros de línea lo que significa el total para la limpieza en los tramos mencionados.</w:t>
                  </w:r>
                </w:p>
              </w:tc>
            </w:tr>
            <w:tr w:rsidR="00146ABB" w:rsidRPr="00146ABB" w14:paraId="0EE89DC3"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DCD7AB1" w14:textId="77777777" w:rsidR="00146ABB" w:rsidRPr="00146ABB" w:rsidRDefault="00146ABB" w:rsidP="00146ABB">
                  <w:pPr>
                    <w:rPr>
                      <w:rFonts w:cs="Tahoma"/>
                      <w:b/>
                      <w:bCs/>
                      <w:color w:val="000000"/>
                      <w:sz w:val="18"/>
                      <w:szCs w:val="18"/>
                    </w:rPr>
                  </w:pPr>
                  <w:r w:rsidRPr="00146ABB">
                    <w:rPr>
                      <w:rFonts w:cs="Tahoma"/>
                      <w:b/>
                      <w:bCs/>
                      <w:color w:val="000000"/>
                      <w:sz w:val="18"/>
                      <w:szCs w:val="18"/>
                    </w:rPr>
                    <w:t>PLAZO DE EJECUCIÓN:</w:t>
                  </w:r>
                </w:p>
              </w:tc>
            </w:tr>
            <w:tr w:rsidR="00146ABB" w:rsidRPr="00146ABB" w14:paraId="48187CE1"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CF903EE" w14:textId="77777777" w:rsidR="00146ABB" w:rsidRPr="00146ABB" w:rsidRDefault="00146ABB" w:rsidP="00146ABB">
                  <w:pPr>
                    <w:jc w:val="both"/>
                    <w:rPr>
                      <w:rFonts w:cs="Tahoma"/>
                      <w:b/>
                      <w:bCs/>
                      <w:color w:val="000000"/>
                      <w:sz w:val="18"/>
                      <w:szCs w:val="18"/>
                    </w:rPr>
                  </w:pPr>
                  <w:r w:rsidRPr="00146ABB">
                    <w:rPr>
                      <w:rFonts w:cs="Tahoma"/>
                      <w:color w:val="000000"/>
                      <w:sz w:val="18"/>
                      <w:szCs w:val="18"/>
                    </w:rPr>
                    <w:t>El tiempo de ejecución del servicio será de Sesenta (60) días calendarios computados a partir del siguiente día hábil de la recepción de la orden de proceder por parte del proveedor.</w:t>
                  </w:r>
                </w:p>
              </w:tc>
            </w:tr>
            <w:tr w:rsidR="00146ABB" w:rsidRPr="00146ABB" w14:paraId="179565B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6E7B9F26" w14:textId="77777777" w:rsidR="00146ABB" w:rsidRPr="00146ABB" w:rsidRDefault="00146ABB" w:rsidP="00146ABB">
                  <w:pPr>
                    <w:jc w:val="both"/>
                    <w:rPr>
                      <w:rFonts w:cs="Tahoma"/>
                      <w:b/>
                      <w:bCs/>
                      <w:color w:val="000000"/>
                      <w:sz w:val="18"/>
                      <w:szCs w:val="18"/>
                    </w:rPr>
                  </w:pPr>
                  <w:r w:rsidRPr="00146ABB">
                    <w:rPr>
                      <w:rFonts w:cs="Tahoma"/>
                      <w:color w:val="000000"/>
                      <w:sz w:val="18"/>
                      <w:szCs w:val="18"/>
                    </w:rPr>
                    <w:t>El retraso en la ejecución de los servicios adjudicados, que no justifique causal de fuerza mayor o caso fortuito, será penalizado con una multa a establecerse en el contrato.</w:t>
                  </w:r>
                </w:p>
              </w:tc>
            </w:tr>
            <w:tr w:rsidR="00146ABB" w:rsidRPr="00146ABB" w14:paraId="27F4639F"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96C39DB" w14:textId="77777777" w:rsidR="00146ABB" w:rsidRPr="00146ABB" w:rsidRDefault="00146ABB" w:rsidP="00146ABB">
                  <w:pPr>
                    <w:rPr>
                      <w:rFonts w:cs="Tahoma"/>
                      <w:b/>
                      <w:bCs/>
                      <w:color w:val="000000"/>
                      <w:sz w:val="18"/>
                      <w:szCs w:val="18"/>
                    </w:rPr>
                  </w:pPr>
                  <w:proofErr w:type="spellStart"/>
                  <w:r w:rsidRPr="00146ABB">
                    <w:rPr>
                      <w:rFonts w:cs="Tahoma"/>
                      <w:b/>
                      <w:color w:val="000000"/>
                      <w:sz w:val="18"/>
                      <w:szCs w:val="18"/>
                    </w:rPr>
                    <w:t>SUPERVISION</w:t>
                  </w:r>
                  <w:proofErr w:type="spellEnd"/>
                  <w:r w:rsidRPr="00146ABB">
                    <w:rPr>
                      <w:rFonts w:cs="Tahoma"/>
                      <w:b/>
                      <w:color w:val="000000"/>
                      <w:sz w:val="18"/>
                      <w:szCs w:val="18"/>
                    </w:rPr>
                    <w:t>:</w:t>
                  </w:r>
                </w:p>
              </w:tc>
            </w:tr>
            <w:tr w:rsidR="00146ABB" w:rsidRPr="00146ABB" w14:paraId="0FCD5443"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59E952A" w14:textId="77777777" w:rsidR="00146ABB" w:rsidRPr="00146ABB" w:rsidRDefault="00146ABB" w:rsidP="00146ABB">
                  <w:pPr>
                    <w:jc w:val="both"/>
                    <w:rPr>
                      <w:rFonts w:cs="Tahoma"/>
                      <w:b/>
                      <w:bCs/>
                      <w:color w:val="000000"/>
                      <w:sz w:val="18"/>
                      <w:szCs w:val="18"/>
                    </w:rPr>
                  </w:pPr>
                  <w:r w:rsidRPr="00146ABB">
                    <w:rPr>
                      <w:rFonts w:cs="Tahoma"/>
                      <w:color w:val="000000"/>
                      <w:sz w:val="18"/>
                      <w:szCs w:val="18"/>
                    </w:rPr>
                    <w:t xml:space="preserve">ENDE, se reserva el derecho de efectuar inspección y supervisión técnica a los respectivos lugares, previas a la recepción de los servicios en el lugar de entrega: </w:t>
                  </w:r>
                </w:p>
              </w:tc>
            </w:tr>
          </w:tbl>
          <w:p w14:paraId="5326464F" w14:textId="77777777" w:rsidR="00146ABB" w:rsidRPr="00146ABB" w:rsidRDefault="00146ABB" w:rsidP="00146ABB">
            <w:pPr>
              <w:rPr>
                <w:rFonts w:cs="Tahoma"/>
                <w:sz w:val="18"/>
                <w:szCs w:val="18"/>
                <w:lang w:val="es-BO"/>
              </w:rPr>
            </w:pPr>
          </w:p>
          <w:p w14:paraId="2E684BD8" w14:textId="77777777" w:rsidR="006A1F58" w:rsidRDefault="006A1F58" w:rsidP="007B2157">
            <w:pPr>
              <w:jc w:val="center"/>
              <w:rPr>
                <w:rFonts w:cs="Arial"/>
                <w:b/>
                <w:i/>
                <w:lang w:val="es-BO"/>
              </w:rPr>
            </w:pPr>
          </w:p>
          <w:p w14:paraId="1396B4B4" w14:textId="43E3D50F" w:rsidR="00C526D8" w:rsidRDefault="00C526D8" w:rsidP="007B2157">
            <w:pPr>
              <w:jc w:val="center"/>
              <w:rPr>
                <w:rFonts w:cs="Arial"/>
                <w:b/>
                <w:i/>
                <w:lang w:val="es-BO"/>
              </w:rPr>
            </w:pPr>
          </w:p>
          <w:p w14:paraId="16717D70" w14:textId="1AE5F520" w:rsidR="00C526D8" w:rsidRDefault="00C526D8" w:rsidP="007B2157">
            <w:pPr>
              <w:jc w:val="center"/>
              <w:rPr>
                <w:rFonts w:cs="Arial"/>
                <w:b/>
                <w:i/>
                <w:lang w:val="es-BO"/>
              </w:rPr>
            </w:pPr>
          </w:p>
          <w:p w14:paraId="02F99263" w14:textId="3B719790" w:rsidR="00C526D8" w:rsidRDefault="00C526D8" w:rsidP="007B2157">
            <w:pPr>
              <w:jc w:val="center"/>
              <w:rPr>
                <w:rFonts w:cs="Arial"/>
                <w:b/>
                <w:i/>
                <w:lang w:val="es-BO"/>
              </w:rPr>
            </w:pPr>
          </w:p>
          <w:p w14:paraId="0FD0409E" w14:textId="434B9496" w:rsidR="00C526D8" w:rsidRDefault="00C526D8" w:rsidP="007B2157">
            <w:pPr>
              <w:jc w:val="center"/>
              <w:rPr>
                <w:rFonts w:cs="Arial"/>
                <w:b/>
                <w:i/>
                <w:lang w:val="es-BO"/>
              </w:rPr>
            </w:pPr>
          </w:p>
          <w:p w14:paraId="45901842" w14:textId="43FF66AE" w:rsidR="00C526D8" w:rsidRDefault="00C526D8" w:rsidP="007B2157">
            <w:pPr>
              <w:jc w:val="center"/>
              <w:rPr>
                <w:rFonts w:cs="Arial"/>
                <w:b/>
                <w:i/>
                <w:lang w:val="es-BO"/>
              </w:rPr>
            </w:pPr>
          </w:p>
          <w:p w14:paraId="3812FEB9" w14:textId="4BC2CD0F" w:rsidR="00C526D8" w:rsidRDefault="00C526D8" w:rsidP="007B2157">
            <w:pPr>
              <w:jc w:val="center"/>
              <w:rPr>
                <w:rFonts w:cs="Arial"/>
                <w:b/>
                <w:i/>
                <w:lang w:val="es-BO"/>
              </w:rPr>
            </w:pPr>
          </w:p>
          <w:p w14:paraId="0B4187BA" w14:textId="6C00A4CA" w:rsidR="00C526D8" w:rsidRDefault="00C526D8" w:rsidP="007B2157">
            <w:pPr>
              <w:jc w:val="center"/>
              <w:rPr>
                <w:rFonts w:cs="Arial"/>
                <w:b/>
                <w:i/>
                <w:lang w:val="es-BO"/>
              </w:rPr>
            </w:pPr>
          </w:p>
          <w:p w14:paraId="6FBEB864" w14:textId="02B4BA76" w:rsidR="00C526D8" w:rsidRDefault="00C526D8" w:rsidP="007B2157">
            <w:pPr>
              <w:jc w:val="center"/>
              <w:rPr>
                <w:rFonts w:cs="Arial"/>
                <w:b/>
                <w:i/>
                <w:lang w:val="es-BO"/>
              </w:rPr>
            </w:pPr>
          </w:p>
          <w:p w14:paraId="6A61E428" w14:textId="487AC194" w:rsidR="00C526D8" w:rsidRDefault="00C526D8" w:rsidP="007B2157">
            <w:pPr>
              <w:jc w:val="center"/>
              <w:rPr>
                <w:rFonts w:cs="Arial"/>
                <w:b/>
                <w:i/>
                <w:lang w:val="es-BO"/>
              </w:rPr>
            </w:pPr>
          </w:p>
          <w:p w14:paraId="28611C97" w14:textId="30928DD2" w:rsidR="00C526D8" w:rsidRDefault="00C526D8" w:rsidP="007B2157">
            <w:pPr>
              <w:jc w:val="center"/>
              <w:rPr>
                <w:rFonts w:cs="Arial"/>
                <w:b/>
                <w:i/>
                <w:lang w:val="es-BO"/>
              </w:rPr>
            </w:pPr>
          </w:p>
          <w:p w14:paraId="01577747" w14:textId="138784EF" w:rsidR="00C526D8" w:rsidRDefault="00C526D8" w:rsidP="007B2157">
            <w:pPr>
              <w:jc w:val="center"/>
              <w:rPr>
                <w:rFonts w:cs="Arial"/>
                <w:b/>
                <w:i/>
                <w:lang w:val="es-BO"/>
              </w:rPr>
            </w:pPr>
          </w:p>
          <w:p w14:paraId="510389C2" w14:textId="0FC8C104" w:rsidR="00C526D8" w:rsidRDefault="00C526D8" w:rsidP="007B2157">
            <w:pPr>
              <w:jc w:val="center"/>
              <w:rPr>
                <w:rFonts w:cs="Arial"/>
                <w:b/>
                <w:i/>
                <w:lang w:val="es-BO"/>
              </w:rPr>
            </w:pPr>
          </w:p>
          <w:p w14:paraId="23A1770B" w14:textId="0460AA81" w:rsidR="00C526D8" w:rsidRDefault="00C526D8" w:rsidP="007B2157">
            <w:pPr>
              <w:jc w:val="center"/>
              <w:rPr>
                <w:rFonts w:cs="Arial"/>
                <w:b/>
                <w:i/>
                <w:lang w:val="es-BO"/>
              </w:rPr>
            </w:pPr>
          </w:p>
          <w:p w14:paraId="0B79D19C" w14:textId="5B6B10BB" w:rsidR="00C526D8" w:rsidRDefault="00C526D8" w:rsidP="007B2157">
            <w:pPr>
              <w:jc w:val="center"/>
              <w:rPr>
                <w:rFonts w:cs="Arial"/>
                <w:b/>
                <w:i/>
                <w:lang w:val="es-BO"/>
              </w:rPr>
            </w:pPr>
          </w:p>
          <w:p w14:paraId="356DC594" w14:textId="4F418AF8" w:rsidR="00C526D8" w:rsidRDefault="00C526D8" w:rsidP="007B2157">
            <w:pPr>
              <w:jc w:val="center"/>
              <w:rPr>
                <w:rFonts w:cs="Arial"/>
                <w:b/>
                <w:i/>
                <w:lang w:val="es-BO"/>
              </w:rPr>
            </w:pPr>
          </w:p>
          <w:p w14:paraId="207D1B85" w14:textId="7A958578" w:rsidR="00C526D8" w:rsidRDefault="00C526D8" w:rsidP="007B2157">
            <w:pPr>
              <w:jc w:val="center"/>
              <w:rPr>
                <w:rFonts w:cs="Arial"/>
                <w:b/>
                <w:i/>
                <w:lang w:val="es-BO"/>
              </w:rPr>
            </w:pPr>
          </w:p>
          <w:p w14:paraId="552E49B9" w14:textId="6BCF253B" w:rsidR="00C526D8" w:rsidRDefault="00C526D8" w:rsidP="007B2157">
            <w:pPr>
              <w:jc w:val="center"/>
              <w:rPr>
                <w:rFonts w:cs="Arial"/>
                <w:b/>
                <w:i/>
                <w:lang w:val="es-BO"/>
              </w:rPr>
            </w:pPr>
          </w:p>
          <w:p w14:paraId="04D43F46" w14:textId="5D8C1733" w:rsidR="00C526D8" w:rsidRDefault="00C526D8" w:rsidP="007B2157">
            <w:pPr>
              <w:jc w:val="center"/>
              <w:rPr>
                <w:rFonts w:cs="Arial"/>
                <w:b/>
                <w:i/>
                <w:lang w:val="es-BO"/>
              </w:rPr>
            </w:pPr>
          </w:p>
          <w:p w14:paraId="6262F743" w14:textId="09B4A939" w:rsidR="00C526D8" w:rsidRDefault="00C526D8" w:rsidP="007B2157">
            <w:pPr>
              <w:jc w:val="center"/>
              <w:rPr>
                <w:rFonts w:cs="Arial"/>
                <w:b/>
                <w:i/>
                <w:lang w:val="es-BO"/>
              </w:rPr>
            </w:pPr>
          </w:p>
          <w:p w14:paraId="72CCA80D" w14:textId="3057EB57" w:rsidR="00C526D8" w:rsidRDefault="00C526D8" w:rsidP="007B2157">
            <w:pPr>
              <w:jc w:val="center"/>
              <w:rPr>
                <w:rFonts w:cs="Arial"/>
                <w:b/>
                <w:i/>
                <w:lang w:val="es-BO"/>
              </w:rPr>
            </w:pPr>
          </w:p>
          <w:p w14:paraId="37EC42BF" w14:textId="7DC96091" w:rsidR="00C526D8" w:rsidRDefault="00C526D8" w:rsidP="007B2157">
            <w:pPr>
              <w:jc w:val="center"/>
              <w:rPr>
                <w:rFonts w:cs="Arial"/>
                <w:b/>
                <w:i/>
                <w:lang w:val="es-BO"/>
              </w:rPr>
            </w:pPr>
          </w:p>
          <w:p w14:paraId="318A89F2" w14:textId="2ADAD8B7" w:rsidR="00C526D8" w:rsidRDefault="00C526D8" w:rsidP="007B2157">
            <w:pPr>
              <w:jc w:val="center"/>
              <w:rPr>
                <w:rFonts w:cs="Arial"/>
                <w:b/>
                <w:i/>
                <w:lang w:val="es-BO"/>
              </w:rPr>
            </w:pPr>
          </w:p>
          <w:p w14:paraId="28B8A91E" w14:textId="4F3CA60F" w:rsidR="00C526D8" w:rsidRDefault="00C526D8" w:rsidP="007B2157">
            <w:pPr>
              <w:jc w:val="center"/>
              <w:rPr>
                <w:rFonts w:cs="Arial"/>
                <w:b/>
                <w:i/>
                <w:lang w:val="es-BO"/>
              </w:rPr>
            </w:pPr>
          </w:p>
          <w:p w14:paraId="64BB7632" w14:textId="06B259D3" w:rsidR="00C526D8" w:rsidRDefault="00C526D8" w:rsidP="007B2157">
            <w:pPr>
              <w:jc w:val="center"/>
              <w:rPr>
                <w:rFonts w:cs="Arial"/>
                <w:b/>
                <w:i/>
                <w:lang w:val="es-BO"/>
              </w:rPr>
            </w:pPr>
          </w:p>
          <w:p w14:paraId="032C9839" w14:textId="60D86865" w:rsidR="00C526D8" w:rsidRDefault="00C526D8" w:rsidP="007B2157">
            <w:pPr>
              <w:jc w:val="center"/>
              <w:rPr>
                <w:rFonts w:cs="Arial"/>
                <w:b/>
                <w:i/>
                <w:lang w:val="es-BO"/>
              </w:rPr>
            </w:pPr>
          </w:p>
          <w:p w14:paraId="6929D28B" w14:textId="047F05E7" w:rsidR="00C526D8" w:rsidRDefault="00C526D8" w:rsidP="007B2157">
            <w:pPr>
              <w:jc w:val="center"/>
              <w:rPr>
                <w:rFonts w:cs="Arial"/>
                <w:b/>
                <w:i/>
                <w:lang w:val="es-BO"/>
              </w:rPr>
            </w:pPr>
          </w:p>
          <w:p w14:paraId="4517D5A1" w14:textId="3820CA6F" w:rsidR="00C526D8" w:rsidRDefault="00C526D8" w:rsidP="00C526D8">
            <w:pPr>
              <w:autoSpaceDE w:val="0"/>
              <w:autoSpaceDN w:val="0"/>
              <w:adjustRightInd w:val="0"/>
              <w:jc w:val="center"/>
              <w:rPr>
                <w:rFonts w:ascii="Tahoma" w:hAnsi="Tahoma" w:cs="Tahoma"/>
                <w:b/>
                <w:i/>
              </w:rPr>
            </w:pPr>
            <w:r>
              <w:rPr>
                <w:rFonts w:asciiTheme="minorHAnsi" w:hAnsiTheme="minorHAnsi" w:cstheme="minorBidi"/>
                <w:noProof/>
                <w:sz w:val="22"/>
                <w:szCs w:val="22"/>
              </w:rPr>
              <w:lastRenderedPageBreak/>
              <mc:AlternateContent>
                <mc:Choice Requires="wps">
                  <w:drawing>
                    <wp:anchor distT="0" distB="0" distL="114300" distR="114300" simplePos="0" relativeHeight="251680256" behindDoc="1" locked="0" layoutInCell="1" allowOverlap="1" wp14:anchorId="2CE310F8" wp14:editId="26C03E3F">
                      <wp:simplePos x="0" y="0"/>
                      <wp:positionH relativeFrom="margin">
                        <wp:align>left</wp:align>
                      </wp:positionH>
                      <wp:positionV relativeFrom="paragraph">
                        <wp:posOffset>205105</wp:posOffset>
                      </wp:positionV>
                      <wp:extent cx="6210300" cy="7576820"/>
                      <wp:effectExtent l="0" t="0" r="19050" b="24130"/>
                      <wp:wrapNone/>
                      <wp:docPr id="6" name="Rectángulo 6"/>
                      <wp:cNvGraphicFramePr/>
                      <a:graphic xmlns:a="http://schemas.openxmlformats.org/drawingml/2006/main">
                        <a:graphicData uri="http://schemas.microsoft.com/office/word/2010/wordprocessingShape">
                          <wps:wsp>
                            <wps:cNvSpPr/>
                            <wps:spPr>
                              <a:xfrm>
                                <a:off x="0" y="0"/>
                                <a:ext cx="6210300" cy="7576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DDD81E" id="Rectángulo 6" o:spid="_x0000_s1026" style="position:absolute;margin-left:0;margin-top:16.15pt;width:489pt;height:596.6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" fillcolor="white [3212]" strokecolor="black [3213]" strokeweight="2pt">
                      <w10:wrap anchorx="margin"/>
                    </v:rect>
                  </w:pict>
                </mc:Fallback>
              </mc:AlternateContent>
            </w:r>
            <w:r>
              <w:rPr>
                <w:rFonts w:ascii="Tahoma" w:hAnsi="Tahoma" w:cs="Tahoma"/>
                <w:b/>
                <w:color w:val="131313"/>
                <w:lang w:val="es-BO" w:eastAsia="es-BO"/>
              </w:rPr>
              <w:t>ANEXO 1.  ESPECIFICACIONES DEL SERVICIO</w:t>
            </w:r>
          </w:p>
          <w:p w14:paraId="3E6B4CB7" w14:textId="77777777" w:rsidR="00C526D8" w:rsidRDefault="00C526D8" w:rsidP="00C526D8">
            <w:pPr>
              <w:jc w:val="center"/>
              <w:rPr>
                <w:rFonts w:ascii="Tahoma" w:hAnsi="Tahoma" w:cs="Tahoma"/>
                <w:b/>
                <w:color w:val="131313"/>
                <w:u w:val="single"/>
                <w:lang w:val="es-BO" w:eastAsia="es-BO"/>
              </w:rPr>
            </w:pPr>
            <w:proofErr w:type="spellStart"/>
            <w:r>
              <w:rPr>
                <w:rFonts w:ascii="Tahoma" w:hAnsi="Tahoma" w:cs="Tahoma"/>
                <w:b/>
                <w:u w:val="single"/>
                <w:lang w:val="es-BO"/>
              </w:rPr>
              <w:t>DVC</w:t>
            </w:r>
            <w:proofErr w:type="spellEnd"/>
            <w:r>
              <w:rPr>
                <w:rFonts w:ascii="Tahoma" w:hAnsi="Tahoma" w:cs="Tahoma"/>
                <w:b/>
                <w:u w:val="single"/>
                <w:lang w:val="es-BO"/>
              </w:rPr>
              <w:t>- 46</w:t>
            </w:r>
          </w:p>
          <w:p w14:paraId="356AF068" w14:textId="0ACB4D51" w:rsidR="00C526D8" w:rsidRDefault="00C526D8" w:rsidP="00C526D8">
            <w:pPr>
              <w:autoSpaceDE w:val="0"/>
              <w:autoSpaceDN w:val="0"/>
              <w:adjustRightInd w:val="0"/>
              <w:jc w:val="center"/>
              <w:rPr>
                <w:rFonts w:ascii="Tahoma" w:hAnsi="Tahoma" w:cs="Tahoma"/>
                <w:lang w:val="es-BO" w:eastAsia="en-US"/>
              </w:rPr>
            </w:pPr>
            <w:r>
              <w:rPr>
                <w:rFonts w:ascii="Tahoma" w:hAnsi="Tahoma" w:cs="Tahoma"/>
                <w:b/>
                <w:color w:val="131313"/>
                <w:u w:val="single"/>
                <w:lang w:val="es-BO" w:eastAsia="es-BO"/>
              </w:rPr>
              <w:t>ANTES DE LA LIMPIEZA DE VÍA</w:t>
            </w:r>
            <w:r>
              <w:rPr>
                <w:rFonts w:asciiTheme="minorHAnsi" w:hAnsiTheme="minorHAnsi" w:cstheme="minorBidi"/>
                <w:noProof/>
                <w:sz w:val="22"/>
                <w:szCs w:val="22"/>
                <w:lang w:eastAsia="en-US"/>
              </w:rPr>
              <w:drawing>
                <wp:anchor distT="0" distB="0" distL="114300" distR="114300" simplePos="0" relativeHeight="251681280" behindDoc="0" locked="0" layoutInCell="1" allowOverlap="1" wp14:anchorId="1E0ECD6B" wp14:editId="79E61547">
                  <wp:simplePos x="0" y="0"/>
                  <wp:positionH relativeFrom="margin">
                    <wp:posOffset>714375</wp:posOffset>
                  </wp:positionH>
                  <wp:positionV relativeFrom="paragraph">
                    <wp:posOffset>297815</wp:posOffset>
                  </wp:positionV>
                  <wp:extent cx="4665980" cy="1657985"/>
                  <wp:effectExtent l="0" t="0" r="127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pic:spPr>
                      </pic:pic>
                    </a:graphicData>
                  </a:graphic>
                  <wp14:sizeRelH relativeFrom="page">
                    <wp14:pctWidth>0</wp14:pctWidth>
                  </wp14:sizeRelH>
                  <wp14:sizeRelV relativeFrom="page">
                    <wp14:pctHeight>0</wp14:pctHeight>
                  </wp14:sizeRelV>
                </wp:anchor>
              </w:drawing>
            </w:r>
          </w:p>
          <w:p w14:paraId="62959D25" w14:textId="77777777" w:rsidR="00C526D8" w:rsidRDefault="00C526D8" w:rsidP="00C526D8">
            <w:pPr>
              <w:tabs>
                <w:tab w:val="left" w:pos="5430"/>
              </w:tabs>
              <w:autoSpaceDE w:val="0"/>
              <w:autoSpaceDN w:val="0"/>
              <w:adjustRightInd w:val="0"/>
              <w:rPr>
                <w:rFonts w:ascii="Tahoma" w:hAnsi="Tahoma" w:cs="Tahoma"/>
                <w:b/>
                <w:lang w:val="es-BO"/>
              </w:rPr>
            </w:pPr>
            <w:r>
              <w:rPr>
                <w:rFonts w:ascii="Tahoma" w:hAnsi="Tahoma" w:cs="Tahoma"/>
                <w:b/>
                <w:lang w:val="es-BO"/>
              </w:rPr>
              <w:tab/>
            </w:r>
          </w:p>
          <w:p w14:paraId="20BA8CB4" w14:textId="77777777" w:rsidR="00C526D8" w:rsidRDefault="00C526D8" w:rsidP="00C526D8">
            <w:pPr>
              <w:autoSpaceDE w:val="0"/>
              <w:autoSpaceDN w:val="0"/>
              <w:adjustRightInd w:val="0"/>
              <w:jc w:val="center"/>
              <w:rPr>
                <w:rFonts w:ascii="Tahoma" w:hAnsi="Tahoma" w:cs="Tahoma"/>
                <w:b/>
                <w:color w:val="131313"/>
                <w:u w:val="single"/>
                <w:lang w:val="es-BO" w:eastAsia="es-BO"/>
              </w:rPr>
            </w:pPr>
            <w:proofErr w:type="spellStart"/>
            <w:r>
              <w:rPr>
                <w:rFonts w:ascii="Tahoma" w:hAnsi="Tahoma" w:cs="Tahoma"/>
                <w:b/>
                <w:color w:val="131313"/>
                <w:u w:val="single"/>
                <w:lang w:val="es-BO" w:eastAsia="es-BO"/>
              </w:rPr>
              <w:t>DESPUES</w:t>
            </w:r>
            <w:proofErr w:type="spellEnd"/>
            <w:r>
              <w:rPr>
                <w:rFonts w:ascii="Tahoma" w:hAnsi="Tahoma" w:cs="Tahoma"/>
                <w:b/>
                <w:color w:val="131313"/>
                <w:u w:val="single"/>
                <w:lang w:val="es-BO" w:eastAsia="es-BO"/>
              </w:rPr>
              <w:t xml:space="preserve"> DE LA LIMPIEZA DE VÍA</w:t>
            </w:r>
          </w:p>
          <w:p w14:paraId="2FB49D53" w14:textId="2634D0B1" w:rsidR="00C526D8" w:rsidRDefault="00C526D8" w:rsidP="00C526D8">
            <w:pPr>
              <w:autoSpaceDE w:val="0"/>
              <w:autoSpaceDN w:val="0"/>
              <w:adjustRightInd w:val="0"/>
              <w:jc w:val="center"/>
              <w:rPr>
                <w:rFonts w:ascii="Tahoma" w:hAnsi="Tahoma" w:cs="Tahoma"/>
                <w:b/>
                <w:color w:val="131313"/>
                <w:u w:val="single"/>
                <w:lang w:val="es-BO" w:eastAsia="es-BO"/>
              </w:rPr>
            </w:pPr>
            <w:r>
              <w:rPr>
                <w:rFonts w:ascii="Tahoma" w:hAnsi="Tahoma" w:cs="Tahoma"/>
                <w:b/>
                <w:noProof/>
                <w:color w:val="C00000"/>
                <w:lang w:val="es-BO" w:eastAsia="es-BO"/>
              </w:rPr>
              <w:drawing>
                <wp:inline distT="0" distB="0" distL="0" distR="0" wp14:anchorId="38EB34C0" wp14:editId="134DAEBA">
                  <wp:extent cx="4572000" cy="15214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521460"/>
                          </a:xfrm>
                          <a:prstGeom prst="rect">
                            <a:avLst/>
                          </a:prstGeom>
                          <a:noFill/>
                          <a:ln>
                            <a:noFill/>
                          </a:ln>
                        </pic:spPr>
                      </pic:pic>
                    </a:graphicData>
                  </a:graphic>
                </wp:inline>
              </w:drawing>
            </w:r>
          </w:p>
          <w:p w14:paraId="3F043B04" w14:textId="77777777" w:rsidR="00C526D8" w:rsidRDefault="00C526D8" w:rsidP="00C526D8">
            <w:pPr>
              <w:autoSpaceDE w:val="0"/>
              <w:autoSpaceDN w:val="0"/>
              <w:adjustRightInd w:val="0"/>
              <w:jc w:val="center"/>
              <w:rPr>
                <w:rFonts w:ascii="Tahoma" w:hAnsi="Tahoma" w:cs="Tahoma"/>
                <w:b/>
                <w:color w:val="C00000"/>
                <w:lang w:val="es-BO" w:eastAsia="es-BO"/>
              </w:rPr>
            </w:pPr>
            <w:r>
              <w:rPr>
                <w:rFonts w:ascii="Tahoma" w:hAnsi="Tahoma" w:cs="Tahoma"/>
                <w:b/>
                <w:color w:val="C00000"/>
                <w:lang w:val="es-BO" w:eastAsia="es-BO"/>
              </w:rPr>
              <w:t>FRANJA DE SERVIDUMBRE</w:t>
            </w:r>
          </w:p>
          <w:p w14:paraId="2058D555" w14:textId="77777777" w:rsidR="00C526D8" w:rsidRDefault="00C526D8" w:rsidP="00C526D8">
            <w:pPr>
              <w:autoSpaceDE w:val="0"/>
              <w:autoSpaceDN w:val="0"/>
              <w:adjustRightInd w:val="0"/>
              <w:rPr>
                <w:rFonts w:ascii="Tahoma" w:hAnsi="Tahoma" w:cs="Tahoma"/>
                <w:b/>
                <w:color w:val="131313"/>
                <w:lang w:val="es-BO" w:eastAsia="es-BO"/>
              </w:rPr>
            </w:pPr>
            <w:r>
              <w:rPr>
                <w:rFonts w:ascii="Tahoma" w:hAnsi="Tahoma" w:cs="Tahoma"/>
                <w:b/>
                <w:color w:val="C00000"/>
                <w:lang w:val="es-BO" w:eastAsia="es-BO"/>
              </w:rPr>
              <w:t xml:space="preserve">                          </w:t>
            </w:r>
            <w:r>
              <w:rPr>
                <w:rFonts w:ascii="Tahoma" w:hAnsi="Tahoma" w:cs="Tahoma"/>
                <w:b/>
                <w:color w:val="131313"/>
                <w:lang w:val="es-BO" w:eastAsia="es-BO"/>
              </w:rPr>
              <w:t xml:space="preserve">                                   10 [m]                                                                            10[m]</w:t>
            </w:r>
          </w:p>
          <w:p w14:paraId="0AFCDF4B" w14:textId="77777777" w:rsidR="00C526D8" w:rsidRDefault="00C526D8" w:rsidP="00C526D8">
            <w:pPr>
              <w:autoSpaceDE w:val="0"/>
              <w:autoSpaceDN w:val="0"/>
              <w:adjustRightInd w:val="0"/>
              <w:jc w:val="both"/>
              <w:rPr>
                <w:rFonts w:ascii="Tahoma" w:hAnsi="Tahoma" w:cs="Tahoma"/>
                <w:color w:val="131313"/>
                <w:lang w:val="es-BO" w:eastAsia="es-BO"/>
              </w:rPr>
            </w:pPr>
          </w:p>
          <w:p w14:paraId="220F09AE" w14:textId="77777777" w:rsidR="00C526D8" w:rsidRDefault="00C526D8" w:rsidP="00C526D8">
            <w:pPr>
              <w:autoSpaceDE w:val="0"/>
              <w:autoSpaceDN w:val="0"/>
              <w:adjustRightInd w:val="0"/>
              <w:jc w:val="both"/>
              <w:rPr>
                <w:rFonts w:ascii="Tahoma" w:hAnsi="Tahoma" w:cs="Tahoma"/>
                <w:color w:val="131313"/>
                <w:lang w:val="es-BO" w:eastAsia="es-BO"/>
              </w:rPr>
            </w:pPr>
            <w:r>
              <w:rPr>
                <w:rFonts w:ascii="Tahoma" w:hAnsi="Tahoma" w:cs="Tahoma"/>
                <w:color w:val="131313"/>
                <w:lang w:val="es-BO" w:eastAsia="es-BO"/>
              </w:rPr>
              <w:t xml:space="preserve"> NOTA.</w:t>
            </w:r>
          </w:p>
          <w:p w14:paraId="35F30BFD" w14:textId="77777777" w:rsidR="00C526D8" w:rsidRDefault="00C526D8" w:rsidP="00C526D8">
            <w:pPr>
              <w:numPr>
                <w:ilvl w:val="0"/>
                <w:numId w:val="61"/>
              </w:numPr>
              <w:autoSpaceDE w:val="0"/>
              <w:autoSpaceDN w:val="0"/>
              <w:adjustRightInd w:val="0"/>
              <w:spacing w:line="276" w:lineRule="auto"/>
              <w:jc w:val="both"/>
              <w:rPr>
                <w:rFonts w:ascii="Tahoma" w:hAnsi="Tahoma" w:cs="Tahoma"/>
                <w:color w:val="131313"/>
                <w:sz w:val="14"/>
                <w:szCs w:val="14"/>
                <w:lang w:val="es-BO" w:eastAsia="es-BO"/>
              </w:rPr>
            </w:pPr>
            <w:r>
              <w:rPr>
                <w:rFonts w:ascii="Tahoma" w:hAnsi="Tahoma" w:cs="Tahoma"/>
                <w:color w:val="131313"/>
                <w:sz w:val="14"/>
                <w:szCs w:val="14"/>
                <w:lang w:val="es-BO" w:eastAsia="es-BO"/>
              </w:rPr>
              <w:t>SE CONSIDERA UNA FRANJA DE 10 [M] ENTRE EL EJE DE LA LÍNEA Y LA CARRETERA, Y DE 10 METROS HACIA EL OTRO EXTREMO DEL EJE DE</w:t>
            </w:r>
          </w:p>
          <w:p w14:paraId="481FB018" w14:textId="77777777" w:rsidR="00C526D8" w:rsidRDefault="00C526D8" w:rsidP="00C526D8">
            <w:pPr>
              <w:autoSpaceDE w:val="0"/>
              <w:autoSpaceDN w:val="0"/>
              <w:adjustRightInd w:val="0"/>
              <w:ind w:left="720"/>
              <w:jc w:val="both"/>
              <w:rPr>
                <w:rFonts w:ascii="Tahoma" w:hAnsi="Tahoma" w:cs="Tahoma"/>
                <w:color w:val="131313"/>
                <w:sz w:val="14"/>
                <w:szCs w:val="14"/>
                <w:lang w:val="es-BO" w:eastAsia="es-BO"/>
              </w:rPr>
            </w:pPr>
            <w:r>
              <w:rPr>
                <w:rFonts w:ascii="Tahoma" w:hAnsi="Tahoma" w:cs="Tahoma"/>
                <w:color w:val="131313"/>
                <w:sz w:val="14"/>
                <w:szCs w:val="14"/>
                <w:lang w:val="es-BO" w:eastAsia="es-BO"/>
              </w:rPr>
              <w:t>LA LÍNEA, COMO DERECHO DE VÍA.</w:t>
            </w:r>
          </w:p>
          <w:p w14:paraId="02B351A1" w14:textId="77777777" w:rsidR="00C526D8" w:rsidRDefault="00C526D8" w:rsidP="00C526D8">
            <w:pPr>
              <w:numPr>
                <w:ilvl w:val="0"/>
                <w:numId w:val="61"/>
              </w:numPr>
              <w:autoSpaceDE w:val="0"/>
              <w:autoSpaceDN w:val="0"/>
              <w:adjustRightInd w:val="0"/>
              <w:spacing w:line="276" w:lineRule="auto"/>
              <w:jc w:val="both"/>
              <w:rPr>
                <w:rFonts w:ascii="Tahoma" w:hAnsi="Tahoma" w:cs="Tahoma"/>
                <w:color w:val="131313"/>
                <w:sz w:val="14"/>
                <w:szCs w:val="14"/>
                <w:lang w:val="es-BO" w:eastAsia="es-BO"/>
              </w:rPr>
            </w:pPr>
            <w:r>
              <w:rPr>
                <w:rFonts w:ascii="Tahoma" w:hAnsi="Tahoma" w:cs="Tahoma"/>
                <w:color w:val="131313"/>
                <w:sz w:val="14"/>
                <w:szCs w:val="14"/>
                <w:lang w:val="es-BO" w:eastAsia="es-BO"/>
              </w:rPr>
              <w:t>SE CONSIDERA LA ZONA LIBRE DE ARBOLEDA DESDE EL LÍMITE DEL DERECHO DE VÍA PARA LA PODA DE ÁRBOLES Y BARBECHO QUE</w:t>
            </w:r>
          </w:p>
          <w:p w14:paraId="344F36DA" w14:textId="77777777" w:rsidR="00C526D8" w:rsidRDefault="00C526D8" w:rsidP="00C526D8">
            <w:pPr>
              <w:autoSpaceDE w:val="0"/>
              <w:autoSpaceDN w:val="0"/>
              <w:adjustRightInd w:val="0"/>
              <w:ind w:left="720"/>
              <w:jc w:val="both"/>
              <w:rPr>
                <w:rFonts w:ascii="Tahoma" w:hAnsi="Tahoma" w:cs="Tahoma"/>
                <w:color w:val="131313"/>
                <w:sz w:val="14"/>
                <w:szCs w:val="14"/>
                <w:lang w:val="es-BO" w:eastAsia="es-BO"/>
              </w:rPr>
            </w:pPr>
            <w:r>
              <w:rPr>
                <w:rFonts w:ascii="Tahoma" w:hAnsi="Tahoma" w:cs="Tahoma"/>
                <w:color w:val="131313"/>
                <w:sz w:val="14"/>
                <w:szCs w:val="14"/>
                <w:lang w:val="es-BO" w:eastAsia="es-BO"/>
              </w:rPr>
              <w:t>PUDIESEN CAER SOBRE LA LÍNEA.</w:t>
            </w:r>
          </w:p>
          <w:p w14:paraId="5DF806DD" w14:textId="77777777" w:rsidR="00C526D8" w:rsidRDefault="00C526D8" w:rsidP="00C526D8">
            <w:pPr>
              <w:numPr>
                <w:ilvl w:val="0"/>
                <w:numId w:val="61"/>
              </w:numPr>
              <w:autoSpaceDE w:val="0"/>
              <w:autoSpaceDN w:val="0"/>
              <w:adjustRightInd w:val="0"/>
              <w:spacing w:line="276" w:lineRule="auto"/>
              <w:jc w:val="both"/>
              <w:rPr>
                <w:rFonts w:ascii="Tahoma" w:hAnsi="Tahoma" w:cs="Tahoma"/>
                <w:color w:val="131313"/>
                <w:lang w:val="es-BO" w:eastAsia="es-BO"/>
              </w:rPr>
            </w:pPr>
            <w:r>
              <w:rPr>
                <w:rFonts w:ascii="Tahoma" w:hAnsi="Tahoma" w:cs="Tahoma"/>
                <w:color w:val="131313"/>
                <w:sz w:val="14"/>
                <w:szCs w:val="14"/>
                <w:lang w:val="es-BO" w:eastAsia="es-BO"/>
              </w:rPr>
              <w:t xml:space="preserve">SE CONSIDERA LA ZONA LIBRE DE ARBOLEDA DESDE EL LÍMITE DE DERECHO DE VÍA HASTA LA CARRETERA CUANDO ESTA DISTANCIA </w:t>
            </w:r>
          </w:p>
          <w:p w14:paraId="0F2C2993" w14:textId="77777777" w:rsidR="00C526D8" w:rsidRDefault="00C526D8" w:rsidP="00C526D8">
            <w:pPr>
              <w:autoSpaceDE w:val="0"/>
              <w:autoSpaceDN w:val="0"/>
              <w:adjustRightInd w:val="0"/>
              <w:ind w:left="720"/>
              <w:jc w:val="both"/>
              <w:rPr>
                <w:rFonts w:ascii="Tahoma" w:hAnsi="Tahoma" w:cs="Tahoma"/>
                <w:color w:val="131313"/>
                <w:lang w:val="es-BO" w:eastAsia="es-BO"/>
              </w:rPr>
            </w:pPr>
            <w:r>
              <w:rPr>
                <w:rFonts w:ascii="Tahoma" w:hAnsi="Tahoma" w:cs="Tahoma"/>
                <w:color w:val="131313"/>
                <w:sz w:val="14"/>
                <w:szCs w:val="14"/>
                <w:lang w:val="es-BO" w:eastAsia="es-BO"/>
              </w:rPr>
              <w:t>ES CORTA.</w:t>
            </w:r>
          </w:p>
          <w:p w14:paraId="2C43A559" w14:textId="77777777" w:rsidR="00C526D8" w:rsidRDefault="00C526D8" w:rsidP="00C526D8">
            <w:pPr>
              <w:autoSpaceDE w:val="0"/>
              <w:autoSpaceDN w:val="0"/>
              <w:adjustRightInd w:val="0"/>
              <w:rPr>
                <w:rFonts w:ascii="Tahoma" w:hAnsi="Tahoma" w:cs="Tahoma"/>
                <w:color w:val="131313"/>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C526D8" w14:paraId="6524407E" w14:textId="77777777" w:rsidTr="00C526D8">
              <w:trPr>
                <w:trHeight w:val="290"/>
              </w:trPr>
              <w:tc>
                <w:tcPr>
                  <w:tcW w:w="2617" w:type="dxa"/>
                  <w:vMerge w:val="restart"/>
                  <w:tcBorders>
                    <w:top w:val="single" w:sz="4" w:space="0" w:color="auto"/>
                    <w:left w:val="single" w:sz="4" w:space="0" w:color="auto"/>
                    <w:bottom w:val="single" w:sz="4" w:space="0" w:color="auto"/>
                    <w:right w:val="single" w:sz="4" w:space="0" w:color="auto"/>
                  </w:tcBorders>
                  <w:noWrap/>
                  <w:vAlign w:val="center"/>
                  <w:hideMark/>
                </w:tcPr>
                <w:p w14:paraId="3A2B22F8" w14:textId="77777777" w:rsidR="00C526D8" w:rsidRDefault="00C526D8" w:rsidP="00C526D8">
                  <w:pPr>
                    <w:jc w:val="center"/>
                    <w:rPr>
                      <w:rFonts w:ascii="Tahoma" w:hAnsi="Tahoma" w:cs="Tahoma"/>
                      <w:b/>
                      <w:lang w:val="es-BO" w:eastAsia="es-BO"/>
                    </w:rPr>
                  </w:pPr>
                  <w:r>
                    <w:rPr>
                      <w:rFonts w:ascii="Tahoma" w:hAnsi="Tahoma" w:cs="Tahoma"/>
                      <w:b/>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noWrap/>
                  <w:vAlign w:val="center"/>
                  <w:hideMark/>
                </w:tcPr>
                <w:p w14:paraId="23E9638E" w14:textId="77777777" w:rsidR="00C526D8" w:rsidRDefault="00C526D8" w:rsidP="00C526D8">
                  <w:pPr>
                    <w:jc w:val="center"/>
                    <w:rPr>
                      <w:rFonts w:ascii="Tahoma" w:hAnsi="Tahoma" w:cs="Tahoma"/>
                      <w:b/>
                      <w:lang w:eastAsia="en-US"/>
                    </w:rPr>
                  </w:pPr>
                  <w:r>
                    <w:rPr>
                      <w:rFonts w:ascii="Tahoma" w:hAnsi="Tahoma" w:cs="Tahoma"/>
                      <w:b/>
                    </w:rPr>
                    <w:t>RED TRIFÁSICA     34,5 kV</w:t>
                  </w:r>
                </w:p>
              </w:tc>
              <w:tc>
                <w:tcPr>
                  <w:tcW w:w="1179" w:type="dxa"/>
                  <w:vMerge w:val="restart"/>
                  <w:tcBorders>
                    <w:top w:val="single" w:sz="4" w:space="0" w:color="auto"/>
                    <w:left w:val="single" w:sz="4" w:space="0" w:color="auto"/>
                    <w:bottom w:val="single" w:sz="4" w:space="0" w:color="auto"/>
                    <w:right w:val="single" w:sz="4" w:space="0" w:color="auto"/>
                  </w:tcBorders>
                  <w:noWrap/>
                  <w:vAlign w:val="center"/>
                  <w:hideMark/>
                </w:tcPr>
                <w:p w14:paraId="4B9D01CC" w14:textId="77777777" w:rsidR="00C526D8" w:rsidRDefault="00C526D8" w:rsidP="00C526D8">
                  <w:pPr>
                    <w:jc w:val="center"/>
                    <w:rPr>
                      <w:rFonts w:ascii="Tahoma" w:hAnsi="Tahoma" w:cs="Tahoma"/>
                      <w:b/>
                    </w:rPr>
                  </w:pPr>
                  <w:proofErr w:type="spellStart"/>
                  <w:r>
                    <w:rPr>
                      <w:rFonts w:ascii="Tahoma" w:hAnsi="Tahoma" w:cs="Tahoma"/>
                      <w:b/>
                    </w:rPr>
                    <w:t>DVC</w:t>
                  </w:r>
                  <w:proofErr w:type="spellEnd"/>
                  <w:r>
                    <w:rPr>
                      <w:rFonts w:ascii="Tahoma" w:hAnsi="Tahoma" w:cs="Tahoma"/>
                      <w:b/>
                    </w:rPr>
                    <w:t>- 46</w:t>
                  </w:r>
                </w:p>
              </w:tc>
              <w:tc>
                <w:tcPr>
                  <w:tcW w:w="1475" w:type="dxa"/>
                  <w:tcBorders>
                    <w:top w:val="single" w:sz="4" w:space="0" w:color="auto"/>
                    <w:left w:val="nil"/>
                    <w:bottom w:val="single" w:sz="4" w:space="0" w:color="auto"/>
                    <w:right w:val="single" w:sz="4" w:space="0" w:color="auto"/>
                  </w:tcBorders>
                  <w:noWrap/>
                  <w:vAlign w:val="center"/>
                  <w:hideMark/>
                </w:tcPr>
                <w:p w14:paraId="615AC653" w14:textId="77777777" w:rsidR="00C526D8" w:rsidRDefault="00C526D8" w:rsidP="00C526D8">
                  <w:pPr>
                    <w:jc w:val="center"/>
                    <w:rPr>
                      <w:rFonts w:ascii="Tahoma" w:hAnsi="Tahoma" w:cs="Tahoma"/>
                      <w:b/>
                    </w:rPr>
                  </w:pPr>
                  <w:r>
                    <w:rPr>
                      <w:rFonts w:ascii="Tahoma" w:hAnsi="Tahoma" w:cs="Tahoma"/>
                      <w:b/>
                    </w:rPr>
                    <w:t xml:space="preserve">DIV: </w:t>
                  </w:r>
                  <w:proofErr w:type="spellStart"/>
                  <w:r>
                    <w:rPr>
                      <w:rFonts w:ascii="Tahoma" w:hAnsi="Tahoma" w:cs="Tahoma"/>
                      <w:b/>
                    </w:rPr>
                    <w:t>JFQ</w:t>
                  </w:r>
                  <w:proofErr w:type="spellEnd"/>
                </w:p>
              </w:tc>
              <w:tc>
                <w:tcPr>
                  <w:tcW w:w="1278" w:type="dxa"/>
                  <w:tcBorders>
                    <w:top w:val="single" w:sz="4" w:space="0" w:color="auto"/>
                    <w:left w:val="nil"/>
                    <w:bottom w:val="single" w:sz="4" w:space="0" w:color="auto"/>
                    <w:right w:val="single" w:sz="4" w:space="0" w:color="auto"/>
                  </w:tcBorders>
                  <w:noWrap/>
                  <w:vAlign w:val="center"/>
                  <w:hideMark/>
                </w:tcPr>
                <w:p w14:paraId="72774879" w14:textId="77777777" w:rsidR="00C526D8" w:rsidRDefault="00C526D8" w:rsidP="00C526D8">
                  <w:pPr>
                    <w:jc w:val="center"/>
                    <w:rPr>
                      <w:rFonts w:ascii="Tahoma" w:hAnsi="Tahoma" w:cs="Tahoma"/>
                      <w:b/>
                    </w:rPr>
                  </w:pPr>
                  <w:proofErr w:type="spellStart"/>
                  <w:r>
                    <w:rPr>
                      <w:rFonts w:ascii="Tahoma" w:hAnsi="Tahoma" w:cs="Tahoma"/>
                      <w:b/>
                    </w:rPr>
                    <w:t>APROV</w:t>
                  </w:r>
                  <w:proofErr w:type="spellEnd"/>
                  <w:r>
                    <w:rPr>
                      <w:rFonts w:ascii="Tahoma" w:hAnsi="Tahoma" w:cs="Tahoma"/>
                      <w:b/>
                    </w:rPr>
                    <w:t xml:space="preserve">: </w:t>
                  </w:r>
                  <w:proofErr w:type="spellStart"/>
                  <w:r>
                    <w:rPr>
                      <w:rFonts w:ascii="Tahoma" w:hAnsi="Tahoma" w:cs="Tahoma"/>
                      <w:b/>
                    </w:rPr>
                    <w:t>RGI</w:t>
                  </w:r>
                  <w:proofErr w:type="spellEnd"/>
                </w:p>
              </w:tc>
            </w:tr>
            <w:tr w:rsidR="00C526D8" w14:paraId="47444823" w14:textId="77777777" w:rsidTr="00C526D8">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3ACB0966" w14:textId="77777777" w:rsidR="00C526D8" w:rsidRDefault="00C526D8" w:rsidP="00C526D8">
                  <w:pPr>
                    <w:rPr>
                      <w:rFonts w:ascii="Tahoma" w:hAnsi="Tahoma" w:cs="Tahoma"/>
                      <w:b/>
                      <w:lang w:val="es-BO" w:eastAsia="es-BO"/>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1A346FEA" w14:textId="77777777" w:rsidR="00C526D8" w:rsidRDefault="00C526D8" w:rsidP="00C526D8">
                  <w:pPr>
                    <w:rPr>
                      <w:rFonts w:ascii="Tahoma" w:hAnsi="Tahoma" w:cs="Tahoma"/>
                      <w:b/>
                      <w:lang w:eastAsia="en-US"/>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68B62006" w14:textId="77777777" w:rsidR="00C526D8" w:rsidRDefault="00C526D8" w:rsidP="00C526D8">
                  <w:pPr>
                    <w:rPr>
                      <w:rFonts w:ascii="Tahoma" w:hAnsi="Tahoma" w:cs="Tahoma"/>
                      <w:b/>
                      <w:lang w:eastAsia="en-US"/>
                    </w:rPr>
                  </w:pPr>
                </w:p>
              </w:tc>
              <w:tc>
                <w:tcPr>
                  <w:tcW w:w="1475" w:type="dxa"/>
                  <w:tcBorders>
                    <w:top w:val="nil"/>
                    <w:left w:val="nil"/>
                    <w:bottom w:val="single" w:sz="4" w:space="0" w:color="auto"/>
                    <w:right w:val="single" w:sz="4" w:space="0" w:color="auto"/>
                  </w:tcBorders>
                  <w:noWrap/>
                  <w:vAlign w:val="center"/>
                  <w:hideMark/>
                </w:tcPr>
                <w:p w14:paraId="2DF772FA" w14:textId="77777777" w:rsidR="00C526D8" w:rsidRDefault="00C526D8" w:rsidP="00C526D8">
                  <w:pPr>
                    <w:jc w:val="center"/>
                    <w:rPr>
                      <w:rFonts w:ascii="Tahoma" w:hAnsi="Tahoma" w:cs="Tahoma"/>
                      <w:b/>
                    </w:rPr>
                  </w:pPr>
                  <w:proofErr w:type="spellStart"/>
                  <w:r>
                    <w:rPr>
                      <w:rFonts w:ascii="Tahoma" w:hAnsi="Tahoma" w:cs="Tahoma"/>
                      <w:b/>
                    </w:rPr>
                    <w:t>REV</w:t>
                  </w:r>
                  <w:proofErr w:type="spellEnd"/>
                  <w:r>
                    <w:rPr>
                      <w:rFonts w:ascii="Tahoma" w:hAnsi="Tahoma" w:cs="Tahoma"/>
                      <w:b/>
                    </w:rPr>
                    <w:t xml:space="preserve">: </w:t>
                  </w:r>
                  <w:proofErr w:type="spellStart"/>
                  <w:r>
                    <w:rPr>
                      <w:rFonts w:ascii="Tahoma" w:hAnsi="Tahoma" w:cs="Tahoma"/>
                      <w:b/>
                    </w:rPr>
                    <w:t>RGI</w:t>
                  </w:r>
                  <w:proofErr w:type="spellEnd"/>
                </w:p>
              </w:tc>
              <w:tc>
                <w:tcPr>
                  <w:tcW w:w="1278" w:type="dxa"/>
                  <w:tcBorders>
                    <w:top w:val="nil"/>
                    <w:left w:val="nil"/>
                    <w:bottom w:val="single" w:sz="4" w:space="0" w:color="auto"/>
                    <w:right w:val="single" w:sz="4" w:space="0" w:color="auto"/>
                  </w:tcBorders>
                  <w:noWrap/>
                  <w:vAlign w:val="center"/>
                  <w:hideMark/>
                </w:tcPr>
                <w:p w14:paraId="0902B0C6" w14:textId="77777777" w:rsidR="00C526D8" w:rsidRDefault="00C526D8" w:rsidP="00C526D8">
                  <w:pPr>
                    <w:jc w:val="center"/>
                    <w:rPr>
                      <w:rFonts w:ascii="Tahoma" w:hAnsi="Tahoma" w:cs="Tahoma"/>
                      <w:b/>
                    </w:rPr>
                  </w:pPr>
                  <w:r>
                    <w:rPr>
                      <w:rFonts w:ascii="Tahoma" w:hAnsi="Tahoma" w:cs="Tahoma"/>
                      <w:b/>
                    </w:rPr>
                    <w:t>ABR-2023</w:t>
                  </w:r>
                </w:p>
              </w:tc>
            </w:tr>
          </w:tbl>
          <w:p w14:paraId="21904700" w14:textId="77777777" w:rsidR="00C526D8" w:rsidRDefault="00C526D8" w:rsidP="00C526D8">
            <w:pPr>
              <w:autoSpaceDE w:val="0"/>
              <w:autoSpaceDN w:val="0"/>
              <w:adjustRightInd w:val="0"/>
              <w:jc w:val="center"/>
              <w:rPr>
                <w:rFonts w:ascii="Tahoma" w:hAnsi="Tahoma" w:cs="Tahoma"/>
                <w:b/>
                <w:color w:val="131313"/>
                <w:lang w:val="es-BO" w:eastAsia="es-BO"/>
              </w:rPr>
            </w:pPr>
          </w:p>
          <w:p w14:paraId="37008E23" w14:textId="77777777" w:rsidR="00C526D8" w:rsidRDefault="00C526D8" w:rsidP="00C526D8">
            <w:pPr>
              <w:autoSpaceDE w:val="0"/>
              <w:autoSpaceDN w:val="0"/>
              <w:adjustRightInd w:val="0"/>
              <w:jc w:val="center"/>
              <w:rPr>
                <w:rFonts w:ascii="Tahoma" w:hAnsi="Tahoma" w:cs="Tahoma"/>
                <w:b/>
                <w:color w:val="131313"/>
                <w:lang w:val="es-BO" w:eastAsia="es-BO"/>
              </w:rPr>
            </w:pPr>
          </w:p>
          <w:p w14:paraId="2B59A4F7" w14:textId="77777777" w:rsidR="00C526D8" w:rsidRDefault="00C526D8" w:rsidP="00C526D8">
            <w:pPr>
              <w:autoSpaceDE w:val="0"/>
              <w:autoSpaceDN w:val="0"/>
              <w:adjustRightInd w:val="0"/>
              <w:jc w:val="center"/>
              <w:rPr>
                <w:rFonts w:ascii="Tahoma" w:hAnsi="Tahoma" w:cs="Tahoma"/>
                <w:b/>
                <w:color w:val="131313"/>
                <w:lang w:val="es-BO" w:eastAsia="es-BO"/>
              </w:rPr>
            </w:pPr>
          </w:p>
          <w:p w14:paraId="291A5FD0" w14:textId="08CFE49C" w:rsidR="00C526D8" w:rsidRDefault="00C526D8" w:rsidP="00C526D8">
            <w:pPr>
              <w:autoSpaceDE w:val="0"/>
              <w:autoSpaceDN w:val="0"/>
              <w:adjustRightInd w:val="0"/>
              <w:jc w:val="center"/>
              <w:rPr>
                <w:rFonts w:ascii="Tahoma" w:hAnsi="Tahoma" w:cs="Tahoma"/>
                <w:b/>
                <w:color w:val="131313"/>
                <w:lang w:val="es-BO" w:eastAsia="es-BO"/>
              </w:rPr>
            </w:pPr>
          </w:p>
          <w:p w14:paraId="2A81F9FB" w14:textId="575FECB2" w:rsidR="00C526D8" w:rsidRDefault="00C526D8" w:rsidP="00C526D8">
            <w:pPr>
              <w:autoSpaceDE w:val="0"/>
              <w:autoSpaceDN w:val="0"/>
              <w:adjustRightInd w:val="0"/>
              <w:jc w:val="center"/>
              <w:rPr>
                <w:rFonts w:ascii="Tahoma" w:hAnsi="Tahoma" w:cs="Tahoma"/>
                <w:b/>
                <w:color w:val="131313"/>
                <w:lang w:val="es-BO" w:eastAsia="es-BO"/>
              </w:rPr>
            </w:pPr>
          </w:p>
          <w:p w14:paraId="160852B1" w14:textId="58590499" w:rsidR="00C526D8" w:rsidRDefault="00C526D8" w:rsidP="00C526D8">
            <w:pPr>
              <w:autoSpaceDE w:val="0"/>
              <w:autoSpaceDN w:val="0"/>
              <w:adjustRightInd w:val="0"/>
              <w:jc w:val="center"/>
              <w:rPr>
                <w:rFonts w:ascii="Tahoma" w:hAnsi="Tahoma" w:cs="Tahoma"/>
                <w:b/>
                <w:color w:val="131313"/>
                <w:lang w:val="es-BO" w:eastAsia="es-BO"/>
              </w:rPr>
            </w:pPr>
          </w:p>
          <w:p w14:paraId="6A12598A" w14:textId="5D01FBEA" w:rsidR="00C526D8" w:rsidRDefault="00C526D8" w:rsidP="00C526D8">
            <w:pPr>
              <w:autoSpaceDE w:val="0"/>
              <w:autoSpaceDN w:val="0"/>
              <w:adjustRightInd w:val="0"/>
              <w:jc w:val="center"/>
              <w:rPr>
                <w:rFonts w:ascii="Tahoma" w:hAnsi="Tahoma" w:cs="Tahoma"/>
                <w:b/>
                <w:color w:val="131313"/>
                <w:lang w:val="es-BO" w:eastAsia="es-BO"/>
              </w:rPr>
            </w:pPr>
          </w:p>
          <w:p w14:paraId="302A38B8" w14:textId="5ECEB638" w:rsidR="00C526D8" w:rsidRDefault="00C526D8" w:rsidP="00C526D8">
            <w:pPr>
              <w:autoSpaceDE w:val="0"/>
              <w:autoSpaceDN w:val="0"/>
              <w:adjustRightInd w:val="0"/>
              <w:jc w:val="center"/>
              <w:rPr>
                <w:rFonts w:ascii="Tahoma" w:hAnsi="Tahoma" w:cs="Tahoma"/>
                <w:b/>
                <w:color w:val="131313"/>
                <w:lang w:val="es-BO" w:eastAsia="es-BO"/>
              </w:rPr>
            </w:pPr>
          </w:p>
          <w:p w14:paraId="3B317835" w14:textId="73DD5860" w:rsidR="00C526D8" w:rsidRDefault="00C526D8" w:rsidP="00C526D8">
            <w:pPr>
              <w:autoSpaceDE w:val="0"/>
              <w:autoSpaceDN w:val="0"/>
              <w:adjustRightInd w:val="0"/>
              <w:jc w:val="center"/>
              <w:rPr>
                <w:rFonts w:ascii="Tahoma" w:hAnsi="Tahoma" w:cs="Tahoma"/>
                <w:b/>
                <w:color w:val="131313"/>
                <w:lang w:val="es-BO" w:eastAsia="es-BO"/>
              </w:rPr>
            </w:pPr>
          </w:p>
          <w:p w14:paraId="0D9453E3" w14:textId="0E62EC6E" w:rsidR="00C526D8" w:rsidRDefault="00C526D8" w:rsidP="00C526D8">
            <w:pPr>
              <w:autoSpaceDE w:val="0"/>
              <w:autoSpaceDN w:val="0"/>
              <w:adjustRightInd w:val="0"/>
              <w:jc w:val="center"/>
              <w:rPr>
                <w:rFonts w:ascii="Tahoma" w:hAnsi="Tahoma" w:cs="Tahoma"/>
                <w:b/>
                <w:color w:val="131313"/>
                <w:lang w:val="es-BO" w:eastAsia="es-BO"/>
              </w:rPr>
            </w:pPr>
          </w:p>
          <w:p w14:paraId="0414FDF3" w14:textId="345EF96B" w:rsidR="00C526D8" w:rsidRDefault="00C526D8" w:rsidP="00C526D8">
            <w:pPr>
              <w:autoSpaceDE w:val="0"/>
              <w:autoSpaceDN w:val="0"/>
              <w:adjustRightInd w:val="0"/>
              <w:jc w:val="center"/>
              <w:rPr>
                <w:rFonts w:ascii="Tahoma" w:hAnsi="Tahoma" w:cs="Tahoma"/>
                <w:b/>
                <w:color w:val="131313"/>
                <w:lang w:val="es-BO" w:eastAsia="es-BO"/>
              </w:rPr>
            </w:pPr>
          </w:p>
          <w:p w14:paraId="3A9342CE" w14:textId="3E76B6DF" w:rsidR="00C526D8" w:rsidRDefault="00C526D8" w:rsidP="00C526D8">
            <w:pPr>
              <w:autoSpaceDE w:val="0"/>
              <w:autoSpaceDN w:val="0"/>
              <w:adjustRightInd w:val="0"/>
              <w:jc w:val="center"/>
              <w:rPr>
                <w:rFonts w:ascii="Tahoma" w:hAnsi="Tahoma" w:cs="Tahoma"/>
                <w:b/>
                <w:color w:val="131313"/>
                <w:lang w:val="es-BO" w:eastAsia="es-BO"/>
              </w:rPr>
            </w:pPr>
          </w:p>
          <w:p w14:paraId="6B526146" w14:textId="526AB995" w:rsidR="00C526D8" w:rsidRDefault="00C526D8" w:rsidP="00C526D8">
            <w:pPr>
              <w:autoSpaceDE w:val="0"/>
              <w:autoSpaceDN w:val="0"/>
              <w:adjustRightInd w:val="0"/>
              <w:jc w:val="center"/>
              <w:rPr>
                <w:rFonts w:ascii="Tahoma" w:hAnsi="Tahoma" w:cs="Tahoma"/>
                <w:b/>
                <w:color w:val="131313"/>
                <w:lang w:val="es-BO" w:eastAsia="es-BO"/>
              </w:rPr>
            </w:pPr>
          </w:p>
          <w:p w14:paraId="635E6C68" w14:textId="3871C579" w:rsidR="00C526D8" w:rsidRDefault="00C526D8" w:rsidP="00C526D8">
            <w:pPr>
              <w:autoSpaceDE w:val="0"/>
              <w:autoSpaceDN w:val="0"/>
              <w:adjustRightInd w:val="0"/>
              <w:jc w:val="center"/>
              <w:rPr>
                <w:rFonts w:ascii="Tahoma" w:hAnsi="Tahoma" w:cs="Tahoma"/>
                <w:b/>
                <w:color w:val="131313"/>
                <w:lang w:val="es-BO" w:eastAsia="es-BO"/>
              </w:rPr>
            </w:pPr>
          </w:p>
          <w:p w14:paraId="7FB177D0" w14:textId="564E63FE" w:rsidR="00C526D8" w:rsidRDefault="00C526D8" w:rsidP="00C526D8">
            <w:pPr>
              <w:autoSpaceDE w:val="0"/>
              <w:autoSpaceDN w:val="0"/>
              <w:adjustRightInd w:val="0"/>
              <w:jc w:val="center"/>
              <w:rPr>
                <w:rFonts w:ascii="Tahoma" w:hAnsi="Tahoma" w:cs="Tahoma"/>
                <w:b/>
                <w:color w:val="131313"/>
                <w:lang w:val="es-BO" w:eastAsia="es-BO"/>
              </w:rPr>
            </w:pPr>
          </w:p>
          <w:p w14:paraId="185EE3D0" w14:textId="0B56628E" w:rsidR="00C526D8" w:rsidRDefault="00C526D8" w:rsidP="00C526D8">
            <w:pPr>
              <w:autoSpaceDE w:val="0"/>
              <w:autoSpaceDN w:val="0"/>
              <w:adjustRightInd w:val="0"/>
              <w:jc w:val="center"/>
              <w:rPr>
                <w:rFonts w:ascii="Tahoma" w:hAnsi="Tahoma" w:cs="Tahoma"/>
                <w:b/>
                <w:color w:val="131313"/>
                <w:lang w:val="es-BO" w:eastAsia="es-BO"/>
              </w:rPr>
            </w:pPr>
          </w:p>
          <w:p w14:paraId="0C0F99B6" w14:textId="4D889077" w:rsidR="00C526D8" w:rsidRDefault="00C526D8" w:rsidP="00C526D8">
            <w:pPr>
              <w:autoSpaceDE w:val="0"/>
              <w:autoSpaceDN w:val="0"/>
              <w:adjustRightInd w:val="0"/>
              <w:jc w:val="center"/>
              <w:rPr>
                <w:rFonts w:ascii="Tahoma" w:hAnsi="Tahoma" w:cs="Tahoma"/>
                <w:b/>
                <w:color w:val="131313"/>
                <w:lang w:val="es-BO" w:eastAsia="es-BO"/>
              </w:rPr>
            </w:pPr>
          </w:p>
          <w:p w14:paraId="0B1B0BA9" w14:textId="279B117C" w:rsidR="00C526D8" w:rsidRDefault="00C526D8" w:rsidP="00C526D8">
            <w:pPr>
              <w:autoSpaceDE w:val="0"/>
              <w:autoSpaceDN w:val="0"/>
              <w:adjustRightInd w:val="0"/>
              <w:jc w:val="center"/>
              <w:rPr>
                <w:rFonts w:ascii="Tahoma" w:hAnsi="Tahoma" w:cs="Tahoma"/>
                <w:b/>
                <w:color w:val="131313"/>
                <w:lang w:val="es-BO" w:eastAsia="es-BO"/>
              </w:rPr>
            </w:pPr>
          </w:p>
          <w:p w14:paraId="02FA99A4" w14:textId="62E4E904" w:rsidR="00C526D8" w:rsidRDefault="00C526D8" w:rsidP="00C526D8">
            <w:pPr>
              <w:autoSpaceDE w:val="0"/>
              <w:autoSpaceDN w:val="0"/>
              <w:adjustRightInd w:val="0"/>
              <w:jc w:val="center"/>
              <w:rPr>
                <w:rFonts w:ascii="Tahoma" w:hAnsi="Tahoma" w:cs="Tahoma"/>
                <w:b/>
                <w:color w:val="131313"/>
                <w:lang w:val="es-BO" w:eastAsia="es-BO"/>
              </w:rPr>
            </w:pPr>
          </w:p>
          <w:p w14:paraId="02CC2064" w14:textId="6C034FF4" w:rsidR="00C526D8" w:rsidRDefault="00C526D8" w:rsidP="00C526D8">
            <w:pPr>
              <w:autoSpaceDE w:val="0"/>
              <w:autoSpaceDN w:val="0"/>
              <w:adjustRightInd w:val="0"/>
              <w:jc w:val="center"/>
              <w:rPr>
                <w:rFonts w:ascii="Tahoma" w:hAnsi="Tahoma" w:cs="Tahoma"/>
                <w:b/>
                <w:color w:val="131313"/>
                <w:lang w:val="es-BO" w:eastAsia="es-BO"/>
              </w:rPr>
            </w:pPr>
          </w:p>
          <w:p w14:paraId="561F2340" w14:textId="0398367B" w:rsidR="00C526D8" w:rsidRDefault="00C526D8" w:rsidP="00C526D8">
            <w:pPr>
              <w:autoSpaceDE w:val="0"/>
              <w:autoSpaceDN w:val="0"/>
              <w:adjustRightInd w:val="0"/>
              <w:jc w:val="center"/>
              <w:rPr>
                <w:rFonts w:ascii="Tahoma" w:hAnsi="Tahoma" w:cs="Tahoma"/>
                <w:b/>
                <w:color w:val="131313"/>
                <w:lang w:val="es-BO" w:eastAsia="es-BO"/>
              </w:rPr>
            </w:pPr>
          </w:p>
          <w:p w14:paraId="016EB333" w14:textId="0EDD6CF1" w:rsidR="00C526D8" w:rsidRDefault="00C526D8" w:rsidP="00C526D8">
            <w:pPr>
              <w:autoSpaceDE w:val="0"/>
              <w:autoSpaceDN w:val="0"/>
              <w:adjustRightInd w:val="0"/>
              <w:jc w:val="center"/>
              <w:rPr>
                <w:rFonts w:ascii="Tahoma" w:hAnsi="Tahoma" w:cs="Tahoma"/>
                <w:b/>
                <w:color w:val="131313"/>
                <w:lang w:val="es-BO" w:eastAsia="es-BO"/>
              </w:rPr>
            </w:pPr>
          </w:p>
          <w:p w14:paraId="5FA922FB" w14:textId="77777777" w:rsidR="00C526D8" w:rsidRDefault="00C526D8" w:rsidP="00C526D8">
            <w:pPr>
              <w:autoSpaceDE w:val="0"/>
              <w:autoSpaceDN w:val="0"/>
              <w:adjustRightInd w:val="0"/>
              <w:jc w:val="center"/>
              <w:rPr>
                <w:rFonts w:ascii="Tahoma" w:hAnsi="Tahoma" w:cs="Tahoma"/>
                <w:b/>
                <w:color w:val="131313"/>
                <w:lang w:val="es-BO" w:eastAsia="es-BO"/>
              </w:rPr>
            </w:pPr>
          </w:p>
          <w:p w14:paraId="73DA7E5C" w14:textId="77777777" w:rsidR="00C526D8" w:rsidRDefault="00C526D8" w:rsidP="00C526D8">
            <w:pPr>
              <w:autoSpaceDE w:val="0"/>
              <w:autoSpaceDN w:val="0"/>
              <w:adjustRightInd w:val="0"/>
              <w:jc w:val="center"/>
              <w:rPr>
                <w:rFonts w:ascii="Tahoma" w:hAnsi="Tahoma" w:cs="Tahoma"/>
                <w:b/>
                <w:i/>
                <w:lang w:eastAsia="en-US"/>
              </w:rPr>
            </w:pPr>
            <w:r>
              <w:rPr>
                <w:rFonts w:ascii="Tahoma" w:hAnsi="Tahoma" w:cs="Tahoma"/>
                <w:b/>
                <w:color w:val="131313"/>
                <w:lang w:val="es-BO" w:eastAsia="es-BO"/>
              </w:rPr>
              <w:lastRenderedPageBreak/>
              <w:t>ANEXO 2.  PROHIBICIONES</w:t>
            </w:r>
          </w:p>
          <w:p w14:paraId="202E7A6C" w14:textId="77777777" w:rsidR="00C526D8" w:rsidRDefault="00C526D8" w:rsidP="00C526D8">
            <w:pPr>
              <w:autoSpaceDE w:val="0"/>
              <w:autoSpaceDN w:val="0"/>
              <w:adjustRightInd w:val="0"/>
              <w:jc w:val="both"/>
              <w:rPr>
                <w:rFonts w:ascii="Tahoma" w:hAnsi="Tahoma" w:cs="Tahoma"/>
                <w:color w:val="131313"/>
                <w:lang w:val="es-BO" w:eastAsia="es-BO"/>
              </w:rPr>
            </w:pPr>
          </w:p>
          <w:p w14:paraId="321B4366" w14:textId="77777777" w:rsidR="00C526D8" w:rsidRDefault="00C526D8" w:rsidP="00C526D8">
            <w:pPr>
              <w:autoSpaceDE w:val="0"/>
              <w:autoSpaceDN w:val="0"/>
              <w:adjustRightInd w:val="0"/>
              <w:jc w:val="both"/>
              <w:rPr>
                <w:rFonts w:ascii="Tahoma" w:hAnsi="Tahoma" w:cs="Tahoma"/>
                <w:color w:val="131313"/>
                <w:lang w:val="es-BO" w:eastAsia="es-BO"/>
              </w:rPr>
            </w:pPr>
            <w:r>
              <w:rPr>
                <w:rFonts w:ascii="Tahoma" w:hAnsi="Tahoma" w:cs="Tahoma"/>
                <w:color w:val="131313"/>
                <w:lang w:val="es-BO" w:eastAsia="es-BO"/>
              </w:rPr>
              <w:t xml:space="preserve">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w:t>
            </w:r>
            <w:proofErr w:type="spellStart"/>
            <w:r>
              <w:rPr>
                <w:rFonts w:ascii="Tahoma" w:hAnsi="Tahoma" w:cs="Tahoma"/>
                <w:color w:val="131313"/>
                <w:lang w:val="es-BO" w:eastAsia="es-BO"/>
              </w:rPr>
              <w:t>CPE</w:t>
            </w:r>
            <w:proofErr w:type="spellEnd"/>
            <w:r>
              <w:rPr>
                <w:rFonts w:ascii="Tahoma" w:hAnsi="Tahoma" w:cs="Tahoma"/>
                <w:color w:val="131313"/>
                <w:lang w:val="es-BO" w:eastAsia="es-BO"/>
              </w:rPr>
              <w:t>, que indica “</w:t>
            </w:r>
            <w:r>
              <w:rPr>
                <w:rFonts w:ascii="Tahoma" w:hAnsi="Tahoma" w:cs="Tahoma"/>
                <w:b/>
                <w:color w:val="131313"/>
                <w:lang w:val="es-BO" w:eastAsia="es-BO"/>
              </w:rPr>
              <w:t>la tala de la siringa o del castaño será penalizado</w:t>
            </w:r>
            <w:r>
              <w:rPr>
                <w:rFonts w:ascii="Tahoma" w:hAnsi="Tahoma" w:cs="Tahoma"/>
                <w:color w:val="131313"/>
                <w:lang w:val="es-BO" w:eastAsia="es-BO"/>
              </w:rPr>
              <w:t xml:space="preserve"> salvo en los casos de interés público </w:t>
            </w:r>
            <w:r>
              <w:rPr>
                <w:rFonts w:ascii="Tahoma" w:hAnsi="Tahoma" w:cs="Tahoma"/>
                <w:b/>
                <w:color w:val="131313"/>
                <w:lang w:val="es-BO" w:eastAsia="es-BO"/>
              </w:rPr>
              <w:t>regulados por ley</w:t>
            </w:r>
            <w:r>
              <w:rPr>
                <w:rFonts w:ascii="Tahoma" w:hAnsi="Tahoma" w:cs="Tahoma"/>
                <w:color w:val="131313"/>
                <w:lang w:val="es-BO" w:eastAsia="es-BO"/>
              </w:rPr>
              <w:t>”, por lo que en el desmonte no se tomará en cuenta la tumba de árboles de Siringa y Castaña.</w:t>
            </w:r>
          </w:p>
          <w:p w14:paraId="5AF56271" w14:textId="77777777" w:rsidR="00C526D8" w:rsidRDefault="00C526D8" w:rsidP="00C526D8">
            <w:pPr>
              <w:autoSpaceDE w:val="0"/>
              <w:autoSpaceDN w:val="0"/>
              <w:adjustRightInd w:val="0"/>
              <w:jc w:val="both"/>
              <w:rPr>
                <w:rFonts w:ascii="Tahoma" w:hAnsi="Tahoma" w:cs="Tahoma"/>
                <w:color w:val="131313"/>
                <w:lang w:val="es-BO" w:eastAsia="es-BO"/>
              </w:rPr>
            </w:pPr>
            <w:r>
              <w:rPr>
                <w:rFonts w:ascii="Tahoma" w:hAnsi="Tahoma" w:cs="Tahoma"/>
                <w:color w:val="131313"/>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12CE6058" w14:textId="77777777" w:rsidR="00C526D8" w:rsidRDefault="00C526D8" w:rsidP="00C526D8">
            <w:pPr>
              <w:autoSpaceDE w:val="0"/>
              <w:autoSpaceDN w:val="0"/>
              <w:adjustRightInd w:val="0"/>
              <w:jc w:val="both"/>
              <w:rPr>
                <w:rFonts w:ascii="Tahoma" w:hAnsi="Tahoma" w:cs="Tahoma"/>
                <w:color w:val="131313"/>
                <w:lang w:val="es-BO" w:eastAsia="es-BO"/>
              </w:rPr>
            </w:pPr>
            <w:r>
              <w:rPr>
                <w:rFonts w:ascii="Tahoma" w:hAnsi="Tahoma" w:cs="Tahoma"/>
                <w:color w:val="131313"/>
                <w:lang w:val="es-BO" w:eastAsia="es-BO"/>
              </w:rPr>
              <w:t xml:space="preserve">Para esta actividad considerando que la línea se encuentra energizada se deberá proceder previa coordinación con ENDE. Por ninguna razón se deberá realizar quemas ilegales y sin notificación a la </w:t>
            </w:r>
            <w:proofErr w:type="spellStart"/>
            <w:r>
              <w:rPr>
                <w:rFonts w:ascii="Tahoma" w:hAnsi="Tahoma" w:cs="Tahoma"/>
                <w:color w:val="131313"/>
                <w:lang w:val="es-BO" w:eastAsia="es-BO"/>
              </w:rPr>
              <w:t>ABT</w:t>
            </w:r>
            <w:proofErr w:type="spellEnd"/>
            <w:r>
              <w:rPr>
                <w:rFonts w:ascii="Tahoma" w:hAnsi="Tahoma" w:cs="Tahoma"/>
                <w:color w:val="131313"/>
                <w:lang w:val="es-BO" w:eastAsia="es-BO"/>
              </w:rPr>
              <w:t>.</w:t>
            </w:r>
          </w:p>
          <w:p w14:paraId="1252DAE6" w14:textId="77777777" w:rsidR="00C526D8" w:rsidRDefault="00C526D8" w:rsidP="00C526D8">
            <w:pPr>
              <w:rPr>
                <w:rFonts w:ascii="Tahoma" w:hAnsi="Tahoma" w:cs="Tahoma"/>
                <w:b/>
                <w:lang w:val="es-BO" w:eastAsia="en-US"/>
              </w:rPr>
            </w:pPr>
            <w:r>
              <w:rPr>
                <w:rFonts w:ascii="Tahoma" w:hAnsi="Tahoma" w:cs="Tahoma"/>
                <w:color w:val="131313"/>
                <w:lang w:val="es-BO" w:eastAsia="es-BO"/>
              </w:rPr>
              <w:t xml:space="preserve">Personal que tengan conocimiento y experiencia en la operación de la maquinaria pesada para operar los equipos. </w:t>
            </w:r>
          </w:p>
          <w:p w14:paraId="0BF6224D" w14:textId="72326D44" w:rsidR="00C526D8" w:rsidRPr="00A40276" w:rsidRDefault="00C526D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28DEDB19" w14:textId="77777777" w:rsidR="00C526D8" w:rsidRDefault="00C526D8" w:rsidP="00A72FB0">
      <w:pPr>
        <w:jc w:val="center"/>
        <w:rPr>
          <w:rFonts w:cs="Arial"/>
          <w:b/>
          <w:sz w:val="18"/>
          <w:szCs w:val="18"/>
          <w:lang w:val="es-BO"/>
        </w:rPr>
      </w:pPr>
    </w:p>
    <w:p w14:paraId="67AA5A59" w14:textId="77777777" w:rsidR="00C526D8" w:rsidRDefault="00C526D8" w:rsidP="00A72FB0">
      <w:pPr>
        <w:jc w:val="center"/>
        <w:rPr>
          <w:rFonts w:cs="Arial"/>
          <w:b/>
          <w:sz w:val="18"/>
          <w:szCs w:val="18"/>
          <w:lang w:val="es-BO"/>
        </w:rPr>
      </w:pPr>
    </w:p>
    <w:p w14:paraId="28E90121" w14:textId="77777777" w:rsidR="00C526D8" w:rsidRDefault="00C526D8" w:rsidP="00A72FB0">
      <w:pPr>
        <w:jc w:val="center"/>
        <w:rPr>
          <w:rFonts w:cs="Arial"/>
          <w:b/>
          <w:sz w:val="18"/>
          <w:szCs w:val="18"/>
          <w:lang w:val="es-BO"/>
        </w:rPr>
      </w:pPr>
    </w:p>
    <w:p w14:paraId="7477AC98" w14:textId="77777777" w:rsidR="00C526D8" w:rsidRDefault="00C526D8" w:rsidP="00A72FB0">
      <w:pPr>
        <w:jc w:val="center"/>
        <w:rPr>
          <w:rFonts w:cs="Arial"/>
          <w:b/>
          <w:sz w:val="18"/>
          <w:szCs w:val="18"/>
          <w:lang w:val="es-BO"/>
        </w:rPr>
      </w:pPr>
    </w:p>
    <w:p w14:paraId="674D6FE8" w14:textId="77777777" w:rsidR="00C526D8" w:rsidRDefault="00C526D8" w:rsidP="00A72FB0">
      <w:pPr>
        <w:jc w:val="center"/>
        <w:rPr>
          <w:rFonts w:cs="Arial"/>
          <w:b/>
          <w:sz w:val="18"/>
          <w:szCs w:val="18"/>
          <w:lang w:val="es-BO"/>
        </w:rPr>
      </w:pPr>
    </w:p>
    <w:p w14:paraId="27EC7D44" w14:textId="77777777" w:rsidR="00C526D8" w:rsidRDefault="00C526D8" w:rsidP="00A72FB0">
      <w:pPr>
        <w:jc w:val="center"/>
        <w:rPr>
          <w:rFonts w:cs="Arial"/>
          <w:b/>
          <w:sz w:val="18"/>
          <w:szCs w:val="18"/>
          <w:lang w:val="es-BO"/>
        </w:rPr>
      </w:pPr>
    </w:p>
    <w:p w14:paraId="1132D5D6" w14:textId="77777777" w:rsidR="00C526D8" w:rsidRDefault="00C526D8" w:rsidP="00A72FB0">
      <w:pPr>
        <w:jc w:val="center"/>
        <w:rPr>
          <w:rFonts w:cs="Arial"/>
          <w:b/>
          <w:sz w:val="18"/>
          <w:szCs w:val="18"/>
          <w:lang w:val="es-BO"/>
        </w:rPr>
      </w:pPr>
    </w:p>
    <w:p w14:paraId="13D217BC" w14:textId="77777777" w:rsidR="00C526D8" w:rsidRDefault="00C526D8" w:rsidP="00A72FB0">
      <w:pPr>
        <w:jc w:val="center"/>
        <w:rPr>
          <w:rFonts w:cs="Arial"/>
          <w:b/>
          <w:sz w:val="18"/>
          <w:szCs w:val="18"/>
          <w:lang w:val="es-BO"/>
        </w:rPr>
      </w:pPr>
    </w:p>
    <w:p w14:paraId="5CCD7DF5" w14:textId="77777777" w:rsidR="00C526D8" w:rsidRDefault="00C526D8" w:rsidP="00A72FB0">
      <w:pPr>
        <w:jc w:val="center"/>
        <w:rPr>
          <w:rFonts w:cs="Arial"/>
          <w:b/>
          <w:sz w:val="18"/>
          <w:szCs w:val="18"/>
          <w:lang w:val="es-BO"/>
        </w:rPr>
      </w:pPr>
    </w:p>
    <w:p w14:paraId="2CB02AD5" w14:textId="77777777" w:rsidR="00C526D8" w:rsidRDefault="00C526D8" w:rsidP="00A72FB0">
      <w:pPr>
        <w:jc w:val="center"/>
        <w:rPr>
          <w:rFonts w:cs="Arial"/>
          <w:b/>
          <w:sz w:val="18"/>
          <w:szCs w:val="18"/>
          <w:lang w:val="es-BO"/>
        </w:rPr>
      </w:pPr>
    </w:p>
    <w:p w14:paraId="194613E6" w14:textId="77777777" w:rsidR="00C526D8" w:rsidRDefault="00C526D8" w:rsidP="00A72FB0">
      <w:pPr>
        <w:jc w:val="center"/>
        <w:rPr>
          <w:rFonts w:cs="Arial"/>
          <w:b/>
          <w:sz w:val="18"/>
          <w:szCs w:val="18"/>
          <w:lang w:val="es-BO"/>
        </w:rPr>
      </w:pPr>
    </w:p>
    <w:p w14:paraId="407B6217" w14:textId="77777777" w:rsidR="00C526D8" w:rsidRDefault="00C526D8" w:rsidP="00A72FB0">
      <w:pPr>
        <w:jc w:val="center"/>
        <w:rPr>
          <w:rFonts w:cs="Arial"/>
          <w:b/>
          <w:sz w:val="18"/>
          <w:szCs w:val="18"/>
          <w:lang w:val="es-BO"/>
        </w:rPr>
      </w:pPr>
    </w:p>
    <w:p w14:paraId="31B59B82" w14:textId="77777777" w:rsidR="00C526D8" w:rsidRDefault="00C526D8" w:rsidP="00A72FB0">
      <w:pPr>
        <w:jc w:val="center"/>
        <w:rPr>
          <w:rFonts w:cs="Arial"/>
          <w:b/>
          <w:sz w:val="18"/>
          <w:szCs w:val="18"/>
          <w:lang w:val="es-BO"/>
        </w:rPr>
      </w:pPr>
    </w:p>
    <w:p w14:paraId="02C26E3B" w14:textId="77777777" w:rsidR="00C526D8" w:rsidRDefault="00C526D8" w:rsidP="00A72FB0">
      <w:pPr>
        <w:jc w:val="center"/>
        <w:rPr>
          <w:rFonts w:cs="Arial"/>
          <w:b/>
          <w:sz w:val="18"/>
          <w:szCs w:val="18"/>
          <w:lang w:val="es-BO"/>
        </w:rPr>
      </w:pPr>
    </w:p>
    <w:p w14:paraId="6C407D9C" w14:textId="77777777" w:rsidR="00C526D8" w:rsidRDefault="00C526D8" w:rsidP="00A72FB0">
      <w:pPr>
        <w:jc w:val="center"/>
        <w:rPr>
          <w:rFonts w:cs="Arial"/>
          <w:b/>
          <w:sz w:val="18"/>
          <w:szCs w:val="18"/>
          <w:lang w:val="es-BO"/>
        </w:rPr>
      </w:pPr>
    </w:p>
    <w:p w14:paraId="39A1FE5E" w14:textId="77777777" w:rsidR="00C526D8" w:rsidRDefault="00C526D8" w:rsidP="00A72FB0">
      <w:pPr>
        <w:jc w:val="center"/>
        <w:rPr>
          <w:rFonts w:cs="Arial"/>
          <w:b/>
          <w:sz w:val="18"/>
          <w:szCs w:val="18"/>
          <w:lang w:val="es-BO"/>
        </w:rPr>
      </w:pPr>
    </w:p>
    <w:p w14:paraId="4C23BF74" w14:textId="77777777" w:rsidR="00C526D8" w:rsidRDefault="00C526D8" w:rsidP="00A72FB0">
      <w:pPr>
        <w:jc w:val="center"/>
        <w:rPr>
          <w:rFonts w:cs="Arial"/>
          <w:b/>
          <w:sz w:val="18"/>
          <w:szCs w:val="18"/>
          <w:lang w:val="es-BO"/>
        </w:rPr>
      </w:pPr>
    </w:p>
    <w:p w14:paraId="204B861D" w14:textId="77777777" w:rsidR="00C526D8" w:rsidRDefault="00C526D8" w:rsidP="00A72FB0">
      <w:pPr>
        <w:jc w:val="center"/>
        <w:rPr>
          <w:rFonts w:cs="Arial"/>
          <w:b/>
          <w:sz w:val="18"/>
          <w:szCs w:val="18"/>
          <w:lang w:val="es-BO"/>
        </w:rPr>
      </w:pPr>
    </w:p>
    <w:p w14:paraId="1385259F" w14:textId="77777777" w:rsidR="00C526D8" w:rsidRDefault="00C526D8" w:rsidP="00A72FB0">
      <w:pPr>
        <w:jc w:val="center"/>
        <w:rPr>
          <w:rFonts w:cs="Arial"/>
          <w:b/>
          <w:sz w:val="18"/>
          <w:szCs w:val="18"/>
          <w:lang w:val="es-BO"/>
        </w:rPr>
      </w:pPr>
    </w:p>
    <w:p w14:paraId="1F3742B6" w14:textId="77777777" w:rsidR="00C526D8" w:rsidRDefault="00C526D8" w:rsidP="00A72FB0">
      <w:pPr>
        <w:jc w:val="center"/>
        <w:rPr>
          <w:rFonts w:cs="Arial"/>
          <w:b/>
          <w:sz w:val="18"/>
          <w:szCs w:val="18"/>
          <w:lang w:val="es-BO"/>
        </w:rPr>
      </w:pPr>
    </w:p>
    <w:p w14:paraId="780BAE3A" w14:textId="77777777" w:rsidR="00C526D8" w:rsidRDefault="00C526D8" w:rsidP="00A72FB0">
      <w:pPr>
        <w:jc w:val="center"/>
        <w:rPr>
          <w:rFonts w:cs="Arial"/>
          <w:b/>
          <w:sz w:val="18"/>
          <w:szCs w:val="18"/>
          <w:lang w:val="es-BO"/>
        </w:rPr>
      </w:pPr>
    </w:p>
    <w:p w14:paraId="5B5F0B81" w14:textId="77777777" w:rsidR="00C526D8" w:rsidRDefault="00C526D8" w:rsidP="00A72FB0">
      <w:pPr>
        <w:jc w:val="center"/>
        <w:rPr>
          <w:rFonts w:cs="Arial"/>
          <w:b/>
          <w:sz w:val="18"/>
          <w:szCs w:val="18"/>
          <w:lang w:val="es-BO"/>
        </w:rPr>
      </w:pPr>
    </w:p>
    <w:p w14:paraId="5DACBE8E" w14:textId="77777777" w:rsidR="00C526D8" w:rsidRDefault="00C526D8" w:rsidP="00A72FB0">
      <w:pPr>
        <w:jc w:val="center"/>
        <w:rPr>
          <w:rFonts w:cs="Arial"/>
          <w:b/>
          <w:sz w:val="18"/>
          <w:szCs w:val="18"/>
          <w:lang w:val="es-BO"/>
        </w:rPr>
      </w:pPr>
    </w:p>
    <w:p w14:paraId="631E9AEB" w14:textId="77777777" w:rsidR="00C526D8" w:rsidRDefault="00C526D8" w:rsidP="00A72FB0">
      <w:pPr>
        <w:jc w:val="center"/>
        <w:rPr>
          <w:rFonts w:cs="Arial"/>
          <w:b/>
          <w:sz w:val="18"/>
          <w:szCs w:val="18"/>
          <w:lang w:val="es-BO"/>
        </w:rPr>
      </w:pPr>
    </w:p>
    <w:p w14:paraId="6EDB3F83" w14:textId="77777777" w:rsidR="00C526D8" w:rsidRDefault="00C526D8" w:rsidP="00A72FB0">
      <w:pPr>
        <w:jc w:val="center"/>
        <w:rPr>
          <w:rFonts w:cs="Arial"/>
          <w:b/>
          <w:sz w:val="18"/>
          <w:szCs w:val="18"/>
          <w:lang w:val="es-BO"/>
        </w:rPr>
      </w:pPr>
    </w:p>
    <w:p w14:paraId="32CD5CF3" w14:textId="77777777" w:rsidR="00C526D8" w:rsidRDefault="00C526D8" w:rsidP="00A72FB0">
      <w:pPr>
        <w:jc w:val="center"/>
        <w:rPr>
          <w:rFonts w:cs="Arial"/>
          <w:b/>
          <w:sz w:val="18"/>
          <w:szCs w:val="18"/>
          <w:lang w:val="es-BO"/>
        </w:rPr>
      </w:pPr>
    </w:p>
    <w:p w14:paraId="6BFF7132" w14:textId="77777777" w:rsidR="00C526D8" w:rsidRDefault="00C526D8" w:rsidP="00A72FB0">
      <w:pPr>
        <w:jc w:val="center"/>
        <w:rPr>
          <w:rFonts w:cs="Arial"/>
          <w:b/>
          <w:sz w:val="18"/>
          <w:szCs w:val="18"/>
          <w:lang w:val="es-BO"/>
        </w:rPr>
      </w:pPr>
    </w:p>
    <w:p w14:paraId="29AB5006" w14:textId="77777777" w:rsidR="00C526D8" w:rsidRDefault="00C526D8" w:rsidP="00A72FB0">
      <w:pPr>
        <w:jc w:val="center"/>
        <w:rPr>
          <w:rFonts w:cs="Arial"/>
          <w:b/>
          <w:sz w:val="18"/>
          <w:szCs w:val="18"/>
          <w:lang w:val="es-BO"/>
        </w:rPr>
      </w:pPr>
    </w:p>
    <w:p w14:paraId="57442DD9" w14:textId="77777777" w:rsidR="00C526D8" w:rsidRDefault="00C526D8" w:rsidP="00A72FB0">
      <w:pPr>
        <w:jc w:val="center"/>
        <w:rPr>
          <w:rFonts w:cs="Arial"/>
          <w:b/>
          <w:sz w:val="18"/>
          <w:szCs w:val="18"/>
          <w:lang w:val="es-BO"/>
        </w:rPr>
      </w:pPr>
    </w:p>
    <w:p w14:paraId="2261BE27" w14:textId="77777777" w:rsidR="00C526D8" w:rsidRDefault="00C526D8" w:rsidP="00A72FB0">
      <w:pPr>
        <w:jc w:val="center"/>
        <w:rPr>
          <w:rFonts w:cs="Arial"/>
          <w:b/>
          <w:sz w:val="18"/>
          <w:szCs w:val="18"/>
          <w:lang w:val="es-BO"/>
        </w:rPr>
      </w:pPr>
    </w:p>
    <w:p w14:paraId="1C3A7099" w14:textId="77777777" w:rsidR="00C526D8" w:rsidRDefault="00C526D8" w:rsidP="00A72FB0">
      <w:pPr>
        <w:jc w:val="center"/>
        <w:rPr>
          <w:rFonts w:cs="Arial"/>
          <w:b/>
          <w:sz w:val="18"/>
          <w:szCs w:val="18"/>
          <w:lang w:val="es-BO"/>
        </w:rPr>
      </w:pPr>
    </w:p>
    <w:p w14:paraId="215B6866" w14:textId="77777777" w:rsidR="00C526D8" w:rsidRDefault="00C526D8" w:rsidP="00A72FB0">
      <w:pPr>
        <w:jc w:val="center"/>
        <w:rPr>
          <w:rFonts w:cs="Arial"/>
          <w:b/>
          <w:sz w:val="18"/>
          <w:szCs w:val="18"/>
          <w:lang w:val="es-BO"/>
        </w:rPr>
      </w:pPr>
    </w:p>
    <w:p w14:paraId="5FEA2AF5" w14:textId="77777777" w:rsidR="00C526D8" w:rsidRDefault="00C526D8" w:rsidP="00A72FB0">
      <w:pPr>
        <w:jc w:val="center"/>
        <w:rPr>
          <w:rFonts w:cs="Arial"/>
          <w:b/>
          <w:sz w:val="18"/>
          <w:szCs w:val="18"/>
          <w:lang w:val="es-BO"/>
        </w:rPr>
      </w:pPr>
    </w:p>
    <w:p w14:paraId="5EA1EC2C" w14:textId="77777777" w:rsidR="00C526D8" w:rsidRDefault="00C526D8" w:rsidP="00A72FB0">
      <w:pPr>
        <w:jc w:val="center"/>
        <w:rPr>
          <w:rFonts w:cs="Arial"/>
          <w:b/>
          <w:sz w:val="18"/>
          <w:szCs w:val="18"/>
          <w:lang w:val="es-BO"/>
        </w:rPr>
      </w:pPr>
    </w:p>
    <w:p w14:paraId="4299EFB8" w14:textId="77777777" w:rsidR="00C526D8" w:rsidRDefault="00C526D8" w:rsidP="00A72FB0">
      <w:pPr>
        <w:jc w:val="center"/>
        <w:rPr>
          <w:rFonts w:cs="Arial"/>
          <w:b/>
          <w:sz w:val="18"/>
          <w:szCs w:val="18"/>
          <w:lang w:val="es-BO"/>
        </w:rPr>
      </w:pPr>
    </w:p>
    <w:p w14:paraId="389000DF" w14:textId="77777777" w:rsidR="00C526D8" w:rsidRDefault="00C526D8" w:rsidP="00A72FB0">
      <w:pPr>
        <w:jc w:val="center"/>
        <w:rPr>
          <w:rFonts w:cs="Arial"/>
          <w:b/>
          <w:sz w:val="18"/>
          <w:szCs w:val="18"/>
          <w:lang w:val="es-BO"/>
        </w:rPr>
      </w:pPr>
    </w:p>
    <w:p w14:paraId="0F0514D3" w14:textId="77777777" w:rsidR="00C526D8" w:rsidRDefault="00C526D8" w:rsidP="00A72FB0">
      <w:pPr>
        <w:jc w:val="center"/>
        <w:rPr>
          <w:rFonts w:cs="Arial"/>
          <w:b/>
          <w:sz w:val="18"/>
          <w:szCs w:val="18"/>
          <w:lang w:val="es-BO"/>
        </w:rPr>
      </w:pPr>
    </w:p>
    <w:p w14:paraId="043DCB7E" w14:textId="77777777" w:rsidR="00C526D8" w:rsidRDefault="00C526D8" w:rsidP="00A72FB0">
      <w:pPr>
        <w:jc w:val="center"/>
        <w:rPr>
          <w:rFonts w:cs="Arial"/>
          <w:b/>
          <w:sz w:val="18"/>
          <w:szCs w:val="18"/>
          <w:lang w:val="es-BO"/>
        </w:rPr>
      </w:pPr>
    </w:p>
    <w:p w14:paraId="0EF122D6" w14:textId="77777777" w:rsidR="00C526D8" w:rsidRDefault="00C526D8" w:rsidP="00A72FB0">
      <w:pPr>
        <w:jc w:val="center"/>
        <w:rPr>
          <w:rFonts w:cs="Arial"/>
          <w:b/>
          <w:sz w:val="18"/>
          <w:szCs w:val="18"/>
          <w:lang w:val="es-BO"/>
        </w:rPr>
      </w:pPr>
    </w:p>
    <w:p w14:paraId="428550AB" w14:textId="77777777" w:rsidR="00C526D8" w:rsidRDefault="00C526D8" w:rsidP="00A72FB0">
      <w:pPr>
        <w:jc w:val="center"/>
        <w:rPr>
          <w:rFonts w:cs="Arial"/>
          <w:b/>
          <w:sz w:val="18"/>
          <w:szCs w:val="18"/>
          <w:lang w:val="es-BO"/>
        </w:rPr>
      </w:pPr>
    </w:p>
    <w:p w14:paraId="01D556F6" w14:textId="77777777" w:rsidR="00C526D8" w:rsidRDefault="00C526D8" w:rsidP="00A72FB0">
      <w:pPr>
        <w:jc w:val="center"/>
        <w:rPr>
          <w:rFonts w:cs="Arial"/>
          <w:b/>
          <w:sz w:val="18"/>
          <w:szCs w:val="18"/>
          <w:lang w:val="es-BO"/>
        </w:rPr>
      </w:pPr>
    </w:p>
    <w:p w14:paraId="728186A8" w14:textId="77777777" w:rsidR="00C526D8" w:rsidRDefault="00C526D8" w:rsidP="00A72FB0">
      <w:pPr>
        <w:jc w:val="center"/>
        <w:rPr>
          <w:rFonts w:cs="Arial"/>
          <w:b/>
          <w:sz w:val="18"/>
          <w:szCs w:val="18"/>
          <w:lang w:val="es-BO"/>
        </w:rPr>
      </w:pPr>
    </w:p>
    <w:p w14:paraId="245F1D41" w14:textId="77777777" w:rsidR="00C526D8" w:rsidRDefault="00C526D8" w:rsidP="00A72FB0">
      <w:pPr>
        <w:jc w:val="center"/>
        <w:rPr>
          <w:rFonts w:cs="Arial"/>
          <w:b/>
          <w:sz w:val="18"/>
          <w:szCs w:val="18"/>
          <w:lang w:val="es-BO"/>
        </w:rPr>
      </w:pPr>
    </w:p>
    <w:p w14:paraId="31A3CF90" w14:textId="77777777" w:rsidR="00C526D8" w:rsidRDefault="00C526D8" w:rsidP="00A72FB0">
      <w:pPr>
        <w:jc w:val="center"/>
        <w:rPr>
          <w:rFonts w:cs="Arial"/>
          <w:b/>
          <w:sz w:val="18"/>
          <w:szCs w:val="18"/>
          <w:lang w:val="es-BO"/>
        </w:rPr>
      </w:pPr>
    </w:p>
    <w:p w14:paraId="6B25C02F" w14:textId="77777777" w:rsidR="00C526D8" w:rsidRDefault="00C526D8" w:rsidP="00A72FB0">
      <w:pPr>
        <w:jc w:val="center"/>
        <w:rPr>
          <w:rFonts w:cs="Arial"/>
          <w:b/>
          <w:sz w:val="18"/>
          <w:szCs w:val="18"/>
          <w:lang w:val="es-BO"/>
        </w:rPr>
      </w:pPr>
    </w:p>
    <w:p w14:paraId="2AAA3170" w14:textId="77777777" w:rsidR="00C526D8" w:rsidRDefault="00C526D8" w:rsidP="00A72FB0">
      <w:pPr>
        <w:jc w:val="center"/>
        <w:rPr>
          <w:rFonts w:cs="Arial"/>
          <w:b/>
          <w:sz w:val="18"/>
          <w:szCs w:val="18"/>
          <w:lang w:val="es-BO"/>
        </w:rPr>
      </w:pPr>
    </w:p>
    <w:p w14:paraId="4328B390" w14:textId="224ACD14"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19351F67" w14:textId="77777777" w:rsidR="00D40AC0" w:rsidRDefault="00D40AC0"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6" w:name="_Hlk93490556"/>
      <w:r w:rsidRPr="00A40276">
        <w:rPr>
          <w:rFonts w:cs="Arial"/>
          <w:sz w:val="18"/>
          <w:szCs w:val="18"/>
          <w:lang w:val="es-BO"/>
        </w:rPr>
        <w:t>y en caso de Micro y Pequeñas Empresas del 3.5%</w:t>
      </w:r>
      <w:bookmarkEnd w:id="166"/>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69666B74" w:rsidR="001A11FF" w:rsidRPr="00D40AC0" w:rsidRDefault="00980D67" w:rsidP="002D0164">
      <w:pPr>
        <w:numPr>
          <w:ilvl w:val="0"/>
          <w:numId w:val="15"/>
        </w:numPr>
        <w:jc w:val="both"/>
        <w:rPr>
          <w:rFonts w:cs="Arial"/>
          <w:sz w:val="18"/>
          <w:szCs w:val="18"/>
          <w:lang w:val="es-BO"/>
        </w:rPr>
      </w:pPr>
      <w:r w:rsidRPr="00D40AC0">
        <w:rPr>
          <w:rFonts w:cs="Arial"/>
          <w:sz w:val="18"/>
          <w:szCs w:val="18"/>
          <w:lang w:val="es-BO"/>
        </w:rPr>
        <w:t>Certificado</w:t>
      </w:r>
      <w:r w:rsidR="001A11FF" w:rsidRPr="00D40AC0">
        <w:rPr>
          <w:rFonts w:cs="Arial"/>
          <w:sz w:val="18"/>
          <w:szCs w:val="18"/>
          <w:lang w:val="es-BO"/>
        </w:rPr>
        <w:t xml:space="preserve"> que acredite la condición de Micro y Pequeña Empresa</w:t>
      </w:r>
      <w:r w:rsidR="001A7B75" w:rsidRPr="00D40AC0">
        <w:rPr>
          <w:rFonts w:cs="Arial"/>
          <w:sz w:val="18"/>
          <w:szCs w:val="18"/>
          <w:lang w:val="es-BO"/>
        </w:rPr>
        <w:t xml:space="preserve"> (cuando el proponente hubiese declarado esta condición)</w:t>
      </w:r>
      <w:r w:rsidR="001A11FF" w:rsidRPr="00D40AC0">
        <w:rPr>
          <w:rFonts w:cs="Arial"/>
          <w:sz w:val="18"/>
          <w:szCs w:val="18"/>
          <w:lang w:val="es-BO"/>
        </w:rPr>
        <w:t>.</w:t>
      </w:r>
    </w:p>
    <w:p w14:paraId="6E3D996E" w14:textId="77777777" w:rsidR="001A11FF" w:rsidRPr="00D40AC0" w:rsidRDefault="001A11FF" w:rsidP="00AD23B7">
      <w:pPr>
        <w:numPr>
          <w:ilvl w:val="0"/>
          <w:numId w:val="15"/>
        </w:numPr>
        <w:jc w:val="both"/>
        <w:rPr>
          <w:rFonts w:cs="Arial"/>
          <w:sz w:val="18"/>
          <w:szCs w:val="18"/>
          <w:lang w:val="es-BO"/>
        </w:rPr>
      </w:pPr>
      <w:r w:rsidRPr="00D40AC0">
        <w:rPr>
          <w:rFonts w:cs="Arial"/>
          <w:sz w:val="18"/>
          <w:szCs w:val="18"/>
          <w:lang w:val="es-BO"/>
        </w:rPr>
        <w:t>Testimonio de Contrato de Asociación Accidental.</w:t>
      </w:r>
    </w:p>
    <w:p w14:paraId="7FE01F7D" w14:textId="77777777" w:rsidR="00604287" w:rsidRPr="00F746B1" w:rsidRDefault="00604287" w:rsidP="009F4CE8">
      <w:pPr>
        <w:ind w:left="360"/>
        <w:jc w:val="both"/>
        <w:rPr>
          <w:rFonts w:cs="Arial"/>
          <w:color w:val="FF0000"/>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5DA009FF" w:rsidR="00F01F1F" w:rsidRDefault="00F01F1F" w:rsidP="002C5CC5">
      <w:pPr>
        <w:jc w:val="center"/>
        <w:rPr>
          <w:rFonts w:cs="Arial"/>
          <w:b/>
          <w:sz w:val="18"/>
          <w:szCs w:val="18"/>
          <w:lang w:val="es-BO"/>
        </w:rPr>
      </w:pPr>
    </w:p>
    <w:p w14:paraId="5FAC59F8" w14:textId="7204733B" w:rsidR="00484947" w:rsidRDefault="00484947" w:rsidP="002C5CC5">
      <w:pPr>
        <w:jc w:val="center"/>
        <w:rPr>
          <w:rFonts w:cs="Arial"/>
          <w:b/>
          <w:sz w:val="18"/>
          <w:szCs w:val="18"/>
          <w:lang w:val="es-BO"/>
        </w:rPr>
      </w:pPr>
    </w:p>
    <w:p w14:paraId="2FC58D1B" w14:textId="48C30339" w:rsidR="00484947" w:rsidRDefault="00484947" w:rsidP="002C5CC5">
      <w:pPr>
        <w:jc w:val="center"/>
        <w:rPr>
          <w:rFonts w:cs="Arial"/>
          <w:b/>
          <w:sz w:val="18"/>
          <w:szCs w:val="18"/>
          <w:lang w:val="es-BO"/>
        </w:rPr>
      </w:pPr>
    </w:p>
    <w:p w14:paraId="7C5F874E" w14:textId="77D6C739" w:rsidR="00484947" w:rsidRDefault="00484947" w:rsidP="002C5CC5">
      <w:pPr>
        <w:jc w:val="center"/>
        <w:rPr>
          <w:rFonts w:cs="Arial"/>
          <w:b/>
          <w:sz w:val="18"/>
          <w:szCs w:val="18"/>
          <w:lang w:val="es-BO"/>
        </w:rPr>
      </w:pPr>
    </w:p>
    <w:p w14:paraId="05A5DAB5" w14:textId="46C4151D" w:rsidR="00484947" w:rsidRDefault="00484947" w:rsidP="002C5CC5">
      <w:pPr>
        <w:jc w:val="center"/>
        <w:rPr>
          <w:rFonts w:cs="Arial"/>
          <w:b/>
          <w:sz w:val="18"/>
          <w:szCs w:val="18"/>
          <w:lang w:val="es-BO"/>
        </w:rPr>
      </w:pPr>
    </w:p>
    <w:p w14:paraId="6B6ADEB0" w14:textId="7DEDE804" w:rsidR="00484947" w:rsidRDefault="00484947" w:rsidP="002C5CC5">
      <w:pPr>
        <w:jc w:val="center"/>
        <w:rPr>
          <w:rFonts w:cs="Arial"/>
          <w:b/>
          <w:sz w:val="18"/>
          <w:szCs w:val="18"/>
          <w:lang w:val="es-BO"/>
        </w:rPr>
      </w:pPr>
    </w:p>
    <w:p w14:paraId="2AEAD8D1" w14:textId="77777777" w:rsidR="00484947" w:rsidRDefault="00484947"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28A3CCF0" w14:textId="252AE9FA" w:rsidR="00F746B1" w:rsidRPr="00F746B1" w:rsidRDefault="00F746B1" w:rsidP="00F746B1">
      <w:pPr>
        <w:jc w:val="center"/>
        <w:rPr>
          <w:rFonts w:cs="Tahoma"/>
          <w:b/>
          <w:bCs/>
          <w:sz w:val="18"/>
          <w:szCs w:val="18"/>
        </w:rPr>
      </w:pPr>
      <w:r w:rsidRPr="00F746B1">
        <w:rPr>
          <w:rFonts w:cs="Tahoma"/>
          <w:b/>
          <w:bCs/>
          <w:sz w:val="18"/>
          <w:szCs w:val="18"/>
        </w:rPr>
        <w:t>SERVICIO DE LIMPIEZA DE DERECHO DE VÍA TRAMO: PUERTO RICO - CONQUISTA, PRIMERO DE MAYO – PUERTO EVO MORALES; REGIONAL COBIJA - GESTIÓN 2023.</w:t>
      </w:r>
    </w:p>
    <w:p w14:paraId="2EF9E157" w14:textId="77777777" w:rsidR="00F746B1" w:rsidRPr="00F746B1" w:rsidRDefault="00F746B1" w:rsidP="00F746B1">
      <w:pPr>
        <w:jc w:val="center"/>
        <w:rPr>
          <w:rFonts w:cs="Tahoma"/>
          <w:b/>
          <w:bCs/>
          <w:sz w:val="18"/>
          <w:szCs w:val="18"/>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230"/>
        <w:gridCol w:w="2754"/>
        <w:gridCol w:w="90"/>
      </w:tblGrid>
      <w:tr w:rsidR="00F746B1" w:rsidRPr="00F746B1" w14:paraId="4B1964D9" w14:textId="77777777" w:rsidTr="000D353E">
        <w:trPr>
          <w:gridAfter w:val="1"/>
          <w:wAfter w:w="90" w:type="dxa"/>
          <w:trHeight w:val="629"/>
          <w:jc w:val="center"/>
        </w:trPr>
        <w:tc>
          <w:tcPr>
            <w:tcW w:w="736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3468B64" w14:textId="77777777" w:rsidR="00F746B1" w:rsidRPr="00F746B1" w:rsidRDefault="00F746B1" w:rsidP="000D353E">
            <w:pPr>
              <w:jc w:val="center"/>
              <w:rPr>
                <w:rFonts w:cs="Tahoma"/>
                <w:szCs w:val="18"/>
              </w:rPr>
            </w:pPr>
            <w:r w:rsidRPr="00F746B1">
              <w:rPr>
                <w:rFonts w:cs="Tahoma"/>
                <w:szCs w:val="18"/>
              </w:rPr>
              <w:t>Para ser llenado por la Entidad Convocante</w:t>
            </w:r>
          </w:p>
        </w:tc>
        <w:tc>
          <w:tcPr>
            <w:tcW w:w="275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3080751B" w14:textId="77777777" w:rsidR="00F746B1" w:rsidRPr="00F746B1" w:rsidRDefault="00F746B1" w:rsidP="000D353E">
            <w:pPr>
              <w:jc w:val="center"/>
              <w:rPr>
                <w:rFonts w:cs="Tahoma"/>
                <w:szCs w:val="18"/>
                <w:lang w:val="es-BO"/>
              </w:rPr>
            </w:pPr>
            <w:r w:rsidRPr="00F746B1">
              <w:rPr>
                <w:rFonts w:cs="Tahoma"/>
                <w:szCs w:val="18"/>
                <w:lang w:val="es-BO"/>
              </w:rPr>
              <w:t>Para ser llenado por el proponente al momento de elaborar su propuesta</w:t>
            </w:r>
          </w:p>
        </w:tc>
      </w:tr>
      <w:tr w:rsidR="00F746B1" w:rsidRPr="00F746B1" w14:paraId="393A9CDF" w14:textId="77777777" w:rsidTr="000D353E">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83EC315" w14:textId="77777777" w:rsidR="00F746B1" w:rsidRPr="00F746B1" w:rsidRDefault="00F746B1" w:rsidP="000D353E">
            <w:pPr>
              <w:jc w:val="center"/>
              <w:rPr>
                <w:rFonts w:cs="Tahoma"/>
                <w:szCs w:val="18"/>
              </w:rPr>
            </w:pPr>
            <w:proofErr w:type="spellStart"/>
            <w:r w:rsidRPr="00F746B1">
              <w:rPr>
                <w:rFonts w:cs="Tahoma"/>
                <w:szCs w:val="18"/>
              </w:rPr>
              <w:t>Nº</w:t>
            </w:r>
            <w:proofErr w:type="spellEnd"/>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0ACEC5D6" w14:textId="77777777" w:rsidR="00F746B1" w:rsidRPr="00F746B1" w:rsidRDefault="00F746B1" w:rsidP="000D353E">
            <w:pPr>
              <w:jc w:val="center"/>
              <w:rPr>
                <w:rFonts w:cs="Tahoma"/>
                <w:szCs w:val="18"/>
              </w:rPr>
            </w:pPr>
            <w:r w:rsidRPr="00F746B1">
              <w:rPr>
                <w:rFonts w:cs="Tahoma"/>
                <w:szCs w:val="18"/>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398867FA" w14:textId="77777777" w:rsidR="00F746B1" w:rsidRPr="00F746B1" w:rsidRDefault="00F746B1" w:rsidP="000D353E">
            <w:pPr>
              <w:jc w:val="center"/>
              <w:rPr>
                <w:rFonts w:cs="Tahoma"/>
                <w:szCs w:val="18"/>
              </w:rPr>
            </w:pPr>
            <w:r w:rsidRPr="00F746B1">
              <w:rPr>
                <w:rFonts w:cs="Tahoma"/>
                <w:szCs w:val="18"/>
              </w:rPr>
              <w:t>Unid.</w:t>
            </w:r>
          </w:p>
        </w:tc>
        <w:tc>
          <w:tcPr>
            <w:tcW w:w="2244" w:type="dxa"/>
            <w:gridSpan w:val="2"/>
            <w:tcBorders>
              <w:top w:val="nil"/>
              <w:left w:val="nil"/>
              <w:bottom w:val="single" w:sz="4" w:space="0" w:color="auto"/>
              <w:right w:val="single" w:sz="4" w:space="0" w:color="auto"/>
            </w:tcBorders>
            <w:shd w:val="clear" w:color="auto" w:fill="DDD9C3" w:themeFill="background2" w:themeFillShade="E6"/>
            <w:vAlign w:val="center"/>
            <w:hideMark/>
          </w:tcPr>
          <w:p w14:paraId="4109B55E" w14:textId="77777777" w:rsidR="00F746B1" w:rsidRPr="00F746B1" w:rsidRDefault="00F746B1" w:rsidP="000D353E">
            <w:pPr>
              <w:jc w:val="center"/>
              <w:rPr>
                <w:rFonts w:cs="Tahoma"/>
                <w:szCs w:val="18"/>
              </w:rPr>
            </w:pPr>
            <w:proofErr w:type="spellStart"/>
            <w:r w:rsidRPr="00F746B1">
              <w:rPr>
                <w:rFonts w:cs="Tahoma"/>
                <w:szCs w:val="18"/>
              </w:rPr>
              <w:t>Cant</w:t>
            </w:r>
            <w:proofErr w:type="spellEnd"/>
            <w:r w:rsidRPr="00F746B1">
              <w:rPr>
                <w:rFonts w:cs="Tahoma"/>
                <w:szCs w:val="18"/>
              </w:rPr>
              <w:t>.</w:t>
            </w:r>
          </w:p>
          <w:p w14:paraId="2C7F9EEE" w14:textId="77777777" w:rsidR="00F746B1" w:rsidRPr="00F746B1" w:rsidRDefault="00F746B1" w:rsidP="000D353E">
            <w:pPr>
              <w:jc w:val="center"/>
              <w:rPr>
                <w:rFonts w:cs="Tahoma"/>
                <w:szCs w:val="18"/>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00EAC0" w14:textId="77777777" w:rsidR="00F746B1" w:rsidRPr="00F746B1" w:rsidRDefault="00F746B1" w:rsidP="000D353E">
            <w:pPr>
              <w:jc w:val="center"/>
              <w:rPr>
                <w:rFonts w:cs="Tahoma"/>
                <w:szCs w:val="18"/>
              </w:rPr>
            </w:pPr>
            <w:r w:rsidRPr="00F746B1">
              <w:rPr>
                <w:rFonts w:cs="Tahoma"/>
                <w:szCs w:val="18"/>
              </w:rPr>
              <w:t>Característica Propuesta</w:t>
            </w:r>
          </w:p>
        </w:tc>
      </w:tr>
      <w:tr w:rsidR="00F746B1" w:rsidRPr="00F746B1" w14:paraId="6285167E" w14:textId="77777777" w:rsidTr="000D353E">
        <w:trPr>
          <w:gridAfter w:val="1"/>
          <w:wAfter w:w="90" w:type="dxa"/>
          <w:trHeight w:val="100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A0D7AD" w14:textId="77777777" w:rsidR="00F746B1" w:rsidRPr="00F746B1" w:rsidRDefault="00F746B1" w:rsidP="000D353E">
            <w:pPr>
              <w:jc w:val="center"/>
              <w:rPr>
                <w:rFonts w:cs="Tahoma"/>
                <w:szCs w:val="18"/>
              </w:rPr>
            </w:pPr>
            <w:r w:rsidRPr="00F746B1">
              <w:rPr>
                <w:rFonts w:cs="Tahoma"/>
                <w:szCs w:val="18"/>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6D7ED851" w14:textId="77777777" w:rsidR="00F746B1" w:rsidRPr="00F746B1" w:rsidRDefault="00F746B1" w:rsidP="000D353E">
            <w:pPr>
              <w:rPr>
                <w:rFonts w:cs="Tahoma"/>
                <w:color w:val="000000"/>
                <w:szCs w:val="18"/>
              </w:rPr>
            </w:pPr>
          </w:p>
          <w:p w14:paraId="363D9EC7" w14:textId="77777777" w:rsidR="00F746B1" w:rsidRPr="00F746B1" w:rsidRDefault="00F746B1" w:rsidP="000D353E">
            <w:pPr>
              <w:jc w:val="both"/>
              <w:rPr>
                <w:rFonts w:cs="Tahoma"/>
                <w:szCs w:val="18"/>
              </w:rPr>
            </w:pPr>
            <w:r w:rsidRPr="00F746B1">
              <w:rPr>
                <w:rFonts w:cs="Tahoma"/>
                <w:szCs w:val="18"/>
              </w:rPr>
              <w:t xml:space="preserve">SERVICIO DE LIMPIEZA DE DERECHO DE VÍA TRAMO: PUERTO RICO - CONQUISTA, PRIMERO DE MAYO – PUERTO EVO MORALES; REGIONAL COBIJA - </w:t>
            </w:r>
            <w:proofErr w:type="spellStart"/>
            <w:r w:rsidRPr="00F746B1">
              <w:rPr>
                <w:rFonts w:cs="Tahoma"/>
                <w:szCs w:val="18"/>
              </w:rPr>
              <w:t>GESTION</w:t>
            </w:r>
            <w:proofErr w:type="spellEnd"/>
            <w:r w:rsidRPr="00F746B1">
              <w:rPr>
                <w:rFonts w:cs="Tahoma"/>
                <w:szCs w:val="18"/>
              </w:rPr>
              <w:t xml:space="preserve"> 2023.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7500FBCD" w14:textId="77777777" w:rsidR="00F746B1" w:rsidRPr="00F746B1" w:rsidRDefault="00F746B1" w:rsidP="000D353E">
            <w:pPr>
              <w:jc w:val="center"/>
              <w:rPr>
                <w:rFonts w:cs="Tahoma"/>
                <w:color w:val="000000"/>
                <w:szCs w:val="18"/>
              </w:rPr>
            </w:pPr>
            <w:r w:rsidRPr="00F746B1">
              <w:rPr>
                <w:rFonts w:cs="Tahoma"/>
                <w:color w:val="000000"/>
                <w:szCs w:val="18"/>
              </w:rPr>
              <w:t>Ha.</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8DA90" w14:textId="77777777" w:rsidR="00F746B1" w:rsidRPr="00F746B1" w:rsidRDefault="00F746B1" w:rsidP="000D353E">
            <w:pPr>
              <w:jc w:val="center"/>
              <w:rPr>
                <w:rFonts w:cs="Tahoma"/>
                <w:color w:val="000000"/>
                <w:szCs w:val="18"/>
              </w:rPr>
            </w:pPr>
            <w:r w:rsidRPr="00F746B1">
              <w:rPr>
                <w:rFonts w:cs="Tahoma"/>
                <w:color w:val="000000"/>
                <w:szCs w:val="18"/>
              </w:rPr>
              <w:t>63</w:t>
            </w:r>
          </w:p>
          <w:p w14:paraId="5175A027" w14:textId="77777777" w:rsidR="00F746B1" w:rsidRPr="00F746B1" w:rsidRDefault="00F746B1" w:rsidP="000D353E">
            <w:pPr>
              <w:jc w:val="center"/>
              <w:rPr>
                <w:rFonts w:cs="Tahoma"/>
                <w:color w:val="000000"/>
                <w:szCs w:val="18"/>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88DC9D7" w14:textId="77777777" w:rsidR="00F746B1" w:rsidRPr="00F746B1" w:rsidRDefault="00F746B1" w:rsidP="000D353E">
            <w:pPr>
              <w:jc w:val="center"/>
              <w:rPr>
                <w:rFonts w:cs="Tahoma"/>
                <w:szCs w:val="18"/>
              </w:rPr>
            </w:pPr>
          </w:p>
        </w:tc>
      </w:tr>
      <w:tr w:rsidR="00F746B1" w:rsidRPr="00F746B1" w14:paraId="6A5FDD1C"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26BCD45D" w14:textId="77777777" w:rsidR="00F746B1" w:rsidRPr="00F746B1" w:rsidRDefault="00F746B1" w:rsidP="000D353E">
            <w:pPr>
              <w:jc w:val="center"/>
              <w:rPr>
                <w:rFonts w:cs="Tahoma"/>
                <w:b/>
                <w:bCs/>
                <w:color w:val="FFFFFF"/>
                <w:szCs w:val="18"/>
                <w:u w:val="single"/>
              </w:rPr>
            </w:pPr>
            <w:r w:rsidRPr="00F746B1">
              <w:rPr>
                <w:rFonts w:cs="Tahoma"/>
                <w:szCs w:val="18"/>
              </w:rPr>
              <w:tab/>
            </w:r>
            <w:r w:rsidRPr="00F746B1">
              <w:rPr>
                <w:rFonts w:cs="Tahoma"/>
                <w:b/>
                <w:bCs/>
                <w:color w:val="FFFFFF"/>
                <w:szCs w:val="18"/>
                <w:u w:val="single"/>
              </w:rPr>
              <w:t xml:space="preserve">CONDICIONES </w:t>
            </w:r>
            <w:proofErr w:type="spellStart"/>
            <w:r w:rsidRPr="00F746B1">
              <w:rPr>
                <w:rFonts w:cs="Tahoma"/>
                <w:b/>
                <w:bCs/>
                <w:color w:val="FFFFFF"/>
                <w:szCs w:val="18"/>
                <w:u w:val="single"/>
              </w:rPr>
              <w:t>TECNICAS</w:t>
            </w:r>
            <w:proofErr w:type="spellEnd"/>
          </w:p>
        </w:tc>
        <w:tc>
          <w:tcPr>
            <w:tcW w:w="3074" w:type="dxa"/>
            <w:gridSpan w:val="3"/>
            <w:shd w:val="clear" w:color="000000" w:fill="808080"/>
          </w:tcPr>
          <w:p w14:paraId="352BBF8A" w14:textId="77777777" w:rsidR="00F746B1" w:rsidRPr="00F746B1" w:rsidRDefault="00F746B1" w:rsidP="000D353E">
            <w:pPr>
              <w:jc w:val="center"/>
              <w:rPr>
                <w:rFonts w:cs="Tahoma"/>
                <w:b/>
                <w:bCs/>
                <w:color w:val="FFFFFF"/>
                <w:szCs w:val="18"/>
                <w:u w:val="single"/>
              </w:rPr>
            </w:pPr>
          </w:p>
        </w:tc>
      </w:tr>
      <w:tr w:rsidR="00F746B1" w:rsidRPr="00F746B1" w14:paraId="4EB464F3"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131" w:type="dxa"/>
            <w:gridSpan w:val="4"/>
            <w:shd w:val="clear" w:color="auto" w:fill="auto"/>
            <w:vAlign w:val="center"/>
            <w:hideMark/>
          </w:tcPr>
          <w:p w14:paraId="7AB25C0D" w14:textId="77777777" w:rsidR="00F746B1" w:rsidRPr="00F746B1" w:rsidRDefault="00F746B1" w:rsidP="000D353E">
            <w:pPr>
              <w:rPr>
                <w:rFonts w:cs="Tahoma"/>
                <w:color w:val="000000"/>
                <w:szCs w:val="18"/>
              </w:rPr>
            </w:pPr>
            <w:r w:rsidRPr="00F746B1">
              <w:rPr>
                <w:rFonts w:cs="Tahoma"/>
                <w:b/>
                <w:bCs/>
                <w:color w:val="000000"/>
                <w:szCs w:val="18"/>
              </w:rPr>
              <w:t xml:space="preserve"> EXPERIENCIA REQUERIDO:</w:t>
            </w:r>
          </w:p>
        </w:tc>
        <w:tc>
          <w:tcPr>
            <w:tcW w:w="3074" w:type="dxa"/>
            <w:gridSpan w:val="3"/>
          </w:tcPr>
          <w:p w14:paraId="2782599B"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3F628B5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bottom"/>
            <w:hideMark/>
          </w:tcPr>
          <w:p w14:paraId="7991AFB7" w14:textId="77777777" w:rsidR="00F746B1" w:rsidRPr="00F746B1" w:rsidRDefault="00F746B1" w:rsidP="000D353E">
            <w:pPr>
              <w:jc w:val="both"/>
              <w:rPr>
                <w:rFonts w:cs="Tahoma"/>
                <w:color w:val="000000"/>
                <w:szCs w:val="18"/>
              </w:rPr>
            </w:pPr>
            <w:r w:rsidRPr="00F746B1">
              <w:rPr>
                <w:rFonts w:cs="Tahoma"/>
                <w:color w:val="000000"/>
                <w:szCs w:val="18"/>
              </w:rPr>
              <w:t>"El proponente deberá acreditar haber realizado mínimo un (1) trabajo de desbroce y limpieza de vía, se tomará en cuenta como similar trabajó de construcción de redes eléctricas (ya que se entiende que en la construcción de redes eléctricas se realizan trabajos de desbroce y limpieza de vía)".</w:t>
            </w:r>
          </w:p>
          <w:p w14:paraId="650EFFD5" w14:textId="77777777" w:rsidR="00F746B1" w:rsidRPr="00F746B1" w:rsidRDefault="00F746B1" w:rsidP="000D353E">
            <w:pPr>
              <w:jc w:val="both"/>
              <w:rPr>
                <w:rFonts w:cs="Tahoma"/>
                <w:color w:val="000000"/>
                <w:szCs w:val="18"/>
              </w:rPr>
            </w:pPr>
            <w:r w:rsidRPr="00F746B1">
              <w:rPr>
                <w:rFonts w:cs="Tahoma"/>
                <w:color w:val="000000"/>
                <w:szCs w:val="18"/>
              </w:rPr>
              <w:t>Debe adjuntar en la propuesta los documentos que respalden la conclusión del servicio a conformidad de las partes, estos documentos deben ser:</w:t>
            </w:r>
          </w:p>
          <w:p w14:paraId="0B796E11" w14:textId="77777777" w:rsidR="00F746B1" w:rsidRPr="00F746B1" w:rsidRDefault="00F746B1" w:rsidP="000D353E">
            <w:pPr>
              <w:jc w:val="both"/>
              <w:rPr>
                <w:rFonts w:cs="Tahoma"/>
                <w:color w:val="000000"/>
                <w:szCs w:val="18"/>
              </w:rPr>
            </w:pPr>
            <w:r w:rsidRPr="00F746B1">
              <w:rPr>
                <w:rFonts w:cs="Tahoma"/>
                <w:color w:val="000000"/>
                <w:szCs w:val="18"/>
              </w:rPr>
              <w:t xml:space="preserve">   - Acta de Recepción o equivalente</w:t>
            </w:r>
          </w:p>
          <w:p w14:paraId="4C8033ED" w14:textId="77777777" w:rsidR="00F746B1" w:rsidRPr="00F746B1" w:rsidRDefault="00F746B1" w:rsidP="000D353E">
            <w:pPr>
              <w:jc w:val="both"/>
              <w:rPr>
                <w:rFonts w:cs="Tahoma"/>
                <w:color w:val="000000"/>
                <w:szCs w:val="18"/>
              </w:rPr>
            </w:pPr>
            <w:r w:rsidRPr="00F746B1">
              <w:rPr>
                <w:rFonts w:cs="Tahoma"/>
                <w:color w:val="000000"/>
                <w:szCs w:val="18"/>
              </w:rPr>
              <w:t xml:space="preserve">   - Acta de conformidad o equivalente</w:t>
            </w:r>
          </w:p>
          <w:p w14:paraId="6D54FC50" w14:textId="77777777" w:rsidR="00F746B1" w:rsidRPr="00F746B1" w:rsidRDefault="00F746B1" w:rsidP="000D353E">
            <w:pPr>
              <w:jc w:val="both"/>
              <w:rPr>
                <w:rFonts w:cs="Tahoma"/>
                <w:b/>
                <w:bCs/>
                <w:color w:val="000000"/>
                <w:szCs w:val="18"/>
              </w:rPr>
            </w:pPr>
            <w:r w:rsidRPr="00F746B1">
              <w:rPr>
                <w:rFonts w:cs="Tahoma"/>
                <w:color w:val="000000"/>
                <w:szCs w:val="18"/>
              </w:rPr>
              <w:t xml:space="preserve">   - En caso de adjuntar contratos éstos deben tener respaldos de conclusión del contrato con las actas mencionadas.</w:t>
            </w:r>
          </w:p>
        </w:tc>
        <w:tc>
          <w:tcPr>
            <w:tcW w:w="3074" w:type="dxa"/>
            <w:gridSpan w:val="3"/>
          </w:tcPr>
          <w:p w14:paraId="70607482" w14:textId="77777777" w:rsidR="00F746B1" w:rsidRPr="00F746B1" w:rsidRDefault="00F746B1" w:rsidP="000D353E">
            <w:pPr>
              <w:rPr>
                <w:rFonts w:cs="Tahoma"/>
                <w:b/>
                <w:bCs/>
                <w:color w:val="000000"/>
                <w:szCs w:val="18"/>
              </w:rPr>
            </w:pPr>
          </w:p>
        </w:tc>
      </w:tr>
      <w:tr w:rsidR="00F746B1" w:rsidRPr="00F746B1" w14:paraId="29B4BC4D"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7131" w:type="dxa"/>
            <w:gridSpan w:val="4"/>
            <w:shd w:val="clear" w:color="auto" w:fill="auto"/>
            <w:vAlign w:val="bottom"/>
            <w:hideMark/>
          </w:tcPr>
          <w:p w14:paraId="4288B35E" w14:textId="77777777" w:rsidR="00F746B1" w:rsidRPr="00F746B1" w:rsidRDefault="00F746B1" w:rsidP="000D353E">
            <w:pPr>
              <w:rPr>
                <w:rFonts w:cs="Tahoma"/>
                <w:color w:val="000000"/>
                <w:szCs w:val="18"/>
              </w:rPr>
            </w:pPr>
            <w:r w:rsidRPr="00F746B1">
              <w:rPr>
                <w:rFonts w:cs="Tahoma"/>
                <w:b/>
                <w:bCs/>
                <w:color w:val="000000"/>
                <w:szCs w:val="18"/>
              </w:rPr>
              <w:t>CONDICIONES PARA LA ADJUDICACIÓN DEL SERVICIO:</w:t>
            </w:r>
          </w:p>
        </w:tc>
        <w:tc>
          <w:tcPr>
            <w:tcW w:w="3074" w:type="dxa"/>
            <w:gridSpan w:val="3"/>
          </w:tcPr>
          <w:p w14:paraId="1155F56B"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37E5EC58"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hideMark/>
          </w:tcPr>
          <w:p w14:paraId="15A892D1" w14:textId="77777777" w:rsidR="00F746B1" w:rsidRPr="00F746B1" w:rsidRDefault="00F746B1" w:rsidP="000D353E">
            <w:pPr>
              <w:jc w:val="both"/>
              <w:rPr>
                <w:rFonts w:cs="Tahoma"/>
                <w:color w:val="000000"/>
                <w:szCs w:val="18"/>
              </w:rPr>
            </w:pPr>
            <w:r w:rsidRPr="00F746B1">
              <w:rPr>
                <w:rFonts w:cs="Tahoma"/>
                <w:b/>
                <w:color w:val="000000"/>
                <w:szCs w:val="18"/>
              </w:rPr>
              <w:t>Las Líneas Puerto Rico - Conquista, Primero de Mayo – Puerto Evo Morales:</w:t>
            </w:r>
            <w:r w:rsidRPr="00F746B1">
              <w:rPr>
                <w:rFonts w:cs="Tahoma"/>
                <w:color w:val="000000"/>
                <w:szCs w:val="18"/>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w:t>
            </w:r>
            <w:proofErr w:type="spellStart"/>
            <w:r w:rsidRPr="00F746B1">
              <w:rPr>
                <w:rFonts w:cs="Tahoma"/>
                <w:color w:val="000000"/>
                <w:szCs w:val="18"/>
              </w:rPr>
              <w:t>N°</w:t>
            </w:r>
            <w:proofErr w:type="spellEnd"/>
            <w:r w:rsidRPr="00F746B1">
              <w:rPr>
                <w:rFonts w:cs="Tahoma"/>
                <w:color w:val="000000"/>
                <w:szCs w:val="18"/>
              </w:rPr>
              <w:t xml:space="preserve"> 1.</w:t>
            </w:r>
          </w:p>
          <w:p w14:paraId="7F152248" w14:textId="77777777" w:rsidR="00F746B1" w:rsidRPr="00F746B1" w:rsidRDefault="00F746B1" w:rsidP="000D353E">
            <w:pPr>
              <w:jc w:val="both"/>
              <w:rPr>
                <w:rFonts w:cs="Tahoma"/>
                <w:color w:val="000000"/>
                <w:szCs w:val="18"/>
              </w:rPr>
            </w:pPr>
            <w:r w:rsidRPr="00F746B1">
              <w:rPr>
                <w:rFonts w:cs="Tahoma"/>
                <w:color w:val="000000"/>
                <w:szCs w:val="18"/>
              </w:rPr>
              <w:t xml:space="preserve">Considerando la vegetación, altura de los árboles existentes y las condiciones del terreno, el trabajo se </w:t>
            </w:r>
            <w:proofErr w:type="gramStart"/>
            <w:r w:rsidRPr="00F746B1">
              <w:rPr>
                <w:rFonts w:cs="Tahoma"/>
                <w:color w:val="000000"/>
                <w:szCs w:val="18"/>
              </w:rPr>
              <w:t>realizara</w:t>
            </w:r>
            <w:proofErr w:type="gramEnd"/>
            <w:r w:rsidRPr="00F746B1">
              <w:rPr>
                <w:rFonts w:cs="Tahoma"/>
                <w:color w:val="000000"/>
                <w:szCs w:val="18"/>
              </w:rPr>
              <w:t xml:space="preserve"> de forma manual, haciendo el uso de las motosierras, hachas, machetes y desbrozadoras. Por lo cual se contempla el desmonte, desbroce, tala de árboles y maleza; excluyendo las especies protegidas indicadas en el ANEXO </w:t>
            </w:r>
            <w:proofErr w:type="spellStart"/>
            <w:r w:rsidRPr="00F746B1">
              <w:rPr>
                <w:rFonts w:cs="Tahoma"/>
                <w:color w:val="000000"/>
                <w:szCs w:val="18"/>
              </w:rPr>
              <w:t>N°</w:t>
            </w:r>
            <w:proofErr w:type="spellEnd"/>
            <w:r w:rsidRPr="00F746B1">
              <w:rPr>
                <w:rFonts w:cs="Tahoma"/>
                <w:color w:val="000000"/>
                <w:szCs w:val="18"/>
              </w:rPr>
              <w:t xml:space="preserve"> 2 de tal manera que el derecho de vía solicitado esté despejado hasta el suelo; Asimismo, arboles cercanos a la línea que representan un peligro futuro, deberán ser podados. </w:t>
            </w:r>
          </w:p>
        </w:tc>
        <w:tc>
          <w:tcPr>
            <w:tcW w:w="3074" w:type="dxa"/>
            <w:gridSpan w:val="3"/>
          </w:tcPr>
          <w:p w14:paraId="68D1137F" w14:textId="77777777" w:rsidR="00F746B1" w:rsidRPr="00F746B1" w:rsidRDefault="00F746B1" w:rsidP="000D353E">
            <w:pPr>
              <w:rPr>
                <w:rFonts w:cs="Tahoma"/>
                <w:color w:val="000000"/>
                <w:szCs w:val="18"/>
              </w:rPr>
            </w:pPr>
          </w:p>
        </w:tc>
      </w:tr>
      <w:tr w:rsidR="00F746B1" w:rsidRPr="00F746B1" w14:paraId="656F5830"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7131" w:type="dxa"/>
            <w:gridSpan w:val="4"/>
            <w:shd w:val="clear" w:color="auto" w:fill="auto"/>
            <w:vAlign w:val="center"/>
            <w:hideMark/>
          </w:tcPr>
          <w:p w14:paraId="0AA8B374" w14:textId="77777777" w:rsidR="00F746B1" w:rsidRPr="00F746B1" w:rsidRDefault="00F746B1" w:rsidP="000D353E">
            <w:pPr>
              <w:rPr>
                <w:rFonts w:cs="Tahoma"/>
                <w:b/>
                <w:bCs/>
                <w:color w:val="000000"/>
                <w:szCs w:val="18"/>
              </w:rPr>
            </w:pPr>
            <w:r w:rsidRPr="00F746B1">
              <w:rPr>
                <w:rFonts w:cs="Tahoma"/>
                <w:b/>
                <w:color w:val="000000"/>
                <w:szCs w:val="18"/>
              </w:rPr>
              <w:t xml:space="preserve">UBICACIÓN DE LOS TRABAJOS </w:t>
            </w:r>
          </w:p>
        </w:tc>
        <w:tc>
          <w:tcPr>
            <w:tcW w:w="3074" w:type="dxa"/>
            <w:gridSpan w:val="3"/>
          </w:tcPr>
          <w:p w14:paraId="04F9278F" w14:textId="77777777" w:rsidR="00F746B1" w:rsidRPr="00F746B1" w:rsidRDefault="00F746B1" w:rsidP="000D353E">
            <w:pPr>
              <w:rPr>
                <w:rFonts w:cs="Tahoma"/>
                <w:b/>
                <w:bCs/>
                <w:color w:val="000000"/>
                <w:szCs w:val="18"/>
              </w:rPr>
            </w:pPr>
            <w:r w:rsidRPr="00F746B1">
              <w:rPr>
                <w:rFonts w:cs="Tahoma"/>
                <w:color w:val="A5A5A5"/>
                <w:szCs w:val="18"/>
              </w:rPr>
              <w:t>(Manifestar expresamente las condiciones de su propuesta con referencia a este requerimiento)</w:t>
            </w:r>
          </w:p>
        </w:tc>
      </w:tr>
      <w:tr w:rsidR="00F746B1" w:rsidRPr="00F746B1" w14:paraId="64B311B6"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hideMark/>
          </w:tcPr>
          <w:p w14:paraId="7B970EF6" w14:textId="273CCEFE" w:rsidR="00F746B1" w:rsidRPr="00F746B1" w:rsidRDefault="00F746B1" w:rsidP="000D353E">
            <w:pPr>
              <w:jc w:val="both"/>
              <w:rPr>
                <w:rFonts w:cs="Tahoma"/>
                <w:color w:val="000000"/>
                <w:szCs w:val="18"/>
              </w:rPr>
            </w:pPr>
            <w:r w:rsidRPr="00F746B1">
              <w:rPr>
                <w:rFonts w:cs="Tahoma"/>
                <w:color w:val="000000"/>
                <w:szCs w:val="18"/>
              </w:rPr>
              <w:t>Los trabajos se realizarán en el Departamento de Pando, en las poblaciones de: Puerto Rico - Conquista, Primero de Mayo – Puerto Evo Morales.</w:t>
            </w:r>
          </w:p>
        </w:tc>
        <w:tc>
          <w:tcPr>
            <w:tcW w:w="3074" w:type="dxa"/>
            <w:gridSpan w:val="3"/>
          </w:tcPr>
          <w:p w14:paraId="6D25F84A" w14:textId="77777777" w:rsidR="00F746B1" w:rsidRPr="00F746B1" w:rsidRDefault="00F746B1" w:rsidP="000D353E">
            <w:pPr>
              <w:rPr>
                <w:rFonts w:cs="Tahoma"/>
                <w:color w:val="000000"/>
                <w:szCs w:val="18"/>
              </w:rPr>
            </w:pPr>
          </w:p>
        </w:tc>
      </w:tr>
      <w:tr w:rsidR="00F746B1" w:rsidRPr="00F746B1" w14:paraId="0303F171"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31" w:type="dxa"/>
            <w:gridSpan w:val="4"/>
            <w:shd w:val="clear" w:color="auto" w:fill="auto"/>
            <w:vAlign w:val="center"/>
          </w:tcPr>
          <w:p w14:paraId="44BB636F" w14:textId="77777777" w:rsidR="00F746B1" w:rsidRPr="00F746B1" w:rsidRDefault="00F746B1" w:rsidP="000D353E">
            <w:pPr>
              <w:rPr>
                <w:rFonts w:cs="Tahoma"/>
                <w:b/>
                <w:bCs/>
                <w:color w:val="000000"/>
                <w:szCs w:val="18"/>
              </w:rPr>
            </w:pPr>
            <w:r w:rsidRPr="00F746B1">
              <w:rPr>
                <w:rFonts w:cs="Tahoma"/>
                <w:b/>
                <w:bCs/>
                <w:color w:val="000000"/>
                <w:szCs w:val="18"/>
              </w:rPr>
              <w:t>HERRAMIENTAS, EQUIPOS Y VEHÍCULOS MÍNIMOS REQUERIDOS PARA LA EJECUCIÓN DEL SERVICIO</w:t>
            </w:r>
          </w:p>
        </w:tc>
        <w:tc>
          <w:tcPr>
            <w:tcW w:w="3074" w:type="dxa"/>
            <w:gridSpan w:val="3"/>
          </w:tcPr>
          <w:p w14:paraId="63E27DE0" w14:textId="77777777" w:rsidR="00F746B1" w:rsidRPr="00F746B1" w:rsidRDefault="00F746B1" w:rsidP="000D353E">
            <w:pPr>
              <w:rPr>
                <w:rFonts w:cs="Tahoma"/>
                <w:b/>
                <w:bCs/>
                <w:color w:val="000000"/>
                <w:szCs w:val="18"/>
              </w:rPr>
            </w:pPr>
            <w:r w:rsidRPr="00F746B1">
              <w:rPr>
                <w:rFonts w:cs="Tahoma"/>
                <w:color w:val="A5A5A5"/>
                <w:szCs w:val="18"/>
              </w:rPr>
              <w:t>(Manifestar expresamente las condiciones de su propuesta con referencia a este requerimiento)</w:t>
            </w:r>
          </w:p>
        </w:tc>
      </w:tr>
      <w:tr w:rsidR="00F746B1" w:rsidRPr="00F746B1" w14:paraId="725F1796"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9522137" w14:textId="77777777" w:rsidR="00F746B1" w:rsidRPr="00F746B1" w:rsidRDefault="00F746B1" w:rsidP="000D353E">
            <w:pPr>
              <w:rPr>
                <w:rFonts w:cs="Tahoma"/>
                <w:bCs/>
                <w:color w:val="000000"/>
                <w:szCs w:val="18"/>
              </w:rPr>
            </w:pPr>
            <w:r w:rsidRPr="00F746B1">
              <w:rPr>
                <w:rFonts w:cs="Tahoma"/>
                <w:bCs/>
                <w:color w:val="000000"/>
                <w:szCs w:val="18"/>
              </w:rPr>
              <w:t xml:space="preserve">Para la ejecución del servicio, el proponente debe garantizar la disponibilidad de las siguientes Herramientas Equipos y Vehículos como ser. </w:t>
            </w:r>
          </w:p>
          <w:p w14:paraId="6ED1186A" w14:textId="77777777" w:rsidR="00F746B1" w:rsidRPr="00F746B1" w:rsidRDefault="00F746B1" w:rsidP="000D353E">
            <w:pPr>
              <w:rPr>
                <w:rFonts w:cs="Tahoma"/>
                <w:bCs/>
                <w:color w:val="000000"/>
                <w:szCs w:val="18"/>
              </w:rPr>
            </w:pPr>
          </w:p>
          <w:p w14:paraId="66A29EC1" w14:textId="77777777" w:rsidR="00F746B1" w:rsidRPr="00F746B1" w:rsidRDefault="00F746B1" w:rsidP="000D353E">
            <w:pPr>
              <w:rPr>
                <w:rFonts w:cs="Tahoma"/>
                <w:b/>
                <w:bCs/>
                <w:color w:val="000000"/>
                <w:szCs w:val="18"/>
              </w:rPr>
            </w:pPr>
            <w:r w:rsidRPr="00F746B1">
              <w:rPr>
                <w:rFonts w:cs="Tahoma"/>
                <w:b/>
                <w:bCs/>
                <w:color w:val="000000"/>
                <w:szCs w:val="18"/>
              </w:rPr>
              <w:t>Herramientas:</w:t>
            </w:r>
          </w:p>
          <w:p w14:paraId="07B142E2" w14:textId="77777777" w:rsidR="00F746B1" w:rsidRPr="00F746B1" w:rsidRDefault="00F746B1" w:rsidP="000D353E">
            <w:pPr>
              <w:rPr>
                <w:rFonts w:cs="Tahoma"/>
                <w:bCs/>
                <w:color w:val="000000"/>
                <w:szCs w:val="18"/>
              </w:rPr>
            </w:pPr>
          </w:p>
          <w:p w14:paraId="365F99BD" w14:textId="77777777" w:rsidR="00F746B1" w:rsidRPr="00F746B1" w:rsidRDefault="00F746B1" w:rsidP="000D353E">
            <w:pPr>
              <w:rPr>
                <w:rFonts w:cs="Tahoma"/>
                <w:bCs/>
                <w:color w:val="000000"/>
                <w:szCs w:val="18"/>
              </w:rPr>
            </w:pPr>
            <w:r w:rsidRPr="00F746B1">
              <w:rPr>
                <w:rFonts w:cs="Tahoma"/>
                <w:bCs/>
                <w:color w:val="000000"/>
                <w:szCs w:val="18"/>
              </w:rPr>
              <w:t>•</w:t>
            </w:r>
            <w:r w:rsidRPr="00F746B1">
              <w:rPr>
                <w:rFonts w:cs="Tahoma"/>
                <w:bCs/>
                <w:color w:val="000000"/>
                <w:szCs w:val="18"/>
              </w:rPr>
              <w:tab/>
              <w:t xml:space="preserve">Motosierras 2 </w:t>
            </w:r>
          </w:p>
          <w:p w14:paraId="0C99C600" w14:textId="77777777" w:rsidR="00F746B1" w:rsidRPr="00F746B1" w:rsidRDefault="00F746B1" w:rsidP="000D353E">
            <w:pPr>
              <w:rPr>
                <w:rFonts w:cs="Tahoma"/>
                <w:bCs/>
                <w:color w:val="000000"/>
                <w:szCs w:val="18"/>
              </w:rPr>
            </w:pPr>
            <w:r w:rsidRPr="00F746B1">
              <w:rPr>
                <w:rFonts w:cs="Tahoma"/>
                <w:bCs/>
                <w:color w:val="000000"/>
                <w:szCs w:val="18"/>
              </w:rPr>
              <w:t>•</w:t>
            </w:r>
            <w:r w:rsidRPr="00F746B1">
              <w:rPr>
                <w:rFonts w:cs="Tahoma"/>
                <w:bCs/>
                <w:color w:val="000000"/>
                <w:szCs w:val="18"/>
              </w:rPr>
              <w:tab/>
              <w:t>Hachas 2</w:t>
            </w:r>
          </w:p>
          <w:p w14:paraId="024D956B" w14:textId="77777777" w:rsidR="00F746B1" w:rsidRPr="00F746B1" w:rsidRDefault="00F746B1" w:rsidP="000D353E">
            <w:pPr>
              <w:rPr>
                <w:rFonts w:cs="Tahoma"/>
                <w:bCs/>
                <w:color w:val="000000"/>
                <w:szCs w:val="18"/>
              </w:rPr>
            </w:pPr>
            <w:r w:rsidRPr="00F746B1">
              <w:rPr>
                <w:rFonts w:cs="Tahoma"/>
                <w:bCs/>
                <w:color w:val="000000"/>
                <w:szCs w:val="18"/>
              </w:rPr>
              <w:t>•</w:t>
            </w:r>
            <w:r w:rsidRPr="00F746B1">
              <w:rPr>
                <w:rFonts w:cs="Tahoma"/>
                <w:bCs/>
                <w:color w:val="000000"/>
                <w:szCs w:val="18"/>
              </w:rPr>
              <w:tab/>
              <w:t xml:space="preserve">Machetes 4 </w:t>
            </w:r>
          </w:p>
          <w:p w14:paraId="7569CBD0" w14:textId="77777777" w:rsidR="00F746B1" w:rsidRPr="00F746B1" w:rsidRDefault="00F746B1" w:rsidP="000D353E">
            <w:pPr>
              <w:rPr>
                <w:rFonts w:cs="Tahoma"/>
                <w:bCs/>
                <w:color w:val="000000"/>
                <w:szCs w:val="18"/>
              </w:rPr>
            </w:pPr>
            <w:r w:rsidRPr="00F746B1">
              <w:rPr>
                <w:rFonts w:cs="Tahoma"/>
                <w:bCs/>
                <w:color w:val="000000"/>
                <w:szCs w:val="18"/>
              </w:rPr>
              <w:t>•</w:t>
            </w:r>
            <w:r w:rsidRPr="00F746B1">
              <w:rPr>
                <w:rFonts w:cs="Tahoma"/>
                <w:bCs/>
                <w:color w:val="000000"/>
                <w:szCs w:val="18"/>
              </w:rPr>
              <w:tab/>
              <w:t xml:space="preserve">Desbrozadoras 2 </w:t>
            </w:r>
          </w:p>
          <w:p w14:paraId="76BCCF44" w14:textId="30975506" w:rsidR="00F746B1" w:rsidRDefault="00F746B1" w:rsidP="000D353E">
            <w:pPr>
              <w:rPr>
                <w:rFonts w:cs="Tahoma"/>
                <w:bCs/>
                <w:color w:val="000000"/>
                <w:szCs w:val="18"/>
              </w:rPr>
            </w:pPr>
            <w:r w:rsidRPr="00F746B1">
              <w:rPr>
                <w:rFonts w:cs="Tahoma"/>
                <w:bCs/>
                <w:color w:val="000000"/>
                <w:szCs w:val="18"/>
              </w:rPr>
              <w:t xml:space="preserve"> </w:t>
            </w:r>
          </w:p>
          <w:p w14:paraId="38A58871" w14:textId="417038E8" w:rsidR="00FB7D93" w:rsidRDefault="00FB7D93" w:rsidP="000D353E">
            <w:pPr>
              <w:rPr>
                <w:rFonts w:cs="Tahoma"/>
                <w:bCs/>
                <w:color w:val="000000"/>
                <w:szCs w:val="18"/>
              </w:rPr>
            </w:pPr>
          </w:p>
          <w:p w14:paraId="0943FEAA" w14:textId="77777777" w:rsidR="00FB7D93" w:rsidRPr="00F746B1" w:rsidRDefault="00FB7D93" w:rsidP="000D353E">
            <w:pPr>
              <w:rPr>
                <w:rFonts w:cs="Tahoma"/>
                <w:bCs/>
                <w:color w:val="000000"/>
                <w:szCs w:val="18"/>
              </w:rPr>
            </w:pPr>
          </w:p>
          <w:p w14:paraId="4468596A" w14:textId="77777777" w:rsidR="00F746B1" w:rsidRPr="00F746B1" w:rsidRDefault="00F746B1" w:rsidP="000D353E">
            <w:pPr>
              <w:rPr>
                <w:rFonts w:cs="Tahoma"/>
                <w:b/>
                <w:bCs/>
                <w:color w:val="000000"/>
                <w:szCs w:val="18"/>
              </w:rPr>
            </w:pPr>
            <w:r w:rsidRPr="00F746B1">
              <w:rPr>
                <w:rFonts w:cs="Tahoma"/>
                <w:b/>
                <w:bCs/>
                <w:color w:val="000000"/>
                <w:szCs w:val="18"/>
              </w:rPr>
              <w:lastRenderedPageBreak/>
              <w:t>Vehículo:</w:t>
            </w:r>
          </w:p>
          <w:p w14:paraId="723B1F22" w14:textId="77777777" w:rsidR="00F746B1" w:rsidRPr="00F746B1" w:rsidRDefault="00F746B1" w:rsidP="000D353E">
            <w:pPr>
              <w:rPr>
                <w:rFonts w:cs="Tahoma"/>
                <w:bCs/>
                <w:color w:val="000000"/>
                <w:szCs w:val="18"/>
              </w:rPr>
            </w:pPr>
          </w:p>
          <w:p w14:paraId="61263D35" w14:textId="77777777" w:rsidR="00F746B1" w:rsidRPr="00F746B1" w:rsidRDefault="00F746B1" w:rsidP="000D353E">
            <w:pPr>
              <w:rPr>
                <w:rFonts w:cs="Tahoma"/>
                <w:bCs/>
                <w:color w:val="000000"/>
                <w:szCs w:val="18"/>
              </w:rPr>
            </w:pPr>
            <w:r w:rsidRPr="00F746B1">
              <w:rPr>
                <w:rFonts w:cs="Tahoma"/>
                <w:bCs/>
                <w:color w:val="000000"/>
                <w:szCs w:val="18"/>
              </w:rPr>
              <w:t>•</w:t>
            </w:r>
            <w:r w:rsidRPr="00F746B1">
              <w:rPr>
                <w:rFonts w:cs="Tahoma"/>
                <w:bCs/>
                <w:color w:val="000000"/>
                <w:szCs w:val="18"/>
              </w:rPr>
              <w:tab/>
              <w:t xml:space="preserve">Camioneta 1 </w:t>
            </w:r>
          </w:p>
          <w:p w14:paraId="1306FCCA" w14:textId="77777777" w:rsidR="00F746B1" w:rsidRPr="00F746B1" w:rsidRDefault="00F746B1" w:rsidP="000D353E">
            <w:pPr>
              <w:rPr>
                <w:rFonts w:cs="Tahoma"/>
                <w:bCs/>
                <w:color w:val="000000"/>
                <w:szCs w:val="18"/>
              </w:rPr>
            </w:pPr>
          </w:p>
          <w:p w14:paraId="0E1C7F64" w14:textId="77777777" w:rsidR="00F746B1" w:rsidRPr="00F746B1" w:rsidRDefault="00F746B1" w:rsidP="000D353E">
            <w:pPr>
              <w:rPr>
                <w:rFonts w:cs="Tahoma"/>
                <w:b/>
                <w:bCs/>
                <w:color w:val="000000"/>
                <w:szCs w:val="18"/>
              </w:rPr>
            </w:pPr>
            <w:r w:rsidRPr="00F746B1">
              <w:rPr>
                <w:rFonts w:cs="Tahoma"/>
                <w:bCs/>
                <w:color w:val="000000"/>
                <w:szCs w:val="18"/>
              </w:rPr>
              <w:t>Nota: El proponente adjudicado, deberá presentar los documentos que acrediten la existencia de las Herramientas y Vehículo (Documentos de propiedad o documento de Alquiler).</w:t>
            </w:r>
          </w:p>
        </w:tc>
        <w:tc>
          <w:tcPr>
            <w:tcW w:w="3074" w:type="dxa"/>
            <w:gridSpan w:val="3"/>
          </w:tcPr>
          <w:p w14:paraId="764FE708" w14:textId="77777777" w:rsidR="00F746B1" w:rsidRPr="00F746B1" w:rsidRDefault="00F746B1" w:rsidP="000D353E">
            <w:pPr>
              <w:rPr>
                <w:rFonts w:cs="Tahoma"/>
                <w:color w:val="000000"/>
                <w:szCs w:val="18"/>
              </w:rPr>
            </w:pPr>
          </w:p>
        </w:tc>
      </w:tr>
      <w:tr w:rsidR="00F746B1" w:rsidRPr="00F746B1" w14:paraId="63B65060"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518D518" w14:textId="77777777" w:rsidR="00F746B1" w:rsidRPr="00F746B1" w:rsidRDefault="00F746B1" w:rsidP="000D353E">
            <w:pPr>
              <w:rPr>
                <w:rFonts w:cs="Tahoma"/>
                <w:bCs/>
                <w:color w:val="000000"/>
                <w:szCs w:val="18"/>
              </w:rPr>
            </w:pPr>
            <w:r w:rsidRPr="00F746B1">
              <w:rPr>
                <w:rFonts w:cs="Tahoma"/>
                <w:b/>
                <w:bCs/>
                <w:color w:val="000000"/>
                <w:szCs w:val="18"/>
              </w:rPr>
              <w:t>LIMPIEZA DE DESECHOS</w:t>
            </w:r>
          </w:p>
        </w:tc>
        <w:tc>
          <w:tcPr>
            <w:tcW w:w="3074" w:type="dxa"/>
            <w:gridSpan w:val="3"/>
          </w:tcPr>
          <w:p w14:paraId="64B3E072"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509BEB45"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64366058" w14:textId="77777777" w:rsidR="00F746B1" w:rsidRPr="00F746B1" w:rsidRDefault="00F746B1" w:rsidP="000D353E">
            <w:pPr>
              <w:autoSpaceDE w:val="0"/>
              <w:autoSpaceDN w:val="0"/>
              <w:adjustRightInd w:val="0"/>
              <w:jc w:val="both"/>
              <w:rPr>
                <w:rFonts w:cs="Tahoma"/>
                <w:bCs/>
                <w:color w:val="131313"/>
                <w:szCs w:val="18"/>
                <w:lang w:val="es-BO" w:eastAsia="es-BO"/>
              </w:rPr>
            </w:pPr>
            <w:r w:rsidRPr="00F746B1">
              <w:rPr>
                <w:rFonts w:cs="Tahoma"/>
                <w:bCs/>
                <w:color w:val="131313"/>
                <w:szCs w:val="18"/>
                <w:lang w:val="es-BO" w:eastAsia="es-BO"/>
              </w:rPr>
              <w:t xml:space="preserve">Los desechos, ramas, basura y escombros deberán ser dispuestos por cualquiera de los siguientes métodos: </w:t>
            </w:r>
          </w:p>
          <w:p w14:paraId="151AF846" w14:textId="77777777" w:rsidR="00F746B1" w:rsidRPr="00F746B1" w:rsidRDefault="00F746B1" w:rsidP="00F746B1">
            <w:pPr>
              <w:numPr>
                <w:ilvl w:val="0"/>
                <w:numId w:val="59"/>
              </w:numPr>
              <w:autoSpaceDE w:val="0"/>
              <w:autoSpaceDN w:val="0"/>
              <w:adjustRightInd w:val="0"/>
              <w:jc w:val="both"/>
              <w:rPr>
                <w:rFonts w:cs="Tahoma"/>
                <w:bCs/>
                <w:color w:val="131313"/>
                <w:szCs w:val="18"/>
                <w:lang w:val="es-BO" w:eastAsia="es-BO"/>
              </w:rPr>
            </w:pPr>
            <w:r w:rsidRPr="00F746B1">
              <w:rPr>
                <w:rFonts w:cs="Tahoma"/>
                <w:bCs/>
                <w:color w:val="131313"/>
                <w:szCs w:val="18"/>
                <w:lang w:val="es-BO" w:eastAsia="es-BO"/>
              </w:rPr>
              <w:t xml:space="preserve">Removidos a la vecindad del derecho de vía. </w:t>
            </w:r>
          </w:p>
          <w:p w14:paraId="46B342E9" w14:textId="77777777" w:rsidR="00F746B1" w:rsidRPr="00F746B1" w:rsidRDefault="00F746B1" w:rsidP="00F746B1">
            <w:pPr>
              <w:numPr>
                <w:ilvl w:val="0"/>
                <w:numId w:val="59"/>
              </w:numPr>
              <w:autoSpaceDE w:val="0"/>
              <w:autoSpaceDN w:val="0"/>
              <w:adjustRightInd w:val="0"/>
              <w:jc w:val="both"/>
              <w:rPr>
                <w:rFonts w:cs="Tahoma"/>
                <w:bCs/>
                <w:color w:val="131313"/>
                <w:szCs w:val="18"/>
                <w:lang w:val="es-BO" w:eastAsia="es-BO"/>
              </w:rPr>
            </w:pPr>
            <w:r w:rsidRPr="00F746B1">
              <w:rPr>
                <w:rFonts w:cs="Tahoma"/>
                <w:bCs/>
                <w:color w:val="131313"/>
                <w:szCs w:val="18"/>
                <w:lang w:val="es-BO" w:eastAsia="es-BO"/>
              </w:rPr>
              <w:t xml:space="preserve">Retirados a un lado del derecho de vía de tal manera que no obstruyan los caminos, presas, drenajes, etc. </w:t>
            </w:r>
          </w:p>
          <w:p w14:paraId="661AC84C" w14:textId="77777777" w:rsidR="00F746B1" w:rsidRPr="00F746B1" w:rsidRDefault="00F746B1" w:rsidP="00F746B1">
            <w:pPr>
              <w:numPr>
                <w:ilvl w:val="0"/>
                <w:numId w:val="59"/>
              </w:numPr>
              <w:autoSpaceDE w:val="0"/>
              <w:autoSpaceDN w:val="0"/>
              <w:adjustRightInd w:val="0"/>
              <w:jc w:val="both"/>
              <w:rPr>
                <w:rFonts w:cs="Tahoma"/>
                <w:bCs/>
                <w:color w:val="131313"/>
                <w:szCs w:val="18"/>
                <w:lang w:val="es-BO" w:eastAsia="es-BO"/>
              </w:rPr>
            </w:pPr>
            <w:r w:rsidRPr="00F746B1">
              <w:rPr>
                <w:rFonts w:cs="Tahoma"/>
                <w:bCs/>
                <w:color w:val="131313"/>
                <w:szCs w:val="18"/>
                <w:lang w:val="es-BO" w:eastAsia="es-BO"/>
              </w:rPr>
              <w:t xml:space="preserve">Reducidos a astillas y podrán permanecer en el derecho de vía. </w:t>
            </w:r>
          </w:p>
          <w:p w14:paraId="3801D7E9" w14:textId="66D512F3" w:rsidR="00F746B1" w:rsidRPr="00F746B1" w:rsidRDefault="00F746B1" w:rsidP="000D353E">
            <w:pPr>
              <w:numPr>
                <w:ilvl w:val="0"/>
                <w:numId w:val="59"/>
              </w:numPr>
              <w:autoSpaceDE w:val="0"/>
              <w:autoSpaceDN w:val="0"/>
              <w:adjustRightInd w:val="0"/>
              <w:jc w:val="both"/>
              <w:rPr>
                <w:rFonts w:cs="Tahoma"/>
                <w:bCs/>
                <w:color w:val="131313"/>
                <w:szCs w:val="18"/>
                <w:lang w:val="es-BO" w:eastAsia="es-BO"/>
              </w:rPr>
            </w:pPr>
            <w:r w:rsidRPr="00F746B1">
              <w:rPr>
                <w:rFonts w:cs="Tahoma"/>
                <w:bCs/>
                <w:color w:val="131313"/>
                <w:szCs w:val="18"/>
                <w:lang w:val="es-BO" w:eastAsia="es-BO"/>
              </w:rPr>
              <w:t>Por las características de la zona, está estrictamente prohibido la quema del material removido.</w:t>
            </w:r>
          </w:p>
        </w:tc>
        <w:tc>
          <w:tcPr>
            <w:tcW w:w="3074" w:type="dxa"/>
            <w:gridSpan w:val="3"/>
          </w:tcPr>
          <w:p w14:paraId="39C4DE96" w14:textId="77777777" w:rsidR="00F746B1" w:rsidRPr="00F746B1" w:rsidRDefault="00F746B1" w:rsidP="000D353E">
            <w:pPr>
              <w:rPr>
                <w:rFonts w:cs="Tahoma"/>
                <w:color w:val="000000"/>
                <w:szCs w:val="18"/>
              </w:rPr>
            </w:pPr>
          </w:p>
        </w:tc>
      </w:tr>
      <w:tr w:rsidR="00F746B1" w:rsidRPr="00F746B1" w14:paraId="7DEF8E80"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jc w:val="center"/>
        </w:trPr>
        <w:tc>
          <w:tcPr>
            <w:tcW w:w="7131" w:type="dxa"/>
            <w:gridSpan w:val="4"/>
            <w:shd w:val="clear" w:color="auto" w:fill="auto"/>
            <w:vAlign w:val="center"/>
          </w:tcPr>
          <w:p w14:paraId="089D9A8D" w14:textId="77777777" w:rsidR="00F746B1" w:rsidRPr="00F746B1" w:rsidRDefault="00F746B1" w:rsidP="000D353E">
            <w:pPr>
              <w:autoSpaceDE w:val="0"/>
              <w:autoSpaceDN w:val="0"/>
              <w:adjustRightInd w:val="0"/>
              <w:jc w:val="both"/>
              <w:rPr>
                <w:rFonts w:cs="Tahoma"/>
                <w:bCs/>
                <w:color w:val="131313"/>
                <w:szCs w:val="18"/>
                <w:lang w:val="es-BO" w:eastAsia="es-BO"/>
              </w:rPr>
            </w:pPr>
            <w:r w:rsidRPr="00F746B1">
              <w:rPr>
                <w:rFonts w:cs="Tahoma"/>
                <w:b/>
                <w:bCs/>
                <w:color w:val="000000"/>
                <w:szCs w:val="18"/>
              </w:rPr>
              <w:t>FORMA DE PAGO:</w:t>
            </w:r>
          </w:p>
        </w:tc>
        <w:tc>
          <w:tcPr>
            <w:tcW w:w="3074" w:type="dxa"/>
            <w:gridSpan w:val="3"/>
          </w:tcPr>
          <w:p w14:paraId="213EB697"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1F0E54BA"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6A3AC7EC" w14:textId="77777777" w:rsidR="00F746B1" w:rsidRPr="00F746B1" w:rsidRDefault="00F746B1" w:rsidP="000D353E">
            <w:pPr>
              <w:jc w:val="both"/>
              <w:rPr>
                <w:rFonts w:cs="Tahoma"/>
                <w:color w:val="000000"/>
                <w:szCs w:val="18"/>
              </w:rPr>
            </w:pPr>
            <w:r w:rsidRPr="00F746B1">
              <w:rPr>
                <w:rFonts w:cs="Tahoma"/>
                <w:color w:val="000000"/>
                <w:szCs w:val="18"/>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C1499A6" w14:textId="77777777" w:rsidR="00F746B1" w:rsidRPr="00F746B1" w:rsidRDefault="00F746B1" w:rsidP="000D353E">
            <w:pPr>
              <w:rPr>
                <w:rFonts w:cs="Tahoma"/>
                <w:color w:val="000000"/>
                <w:szCs w:val="18"/>
              </w:rPr>
            </w:pPr>
          </w:p>
          <w:p w14:paraId="6D576B3D" w14:textId="77777777" w:rsidR="00F746B1" w:rsidRPr="00F746B1" w:rsidRDefault="00F746B1" w:rsidP="000D353E">
            <w:pPr>
              <w:ind w:firstLine="492"/>
              <w:rPr>
                <w:rFonts w:cs="Tahoma"/>
                <w:color w:val="000000"/>
                <w:szCs w:val="18"/>
              </w:rPr>
            </w:pPr>
            <w:r w:rsidRPr="00F746B1">
              <w:rPr>
                <w:rFonts w:cs="Tahoma"/>
                <w:color w:val="000000"/>
                <w:szCs w:val="18"/>
              </w:rPr>
              <w:t>•</w:t>
            </w:r>
            <w:r w:rsidRPr="00F746B1">
              <w:rPr>
                <w:rFonts w:cs="Tahoma"/>
                <w:color w:val="000000"/>
                <w:szCs w:val="18"/>
              </w:rPr>
              <w:tab/>
              <w:t xml:space="preserve">Primer Pago: Al cincuenta por ciento (50%) de avance del monto del contrato. </w:t>
            </w:r>
          </w:p>
          <w:p w14:paraId="7395DEBD" w14:textId="1744EFFD" w:rsidR="00F746B1" w:rsidRPr="00F746B1" w:rsidRDefault="00F746B1" w:rsidP="00F746B1">
            <w:pPr>
              <w:ind w:firstLine="492"/>
              <w:rPr>
                <w:rFonts w:cs="Tahoma"/>
                <w:color w:val="000000"/>
                <w:szCs w:val="18"/>
              </w:rPr>
            </w:pPr>
            <w:r w:rsidRPr="00F746B1">
              <w:rPr>
                <w:rFonts w:cs="Tahoma"/>
                <w:color w:val="000000"/>
                <w:szCs w:val="18"/>
              </w:rPr>
              <w:t>•</w:t>
            </w:r>
            <w:r w:rsidRPr="00F746B1">
              <w:rPr>
                <w:rFonts w:cs="Tahoma"/>
                <w:color w:val="000000"/>
                <w:szCs w:val="18"/>
              </w:rPr>
              <w:tab/>
              <w:t>Segundo Pago: A la finalización del trabajo (50%) del restante del monto de contrato.</w:t>
            </w:r>
          </w:p>
        </w:tc>
        <w:tc>
          <w:tcPr>
            <w:tcW w:w="3074" w:type="dxa"/>
            <w:gridSpan w:val="3"/>
          </w:tcPr>
          <w:p w14:paraId="578EDF03" w14:textId="77777777" w:rsidR="00F746B1" w:rsidRPr="00F746B1" w:rsidRDefault="00F746B1" w:rsidP="000D353E">
            <w:pPr>
              <w:rPr>
                <w:rFonts w:cs="Tahoma"/>
                <w:color w:val="000000"/>
                <w:szCs w:val="18"/>
              </w:rPr>
            </w:pPr>
          </w:p>
        </w:tc>
      </w:tr>
      <w:tr w:rsidR="00F746B1" w:rsidRPr="00F746B1" w14:paraId="7C24C839"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131" w:type="dxa"/>
            <w:gridSpan w:val="4"/>
            <w:shd w:val="clear" w:color="auto" w:fill="auto"/>
            <w:vAlign w:val="center"/>
          </w:tcPr>
          <w:p w14:paraId="03D526DC" w14:textId="77777777" w:rsidR="00F746B1" w:rsidRPr="00F746B1" w:rsidRDefault="00F746B1" w:rsidP="000D353E">
            <w:pPr>
              <w:rPr>
                <w:rFonts w:cs="Tahoma"/>
                <w:color w:val="000000"/>
                <w:szCs w:val="18"/>
              </w:rPr>
            </w:pPr>
            <w:r w:rsidRPr="00F746B1">
              <w:rPr>
                <w:rFonts w:cs="Tahoma"/>
                <w:b/>
                <w:bCs/>
                <w:color w:val="000000"/>
                <w:szCs w:val="18"/>
              </w:rPr>
              <w:t>PLAZO DE EJECUCIÓN:</w:t>
            </w:r>
          </w:p>
        </w:tc>
        <w:tc>
          <w:tcPr>
            <w:tcW w:w="3074" w:type="dxa"/>
            <w:gridSpan w:val="3"/>
          </w:tcPr>
          <w:p w14:paraId="23407DBF"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4903203E"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4"/>
            <w:shd w:val="clear" w:color="auto" w:fill="auto"/>
            <w:vAlign w:val="center"/>
          </w:tcPr>
          <w:p w14:paraId="2A22299F" w14:textId="77777777" w:rsidR="00F746B1" w:rsidRPr="00F746B1" w:rsidRDefault="00F746B1" w:rsidP="000D353E">
            <w:pPr>
              <w:jc w:val="both"/>
              <w:rPr>
                <w:rFonts w:cs="Tahoma"/>
                <w:b/>
                <w:bCs/>
                <w:color w:val="000000"/>
                <w:szCs w:val="18"/>
              </w:rPr>
            </w:pPr>
            <w:r w:rsidRPr="00F746B1">
              <w:rPr>
                <w:rFonts w:cs="Tahoma"/>
                <w:color w:val="000000"/>
                <w:szCs w:val="18"/>
              </w:rPr>
              <w:t>El tiempo de ejecución del servicio será de Sesenta (60) días calendarios computados a partir del siguiente día hábil de la recepción de la orden de proceder por parte del proveedor.</w:t>
            </w:r>
          </w:p>
        </w:tc>
        <w:tc>
          <w:tcPr>
            <w:tcW w:w="3074" w:type="dxa"/>
            <w:gridSpan w:val="3"/>
          </w:tcPr>
          <w:p w14:paraId="7BA3766D" w14:textId="77777777" w:rsidR="00F746B1" w:rsidRPr="00F746B1" w:rsidRDefault="00F746B1" w:rsidP="000D353E">
            <w:pPr>
              <w:rPr>
                <w:rFonts w:cs="Tahoma"/>
                <w:color w:val="000000"/>
                <w:szCs w:val="18"/>
              </w:rPr>
            </w:pPr>
          </w:p>
        </w:tc>
      </w:tr>
      <w:tr w:rsidR="00F746B1" w:rsidRPr="00F746B1" w14:paraId="116B7577"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bottom"/>
          </w:tcPr>
          <w:p w14:paraId="17F8D30D" w14:textId="77777777" w:rsidR="00F746B1" w:rsidRPr="00F746B1" w:rsidRDefault="00F746B1" w:rsidP="000D353E">
            <w:pPr>
              <w:jc w:val="both"/>
              <w:rPr>
                <w:rFonts w:cs="Tahoma"/>
                <w:color w:val="000000"/>
                <w:szCs w:val="18"/>
              </w:rPr>
            </w:pPr>
            <w:r w:rsidRPr="00F746B1">
              <w:rPr>
                <w:rFonts w:cs="Tahoma"/>
                <w:color w:val="000000"/>
                <w:szCs w:val="18"/>
              </w:rPr>
              <w:t>El retraso en la ejecución de los servicios adjudicados, que no justifique causal de fuerza mayor o caso fortuito, será penalizado con una multa a establecerse en el contrato.</w:t>
            </w:r>
          </w:p>
        </w:tc>
        <w:tc>
          <w:tcPr>
            <w:tcW w:w="3074" w:type="dxa"/>
            <w:gridSpan w:val="3"/>
          </w:tcPr>
          <w:p w14:paraId="3FC55C1C" w14:textId="77777777" w:rsidR="00F746B1" w:rsidRPr="00F746B1" w:rsidRDefault="00F746B1" w:rsidP="000D353E">
            <w:pPr>
              <w:rPr>
                <w:rFonts w:cs="Tahoma"/>
                <w:color w:val="000000"/>
                <w:szCs w:val="18"/>
              </w:rPr>
            </w:pPr>
          </w:p>
        </w:tc>
      </w:tr>
      <w:tr w:rsidR="00F746B1" w:rsidRPr="00F746B1" w14:paraId="415F44C4"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62862128" w14:textId="77777777" w:rsidR="00F746B1" w:rsidRPr="00F746B1" w:rsidRDefault="00F746B1" w:rsidP="000D353E">
            <w:pPr>
              <w:rPr>
                <w:rFonts w:cs="Tahoma"/>
                <w:color w:val="000000"/>
                <w:szCs w:val="18"/>
              </w:rPr>
            </w:pPr>
            <w:proofErr w:type="spellStart"/>
            <w:r w:rsidRPr="00F746B1">
              <w:rPr>
                <w:rFonts w:cs="Tahoma"/>
                <w:b/>
                <w:color w:val="000000"/>
                <w:szCs w:val="18"/>
              </w:rPr>
              <w:t>SUPERVISION</w:t>
            </w:r>
            <w:proofErr w:type="spellEnd"/>
            <w:r w:rsidRPr="00F746B1">
              <w:rPr>
                <w:rFonts w:cs="Tahoma"/>
                <w:b/>
                <w:color w:val="000000"/>
                <w:szCs w:val="18"/>
              </w:rPr>
              <w:t>:</w:t>
            </w:r>
          </w:p>
        </w:tc>
        <w:tc>
          <w:tcPr>
            <w:tcW w:w="3074" w:type="dxa"/>
            <w:gridSpan w:val="3"/>
          </w:tcPr>
          <w:p w14:paraId="4EB2EDF2" w14:textId="77777777" w:rsidR="00F746B1" w:rsidRPr="00F746B1" w:rsidRDefault="00F746B1" w:rsidP="000D353E">
            <w:pPr>
              <w:rPr>
                <w:rFonts w:cs="Tahoma"/>
                <w:color w:val="000000"/>
                <w:szCs w:val="18"/>
              </w:rPr>
            </w:pPr>
            <w:r w:rsidRPr="00F746B1">
              <w:rPr>
                <w:rFonts w:cs="Tahoma"/>
                <w:color w:val="A5A5A5"/>
                <w:szCs w:val="18"/>
              </w:rPr>
              <w:t>(Manifestar expresamente las condiciones de su propuesta con referencia a este requerimiento)</w:t>
            </w:r>
          </w:p>
        </w:tc>
      </w:tr>
      <w:tr w:rsidR="00F746B1" w:rsidRPr="00F746B1" w14:paraId="15A1AB4A" w14:textId="77777777" w:rsidTr="000D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7EDDE399" w14:textId="77777777" w:rsidR="00F746B1" w:rsidRPr="00F746B1" w:rsidRDefault="00F746B1" w:rsidP="000D353E">
            <w:pPr>
              <w:rPr>
                <w:rFonts w:cs="Tahoma"/>
                <w:b/>
                <w:color w:val="000000"/>
                <w:szCs w:val="18"/>
              </w:rPr>
            </w:pPr>
            <w:r w:rsidRPr="00F746B1">
              <w:rPr>
                <w:rFonts w:cs="Tahoma"/>
                <w:color w:val="000000"/>
                <w:szCs w:val="18"/>
              </w:rPr>
              <w:t xml:space="preserve">ENDE, se reserva el derecho de efectuar inspección y supervisión técnica a los respectivos lugares, previas a la recepción de los servicios en el lugar de entrega: </w:t>
            </w:r>
          </w:p>
        </w:tc>
        <w:tc>
          <w:tcPr>
            <w:tcW w:w="3074" w:type="dxa"/>
            <w:gridSpan w:val="3"/>
          </w:tcPr>
          <w:p w14:paraId="217160F7" w14:textId="77777777" w:rsidR="00F746B1" w:rsidRPr="00F746B1" w:rsidRDefault="00F746B1" w:rsidP="000D353E">
            <w:pPr>
              <w:rPr>
                <w:rFonts w:cs="Tahoma"/>
                <w:color w:val="000000"/>
                <w:szCs w:val="18"/>
              </w:rPr>
            </w:pPr>
          </w:p>
        </w:tc>
      </w:tr>
    </w:tbl>
    <w:p w14:paraId="6F30E4A2" w14:textId="77777777" w:rsidR="00FB7D93" w:rsidRDefault="00FB7D93" w:rsidP="00107B3A">
      <w:pPr>
        <w:spacing w:line="200" w:lineRule="exact"/>
        <w:jc w:val="both"/>
        <w:rPr>
          <w:sz w:val="18"/>
          <w:szCs w:val="18"/>
          <w:highlight w:val="yellow"/>
          <w:lang w:val="es-BO"/>
        </w:rPr>
      </w:pPr>
    </w:p>
    <w:p w14:paraId="7F585AF6" w14:textId="3B5962D2" w:rsidR="00107B3A" w:rsidRPr="00FB7D93" w:rsidRDefault="00107B3A" w:rsidP="00107B3A">
      <w:pPr>
        <w:spacing w:line="200" w:lineRule="exact"/>
        <w:jc w:val="both"/>
        <w:rPr>
          <w:sz w:val="18"/>
          <w:szCs w:val="18"/>
          <w:lang w:val="es-BO"/>
        </w:rPr>
      </w:pPr>
      <w:r w:rsidRPr="00FB7D93">
        <w:rPr>
          <w:sz w:val="18"/>
          <w:szCs w:val="18"/>
          <w:lang w:val="es-BO"/>
        </w:rPr>
        <w:t xml:space="preserve">En caso de que la contratación se efectúe por </w:t>
      </w:r>
      <w:r w:rsidR="00E83508" w:rsidRPr="00FB7D93">
        <w:rPr>
          <w:sz w:val="18"/>
          <w:szCs w:val="18"/>
          <w:lang w:val="es-BO"/>
        </w:rPr>
        <w:t xml:space="preserve">Ítems </w:t>
      </w:r>
      <w:r w:rsidRPr="00FB7D93">
        <w:rPr>
          <w:sz w:val="18"/>
          <w:szCs w:val="18"/>
          <w:lang w:val="es-BO"/>
        </w:rPr>
        <w:t xml:space="preserve">o </w:t>
      </w:r>
      <w:r w:rsidR="00E83508" w:rsidRPr="00FB7D93">
        <w:rPr>
          <w:sz w:val="18"/>
          <w:szCs w:val="18"/>
          <w:lang w:val="es-BO"/>
        </w:rPr>
        <w:t>Lotes</w:t>
      </w:r>
      <w:r w:rsidR="00571AB3" w:rsidRPr="00FB7D93">
        <w:rPr>
          <w:sz w:val="18"/>
          <w:szCs w:val="18"/>
          <w:lang w:val="es-BO"/>
        </w:rPr>
        <w:t>,</w:t>
      </w:r>
      <w:r w:rsidRPr="00FB7D93">
        <w:rPr>
          <w:sz w:val="18"/>
          <w:szCs w:val="18"/>
          <w:lang w:val="es-BO"/>
        </w:rPr>
        <w:t xml:space="preserve"> se deberá repetir el cuadro para cada </w:t>
      </w:r>
      <w:r w:rsidR="00E83508" w:rsidRPr="00FB7D93">
        <w:rPr>
          <w:sz w:val="18"/>
          <w:szCs w:val="18"/>
          <w:lang w:val="es-BO"/>
        </w:rPr>
        <w:t xml:space="preserve">Ítem </w:t>
      </w:r>
      <w:r w:rsidRPr="00FB7D93">
        <w:rPr>
          <w:sz w:val="18"/>
          <w:szCs w:val="18"/>
          <w:lang w:val="es-BO"/>
        </w:rPr>
        <w:t xml:space="preserve">o </w:t>
      </w:r>
      <w:r w:rsidR="00E83508" w:rsidRPr="00FB7D93">
        <w:rPr>
          <w:sz w:val="18"/>
          <w:szCs w:val="18"/>
          <w:lang w:val="es-BO"/>
        </w:rPr>
        <w:t>Lote</w:t>
      </w:r>
      <w:r w:rsidRPr="00FB7D93">
        <w:rPr>
          <w:sz w:val="18"/>
          <w:szCs w:val="18"/>
          <w:lang w:val="es-BO"/>
        </w:rPr>
        <w:t>.</w:t>
      </w:r>
    </w:p>
    <w:p w14:paraId="7BA6884C" w14:textId="77777777" w:rsidR="00107B3A" w:rsidRPr="00FB7D93" w:rsidRDefault="00107B3A" w:rsidP="00107B3A">
      <w:pPr>
        <w:jc w:val="both"/>
        <w:rPr>
          <w:rFonts w:ascii="Arial" w:hAnsi="Arial" w:cs="Arial"/>
          <w:sz w:val="18"/>
          <w:szCs w:val="18"/>
          <w:lang w:val="es-BO"/>
        </w:rPr>
      </w:pPr>
    </w:p>
    <w:p w14:paraId="3EC7D268" w14:textId="4DC46B1B" w:rsidR="00107B3A" w:rsidRPr="00FB7D93" w:rsidRDefault="00107B3A" w:rsidP="00107B3A">
      <w:pPr>
        <w:jc w:val="both"/>
        <w:rPr>
          <w:rFonts w:cs="Arial"/>
          <w:sz w:val="18"/>
          <w:szCs w:val="18"/>
          <w:lang w:val="es-BO"/>
        </w:rPr>
      </w:pPr>
      <w:r w:rsidRPr="00FB7D93">
        <w:rPr>
          <w:rFonts w:cs="Arial"/>
          <w:sz w:val="18"/>
          <w:szCs w:val="18"/>
          <w:lang w:val="es-BO"/>
        </w:rPr>
        <w:t>(*)</w:t>
      </w:r>
      <w:r w:rsidR="003E2E95" w:rsidRPr="00FB7D93">
        <w:rPr>
          <w:rFonts w:cs="Arial"/>
          <w:sz w:val="18"/>
          <w:szCs w:val="18"/>
          <w:lang w:val="es-BO"/>
        </w:rPr>
        <w:t xml:space="preserve"> </w:t>
      </w:r>
      <w:r w:rsidRPr="00FB7D93">
        <w:rPr>
          <w:rFonts w:cs="Arial"/>
          <w:sz w:val="18"/>
          <w:szCs w:val="18"/>
          <w:lang w:val="es-BO"/>
        </w:rPr>
        <w:t xml:space="preserve">La Entidad Convocante deberá incluir las Especificaciones Técnicas </w:t>
      </w:r>
      <w:bookmarkStart w:id="167" w:name="_Hlk74134621"/>
      <w:r w:rsidR="001F1D1D" w:rsidRPr="00FB7D93">
        <w:rPr>
          <w:rFonts w:cs="Arial"/>
          <w:sz w:val="18"/>
          <w:szCs w:val="18"/>
          <w:lang w:val="es-BO"/>
        </w:rPr>
        <w:t xml:space="preserve">y Condiciones Técnicas </w:t>
      </w:r>
      <w:bookmarkEnd w:id="167"/>
      <w:r w:rsidRPr="00FB7D93">
        <w:rPr>
          <w:rFonts w:cs="Arial"/>
          <w:sz w:val="18"/>
          <w:szCs w:val="18"/>
          <w:lang w:val="es-BO"/>
        </w:rPr>
        <w:t xml:space="preserve">señaladas en el Numeral </w:t>
      </w:r>
      <w:r w:rsidR="006A64AB" w:rsidRPr="00FB7D93">
        <w:rPr>
          <w:rFonts w:cs="Arial"/>
          <w:sz w:val="18"/>
          <w:szCs w:val="18"/>
          <w:lang w:val="es-BO"/>
        </w:rPr>
        <w:t>30</w:t>
      </w:r>
      <w:r w:rsidR="00530330" w:rsidRPr="00FB7D93">
        <w:rPr>
          <w:rFonts w:cs="Arial"/>
          <w:sz w:val="18"/>
          <w:szCs w:val="18"/>
          <w:lang w:val="es-BO"/>
        </w:rPr>
        <w:t xml:space="preserve"> </w:t>
      </w:r>
      <w:r w:rsidRPr="00FB7D93">
        <w:rPr>
          <w:rFonts w:cs="Arial"/>
          <w:sz w:val="18"/>
          <w:szCs w:val="18"/>
          <w:lang w:val="es-BO"/>
        </w:rPr>
        <w:t xml:space="preserve">de presente </w:t>
      </w:r>
      <w:proofErr w:type="spellStart"/>
      <w:r w:rsidRPr="00FB7D93">
        <w:rPr>
          <w:rFonts w:cs="Arial"/>
          <w:sz w:val="18"/>
          <w:szCs w:val="18"/>
          <w:lang w:val="es-BO"/>
        </w:rPr>
        <w:t>DBC</w:t>
      </w:r>
      <w:proofErr w:type="spellEnd"/>
      <w:r w:rsidRPr="00FB7D93">
        <w:rPr>
          <w:rFonts w:cs="Arial"/>
          <w:sz w:val="18"/>
          <w:szCs w:val="18"/>
          <w:lang w:val="es-BO"/>
        </w:rPr>
        <w:t>.</w:t>
      </w:r>
    </w:p>
    <w:p w14:paraId="12DFB0EF" w14:textId="77777777" w:rsidR="00107B3A" w:rsidRPr="00FB7D93"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FB7D93">
        <w:rPr>
          <w:rFonts w:cs="Arial"/>
          <w:sz w:val="18"/>
          <w:szCs w:val="18"/>
          <w:lang w:val="es-BO"/>
        </w:rPr>
        <w:t>(**)</w:t>
      </w:r>
      <w:r w:rsidR="003E2E95" w:rsidRPr="00FB7D93">
        <w:rPr>
          <w:rFonts w:cs="Arial"/>
          <w:sz w:val="18"/>
          <w:szCs w:val="18"/>
          <w:lang w:val="es-BO"/>
        </w:rPr>
        <w:t xml:space="preserve"> </w:t>
      </w:r>
      <w:r w:rsidRPr="00FB7D93">
        <w:rPr>
          <w:rFonts w:cs="Arial"/>
          <w:sz w:val="18"/>
          <w:szCs w:val="18"/>
          <w:lang w:val="es-BO"/>
        </w:rPr>
        <w:t>El proponente podrá ofertar características superiores a las solicitadas en el presente Formulario, que mejoren la calidad del servicio</w:t>
      </w:r>
      <w:r w:rsidR="001F1D1D" w:rsidRPr="00FB7D93">
        <w:rPr>
          <w:rFonts w:cs="Arial"/>
          <w:sz w:val="18"/>
          <w:szCs w:val="18"/>
          <w:lang w:val="es-BO"/>
        </w:rPr>
        <w:t xml:space="preserve"> ofertado</w:t>
      </w:r>
      <w:r w:rsidRPr="00FB7D93">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1F1D804D" w14:textId="6D8B4254" w:rsidR="00895F85" w:rsidRPr="00A40276" w:rsidRDefault="001B38C2" w:rsidP="00F746B1">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8" w:name="_Toc347135044"/>
      <w:bookmarkStart w:id="169" w:name="_Toc347135332"/>
      <w:r w:rsidR="00F746B1" w:rsidRPr="00A40276">
        <w:rPr>
          <w:rFonts w:cs="Arial"/>
          <w:b/>
          <w:sz w:val="18"/>
          <w:szCs w:val="18"/>
          <w:lang w:val="es-BO"/>
        </w:rPr>
        <w:lastRenderedPageBreak/>
        <w:t xml:space="preserve"> </w:t>
      </w:r>
      <w:r w:rsidR="00895F85" w:rsidRPr="00A40276">
        <w:rPr>
          <w:rFonts w:cs="Arial"/>
          <w:b/>
          <w:sz w:val="18"/>
          <w:szCs w:val="18"/>
          <w:lang w:val="es-BO"/>
        </w:rPr>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4F21FC17" w14:textId="77777777" w:rsidR="00F746B1" w:rsidRDefault="00F746B1" w:rsidP="00486E57">
      <w:pPr>
        <w:jc w:val="center"/>
        <w:rPr>
          <w:rFonts w:cs="Arial"/>
          <w:b/>
          <w:sz w:val="18"/>
          <w:szCs w:val="18"/>
          <w:lang w:val="es-BO"/>
        </w:rPr>
      </w:pPr>
    </w:p>
    <w:p w14:paraId="06B7E4D8" w14:textId="127C8C60"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xml:space="preserve">,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0CB8" w14:textId="77777777" w:rsidR="00921D45" w:rsidRDefault="00921D45">
      <w:r>
        <w:separator/>
      </w:r>
    </w:p>
  </w:endnote>
  <w:endnote w:type="continuationSeparator" w:id="0">
    <w:p w14:paraId="13B07C3F" w14:textId="77777777" w:rsidR="00921D45" w:rsidRDefault="0092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BD3" w14:textId="75A80787" w:rsidR="007E1813" w:rsidRDefault="007E1813">
    <w:pPr>
      <w:pStyle w:val="Piedepgina"/>
      <w:jc w:val="right"/>
    </w:pPr>
    <w:r>
      <w:fldChar w:fldCharType="begin"/>
    </w:r>
    <w:r>
      <w:instrText xml:space="preserve"> PAGE   \* MERGEFORMAT </w:instrText>
    </w:r>
    <w:r>
      <w:fldChar w:fldCharType="separate"/>
    </w:r>
    <w:r>
      <w:rPr>
        <w:noProof/>
      </w:rPr>
      <w:t>iv</w:t>
    </w:r>
    <w:r>
      <w:rPr>
        <w:noProof/>
      </w:rPr>
      <w:fldChar w:fldCharType="end"/>
    </w:r>
  </w:p>
  <w:p w14:paraId="5558ABD2" w14:textId="77777777" w:rsidR="007E1813" w:rsidRDefault="007E18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733"/>
      <w:docPartObj>
        <w:docPartGallery w:val="Page Numbers (Bottom of Page)"/>
        <w:docPartUnique/>
      </w:docPartObj>
    </w:sdtPr>
    <w:sdtEndPr/>
    <w:sdtContent>
      <w:p w14:paraId="1EFDB097" w14:textId="4993EB0F" w:rsidR="007E1813" w:rsidRDefault="007E1813">
        <w:pPr>
          <w:pStyle w:val="Piedepgina"/>
          <w:jc w:val="right"/>
        </w:pPr>
        <w:r>
          <w:fldChar w:fldCharType="begin"/>
        </w:r>
        <w:r>
          <w:instrText>PAGE   \* MERGEFORMAT</w:instrText>
        </w:r>
        <w:r>
          <w:fldChar w:fldCharType="separate"/>
        </w:r>
        <w:r>
          <w:rPr>
            <w:noProof/>
          </w:rPr>
          <w:t>27</w:t>
        </w:r>
        <w:r>
          <w:fldChar w:fldCharType="end"/>
        </w:r>
      </w:p>
    </w:sdtContent>
  </w:sdt>
  <w:p w14:paraId="056C51AC" w14:textId="77777777" w:rsidR="007E1813" w:rsidRDefault="007E18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70263"/>
      <w:docPartObj>
        <w:docPartGallery w:val="Page Numbers (Bottom of Page)"/>
        <w:docPartUnique/>
      </w:docPartObj>
    </w:sdtPr>
    <w:sdtEndPr/>
    <w:sdtContent>
      <w:p w14:paraId="57A99526" w14:textId="31BC346D" w:rsidR="007E1813" w:rsidRDefault="007E1813">
        <w:pPr>
          <w:pStyle w:val="Piedepgina"/>
          <w:jc w:val="right"/>
        </w:pPr>
        <w:r>
          <w:fldChar w:fldCharType="begin"/>
        </w:r>
        <w:r>
          <w:instrText>PAGE   \* MERGEFORMAT</w:instrText>
        </w:r>
        <w:r>
          <w:fldChar w:fldCharType="separate"/>
        </w:r>
        <w:r>
          <w:rPr>
            <w:noProof/>
          </w:rPr>
          <w:t>43</w:t>
        </w:r>
        <w:r>
          <w:fldChar w:fldCharType="end"/>
        </w:r>
      </w:p>
    </w:sdtContent>
  </w:sdt>
  <w:p w14:paraId="1FCBBD5B" w14:textId="77777777" w:rsidR="007E1813" w:rsidRDefault="007E1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1907" w14:textId="77777777" w:rsidR="00921D45" w:rsidRDefault="00921D45">
      <w:r>
        <w:separator/>
      </w:r>
    </w:p>
  </w:footnote>
  <w:footnote w:type="continuationSeparator" w:id="0">
    <w:p w14:paraId="22170846" w14:textId="77777777" w:rsidR="00921D45" w:rsidRDefault="0092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375" w14:textId="5BF22C71" w:rsidR="007E1813" w:rsidRPr="002237A5" w:rsidRDefault="007E181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7E1813" w:rsidRDefault="007E1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4474823"/>
    <w:multiLevelType w:val="hybridMultilevel"/>
    <w:tmpl w:val="28F83B9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7"/>
  </w:num>
  <w:num w:numId="3">
    <w:abstractNumId w:val="43"/>
  </w:num>
  <w:num w:numId="4">
    <w:abstractNumId w:val="9"/>
  </w:num>
  <w:num w:numId="5">
    <w:abstractNumId w:val="53"/>
  </w:num>
  <w:num w:numId="6">
    <w:abstractNumId w:val="37"/>
  </w:num>
  <w:num w:numId="7">
    <w:abstractNumId w:val="12"/>
  </w:num>
  <w:num w:numId="8">
    <w:abstractNumId w:val="48"/>
  </w:num>
  <w:num w:numId="9">
    <w:abstractNumId w:val="27"/>
  </w:num>
  <w:num w:numId="10">
    <w:abstractNumId w:val="49"/>
  </w:num>
  <w:num w:numId="11">
    <w:abstractNumId w:val="49"/>
    <w:lvlOverride w:ilvl="0">
      <w:startOverride w:val="1"/>
    </w:lvlOverride>
  </w:num>
  <w:num w:numId="12">
    <w:abstractNumId w:val="36"/>
  </w:num>
  <w:num w:numId="13">
    <w:abstractNumId w:val="28"/>
  </w:num>
  <w:num w:numId="14">
    <w:abstractNumId w:val="52"/>
  </w:num>
  <w:num w:numId="15">
    <w:abstractNumId w:val="8"/>
  </w:num>
  <w:num w:numId="16">
    <w:abstractNumId w:val="24"/>
  </w:num>
  <w:num w:numId="17">
    <w:abstractNumId w:val="57"/>
  </w:num>
  <w:num w:numId="18">
    <w:abstractNumId w:val="23"/>
  </w:num>
  <w:num w:numId="19">
    <w:abstractNumId w:val="14"/>
  </w:num>
  <w:num w:numId="20">
    <w:abstractNumId w:val="39"/>
  </w:num>
  <w:num w:numId="21">
    <w:abstractNumId w:val="59"/>
  </w:num>
  <w:num w:numId="22">
    <w:abstractNumId w:val="16"/>
  </w:num>
  <w:num w:numId="23">
    <w:abstractNumId w:val="6"/>
  </w:num>
  <w:num w:numId="24">
    <w:abstractNumId w:val="29"/>
  </w:num>
  <w:num w:numId="25">
    <w:abstractNumId w:val="11"/>
  </w:num>
  <w:num w:numId="26">
    <w:abstractNumId w:val="13"/>
  </w:num>
  <w:num w:numId="27">
    <w:abstractNumId w:val="2"/>
  </w:num>
  <w:num w:numId="28">
    <w:abstractNumId w:val="22"/>
  </w:num>
  <w:num w:numId="29">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4"/>
  </w:num>
  <w:num w:numId="32">
    <w:abstractNumId w:val="5"/>
  </w:num>
  <w:num w:numId="33">
    <w:abstractNumId w:val="46"/>
  </w:num>
  <w:num w:numId="34">
    <w:abstractNumId w:val="7"/>
  </w:num>
  <w:num w:numId="35">
    <w:abstractNumId w:val="17"/>
  </w:num>
  <w:num w:numId="36">
    <w:abstractNumId w:val="45"/>
  </w:num>
  <w:num w:numId="37">
    <w:abstractNumId w:val="1"/>
  </w:num>
  <w:num w:numId="38">
    <w:abstractNumId w:val="33"/>
  </w:num>
  <w:num w:numId="39">
    <w:abstractNumId w:val="10"/>
  </w:num>
  <w:num w:numId="40">
    <w:abstractNumId w:val="51"/>
  </w:num>
  <w:num w:numId="41">
    <w:abstractNumId w:val="55"/>
  </w:num>
  <w:num w:numId="42">
    <w:abstractNumId w:val="4"/>
  </w:num>
  <w:num w:numId="43">
    <w:abstractNumId w:val="58"/>
  </w:num>
  <w:num w:numId="44">
    <w:abstractNumId w:val="34"/>
  </w:num>
  <w:num w:numId="45">
    <w:abstractNumId w:val="32"/>
  </w:num>
  <w:num w:numId="46">
    <w:abstractNumId w:val="0"/>
  </w:num>
  <w:num w:numId="47">
    <w:abstractNumId w:val="18"/>
  </w:num>
  <w:num w:numId="48">
    <w:abstractNumId w:val="3"/>
  </w:num>
  <w:num w:numId="49">
    <w:abstractNumId w:val="40"/>
  </w:num>
  <w:num w:numId="50">
    <w:abstractNumId w:val="50"/>
  </w:num>
  <w:num w:numId="51">
    <w:abstractNumId w:val="26"/>
  </w:num>
  <w:num w:numId="52">
    <w:abstractNumId w:val="19"/>
  </w:num>
  <w:num w:numId="53">
    <w:abstractNumId w:val="38"/>
  </w:num>
  <w:num w:numId="54">
    <w:abstractNumId w:val="35"/>
  </w:num>
  <w:num w:numId="55">
    <w:abstractNumId w:val="42"/>
  </w:num>
  <w:num w:numId="56">
    <w:abstractNumId w:val="15"/>
  </w:num>
  <w:num w:numId="57">
    <w:abstractNumId w:val="41"/>
  </w:num>
  <w:num w:numId="58">
    <w:abstractNumId w:val="25"/>
  </w:num>
  <w:num w:numId="59">
    <w:abstractNumId w:val="31"/>
  </w:num>
  <w:num w:numId="60">
    <w:abstractNumId w:val="56"/>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1CEC"/>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6C91"/>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516D"/>
    <w:rsid w:val="001469B7"/>
    <w:rsid w:val="00146ABB"/>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04A"/>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5D3E"/>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4947"/>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85312"/>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E7832"/>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098"/>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6DA"/>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813"/>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2E1D"/>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C5C18"/>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1D4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2999"/>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49A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6D8"/>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0FC"/>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075"/>
    <w:rsid w:val="00D34409"/>
    <w:rsid w:val="00D36AF9"/>
    <w:rsid w:val="00D36EA1"/>
    <w:rsid w:val="00D3796C"/>
    <w:rsid w:val="00D40AC0"/>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138"/>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934"/>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6B1"/>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7D93"/>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3948480">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04599280">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5938-62BF-419F-A808-38463A1A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18828</Words>
  <Characters>103558</Characters>
  <Application>Microsoft Office Word</Application>
  <DocSecurity>0</DocSecurity>
  <Lines>862</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19</cp:revision>
  <cp:lastPrinted>2023-05-09T14:51:00Z</cp:lastPrinted>
  <dcterms:created xsi:type="dcterms:W3CDTF">2023-05-09T12:57:00Z</dcterms:created>
  <dcterms:modified xsi:type="dcterms:W3CDTF">2023-05-10T19:55:00Z</dcterms:modified>
</cp:coreProperties>
</file>