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81CA" w14:textId="77777777" w:rsidR="00347029" w:rsidRDefault="00347029" w:rsidP="00347029">
      <w:pPr>
        <w:jc w:val="center"/>
        <w:rPr>
          <w:rFonts w:ascii="Century Gothic" w:hAnsi="Century Gothic"/>
          <w:b/>
          <w:color w:val="244061"/>
          <w:sz w:val="28"/>
          <w:szCs w:val="36"/>
        </w:rPr>
      </w:pPr>
      <w:r>
        <w:rPr>
          <w:noProof/>
          <w:sz w:val="18"/>
        </w:rPr>
        <w:drawing>
          <wp:anchor distT="0" distB="0" distL="114300" distR="114300" simplePos="0" relativeHeight="251665920" behindDoc="1" locked="0" layoutInCell="1" allowOverlap="1" wp14:anchorId="0FAC2439" wp14:editId="59F65F85">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4896" behindDoc="0" locked="0" layoutInCell="1" allowOverlap="1" wp14:anchorId="5BBB4FBA" wp14:editId="3BEE6751">
            <wp:simplePos x="0" y="0"/>
            <wp:positionH relativeFrom="column">
              <wp:posOffset>0</wp:posOffset>
            </wp:positionH>
            <wp:positionV relativeFrom="paragraph">
              <wp:posOffset>208915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4F8DEECF" w14:textId="77777777" w:rsidR="00347029" w:rsidRDefault="00347029" w:rsidP="00347029">
      <w:pPr>
        <w:jc w:val="center"/>
        <w:rPr>
          <w:rFonts w:ascii="Century Gothic" w:hAnsi="Century Gothic"/>
          <w:b/>
          <w:color w:val="244061"/>
          <w:sz w:val="28"/>
          <w:szCs w:val="36"/>
        </w:rPr>
      </w:pPr>
    </w:p>
    <w:p w14:paraId="130F5F88" w14:textId="77777777" w:rsidR="00347029" w:rsidRDefault="00347029" w:rsidP="00347029">
      <w:pPr>
        <w:tabs>
          <w:tab w:val="left" w:pos="5560"/>
        </w:tabs>
        <w:rPr>
          <w:rFonts w:ascii="Century Gothic" w:hAnsi="Century Gothic"/>
          <w:b/>
          <w:color w:val="244061"/>
          <w:sz w:val="28"/>
          <w:szCs w:val="36"/>
        </w:rPr>
      </w:pPr>
      <w:r>
        <w:rPr>
          <w:rFonts w:ascii="Century Gothic" w:hAnsi="Century Gothic"/>
          <w:b/>
          <w:color w:val="244061"/>
          <w:sz w:val="28"/>
          <w:szCs w:val="36"/>
        </w:rPr>
        <w:tab/>
      </w:r>
    </w:p>
    <w:p w14:paraId="4FD0A033" w14:textId="77777777" w:rsidR="00347029" w:rsidRDefault="00347029" w:rsidP="00347029">
      <w:pPr>
        <w:jc w:val="center"/>
        <w:rPr>
          <w:rFonts w:ascii="Century Gothic" w:hAnsi="Century Gothic"/>
          <w:b/>
          <w:color w:val="244061"/>
          <w:sz w:val="28"/>
          <w:szCs w:val="36"/>
        </w:rPr>
      </w:pPr>
    </w:p>
    <w:p w14:paraId="119E9C6C" w14:textId="77777777" w:rsidR="00347029" w:rsidRDefault="00347029" w:rsidP="00347029">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0CE39130" w14:textId="77777777" w:rsidR="00347029" w:rsidRDefault="00347029" w:rsidP="00347029">
      <w:pPr>
        <w:jc w:val="center"/>
        <w:rPr>
          <w:rFonts w:ascii="Century Gothic" w:hAnsi="Century Gothic"/>
          <w:b/>
          <w:color w:val="244061"/>
          <w:sz w:val="28"/>
          <w:szCs w:val="36"/>
        </w:rPr>
      </w:pPr>
    </w:p>
    <w:p w14:paraId="11458986" w14:textId="77777777" w:rsidR="00347029" w:rsidRDefault="00347029" w:rsidP="00347029">
      <w:pPr>
        <w:jc w:val="center"/>
        <w:rPr>
          <w:rFonts w:ascii="Century Gothic" w:hAnsi="Century Gothic"/>
          <w:b/>
          <w:color w:val="244061"/>
          <w:sz w:val="28"/>
          <w:szCs w:val="36"/>
        </w:rPr>
      </w:pPr>
      <w:r>
        <w:rPr>
          <w:noProof/>
          <w:sz w:val="18"/>
        </w:rPr>
        <mc:AlternateContent>
          <mc:Choice Requires="wps">
            <w:drawing>
              <wp:anchor distT="0" distB="0" distL="114300" distR="114300" simplePos="0" relativeHeight="251666944" behindDoc="0" locked="0" layoutInCell="1" allowOverlap="1" wp14:anchorId="43FE529C" wp14:editId="0EB40FC1">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E3F8CA2" w14:textId="77777777" w:rsidR="00347029" w:rsidRDefault="00347029" w:rsidP="00347029">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E529C"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" filled="f" stroked="f" strokecolor="white" strokeweight=".25pt">
                <v:stroke joinstyle="round"/>
                <o:lock v:ext="edit" shapetype="t"/>
                <v:textbox style="mso-fit-shape-to-text:t">
                  <w:txbxContent>
                    <w:p w14:paraId="0E3F8CA2" w14:textId="77777777" w:rsidR="00347029" w:rsidRDefault="00347029" w:rsidP="00347029">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r>
        <w:rPr>
          <w:noProof/>
          <w:sz w:val="18"/>
        </w:rPr>
        <mc:AlternateContent>
          <mc:Choice Requires="wps">
            <w:drawing>
              <wp:anchor distT="0" distB="0" distL="114300" distR="114300" simplePos="0" relativeHeight="251667968" behindDoc="0" locked="0" layoutInCell="1" allowOverlap="1" wp14:anchorId="2CCD13DD" wp14:editId="527FDA54">
                <wp:simplePos x="0" y="0"/>
                <wp:positionH relativeFrom="margin">
                  <wp:align>center</wp:align>
                </wp:positionH>
                <wp:positionV relativeFrom="paragraph">
                  <wp:posOffset>791210</wp:posOffset>
                </wp:positionV>
                <wp:extent cx="5130165" cy="1145540"/>
                <wp:effectExtent l="0" t="0" r="13335" b="1651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49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702D07C" w14:textId="77777777" w:rsidR="00347029" w:rsidRDefault="00347029" w:rsidP="00347029">
                            <w:pPr>
                              <w:jc w:val="center"/>
                              <w:rPr>
                                <w:rFonts w:ascii="Arial" w:hAnsi="Arial" w:cs="Arial"/>
                                <w:b/>
                                <w:i/>
                                <w:color w:val="222A35"/>
                                <w:sz w:val="32"/>
                                <w:szCs w:val="32"/>
                              </w:rPr>
                            </w:pPr>
                            <w:r>
                              <w:rPr>
                                <w:rFonts w:ascii="Arial" w:hAnsi="Arial" w:cs="Arial"/>
                                <w:b/>
                                <w:i/>
                                <w:color w:val="222A35"/>
                                <w:sz w:val="32"/>
                                <w:szCs w:val="32"/>
                              </w:rPr>
                              <w:t>DOCUMENTO BASE DE CONTRATACIÓN DE CONSULTORÍA INDIVIDUAL</w:t>
                            </w:r>
                          </w:p>
                          <w:p w14:paraId="0204F047" w14:textId="77777777" w:rsidR="00347029" w:rsidRDefault="00347029" w:rsidP="00347029">
                            <w:pPr>
                              <w:jc w:val="center"/>
                              <w:rPr>
                                <w:rFonts w:ascii="Arial" w:hAnsi="Arial" w:cs="Arial"/>
                                <w:b/>
                                <w:i/>
                                <w:color w:val="222A35"/>
                                <w:sz w:val="32"/>
                                <w:szCs w:val="32"/>
                                <w:lang w:val="es-MX"/>
                              </w:rPr>
                            </w:pPr>
                            <w:r>
                              <w:rPr>
                                <w:rFonts w:ascii="Arial" w:hAnsi="Arial" w:cs="Arial"/>
                                <w:b/>
                                <w:i/>
                                <w:color w:val="222A35"/>
                                <w:sz w:val="32"/>
                                <w:szCs w:val="32"/>
                                <w:lang w:val="es-MX"/>
                              </w:rPr>
                              <w:t>APOYO NACIONAL A LA PRODUCCIÓN Y EMPLEO (ANPE)</w:t>
                            </w:r>
                          </w:p>
                          <w:p w14:paraId="1282955C" w14:textId="77777777" w:rsidR="00347029" w:rsidRDefault="00347029" w:rsidP="00347029">
                            <w:pPr>
                              <w:jc w:val="center"/>
                              <w:rPr>
                                <w:rFonts w:ascii="Century Gothic" w:hAnsi="Century Gothic"/>
                                <w:b/>
                                <w:color w:val="244061"/>
                                <w:sz w:val="36"/>
                                <w:szCs w:val="36"/>
                              </w:rPr>
                            </w:pPr>
                          </w:p>
                          <w:p w14:paraId="36A89B6E" w14:textId="77777777" w:rsidR="00347029" w:rsidRDefault="00347029" w:rsidP="00347029">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D5F8D7E" w14:textId="77777777" w:rsidR="00347029" w:rsidRDefault="00347029" w:rsidP="00347029">
                            <w:pPr>
                              <w:jc w:val="center"/>
                              <w:rPr>
                                <w:rFonts w:ascii="Century Gothic" w:hAnsi="Century Gothic"/>
                                <w:b/>
                                <w:color w:val="244061"/>
                                <w:sz w:val="32"/>
                                <w:szCs w:val="36"/>
                              </w:rPr>
                            </w:pPr>
                          </w:p>
                          <w:p w14:paraId="55C4265D" w14:textId="77777777" w:rsidR="00347029" w:rsidRDefault="00347029" w:rsidP="00347029">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6100A6E8" w14:textId="77777777" w:rsidR="00347029" w:rsidRDefault="00347029" w:rsidP="00347029">
                            <w:pPr>
                              <w:ind w:right="931"/>
                              <w:jc w:val="center"/>
                              <w:rPr>
                                <w:rFonts w:ascii="Century Gothic" w:hAnsi="Century Gothic"/>
                                <w:szCs w:val="18"/>
                              </w:rPr>
                            </w:pPr>
                          </w:p>
                          <w:p w14:paraId="71100C69" w14:textId="77777777" w:rsidR="00347029" w:rsidRDefault="00347029" w:rsidP="00347029">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D13DD" id="Rectángulo: esquinas redondeadas 4" o:spid="_x0000_s1027" style="position:absolute;left:0;text-align:left;margin-left:0;margin-top:62.3pt;width:403.95pt;height:90.2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" fillcolor="#2e74b5" strokecolor="gray">
                <v:fill color2="#69f" rotate="t" angle="90" focus="50%" type="gradient"/>
                <v:shadow color="black" offset="1pt"/>
                <v:textbox inset="2.23519mm,1.1176mm,2.23519mm,1.1176mm">
                  <w:txbxContent>
                    <w:p w14:paraId="3702D07C" w14:textId="77777777" w:rsidR="00347029" w:rsidRDefault="00347029" w:rsidP="00347029">
                      <w:pPr>
                        <w:jc w:val="center"/>
                        <w:rPr>
                          <w:rFonts w:ascii="Arial" w:hAnsi="Arial" w:cs="Arial"/>
                          <w:b/>
                          <w:i/>
                          <w:color w:val="222A35"/>
                          <w:sz w:val="32"/>
                          <w:szCs w:val="32"/>
                        </w:rPr>
                      </w:pPr>
                      <w:r>
                        <w:rPr>
                          <w:rFonts w:ascii="Arial" w:hAnsi="Arial" w:cs="Arial"/>
                          <w:b/>
                          <w:i/>
                          <w:color w:val="222A35"/>
                          <w:sz w:val="32"/>
                          <w:szCs w:val="32"/>
                        </w:rPr>
                        <w:t>DOCUMENTO BASE DE CONTRATACIÓN DE CONSULTORÍA INDIVIDUAL</w:t>
                      </w:r>
                    </w:p>
                    <w:p w14:paraId="0204F047" w14:textId="77777777" w:rsidR="00347029" w:rsidRDefault="00347029" w:rsidP="00347029">
                      <w:pPr>
                        <w:jc w:val="center"/>
                        <w:rPr>
                          <w:rFonts w:ascii="Arial" w:hAnsi="Arial" w:cs="Arial"/>
                          <w:b/>
                          <w:i/>
                          <w:color w:val="222A35"/>
                          <w:sz w:val="32"/>
                          <w:szCs w:val="32"/>
                          <w:lang w:val="es-MX"/>
                        </w:rPr>
                      </w:pPr>
                      <w:r>
                        <w:rPr>
                          <w:rFonts w:ascii="Arial" w:hAnsi="Arial" w:cs="Arial"/>
                          <w:b/>
                          <w:i/>
                          <w:color w:val="222A35"/>
                          <w:sz w:val="32"/>
                          <w:szCs w:val="32"/>
                          <w:lang w:val="es-MX"/>
                        </w:rPr>
                        <w:t>APOYO NACIONAL A LA PRODUCCIÓN Y EMPLEO (ANPE)</w:t>
                      </w:r>
                    </w:p>
                    <w:p w14:paraId="1282955C" w14:textId="77777777" w:rsidR="00347029" w:rsidRDefault="00347029" w:rsidP="00347029">
                      <w:pPr>
                        <w:jc w:val="center"/>
                        <w:rPr>
                          <w:rFonts w:ascii="Century Gothic" w:hAnsi="Century Gothic"/>
                          <w:b/>
                          <w:color w:val="244061"/>
                          <w:sz w:val="36"/>
                          <w:szCs w:val="36"/>
                        </w:rPr>
                      </w:pPr>
                    </w:p>
                    <w:p w14:paraId="36A89B6E" w14:textId="77777777" w:rsidR="00347029" w:rsidRDefault="00347029" w:rsidP="00347029">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D5F8D7E" w14:textId="77777777" w:rsidR="00347029" w:rsidRDefault="00347029" w:rsidP="00347029">
                      <w:pPr>
                        <w:jc w:val="center"/>
                        <w:rPr>
                          <w:rFonts w:ascii="Century Gothic" w:hAnsi="Century Gothic"/>
                          <w:b/>
                          <w:color w:val="244061"/>
                          <w:sz w:val="32"/>
                          <w:szCs w:val="36"/>
                        </w:rPr>
                      </w:pPr>
                    </w:p>
                    <w:p w14:paraId="55C4265D" w14:textId="77777777" w:rsidR="00347029" w:rsidRDefault="00347029" w:rsidP="00347029">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6100A6E8" w14:textId="77777777" w:rsidR="00347029" w:rsidRDefault="00347029" w:rsidP="00347029">
                      <w:pPr>
                        <w:ind w:right="931"/>
                        <w:jc w:val="center"/>
                        <w:rPr>
                          <w:rFonts w:ascii="Century Gothic" w:hAnsi="Century Gothic"/>
                          <w:szCs w:val="18"/>
                        </w:rPr>
                      </w:pPr>
                    </w:p>
                    <w:p w14:paraId="71100C69" w14:textId="77777777" w:rsidR="00347029" w:rsidRDefault="00347029" w:rsidP="00347029">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3B99E2A" w14:textId="77777777" w:rsidR="00347029" w:rsidRDefault="00347029" w:rsidP="00347029">
      <w:pPr>
        <w:jc w:val="center"/>
        <w:rPr>
          <w:b/>
          <w:color w:val="244061"/>
          <w:sz w:val="28"/>
          <w:szCs w:val="36"/>
        </w:rPr>
      </w:pPr>
    </w:p>
    <w:p w14:paraId="72F58BD8" w14:textId="77777777" w:rsidR="00347029" w:rsidRDefault="00347029" w:rsidP="00347029">
      <w:pPr>
        <w:spacing w:after="160" w:line="254" w:lineRule="auto"/>
        <w:rPr>
          <w:noProof/>
          <w:sz w:val="18"/>
          <w:lang w:val="es-BO" w:eastAsia="es-BO"/>
        </w:rPr>
      </w:pPr>
    </w:p>
    <w:p w14:paraId="5102CE76" w14:textId="77777777" w:rsidR="00347029" w:rsidRDefault="00347029" w:rsidP="00347029">
      <w:pPr>
        <w:spacing w:after="160" w:line="254" w:lineRule="auto"/>
        <w:rPr>
          <w:noProof/>
          <w:lang w:val="es-BO" w:eastAsia="es-BO"/>
        </w:rPr>
      </w:pPr>
    </w:p>
    <w:p w14:paraId="73B75B68" w14:textId="77777777" w:rsidR="00347029" w:rsidRDefault="00347029" w:rsidP="00347029">
      <w:pPr>
        <w:spacing w:after="160" w:line="254" w:lineRule="auto"/>
        <w:rPr>
          <w:noProof/>
          <w:lang w:val="es-BO" w:eastAsia="es-BO"/>
        </w:rPr>
      </w:pPr>
    </w:p>
    <w:p w14:paraId="5C3A9D1D" w14:textId="77777777" w:rsidR="00347029" w:rsidRDefault="00347029" w:rsidP="00347029">
      <w:pPr>
        <w:spacing w:after="160" w:line="254" w:lineRule="auto"/>
        <w:rPr>
          <w:noProof/>
          <w:lang w:val="es-BO" w:eastAsia="es-BO"/>
        </w:rPr>
      </w:pPr>
    </w:p>
    <w:p w14:paraId="4FAA56F2" w14:textId="77777777" w:rsidR="00347029" w:rsidRDefault="00347029" w:rsidP="00347029">
      <w:pPr>
        <w:spacing w:after="160" w:line="254" w:lineRule="auto"/>
        <w:rPr>
          <w:noProof/>
          <w:lang w:val="es-BO" w:eastAsia="es-BO"/>
        </w:rPr>
      </w:pPr>
    </w:p>
    <w:p w14:paraId="54D673F4" w14:textId="77777777" w:rsidR="00347029" w:rsidRDefault="00347029" w:rsidP="00347029">
      <w:pPr>
        <w:spacing w:after="160" w:line="254" w:lineRule="auto"/>
        <w:rPr>
          <w:noProof/>
          <w:lang w:val="es-BO" w:eastAsia="es-BO"/>
        </w:rPr>
      </w:pPr>
    </w:p>
    <w:p w14:paraId="422B4303" w14:textId="77777777" w:rsidR="00347029" w:rsidRDefault="00347029" w:rsidP="00347029">
      <w:pPr>
        <w:spacing w:after="160" w:line="254" w:lineRule="auto"/>
        <w:rPr>
          <w:noProof/>
          <w:lang w:val="es-BO" w:eastAsia="es-BO"/>
        </w:rPr>
      </w:pPr>
    </w:p>
    <w:p w14:paraId="10B6AF19" w14:textId="77777777" w:rsidR="00347029" w:rsidRDefault="00347029" w:rsidP="00347029">
      <w:pPr>
        <w:spacing w:after="160" w:line="254" w:lineRule="auto"/>
        <w:rPr>
          <w:noProof/>
          <w:lang w:val="es-BO" w:eastAsia="es-BO"/>
        </w:rPr>
      </w:pPr>
    </w:p>
    <w:p w14:paraId="4B67FFDD" w14:textId="77777777" w:rsidR="00347029" w:rsidRDefault="00347029" w:rsidP="00347029">
      <w:pPr>
        <w:jc w:val="center"/>
        <w:rPr>
          <w:rFonts w:cs="Arial"/>
          <w:b/>
          <w:bCs/>
          <w:sz w:val="24"/>
          <w:szCs w:val="24"/>
          <w:lang w:val="pt-BR"/>
        </w:rPr>
      </w:pPr>
      <w:r>
        <w:rPr>
          <w:rFonts w:cs="Arial"/>
          <w:b/>
          <w:bCs/>
          <w:sz w:val="24"/>
          <w:szCs w:val="24"/>
          <w:lang w:val="pt-BR"/>
        </w:rPr>
        <w:t>CÓDIGO INTERNO</w:t>
      </w:r>
    </w:p>
    <w:p w14:paraId="6FCF9A72" w14:textId="4643426D" w:rsidR="00347029" w:rsidRPr="00474211" w:rsidRDefault="00347029" w:rsidP="00347029">
      <w:pPr>
        <w:jc w:val="center"/>
        <w:rPr>
          <w:rFonts w:cs="Arial"/>
          <w:b/>
          <w:bCs/>
          <w:sz w:val="24"/>
          <w:szCs w:val="24"/>
          <w:lang w:val="pt-BR"/>
        </w:rPr>
      </w:pPr>
      <w:r w:rsidRPr="00474211">
        <w:rPr>
          <w:rFonts w:cs="Arial"/>
          <w:b/>
          <w:bCs/>
          <w:sz w:val="24"/>
          <w:szCs w:val="24"/>
          <w:lang w:val="pt-BR"/>
        </w:rPr>
        <w:t>ENDE-ANPE-202</w:t>
      </w:r>
      <w:r w:rsidR="00F95B78" w:rsidRPr="00474211">
        <w:rPr>
          <w:rFonts w:cs="Arial"/>
          <w:b/>
          <w:bCs/>
          <w:sz w:val="24"/>
          <w:szCs w:val="24"/>
          <w:lang w:val="pt-BR"/>
        </w:rPr>
        <w:t>3</w:t>
      </w:r>
      <w:r w:rsidRPr="00474211">
        <w:rPr>
          <w:rFonts w:cs="Arial"/>
          <w:b/>
          <w:bCs/>
          <w:sz w:val="24"/>
          <w:szCs w:val="24"/>
          <w:lang w:val="pt-BR"/>
        </w:rPr>
        <w:t>-</w:t>
      </w:r>
      <w:r w:rsidR="00474211" w:rsidRPr="00474211">
        <w:rPr>
          <w:rFonts w:cs="Arial"/>
          <w:b/>
          <w:bCs/>
          <w:sz w:val="24"/>
          <w:szCs w:val="24"/>
          <w:lang w:val="pt-BR"/>
        </w:rPr>
        <w:t>001</w:t>
      </w:r>
    </w:p>
    <w:p w14:paraId="0A650D77" w14:textId="77777777" w:rsidR="00347029" w:rsidRDefault="00347029" w:rsidP="00347029">
      <w:pPr>
        <w:jc w:val="center"/>
        <w:outlineLvl w:val="0"/>
        <w:rPr>
          <w:rFonts w:cs="Tahoma"/>
          <w:color w:val="244061"/>
          <w:sz w:val="20"/>
          <w:szCs w:val="20"/>
        </w:rPr>
      </w:pPr>
      <w:r w:rsidRPr="00474211">
        <w:rPr>
          <w:rFonts w:cs="Arial"/>
          <w:b/>
          <w:sz w:val="24"/>
          <w:szCs w:val="24"/>
        </w:rPr>
        <w:t>PRIMERA CONVOCATORIA</w:t>
      </w:r>
    </w:p>
    <w:p w14:paraId="61C2400E" w14:textId="77777777" w:rsidR="00347029" w:rsidRDefault="00347029" w:rsidP="00347029">
      <w:pPr>
        <w:outlineLvl w:val="0"/>
        <w:rPr>
          <w:rFonts w:cs="Tahoma"/>
          <w:color w:val="244061"/>
          <w:sz w:val="20"/>
          <w:szCs w:val="20"/>
        </w:rPr>
      </w:pPr>
    </w:p>
    <w:p w14:paraId="74205145" w14:textId="77777777" w:rsidR="00347029" w:rsidRDefault="00347029" w:rsidP="00347029">
      <w:pPr>
        <w:spacing w:after="160" w:line="254" w:lineRule="auto"/>
        <w:rPr>
          <w:sz w:val="18"/>
        </w:rPr>
      </w:pPr>
    </w:p>
    <w:p w14:paraId="16DAAB65" w14:textId="77777777" w:rsidR="00347029" w:rsidRDefault="00347029" w:rsidP="00347029"/>
    <w:p w14:paraId="5DEE07BF" w14:textId="41698B7A" w:rsidR="00347029" w:rsidRDefault="00347029" w:rsidP="00347029">
      <w:pPr>
        <w:spacing w:after="160" w:line="254" w:lineRule="auto"/>
      </w:pPr>
      <w:r>
        <w:rPr>
          <w:noProof/>
        </w:rPr>
        <mc:AlternateContent>
          <mc:Choice Requires="wps">
            <w:drawing>
              <wp:anchor distT="0" distB="0" distL="114300" distR="114300" simplePos="0" relativeHeight="251668992" behindDoc="0" locked="0" layoutInCell="1" allowOverlap="1" wp14:anchorId="0DE7A894" wp14:editId="0B3AE400">
                <wp:simplePos x="0" y="0"/>
                <wp:positionH relativeFrom="margin">
                  <wp:posOffset>529590</wp:posOffset>
                </wp:positionH>
                <wp:positionV relativeFrom="paragraph">
                  <wp:posOffset>382270</wp:posOffset>
                </wp:positionV>
                <wp:extent cx="4721860" cy="800100"/>
                <wp:effectExtent l="95250" t="19050" r="40640"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800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FB91B33" w14:textId="2CA131F9" w:rsidR="00347029" w:rsidRDefault="00347029" w:rsidP="00347029">
                            <w:pPr>
                              <w:jc w:val="center"/>
                              <w:rPr>
                                <w:rFonts w:ascii="Arial" w:hAnsi="Arial" w:cs="Arial"/>
                                <w:b/>
                                <w:sz w:val="36"/>
                                <w:szCs w:val="36"/>
                                <w:lang w:val="es-ES_tradnl"/>
                              </w:rPr>
                            </w:pPr>
                            <w:r>
                              <w:rPr>
                                <w:rFonts w:ascii="Arial" w:hAnsi="Arial" w:cs="Arial"/>
                                <w:b/>
                                <w:sz w:val="36"/>
                                <w:szCs w:val="36"/>
                              </w:rPr>
                              <w:t>SERVICIOS MANUALES DE DIGITALIZACIÓN Y ARCHIVO</w:t>
                            </w:r>
                            <w:r w:rsidR="00F95B78">
                              <w:rPr>
                                <w:rFonts w:ascii="Arial" w:hAnsi="Arial" w:cs="Arial"/>
                                <w:b/>
                                <w:sz w:val="36"/>
                                <w:szCs w:val="36"/>
                              </w:rPr>
                              <w:t xml:space="preserve"> -</w:t>
                            </w:r>
                            <w:r>
                              <w:rPr>
                                <w:rFonts w:ascii="Arial" w:hAnsi="Arial" w:cs="Arial"/>
                                <w:b/>
                                <w:sz w:val="36"/>
                                <w:szCs w:val="36"/>
                              </w:rPr>
                              <w:t xml:space="preserve"> 20</w:t>
                            </w:r>
                            <w:r w:rsidR="00F95B78">
                              <w:rPr>
                                <w:rFonts w:ascii="Arial" w:hAnsi="Arial" w:cs="Arial"/>
                                <w:b/>
                                <w:sz w:val="36"/>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A894" id="Cuadro de texto 7" o:spid="_x0000_s1028" type="#_x0000_t202" style="position:absolute;margin-left:41.7pt;margin-top:30.1pt;width:371.8pt;height: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" strokecolor="#b4c6e7" strokeweight="5pt">
                <v:stroke linestyle="thickThin"/>
                <v:shadow on="t" color="#868686" opacity=".5" offset="-6pt,6pt"/>
                <v:textbox>
                  <w:txbxContent>
                    <w:p w14:paraId="0FB91B33" w14:textId="2CA131F9" w:rsidR="00347029" w:rsidRDefault="00347029" w:rsidP="00347029">
                      <w:pPr>
                        <w:jc w:val="center"/>
                        <w:rPr>
                          <w:rFonts w:ascii="Arial" w:hAnsi="Arial" w:cs="Arial"/>
                          <w:b/>
                          <w:sz w:val="36"/>
                          <w:szCs w:val="36"/>
                          <w:lang w:val="es-ES_tradnl"/>
                        </w:rPr>
                      </w:pPr>
                      <w:r>
                        <w:rPr>
                          <w:rFonts w:ascii="Arial" w:hAnsi="Arial" w:cs="Arial"/>
                          <w:b/>
                          <w:sz w:val="36"/>
                          <w:szCs w:val="36"/>
                        </w:rPr>
                        <w:t>SERVICIOS MANUALES DE DIGITALIZACIÓN Y ARCHIVO</w:t>
                      </w:r>
                      <w:r w:rsidR="00F95B78">
                        <w:rPr>
                          <w:rFonts w:ascii="Arial" w:hAnsi="Arial" w:cs="Arial"/>
                          <w:b/>
                          <w:sz w:val="36"/>
                          <w:szCs w:val="36"/>
                        </w:rPr>
                        <w:t xml:space="preserve"> -</w:t>
                      </w:r>
                      <w:r>
                        <w:rPr>
                          <w:rFonts w:ascii="Arial" w:hAnsi="Arial" w:cs="Arial"/>
                          <w:b/>
                          <w:sz w:val="36"/>
                          <w:szCs w:val="36"/>
                        </w:rPr>
                        <w:t xml:space="preserve"> 20</w:t>
                      </w:r>
                      <w:r w:rsidR="00F95B78">
                        <w:rPr>
                          <w:rFonts w:ascii="Arial" w:hAnsi="Arial" w:cs="Arial"/>
                          <w:b/>
                          <w:sz w:val="36"/>
                          <w:szCs w:val="36"/>
                        </w:rPr>
                        <w:t>23</w:t>
                      </w:r>
                    </w:p>
                  </w:txbxContent>
                </v:textbox>
                <w10:wrap anchorx="margin"/>
              </v:shape>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00605EE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9B4973">
              <w:rPr>
                <w:noProof/>
                <w:webHidden/>
              </w:rPr>
              <w:t>1</w:t>
            </w:r>
            <w:r w:rsidR="00AE65BD">
              <w:rPr>
                <w:noProof/>
                <w:webHidden/>
              </w:rPr>
              <w:fldChar w:fldCharType="end"/>
            </w:r>
          </w:hyperlink>
        </w:p>
        <w:p w14:paraId="39EC62F1" w14:textId="286391F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9B4973">
              <w:rPr>
                <w:noProof/>
                <w:webHidden/>
              </w:rPr>
              <w:t>1</w:t>
            </w:r>
            <w:r w:rsidR="00AE65BD">
              <w:rPr>
                <w:noProof/>
                <w:webHidden/>
              </w:rPr>
              <w:fldChar w:fldCharType="end"/>
            </w:r>
          </w:hyperlink>
        </w:p>
        <w:p w14:paraId="3C9C97D6" w14:textId="42C1EB5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9B4973">
              <w:rPr>
                <w:noProof/>
                <w:webHidden/>
              </w:rPr>
              <w:t>1</w:t>
            </w:r>
            <w:r w:rsidR="00AE65BD">
              <w:rPr>
                <w:noProof/>
                <w:webHidden/>
              </w:rPr>
              <w:fldChar w:fldCharType="end"/>
            </w:r>
          </w:hyperlink>
        </w:p>
        <w:p w14:paraId="5E79AFE0" w14:textId="517D189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9B4973">
              <w:rPr>
                <w:noProof/>
                <w:webHidden/>
              </w:rPr>
              <w:t>1</w:t>
            </w:r>
            <w:r w:rsidR="00AE65BD">
              <w:rPr>
                <w:noProof/>
                <w:webHidden/>
              </w:rPr>
              <w:fldChar w:fldCharType="end"/>
            </w:r>
          </w:hyperlink>
        </w:p>
        <w:p w14:paraId="7D5D1AFC" w14:textId="055F5AD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9B4973">
              <w:rPr>
                <w:noProof/>
                <w:webHidden/>
              </w:rPr>
              <w:t>3</w:t>
            </w:r>
            <w:r w:rsidR="00AE65BD">
              <w:rPr>
                <w:noProof/>
                <w:webHidden/>
              </w:rPr>
              <w:fldChar w:fldCharType="end"/>
            </w:r>
          </w:hyperlink>
        </w:p>
        <w:p w14:paraId="77E123FD" w14:textId="025706E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9B4973">
              <w:rPr>
                <w:noProof/>
                <w:webHidden/>
              </w:rPr>
              <w:t>3</w:t>
            </w:r>
            <w:r w:rsidR="00AE65BD">
              <w:rPr>
                <w:noProof/>
                <w:webHidden/>
              </w:rPr>
              <w:fldChar w:fldCharType="end"/>
            </w:r>
          </w:hyperlink>
        </w:p>
        <w:p w14:paraId="132E973A" w14:textId="1804877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9B4973">
              <w:rPr>
                <w:noProof/>
                <w:webHidden/>
              </w:rPr>
              <w:t>4</w:t>
            </w:r>
            <w:r w:rsidR="00AE65BD">
              <w:rPr>
                <w:noProof/>
                <w:webHidden/>
              </w:rPr>
              <w:fldChar w:fldCharType="end"/>
            </w:r>
          </w:hyperlink>
        </w:p>
        <w:p w14:paraId="7D6C3859" w14:textId="4E11B62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9B4973">
              <w:rPr>
                <w:noProof/>
                <w:webHidden/>
              </w:rPr>
              <w:t>4</w:t>
            </w:r>
            <w:r w:rsidR="00AE65BD">
              <w:rPr>
                <w:noProof/>
                <w:webHidden/>
              </w:rPr>
              <w:fldChar w:fldCharType="end"/>
            </w:r>
          </w:hyperlink>
        </w:p>
        <w:p w14:paraId="3BBABBF2" w14:textId="0857CF6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9B4973">
              <w:rPr>
                <w:noProof/>
                <w:webHidden/>
              </w:rPr>
              <w:t>4</w:t>
            </w:r>
            <w:r w:rsidR="00AE65BD">
              <w:rPr>
                <w:noProof/>
                <w:webHidden/>
              </w:rPr>
              <w:fldChar w:fldCharType="end"/>
            </w:r>
          </w:hyperlink>
        </w:p>
        <w:p w14:paraId="05C91872" w14:textId="78C9C3B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9B4973">
              <w:rPr>
                <w:noProof/>
                <w:webHidden/>
              </w:rPr>
              <w:t>5</w:t>
            </w:r>
            <w:r w:rsidR="00AE65BD">
              <w:rPr>
                <w:noProof/>
                <w:webHidden/>
              </w:rPr>
              <w:fldChar w:fldCharType="end"/>
            </w:r>
          </w:hyperlink>
        </w:p>
        <w:p w14:paraId="0EBB859D" w14:textId="3F9035B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9B4973">
              <w:rPr>
                <w:noProof/>
                <w:webHidden/>
              </w:rPr>
              <w:t>5</w:t>
            </w:r>
            <w:r w:rsidR="00AE65BD">
              <w:rPr>
                <w:noProof/>
                <w:webHidden/>
              </w:rPr>
              <w:fldChar w:fldCharType="end"/>
            </w:r>
          </w:hyperlink>
        </w:p>
        <w:p w14:paraId="4B01945A" w14:textId="64DC915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9B4973">
              <w:rPr>
                <w:noProof/>
                <w:webHidden/>
              </w:rPr>
              <w:t>6</w:t>
            </w:r>
            <w:r w:rsidR="00AE65BD">
              <w:rPr>
                <w:noProof/>
                <w:webHidden/>
              </w:rPr>
              <w:fldChar w:fldCharType="end"/>
            </w:r>
          </w:hyperlink>
        </w:p>
        <w:p w14:paraId="583C9CD4" w14:textId="26B115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9B4973">
              <w:rPr>
                <w:noProof/>
                <w:webHidden/>
              </w:rPr>
              <w:t>6</w:t>
            </w:r>
            <w:r w:rsidR="00AE65BD">
              <w:rPr>
                <w:noProof/>
                <w:webHidden/>
              </w:rPr>
              <w:fldChar w:fldCharType="end"/>
            </w:r>
          </w:hyperlink>
        </w:p>
        <w:p w14:paraId="566F1B57" w14:textId="33082C1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9B4973">
              <w:rPr>
                <w:noProof/>
                <w:webHidden/>
              </w:rPr>
              <w:t>7</w:t>
            </w:r>
            <w:r w:rsidR="00AE65BD">
              <w:rPr>
                <w:noProof/>
                <w:webHidden/>
              </w:rPr>
              <w:fldChar w:fldCharType="end"/>
            </w:r>
          </w:hyperlink>
        </w:p>
        <w:p w14:paraId="2F42F8ED" w14:textId="55436CA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9B4973">
              <w:rPr>
                <w:noProof/>
                <w:webHidden/>
              </w:rPr>
              <w:t>7</w:t>
            </w:r>
            <w:r w:rsidR="00AE65BD">
              <w:rPr>
                <w:noProof/>
                <w:webHidden/>
              </w:rPr>
              <w:fldChar w:fldCharType="end"/>
            </w:r>
          </w:hyperlink>
        </w:p>
        <w:p w14:paraId="19B84785" w14:textId="0E5CCEC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9B4973">
              <w:rPr>
                <w:noProof/>
                <w:webHidden/>
              </w:rPr>
              <w:t>9</w:t>
            </w:r>
            <w:r w:rsidR="00AE65BD">
              <w:rPr>
                <w:noProof/>
                <w:webHidden/>
              </w:rPr>
              <w:fldChar w:fldCharType="end"/>
            </w:r>
          </w:hyperlink>
        </w:p>
        <w:p w14:paraId="4D9C7A81" w14:textId="28C0BA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9B4973">
              <w:rPr>
                <w:noProof/>
                <w:webHidden/>
              </w:rPr>
              <w:t>9</w:t>
            </w:r>
            <w:r w:rsidR="00AE65BD">
              <w:rPr>
                <w:noProof/>
                <w:webHidden/>
              </w:rPr>
              <w:fldChar w:fldCharType="end"/>
            </w:r>
          </w:hyperlink>
        </w:p>
        <w:p w14:paraId="071481C1" w14:textId="7BF058C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9B4973">
              <w:rPr>
                <w:noProof/>
                <w:webHidden/>
              </w:rPr>
              <w:t>9</w:t>
            </w:r>
            <w:r w:rsidR="00AE65BD">
              <w:rPr>
                <w:noProof/>
                <w:webHidden/>
              </w:rPr>
              <w:fldChar w:fldCharType="end"/>
            </w:r>
          </w:hyperlink>
        </w:p>
        <w:p w14:paraId="38C28941" w14:textId="27ECB4B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9B4973">
              <w:rPr>
                <w:noProof/>
                <w:webHidden/>
              </w:rPr>
              <w:t>9</w:t>
            </w:r>
            <w:r w:rsidR="00AE65BD">
              <w:rPr>
                <w:noProof/>
                <w:webHidden/>
              </w:rPr>
              <w:fldChar w:fldCharType="end"/>
            </w:r>
          </w:hyperlink>
        </w:p>
        <w:p w14:paraId="1A1848AD" w14:textId="4C7F0BD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9B4973">
              <w:rPr>
                <w:noProof/>
                <w:webHidden/>
              </w:rPr>
              <w:t>9</w:t>
            </w:r>
            <w:r w:rsidR="00AE65BD">
              <w:rPr>
                <w:noProof/>
                <w:webHidden/>
              </w:rPr>
              <w:fldChar w:fldCharType="end"/>
            </w:r>
          </w:hyperlink>
        </w:p>
        <w:p w14:paraId="30A8C1F5" w14:textId="47F2AFF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9B4973">
              <w:rPr>
                <w:noProof/>
                <w:webHidden/>
              </w:rPr>
              <w:t>10</w:t>
            </w:r>
            <w:r w:rsidR="00AE65BD">
              <w:rPr>
                <w:noProof/>
                <w:webHidden/>
              </w:rPr>
              <w:fldChar w:fldCharType="end"/>
            </w:r>
          </w:hyperlink>
        </w:p>
        <w:p w14:paraId="552594D1" w14:textId="0F951AE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9B4973">
              <w:rPr>
                <w:noProof/>
                <w:webHidden/>
              </w:rPr>
              <w:t>10</w:t>
            </w:r>
            <w:r w:rsidR="00AE65BD">
              <w:rPr>
                <w:noProof/>
                <w:webHidden/>
              </w:rPr>
              <w:fldChar w:fldCharType="end"/>
            </w:r>
          </w:hyperlink>
        </w:p>
        <w:p w14:paraId="1DCAF456" w14:textId="6243BFC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9B4973">
              <w:rPr>
                <w:noProof/>
                <w:webHidden/>
              </w:rPr>
              <w:t>11</w:t>
            </w:r>
            <w:r w:rsidR="00AE65BD">
              <w:rPr>
                <w:noProof/>
                <w:webHidden/>
              </w:rPr>
              <w:fldChar w:fldCharType="end"/>
            </w:r>
          </w:hyperlink>
        </w:p>
        <w:p w14:paraId="0E0C5BFD" w14:textId="1632C74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9B4973">
              <w:rPr>
                <w:noProof/>
                <w:webHidden/>
              </w:rPr>
              <w:t>12</w:t>
            </w:r>
            <w:r w:rsidR="00AE65BD">
              <w:rPr>
                <w:noProof/>
                <w:webHidden/>
              </w:rPr>
              <w:fldChar w:fldCharType="end"/>
            </w:r>
          </w:hyperlink>
        </w:p>
        <w:p w14:paraId="0B31BD19" w14:textId="629D6CE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9B4973">
              <w:rPr>
                <w:noProof/>
                <w:webHidden/>
              </w:rPr>
              <w:t>12</w:t>
            </w:r>
            <w:r w:rsidR="00AE65BD">
              <w:rPr>
                <w:noProof/>
                <w:webHidden/>
              </w:rPr>
              <w:fldChar w:fldCharType="end"/>
            </w:r>
          </w:hyperlink>
        </w:p>
        <w:p w14:paraId="0E3026CD" w14:textId="2EE3E06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9B4973">
              <w:rPr>
                <w:noProof/>
                <w:webHidden/>
              </w:rPr>
              <w:t>13</w:t>
            </w:r>
            <w:r w:rsidR="00AE65BD">
              <w:rPr>
                <w:noProof/>
                <w:webHidden/>
              </w:rPr>
              <w:fldChar w:fldCharType="end"/>
            </w:r>
          </w:hyperlink>
        </w:p>
        <w:p w14:paraId="684D3B38" w14:textId="5AF8B00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9B4973">
              <w:rPr>
                <w:noProof/>
                <w:webHidden/>
              </w:rPr>
              <w:t>13</w:t>
            </w:r>
            <w:r w:rsidR="00AE65BD">
              <w:rPr>
                <w:noProof/>
                <w:webHidden/>
              </w:rPr>
              <w:fldChar w:fldCharType="end"/>
            </w:r>
          </w:hyperlink>
        </w:p>
        <w:p w14:paraId="75E5CEBF" w14:textId="5689BEC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9B4973">
              <w:rPr>
                <w:noProof/>
                <w:webHidden/>
              </w:rPr>
              <w:t>15</w:t>
            </w:r>
            <w:r w:rsidR="00AE65BD">
              <w:rPr>
                <w:noProof/>
                <w:webHidden/>
              </w:rPr>
              <w:fldChar w:fldCharType="end"/>
            </w:r>
          </w:hyperlink>
        </w:p>
        <w:p w14:paraId="0C397BD0" w14:textId="153E3C5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9B4973">
              <w:rPr>
                <w:noProof/>
                <w:webHidden/>
              </w:rPr>
              <w:t>16</w:t>
            </w:r>
            <w:r w:rsidR="00AE65BD">
              <w:rPr>
                <w:noProof/>
                <w:webHidden/>
              </w:rPr>
              <w:fldChar w:fldCharType="end"/>
            </w:r>
          </w:hyperlink>
        </w:p>
        <w:p w14:paraId="144F88F2" w14:textId="19E8715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9B4973">
              <w:rPr>
                <w:noProof/>
                <w:webHidden/>
              </w:rPr>
              <w:t>17</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pPr>
        <w:pStyle w:val="Ttulo"/>
        <w:numPr>
          <w:ilvl w:val="0"/>
          <w:numId w:val="19"/>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pPr>
        <w:pStyle w:val="Ttulo"/>
        <w:numPr>
          <w:ilvl w:val="0"/>
          <w:numId w:val="19"/>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pPr>
        <w:pStyle w:val="Ttulo"/>
        <w:numPr>
          <w:ilvl w:val="0"/>
          <w:numId w:val="19"/>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78031047" w14:textId="77777777" w:rsidR="00463A16" w:rsidRPr="00134803" w:rsidRDefault="00463A16" w:rsidP="00463A16">
      <w:pPr>
        <w:pStyle w:val="Prrafodelista"/>
        <w:ind w:left="1276"/>
        <w:jc w:val="both"/>
        <w:rPr>
          <w:rFonts w:ascii="Verdana" w:hAnsi="Verdana" w:cs="Arial"/>
          <w:b/>
          <w:i/>
          <w:sz w:val="18"/>
          <w:szCs w:val="18"/>
          <w:lang w:val="es-BO" w:eastAsia="es-ES"/>
        </w:rPr>
      </w:pPr>
      <w:r w:rsidRPr="00134803">
        <w:rPr>
          <w:rFonts w:ascii="Verdana" w:hAnsi="Verdana" w:cs="Arial"/>
          <w:b/>
          <w:i/>
          <w:sz w:val="18"/>
          <w:szCs w:val="18"/>
          <w:lang w:val="es-BO" w:eastAsia="es-ES"/>
        </w:rPr>
        <w:t>“No corresponde”</w:t>
      </w:r>
    </w:p>
    <w:p w14:paraId="2A5CA354" w14:textId="77777777" w:rsidR="00962856" w:rsidRPr="00024F9E" w:rsidRDefault="00962856" w:rsidP="008759CA">
      <w:pPr>
        <w:ind w:left="567"/>
        <w:jc w:val="both"/>
        <w:rPr>
          <w:rFonts w:cs="Arial"/>
          <w:sz w:val="18"/>
          <w:szCs w:val="18"/>
          <w:lang w:val="es-BO"/>
        </w:rPr>
      </w:pPr>
    </w:p>
    <w:p w14:paraId="3EF28D21" w14:textId="77777777" w:rsidR="008759CA" w:rsidRPr="00024F9E" w:rsidRDefault="008759C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2B07A521" w14:textId="77777777" w:rsidR="00463A16" w:rsidRPr="00134803" w:rsidRDefault="00463A16" w:rsidP="00463A16">
      <w:pPr>
        <w:pStyle w:val="Prrafodelista"/>
        <w:ind w:left="1276"/>
        <w:jc w:val="both"/>
        <w:rPr>
          <w:rFonts w:ascii="Verdana" w:hAnsi="Verdana" w:cs="Arial"/>
          <w:b/>
          <w:i/>
          <w:sz w:val="18"/>
          <w:szCs w:val="18"/>
          <w:lang w:val="es-BO" w:eastAsia="es-ES"/>
        </w:rPr>
      </w:pPr>
      <w:r w:rsidRPr="00134803">
        <w:rPr>
          <w:rFonts w:ascii="Verdana" w:hAnsi="Verdana" w:cs="Arial"/>
          <w:b/>
          <w:i/>
          <w:sz w:val="18"/>
          <w:szCs w:val="18"/>
          <w:lang w:val="es-BO" w:eastAsia="es-ES"/>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5AA762AB" w14:textId="77777777" w:rsidR="00463A16" w:rsidRPr="00134803" w:rsidRDefault="00463A16" w:rsidP="00463A16">
      <w:pPr>
        <w:pStyle w:val="Prrafodelista"/>
        <w:ind w:left="1276"/>
        <w:jc w:val="both"/>
        <w:rPr>
          <w:rFonts w:ascii="Verdana" w:hAnsi="Verdana" w:cs="Arial"/>
          <w:b/>
          <w:i/>
          <w:sz w:val="18"/>
          <w:szCs w:val="18"/>
          <w:lang w:val="es-BO" w:eastAsia="es-ES"/>
        </w:rPr>
      </w:pPr>
      <w:bookmarkStart w:id="3" w:name="_Hlk74233846"/>
      <w:r w:rsidRPr="00134803">
        <w:rPr>
          <w:rFonts w:ascii="Verdana" w:hAnsi="Verdana" w:cs="Arial"/>
          <w:b/>
          <w:i/>
          <w:sz w:val="18"/>
          <w:szCs w:val="18"/>
          <w:lang w:val="es-BO" w:eastAsia="es-ES"/>
        </w:rPr>
        <w:t>“No corresponde”</w:t>
      </w:r>
    </w:p>
    <w:p w14:paraId="20E94D03" w14:textId="7D596287" w:rsidR="00DA6158" w:rsidRPr="00A40276" w:rsidRDefault="00DA6158" w:rsidP="00827823">
      <w:pPr>
        <w:ind w:left="1276"/>
        <w:jc w:val="both"/>
        <w:rPr>
          <w:rFonts w:cs="Arial"/>
          <w:sz w:val="18"/>
          <w:szCs w:val="18"/>
          <w:lang w:val="es-BO"/>
        </w:rPr>
      </w:pPr>
    </w:p>
    <w:bookmarkEnd w:id="3"/>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pPr>
        <w:pStyle w:val="Ttulo"/>
        <w:numPr>
          <w:ilvl w:val="0"/>
          <w:numId w:val="19"/>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pPr>
        <w:pStyle w:val="Prrafodelista"/>
        <w:numPr>
          <w:ilvl w:val="1"/>
          <w:numId w:val="19"/>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pPr>
        <w:numPr>
          <w:ilvl w:val="0"/>
          <w:numId w:val="18"/>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pPr>
        <w:numPr>
          <w:ilvl w:val="0"/>
          <w:numId w:val="18"/>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pPr>
        <w:numPr>
          <w:ilvl w:val="0"/>
          <w:numId w:val="18"/>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pPr>
        <w:pStyle w:val="Prrafodelista"/>
        <w:numPr>
          <w:ilvl w:val="1"/>
          <w:numId w:val="19"/>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pPr>
        <w:numPr>
          <w:ilvl w:val="0"/>
          <w:numId w:val="25"/>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pPr>
        <w:pStyle w:val="Prrafodelista"/>
        <w:numPr>
          <w:ilvl w:val="1"/>
          <w:numId w:val="19"/>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pPr>
        <w:pStyle w:val="Ttulo4"/>
        <w:numPr>
          <w:ilvl w:val="0"/>
          <w:numId w:val="9"/>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pPr>
        <w:pStyle w:val="Prrafodelista"/>
        <w:numPr>
          <w:ilvl w:val="1"/>
          <w:numId w:val="19"/>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pPr>
        <w:pStyle w:val="Ttulo"/>
        <w:numPr>
          <w:ilvl w:val="0"/>
          <w:numId w:val="19"/>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pPr>
        <w:pStyle w:val="Prrafodelista"/>
        <w:numPr>
          <w:ilvl w:val="1"/>
          <w:numId w:val="19"/>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pPr>
        <w:pStyle w:val="Ttulo"/>
        <w:numPr>
          <w:ilvl w:val="0"/>
          <w:numId w:val="19"/>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pPr>
        <w:pStyle w:val="Prrafodelista"/>
        <w:numPr>
          <w:ilvl w:val="1"/>
          <w:numId w:val="19"/>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pPr>
        <w:numPr>
          <w:ilvl w:val="0"/>
          <w:numId w:val="23"/>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pPr>
        <w:numPr>
          <w:ilvl w:val="0"/>
          <w:numId w:val="23"/>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pPr>
        <w:pStyle w:val="Prrafodelista"/>
        <w:numPr>
          <w:ilvl w:val="1"/>
          <w:numId w:val="19"/>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pPr>
        <w:pStyle w:val="Prrafodelista"/>
        <w:numPr>
          <w:ilvl w:val="0"/>
          <w:numId w:val="15"/>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pPr>
        <w:pStyle w:val="Ttulo"/>
        <w:numPr>
          <w:ilvl w:val="0"/>
          <w:numId w:val="19"/>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pPr>
        <w:pStyle w:val="Ttulo"/>
        <w:numPr>
          <w:ilvl w:val="0"/>
          <w:numId w:val="19"/>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pPr>
        <w:pStyle w:val="Ttulo"/>
        <w:numPr>
          <w:ilvl w:val="0"/>
          <w:numId w:val="19"/>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pPr>
        <w:pStyle w:val="Ttulo"/>
        <w:numPr>
          <w:ilvl w:val="0"/>
          <w:numId w:val="19"/>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pPr>
        <w:pStyle w:val="Ttulo"/>
        <w:numPr>
          <w:ilvl w:val="0"/>
          <w:numId w:val="19"/>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pPr>
        <w:pStyle w:val="Prrafodelista"/>
        <w:numPr>
          <w:ilvl w:val="1"/>
          <w:numId w:val="19"/>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pPr>
        <w:pStyle w:val="Prrafodelista"/>
        <w:numPr>
          <w:ilvl w:val="0"/>
          <w:numId w:val="22"/>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p>
    <w:bookmarkEnd w:id="29"/>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pPr>
        <w:pStyle w:val="Prrafodelista"/>
        <w:numPr>
          <w:ilvl w:val="1"/>
          <w:numId w:val="19"/>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pPr>
        <w:pStyle w:val="Prrafodelista"/>
        <w:numPr>
          <w:ilvl w:val="2"/>
          <w:numId w:val="19"/>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pPr>
        <w:numPr>
          <w:ilvl w:val="0"/>
          <w:numId w:val="21"/>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pPr>
        <w:numPr>
          <w:ilvl w:val="0"/>
          <w:numId w:val="21"/>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pPr>
        <w:numPr>
          <w:ilvl w:val="0"/>
          <w:numId w:val="21"/>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pPr>
        <w:numPr>
          <w:ilvl w:val="0"/>
          <w:numId w:val="21"/>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pPr>
        <w:numPr>
          <w:ilvl w:val="0"/>
          <w:numId w:val="21"/>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pPr>
        <w:pStyle w:val="Prrafodelista"/>
        <w:numPr>
          <w:ilvl w:val="2"/>
          <w:numId w:val="19"/>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pPr>
        <w:pStyle w:val="Prrafodelista"/>
        <w:numPr>
          <w:ilvl w:val="1"/>
          <w:numId w:val="19"/>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pPr>
        <w:pStyle w:val="Ttulo"/>
        <w:numPr>
          <w:ilvl w:val="0"/>
          <w:numId w:val="19"/>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pPr>
        <w:pStyle w:val="Ttulo"/>
        <w:numPr>
          <w:ilvl w:val="0"/>
          <w:numId w:val="19"/>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pPr>
        <w:pStyle w:val="Ttulo"/>
        <w:numPr>
          <w:ilvl w:val="1"/>
          <w:numId w:val="19"/>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pPr>
        <w:pStyle w:val="Ttulo"/>
        <w:numPr>
          <w:ilvl w:val="2"/>
          <w:numId w:val="19"/>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pPr>
        <w:pStyle w:val="Ttulo"/>
        <w:numPr>
          <w:ilvl w:val="2"/>
          <w:numId w:val="19"/>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pPr>
        <w:pStyle w:val="Ttulo"/>
        <w:numPr>
          <w:ilvl w:val="2"/>
          <w:numId w:val="19"/>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pPr>
        <w:pStyle w:val="Ttulo"/>
        <w:numPr>
          <w:ilvl w:val="2"/>
          <w:numId w:val="19"/>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pPr>
        <w:pStyle w:val="Ttulo"/>
        <w:numPr>
          <w:ilvl w:val="2"/>
          <w:numId w:val="19"/>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p>
    <w:bookmarkEnd w:id="61"/>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pPr>
        <w:pStyle w:val="Ttulo"/>
        <w:numPr>
          <w:ilvl w:val="1"/>
          <w:numId w:val="19"/>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pPr>
        <w:pStyle w:val="Ttulo"/>
        <w:numPr>
          <w:ilvl w:val="2"/>
          <w:numId w:val="19"/>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pPr>
        <w:pStyle w:val="Ttulo"/>
        <w:numPr>
          <w:ilvl w:val="0"/>
          <w:numId w:val="4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3B0F0A13" w:rsidR="00B603C5" w:rsidRPr="00A40276" w:rsidRDefault="00845E01">
      <w:pPr>
        <w:pStyle w:val="Ttulo"/>
        <w:numPr>
          <w:ilvl w:val="0"/>
          <w:numId w:val="42"/>
        </w:numPr>
        <w:tabs>
          <w:tab w:val="left" w:pos="993"/>
        </w:tabs>
        <w:spacing w:before="0"/>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pPr>
        <w:pStyle w:val="Ttulo"/>
        <w:numPr>
          <w:ilvl w:val="2"/>
          <w:numId w:val="19"/>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pPr>
        <w:pStyle w:val="Ttulo"/>
        <w:numPr>
          <w:ilvl w:val="2"/>
          <w:numId w:val="19"/>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pPr>
        <w:pStyle w:val="Ttulo"/>
        <w:numPr>
          <w:ilvl w:val="1"/>
          <w:numId w:val="19"/>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pPr>
        <w:pStyle w:val="Ttulo"/>
        <w:numPr>
          <w:ilvl w:val="2"/>
          <w:numId w:val="19"/>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pPr>
        <w:pStyle w:val="Ttulo"/>
        <w:numPr>
          <w:ilvl w:val="2"/>
          <w:numId w:val="19"/>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pPr>
        <w:pStyle w:val="Ttulo"/>
        <w:numPr>
          <w:ilvl w:val="2"/>
          <w:numId w:val="19"/>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pPr>
        <w:pStyle w:val="Ttulo"/>
        <w:numPr>
          <w:ilvl w:val="2"/>
          <w:numId w:val="19"/>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pPr>
        <w:pStyle w:val="Ttulo"/>
        <w:numPr>
          <w:ilvl w:val="0"/>
          <w:numId w:val="19"/>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2CF2F748" w14:textId="6367445D" w:rsidR="009A37D8" w:rsidRPr="000C6821" w:rsidRDefault="009A37D8" w:rsidP="009A37D8">
      <w:pPr>
        <w:pStyle w:val="Ttulo11"/>
        <w:tabs>
          <w:tab w:val="left" w:pos="567"/>
        </w:tabs>
        <w:jc w:val="both"/>
        <w:rPr>
          <w:rFonts w:ascii="Verdana" w:hAnsi="Verdana"/>
          <w:i/>
          <w:sz w:val="18"/>
          <w:szCs w:val="18"/>
          <w:lang w:val="es-BO"/>
        </w:rPr>
      </w:pPr>
      <w:bookmarkStart w:id="88" w:name="_Toc61871262"/>
      <w:bookmarkStart w:id="89" w:name="_Toc94724676"/>
      <w:r w:rsidRPr="000C6821">
        <w:rPr>
          <w:rFonts w:ascii="Verdana" w:hAnsi="Verdana"/>
          <w:i/>
          <w:sz w:val="18"/>
          <w:szCs w:val="18"/>
          <w:lang w:val="es-BO"/>
        </w:rPr>
        <w:t xml:space="preserve">“Para este proceso de contratación no aplica </w:t>
      </w:r>
      <w:r w:rsidR="00BE09A7" w:rsidRPr="000C6821">
        <w:rPr>
          <w:rFonts w:ascii="Verdana" w:hAnsi="Verdana"/>
          <w:i/>
          <w:sz w:val="18"/>
          <w:szCs w:val="18"/>
          <w:lang w:val="es-BO"/>
        </w:rPr>
        <w:t>Subasta Electrónica</w:t>
      </w:r>
      <w:r w:rsidRPr="000C6821">
        <w:rPr>
          <w:rFonts w:ascii="Verdana" w:hAnsi="Verdana"/>
          <w:i/>
          <w:sz w:val="18"/>
          <w:szCs w:val="18"/>
          <w:lang w:val="es-BO"/>
        </w:rPr>
        <w:t>”</w:t>
      </w:r>
      <w:bookmarkEnd w:id="88"/>
      <w:bookmarkEnd w:id="89"/>
    </w:p>
    <w:p w14:paraId="00055389" w14:textId="77777777" w:rsidR="009A37D8" w:rsidRPr="000C6821" w:rsidRDefault="009A37D8" w:rsidP="009A37D8">
      <w:pPr>
        <w:tabs>
          <w:tab w:val="left" w:pos="567"/>
        </w:tabs>
        <w:ind w:left="1276"/>
        <w:jc w:val="both"/>
        <w:rPr>
          <w:b/>
          <w:sz w:val="18"/>
          <w:szCs w:val="18"/>
        </w:rPr>
      </w:pPr>
    </w:p>
    <w:p w14:paraId="2BFF8CB7" w14:textId="6327DBED" w:rsidR="00B603C5" w:rsidRPr="00A40276" w:rsidRDefault="00B603C5">
      <w:pPr>
        <w:pStyle w:val="Ttulo"/>
        <w:numPr>
          <w:ilvl w:val="0"/>
          <w:numId w:val="19"/>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pPr>
        <w:pStyle w:val="Ttulo"/>
        <w:numPr>
          <w:ilvl w:val="1"/>
          <w:numId w:val="19"/>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 xml:space="preserve">de los proponentes o sus representantes, así como los representantes de la sociedad </w:t>
      </w:r>
      <w:r w:rsidRPr="00A40276">
        <w:rPr>
          <w:rFonts w:ascii="Verdana" w:hAnsi="Verdana"/>
          <w:b w:val="0"/>
          <w:bCs w:val="0"/>
          <w:sz w:val="18"/>
        </w:rPr>
        <w:lastRenderedPageBreak/>
        <w:t>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pPr>
        <w:pStyle w:val="Ttulo"/>
        <w:numPr>
          <w:ilvl w:val="1"/>
          <w:numId w:val="19"/>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pPr>
        <w:pStyle w:val="Ttulo"/>
        <w:numPr>
          <w:ilvl w:val="0"/>
          <w:numId w:val="43"/>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pPr>
        <w:pStyle w:val="Ttulo"/>
        <w:numPr>
          <w:ilvl w:val="0"/>
          <w:numId w:val="4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pPr>
        <w:pStyle w:val="Ttulo"/>
        <w:numPr>
          <w:ilvl w:val="0"/>
          <w:numId w:val="4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pPr>
        <w:pStyle w:val="Ttulo"/>
        <w:numPr>
          <w:ilvl w:val="0"/>
          <w:numId w:val="4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pPr>
        <w:pStyle w:val="Ttulo"/>
        <w:numPr>
          <w:ilvl w:val="0"/>
          <w:numId w:val="4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pPr>
        <w:pStyle w:val="Ttulo"/>
        <w:numPr>
          <w:ilvl w:val="0"/>
          <w:numId w:val="4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pPr>
        <w:pStyle w:val="Ttulo"/>
        <w:numPr>
          <w:ilvl w:val="1"/>
          <w:numId w:val="19"/>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pPr>
        <w:pStyle w:val="Ttulo"/>
        <w:numPr>
          <w:ilvl w:val="1"/>
          <w:numId w:val="19"/>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pPr>
        <w:pStyle w:val="Ttulo"/>
        <w:numPr>
          <w:ilvl w:val="0"/>
          <w:numId w:val="19"/>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4254D6A8" w:rsidR="00EF253A" w:rsidRPr="00A40276" w:rsidRDefault="00EF253A">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EA6F6D">
        <w:rPr>
          <w:rFonts w:cs="Arial"/>
          <w:sz w:val="18"/>
          <w:szCs w:val="18"/>
          <w:lang w:val="es-BO"/>
        </w:rPr>
        <w:t xml:space="preserve"> </w:t>
      </w:r>
      <w:r w:rsidR="00EA6F6D" w:rsidRPr="00A40276">
        <w:rPr>
          <w:rFonts w:cs="Arial"/>
          <w:b/>
          <w:i/>
          <w:sz w:val="18"/>
          <w:szCs w:val="18"/>
          <w:lang w:val="es-BO"/>
        </w:rPr>
        <w:t>“No aplica este método”</w:t>
      </w:r>
    </w:p>
    <w:p w14:paraId="743D47FF" w14:textId="01684163" w:rsidR="00EF253A" w:rsidRPr="00A40276" w:rsidRDefault="00EF253A">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EA6F6D">
        <w:rPr>
          <w:rFonts w:cs="Arial"/>
          <w:sz w:val="18"/>
          <w:szCs w:val="18"/>
          <w:lang w:val="es-BO"/>
        </w:rPr>
        <w:t xml:space="preserve"> </w:t>
      </w:r>
      <w:r w:rsidR="00EA6F6D" w:rsidRPr="00A40276">
        <w:rPr>
          <w:rFonts w:cs="Arial"/>
          <w:b/>
          <w:i/>
          <w:sz w:val="18"/>
          <w:szCs w:val="18"/>
          <w:lang w:val="es-BO"/>
        </w:rPr>
        <w:t>“No aplica este método”</w:t>
      </w:r>
    </w:p>
    <w:p w14:paraId="2979A5D6" w14:textId="77777777" w:rsidR="007F4B79" w:rsidRDefault="00E307AD">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pPr>
        <w:pStyle w:val="Ttulo"/>
        <w:numPr>
          <w:ilvl w:val="0"/>
          <w:numId w:val="19"/>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pPr>
        <w:pStyle w:val="Ttulo"/>
        <w:numPr>
          <w:ilvl w:val="0"/>
          <w:numId w:val="19"/>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6B185115" w14:textId="625FF1C1" w:rsidR="00EF253A" w:rsidRDefault="00EA6F6D" w:rsidP="00EF253A">
      <w:pPr>
        <w:tabs>
          <w:tab w:val="left" w:pos="567"/>
        </w:tabs>
        <w:ind w:left="465"/>
        <w:jc w:val="both"/>
        <w:rPr>
          <w:rFonts w:cs="Arial"/>
          <w:b/>
          <w:sz w:val="18"/>
          <w:szCs w:val="18"/>
          <w:lang w:val="es-BO"/>
        </w:rPr>
      </w:pPr>
      <w:r w:rsidRPr="00A40276">
        <w:rPr>
          <w:rFonts w:cs="Arial"/>
          <w:b/>
          <w:i/>
          <w:sz w:val="18"/>
          <w:szCs w:val="18"/>
          <w:lang w:val="es-BO"/>
        </w:rPr>
        <w:t>“No aplica este método”</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pPr>
        <w:pStyle w:val="Ttulo"/>
        <w:numPr>
          <w:ilvl w:val="0"/>
          <w:numId w:val="19"/>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70DC725A" w14:textId="77777777" w:rsidR="00EA6F6D" w:rsidRPr="0085282C" w:rsidRDefault="00EA6F6D" w:rsidP="00EA6F6D">
      <w:pPr>
        <w:tabs>
          <w:tab w:val="left" w:pos="567"/>
        </w:tabs>
        <w:ind w:left="567"/>
        <w:jc w:val="both"/>
        <w:rPr>
          <w:rFonts w:cs="Arial"/>
          <w:sz w:val="18"/>
          <w:szCs w:val="18"/>
          <w:lang w:val="es-BO"/>
        </w:rPr>
      </w:pPr>
    </w:p>
    <w:p w14:paraId="541BE3C0" w14:textId="77777777" w:rsidR="00EA6F6D" w:rsidRDefault="00EA6F6D" w:rsidP="00EA6F6D">
      <w:pPr>
        <w:tabs>
          <w:tab w:val="left" w:pos="567"/>
        </w:tabs>
        <w:ind w:left="465"/>
        <w:jc w:val="both"/>
        <w:rPr>
          <w:rFonts w:cs="Arial"/>
          <w:b/>
          <w:sz w:val="18"/>
          <w:szCs w:val="18"/>
          <w:lang w:val="es-BO"/>
        </w:rPr>
      </w:pPr>
      <w:r w:rsidRPr="00A40276">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pPr>
        <w:pStyle w:val="Ttulo"/>
        <w:numPr>
          <w:ilvl w:val="0"/>
          <w:numId w:val="19"/>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pPr>
        <w:pStyle w:val="Prrafodelista"/>
        <w:numPr>
          <w:ilvl w:val="0"/>
          <w:numId w:val="24"/>
        </w:numPr>
        <w:tabs>
          <w:tab w:val="left" w:pos="1260"/>
        </w:tabs>
        <w:jc w:val="both"/>
        <w:rPr>
          <w:rFonts w:ascii="Verdana" w:hAnsi="Verdana" w:cs="Arial"/>
          <w:b/>
          <w:vanish/>
          <w:sz w:val="18"/>
          <w:szCs w:val="18"/>
          <w:lang w:val="es-BO"/>
        </w:rPr>
      </w:pPr>
    </w:p>
    <w:p w14:paraId="585497A1" w14:textId="77777777" w:rsidR="003953D2" w:rsidRPr="00A40276" w:rsidRDefault="003953D2">
      <w:pPr>
        <w:pStyle w:val="Prrafodelista"/>
        <w:numPr>
          <w:ilvl w:val="0"/>
          <w:numId w:val="24"/>
        </w:numPr>
        <w:tabs>
          <w:tab w:val="left" w:pos="1260"/>
        </w:tabs>
        <w:jc w:val="both"/>
        <w:rPr>
          <w:rFonts w:ascii="Verdana" w:hAnsi="Verdana" w:cs="Arial"/>
          <w:b/>
          <w:vanish/>
          <w:sz w:val="18"/>
          <w:szCs w:val="18"/>
          <w:lang w:val="es-BO"/>
        </w:rPr>
      </w:pPr>
    </w:p>
    <w:p w14:paraId="4049F04D" w14:textId="77777777" w:rsidR="003953D2" w:rsidRPr="00A40276" w:rsidRDefault="003953D2">
      <w:pPr>
        <w:pStyle w:val="Prrafodelista"/>
        <w:numPr>
          <w:ilvl w:val="1"/>
          <w:numId w:val="19"/>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5302CBCD"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w:t>
      </w:r>
      <w:r w:rsidR="00295F60">
        <w:rPr>
          <w:rFonts w:ascii="Verdana" w:hAnsi="Verdana" w:cs="Arial"/>
          <w:sz w:val="18"/>
          <w:szCs w:val="18"/>
          <w:lang w:val="es-BO"/>
        </w:rPr>
        <w:t>2</w:t>
      </w:r>
      <w:r w:rsidRPr="00A40276">
        <w:rPr>
          <w:rFonts w:ascii="Verdana" w:hAnsi="Verdana" w:cs="Arial"/>
          <w:sz w:val="18"/>
          <w:szCs w:val="18"/>
          <w:lang w:val="es-BO"/>
        </w:rPr>
        <w:t>.</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2D514A32"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A las propuestas que no hubieran sido descalificadas, como resultado de la metodología CUMPLE/NO CUMPLE, se les asignarán treinta y cinco (35) puntos. Posteriormente, se evaluará las condiciones adicionales establecidas en el Formulario </w:t>
      </w:r>
      <w:r w:rsidRPr="00A40276">
        <w:rPr>
          <w:rFonts w:ascii="Verdana" w:hAnsi="Verdana" w:cs="Arial"/>
          <w:sz w:val="18"/>
          <w:szCs w:val="18"/>
          <w:lang w:val="es-BO"/>
        </w:rPr>
        <w:lastRenderedPageBreak/>
        <w:t>C-2, asignando un puntaje de hasta treinta y cinco (35) puntos, utilizando el Formulario V-</w:t>
      </w:r>
      <w:r w:rsidR="00295F60">
        <w:rPr>
          <w:rFonts w:ascii="Verdana" w:hAnsi="Verdana" w:cs="Arial"/>
          <w:sz w:val="18"/>
          <w:szCs w:val="18"/>
          <w:lang w:val="es-BO"/>
        </w:rPr>
        <w:t>2</w:t>
      </w:r>
      <w:r w:rsidRPr="00A40276">
        <w:rPr>
          <w:rFonts w:ascii="Verdana" w:hAnsi="Verdana" w:cs="Arial"/>
          <w:sz w:val="18"/>
          <w:szCs w:val="18"/>
          <w:lang w:val="es-BO"/>
        </w:rPr>
        <w:t>.</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22982806"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w:t>
      </w:r>
      <w:proofErr w:type="spellStart"/>
      <w:r w:rsidRPr="00A40276">
        <w:rPr>
          <w:rFonts w:ascii="Verdana" w:hAnsi="Verdana" w:cs="Arial"/>
          <w:sz w:val="18"/>
          <w:szCs w:val="18"/>
          <w:lang w:val="es-BO"/>
        </w:rPr>
        <w:t>ios</w:t>
      </w:r>
      <w:proofErr w:type="spellEnd"/>
      <w:r w:rsidRPr="00A40276">
        <w:rPr>
          <w:rFonts w:ascii="Verdana" w:hAnsi="Verdana" w:cs="Arial"/>
          <w:sz w:val="18"/>
          <w:szCs w:val="18"/>
          <w:lang w:val="es-BO"/>
        </w:rPr>
        <w:t xml:space="preserve"> C-1 y C-2, utilizando el Formulario V-</w:t>
      </w:r>
      <w:r w:rsidR="00295F60">
        <w:rPr>
          <w:rFonts w:ascii="Verdana" w:hAnsi="Verdana" w:cs="Arial"/>
          <w:sz w:val="18"/>
          <w:szCs w:val="18"/>
          <w:lang w:val="es-BO"/>
        </w:rPr>
        <w:t>2</w:t>
      </w:r>
      <w:r w:rsidRPr="00A40276">
        <w:rPr>
          <w:rFonts w:ascii="Verdana" w:hAnsi="Verdana" w:cs="Arial"/>
          <w:sz w:val="18"/>
          <w:szCs w:val="18"/>
          <w:lang w:val="es-BO"/>
        </w:rPr>
        <w:t>.</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0EF92201"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El </w:t>
      </w:r>
      <w:proofErr w:type="gramStart"/>
      <w:r w:rsidRPr="00A40276">
        <w:rPr>
          <w:rFonts w:ascii="Verdana" w:hAnsi="Verdana" w:cs="Arial"/>
          <w:sz w:val="18"/>
          <w:szCs w:val="18"/>
          <w:lang w:val="es-BO"/>
        </w:rPr>
        <w:t>Responsable</w:t>
      </w:r>
      <w:proofErr w:type="gramEnd"/>
      <w:r w:rsidRPr="00A40276">
        <w:rPr>
          <w:rFonts w:ascii="Verdana" w:hAnsi="Verdana" w:cs="Arial"/>
          <w:sz w:val="18"/>
          <w:szCs w:val="18"/>
          <w:lang w:val="es-BO"/>
        </w:rPr>
        <w:t xml:space="preserve"> de Evaluación o l</w:t>
      </w:r>
      <w:r w:rsidR="003953D2" w:rsidRPr="00A40276">
        <w:rPr>
          <w:rFonts w:ascii="Verdana" w:hAnsi="Verdana" w:cs="Arial"/>
          <w:sz w:val="18"/>
          <w:szCs w:val="18"/>
          <w:lang w:val="es-BO"/>
        </w:rPr>
        <w:t xml:space="preserve">a Comisión de Calificación, recomendará la adjudicación de la propuesta que obtuvo </w:t>
      </w:r>
      <w:r w:rsidR="004D598B">
        <w:rPr>
          <w:rFonts w:ascii="Verdana" w:hAnsi="Verdana" w:cs="Arial"/>
          <w:sz w:val="18"/>
          <w:szCs w:val="18"/>
          <w:lang w:val="es-BO"/>
        </w:rPr>
        <w:t xml:space="preserve">el mayor puntaje de la Evaluación de la Propuesta </w:t>
      </w:r>
      <w:r w:rsidR="003953D2" w:rsidRPr="00A40276">
        <w:rPr>
          <w:rFonts w:ascii="Verdana" w:hAnsi="Verdana" w:cs="Arial"/>
          <w:sz w:val="18"/>
          <w:szCs w:val="18"/>
          <w:lang w:val="es-BO"/>
        </w:rPr>
        <w:t xml:space="preserve">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295F60">
      <w:pPr>
        <w:widowControl w:val="0"/>
        <w:tabs>
          <w:tab w:val="left" w:pos="1418"/>
        </w:tabs>
        <w:ind w:left="1134"/>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w:t>
      </w:r>
      <w:proofErr w:type="gramStart"/>
      <w:r w:rsidR="00A35239" w:rsidRPr="00A40276">
        <w:rPr>
          <w:rFonts w:cs="Arial"/>
          <w:sz w:val="18"/>
          <w:szCs w:val="18"/>
          <w:lang w:val="es-BO"/>
        </w:rPr>
        <w:t>Responsable</w:t>
      </w:r>
      <w:proofErr w:type="gramEnd"/>
      <w:r w:rsidR="00A35239" w:rsidRPr="00A40276">
        <w:rPr>
          <w:rFonts w:cs="Arial"/>
          <w:sz w:val="18"/>
          <w:szCs w:val="18"/>
          <w:lang w:val="es-BO"/>
        </w:rPr>
        <w:t xml:space="preserve"> de Evaluación 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295F60">
      <w:pPr>
        <w:widowControl w:val="0"/>
        <w:tabs>
          <w:tab w:val="left" w:pos="1418"/>
        </w:tabs>
        <w:ind w:left="1134"/>
        <w:jc w:val="both"/>
        <w:rPr>
          <w:rFonts w:cs="Arial"/>
          <w:sz w:val="18"/>
          <w:szCs w:val="18"/>
          <w:lang w:val="es-BO"/>
        </w:rPr>
      </w:pPr>
    </w:p>
    <w:p w14:paraId="098FA9BF" w14:textId="77777777" w:rsidR="003953D2" w:rsidRPr="00A40276" w:rsidRDefault="003953D2" w:rsidP="00295F60">
      <w:pPr>
        <w:widowControl w:val="0"/>
        <w:tabs>
          <w:tab w:val="left" w:pos="1418"/>
        </w:tabs>
        <w:ind w:left="1134"/>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pPr>
        <w:pStyle w:val="Ttulo"/>
        <w:numPr>
          <w:ilvl w:val="0"/>
          <w:numId w:val="19"/>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pPr>
        <w:numPr>
          <w:ilvl w:val="0"/>
          <w:numId w:val="16"/>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pPr>
        <w:numPr>
          <w:ilvl w:val="0"/>
          <w:numId w:val="16"/>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pPr>
        <w:numPr>
          <w:ilvl w:val="0"/>
          <w:numId w:val="16"/>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pPr>
        <w:numPr>
          <w:ilvl w:val="0"/>
          <w:numId w:val="16"/>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pPr>
        <w:numPr>
          <w:ilvl w:val="0"/>
          <w:numId w:val="16"/>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pPr>
        <w:numPr>
          <w:ilvl w:val="0"/>
          <w:numId w:val="16"/>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pPr>
        <w:pStyle w:val="Ttulo"/>
        <w:numPr>
          <w:ilvl w:val="0"/>
          <w:numId w:val="19"/>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pPr>
        <w:pStyle w:val="Prrafodelista"/>
        <w:numPr>
          <w:ilvl w:val="1"/>
          <w:numId w:val="19"/>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pPr>
        <w:pStyle w:val="Prrafodelista"/>
        <w:numPr>
          <w:ilvl w:val="1"/>
          <w:numId w:val="19"/>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pPr>
        <w:pStyle w:val="Prrafodelista"/>
        <w:numPr>
          <w:ilvl w:val="1"/>
          <w:numId w:val="19"/>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pPr>
        <w:pStyle w:val="Prrafodelista"/>
        <w:numPr>
          <w:ilvl w:val="1"/>
          <w:numId w:val="19"/>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pPr>
        <w:numPr>
          <w:ilvl w:val="0"/>
          <w:numId w:val="17"/>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pPr>
        <w:numPr>
          <w:ilvl w:val="0"/>
          <w:numId w:val="17"/>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pPr>
        <w:numPr>
          <w:ilvl w:val="0"/>
          <w:numId w:val="17"/>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pPr>
        <w:numPr>
          <w:ilvl w:val="0"/>
          <w:numId w:val="17"/>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pPr>
        <w:numPr>
          <w:ilvl w:val="0"/>
          <w:numId w:val="17"/>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pPr>
        <w:pStyle w:val="Prrafodelista"/>
        <w:numPr>
          <w:ilvl w:val="1"/>
          <w:numId w:val="19"/>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pPr>
        <w:pStyle w:val="Ttulo"/>
        <w:numPr>
          <w:ilvl w:val="0"/>
          <w:numId w:val="19"/>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pPr>
        <w:pStyle w:val="Prrafodelista"/>
        <w:numPr>
          <w:ilvl w:val="1"/>
          <w:numId w:val="19"/>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pPr>
        <w:pStyle w:val="Prrafodelista"/>
        <w:numPr>
          <w:ilvl w:val="1"/>
          <w:numId w:val="19"/>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pPr>
        <w:pStyle w:val="Prrafodelista"/>
        <w:numPr>
          <w:ilvl w:val="1"/>
          <w:numId w:val="19"/>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pPr>
        <w:pStyle w:val="Ttulo"/>
        <w:numPr>
          <w:ilvl w:val="0"/>
          <w:numId w:val="19"/>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pPr>
        <w:pStyle w:val="Ttulo"/>
        <w:numPr>
          <w:ilvl w:val="0"/>
          <w:numId w:val="19"/>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pPr>
        <w:pStyle w:val="Prrafodelista"/>
        <w:numPr>
          <w:ilvl w:val="1"/>
          <w:numId w:val="19"/>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pPr>
        <w:pStyle w:val="Prrafodelista"/>
        <w:numPr>
          <w:ilvl w:val="1"/>
          <w:numId w:val="19"/>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pPr>
        <w:pStyle w:val="Ttulo"/>
        <w:numPr>
          <w:ilvl w:val="0"/>
          <w:numId w:val="19"/>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pPr>
        <w:pStyle w:val="Ttulo"/>
        <w:numPr>
          <w:ilvl w:val="0"/>
          <w:numId w:val="19"/>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pPr>
        <w:pStyle w:val="Prrafodelista"/>
        <w:numPr>
          <w:ilvl w:val="1"/>
          <w:numId w:val="19"/>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63C1994" w:rsidR="001038A4" w:rsidRDefault="008E57ED" w:rsidP="00650B21">
      <w:pPr>
        <w:jc w:val="center"/>
        <w:rPr>
          <w:b/>
          <w:sz w:val="18"/>
          <w:szCs w:val="18"/>
          <w:lang w:val="es-BO"/>
        </w:rPr>
      </w:pPr>
      <w:r w:rsidRPr="00A40276">
        <w:rPr>
          <w:b/>
          <w:sz w:val="18"/>
          <w:szCs w:val="18"/>
          <w:lang w:val="es-BO"/>
        </w:rPr>
        <w:t>INFORMACIÓN TÉCNICA DE LA CONTRATACIÓN</w:t>
      </w:r>
    </w:p>
    <w:p w14:paraId="7AAE44FD" w14:textId="77777777" w:rsidR="00907062" w:rsidRDefault="00907062"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pPr>
        <w:pStyle w:val="Ttulo"/>
        <w:numPr>
          <w:ilvl w:val="0"/>
          <w:numId w:val="19"/>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EA6F6D">
        <w:trPr>
          <w:trHeight w:val="397"/>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EA6F6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EA6F6D">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42239C5B" w:rsidR="00B35DBB" w:rsidRPr="00A40276" w:rsidRDefault="00EA6F6D" w:rsidP="003B46C3">
            <w:pPr>
              <w:rPr>
                <w:rFonts w:ascii="Arial" w:hAnsi="Arial" w:cs="Arial"/>
                <w:lang w:val="es-BO"/>
              </w:rPr>
            </w:pPr>
            <w:r>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EA6F6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EA6F6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62DBD8F9" w:rsidR="00B35DBB" w:rsidRPr="00A40276" w:rsidRDefault="00EA6F6D" w:rsidP="003B46C3">
            <w:pPr>
              <w:rPr>
                <w:rFonts w:ascii="Arial" w:hAnsi="Arial" w:cs="Arial"/>
                <w:lang w:val="es-BO"/>
              </w:rPr>
            </w:pPr>
            <w:r>
              <w:rPr>
                <w:rFonts w:ascii="Arial" w:hAnsi="Arial" w:cs="Arial"/>
                <w:lang w:val="es-BO"/>
              </w:rPr>
              <w:t>ENDE-ANPE-2023-</w:t>
            </w:r>
            <w:r w:rsidR="003F1BF1">
              <w:rPr>
                <w:rFonts w:ascii="Arial" w:hAnsi="Arial" w:cs="Arial"/>
                <w:lang w:val="es-BO"/>
              </w:rPr>
              <w:t>001</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EA6F6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EA6F6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6F0FBD30" w:rsidR="00B35DBB" w:rsidRPr="00A40276" w:rsidRDefault="00EA6F6D"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478"/>
        <w:gridCol w:w="371"/>
        <w:gridCol w:w="362"/>
        <w:gridCol w:w="6"/>
        <w:gridCol w:w="264"/>
        <w:gridCol w:w="269"/>
        <w:gridCol w:w="268"/>
        <w:gridCol w:w="324"/>
        <w:gridCol w:w="269"/>
        <w:gridCol w:w="269"/>
        <w:gridCol w:w="269"/>
        <w:gridCol w:w="265"/>
        <w:gridCol w:w="265"/>
        <w:gridCol w:w="265"/>
        <w:gridCol w:w="265"/>
        <w:gridCol w:w="265"/>
        <w:gridCol w:w="265"/>
        <w:gridCol w:w="265"/>
        <w:gridCol w:w="265"/>
        <w:gridCol w:w="265"/>
        <w:gridCol w:w="265"/>
        <w:gridCol w:w="265"/>
        <w:gridCol w:w="271"/>
        <w:gridCol w:w="265"/>
        <w:gridCol w:w="265"/>
        <w:gridCol w:w="265"/>
        <w:gridCol w:w="265"/>
        <w:gridCol w:w="265"/>
        <w:gridCol w:w="265"/>
        <w:gridCol w:w="348"/>
      </w:tblGrid>
      <w:tr w:rsidR="00A40276" w:rsidRPr="00A40276" w14:paraId="6E0F6B28" w14:textId="77777777" w:rsidTr="00864B99">
        <w:trPr>
          <w:jc w:val="center"/>
        </w:trPr>
        <w:tc>
          <w:tcPr>
            <w:tcW w:w="220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478" w:type="dxa"/>
            <w:shd w:val="clear" w:color="auto" w:fill="auto"/>
          </w:tcPr>
          <w:p w14:paraId="28EA742C" w14:textId="77777777" w:rsidR="00B35DBB" w:rsidRPr="00A40276" w:rsidRDefault="00B35DBB" w:rsidP="003B46C3">
            <w:pPr>
              <w:rPr>
                <w:rFonts w:ascii="Arial" w:hAnsi="Arial" w:cs="Arial"/>
                <w:lang w:val="es-BO"/>
              </w:rPr>
            </w:pPr>
          </w:p>
        </w:tc>
        <w:tc>
          <w:tcPr>
            <w:tcW w:w="371" w:type="dxa"/>
            <w:shd w:val="clear" w:color="auto" w:fill="auto"/>
          </w:tcPr>
          <w:p w14:paraId="45778AE2" w14:textId="77777777" w:rsidR="00B35DBB" w:rsidRPr="00A40276" w:rsidRDefault="00B35DBB" w:rsidP="003B46C3">
            <w:pPr>
              <w:rPr>
                <w:rFonts w:ascii="Arial" w:hAnsi="Arial" w:cs="Arial"/>
                <w:lang w:val="es-BO"/>
              </w:rPr>
            </w:pPr>
          </w:p>
        </w:tc>
        <w:tc>
          <w:tcPr>
            <w:tcW w:w="368" w:type="dxa"/>
            <w:gridSpan w:val="2"/>
            <w:shd w:val="clear" w:color="auto" w:fill="auto"/>
          </w:tcPr>
          <w:p w14:paraId="1617E435" w14:textId="77777777" w:rsidR="00B35DBB" w:rsidRPr="00A40276" w:rsidRDefault="00B35DBB" w:rsidP="003B46C3">
            <w:pPr>
              <w:rPr>
                <w:rFonts w:ascii="Arial" w:hAnsi="Arial" w:cs="Arial"/>
                <w:lang w:val="es-BO"/>
              </w:rPr>
            </w:pPr>
          </w:p>
        </w:tc>
        <w:tc>
          <w:tcPr>
            <w:tcW w:w="264" w:type="dxa"/>
            <w:shd w:val="clear" w:color="auto" w:fill="auto"/>
          </w:tcPr>
          <w:p w14:paraId="2D9A9282" w14:textId="77777777" w:rsidR="00B35DBB" w:rsidRPr="00A40276" w:rsidRDefault="00B35DBB" w:rsidP="003B46C3">
            <w:pPr>
              <w:rPr>
                <w:rFonts w:ascii="Arial" w:hAnsi="Arial" w:cs="Arial"/>
                <w:lang w:val="es-BO"/>
              </w:rPr>
            </w:pPr>
          </w:p>
        </w:tc>
        <w:tc>
          <w:tcPr>
            <w:tcW w:w="269" w:type="dxa"/>
            <w:shd w:val="clear" w:color="auto" w:fill="auto"/>
          </w:tcPr>
          <w:p w14:paraId="1DF3431F" w14:textId="77777777" w:rsidR="00B35DBB" w:rsidRPr="00A40276" w:rsidRDefault="00B35DBB" w:rsidP="003B46C3">
            <w:pPr>
              <w:rPr>
                <w:rFonts w:ascii="Arial" w:hAnsi="Arial" w:cs="Arial"/>
                <w:lang w:val="es-BO"/>
              </w:rPr>
            </w:pPr>
          </w:p>
        </w:tc>
        <w:tc>
          <w:tcPr>
            <w:tcW w:w="268" w:type="dxa"/>
            <w:shd w:val="clear" w:color="auto" w:fill="auto"/>
          </w:tcPr>
          <w:p w14:paraId="1862B117" w14:textId="77777777" w:rsidR="00B35DBB" w:rsidRPr="00A40276" w:rsidRDefault="00B35DBB" w:rsidP="003B46C3">
            <w:pPr>
              <w:rPr>
                <w:rFonts w:ascii="Arial" w:hAnsi="Arial" w:cs="Arial"/>
                <w:lang w:val="es-BO"/>
              </w:rPr>
            </w:pPr>
          </w:p>
        </w:tc>
        <w:tc>
          <w:tcPr>
            <w:tcW w:w="324" w:type="dxa"/>
            <w:shd w:val="clear" w:color="auto" w:fill="auto"/>
          </w:tcPr>
          <w:p w14:paraId="1D307502" w14:textId="77777777" w:rsidR="00B35DBB" w:rsidRPr="00A40276" w:rsidRDefault="00B35DBB" w:rsidP="003B46C3">
            <w:pPr>
              <w:rPr>
                <w:rFonts w:ascii="Arial" w:hAnsi="Arial" w:cs="Arial"/>
                <w:lang w:val="es-BO"/>
              </w:rPr>
            </w:pPr>
          </w:p>
        </w:tc>
        <w:tc>
          <w:tcPr>
            <w:tcW w:w="269" w:type="dxa"/>
            <w:shd w:val="clear" w:color="auto" w:fill="auto"/>
          </w:tcPr>
          <w:p w14:paraId="6705834C" w14:textId="77777777" w:rsidR="00B35DBB" w:rsidRPr="00A40276" w:rsidRDefault="00B35DBB" w:rsidP="003B46C3">
            <w:pPr>
              <w:rPr>
                <w:rFonts w:ascii="Arial" w:hAnsi="Arial" w:cs="Arial"/>
                <w:lang w:val="es-BO"/>
              </w:rPr>
            </w:pPr>
          </w:p>
        </w:tc>
        <w:tc>
          <w:tcPr>
            <w:tcW w:w="269" w:type="dxa"/>
            <w:shd w:val="clear" w:color="auto" w:fill="auto"/>
          </w:tcPr>
          <w:p w14:paraId="598AF5F1" w14:textId="77777777" w:rsidR="00B35DBB" w:rsidRPr="00A40276" w:rsidRDefault="00B35DBB" w:rsidP="003B46C3">
            <w:pPr>
              <w:rPr>
                <w:rFonts w:ascii="Arial" w:hAnsi="Arial" w:cs="Arial"/>
                <w:lang w:val="es-BO"/>
              </w:rPr>
            </w:pPr>
          </w:p>
        </w:tc>
        <w:tc>
          <w:tcPr>
            <w:tcW w:w="269" w:type="dxa"/>
            <w:shd w:val="clear" w:color="auto" w:fill="auto"/>
          </w:tcPr>
          <w:p w14:paraId="4309F7A4" w14:textId="77777777" w:rsidR="00B35DBB" w:rsidRPr="00A40276" w:rsidRDefault="00B35DBB" w:rsidP="003B46C3">
            <w:pPr>
              <w:rPr>
                <w:rFonts w:ascii="Arial" w:hAnsi="Arial" w:cs="Arial"/>
                <w:lang w:val="es-BO"/>
              </w:rPr>
            </w:pPr>
          </w:p>
        </w:tc>
        <w:tc>
          <w:tcPr>
            <w:tcW w:w="265" w:type="dxa"/>
            <w:shd w:val="clear" w:color="auto" w:fill="auto"/>
          </w:tcPr>
          <w:p w14:paraId="706E274A" w14:textId="77777777" w:rsidR="00B35DBB" w:rsidRPr="00A40276" w:rsidRDefault="00B35DBB" w:rsidP="003B46C3">
            <w:pPr>
              <w:rPr>
                <w:rFonts w:ascii="Arial" w:hAnsi="Arial" w:cs="Arial"/>
                <w:lang w:val="es-BO"/>
              </w:rPr>
            </w:pPr>
          </w:p>
        </w:tc>
        <w:tc>
          <w:tcPr>
            <w:tcW w:w="265" w:type="dxa"/>
            <w:shd w:val="clear" w:color="auto" w:fill="auto"/>
          </w:tcPr>
          <w:p w14:paraId="4CE6447B" w14:textId="77777777" w:rsidR="00B35DBB" w:rsidRPr="00A40276" w:rsidRDefault="00B35DBB" w:rsidP="003B46C3">
            <w:pPr>
              <w:rPr>
                <w:rFonts w:ascii="Arial" w:hAnsi="Arial" w:cs="Arial"/>
                <w:lang w:val="es-BO"/>
              </w:rPr>
            </w:pPr>
          </w:p>
        </w:tc>
        <w:tc>
          <w:tcPr>
            <w:tcW w:w="265" w:type="dxa"/>
            <w:shd w:val="clear" w:color="auto" w:fill="auto"/>
          </w:tcPr>
          <w:p w14:paraId="38DE139A" w14:textId="77777777" w:rsidR="00B35DBB" w:rsidRPr="00A40276" w:rsidRDefault="00B35DBB" w:rsidP="003B46C3">
            <w:pPr>
              <w:rPr>
                <w:rFonts w:ascii="Arial" w:hAnsi="Arial" w:cs="Arial"/>
                <w:lang w:val="es-BO"/>
              </w:rPr>
            </w:pPr>
          </w:p>
        </w:tc>
        <w:tc>
          <w:tcPr>
            <w:tcW w:w="265" w:type="dxa"/>
            <w:shd w:val="clear" w:color="auto" w:fill="auto"/>
          </w:tcPr>
          <w:p w14:paraId="3AA2CA85" w14:textId="77777777" w:rsidR="00B35DBB" w:rsidRPr="00A40276" w:rsidRDefault="00B35DBB" w:rsidP="003B46C3">
            <w:pPr>
              <w:rPr>
                <w:rFonts w:ascii="Arial" w:hAnsi="Arial" w:cs="Arial"/>
                <w:lang w:val="es-BO"/>
              </w:rPr>
            </w:pPr>
          </w:p>
        </w:tc>
        <w:tc>
          <w:tcPr>
            <w:tcW w:w="265" w:type="dxa"/>
            <w:shd w:val="clear" w:color="auto" w:fill="auto"/>
          </w:tcPr>
          <w:p w14:paraId="1240266A" w14:textId="77777777" w:rsidR="00B35DBB" w:rsidRPr="00A40276" w:rsidRDefault="00B35DBB" w:rsidP="003B46C3">
            <w:pPr>
              <w:rPr>
                <w:rFonts w:ascii="Arial" w:hAnsi="Arial" w:cs="Arial"/>
                <w:lang w:val="es-BO"/>
              </w:rPr>
            </w:pPr>
          </w:p>
        </w:tc>
        <w:tc>
          <w:tcPr>
            <w:tcW w:w="265" w:type="dxa"/>
            <w:shd w:val="clear" w:color="auto" w:fill="auto"/>
          </w:tcPr>
          <w:p w14:paraId="420E58AB" w14:textId="77777777" w:rsidR="00B35DBB" w:rsidRPr="00A40276" w:rsidRDefault="00B35DBB" w:rsidP="003B46C3">
            <w:pPr>
              <w:rPr>
                <w:rFonts w:ascii="Arial" w:hAnsi="Arial" w:cs="Arial"/>
                <w:lang w:val="es-BO"/>
              </w:rPr>
            </w:pPr>
          </w:p>
        </w:tc>
        <w:tc>
          <w:tcPr>
            <w:tcW w:w="265" w:type="dxa"/>
            <w:shd w:val="clear" w:color="auto" w:fill="auto"/>
          </w:tcPr>
          <w:p w14:paraId="3B6C7FBF" w14:textId="77777777" w:rsidR="00B35DBB" w:rsidRPr="00A40276" w:rsidRDefault="00B35DBB" w:rsidP="003B46C3">
            <w:pPr>
              <w:rPr>
                <w:rFonts w:ascii="Arial" w:hAnsi="Arial" w:cs="Arial"/>
                <w:lang w:val="es-BO"/>
              </w:rPr>
            </w:pPr>
          </w:p>
        </w:tc>
        <w:tc>
          <w:tcPr>
            <w:tcW w:w="265" w:type="dxa"/>
            <w:shd w:val="clear" w:color="auto" w:fill="auto"/>
          </w:tcPr>
          <w:p w14:paraId="4C6DA43E" w14:textId="77777777" w:rsidR="00B35DBB" w:rsidRPr="00A40276" w:rsidRDefault="00B35DBB" w:rsidP="003B46C3">
            <w:pPr>
              <w:rPr>
                <w:rFonts w:ascii="Arial" w:hAnsi="Arial" w:cs="Arial"/>
                <w:lang w:val="es-BO"/>
              </w:rPr>
            </w:pPr>
          </w:p>
        </w:tc>
        <w:tc>
          <w:tcPr>
            <w:tcW w:w="265" w:type="dxa"/>
            <w:shd w:val="clear" w:color="auto" w:fill="auto"/>
          </w:tcPr>
          <w:p w14:paraId="2542C0E8" w14:textId="77777777" w:rsidR="00B35DBB" w:rsidRPr="00A40276" w:rsidRDefault="00B35DBB" w:rsidP="003B46C3">
            <w:pPr>
              <w:rPr>
                <w:rFonts w:ascii="Arial" w:hAnsi="Arial" w:cs="Arial"/>
                <w:lang w:val="es-BO"/>
              </w:rPr>
            </w:pPr>
          </w:p>
        </w:tc>
        <w:tc>
          <w:tcPr>
            <w:tcW w:w="265" w:type="dxa"/>
            <w:shd w:val="clear" w:color="auto" w:fill="auto"/>
          </w:tcPr>
          <w:p w14:paraId="0CEF4AB8" w14:textId="77777777" w:rsidR="00B35DBB" w:rsidRPr="00A40276" w:rsidRDefault="00B35DBB" w:rsidP="003B46C3">
            <w:pPr>
              <w:rPr>
                <w:rFonts w:ascii="Arial" w:hAnsi="Arial" w:cs="Arial"/>
                <w:lang w:val="es-BO"/>
              </w:rPr>
            </w:pPr>
          </w:p>
        </w:tc>
        <w:tc>
          <w:tcPr>
            <w:tcW w:w="265" w:type="dxa"/>
            <w:shd w:val="clear" w:color="auto" w:fill="auto"/>
          </w:tcPr>
          <w:p w14:paraId="53121E6E" w14:textId="77777777" w:rsidR="00B35DBB" w:rsidRPr="00A40276" w:rsidRDefault="00B35DBB" w:rsidP="003B46C3">
            <w:pPr>
              <w:rPr>
                <w:rFonts w:ascii="Arial" w:hAnsi="Arial" w:cs="Arial"/>
                <w:lang w:val="es-BO"/>
              </w:rPr>
            </w:pPr>
          </w:p>
        </w:tc>
        <w:tc>
          <w:tcPr>
            <w:tcW w:w="271" w:type="dxa"/>
            <w:shd w:val="clear" w:color="auto" w:fill="auto"/>
          </w:tcPr>
          <w:p w14:paraId="79263487" w14:textId="77777777" w:rsidR="00B35DBB" w:rsidRPr="00A40276" w:rsidRDefault="00B35DBB" w:rsidP="003B46C3">
            <w:pPr>
              <w:rPr>
                <w:rFonts w:ascii="Arial" w:hAnsi="Arial" w:cs="Arial"/>
                <w:lang w:val="es-BO"/>
              </w:rPr>
            </w:pPr>
          </w:p>
        </w:tc>
        <w:tc>
          <w:tcPr>
            <w:tcW w:w="795"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795" w:type="dxa"/>
            <w:gridSpan w:val="3"/>
            <w:shd w:val="clear" w:color="auto" w:fill="auto"/>
          </w:tcPr>
          <w:p w14:paraId="0544BA84" w14:textId="77777777" w:rsidR="00B35DBB" w:rsidRPr="00A40276" w:rsidRDefault="00B35DBB" w:rsidP="003B46C3">
            <w:pPr>
              <w:rPr>
                <w:rFonts w:ascii="Arial" w:hAnsi="Arial" w:cs="Arial"/>
                <w:lang w:val="es-BO"/>
              </w:rPr>
            </w:pPr>
          </w:p>
        </w:tc>
        <w:tc>
          <w:tcPr>
            <w:tcW w:w="34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64B99">
        <w:trPr>
          <w:trHeight w:val="435"/>
          <w:jc w:val="center"/>
        </w:trPr>
        <w:tc>
          <w:tcPr>
            <w:tcW w:w="220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925"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2B71350C" w:rsidR="00B35DBB" w:rsidRPr="00A40276" w:rsidRDefault="00EA6F6D" w:rsidP="003B46C3">
            <w:pPr>
              <w:tabs>
                <w:tab w:val="left" w:pos="1634"/>
              </w:tabs>
              <w:rPr>
                <w:rFonts w:ascii="Arial" w:hAnsi="Arial" w:cs="Arial"/>
                <w:lang w:val="es-BO"/>
              </w:rPr>
            </w:pPr>
            <w:r w:rsidRPr="00EA6F6D">
              <w:rPr>
                <w:rFonts w:ascii="Arial" w:hAnsi="Arial" w:cs="Arial"/>
                <w:lang w:val="es-BO"/>
              </w:rPr>
              <w:t>SERVICIOS MANUALES DE DIGITALIZACIÓN Y ARCHIVO</w:t>
            </w:r>
            <w:r w:rsidR="008134C5">
              <w:rPr>
                <w:rFonts w:ascii="Arial" w:hAnsi="Arial" w:cs="Arial"/>
                <w:lang w:val="es-BO"/>
              </w:rPr>
              <w:t>S</w:t>
            </w:r>
            <w:r w:rsidRPr="00EA6F6D">
              <w:rPr>
                <w:rFonts w:ascii="Arial" w:hAnsi="Arial" w:cs="Arial"/>
                <w:lang w:val="es-BO"/>
              </w:rPr>
              <w:t xml:space="preserve"> - 2023</w:t>
            </w:r>
            <w:r w:rsidR="00B35DBB" w:rsidRPr="00A40276">
              <w:rPr>
                <w:rFonts w:ascii="Arial" w:hAnsi="Arial" w:cs="Arial"/>
                <w:lang w:val="es-BO"/>
              </w:rPr>
              <w:tab/>
            </w:r>
          </w:p>
        </w:tc>
        <w:tc>
          <w:tcPr>
            <w:tcW w:w="34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64B99">
        <w:trPr>
          <w:jc w:val="center"/>
        </w:trPr>
        <w:tc>
          <w:tcPr>
            <w:tcW w:w="220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478"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371" w:type="dxa"/>
            <w:shd w:val="clear" w:color="auto" w:fill="auto"/>
          </w:tcPr>
          <w:p w14:paraId="3BF3217E" w14:textId="77777777" w:rsidR="00B35DBB" w:rsidRPr="00A40276" w:rsidRDefault="00B35DBB" w:rsidP="003B46C3">
            <w:pPr>
              <w:rPr>
                <w:rFonts w:ascii="Arial" w:hAnsi="Arial" w:cs="Arial"/>
                <w:lang w:val="es-BO"/>
              </w:rPr>
            </w:pPr>
          </w:p>
        </w:tc>
        <w:tc>
          <w:tcPr>
            <w:tcW w:w="368" w:type="dxa"/>
            <w:gridSpan w:val="2"/>
            <w:shd w:val="clear" w:color="auto" w:fill="auto"/>
          </w:tcPr>
          <w:p w14:paraId="7958BF0E" w14:textId="77777777" w:rsidR="00B35DBB" w:rsidRPr="00A40276" w:rsidRDefault="00B35DBB" w:rsidP="003B46C3">
            <w:pPr>
              <w:rPr>
                <w:rFonts w:ascii="Arial" w:hAnsi="Arial" w:cs="Arial"/>
                <w:lang w:val="es-BO"/>
              </w:rPr>
            </w:pPr>
          </w:p>
        </w:tc>
        <w:tc>
          <w:tcPr>
            <w:tcW w:w="264" w:type="dxa"/>
            <w:shd w:val="clear" w:color="auto" w:fill="auto"/>
          </w:tcPr>
          <w:p w14:paraId="5CA66595" w14:textId="77777777" w:rsidR="00B35DBB" w:rsidRPr="00A40276" w:rsidRDefault="00B35DBB" w:rsidP="003B46C3">
            <w:pPr>
              <w:rPr>
                <w:rFonts w:ascii="Arial" w:hAnsi="Arial" w:cs="Arial"/>
                <w:lang w:val="es-BO"/>
              </w:rPr>
            </w:pPr>
          </w:p>
        </w:tc>
        <w:tc>
          <w:tcPr>
            <w:tcW w:w="269" w:type="dxa"/>
            <w:shd w:val="clear" w:color="auto" w:fill="auto"/>
          </w:tcPr>
          <w:p w14:paraId="7693FBBD" w14:textId="77777777" w:rsidR="00B35DBB" w:rsidRPr="00A40276" w:rsidRDefault="00B35DBB" w:rsidP="003B46C3">
            <w:pPr>
              <w:rPr>
                <w:rFonts w:ascii="Arial" w:hAnsi="Arial" w:cs="Arial"/>
                <w:lang w:val="es-BO"/>
              </w:rPr>
            </w:pPr>
          </w:p>
        </w:tc>
        <w:tc>
          <w:tcPr>
            <w:tcW w:w="268" w:type="dxa"/>
            <w:shd w:val="clear" w:color="auto" w:fill="auto"/>
          </w:tcPr>
          <w:p w14:paraId="262D701B" w14:textId="77777777" w:rsidR="00B35DBB" w:rsidRPr="00A40276" w:rsidRDefault="00B35DBB" w:rsidP="003B46C3">
            <w:pPr>
              <w:rPr>
                <w:rFonts w:ascii="Arial" w:hAnsi="Arial" w:cs="Arial"/>
                <w:lang w:val="es-BO"/>
              </w:rPr>
            </w:pPr>
          </w:p>
        </w:tc>
        <w:tc>
          <w:tcPr>
            <w:tcW w:w="324" w:type="dxa"/>
            <w:shd w:val="clear" w:color="auto" w:fill="auto"/>
          </w:tcPr>
          <w:p w14:paraId="38328BC2" w14:textId="77777777" w:rsidR="00B35DBB" w:rsidRPr="00A40276" w:rsidRDefault="00B35DBB" w:rsidP="003B46C3">
            <w:pPr>
              <w:rPr>
                <w:rFonts w:ascii="Arial" w:hAnsi="Arial" w:cs="Arial"/>
                <w:lang w:val="es-BO"/>
              </w:rPr>
            </w:pPr>
          </w:p>
        </w:tc>
        <w:tc>
          <w:tcPr>
            <w:tcW w:w="269" w:type="dxa"/>
            <w:shd w:val="clear" w:color="auto" w:fill="auto"/>
          </w:tcPr>
          <w:p w14:paraId="0628640D" w14:textId="77777777" w:rsidR="00B35DBB" w:rsidRPr="00A40276" w:rsidRDefault="00B35DBB" w:rsidP="003B46C3">
            <w:pPr>
              <w:rPr>
                <w:rFonts w:ascii="Arial" w:hAnsi="Arial" w:cs="Arial"/>
                <w:lang w:val="es-BO"/>
              </w:rPr>
            </w:pPr>
          </w:p>
        </w:tc>
        <w:tc>
          <w:tcPr>
            <w:tcW w:w="269" w:type="dxa"/>
            <w:shd w:val="clear" w:color="auto" w:fill="auto"/>
          </w:tcPr>
          <w:p w14:paraId="569300A4"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65" w:type="dxa"/>
            <w:shd w:val="clear" w:color="auto" w:fill="auto"/>
          </w:tcPr>
          <w:p w14:paraId="08A73884" w14:textId="77777777" w:rsidR="00B35DBB" w:rsidRPr="00A40276" w:rsidRDefault="00B35DBB" w:rsidP="003B46C3">
            <w:pPr>
              <w:rPr>
                <w:rFonts w:ascii="Arial" w:hAnsi="Arial" w:cs="Arial"/>
                <w:lang w:val="es-BO"/>
              </w:rPr>
            </w:pPr>
          </w:p>
        </w:tc>
        <w:tc>
          <w:tcPr>
            <w:tcW w:w="265" w:type="dxa"/>
            <w:shd w:val="clear" w:color="auto" w:fill="auto"/>
          </w:tcPr>
          <w:p w14:paraId="122FE80A" w14:textId="77777777" w:rsidR="00B35DBB" w:rsidRPr="00A40276" w:rsidRDefault="00B35DBB" w:rsidP="003B46C3">
            <w:pPr>
              <w:rPr>
                <w:rFonts w:ascii="Arial" w:hAnsi="Arial" w:cs="Arial"/>
                <w:lang w:val="es-BO"/>
              </w:rPr>
            </w:pPr>
          </w:p>
        </w:tc>
        <w:tc>
          <w:tcPr>
            <w:tcW w:w="265" w:type="dxa"/>
            <w:shd w:val="clear" w:color="auto" w:fill="auto"/>
          </w:tcPr>
          <w:p w14:paraId="52E57111" w14:textId="77777777" w:rsidR="00B35DBB" w:rsidRPr="00A40276" w:rsidRDefault="00B35DBB" w:rsidP="003B46C3">
            <w:pPr>
              <w:rPr>
                <w:rFonts w:ascii="Arial" w:hAnsi="Arial" w:cs="Arial"/>
                <w:lang w:val="es-BO"/>
              </w:rPr>
            </w:pPr>
          </w:p>
        </w:tc>
        <w:tc>
          <w:tcPr>
            <w:tcW w:w="265" w:type="dxa"/>
            <w:shd w:val="clear" w:color="auto" w:fill="auto"/>
          </w:tcPr>
          <w:p w14:paraId="472F842C" w14:textId="77777777" w:rsidR="00B35DBB" w:rsidRPr="00A40276" w:rsidRDefault="00B35DBB" w:rsidP="003B46C3">
            <w:pPr>
              <w:rPr>
                <w:rFonts w:ascii="Arial" w:hAnsi="Arial" w:cs="Arial"/>
                <w:lang w:val="es-BO"/>
              </w:rPr>
            </w:pPr>
          </w:p>
        </w:tc>
        <w:tc>
          <w:tcPr>
            <w:tcW w:w="265" w:type="dxa"/>
            <w:shd w:val="clear" w:color="auto" w:fill="auto"/>
          </w:tcPr>
          <w:p w14:paraId="04EE7483" w14:textId="77777777" w:rsidR="00B35DBB" w:rsidRPr="00A40276" w:rsidRDefault="00B35DBB" w:rsidP="003B46C3">
            <w:pPr>
              <w:rPr>
                <w:rFonts w:ascii="Arial" w:hAnsi="Arial" w:cs="Arial"/>
                <w:lang w:val="es-BO"/>
              </w:rPr>
            </w:pPr>
          </w:p>
        </w:tc>
        <w:tc>
          <w:tcPr>
            <w:tcW w:w="265" w:type="dxa"/>
            <w:shd w:val="clear" w:color="auto" w:fill="auto"/>
          </w:tcPr>
          <w:p w14:paraId="4AF887FA" w14:textId="77777777" w:rsidR="00B35DBB" w:rsidRPr="00A40276" w:rsidRDefault="00B35DBB" w:rsidP="003B46C3">
            <w:pPr>
              <w:rPr>
                <w:rFonts w:ascii="Arial" w:hAnsi="Arial" w:cs="Arial"/>
                <w:lang w:val="es-BO"/>
              </w:rPr>
            </w:pPr>
          </w:p>
        </w:tc>
        <w:tc>
          <w:tcPr>
            <w:tcW w:w="265" w:type="dxa"/>
            <w:shd w:val="clear" w:color="auto" w:fill="auto"/>
          </w:tcPr>
          <w:p w14:paraId="3B85591D" w14:textId="77777777" w:rsidR="00B35DBB" w:rsidRPr="00A40276" w:rsidRDefault="00B35DBB" w:rsidP="003B46C3">
            <w:pPr>
              <w:rPr>
                <w:rFonts w:ascii="Arial" w:hAnsi="Arial" w:cs="Arial"/>
                <w:lang w:val="es-BO"/>
              </w:rPr>
            </w:pPr>
          </w:p>
        </w:tc>
        <w:tc>
          <w:tcPr>
            <w:tcW w:w="265" w:type="dxa"/>
            <w:shd w:val="clear" w:color="auto" w:fill="auto"/>
          </w:tcPr>
          <w:p w14:paraId="05B87878" w14:textId="77777777" w:rsidR="00B35DBB" w:rsidRPr="00A40276" w:rsidRDefault="00B35DBB" w:rsidP="003B46C3">
            <w:pPr>
              <w:rPr>
                <w:rFonts w:ascii="Arial" w:hAnsi="Arial" w:cs="Arial"/>
                <w:lang w:val="es-BO"/>
              </w:rPr>
            </w:pPr>
          </w:p>
        </w:tc>
        <w:tc>
          <w:tcPr>
            <w:tcW w:w="265" w:type="dxa"/>
            <w:shd w:val="clear" w:color="auto" w:fill="auto"/>
          </w:tcPr>
          <w:p w14:paraId="10F23949" w14:textId="77777777" w:rsidR="00B35DBB" w:rsidRPr="00A40276" w:rsidRDefault="00B35DBB" w:rsidP="003B46C3">
            <w:pPr>
              <w:rPr>
                <w:rFonts w:ascii="Arial" w:hAnsi="Arial" w:cs="Arial"/>
                <w:lang w:val="es-BO"/>
              </w:rPr>
            </w:pPr>
          </w:p>
        </w:tc>
        <w:tc>
          <w:tcPr>
            <w:tcW w:w="265" w:type="dxa"/>
            <w:shd w:val="clear" w:color="auto" w:fill="auto"/>
          </w:tcPr>
          <w:p w14:paraId="378C6702" w14:textId="77777777" w:rsidR="00B35DBB" w:rsidRPr="00A40276" w:rsidRDefault="00B35DBB" w:rsidP="003B46C3">
            <w:pPr>
              <w:rPr>
                <w:rFonts w:ascii="Arial" w:hAnsi="Arial" w:cs="Arial"/>
                <w:lang w:val="es-BO"/>
              </w:rPr>
            </w:pPr>
          </w:p>
        </w:tc>
        <w:tc>
          <w:tcPr>
            <w:tcW w:w="265" w:type="dxa"/>
            <w:shd w:val="clear" w:color="auto" w:fill="auto"/>
          </w:tcPr>
          <w:p w14:paraId="20588820" w14:textId="77777777" w:rsidR="00B35DBB" w:rsidRPr="00A40276" w:rsidRDefault="00B35DBB" w:rsidP="003B46C3">
            <w:pPr>
              <w:rPr>
                <w:rFonts w:ascii="Arial" w:hAnsi="Arial" w:cs="Arial"/>
                <w:lang w:val="es-BO"/>
              </w:rPr>
            </w:pPr>
          </w:p>
        </w:tc>
        <w:tc>
          <w:tcPr>
            <w:tcW w:w="271" w:type="dxa"/>
            <w:shd w:val="clear" w:color="auto" w:fill="auto"/>
          </w:tcPr>
          <w:p w14:paraId="7F6B09A4" w14:textId="77777777" w:rsidR="00B35DBB" w:rsidRPr="00A40276" w:rsidRDefault="00B35DBB" w:rsidP="003B46C3">
            <w:pPr>
              <w:rPr>
                <w:rFonts w:ascii="Arial" w:hAnsi="Arial" w:cs="Arial"/>
                <w:lang w:val="es-BO"/>
              </w:rPr>
            </w:pPr>
          </w:p>
        </w:tc>
        <w:tc>
          <w:tcPr>
            <w:tcW w:w="795"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795" w:type="dxa"/>
            <w:gridSpan w:val="3"/>
            <w:shd w:val="clear" w:color="auto" w:fill="auto"/>
          </w:tcPr>
          <w:p w14:paraId="5094E1F5" w14:textId="77777777" w:rsidR="00B35DBB" w:rsidRPr="00A40276" w:rsidRDefault="00B35DBB" w:rsidP="003B46C3">
            <w:pPr>
              <w:rPr>
                <w:rFonts w:ascii="Arial" w:hAnsi="Arial" w:cs="Arial"/>
                <w:lang w:val="es-BO"/>
              </w:rPr>
            </w:pPr>
          </w:p>
        </w:tc>
        <w:tc>
          <w:tcPr>
            <w:tcW w:w="34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864B99" w:rsidRPr="00A40276" w14:paraId="17806E5F" w14:textId="77777777" w:rsidTr="00864B99">
        <w:trPr>
          <w:jc w:val="center"/>
        </w:trPr>
        <w:tc>
          <w:tcPr>
            <w:tcW w:w="2202" w:type="dxa"/>
            <w:vMerge w:val="restart"/>
            <w:tcBorders>
              <w:left w:val="single" w:sz="12" w:space="0" w:color="244061" w:themeColor="accent1" w:themeShade="80"/>
              <w:right w:val="single" w:sz="4" w:space="0" w:color="auto"/>
            </w:tcBorders>
            <w:vAlign w:val="center"/>
          </w:tcPr>
          <w:p w14:paraId="6629CC38" w14:textId="77777777" w:rsidR="00864B99" w:rsidRPr="00A40276" w:rsidRDefault="00864B99" w:rsidP="003B46C3">
            <w:pPr>
              <w:jc w:val="right"/>
              <w:rPr>
                <w:rFonts w:ascii="Arial" w:hAnsi="Arial" w:cs="Arial"/>
                <w:szCs w:val="2"/>
                <w:lang w:val="es-BO"/>
              </w:rPr>
            </w:pPr>
            <w:r w:rsidRPr="00A40276">
              <w:rPr>
                <w:rFonts w:ascii="Arial" w:hAnsi="Arial" w:cs="Arial"/>
                <w:lang w:val="es-BO"/>
              </w:rPr>
              <w:t>Método de Selección y Adjudicación</w:t>
            </w: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864B99" w:rsidRPr="00A40276" w:rsidRDefault="00864B99" w:rsidP="003B46C3">
            <w:pPr>
              <w:rPr>
                <w:rFonts w:ascii="Arial" w:hAnsi="Arial" w:cs="Arial"/>
                <w:szCs w:val="2"/>
                <w:lang w:val="es-BO"/>
              </w:rPr>
            </w:pPr>
          </w:p>
        </w:tc>
        <w:tc>
          <w:tcPr>
            <w:tcW w:w="2402" w:type="dxa"/>
            <w:gridSpan w:val="9"/>
            <w:tcBorders>
              <w:left w:val="single" w:sz="4" w:space="0" w:color="auto"/>
              <w:right w:val="single" w:sz="4" w:space="0" w:color="auto"/>
            </w:tcBorders>
          </w:tcPr>
          <w:p w14:paraId="63ED3AE2" w14:textId="77777777" w:rsidR="00864B99" w:rsidRPr="00A40276" w:rsidRDefault="00864B99" w:rsidP="003B46C3">
            <w:pPr>
              <w:rPr>
                <w:rFonts w:ascii="Arial" w:hAnsi="Arial" w:cs="Arial"/>
                <w:szCs w:val="2"/>
                <w:lang w:val="es-BO"/>
              </w:rPr>
            </w:pPr>
            <w:r w:rsidRPr="00A40276">
              <w:rPr>
                <w:rFonts w:ascii="Arial" w:hAnsi="Arial" w:cs="Arial"/>
                <w:lang w:val="es-BO"/>
              </w:rPr>
              <w:t>Precio Evaluado más Bajo</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864B99" w:rsidRPr="00A40276" w:rsidRDefault="00864B99" w:rsidP="003B46C3">
            <w:pPr>
              <w:rPr>
                <w:rFonts w:ascii="Arial" w:hAnsi="Arial" w:cs="Arial"/>
                <w:szCs w:val="2"/>
                <w:lang w:val="es-BO"/>
              </w:rPr>
            </w:pPr>
          </w:p>
        </w:tc>
        <w:tc>
          <w:tcPr>
            <w:tcW w:w="3451" w:type="dxa"/>
            <w:gridSpan w:val="13"/>
            <w:tcBorders>
              <w:left w:val="single" w:sz="4" w:space="0" w:color="auto"/>
            </w:tcBorders>
          </w:tcPr>
          <w:p w14:paraId="6F5ADC24" w14:textId="76CF5639" w:rsidR="00864B99" w:rsidRPr="00A40276" w:rsidRDefault="00864B99" w:rsidP="003B46C3">
            <w:pPr>
              <w:rPr>
                <w:rFonts w:ascii="Arial" w:hAnsi="Arial" w:cs="Arial"/>
                <w:szCs w:val="2"/>
                <w:lang w:val="es-BO"/>
              </w:rPr>
            </w:pPr>
            <w:r w:rsidRPr="00A40276">
              <w:rPr>
                <w:rFonts w:ascii="Arial" w:hAnsi="Arial" w:cs="Arial"/>
                <w:lang w:val="es-BO"/>
              </w:rPr>
              <w:t>Calidad Propuesta Técnica y Costo</w:t>
            </w:r>
          </w:p>
        </w:tc>
        <w:tc>
          <w:tcPr>
            <w:tcW w:w="265" w:type="dxa"/>
          </w:tcPr>
          <w:p w14:paraId="0BBC3556" w14:textId="77777777" w:rsidR="00864B99" w:rsidRPr="00A40276" w:rsidRDefault="00864B99" w:rsidP="003B46C3">
            <w:pPr>
              <w:rPr>
                <w:rFonts w:ascii="Arial" w:hAnsi="Arial" w:cs="Arial"/>
                <w:szCs w:val="2"/>
                <w:lang w:val="es-BO"/>
              </w:rPr>
            </w:pPr>
          </w:p>
        </w:tc>
        <w:tc>
          <w:tcPr>
            <w:tcW w:w="265" w:type="dxa"/>
          </w:tcPr>
          <w:p w14:paraId="4E56D937" w14:textId="77777777" w:rsidR="00864B99" w:rsidRPr="00A40276" w:rsidRDefault="00864B99" w:rsidP="003B46C3">
            <w:pPr>
              <w:rPr>
                <w:rFonts w:ascii="Arial" w:hAnsi="Arial" w:cs="Arial"/>
                <w:szCs w:val="2"/>
                <w:lang w:val="es-BO"/>
              </w:rPr>
            </w:pPr>
          </w:p>
        </w:tc>
        <w:tc>
          <w:tcPr>
            <w:tcW w:w="265" w:type="dxa"/>
          </w:tcPr>
          <w:p w14:paraId="74D7FCED" w14:textId="77777777" w:rsidR="00864B99" w:rsidRPr="00A40276" w:rsidRDefault="00864B99" w:rsidP="003B46C3">
            <w:pPr>
              <w:rPr>
                <w:rFonts w:ascii="Arial" w:hAnsi="Arial" w:cs="Arial"/>
                <w:szCs w:val="2"/>
                <w:lang w:val="es-BO"/>
              </w:rPr>
            </w:pPr>
          </w:p>
        </w:tc>
        <w:tc>
          <w:tcPr>
            <w:tcW w:w="265" w:type="dxa"/>
          </w:tcPr>
          <w:p w14:paraId="1D0F0A29" w14:textId="77777777" w:rsidR="00864B99" w:rsidRPr="00A40276" w:rsidRDefault="00864B99" w:rsidP="003B46C3">
            <w:pPr>
              <w:rPr>
                <w:rFonts w:ascii="Arial" w:hAnsi="Arial" w:cs="Arial"/>
                <w:szCs w:val="2"/>
                <w:lang w:val="es-BO"/>
              </w:rPr>
            </w:pPr>
          </w:p>
        </w:tc>
        <w:tc>
          <w:tcPr>
            <w:tcW w:w="265" w:type="dxa"/>
          </w:tcPr>
          <w:p w14:paraId="65057652" w14:textId="77777777" w:rsidR="00864B99" w:rsidRPr="00A40276" w:rsidRDefault="00864B99" w:rsidP="003B46C3">
            <w:pPr>
              <w:rPr>
                <w:rFonts w:ascii="Arial" w:hAnsi="Arial" w:cs="Arial"/>
                <w:szCs w:val="2"/>
                <w:lang w:val="es-BO"/>
              </w:rPr>
            </w:pPr>
          </w:p>
        </w:tc>
        <w:tc>
          <w:tcPr>
            <w:tcW w:w="348" w:type="dxa"/>
            <w:tcBorders>
              <w:right w:val="single" w:sz="12" w:space="0" w:color="244061" w:themeColor="accent1" w:themeShade="80"/>
            </w:tcBorders>
          </w:tcPr>
          <w:p w14:paraId="1D99272B" w14:textId="77777777" w:rsidR="00864B99" w:rsidRPr="00A40276" w:rsidRDefault="00864B99" w:rsidP="003B46C3">
            <w:pPr>
              <w:rPr>
                <w:rFonts w:ascii="Arial" w:hAnsi="Arial" w:cs="Arial"/>
                <w:szCs w:val="2"/>
                <w:lang w:val="es-BO"/>
              </w:rPr>
            </w:pPr>
          </w:p>
        </w:tc>
      </w:tr>
      <w:tr w:rsidR="00A40276" w:rsidRPr="00A40276" w14:paraId="5466EBF1" w14:textId="77777777" w:rsidTr="00864B99">
        <w:trPr>
          <w:jc w:val="center"/>
        </w:trPr>
        <w:tc>
          <w:tcPr>
            <w:tcW w:w="220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478"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371" w:type="dxa"/>
          </w:tcPr>
          <w:p w14:paraId="6F4BE601" w14:textId="77777777" w:rsidR="00B35DBB" w:rsidRPr="00A40276" w:rsidRDefault="00B35DBB" w:rsidP="003B46C3">
            <w:pPr>
              <w:rPr>
                <w:rFonts w:ascii="Arial" w:hAnsi="Arial" w:cs="Arial"/>
                <w:sz w:val="8"/>
                <w:szCs w:val="8"/>
                <w:lang w:val="es-BO"/>
              </w:rPr>
            </w:pPr>
          </w:p>
        </w:tc>
        <w:tc>
          <w:tcPr>
            <w:tcW w:w="368" w:type="dxa"/>
            <w:gridSpan w:val="2"/>
          </w:tcPr>
          <w:p w14:paraId="4DC3A32F" w14:textId="77777777" w:rsidR="00B35DBB" w:rsidRPr="00A40276" w:rsidRDefault="00B35DBB" w:rsidP="003B46C3">
            <w:pPr>
              <w:rPr>
                <w:rFonts w:ascii="Arial" w:hAnsi="Arial" w:cs="Arial"/>
                <w:sz w:val="8"/>
                <w:szCs w:val="8"/>
                <w:lang w:val="es-BO"/>
              </w:rPr>
            </w:pPr>
          </w:p>
        </w:tc>
        <w:tc>
          <w:tcPr>
            <w:tcW w:w="264" w:type="dxa"/>
          </w:tcPr>
          <w:p w14:paraId="65580E6D" w14:textId="77777777" w:rsidR="00B35DBB" w:rsidRPr="00A40276" w:rsidRDefault="00B35DBB" w:rsidP="003B46C3">
            <w:pPr>
              <w:rPr>
                <w:rFonts w:ascii="Arial" w:hAnsi="Arial" w:cs="Arial"/>
                <w:sz w:val="8"/>
                <w:szCs w:val="8"/>
                <w:lang w:val="es-BO"/>
              </w:rPr>
            </w:pPr>
          </w:p>
        </w:tc>
        <w:tc>
          <w:tcPr>
            <w:tcW w:w="269" w:type="dxa"/>
          </w:tcPr>
          <w:p w14:paraId="7E2E48F4" w14:textId="77777777" w:rsidR="00B35DBB" w:rsidRPr="00A40276" w:rsidRDefault="00B35DBB" w:rsidP="003B46C3">
            <w:pPr>
              <w:rPr>
                <w:rFonts w:ascii="Arial" w:hAnsi="Arial" w:cs="Arial"/>
                <w:sz w:val="8"/>
                <w:szCs w:val="8"/>
                <w:lang w:val="es-BO"/>
              </w:rPr>
            </w:pPr>
          </w:p>
        </w:tc>
        <w:tc>
          <w:tcPr>
            <w:tcW w:w="268" w:type="dxa"/>
          </w:tcPr>
          <w:p w14:paraId="50B1C548" w14:textId="77777777" w:rsidR="00B35DBB" w:rsidRPr="00A40276" w:rsidRDefault="00B35DBB" w:rsidP="003B46C3">
            <w:pPr>
              <w:rPr>
                <w:rFonts w:ascii="Arial" w:hAnsi="Arial" w:cs="Arial"/>
                <w:sz w:val="8"/>
                <w:szCs w:val="8"/>
                <w:lang w:val="es-BO"/>
              </w:rPr>
            </w:pPr>
          </w:p>
        </w:tc>
        <w:tc>
          <w:tcPr>
            <w:tcW w:w="324" w:type="dxa"/>
          </w:tcPr>
          <w:p w14:paraId="4EEA32BF" w14:textId="77777777" w:rsidR="00B35DBB" w:rsidRPr="00A40276" w:rsidRDefault="00B35DBB" w:rsidP="003B46C3">
            <w:pPr>
              <w:rPr>
                <w:rFonts w:ascii="Arial" w:hAnsi="Arial" w:cs="Arial"/>
                <w:sz w:val="8"/>
                <w:szCs w:val="8"/>
                <w:lang w:val="es-BO"/>
              </w:rPr>
            </w:pPr>
          </w:p>
        </w:tc>
        <w:tc>
          <w:tcPr>
            <w:tcW w:w="269" w:type="dxa"/>
          </w:tcPr>
          <w:p w14:paraId="09A9B031" w14:textId="77777777" w:rsidR="00B35DBB" w:rsidRPr="00A40276" w:rsidRDefault="00B35DBB" w:rsidP="003B46C3">
            <w:pPr>
              <w:rPr>
                <w:rFonts w:ascii="Arial" w:hAnsi="Arial" w:cs="Arial"/>
                <w:sz w:val="8"/>
                <w:szCs w:val="8"/>
                <w:lang w:val="es-BO"/>
              </w:rPr>
            </w:pPr>
          </w:p>
        </w:tc>
        <w:tc>
          <w:tcPr>
            <w:tcW w:w="269" w:type="dxa"/>
          </w:tcPr>
          <w:p w14:paraId="4DD9035E" w14:textId="77777777" w:rsidR="00B35DBB" w:rsidRPr="00A40276" w:rsidRDefault="00B35DBB" w:rsidP="003B46C3">
            <w:pPr>
              <w:rPr>
                <w:rFonts w:ascii="Arial" w:hAnsi="Arial" w:cs="Arial"/>
                <w:sz w:val="8"/>
                <w:szCs w:val="8"/>
                <w:lang w:val="es-BO"/>
              </w:rPr>
            </w:pPr>
          </w:p>
        </w:tc>
        <w:tc>
          <w:tcPr>
            <w:tcW w:w="269" w:type="dxa"/>
          </w:tcPr>
          <w:p w14:paraId="19631680" w14:textId="77777777" w:rsidR="00B35DBB" w:rsidRPr="00A40276" w:rsidRDefault="00B35DBB" w:rsidP="003B46C3">
            <w:pPr>
              <w:rPr>
                <w:rFonts w:ascii="Arial" w:hAnsi="Arial" w:cs="Arial"/>
                <w:sz w:val="8"/>
                <w:szCs w:val="8"/>
                <w:lang w:val="es-BO"/>
              </w:rPr>
            </w:pPr>
          </w:p>
        </w:tc>
        <w:tc>
          <w:tcPr>
            <w:tcW w:w="265" w:type="dxa"/>
          </w:tcPr>
          <w:p w14:paraId="0962EED1" w14:textId="77777777" w:rsidR="00B35DBB" w:rsidRPr="00A40276" w:rsidRDefault="00B35DBB" w:rsidP="003B46C3">
            <w:pPr>
              <w:rPr>
                <w:rFonts w:ascii="Arial" w:hAnsi="Arial" w:cs="Arial"/>
                <w:sz w:val="8"/>
                <w:szCs w:val="8"/>
                <w:lang w:val="es-BO"/>
              </w:rPr>
            </w:pPr>
          </w:p>
        </w:tc>
        <w:tc>
          <w:tcPr>
            <w:tcW w:w="265" w:type="dxa"/>
          </w:tcPr>
          <w:p w14:paraId="337071E3" w14:textId="77777777" w:rsidR="00B35DBB" w:rsidRPr="00A40276" w:rsidRDefault="00B35DBB" w:rsidP="003B46C3">
            <w:pPr>
              <w:rPr>
                <w:rFonts w:ascii="Arial" w:hAnsi="Arial" w:cs="Arial"/>
                <w:sz w:val="8"/>
                <w:szCs w:val="8"/>
                <w:lang w:val="es-BO"/>
              </w:rPr>
            </w:pPr>
          </w:p>
        </w:tc>
        <w:tc>
          <w:tcPr>
            <w:tcW w:w="265" w:type="dxa"/>
          </w:tcPr>
          <w:p w14:paraId="7BCDE083" w14:textId="77777777" w:rsidR="00B35DBB" w:rsidRPr="00A40276" w:rsidRDefault="00B35DBB" w:rsidP="003B46C3">
            <w:pPr>
              <w:rPr>
                <w:rFonts w:ascii="Arial" w:hAnsi="Arial" w:cs="Arial"/>
                <w:sz w:val="8"/>
                <w:szCs w:val="8"/>
                <w:lang w:val="es-BO"/>
              </w:rPr>
            </w:pPr>
          </w:p>
        </w:tc>
        <w:tc>
          <w:tcPr>
            <w:tcW w:w="265" w:type="dxa"/>
          </w:tcPr>
          <w:p w14:paraId="242AF3A2" w14:textId="77777777" w:rsidR="00B35DBB" w:rsidRPr="00A40276" w:rsidRDefault="00B35DBB" w:rsidP="003B46C3">
            <w:pPr>
              <w:rPr>
                <w:rFonts w:ascii="Arial" w:hAnsi="Arial" w:cs="Arial"/>
                <w:sz w:val="8"/>
                <w:szCs w:val="8"/>
                <w:lang w:val="es-BO"/>
              </w:rPr>
            </w:pPr>
          </w:p>
        </w:tc>
        <w:tc>
          <w:tcPr>
            <w:tcW w:w="265" w:type="dxa"/>
          </w:tcPr>
          <w:p w14:paraId="1ED15303" w14:textId="77777777" w:rsidR="00B35DBB" w:rsidRPr="00A40276" w:rsidRDefault="00B35DBB" w:rsidP="003B46C3">
            <w:pPr>
              <w:rPr>
                <w:rFonts w:ascii="Arial" w:hAnsi="Arial" w:cs="Arial"/>
                <w:sz w:val="8"/>
                <w:szCs w:val="8"/>
                <w:lang w:val="es-BO"/>
              </w:rPr>
            </w:pPr>
          </w:p>
        </w:tc>
        <w:tc>
          <w:tcPr>
            <w:tcW w:w="265" w:type="dxa"/>
          </w:tcPr>
          <w:p w14:paraId="5F6A66AA" w14:textId="77777777" w:rsidR="00B35DBB" w:rsidRPr="00A40276" w:rsidRDefault="00B35DBB" w:rsidP="003B46C3">
            <w:pPr>
              <w:rPr>
                <w:rFonts w:ascii="Arial" w:hAnsi="Arial" w:cs="Arial"/>
                <w:sz w:val="8"/>
                <w:szCs w:val="8"/>
                <w:lang w:val="es-BO"/>
              </w:rPr>
            </w:pPr>
          </w:p>
        </w:tc>
        <w:tc>
          <w:tcPr>
            <w:tcW w:w="265" w:type="dxa"/>
          </w:tcPr>
          <w:p w14:paraId="0FF17A07" w14:textId="77777777" w:rsidR="00B35DBB" w:rsidRPr="00A40276" w:rsidRDefault="00B35DBB" w:rsidP="003B46C3">
            <w:pPr>
              <w:rPr>
                <w:rFonts w:ascii="Arial" w:hAnsi="Arial" w:cs="Arial"/>
                <w:sz w:val="8"/>
                <w:szCs w:val="8"/>
                <w:lang w:val="es-BO"/>
              </w:rPr>
            </w:pPr>
          </w:p>
        </w:tc>
        <w:tc>
          <w:tcPr>
            <w:tcW w:w="265" w:type="dxa"/>
          </w:tcPr>
          <w:p w14:paraId="3DE31218" w14:textId="77777777" w:rsidR="00B35DBB" w:rsidRPr="00A40276" w:rsidRDefault="00B35DBB" w:rsidP="003B46C3">
            <w:pPr>
              <w:rPr>
                <w:rFonts w:ascii="Arial" w:hAnsi="Arial" w:cs="Arial"/>
                <w:sz w:val="8"/>
                <w:szCs w:val="8"/>
                <w:lang w:val="es-BO"/>
              </w:rPr>
            </w:pPr>
          </w:p>
        </w:tc>
        <w:tc>
          <w:tcPr>
            <w:tcW w:w="265" w:type="dxa"/>
          </w:tcPr>
          <w:p w14:paraId="4B39FB5C" w14:textId="77777777" w:rsidR="00B35DBB" w:rsidRPr="00A40276" w:rsidRDefault="00B35DBB" w:rsidP="003B46C3">
            <w:pPr>
              <w:rPr>
                <w:rFonts w:ascii="Arial" w:hAnsi="Arial" w:cs="Arial"/>
                <w:sz w:val="8"/>
                <w:szCs w:val="8"/>
                <w:lang w:val="es-BO"/>
              </w:rPr>
            </w:pPr>
          </w:p>
        </w:tc>
        <w:tc>
          <w:tcPr>
            <w:tcW w:w="265" w:type="dxa"/>
          </w:tcPr>
          <w:p w14:paraId="0A6CCDB2" w14:textId="77777777" w:rsidR="00B35DBB" w:rsidRPr="00A40276" w:rsidRDefault="00B35DBB" w:rsidP="003B46C3">
            <w:pPr>
              <w:rPr>
                <w:rFonts w:ascii="Arial" w:hAnsi="Arial" w:cs="Arial"/>
                <w:sz w:val="8"/>
                <w:szCs w:val="8"/>
                <w:lang w:val="es-BO"/>
              </w:rPr>
            </w:pPr>
          </w:p>
        </w:tc>
        <w:tc>
          <w:tcPr>
            <w:tcW w:w="265" w:type="dxa"/>
          </w:tcPr>
          <w:p w14:paraId="0B1BCDE7" w14:textId="77777777" w:rsidR="00B35DBB" w:rsidRPr="00A40276" w:rsidRDefault="00B35DBB" w:rsidP="003B46C3">
            <w:pPr>
              <w:rPr>
                <w:rFonts w:ascii="Arial" w:hAnsi="Arial" w:cs="Arial"/>
                <w:sz w:val="8"/>
                <w:szCs w:val="8"/>
                <w:lang w:val="es-BO"/>
              </w:rPr>
            </w:pPr>
          </w:p>
        </w:tc>
        <w:tc>
          <w:tcPr>
            <w:tcW w:w="271" w:type="dxa"/>
          </w:tcPr>
          <w:p w14:paraId="44B6DF26" w14:textId="77777777" w:rsidR="00B35DBB" w:rsidRPr="00A40276" w:rsidRDefault="00B35DBB" w:rsidP="003B46C3">
            <w:pPr>
              <w:rPr>
                <w:rFonts w:ascii="Arial" w:hAnsi="Arial" w:cs="Arial"/>
                <w:sz w:val="8"/>
                <w:szCs w:val="8"/>
                <w:lang w:val="es-BO"/>
              </w:rPr>
            </w:pPr>
          </w:p>
        </w:tc>
        <w:tc>
          <w:tcPr>
            <w:tcW w:w="265" w:type="dxa"/>
          </w:tcPr>
          <w:p w14:paraId="369B928A" w14:textId="77777777" w:rsidR="00B35DBB" w:rsidRPr="00A40276" w:rsidRDefault="00B35DBB" w:rsidP="003B46C3">
            <w:pPr>
              <w:rPr>
                <w:rFonts w:ascii="Arial" w:hAnsi="Arial" w:cs="Arial"/>
                <w:sz w:val="8"/>
                <w:szCs w:val="8"/>
                <w:lang w:val="es-BO"/>
              </w:rPr>
            </w:pPr>
          </w:p>
        </w:tc>
        <w:tc>
          <w:tcPr>
            <w:tcW w:w="265" w:type="dxa"/>
          </w:tcPr>
          <w:p w14:paraId="09519AE4" w14:textId="77777777" w:rsidR="00B35DBB" w:rsidRPr="00A40276" w:rsidRDefault="00B35DBB" w:rsidP="003B46C3">
            <w:pPr>
              <w:rPr>
                <w:rFonts w:ascii="Arial" w:hAnsi="Arial" w:cs="Arial"/>
                <w:sz w:val="8"/>
                <w:szCs w:val="8"/>
                <w:lang w:val="es-BO"/>
              </w:rPr>
            </w:pPr>
          </w:p>
        </w:tc>
        <w:tc>
          <w:tcPr>
            <w:tcW w:w="265" w:type="dxa"/>
          </w:tcPr>
          <w:p w14:paraId="1AAFDFBE" w14:textId="77777777" w:rsidR="00B35DBB" w:rsidRPr="00A40276" w:rsidRDefault="00B35DBB" w:rsidP="003B46C3">
            <w:pPr>
              <w:rPr>
                <w:rFonts w:ascii="Arial" w:hAnsi="Arial" w:cs="Arial"/>
                <w:sz w:val="8"/>
                <w:szCs w:val="8"/>
                <w:lang w:val="es-BO"/>
              </w:rPr>
            </w:pPr>
          </w:p>
        </w:tc>
        <w:tc>
          <w:tcPr>
            <w:tcW w:w="265" w:type="dxa"/>
          </w:tcPr>
          <w:p w14:paraId="6827375D" w14:textId="77777777" w:rsidR="00B35DBB" w:rsidRPr="00A40276" w:rsidRDefault="00B35DBB" w:rsidP="003B46C3">
            <w:pPr>
              <w:rPr>
                <w:rFonts w:ascii="Arial" w:hAnsi="Arial" w:cs="Arial"/>
                <w:sz w:val="8"/>
                <w:szCs w:val="8"/>
                <w:lang w:val="es-BO"/>
              </w:rPr>
            </w:pPr>
          </w:p>
        </w:tc>
        <w:tc>
          <w:tcPr>
            <w:tcW w:w="265" w:type="dxa"/>
          </w:tcPr>
          <w:p w14:paraId="4383E598" w14:textId="77777777" w:rsidR="00B35DBB" w:rsidRPr="00A40276" w:rsidRDefault="00B35DBB" w:rsidP="003B46C3">
            <w:pPr>
              <w:rPr>
                <w:rFonts w:ascii="Arial" w:hAnsi="Arial" w:cs="Arial"/>
                <w:sz w:val="8"/>
                <w:szCs w:val="8"/>
                <w:lang w:val="es-BO"/>
              </w:rPr>
            </w:pPr>
          </w:p>
        </w:tc>
        <w:tc>
          <w:tcPr>
            <w:tcW w:w="265" w:type="dxa"/>
          </w:tcPr>
          <w:p w14:paraId="360BC6E5" w14:textId="77777777" w:rsidR="00B35DBB" w:rsidRPr="00A40276" w:rsidRDefault="00B35DBB" w:rsidP="003B46C3">
            <w:pPr>
              <w:rPr>
                <w:rFonts w:ascii="Arial" w:hAnsi="Arial" w:cs="Arial"/>
                <w:sz w:val="8"/>
                <w:szCs w:val="8"/>
                <w:lang w:val="es-BO"/>
              </w:rPr>
            </w:pPr>
          </w:p>
        </w:tc>
        <w:tc>
          <w:tcPr>
            <w:tcW w:w="34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64B99">
        <w:trPr>
          <w:jc w:val="center"/>
        </w:trPr>
        <w:tc>
          <w:tcPr>
            <w:tcW w:w="220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49D9D0C0" w:rsidR="00B35DBB" w:rsidRPr="00A40276" w:rsidRDefault="00EA6F6D" w:rsidP="003B46C3">
            <w:pPr>
              <w:rPr>
                <w:rFonts w:ascii="Arial" w:hAnsi="Arial" w:cs="Arial"/>
                <w:szCs w:val="2"/>
                <w:lang w:val="es-BO"/>
              </w:rPr>
            </w:pPr>
            <w:r>
              <w:rPr>
                <w:rFonts w:ascii="Arial" w:hAnsi="Arial" w:cs="Arial"/>
                <w:szCs w:val="2"/>
                <w:lang w:val="es-BO"/>
              </w:rPr>
              <w:t>X</w:t>
            </w:r>
          </w:p>
        </w:tc>
        <w:tc>
          <w:tcPr>
            <w:tcW w:w="2402" w:type="dxa"/>
            <w:gridSpan w:val="9"/>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69" w:type="dxa"/>
          </w:tcPr>
          <w:p w14:paraId="005DE4B3" w14:textId="77777777" w:rsidR="00B35DBB" w:rsidRPr="00A40276" w:rsidRDefault="00B35DBB" w:rsidP="003B46C3">
            <w:pPr>
              <w:rPr>
                <w:rFonts w:ascii="Arial" w:hAnsi="Arial" w:cs="Arial"/>
                <w:szCs w:val="2"/>
                <w:lang w:val="es-BO"/>
              </w:rPr>
            </w:pPr>
          </w:p>
        </w:tc>
        <w:tc>
          <w:tcPr>
            <w:tcW w:w="265" w:type="dxa"/>
          </w:tcPr>
          <w:p w14:paraId="2D1B6418" w14:textId="77777777" w:rsidR="00B35DBB" w:rsidRPr="00A40276" w:rsidRDefault="00B35DBB" w:rsidP="003B46C3">
            <w:pPr>
              <w:rPr>
                <w:rFonts w:ascii="Arial" w:hAnsi="Arial" w:cs="Arial"/>
                <w:szCs w:val="2"/>
                <w:lang w:val="es-BO"/>
              </w:rPr>
            </w:pPr>
          </w:p>
        </w:tc>
        <w:tc>
          <w:tcPr>
            <w:tcW w:w="265" w:type="dxa"/>
          </w:tcPr>
          <w:p w14:paraId="0EDBC7FC" w14:textId="77777777" w:rsidR="00B35DBB" w:rsidRPr="00A40276" w:rsidRDefault="00B35DBB" w:rsidP="003B46C3">
            <w:pPr>
              <w:rPr>
                <w:rFonts w:ascii="Arial" w:hAnsi="Arial" w:cs="Arial"/>
                <w:szCs w:val="2"/>
                <w:lang w:val="es-BO"/>
              </w:rPr>
            </w:pPr>
          </w:p>
        </w:tc>
        <w:tc>
          <w:tcPr>
            <w:tcW w:w="265" w:type="dxa"/>
          </w:tcPr>
          <w:p w14:paraId="2093D98D" w14:textId="77777777" w:rsidR="00B35DBB" w:rsidRPr="00A40276" w:rsidRDefault="00B35DBB" w:rsidP="003B46C3">
            <w:pPr>
              <w:rPr>
                <w:rFonts w:ascii="Arial" w:hAnsi="Arial" w:cs="Arial"/>
                <w:szCs w:val="2"/>
                <w:lang w:val="es-BO"/>
              </w:rPr>
            </w:pPr>
          </w:p>
        </w:tc>
        <w:tc>
          <w:tcPr>
            <w:tcW w:w="265" w:type="dxa"/>
          </w:tcPr>
          <w:p w14:paraId="630DC93E" w14:textId="77777777" w:rsidR="00B35DBB" w:rsidRPr="00A40276" w:rsidRDefault="00B35DBB" w:rsidP="003B46C3">
            <w:pPr>
              <w:rPr>
                <w:rFonts w:ascii="Arial" w:hAnsi="Arial" w:cs="Arial"/>
                <w:szCs w:val="2"/>
                <w:lang w:val="es-BO"/>
              </w:rPr>
            </w:pPr>
          </w:p>
        </w:tc>
        <w:tc>
          <w:tcPr>
            <w:tcW w:w="265" w:type="dxa"/>
          </w:tcPr>
          <w:p w14:paraId="22EE3341" w14:textId="77777777" w:rsidR="00B35DBB" w:rsidRPr="00A40276" w:rsidRDefault="00B35DBB" w:rsidP="003B46C3">
            <w:pPr>
              <w:rPr>
                <w:rFonts w:ascii="Arial" w:hAnsi="Arial" w:cs="Arial"/>
                <w:szCs w:val="2"/>
                <w:lang w:val="es-BO"/>
              </w:rPr>
            </w:pPr>
          </w:p>
        </w:tc>
        <w:tc>
          <w:tcPr>
            <w:tcW w:w="265" w:type="dxa"/>
          </w:tcPr>
          <w:p w14:paraId="27311563" w14:textId="77777777" w:rsidR="00B35DBB" w:rsidRPr="00A40276" w:rsidRDefault="00B35DBB" w:rsidP="003B46C3">
            <w:pPr>
              <w:rPr>
                <w:rFonts w:ascii="Arial" w:hAnsi="Arial" w:cs="Arial"/>
                <w:szCs w:val="2"/>
                <w:lang w:val="es-BO"/>
              </w:rPr>
            </w:pPr>
          </w:p>
        </w:tc>
        <w:tc>
          <w:tcPr>
            <w:tcW w:w="265" w:type="dxa"/>
          </w:tcPr>
          <w:p w14:paraId="210E4977" w14:textId="77777777" w:rsidR="00B35DBB" w:rsidRPr="00A40276" w:rsidRDefault="00B35DBB" w:rsidP="003B46C3">
            <w:pPr>
              <w:rPr>
                <w:rFonts w:ascii="Arial" w:hAnsi="Arial" w:cs="Arial"/>
                <w:szCs w:val="2"/>
                <w:lang w:val="es-BO"/>
              </w:rPr>
            </w:pPr>
          </w:p>
        </w:tc>
        <w:tc>
          <w:tcPr>
            <w:tcW w:w="265" w:type="dxa"/>
          </w:tcPr>
          <w:p w14:paraId="3C250D2F" w14:textId="77777777" w:rsidR="00B35DBB" w:rsidRPr="00A40276" w:rsidRDefault="00B35DBB" w:rsidP="003B46C3">
            <w:pPr>
              <w:rPr>
                <w:rFonts w:ascii="Arial" w:hAnsi="Arial" w:cs="Arial"/>
                <w:szCs w:val="2"/>
                <w:lang w:val="es-BO"/>
              </w:rPr>
            </w:pPr>
          </w:p>
        </w:tc>
        <w:tc>
          <w:tcPr>
            <w:tcW w:w="265" w:type="dxa"/>
          </w:tcPr>
          <w:p w14:paraId="74778B54" w14:textId="77777777" w:rsidR="00B35DBB" w:rsidRPr="00A40276" w:rsidRDefault="00B35DBB" w:rsidP="003B46C3">
            <w:pPr>
              <w:rPr>
                <w:rFonts w:ascii="Arial" w:hAnsi="Arial" w:cs="Arial"/>
                <w:szCs w:val="2"/>
                <w:lang w:val="es-BO"/>
              </w:rPr>
            </w:pPr>
          </w:p>
        </w:tc>
        <w:tc>
          <w:tcPr>
            <w:tcW w:w="265" w:type="dxa"/>
          </w:tcPr>
          <w:p w14:paraId="29290BC1" w14:textId="77777777" w:rsidR="00B35DBB" w:rsidRPr="00A40276" w:rsidRDefault="00B35DBB" w:rsidP="003B46C3">
            <w:pPr>
              <w:rPr>
                <w:rFonts w:ascii="Arial" w:hAnsi="Arial" w:cs="Arial"/>
                <w:szCs w:val="2"/>
                <w:lang w:val="es-BO"/>
              </w:rPr>
            </w:pPr>
          </w:p>
        </w:tc>
        <w:tc>
          <w:tcPr>
            <w:tcW w:w="265" w:type="dxa"/>
          </w:tcPr>
          <w:p w14:paraId="26B4B6DE" w14:textId="77777777" w:rsidR="00B35DBB" w:rsidRPr="00A40276" w:rsidRDefault="00B35DBB" w:rsidP="003B46C3">
            <w:pPr>
              <w:rPr>
                <w:rFonts w:ascii="Arial" w:hAnsi="Arial" w:cs="Arial"/>
                <w:szCs w:val="2"/>
                <w:lang w:val="es-BO"/>
              </w:rPr>
            </w:pPr>
          </w:p>
        </w:tc>
        <w:tc>
          <w:tcPr>
            <w:tcW w:w="271" w:type="dxa"/>
          </w:tcPr>
          <w:p w14:paraId="7DD82E9F" w14:textId="77777777" w:rsidR="00B35DBB" w:rsidRPr="00A40276" w:rsidRDefault="00B35DBB" w:rsidP="003B46C3">
            <w:pPr>
              <w:rPr>
                <w:rFonts w:ascii="Arial" w:hAnsi="Arial" w:cs="Arial"/>
                <w:szCs w:val="2"/>
                <w:lang w:val="es-BO"/>
              </w:rPr>
            </w:pPr>
          </w:p>
        </w:tc>
        <w:tc>
          <w:tcPr>
            <w:tcW w:w="265" w:type="dxa"/>
          </w:tcPr>
          <w:p w14:paraId="69819101" w14:textId="77777777" w:rsidR="00B35DBB" w:rsidRPr="00A40276" w:rsidRDefault="00B35DBB" w:rsidP="003B46C3">
            <w:pPr>
              <w:rPr>
                <w:rFonts w:ascii="Arial" w:hAnsi="Arial" w:cs="Arial"/>
                <w:szCs w:val="2"/>
                <w:lang w:val="es-BO"/>
              </w:rPr>
            </w:pPr>
          </w:p>
        </w:tc>
        <w:tc>
          <w:tcPr>
            <w:tcW w:w="265" w:type="dxa"/>
          </w:tcPr>
          <w:p w14:paraId="2AA4CE52" w14:textId="77777777" w:rsidR="00B35DBB" w:rsidRPr="00A40276" w:rsidRDefault="00B35DBB" w:rsidP="003B46C3">
            <w:pPr>
              <w:rPr>
                <w:rFonts w:ascii="Arial" w:hAnsi="Arial" w:cs="Arial"/>
                <w:szCs w:val="2"/>
                <w:lang w:val="es-BO"/>
              </w:rPr>
            </w:pPr>
          </w:p>
        </w:tc>
        <w:tc>
          <w:tcPr>
            <w:tcW w:w="265" w:type="dxa"/>
          </w:tcPr>
          <w:p w14:paraId="0F8BFC67" w14:textId="77777777" w:rsidR="00B35DBB" w:rsidRPr="00A40276" w:rsidRDefault="00B35DBB" w:rsidP="003B46C3">
            <w:pPr>
              <w:rPr>
                <w:rFonts w:ascii="Arial" w:hAnsi="Arial" w:cs="Arial"/>
                <w:szCs w:val="2"/>
                <w:lang w:val="es-BO"/>
              </w:rPr>
            </w:pPr>
          </w:p>
        </w:tc>
        <w:tc>
          <w:tcPr>
            <w:tcW w:w="265" w:type="dxa"/>
          </w:tcPr>
          <w:p w14:paraId="085EC261" w14:textId="77777777" w:rsidR="00B35DBB" w:rsidRPr="00A40276" w:rsidRDefault="00B35DBB" w:rsidP="003B46C3">
            <w:pPr>
              <w:rPr>
                <w:rFonts w:ascii="Arial" w:hAnsi="Arial" w:cs="Arial"/>
                <w:szCs w:val="2"/>
                <w:lang w:val="es-BO"/>
              </w:rPr>
            </w:pPr>
          </w:p>
        </w:tc>
        <w:tc>
          <w:tcPr>
            <w:tcW w:w="265" w:type="dxa"/>
          </w:tcPr>
          <w:p w14:paraId="3653B73D" w14:textId="77777777" w:rsidR="00B35DBB" w:rsidRPr="00A40276" w:rsidRDefault="00B35DBB" w:rsidP="003B46C3">
            <w:pPr>
              <w:rPr>
                <w:rFonts w:ascii="Arial" w:hAnsi="Arial" w:cs="Arial"/>
                <w:szCs w:val="2"/>
                <w:lang w:val="es-BO"/>
              </w:rPr>
            </w:pPr>
          </w:p>
        </w:tc>
        <w:tc>
          <w:tcPr>
            <w:tcW w:w="265" w:type="dxa"/>
          </w:tcPr>
          <w:p w14:paraId="44A97B3F" w14:textId="77777777" w:rsidR="00B35DBB" w:rsidRPr="00A40276" w:rsidRDefault="00B35DBB" w:rsidP="003B46C3">
            <w:pPr>
              <w:rPr>
                <w:rFonts w:ascii="Arial" w:hAnsi="Arial" w:cs="Arial"/>
                <w:szCs w:val="2"/>
                <w:lang w:val="es-BO"/>
              </w:rPr>
            </w:pPr>
          </w:p>
        </w:tc>
        <w:tc>
          <w:tcPr>
            <w:tcW w:w="34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64B99">
        <w:trPr>
          <w:jc w:val="center"/>
        </w:trPr>
        <w:tc>
          <w:tcPr>
            <w:tcW w:w="220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478" w:type="dxa"/>
            <w:shd w:val="clear" w:color="auto" w:fill="auto"/>
          </w:tcPr>
          <w:p w14:paraId="453854C5" w14:textId="77777777" w:rsidR="00B35DBB" w:rsidRPr="00A40276" w:rsidRDefault="00B35DBB" w:rsidP="003B46C3">
            <w:pPr>
              <w:rPr>
                <w:rFonts w:ascii="Arial" w:hAnsi="Arial" w:cs="Arial"/>
                <w:lang w:val="es-BO"/>
              </w:rPr>
            </w:pPr>
          </w:p>
        </w:tc>
        <w:tc>
          <w:tcPr>
            <w:tcW w:w="371" w:type="dxa"/>
            <w:shd w:val="clear" w:color="auto" w:fill="auto"/>
          </w:tcPr>
          <w:p w14:paraId="1D18D133" w14:textId="77777777" w:rsidR="00B35DBB" w:rsidRPr="00A40276" w:rsidRDefault="00B35DBB" w:rsidP="003B46C3">
            <w:pPr>
              <w:rPr>
                <w:rFonts w:ascii="Arial" w:hAnsi="Arial" w:cs="Arial"/>
                <w:lang w:val="es-BO"/>
              </w:rPr>
            </w:pPr>
          </w:p>
        </w:tc>
        <w:tc>
          <w:tcPr>
            <w:tcW w:w="368" w:type="dxa"/>
            <w:gridSpan w:val="2"/>
            <w:shd w:val="clear" w:color="auto" w:fill="auto"/>
          </w:tcPr>
          <w:p w14:paraId="5C1E5DE1" w14:textId="77777777" w:rsidR="00B35DBB" w:rsidRPr="00A40276" w:rsidRDefault="00B35DBB" w:rsidP="003B46C3">
            <w:pPr>
              <w:rPr>
                <w:rFonts w:ascii="Arial" w:hAnsi="Arial" w:cs="Arial"/>
                <w:lang w:val="es-BO"/>
              </w:rPr>
            </w:pPr>
          </w:p>
        </w:tc>
        <w:tc>
          <w:tcPr>
            <w:tcW w:w="264" w:type="dxa"/>
            <w:shd w:val="clear" w:color="auto" w:fill="auto"/>
          </w:tcPr>
          <w:p w14:paraId="14045E1A" w14:textId="77777777" w:rsidR="00B35DBB" w:rsidRPr="00A40276" w:rsidRDefault="00B35DBB" w:rsidP="003B46C3">
            <w:pPr>
              <w:rPr>
                <w:rFonts w:ascii="Arial" w:hAnsi="Arial" w:cs="Arial"/>
                <w:lang w:val="es-BO"/>
              </w:rPr>
            </w:pPr>
          </w:p>
        </w:tc>
        <w:tc>
          <w:tcPr>
            <w:tcW w:w="269" w:type="dxa"/>
            <w:shd w:val="clear" w:color="auto" w:fill="auto"/>
          </w:tcPr>
          <w:p w14:paraId="069ACB5D" w14:textId="77777777" w:rsidR="00B35DBB" w:rsidRPr="00A40276" w:rsidRDefault="00B35DBB" w:rsidP="003B46C3">
            <w:pPr>
              <w:rPr>
                <w:rFonts w:ascii="Arial" w:hAnsi="Arial" w:cs="Arial"/>
                <w:lang w:val="es-BO"/>
              </w:rPr>
            </w:pPr>
          </w:p>
        </w:tc>
        <w:tc>
          <w:tcPr>
            <w:tcW w:w="268" w:type="dxa"/>
            <w:shd w:val="clear" w:color="auto" w:fill="auto"/>
          </w:tcPr>
          <w:p w14:paraId="7B785FEF" w14:textId="77777777" w:rsidR="00B35DBB" w:rsidRPr="00A40276" w:rsidRDefault="00B35DBB" w:rsidP="003B46C3">
            <w:pPr>
              <w:rPr>
                <w:rFonts w:ascii="Arial" w:hAnsi="Arial" w:cs="Arial"/>
                <w:lang w:val="es-BO"/>
              </w:rPr>
            </w:pPr>
          </w:p>
        </w:tc>
        <w:tc>
          <w:tcPr>
            <w:tcW w:w="324" w:type="dxa"/>
            <w:shd w:val="clear" w:color="auto" w:fill="auto"/>
          </w:tcPr>
          <w:p w14:paraId="54055A05" w14:textId="77777777" w:rsidR="00B35DBB" w:rsidRPr="00A40276" w:rsidRDefault="00B35DBB" w:rsidP="003B46C3">
            <w:pPr>
              <w:rPr>
                <w:rFonts w:ascii="Arial" w:hAnsi="Arial" w:cs="Arial"/>
                <w:lang w:val="es-BO"/>
              </w:rPr>
            </w:pPr>
          </w:p>
        </w:tc>
        <w:tc>
          <w:tcPr>
            <w:tcW w:w="269" w:type="dxa"/>
            <w:shd w:val="clear" w:color="auto" w:fill="auto"/>
          </w:tcPr>
          <w:p w14:paraId="6C5B57F1" w14:textId="77777777" w:rsidR="00B35DBB" w:rsidRPr="00A40276" w:rsidRDefault="00B35DBB" w:rsidP="003B46C3">
            <w:pPr>
              <w:rPr>
                <w:rFonts w:ascii="Arial" w:hAnsi="Arial" w:cs="Arial"/>
                <w:lang w:val="es-BO"/>
              </w:rPr>
            </w:pPr>
          </w:p>
        </w:tc>
        <w:tc>
          <w:tcPr>
            <w:tcW w:w="269" w:type="dxa"/>
            <w:shd w:val="clear" w:color="auto" w:fill="auto"/>
          </w:tcPr>
          <w:p w14:paraId="0749A87F" w14:textId="77777777" w:rsidR="00B35DBB" w:rsidRPr="00A40276" w:rsidRDefault="00B35DBB" w:rsidP="003B46C3">
            <w:pPr>
              <w:rPr>
                <w:rFonts w:ascii="Arial" w:hAnsi="Arial" w:cs="Arial"/>
                <w:lang w:val="es-BO"/>
              </w:rPr>
            </w:pPr>
          </w:p>
        </w:tc>
        <w:tc>
          <w:tcPr>
            <w:tcW w:w="269" w:type="dxa"/>
            <w:shd w:val="clear" w:color="auto" w:fill="auto"/>
          </w:tcPr>
          <w:p w14:paraId="2FD1D200" w14:textId="77777777" w:rsidR="00B35DBB" w:rsidRPr="00A40276" w:rsidRDefault="00B35DBB" w:rsidP="003B46C3">
            <w:pPr>
              <w:rPr>
                <w:rFonts w:ascii="Arial" w:hAnsi="Arial" w:cs="Arial"/>
                <w:lang w:val="es-BO"/>
              </w:rPr>
            </w:pPr>
          </w:p>
        </w:tc>
        <w:tc>
          <w:tcPr>
            <w:tcW w:w="265" w:type="dxa"/>
            <w:shd w:val="clear" w:color="auto" w:fill="auto"/>
          </w:tcPr>
          <w:p w14:paraId="1F7216E1" w14:textId="77777777" w:rsidR="00B35DBB" w:rsidRPr="00A40276" w:rsidRDefault="00B35DBB" w:rsidP="003B46C3">
            <w:pPr>
              <w:rPr>
                <w:rFonts w:ascii="Arial" w:hAnsi="Arial" w:cs="Arial"/>
                <w:lang w:val="es-BO"/>
              </w:rPr>
            </w:pPr>
          </w:p>
        </w:tc>
        <w:tc>
          <w:tcPr>
            <w:tcW w:w="265" w:type="dxa"/>
            <w:shd w:val="clear" w:color="auto" w:fill="auto"/>
          </w:tcPr>
          <w:p w14:paraId="76E47726" w14:textId="77777777" w:rsidR="00B35DBB" w:rsidRPr="00A40276" w:rsidRDefault="00B35DBB" w:rsidP="003B46C3">
            <w:pPr>
              <w:rPr>
                <w:rFonts w:ascii="Arial" w:hAnsi="Arial" w:cs="Arial"/>
                <w:lang w:val="es-BO"/>
              </w:rPr>
            </w:pPr>
          </w:p>
        </w:tc>
        <w:tc>
          <w:tcPr>
            <w:tcW w:w="265" w:type="dxa"/>
            <w:shd w:val="clear" w:color="auto" w:fill="auto"/>
          </w:tcPr>
          <w:p w14:paraId="35BBDC99" w14:textId="77777777" w:rsidR="00B35DBB" w:rsidRPr="00A40276" w:rsidRDefault="00B35DBB" w:rsidP="003B46C3">
            <w:pPr>
              <w:rPr>
                <w:rFonts w:ascii="Arial" w:hAnsi="Arial" w:cs="Arial"/>
                <w:lang w:val="es-BO"/>
              </w:rPr>
            </w:pPr>
          </w:p>
        </w:tc>
        <w:tc>
          <w:tcPr>
            <w:tcW w:w="265" w:type="dxa"/>
            <w:shd w:val="clear" w:color="auto" w:fill="auto"/>
          </w:tcPr>
          <w:p w14:paraId="030AB3BA" w14:textId="77777777" w:rsidR="00B35DBB" w:rsidRPr="00A40276" w:rsidRDefault="00B35DBB" w:rsidP="003B46C3">
            <w:pPr>
              <w:rPr>
                <w:rFonts w:ascii="Arial" w:hAnsi="Arial" w:cs="Arial"/>
                <w:lang w:val="es-BO"/>
              </w:rPr>
            </w:pPr>
          </w:p>
        </w:tc>
        <w:tc>
          <w:tcPr>
            <w:tcW w:w="265" w:type="dxa"/>
            <w:shd w:val="clear" w:color="auto" w:fill="auto"/>
          </w:tcPr>
          <w:p w14:paraId="4C9D8763" w14:textId="77777777" w:rsidR="00B35DBB" w:rsidRPr="00A40276" w:rsidRDefault="00B35DBB" w:rsidP="003B46C3">
            <w:pPr>
              <w:rPr>
                <w:rFonts w:ascii="Arial" w:hAnsi="Arial" w:cs="Arial"/>
                <w:lang w:val="es-BO"/>
              </w:rPr>
            </w:pPr>
          </w:p>
        </w:tc>
        <w:tc>
          <w:tcPr>
            <w:tcW w:w="265" w:type="dxa"/>
            <w:shd w:val="clear" w:color="auto" w:fill="auto"/>
          </w:tcPr>
          <w:p w14:paraId="525FD03C" w14:textId="77777777" w:rsidR="00B35DBB" w:rsidRPr="00A40276" w:rsidRDefault="00B35DBB" w:rsidP="003B46C3">
            <w:pPr>
              <w:rPr>
                <w:rFonts w:ascii="Arial" w:hAnsi="Arial" w:cs="Arial"/>
                <w:lang w:val="es-BO"/>
              </w:rPr>
            </w:pPr>
          </w:p>
        </w:tc>
        <w:tc>
          <w:tcPr>
            <w:tcW w:w="265" w:type="dxa"/>
            <w:shd w:val="clear" w:color="auto" w:fill="auto"/>
          </w:tcPr>
          <w:p w14:paraId="40C47486" w14:textId="77777777" w:rsidR="00B35DBB" w:rsidRPr="00A40276" w:rsidRDefault="00B35DBB" w:rsidP="003B46C3">
            <w:pPr>
              <w:rPr>
                <w:rFonts w:ascii="Arial" w:hAnsi="Arial" w:cs="Arial"/>
                <w:lang w:val="es-BO"/>
              </w:rPr>
            </w:pPr>
          </w:p>
        </w:tc>
        <w:tc>
          <w:tcPr>
            <w:tcW w:w="265" w:type="dxa"/>
            <w:shd w:val="clear" w:color="auto" w:fill="auto"/>
          </w:tcPr>
          <w:p w14:paraId="4BB713A4" w14:textId="77777777" w:rsidR="00B35DBB" w:rsidRPr="00A40276" w:rsidRDefault="00B35DBB" w:rsidP="003B46C3">
            <w:pPr>
              <w:rPr>
                <w:rFonts w:ascii="Arial" w:hAnsi="Arial" w:cs="Arial"/>
                <w:lang w:val="es-BO"/>
              </w:rPr>
            </w:pPr>
          </w:p>
        </w:tc>
        <w:tc>
          <w:tcPr>
            <w:tcW w:w="265" w:type="dxa"/>
            <w:shd w:val="clear" w:color="auto" w:fill="auto"/>
          </w:tcPr>
          <w:p w14:paraId="4979680C" w14:textId="77777777" w:rsidR="00B35DBB" w:rsidRPr="00A40276" w:rsidRDefault="00B35DBB" w:rsidP="003B46C3">
            <w:pPr>
              <w:rPr>
                <w:rFonts w:ascii="Arial" w:hAnsi="Arial" w:cs="Arial"/>
                <w:lang w:val="es-BO"/>
              </w:rPr>
            </w:pPr>
          </w:p>
        </w:tc>
        <w:tc>
          <w:tcPr>
            <w:tcW w:w="265" w:type="dxa"/>
            <w:shd w:val="clear" w:color="auto" w:fill="auto"/>
          </w:tcPr>
          <w:p w14:paraId="51997CA9" w14:textId="77777777" w:rsidR="00B35DBB" w:rsidRPr="00A40276" w:rsidRDefault="00B35DBB" w:rsidP="003B46C3">
            <w:pPr>
              <w:rPr>
                <w:rFonts w:ascii="Arial" w:hAnsi="Arial" w:cs="Arial"/>
                <w:lang w:val="es-BO"/>
              </w:rPr>
            </w:pPr>
          </w:p>
        </w:tc>
        <w:tc>
          <w:tcPr>
            <w:tcW w:w="265" w:type="dxa"/>
            <w:shd w:val="clear" w:color="auto" w:fill="auto"/>
          </w:tcPr>
          <w:p w14:paraId="0850333E" w14:textId="77777777" w:rsidR="00B35DBB" w:rsidRPr="00A40276" w:rsidRDefault="00B35DBB" w:rsidP="003B46C3">
            <w:pPr>
              <w:rPr>
                <w:rFonts w:ascii="Arial" w:hAnsi="Arial" w:cs="Arial"/>
                <w:lang w:val="es-BO"/>
              </w:rPr>
            </w:pPr>
          </w:p>
        </w:tc>
        <w:tc>
          <w:tcPr>
            <w:tcW w:w="271" w:type="dxa"/>
            <w:shd w:val="clear" w:color="auto" w:fill="auto"/>
          </w:tcPr>
          <w:p w14:paraId="07CA8ED2" w14:textId="77777777" w:rsidR="00B35DBB" w:rsidRPr="00A40276" w:rsidRDefault="00B35DBB" w:rsidP="003B46C3">
            <w:pPr>
              <w:rPr>
                <w:rFonts w:ascii="Arial" w:hAnsi="Arial" w:cs="Arial"/>
                <w:lang w:val="es-BO"/>
              </w:rPr>
            </w:pPr>
          </w:p>
        </w:tc>
        <w:tc>
          <w:tcPr>
            <w:tcW w:w="795"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795" w:type="dxa"/>
            <w:gridSpan w:val="3"/>
            <w:shd w:val="clear" w:color="auto" w:fill="auto"/>
          </w:tcPr>
          <w:p w14:paraId="2110298E" w14:textId="77777777" w:rsidR="00B35DBB" w:rsidRPr="00A40276" w:rsidRDefault="00B35DBB" w:rsidP="003B46C3">
            <w:pPr>
              <w:rPr>
                <w:rFonts w:ascii="Arial" w:hAnsi="Arial" w:cs="Arial"/>
                <w:lang w:val="es-BO"/>
              </w:rPr>
            </w:pPr>
          </w:p>
        </w:tc>
        <w:tc>
          <w:tcPr>
            <w:tcW w:w="34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64B99">
        <w:trPr>
          <w:jc w:val="center"/>
        </w:trPr>
        <w:tc>
          <w:tcPr>
            <w:tcW w:w="220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7777777" w:rsidR="00B35DBB" w:rsidRPr="00A40276" w:rsidRDefault="00B35DBB" w:rsidP="003B46C3">
            <w:pPr>
              <w:rPr>
                <w:rFonts w:ascii="Arial" w:hAnsi="Arial" w:cs="Arial"/>
                <w:lang w:val="es-BO"/>
              </w:rPr>
            </w:pPr>
          </w:p>
        </w:tc>
        <w:tc>
          <w:tcPr>
            <w:tcW w:w="1540" w:type="dxa"/>
            <w:gridSpan w:val="6"/>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F542CE0" w:rsidR="00B35DBB" w:rsidRPr="00A40276" w:rsidRDefault="00864B99" w:rsidP="003B46C3">
            <w:pPr>
              <w:rPr>
                <w:rFonts w:ascii="Arial" w:hAnsi="Arial" w:cs="Arial"/>
                <w:lang w:val="es-BO"/>
              </w:rPr>
            </w:pPr>
            <w:r>
              <w:rPr>
                <w:rFonts w:ascii="Arial" w:hAnsi="Arial" w:cs="Arial"/>
                <w:lang w:val="es-BO"/>
              </w:rPr>
              <w:t>X</w:t>
            </w:r>
          </w:p>
        </w:tc>
        <w:tc>
          <w:tcPr>
            <w:tcW w:w="1337"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590"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65"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65"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1"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65" w:type="dxa"/>
          </w:tcPr>
          <w:p w14:paraId="43F4261B" w14:textId="77777777" w:rsidR="00B35DBB" w:rsidRPr="00A40276" w:rsidRDefault="00B35DBB" w:rsidP="003B46C3">
            <w:pPr>
              <w:rPr>
                <w:rFonts w:ascii="Arial" w:hAnsi="Arial" w:cs="Arial"/>
                <w:lang w:val="es-BO"/>
              </w:rPr>
            </w:pPr>
          </w:p>
        </w:tc>
        <w:tc>
          <w:tcPr>
            <w:tcW w:w="265" w:type="dxa"/>
            <w:tcBorders>
              <w:left w:val="nil"/>
            </w:tcBorders>
          </w:tcPr>
          <w:p w14:paraId="0866C0FD" w14:textId="77777777" w:rsidR="00B35DBB" w:rsidRPr="00A40276" w:rsidRDefault="00B35DBB" w:rsidP="003B46C3">
            <w:pPr>
              <w:rPr>
                <w:rFonts w:ascii="Arial" w:hAnsi="Arial" w:cs="Arial"/>
                <w:lang w:val="es-BO"/>
              </w:rPr>
            </w:pPr>
          </w:p>
        </w:tc>
        <w:tc>
          <w:tcPr>
            <w:tcW w:w="265" w:type="dxa"/>
          </w:tcPr>
          <w:p w14:paraId="690661F4" w14:textId="77777777" w:rsidR="00B35DBB" w:rsidRPr="00A40276" w:rsidRDefault="00B35DBB" w:rsidP="003B46C3">
            <w:pPr>
              <w:rPr>
                <w:rFonts w:ascii="Arial" w:hAnsi="Arial" w:cs="Arial"/>
                <w:lang w:val="es-BO"/>
              </w:rPr>
            </w:pPr>
          </w:p>
        </w:tc>
        <w:tc>
          <w:tcPr>
            <w:tcW w:w="265" w:type="dxa"/>
          </w:tcPr>
          <w:p w14:paraId="34E8C8C0" w14:textId="77777777" w:rsidR="00B35DBB" w:rsidRPr="00A40276" w:rsidRDefault="00B35DBB" w:rsidP="003B46C3">
            <w:pPr>
              <w:rPr>
                <w:rFonts w:ascii="Arial" w:hAnsi="Arial" w:cs="Arial"/>
                <w:lang w:val="es-BO"/>
              </w:rPr>
            </w:pPr>
          </w:p>
        </w:tc>
        <w:tc>
          <w:tcPr>
            <w:tcW w:w="265" w:type="dxa"/>
          </w:tcPr>
          <w:p w14:paraId="616A31EF" w14:textId="77777777" w:rsidR="00B35DBB" w:rsidRPr="00A40276" w:rsidRDefault="00B35DBB" w:rsidP="003B46C3">
            <w:pPr>
              <w:rPr>
                <w:rFonts w:ascii="Arial" w:hAnsi="Arial" w:cs="Arial"/>
                <w:lang w:val="es-BO"/>
              </w:rPr>
            </w:pPr>
          </w:p>
        </w:tc>
        <w:tc>
          <w:tcPr>
            <w:tcW w:w="265" w:type="dxa"/>
          </w:tcPr>
          <w:p w14:paraId="420A82E7" w14:textId="77777777" w:rsidR="00B35DBB" w:rsidRPr="00A40276" w:rsidRDefault="00B35DBB" w:rsidP="003B46C3">
            <w:pPr>
              <w:rPr>
                <w:rFonts w:ascii="Arial" w:hAnsi="Arial" w:cs="Arial"/>
                <w:lang w:val="es-BO"/>
              </w:rPr>
            </w:pPr>
          </w:p>
        </w:tc>
        <w:tc>
          <w:tcPr>
            <w:tcW w:w="34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864B99" w:rsidRPr="00A40276" w14:paraId="3E2C0B52" w14:textId="77777777" w:rsidTr="00864B99">
        <w:trPr>
          <w:jc w:val="center"/>
        </w:trPr>
        <w:tc>
          <w:tcPr>
            <w:tcW w:w="220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478" w:type="dxa"/>
            <w:shd w:val="clear" w:color="auto" w:fill="auto"/>
          </w:tcPr>
          <w:p w14:paraId="5D8397D6" w14:textId="77777777" w:rsidR="00B35DBB" w:rsidRPr="00A40276" w:rsidRDefault="00B35DBB" w:rsidP="003B46C3">
            <w:pPr>
              <w:rPr>
                <w:rFonts w:ascii="Arial" w:hAnsi="Arial" w:cs="Arial"/>
                <w:lang w:val="es-BO"/>
              </w:rPr>
            </w:pPr>
          </w:p>
        </w:tc>
        <w:tc>
          <w:tcPr>
            <w:tcW w:w="371" w:type="dxa"/>
            <w:shd w:val="clear" w:color="auto" w:fill="auto"/>
          </w:tcPr>
          <w:p w14:paraId="1C64C95B" w14:textId="77777777" w:rsidR="00B35DBB" w:rsidRPr="00A40276" w:rsidRDefault="00B35DBB" w:rsidP="003B46C3">
            <w:pPr>
              <w:rPr>
                <w:rFonts w:ascii="Arial" w:hAnsi="Arial" w:cs="Arial"/>
                <w:lang w:val="es-BO"/>
              </w:rPr>
            </w:pPr>
          </w:p>
        </w:tc>
        <w:tc>
          <w:tcPr>
            <w:tcW w:w="368" w:type="dxa"/>
            <w:gridSpan w:val="2"/>
            <w:shd w:val="clear" w:color="auto" w:fill="auto"/>
          </w:tcPr>
          <w:p w14:paraId="618D6F04" w14:textId="77777777" w:rsidR="00B35DBB" w:rsidRPr="00A40276" w:rsidRDefault="00B35DBB" w:rsidP="003B46C3">
            <w:pPr>
              <w:rPr>
                <w:rFonts w:ascii="Arial" w:hAnsi="Arial" w:cs="Arial"/>
                <w:lang w:val="es-BO"/>
              </w:rPr>
            </w:pPr>
          </w:p>
        </w:tc>
        <w:tc>
          <w:tcPr>
            <w:tcW w:w="264" w:type="dxa"/>
            <w:shd w:val="clear" w:color="auto" w:fill="auto"/>
          </w:tcPr>
          <w:p w14:paraId="09E8C6D2" w14:textId="77777777" w:rsidR="00B35DBB" w:rsidRPr="00A40276" w:rsidRDefault="00B35DBB" w:rsidP="003B46C3">
            <w:pPr>
              <w:rPr>
                <w:rFonts w:ascii="Arial" w:hAnsi="Arial" w:cs="Arial"/>
                <w:lang w:val="es-BO"/>
              </w:rPr>
            </w:pPr>
          </w:p>
        </w:tc>
        <w:tc>
          <w:tcPr>
            <w:tcW w:w="269" w:type="dxa"/>
            <w:shd w:val="clear" w:color="auto" w:fill="auto"/>
          </w:tcPr>
          <w:p w14:paraId="42201C03" w14:textId="77777777" w:rsidR="00B35DBB" w:rsidRPr="00A40276" w:rsidRDefault="00B35DBB" w:rsidP="003B46C3">
            <w:pPr>
              <w:rPr>
                <w:rFonts w:ascii="Arial" w:hAnsi="Arial" w:cs="Arial"/>
                <w:lang w:val="es-BO"/>
              </w:rPr>
            </w:pPr>
          </w:p>
        </w:tc>
        <w:tc>
          <w:tcPr>
            <w:tcW w:w="268" w:type="dxa"/>
            <w:shd w:val="clear" w:color="auto" w:fill="auto"/>
          </w:tcPr>
          <w:p w14:paraId="64DF81FE" w14:textId="77777777" w:rsidR="00B35DBB" w:rsidRPr="00A40276" w:rsidRDefault="00B35DBB" w:rsidP="003B46C3">
            <w:pPr>
              <w:rPr>
                <w:rFonts w:ascii="Arial" w:hAnsi="Arial" w:cs="Arial"/>
                <w:lang w:val="es-BO"/>
              </w:rPr>
            </w:pPr>
          </w:p>
        </w:tc>
        <w:tc>
          <w:tcPr>
            <w:tcW w:w="324" w:type="dxa"/>
            <w:shd w:val="clear" w:color="auto" w:fill="auto"/>
          </w:tcPr>
          <w:p w14:paraId="6D8AE47B" w14:textId="77777777" w:rsidR="00B35DBB" w:rsidRPr="00A40276" w:rsidRDefault="00B35DBB" w:rsidP="003B46C3">
            <w:pPr>
              <w:rPr>
                <w:rFonts w:ascii="Arial" w:hAnsi="Arial" w:cs="Arial"/>
                <w:lang w:val="es-BO"/>
              </w:rPr>
            </w:pPr>
          </w:p>
        </w:tc>
        <w:tc>
          <w:tcPr>
            <w:tcW w:w="269" w:type="dxa"/>
            <w:shd w:val="clear" w:color="auto" w:fill="auto"/>
          </w:tcPr>
          <w:p w14:paraId="046C4284" w14:textId="77777777" w:rsidR="00B35DBB" w:rsidRPr="00A40276" w:rsidRDefault="00B35DBB" w:rsidP="003B46C3">
            <w:pPr>
              <w:rPr>
                <w:rFonts w:ascii="Arial" w:hAnsi="Arial" w:cs="Arial"/>
                <w:lang w:val="es-BO"/>
              </w:rPr>
            </w:pPr>
          </w:p>
        </w:tc>
        <w:tc>
          <w:tcPr>
            <w:tcW w:w="269" w:type="dxa"/>
            <w:shd w:val="clear" w:color="auto" w:fill="auto"/>
          </w:tcPr>
          <w:p w14:paraId="484070EF" w14:textId="77777777" w:rsidR="00B35DBB" w:rsidRPr="00A40276" w:rsidRDefault="00B35DBB" w:rsidP="003B46C3">
            <w:pPr>
              <w:rPr>
                <w:rFonts w:ascii="Arial" w:hAnsi="Arial" w:cs="Arial"/>
                <w:lang w:val="es-BO"/>
              </w:rPr>
            </w:pPr>
          </w:p>
        </w:tc>
        <w:tc>
          <w:tcPr>
            <w:tcW w:w="269" w:type="dxa"/>
            <w:shd w:val="clear" w:color="auto" w:fill="auto"/>
          </w:tcPr>
          <w:p w14:paraId="6B395664" w14:textId="77777777" w:rsidR="00B35DBB" w:rsidRPr="00A40276" w:rsidRDefault="00B35DBB" w:rsidP="003B46C3">
            <w:pPr>
              <w:rPr>
                <w:rFonts w:ascii="Arial" w:hAnsi="Arial" w:cs="Arial"/>
                <w:lang w:val="es-BO"/>
              </w:rPr>
            </w:pPr>
          </w:p>
        </w:tc>
        <w:tc>
          <w:tcPr>
            <w:tcW w:w="265" w:type="dxa"/>
            <w:shd w:val="clear" w:color="auto" w:fill="auto"/>
          </w:tcPr>
          <w:p w14:paraId="11B424CE" w14:textId="77777777" w:rsidR="00B35DBB" w:rsidRPr="00A40276" w:rsidRDefault="00B35DBB" w:rsidP="003B46C3">
            <w:pPr>
              <w:rPr>
                <w:rFonts w:ascii="Arial" w:hAnsi="Arial" w:cs="Arial"/>
                <w:lang w:val="es-BO"/>
              </w:rPr>
            </w:pPr>
          </w:p>
        </w:tc>
        <w:tc>
          <w:tcPr>
            <w:tcW w:w="265" w:type="dxa"/>
            <w:shd w:val="clear" w:color="auto" w:fill="auto"/>
          </w:tcPr>
          <w:p w14:paraId="46F4AAA8" w14:textId="77777777" w:rsidR="00B35DBB" w:rsidRPr="00A40276" w:rsidRDefault="00B35DBB" w:rsidP="003B46C3">
            <w:pPr>
              <w:rPr>
                <w:rFonts w:ascii="Arial" w:hAnsi="Arial" w:cs="Arial"/>
                <w:lang w:val="es-BO"/>
              </w:rPr>
            </w:pPr>
          </w:p>
        </w:tc>
        <w:tc>
          <w:tcPr>
            <w:tcW w:w="265" w:type="dxa"/>
            <w:shd w:val="clear" w:color="auto" w:fill="auto"/>
          </w:tcPr>
          <w:p w14:paraId="3343D53C" w14:textId="77777777" w:rsidR="00B35DBB" w:rsidRPr="00A40276" w:rsidRDefault="00B35DBB" w:rsidP="003B46C3">
            <w:pPr>
              <w:rPr>
                <w:rFonts w:ascii="Arial" w:hAnsi="Arial" w:cs="Arial"/>
                <w:lang w:val="es-BO"/>
              </w:rPr>
            </w:pPr>
          </w:p>
        </w:tc>
        <w:tc>
          <w:tcPr>
            <w:tcW w:w="265" w:type="dxa"/>
            <w:shd w:val="clear" w:color="auto" w:fill="auto"/>
          </w:tcPr>
          <w:p w14:paraId="4C582F58" w14:textId="77777777" w:rsidR="00B35DBB" w:rsidRPr="00A40276" w:rsidRDefault="00B35DBB" w:rsidP="003B46C3">
            <w:pPr>
              <w:rPr>
                <w:rFonts w:ascii="Arial" w:hAnsi="Arial" w:cs="Arial"/>
                <w:lang w:val="es-BO"/>
              </w:rPr>
            </w:pPr>
          </w:p>
        </w:tc>
        <w:tc>
          <w:tcPr>
            <w:tcW w:w="265" w:type="dxa"/>
            <w:shd w:val="clear" w:color="auto" w:fill="auto"/>
          </w:tcPr>
          <w:p w14:paraId="6E1D26EC" w14:textId="77777777" w:rsidR="00B35DBB" w:rsidRPr="00A40276" w:rsidRDefault="00B35DBB" w:rsidP="003B46C3">
            <w:pPr>
              <w:rPr>
                <w:rFonts w:ascii="Arial" w:hAnsi="Arial" w:cs="Arial"/>
                <w:lang w:val="es-BO"/>
              </w:rPr>
            </w:pPr>
          </w:p>
        </w:tc>
        <w:tc>
          <w:tcPr>
            <w:tcW w:w="265" w:type="dxa"/>
            <w:shd w:val="clear" w:color="auto" w:fill="auto"/>
          </w:tcPr>
          <w:p w14:paraId="6F6B1169" w14:textId="77777777" w:rsidR="00B35DBB" w:rsidRPr="00A40276" w:rsidRDefault="00B35DBB" w:rsidP="003B46C3">
            <w:pPr>
              <w:rPr>
                <w:rFonts w:ascii="Arial" w:hAnsi="Arial" w:cs="Arial"/>
                <w:lang w:val="es-BO"/>
              </w:rPr>
            </w:pPr>
          </w:p>
        </w:tc>
        <w:tc>
          <w:tcPr>
            <w:tcW w:w="265" w:type="dxa"/>
            <w:shd w:val="clear" w:color="auto" w:fill="auto"/>
          </w:tcPr>
          <w:p w14:paraId="7987D5B6" w14:textId="77777777" w:rsidR="00B35DBB" w:rsidRPr="00A40276" w:rsidRDefault="00B35DBB" w:rsidP="003B46C3">
            <w:pPr>
              <w:rPr>
                <w:rFonts w:ascii="Arial" w:hAnsi="Arial" w:cs="Arial"/>
                <w:lang w:val="es-BO"/>
              </w:rPr>
            </w:pPr>
          </w:p>
        </w:tc>
        <w:tc>
          <w:tcPr>
            <w:tcW w:w="265" w:type="dxa"/>
            <w:shd w:val="clear" w:color="auto" w:fill="auto"/>
          </w:tcPr>
          <w:p w14:paraId="6B1EAEF6" w14:textId="77777777" w:rsidR="00B35DBB" w:rsidRPr="00A40276" w:rsidRDefault="00B35DBB" w:rsidP="003B46C3">
            <w:pPr>
              <w:rPr>
                <w:rFonts w:ascii="Arial" w:hAnsi="Arial" w:cs="Arial"/>
                <w:lang w:val="es-BO"/>
              </w:rPr>
            </w:pPr>
          </w:p>
        </w:tc>
        <w:tc>
          <w:tcPr>
            <w:tcW w:w="265" w:type="dxa"/>
            <w:shd w:val="clear" w:color="auto" w:fill="auto"/>
          </w:tcPr>
          <w:p w14:paraId="132AF959" w14:textId="77777777" w:rsidR="00B35DBB" w:rsidRPr="00A40276" w:rsidRDefault="00B35DBB" w:rsidP="003B46C3">
            <w:pPr>
              <w:rPr>
                <w:rFonts w:ascii="Arial" w:hAnsi="Arial" w:cs="Arial"/>
                <w:lang w:val="es-BO"/>
              </w:rPr>
            </w:pPr>
          </w:p>
        </w:tc>
        <w:tc>
          <w:tcPr>
            <w:tcW w:w="265" w:type="dxa"/>
            <w:shd w:val="clear" w:color="auto" w:fill="auto"/>
          </w:tcPr>
          <w:p w14:paraId="72AC870C" w14:textId="77777777" w:rsidR="00B35DBB" w:rsidRPr="00A40276" w:rsidRDefault="00B35DBB" w:rsidP="003B46C3">
            <w:pPr>
              <w:rPr>
                <w:rFonts w:ascii="Arial" w:hAnsi="Arial" w:cs="Arial"/>
                <w:lang w:val="es-BO"/>
              </w:rPr>
            </w:pPr>
          </w:p>
        </w:tc>
        <w:tc>
          <w:tcPr>
            <w:tcW w:w="265" w:type="dxa"/>
            <w:shd w:val="clear" w:color="auto" w:fill="auto"/>
          </w:tcPr>
          <w:p w14:paraId="5FC5CEA5" w14:textId="77777777" w:rsidR="00B35DBB" w:rsidRPr="00A40276" w:rsidRDefault="00B35DBB" w:rsidP="003B46C3">
            <w:pPr>
              <w:rPr>
                <w:rFonts w:ascii="Arial" w:hAnsi="Arial" w:cs="Arial"/>
                <w:lang w:val="es-BO"/>
              </w:rPr>
            </w:pPr>
          </w:p>
        </w:tc>
        <w:tc>
          <w:tcPr>
            <w:tcW w:w="271" w:type="dxa"/>
            <w:shd w:val="clear" w:color="auto" w:fill="auto"/>
          </w:tcPr>
          <w:p w14:paraId="42957060" w14:textId="77777777" w:rsidR="00B35DBB" w:rsidRPr="00A40276" w:rsidRDefault="00B35DBB" w:rsidP="003B46C3">
            <w:pPr>
              <w:rPr>
                <w:rFonts w:ascii="Arial" w:hAnsi="Arial" w:cs="Arial"/>
                <w:lang w:val="es-BO"/>
              </w:rPr>
            </w:pPr>
          </w:p>
        </w:tc>
        <w:tc>
          <w:tcPr>
            <w:tcW w:w="795"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795" w:type="dxa"/>
            <w:gridSpan w:val="3"/>
            <w:tcBorders>
              <w:right w:val="single" w:sz="4" w:space="0" w:color="auto"/>
            </w:tcBorders>
            <w:shd w:val="clear" w:color="auto" w:fill="auto"/>
          </w:tcPr>
          <w:p w14:paraId="28A9A949" w14:textId="77777777" w:rsidR="00B35DBB" w:rsidRPr="00A40276" w:rsidRDefault="00B35DBB" w:rsidP="003B46C3">
            <w:pPr>
              <w:rPr>
                <w:rFonts w:ascii="Arial" w:hAnsi="Arial" w:cs="Arial"/>
                <w:lang w:val="es-BO"/>
              </w:rPr>
            </w:pPr>
          </w:p>
        </w:tc>
        <w:tc>
          <w:tcPr>
            <w:tcW w:w="348" w:type="dxa"/>
            <w:tcBorders>
              <w:left w:val="single" w:sz="4" w:space="0" w:color="auto"/>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864B99" w:rsidRPr="00A40276" w14:paraId="06204C53" w14:textId="77777777" w:rsidTr="001C030F">
        <w:trPr>
          <w:jc w:val="center"/>
        </w:trPr>
        <w:tc>
          <w:tcPr>
            <w:tcW w:w="2202" w:type="dxa"/>
            <w:vMerge w:val="restart"/>
            <w:tcBorders>
              <w:left w:val="single" w:sz="12" w:space="0" w:color="244061" w:themeColor="accent1" w:themeShade="80"/>
              <w:right w:val="single" w:sz="4" w:space="0" w:color="auto"/>
            </w:tcBorders>
            <w:vAlign w:val="center"/>
          </w:tcPr>
          <w:p w14:paraId="3ABB2CD2" w14:textId="77777777" w:rsidR="00864B99" w:rsidRPr="00A40276" w:rsidRDefault="00864B99" w:rsidP="00864B99">
            <w:pPr>
              <w:jc w:val="right"/>
              <w:rPr>
                <w:rFonts w:ascii="Arial" w:hAnsi="Arial" w:cs="Arial"/>
                <w:lang w:val="es-BO"/>
              </w:rPr>
            </w:pPr>
            <w:r w:rsidRPr="00A40276">
              <w:rPr>
                <w:rFonts w:ascii="Arial" w:hAnsi="Arial" w:cs="Arial"/>
                <w:lang w:val="es-BO"/>
              </w:rPr>
              <w:t>Precio Referencial</w:t>
            </w:r>
          </w:p>
        </w:tc>
        <w:tc>
          <w:tcPr>
            <w:tcW w:w="1211"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7E5C945" w:rsidR="00864B99" w:rsidRPr="00864B99" w:rsidRDefault="00864B99" w:rsidP="00864B99">
            <w:pPr>
              <w:jc w:val="center"/>
              <w:rPr>
                <w:rFonts w:ascii="Arial" w:hAnsi="Arial" w:cs="Arial"/>
                <w:b/>
                <w:iCs/>
                <w:sz w:val="14"/>
                <w:szCs w:val="14"/>
                <w:lang w:val="es-BO"/>
              </w:rPr>
            </w:pPr>
            <w:r w:rsidRPr="00864B99">
              <w:rPr>
                <w:rFonts w:ascii="Arial" w:hAnsi="Arial" w:cs="Arial"/>
                <w:b/>
                <w:iCs/>
                <w:sz w:val="14"/>
                <w:szCs w:val="14"/>
                <w:lang w:val="es-BO"/>
              </w:rPr>
              <w:t xml:space="preserve"> NUMERO DE </w:t>
            </w:r>
            <w:proofErr w:type="spellStart"/>
            <w:r w:rsidRPr="00864B99">
              <w:rPr>
                <w:rFonts w:ascii="Arial" w:hAnsi="Arial" w:cs="Arial"/>
                <w:b/>
                <w:iCs/>
                <w:sz w:val="14"/>
                <w:szCs w:val="14"/>
                <w:lang w:val="es-BO"/>
              </w:rPr>
              <w:t>ITEM</w:t>
            </w:r>
            <w:proofErr w:type="spellEnd"/>
          </w:p>
        </w:tc>
        <w:tc>
          <w:tcPr>
            <w:tcW w:w="3528" w:type="dxa"/>
            <w:gridSpan w:val="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4618E" w14:textId="0386DAFF" w:rsidR="00864B99" w:rsidRPr="00864B99" w:rsidRDefault="00864B99" w:rsidP="00864B99">
            <w:pPr>
              <w:jc w:val="center"/>
              <w:rPr>
                <w:rFonts w:ascii="Arial" w:hAnsi="Arial" w:cs="Arial"/>
                <w:b/>
                <w:i/>
                <w:sz w:val="14"/>
                <w:szCs w:val="14"/>
                <w:lang w:val="es-BO"/>
              </w:rPr>
            </w:pPr>
            <w:r w:rsidRPr="00864B99">
              <w:rPr>
                <w:rFonts w:ascii="Arial" w:hAnsi="Arial" w:cs="Arial"/>
                <w:b/>
                <w:bCs/>
                <w:color w:val="000000"/>
                <w:sz w:val="14"/>
                <w:szCs w:val="14"/>
              </w:rPr>
              <w:t xml:space="preserve">DESCRIPCIÓN DEL </w:t>
            </w:r>
            <w:proofErr w:type="spellStart"/>
            <w:r w:rsidRPr="00864B99">
              <w:rPr>
                <w:rFonts w:ascii="Arial" w:hAnsi="Arial" w:cs="Arial"/>
                <w:b/>
                <w:bCs/>
                <w:color w:val="000000"/>
                <w:sz w:val="14"/>
                <w:szCs w:val="14"/>
              </w:rPr>
              <w:t>ITEM</w:t>
            </w:r>
            <w:proofErr w:type="spellEnd"/>
            <w:r w:rsidRPr="00864B99">
              <w:rPr>
                <w:rFonts w:ascii="Arial" w:hAnsi="Arial" w:cs="Arial"/>
                <w:b/>
                <w:bCs/>
                <w:color w:val="000000"/>
                <w:sz w:val="14"/>
                <w:szCs w:val="14"/>
              </w:rPr>
              <w:t xml:space="preserve"> </w:t>
            </w:r>
          </w:p>
        </w:tc>
        <w:tc>
          <w:tcPr>
            <w:tcW w:w="159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8C24E1" w14:textId="77777777" w:rsidR="00864B99" w:rsidRPr="00864B99" w:rsidRDefault="00864B99" w:rsidP="00864B99">
            <w:pPr>
              <w:jc w:val="center"/>
              <w:rPr>
                <w:rFonts w:ascii="Arial" w:hAnsi="Arial" w:cs="Arial"/>
                <w:b/>
                <w:bCs/>
                <w:color w:val="000000"/>
                <w:sz w:val="14"/>
                <w:szCs w:val="14"/>
              </w:rPr>
            </w:pPr>
          </w:p>
          <w:p w14:paraId="6FC9C5FC" w14:textId="066FBE13" w:rsidR="00864B99" w:rsidRPr="00864B99" w:rsidRDefault="00864B99" w:rsidP="00864B99">
            <w:pPr>
              <w:jc w:val="center"/>
              <w:rPr>
                <w:rFonts w:ascii="Arial" w:hAnsi="Arial" w:cs="Arial"/>
                <w:b/>
                <w:i/>
                <w:sz w:val="14"/>
                <w:szCs w:val="14"/>
                <w:lang w:val="es-BO"/>
              </w:rPr>
            </w:pPr>
            <w:r w:rsidRPr="00864B99">
              <w:rPr>
                <w:rFonts w:ascii="Arial" w:hAnsi="Arial" w:cs="Arial"/>
                <w:b/>
                <w:bCs/>
                <w:color w:val="000000"/>
                <w:sz w:val="14"/>
                <w:szCs w:val="14"/>
              </w:rPr>
              <w:t>BS./ DIA (JORNAL)</w:t>
            </w: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0C91B7" w14:textId="07DB8A24" w:rsidR="00864B99" w:rsidRPr="00864B99" w:rsidRDefault="00864B99" w:rsidP="00864B99">
            <w:pPr>
              <w:jc w:val="center"/>
              <w:rPr>
                <w:rFonts w:ascii="Arial" w:hAnsi="Arial" w:cs="Arial"/>
                <w:b/>
                <w:i/>
                <w:sz w:val="14"/>
                <w:szCs w:val="14"/>
                <w:lang w:val="es-BO"/>
              </w:rPr>
            </w:pPr>
            <w:r w:rsidRPr="00864B99">
              <w:rPr>
                <w:rFonts w:ascii="Arial" w:hAnsi="Arial" w:cs="Arial"/>
                <w:b/>
                <w:sz w:val="14"/>
                <w:szCs w:val="14"/>
              </w:rPr>
              <w:t>PRECIO REFERENCIAL TOTAL (Bs)</w:t>
            </w:r>
          </w:p>
        </w:tc>
        <w:tc>
          <w:tcPr>
            <w:tcW w:w="348" w:type="dxa"/>
            <w:tcBorders>
              <w:left w:val="single" w:sz="4" w:space="0" w:color="auto"/>
              <w:right w:val="single" w:sz="12" w:space="0" w:color="244061" w:themeColor="accent1" w:themeShade="80"/>
            </w:tcBorders>
          </w:tcPr>
          <w:p w14:paraId="2BDADB6A" w14:textId="7C471C10" w:rsidR="00864B99" w:rsidRPr="00A40276" w:rsidRDefault="00864B99" w:rsidP="00864B99">
            <w:pPr>
              <w:rPr>
                <w:rFonts w:ascii="Arial" w:hAnsi="Arial" w:cs="Arial"/>
                <w:lang w:val="es-BO"/>
              </w:rPr>
            </w:pPr>
          </w:p>
        </w:tc>
      </w:tr>
      <w:tr w:rsidR="00864B99" w:rsidRPr="00A40276" w14:paraId="64CD9127" w14:textId="77777777" w:rsidTr="00BD0B3A">
        <w:trPr>
          <w:jc w:val="center"/>
        </w:trPr>
        <w:tc>
          <w:tcPr>
            <w:tcW w:w="2202" w:type="dxa"/>
            <w:vMerge/>
            <w:tcBorders>
              <w:left w:val="single" w:sz="12" w:space="0" w:color="244061" w:themeColor="accent1" w:themeShade="80"/>
              <w:right w:val="single" w:sz="4" w:space="0" w:color="auto"/>
            </w:tcBorders>
            <w:vAlign w:val="center"/>
          </w:tcPr>
          <w:p w14:paraId="201CC553" w14:textId="77777777" w:rsidR="00864B99" w:rsidRPr="00A40276" w:rsidRDefault="00864B99" w:rsidP="003B46C3">
            <w:pPr>
              <w:jc w:val="right"/>
              <w:rPr>
                <w:rFonts w:ascii="Arial" w:hAnsi="Arial" w:cs="Arial"/>
                <w:lang w:val="es-BO"/>
              </w:rPr>
            </w:pPr>
          </w:p>
        </w:tc>
        <w:tc>
          <w:tcPr>
            <w:tcW w:w="1211" w:type="dxa"/>
            <w:gridSpan w:val="3"/>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864B99" w:rsidRPr="00A40276" w:rsidRDefault="00864B99" w:rsidP="003B46C3">
            <w:pPr>
              <w:rPr>
                <w:rFonts w:ascii="Arial" w:hAnsi="Arial" w:cs="Arial"/>
                <w:lang w:val="es-BO"/>
              </w:rPr>
            </w:pPr>
          </w:p>
        </w:tc>
        <w:tc>
          <w:tcPr>
            <w:tcW w:w="3528" w:type="dxa"/>
            <w:gridSpan w:val="14"/>
            <w:vMerge/>
            <w:tcBorders>
              <w:left w:val="single" w:sz="4" w:space="0" w:color="auto"/>
              <w:bottom w:val="single" w:sz="4" w:space="0" w:color="auto"/>
              <w:right w:val="single" w:sz="4" w:space="0" w:color="auto"/>
            </w:tcBorders>
            <w:shd w:val="clear" w:color="auto" w:fill="DBE5F1" w:themeFill="accent1" w:themeFillTint="33"/>
          </w:tcPr>
          <w:p w14:paraId="5205CB70" w14:textId="77777777" w:rsidR="00864B99" w:rsidRPr="00A40276" w:rsidRDefault="00864B99" w:rsidP="003B46C3">
            <w:pPr>
              <w:rPr>
                <w:rFonts w:ascii="Arial" w:hAnsi="Arial" w:cs="Arial"/>
                <w:lang w:val="es-BO"/>
              </w:rPr>
            </w:pPr>
          </w:p>
        </w:tc>
        <w:tc>
          <w:tcPr>
            <w:tcW w:w="1596" w:type="dxa"/>
            <w:gridSpan w:val="6"/>
            <w:vMerge/>
            <w:tcBorders>
              <w:left w:val="single" w:sz="4" w:space="0" w:color="auto"/>
              <w:bottom w:val="single" w:sz="4" w:space="0" w:color="auto"/>
              <w:right w:val="single" w:sz="4" w:space="0" w:color="auto"/>
            </w:tcBorders>
            <w:shd w:val="clear" w:color="auto" w:fill="DBE5F1" w:themeFill="accent1" w:themeFillTint="33"/>
          </w:tcPr>
          <w:p w14:paraId="711E36D0" w14:textId="77777777" w:rsidR="00864B99" w:rsidRPr="00A40276" w:rsidRDefault="00864B99" w:rsidP="003B46C3">
            <w:pPr>
              <w:rPr>
                <w:rFonts w:ascii="Arial" w:hAnsi="Arial" w:cs="Arial"/>
                <w:lang w:val="es-BO"/>
              </w:rPr>
            </w:pPr>
          </w:p>
        </w:tc>
        <w:tc>
          <w:tcPr>
            <w:tcW w:w="1590" w:type="dxa"/>
            <w:gridSpan w:val="6"/>
            <w:vMerge/>
            <w:tcBorders>
              <w:left w:val="single" w:sz="4" w:space="0" w:color="auto"/>
              <w:bottom w:val="single" w:sz="4" w:space="0" w:color="auto"/>
              <w:right w:val="single" w:sz="4" w:space="0" w:color="auto"/>
            </w:tcBorders>
            <w:shd w:val="clear" w:color="auto" w:fill="DBE5F1" w:themeFill="accent1" w:themeFillTint="33"/>
          </w:tcPr>
          <w:p w14:paraId="471B4587" w14:textId="6EFCBE52" w:rsidR="00864B99" w:rsidRPr="00A40276" w:rsidRDefault="00864B99" w:rsidP="003B46C3">
            <w:pPr>
              <w:rPr>
                <w:rFonts w:ascii="Arial" w:hAnsi="Arial" w:cs="Arial"/>
                <w:lang w:val="es-BO"/>
              </w:rPr>
            </w:pPr>
          </w:p>
        </w:tc>
        <w:tc>
          <w:tcPr>
            <w:tcW w:w="348" w:type="dxa"/>
            <w:tcBorders>
              <w:left w:val="single" w:sz="4" w:space="0" w:color="auto"/>
              <w:right w:val="single" w:sz="12" w:space="0" w:color="244061" w:themeColor="accent1" w:themeShade="80"/>
            </w:tcBorders>
          </w:tcPr>
          <w:p w14:paraId="20E74EFA" w14:textId="4CD94AE6" w:rsidR="00864B99" w:rsidRPr="00A40276" w:rsidRDefault="00864B99" w:rsidP="003B46C3">
            <w:pPr>
              <w:rPr>
                <w:rFonts w:ascii="Arial" w:hAnsi="Arial" w:cs="Arial"/>
                <w:lang w:val="es-BO"/>
              </w:rPr>
            </w:pPr>
          </w:p>
        </w:tc>
      </w:tr>
      <w:tr w:rsidR="00864B99" w:rsidRPr="00A40276" w14:paraId="02B8C073" w14:textId="77777777" w:rsidTr="00BD0B3A">
        <w:trPr>
          <w:jc w:val="center"/>
        </w:trPr>
        <w:tc>
          <w:tcPr>
            <w:tcW w:w="2202" w:type="dxa"/>
            <w:tcBorders>
              <w:left w:val="single" w:sz="12" w:space="0" w:color="244061" w:themeColor="accent1" w:themeShade="80"/>
              <w:right w:val="single" w:sz="4" w:space="0" w:color="auto"/>
            </w:tcBorders>
            <w:vAlign w:val="center"/>
          </w:tcPr>
          <w:p w14:paraId="3D46782F" w14:textId="77777777" w:rsidR="00864B99" w:rsidRPr="00A40276" w:rsidRDefault="00864B99" w:rsidP="00864B99">
            <w:pPr>
              <w:jc w:val="right"/>
              <w:rPr>
                <w:rFonts w:ascii="Arial" w:hAnsi="Arial" w:cs="Arial"/>
                <w:lang w:val="es-BO"/>
              </w:rPr>
            </w:pPr>
          </w:p>
        </w:tc>
        <w:tc>
          <w:tcPr>
            <w:tcW w:w="12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95EAC5" w14:textId="775E3A87" w:rsidR="00864B99" w:rsidRPr="00A40276" w:rsidRDefault="00864B99" w:rsidP="00864B99">
            <w:pPr>
              <w:jc w:val="center"/>
              <w:rPr>
                <w:rFonts w:ascii="Arial" w:hAnsi="Arial" w:cs="Arial"/>
                <w:lang w:val="es-BO"/>
              </w:rPr>
            </w:pPr>
            <w:r>
              <w:rPr>
                <w:rFonts w:ascii="Arial" w:hAnsi="Arial" w:cs="Arial"/>
                <w:lang w:val="es-BO"/>
              </w:rPr>
              <w:t>1</w:t>
            </w:r>
          </w:p>
        </w:tc>
        <w:tc>
          <w:tcPr>
            <w:tcW w:w="352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BA5F042" w14:textId="461FB56C" w:rsidR="00864B99" w:rsidRPr="00A40276" w:rsidRDefault="00864B99" w:rsidP="00864B99">
            <w:pPr>
              <w:rPr>
                <w:rFonts w:ascii="Arial" w:hAnsi="Arial" w:cs="Arial"/>
                <w:lang w:val="es-BO"/>
              </w:rPr>
            </w:pPr>
            <w:r w:rsidRPr="00864B99">
              <w:rPr>
                <w:rFonts w:ascii="Arial" w:hAnsi="Arial" w:cs="Arial"/>
                <w:lang w:val="es-BO"/>
              </w:rPr>
              <w:t>SERVICIOS MANUALES DE DIGITALIZACIÓN Y ARCHIVO I</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0EBD55" w14:textId="001C4047" w:rsidR="00864B99" w:rsidRPr="00A40276" w:rsidRDefault="00864B99" w:rsidP="00864B99">
            <w:pPr>
              <w:jc w:val="center"/>
              <w:rPr>
                <w:rFonts w:ascii="Arial" w:hAnsi="Arial" w:cs="Arial"/>
                <w:lang w:val="es-BO"/>
              </w:rPr>
            </w:pPr>
            <w:r>
              <w:rPr>
                <w:rFonts w:ascii="Arial" w:hAnsi="Arial" w:cs="Arial"/>
                <w:lang w:val="es-BO"/>
              </w:rPr>
              <w:t>BS 243,00</w:t>
            </w:r>
          </w:p>
        </w:tc>
        <w:tc>
          <w:tcPr>
            <w:tcW w:w="1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D7AEFB" w14:textId="0E6C052E" w:rsidR="00864B99" w:rsidRPr="00A40276" w:rsidRDefault="00864B99" w:rsidP="00864B99">
            <w:pPr>
              <w:rPr>
                <w:rFonts w:ascii="Arial" w:hAnsi="Arial" w:cs="Arial"/>
                <w:lang w:val="es-BO"/>
              </w:rPr>
            </w:pPr>
            <w:r>
              <w:rPr>
                <w:rFonts w:ascii="Arial" w:hAnsi="Arial" w:cs="Arial"/>
                <w:lang w:val="es-BO"/>
              </w:rPr>
              <w:t>BS 56.619,00</w:t>
            </w:r>
          </w:p>
        </w:tc>
        <w:tc>
          <w:tcPr>
            <w:tcW w:w="348" w:type="dxa"/>
            <w:tcBorders>
              <w:left w:val="single" w:sz="4" w:space="0" w:color="auto"/>
              <w:right w:val="single" w:sz="12" w:space="0" w:color="244061" w:themeColor="accent1" w:themeShade="80"/>
            </w:tcBorders>
          </w:tcPr>
          <w:p w14:paraId="3B609173" w14:textId="77777777" w:rsidR="00864B99" w:rsidRPr="00A40276" w:rsidRDefault="00864B99" w:rsidP="00864B99">
            <w:pPr>
              <w:rPr>
                <w:rFonts w:ascii="Arial" w:hAnsi="Arial" w:cs="Arial"/>
                <w:lang w:val="es-BO"/>
              </w:rPr>
            </w:pPr>
          </w:p>
        </w:tc>
      </w:tr>
      <w:tr w:rsidR="00864B99" w:rsidRPr="00A40276" w14:paraId="101A7B35" w14:textId="77777777" w:rsidTr="00BD0B3A">
        <w:trPr>
          <w:jc w:val="center"/>
        </w:trPr>
        <w:tc>
          <w:tcPr>
            <w:tcW w:w="2202" w:type="dxa"/>
            <w:tcBorders>
              <w:left w:val="single" w:sz="12" w:space="0" w:color="244061" w:themeColor="accent1" w:themeShade="80"/>
              <w:right w:val="single" w:sz="4" w:space="0" w:color="auto"/>
            </w:tcBorders>
            <w:vAlign w:val="center"/>
          </w:tcPr>
          <w:p w14:paraId="73E9C185" w14:textId="77777777" w:rsidR="00864B99" w:rsidRPr="00A40276" w:rsidRDefault="00864B99" w:rsidP="00864B99">
            <w:pPr>
              <w:jc w:val="right"/>
              <w:rPr>
                <w:rFonts w:ascii="Arial" w:hAnsi="Arial" w:cs="Arial"/>
                <w:lang w:val="es-BO"/>
              </w:rPr>
            </w:pPr>
          </w:p>
        </w:tc>
        <w:tc>
          <w:tcPr>
            <w:tcW w:w="12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F550C9" w14:textId="74F84826" w:rsidR="00864B99" w:rsidRPr="00A40276" w:rsidRDefault="00864B99" w:rsidP="00864B99">
            <w:pPr>
              <w:jc w:val="center"/>
              <w:rPr>
                <w:rFonts w:ascii="Arial" w:hAnsi="Arial" w:cs="Arial"/>
                <w:lang w:val="es-BO"/>
              </w:rPr>
            </w:pPr>
            <w:r>
              <w:rPr>
                <w:rFonts w:ascii="Arial" w:hAnsi="Arial" w:cs="Arial"/>
                <w:lang w:val="es-BO"/>
              </w:rPr>
              <w:t>2</w:t>
            </w:r>
          </w:p>
        </w:tc>
        <w:tc>
          <w:tcPr>
            <w:tcW w:w="352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D32C4A7" w14:textId="62DF4732" w:rsidR="00864B99" w:rsidRPr="00A40276" w:rsidRDefault="00864B99" w:rsidP="00864B99">
            <w:pPr>
              <w:rPr>
                <w:rFonts w:ascii="Arial" w:hAnsi="Arial" w:cs="Arial"/>
                <w:lang w:val="es-BO"/>
              </w:rPr>
            </w:pPr>
            <w:r w:rsidRPr="00864B99">
              <w:rPr>
                <w:rFonts w:ascii="Arial" w:hAnsi="Arial" w:cs="Arial"/>
                <w:lang w:val="es-BO"/>
              </w:rPr>
              <w:t>SERVICIOS MANUALES DE DIGITALIZACIÓN Y ARCHIVO II</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ABD06C" w14:textId="643A9C4E" w:rsidR="00864B99" w:rsidRPr="00A40276" w:rsidRDefault="00864B99" w:rsidP="00864B99">
            <w:pPr>
              <w:jc w:val="center"/>
              <w:rPr>
                <w:rFonts w:ascii="Arial" w:hAnsi="Arial" w:cs="Arial"/>
                <w:lang w:val="es-BO"/>
              </w:rPr>
            </w:pPr>
            <w:r w:rsidRPr="00C7068D">
              <w:rPr>
                <w:rFonts w:ascii="Arial" w:hAnsi="Arial" w:cs="Arial"/>
                <w:lang w:val="es-BO"/>
              </w:rPr>
              <w:t>BS 243,00</w:t>
            </w:r>
          </w:p>
        </w:tc>
        <w:tc>
          <w:tcPr>
            <w:tcW w:w="1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676606" w14:textId="029C6320" w:rsidR="00864B99" w:rsidRPr="00A40276" w:rsidRDefault="00864B99" w:rsidP="00864B99">
            <w:pPr>
              <w:rPr>
                <w:rFonts w:ascii="Arial" w:hAnsi="Arial" w:cs="Arial"/>
                <w:lang w:val="es-BO"/>
              </w:rPr>
            </w:pPr>
            <w:r w:rsidRPr="00D43722">
              <w:rPr>
                <w:rFonts w:ascii="Arial" w:hAnsi="Arial" w:cs="Arial"/>
                <w:lang w:val="es-BO"/>
              </w:rPr>
              <w:t>BS 56.619,00</w:t>
            </w:r>
          </w:p>
        </w:tc>
        <w:tc>
          <w:tcPr>
            <w:tcW w:w="348" w:type="dxa"/>
            <w:tcBorders>
              <w:left w:val="single" w:sz="4" w:space="0" w:color="auto"/>
              <w:right w:val="single" w:sz="12" w:space="0" w:color="244061" w:themeColor="accent1" w:themeShade="80"/>
            </w:tcBorders>
          </w:tcPr>
          <w:p w14:paraId="7DC1D522" w14:textId="77777777" w:rsidR="00864B99" w:rsidRPr="00A40276" w:rsidRDefault="00864B99" w:rsidP="00864B99">
            <w:pPr>
              <w:rPr>
                <w:rFonts w:ascii="Arial" w:hAnsi="Arial" w:cs="Arial"/>
                <w:lang w:val="es-BO"/>
              </w:rPr>
            </w:pPr>
          </w:p>
        </w:tc>
      </w:tr>
      <w:tr w:rsidR="00864B99" w:rsidRPr="00A40276" w14:paraId="6A70E162" w14:textId="77777777" w:rsidTr="00BD0B3A">
        <w:trPr>
          <w:jc w:val="center"/>
        </w:trPr>
        <w:tc>
          <w:tcPr>
            <w:tcW w:w="2202" w:type="dxa"/>
            <w:tcBorders>
              <w:left w:val="single" w:sz="12" w:space="0" w:color="244061" w:themeColor="accent1" w:themeShade="80"/>
              <w:right w:val="single" w:sz="4" w:space="0" w:color="auto"/>
            </w:tcBorders>
            <w:vAlign w:val="center"/>
          </w:tcPr>
          <w:p w14:paraId="252ACFFA" w14:textId="77777777" w:rsidR="00864B99" w:rsidRPr="00A40276" w:rsidRDefault="00864B99" w:rsidP="00864B99">
            <w:pPr>
              <w:jc w:val="right"/>
              <w:rPr>
                <w:rFonts w:ascii="Arial" w:hAnsi="Arial" w:cs="Arial"/>
                <w:lang w:val="es-BO"/>
              </w:rPr>
            </w:pPr>
          </w:p>
        </w:tc>
        <w:tc>
          <w:tcPr>
            <w:tcW w:w="12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1511E" w14:textId="73F4C46D" w:rsidR="00864B99" w:rsidRPr="00A40276" w:rsidRDefault="00864B99" w:rsidP="00864B99">
            <w:pPr>
              <w:jc w:val="center"/>
              <w:rPr>
                <w:rFonts w:ascii="Arial" w:hAnsi="Arial" w:cs="Arial"/>
                <w:lang w:val="es-BO"/>
              </w:rPr>
            </w:pPr>
            <w:r>
              <w:rPr>
                <w:rFonts w:ascii="Arial" w:hAnsi="Arial" w:cs="Arial"/>
                <w:lang w:val="es-BO"/>
              </w:rPr>
              <w:t>3</w:t>
            </w:r>
          </w:p>
        </w:tc>
        <w:tc>
          <w:tcPr>
            <w:tcW w:w="352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8FB4A61" w14:textId="04787FCE" w:rsidR="00864B99" w:rsidRPr="00A40276" w:rsidRDefault="00864B99" w:rsidP="00864B99">
            <w:pPr>
              <w:rPr>
                <w:rFonts w:ascii="Arial" w:hAnsi="Arial" w:cs="Arial"/>
                <w:lang w:val="es-BO"/>
              </w:rPr>
            </w:pPr>
            <w:r w:rsidRPr="00864B99">
              <w:rPr>
                <w:rFonts w:ascii="Arial" w:hAnsi="Arial" w:cs="Arial"/>
                <w:lang w:val="es-BO"/>
              </w:rPr>
              <w:t>SERVICIOS MANUALES DE DIGITALIZACIÓN Y ARCHIVO III</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884BE7" w14:textId="378B551F" w:rsidR="00864B99" w:rsidRPr="00A40276" w:rsidRDefault="00864B99" w:rsidP="00864B99">
            <w:pPr>
              <w:jc w:val="center"/>
              <w:rPr>
                <w:rFonts w:ascii="Arial" w:hAnsi="Arial" w:cs="Arial"/>
                <w:lang w:val="es-BO"/>
              </w:rPr>
            </w:pPr>
            <w:r w:rsidRPr="00C7068D">
              <w:rPr>
                <w:rFonts w:ascii="Arial" w:hAnsi="Arial" w:cs="Arial"/>
                <w:lang w:val="es-BO"/>
              </w:rPr>
              <w:t>BS 243,00</w:t>
            </w:r>
          </w:p>
        </w:tc>
        <w:tc>
          <w:tcPr>
            <w:tcW w:w="1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3F1AB" w14:textId="44936A43" w:rsidR="00864B99" w:rsidRPr="00A40276" w:rsidRDefault="00864B99" w:rsidP="00864B99">
            <w:pPr>
              <w:rPr>
                <w:rFonts w:ascii="Arial" w:hAnsi="Arial" w:cs="Arial"/>
                <w:lang w:val="es-BO"/>
              </w:rPr>
            </w:pPr>
            <w:r w:rsidRPr="00D43722">
              <w:rPr>
                <w:rFonts w:ascii="Arial" w:hAnsi="Arial" w:cs="Arial"/>
                <w:lang w:val="es-BO"/>
              </w:rPr>
              <w:t>BS 56.619,00</w:t>
            </w:r>
          </w:p>
        </w:tc>
        <w:tc>
          <w:tcPr>
            <w:tcW w:w="348" w:type="dxa"/>
            <w:tcBorders>
              <w:left w:val="single" w:sz="4" w:space="0" w:color="auto"/>
              <w:right w:val="single" w:sz="12" w:space="0" w:color="244061" w:themeColor="accent1" w:themeShade="80"/>
            </w:tcBorders>
          </w:tcPr>
          <w:p w14:paraId="7EBB1711" w14:textId="77777777" w:rsidR="00864B99" w:rsidRPr="00A40276" w:rsidRDefault="00864B99" w:rsidP="00864B99">
            <w:pPr>
              <w:rPr>
                <w:rFonts w:ascii="Arial" w:hAnsi="Arial" w:cs="Arial"/>
                <w:lang w:val="es-BO"/>
              </w:rPr>
            </w:pPr>
          </w:p>
        </w:tc>
      </w:tr>
      <w:tr w:rsidR="00864B99" w:rsidRPr="00A40276" w14:paraId="7F9B7362" w14:textId="77777777" w:rsidTr="00BD0B3A">
        <w:trPr>
          <w:jc w:val="center"/>
        </w:trPr>
        <w:tc>
          <w:tcPr>
            <w:tcW w:w="2202" w:type="dxa"/>
            <w:tcBorders>
              <w:left w:val="single" w:sz="12" w:space="0" w:color="244061" w:themeColor="accent1" w:themeShade="80"/>
            </w:tcBorders>
            <w:vAlign w:val="center"/>
          </w:tcPr>
          <w:p w14:paraId="7D8DC4B5" w14:textId="77777777" w:rsidR="00864B99" w:rsidRPr="00A40276" w:rsidRDefault="00864B99" w:rsidP="003B46C3">
            <w:pPr>
              <w:jc w:val="right"/>
              <w:rPr>
                <w:rFonts w:ascii="Arial" w:hAnsi="Arial" w:cs="Arial"/>
                <w:lang w:val="es-BO"/>
              </w:rPr>
            </w:pPr>
          </w:p>
        </w:tc>
        <w:tc>
          <w:tcPr>
            <w:tcW w:w="478" w:type="dxa"/>
            <w:tcBorders>
              <w:top w:val="single" w:sz="4" w:space="0" w:color="auto"/>
            </w:tcBorders>
            <w:shd w:val="clear" w:color="auto" w:fill="auto"/>
          </w:tcPr>
          <w:p w14:paraId="42C05827" w14:textId="77777777" w:rsidR="00864B99" w:rsidRPr="00A40276" w:rsidRDefault="00864B99" w:rsidP="003B46C3">
            <w:pPr>
              <w:rPr>
                <w:rFonts w:ascii="Arial" w:hAnsi="Arial" w:cs="Arial"/>
                <w:lang w:val="es-BO"/>
              </w:rPr>
            </w:pPr>
          </w:p>
        </w:tc>
        <w:tc>
          <w:tcPr>
            <w:tcW w:w="371" w:type="dxa"/>
            <w:tcBorders>
              <w:top w:val="single" w:sz="4" w:space="0" w:color="auto"/>
            </w:tcBorders>
            <w:shd w:val="clear" w:color="auto" w:fill="auto"/>
          </w:tcPr>
          <w:p w14:paraId="6802A882" w14:textId="77777777" w:rsidR="00864B99" w:rsidRPr="00A40276" w:rsidRDefault="00864B99" w:rsidP="003B46C3">
            <w:pPr>
              <w:rPr>
                <w:rFonts w:ascii="Arial" w:hAnsi="Arial" w:cs="Arial"/>
                <w:lang w:val="es-BO"/>
              </w:rPr>
            </w:pPr>
          </w:p>
        </w:tc>
        <w:tc>
          <w:tcPr>
            <w:tcW w:w="368" w:type="dxa"/>
            <w:gridSpan w:val="2"/>
            <w:tcBorders>
              <w:top w:val="single" w:sz="4" w:space="0" w:color="auto"/>
            </w:tcBorders>
            <w:shd w:val="clear" w:color="auto" w:fill="auto"/>
          </w:tcPr>
          <w:p w14:paraId="490762FC" w14:textId="77777777" w:rsidR="00864B99" w:rsidRPr="00A40276" w:rsidRDefault="00864B99" w:rsidP="003B46C3">
            <w:pPr>
              <w:rPr>
                <w:rFonts w:ascii="Arial" w:hAnsi="Arial" w:cs="Arial"/>
                <w:lang w:val="es-BO"/>
              </w:rPr>
            </w:pPr>
          </w:p>
        </w:tc>
        <w:tc>
          <w:tcPr>
            <w:tcW w:w="264" w:type="dxa"/>
            <w:tcBorders>
              <w:top w:val="single" w:sz="4" w:space="0" w:color="auto"/>
            </w:tcBorders>
            <w:shd w:val="clear" w:color="auto" w:fill="auto"/>
          </w:tcPr>
          <w:p w14:paraId="3B6D3CA2" w14:textId="77777777" w:rsidR="00864B99" w:rsidRPr="00A40276" w:rsidRDefault="00864B99" w:rsidP="003B46C3">
            <w:pPr>
              <w:rPr>
                <w:rFonts w:ascii="Arial" w:hAnsi="Arial" w:cs="Arial"/>
                <w:lang w:val="es-BO"/>
              </w:rPr>
            </w:pPr>
          </w:p>
        </w:tc>
        <w:tc>
          <w:tcPr>
            <w:tcW w:w="269" w:type="dxa"/>
            <w:tcBorders>
              <w:top w:val="single" w:sz="4" w:space="0" w:color="auto"/>
            </w:tcBorders>
            <w:shd w:val="clear" w:color="auto" w:fill="auto"/>
          </w:tcPr>
          <w:p w14:paraId="68BBD995" w14:textId="77777777" w:rsidR="00864B99" w:rsidRPr="00A40276" w:rsidRDefault="00864B99" w:rsidP="003B46C3">
            <w:pPr>
              <w:rPr>
                <w:rFonts w:ascii="Arial" w:hAnsi="Arial" w:cs="Arial"/>
                <w:lang w:val="es-BO"/>
              </w:rPr>
            </w:pPr>
          </w:p>
        </w:tc>
        <w:tc>
          <w:tcPr>
            <w:tcW w:w="268" w:type="dxa"/>
            <w:tcBorders>
              <w:top w:val="single" w:sz="4" w:space="0" w:color="auto"/>
            </w:tcBorders>
            <w:shd w:val="clear" w:color="auto" w:fill="auto"/>
          </w:tcPr>
          <w:p w14:paraId="099714F4" w14:textId="77777777" w:rsidR="00864B99" w:rsidRPr="00A40276" w:rsidRDefault="00864B99" w:rsidP="003B46C3">
            <w:pPr>
              <w:rPr>
                <w:rFonts w:ascii="Arial" w:hAnsi="Arial" w:cs="Arial"/>
                <w:lang w:val="es-BO"/>
              </w:rPr>
            </w:pPr>
          </w:p>
        </w:tc>
        <w:tc>
          <w:tcPr>
            <w:tcW w:w="324" w:type="dxa"/>
            <w:tcBorders>
              <w:top w:val="single" w:sz="4" w:space="0" w:color="auto"/>
            </w:tcBorders>
            <w:shd w:val="clear" w:color="auto" w:fill="auto"/>
          </w:tcPr>
          <w:p w14:paraId="040B96BB" w14:textId="77777777" w:rsidR="00864B99" w:rsidRPr="00A40276" w:rsidRDefault="00864B99" w:rsidP="003B46C3">
            <w:pPr>
              <w:rPr>
                <w:rFonts w:ascii="Arial" w:hAnsi="Arial" w:cs="Arial"/>
                <w:lang w:val="es-BO"/>
              </w:rPr>
            </w:pPr>
          </w:p>
        </w:tc>
        <w:tc>
          <w:tcPr>
            <w:tcW w:w="269" w:type="dxa"/>
            <w:tcBorders>
              <w:top w:val="single" w:sz="4" w:space="0" w:color="auto"/>
            </w:tcBorders>
            <w:shd w:val="clear" w:color="auto" w:fill="auto"/>
          </w:tcPr>
          <w:p w14:paraId="4BA23F5A" w14:textId="77777777" w:rsidR="00864B99" w:rsidRPr="00A40276" w:rsidRDefault="00864B99" w:rsidP="003B46C3">
            <w:pPr>
              <w:rPr>
                <w:rFonts w:ascii="Arial" w:hAnsi="Arial" w:cs="Arial"/>
                <w:lang w:val="es-BO"/>
              </w:rPr>
            </w:pPr>
          </w:p>
        </w:tc>
        <w:tc>
          <w:tcPr>
            <w:tcW w:w="269" w:type="dxa"/>
            <w:tcBorders>
              <w:top w:val="single" w:sz="4" w:space="0" w:color="auto"/>
            </w:tcBorders>
            <w:shd w:val="clear" w:color="auto" w:fill="auto"/>
          </w:tcPr>
          <w:p w14:paraId="2A653B1C" w14:textId="77777777" w:rsidR="00864B99" w:rsidRPr="00A40276" w:rsidRDefault="00864B99" w:rsidP="003B46C3">
            <w:pPr>
              <w:rPr>
                <w:rFonts w:ascii="Arial" w:hAnsi="Arial" w:cs="Arial"/>
                <w:lang w:val="es-BO"/>
              </w:rPr>
            </w:pPr>
          </w:p>
        </w:tc>
        <w:tc>
          <w:tcPr>
            <w:tcW w:w="269" w:type="dxa"/>
            <w:tcBorders>
              <w:top w:val="single" w:sz="4" w:space="0" w:color="auto"/>
            </w:tcBorders>
            <w:shd w:val="clear" w:color="auto" w:fill="auto"/>
          </w:tcPr>
          <w:p w14:paraId="08996BBB"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00C68E26"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5C47F788"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4FF0114B"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47D45D56"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390D8615"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56DDA54D"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101B545E"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03804204"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6A7138D7"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149E8273" w14:textId="77777777" w:rsidR="00864B99" w:rsidRPr="00A40276" w:rsidRDefault="00864B99" w:rsidP="003B46C3">
            <w:pPr>
              <w:rPr>
                <w:rFonts w:ascii="Arial" w:hAnsi="Arial" w:cs="Arial"/>
                <w:lang w:val="es-BO"/>
              </w:rPr>
            </w:pPr>
          </w:p>
        </w:tc>
        <w:tc>
          <w:tcPr>
            <w:tcW w:w="265" w:type="dxa"/>
            <w:tcBorders>
              <w:top w:val="single" w:sz="4" w:space="0" w:color="auto"/>
            </w:tcBorders>
            <w:shd w:val="clear" w:color="auto" w:fill="auto"/>
          </w:tcPr>
          <w:p w14:paraId="1FFF304C" w14:textId="77777777" w:rsidR="00864B99" w:rsidRPr="00A40276" w:rsidRDefault="00864B99" w:rsidP="003B46C3">
            <w:pPr>
              <w:rPr>
                <w:rFonts w:ascii="Arial" w:hAnsi="Arial" w:cs="Arial"/>
                <w:lang w:val="es-BO"/>
              </w:rPr>
            </w:pPr>
          </w:p>
        </w:tc>
        <w:tc>
          <w:tcPr>
            <w:tcW w:w="271" w:type="dxa"/>
            <w:tcBorders>
              <w:top w:val="single" w:sz="4" w:space="0" w:color="auto"/>
            </w:tcBorders>
            <w:shd w:val="clear" w:color="auto" w:fill="auto"/>
          </w:tcPr>
          <w:p w14:paraId="1BECA822" w14:textId="77777777" w:rsidR="00864B99" w:rsidRPr="00A40276" w:rsidRDefault="00864B99" w:rsidP="003B46C3">
            <w:pPr>
              <w:rPr>
                <w:rFonts w:ascii="Arial" w:hAnsi="Arial" w:cs="Arial"/>
                <w:lang w:val="es-BO"/>
              </w:rPr>
            </w:pPr>
          </w:p>
        </w:tc>
        <w:tc>
          <w:tcPr>
            <w:tcW w:w="795" w:type="dxa"/>
            <w:gridSpan w:val="3"/>
            <w:tcBorders>
              <w:top w:val="single" w:sz="4" w:space="0" w:color="auto"/>
            </w:tcBorders>
            <w:shd w:val="clear" w:color="auto" w:fill="auto"/>
          </w:tcPr>
          <w:p w14:paraId="60FACFA1" w14:textId="77777777" w:rsidR="00864B99" w:rsidRPr="00A40276" w:rsidRDefault="00864B99" w:rsidP="003B46C3">
            <w:pPr>
              <w:jc w:val="right"/>
              <w:rPr>
                <w:rFonts w:ascii="Arial" w:hAnsi="Arial" w:cs="Arial"/>
                <w:lang w:val="es-BO"/>
              </w:rPr>
            </w:pPr>
          </w:p>
        </w:tc>
        <w:tc>
          <w:tcPr>
            <w:tcW w:w="795" w:type="dxa"/>
            <w:gridSpan w:val="3"/>
            <w:tcBorders>
              <w:top w:val="single" w:sz="4" w:space="0" w:color="auto"/>
            </w:tcBorders>
            <w:shd w:val="clear" w:color="auto" w:fill="auto"/>
          </w:tcPr>
          <w:p w14:paraId="10FC44EF" w14:textId="77777777" w:rsidR="00864B99" w:rsidRPr="00A40276" w:rsidRDefault="00864B99" w:rsidP="003B46C3">
            <w:pPr>
              <w:rPr>
                <w:rFonts w:ascii="Arial" w:hAnsi="Arial" w:cs="Arial"/>
                <w:lang w:val="es-BO"/>
              </w:rPr>
            </w:pPr>
          </w:p>
        </w:tc>
        <w:tc>
          <w:tcPr>
            <w:tcW w:w="348" w:type="dxa"/>
            <w:tcBorders>
              <w:left w:val="nil"/>
              <w:right w:val="single" w:sz="12" w:space="0" w:color="244061" w:themeColor="accent1" w:themeShade="80"/>
            </w:tcBorders>
          </w:tcPr>
          <w:p w14:paraId="38ED3873" w14:textId="77777777" w:rsidR="00864B99" w:rsidRPr="00A40276" w:rsidRDefault="00864B99" w:rsidP="003B46C3">
            <w:pPr>
              <w:rPr>
                <w:rFonts w:ascii="Arial" w:hAnsi="Arial" w:cs="Arial"/>
                <w:lang w:val="es-BO"/>
              </w:rPr>
            </w:pPr>
          </w:p>
        </w:tc>
      </w:tr>
      <w:tr w:rsidR="00A40276" w:rsidRPr="00A40276" w14:paraId="2BE2A8B8" w14:textId="77777777" w:rsidTr="00864B99">
        <w:trPr>
          <w:trHeight w:val="240"/>
          <w:jc w:val="center"/>
        </w:trPr>
        <w:tc>
          <w:tcPr>
            <w:tcW w:w="220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3708AFF2" w:rsidR="00B35DBB" w:rsidRPr="00A40276" w:rsidRDefault="00BD0B3A" w:rsidP="003B46C3">
            <w:pPr>
              <w:rPr>
                <w:rFonts w:ascii="Arial" w:hAnsi="Arial" w:cs="Arial"/>
                <w:szCs w:val="2"/>
                <w:lang w:val="es-BO"/>
              </w:rPr>
            </w:pPr>
            <w:r>
              <w:rPr>
                <w:rFonts w:ascii="Arial" w:hAnsi="Arial" w:cs="Arial"/>
                <w:szCs w:val="2"/>
                <w:lang w:val="es-BO"/>
              </w:rPr>
              <w:t>X</w:t>
            </w:r>
          </w:p>
        </w:tc>
        <w:tc>
          <w:tcPr>
            <w:tcW w:w="1272" w:type="dxa"/>
            <w:gridSpan w:val="5"/>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1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65" w:type="dxa"/>
          </w:tcPr>
          <w:p w14:paraId="529E16B1" w14:textId="77777777" w:rsidR="00B35DBB" w:rsidRPr="00A40276" w:rsidRDefault="00B35DBB" w:rsidP="003B46C3">
            <w:pPr>
              <w:rPr>
                <w:rFonts w:ascii="Arial" w:hAnsi="Arial" w:cs="Arial"/>
                <w:szCs w:val="2"/>
                <w:lang w:val="es-BO"/>
              </w:rPr>
            </w:pPr>
          </w:p>
        </w:tc>
        <w:tc>
          <w:tcPr>
            <w:tcW w:w="265" w:type="dxa"/>
          </w:tcPr>
          <w:p w14:paraId="15D974EC" w14:textId="77777777" w:rsidR="00B35DBB" w:rsidRPr="00A40276" w:rsidRDefault="00B35DBB" w:rsidP="003B46C3">
            <w:pPr>
              <w:rPr>
                <w:rFonts w:ascii="Arial" w:hAnsi="Arial" w:cs="Arial"/>
                <w:szCs w:val="2"/>
                <w:lang w:val="es-BO"/>
              </w:rPr>
            </w:pPr>
          </w:p>
        </w:tc>
        <w:tc>
          <w:tcPr>
            <w:tcW w:w="265" w:type="dxa"/>
          </w:tcPr>
          <w:p w14:paraId="5267356F" w14:textId="77777777" w:rsidR="00B35DBB" w:rsidRPr="00A40276" w:rsidRDefault="00B35DBB" w:rsidP="003B46C3">
            <w:pPr>
              <w:rPr>
                <w:rFonts w:ascii="Arial" w:hAnsi="Arial" w:cs="Arial"/>
                <w:szCs w:val="2"/>
                <w:lang w:val="es-BO"/>
              </w:rPr>
            </w:pPr>
          </w:p>
        </w:tc>
        <w:tc>
          <w:tcPr>
            <w:tcW w:w="265" w:type="dxa"/>
          </w:tcPr>
          <w:p w14:paraId="5C79C9E6" w14:textId="77777777" w:rsidR="00B35DBB" w:rsidRPr="00A40276" w:rsidRDefault="00B35DBB" w:rsidP="003B46C3">
            <w:pPr>
              <w:rPr>
                <w:rFonts w:ascii="Arial" w:hAnsi="Arial" w:cs="Arial"/>
                <w:szCs w:val="2"/>
                <w:lang w:val="es-BO"/>
              </w:rPr>
            </w:pPr>
          </w:p>
        </w:tc>
        <w:tc>
          <w:tcPr>
            <w:tcW w:w="265" w:type="dxa"/>
          </w:tcPr>
          <w:p w14:paraId="47436FF2" w14:textId="77777777" w:rsidR="00B35DBB" w:rsidRPr="00A40276" w:rsidRDefault="00B35DBB" w:rsidP="003B46C3">
            <w:pPr>
              <w:rPr>
                <w:rFonts w:ascii="Arial" w:hAnsi="Arial" w:cs="Arial"/>
                <w:szCs w:val="2"/>
                <w:lang w:val="es-BO"/>
              </w:rPr>
            </w:pPr>
          </w:p>
        </w:tc>
        <w:tc>
          <w:tcPr>
            <w:tcW w:w="265" w:type="dxa"/>
          </w:tcPr>
          <w:p w14:paraId="012A6644" w14:textId="77777777" w:rsidR="00B35DBB" w:rsidRPr="00A40276" w:rsidRDefault="00B35DBB" w:rsidP="003B46C3">
            <w:pPr>
              <w:rPr>
                <w:rFonts w:ascii="Arial" w:hAnsi="Arial" w:cs="Arial"/>
                <w:szCs w:val="2"/>
                <w:lang w:val="es-BO"/>
              </w:rPr>
            </w:pPr>
          </w:p>
        </w:tc>
        <w:tc>
          <w:tcPr>
            <w:tcW w:w="34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64B99">
        <w:trPr>
          <w:jc w:val="center"/>
        </w:trPr>
        <w:tc>
          <w:tcPr>
            <w:tcW w:w="220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478" w:type="dxa"/>
            <w:shd w:val="clear" w:color="auto" w:fill="auto"/>
          </w:tcPr>
          <w:p w14:paraId="19BA07D2" w14:textId="77777777" w:rsidR="00B35DBB" w:rsidRPr="00A40276" w:rsidRDefault="00B35DBB" w:rsidP="003B46C3">
            <w:pPr>
              <w:rPr>
                <w:rFonts w:ascii="Arial" w:hAnsi="Arial" w:cs="Arial"/>
                <w:lang w:val="es-BO"/>
              </w:rPr>
            </w:pPr>
          </w:p>
        </w:tc>
        <w:tc>
          <w:tcPr>
            <w:tcW w:w="371" w:type="dxa"/>
            <w:shd w:val="clear" w:color="auto" w:fill="auto"/>
          </w:tcPr>
          <w:p w14:paraId="10CAC60E" w14:textId="77777777" w:rsidR="00B35DBB" w:rsidRPr="00A40276" w:rsidRDefault="00B35DBB" w:rsidP="003B46C3">
            <w:pPr>
              <w:rPr>
                <w:rFonts w:ascii="Arial" w:hAnsi="Arial" w:cs="Arial"/>
                <w:lang w:val="es-BO"/>
              </w:rPr>
            </w:pPr>
          </w:p>
        </w:tc>
        <w:tc>
          <w:tcPr>
            <w:tcW w:w="368" w:type="dxa"/>
            <w:gridSpan w:val="2"/>
            <w:shd w:val="clear" w:color="auto" w:fill="auto"/>
          </w:tcPr>
          <w:p w14:paraId="4E1CB47E" w14:textId="77777777" w:rsidR="00B35DBB" w:rsidRPr="00A40276" w:rsidRDefault="00B35DBB" w:rsidP="003B46C3">
            <w:pPr>
              <w:rPr>
                <w:rFonts w:ascii="Arial" w:hAnsi="Arial" w:cs="Arial"/>
                <w:lang w:val="es-BO"/>
              </w:rPr>
            </w:pPr>
          </w:p>
        </w:tc>
        <w:tc>
          <w:tcPr>
            <w:tcW w:w="264" w:type="dxa"/>
            <w:shd w:val="clear" w:color="auto" w:fill="auto"/>
          </w:tcPr>
          <w:p w14:paraId="3E452276" w14:textId="77777777" w:rsidR="00B35DBB" w:rsidRPr="00A40276" w:rsidRDefault="00B35DBB" w:rsidP="003B46C3">
            <w:pPr>
              <w:rPr>
                <w:rFonts w:ascii="Arial" w:hAnsi="Arial" w:cs="Arial"/>
                <w:lang w:val="es-BO"/>
              </w:rPr>
            </w:pPr>
          </w:p>
        </w:tc>
        <w:tc>
          <w:tcPr>
            <w:tcW w:w="269" w:type="dxa"/>
            <w:shd w:val="clear" w:color="auto" w:fill="auto"/>
          </w:tcPr>
          <w:p w14:paraId="7D47D6CA" w14:textId="77777777" w:rsidR="00B35DBB" w:rsidRPr="00A40276" w:rsidRDefault="00B35DBB" w:rsidP="003B46C3">
            <w:pPr>
              <w:rPr>
                <w:rFonts w:ascii="Arial" w:hAnsi="Arial" w:cs="Arial"/>
                <w:lang w:val="es-BO"/>
              </w:rPr>
            </w:pPr>
          </w:p>
        </w:tc>
        <w:tc>
          <w:tcPr>
            <w:tcW w:w="268" w:type="dxa"/>
            <w:shd w:val="clear" w:color="auto" w:fill="auto"/>
          </w:tcPr>
          <w:p w14:paraId="4807FFFD" w14:textId="77777777" w:rsidR="00B35DBB" w:rsidRPr="00A40276" w:rsidRDefault="00B35DBB" w:rsidP="003B46C3">
            <w:pPr>
              <w:rPr>
                <w:rFonts w:ascii="Arial" w:hAnsi="Arial" w:cs="Arial"/>
                <w:lang w:val="es-BO"/>
              </w:rPr>
            </w:pPr>
          </w:p>
        </w:tc>
        <w:tc>
          <w:tcPr>
            <w:tcW w:w="324" w:type="dxa"/>
            <w:shd w:val="clear" w:color="auto" w:fill="auto"/>
          </w:tcPr>
          <w:p w14:paraId="75F46972" w14:textId="77777777" w:rsidR="00B35DBB" w:rsidRPr="00A40276" w:rsidRDefault="00B35DBB" w:rsidP="003B46C3">
            <w:pPr>
              <w:rPr>
                <w:rFonts w:ascii="Arial" w:hAnsi="Arial" w:cs="Arial"/>
                <w:lang w:val="es-BO"/>
              </w:rPr>
            </w:pPr>
          </w:p>
        </w:tc>
        <w:tc>
          <w:tcPr>
            <w:tcW w:w="269" w:type="dxa"/>
            <w:shd w:val="clear" w:color="auto" w:fill="auto"/>
          </w:tcPr>
          <w:p w14:paraId="3C7E20C4" w14:textId="77777777" w:rsidR="00B35DBB" w:rsidRPr="00A40276" w:rsidRDefault="00B35DBB" w:rsidP="003B46C3">
            <w:pPr>
              <w:rPr>
                <w:rFonts w:ascii="Arial" w:hAnsi="Arial" w:cs="Arial"/>
                <w:lang w:val="es-BO"/>
              </w:rPr>
            </w:pPr>
          </w:p>
        </w:tc>
        <w:tc>
          <w:tcPr>
            <w:tcW w:w="269" w:type="dxa"/>
            <w:shd w:val="clear" w:color="auto" w:fill="auto"/>
          </w:tcPr>
          <w:p w14:paraId="4DBBDDD6" w14:textId="77777777" w:rsidR="00B35DBB" w:rsidRPr="00A40276" w:rsidRDefault="00B35DBB" w:rsidP="003B46C3">
            <w:pPr>
              <w:rPr>
                <w:rFonts w:ascii="Arial" w:hAnsi="Arial" w:cs="Arial"/>
                <w:lang w:val="es-BO"/>
              </w:rPr>
            </w:pPr>
          </w:p>
        </w:tc>
        <w:tc>
          <w:tcPr>
            <w:tcW w:w="269" w:type="dxa"/>
            <w:shd w:val="clear" w:color="auto" w:fill="auto"/>
          </w:tcPr>
          <w:p w14:paraId="3B3A4464" w14:textId="77777777" w:rsidR="00B35DBB" w:rsidRPr="00A40276" w:rsidRDefault="00B35DBB" w:rsidP="003B46C3">
            <w:pPr>
              <w:rPr>
                <w:rFonts w:ascii="Arial" w:hAnsi="Arial" w:cs="Arial"/>
                <w:lang w:val="es-BO"/>
              </w:rPr>
            </w:pPr>
          </w:p>
        </w:tc>
        <w:tc>
          <w:tcPr>
            <w:tcW w:w="265" w:type="dxa"/>
            <w:shd w:val="clear" w:color="auto" w:fill="auto"/>
          </w:tcPr>
          <w:p w14:paraId="455E8E83" w14:textId="77777777" w:rsidR="00B35DBB" w:rsidRPr="00A40276" w:rsidRDefault="00B35DBB" w:rsidP="003B46C3">
            <w:pPr>
              <w:rPr>
                <w:rFonts w:ascii="Arial" w:hAnsi="Arial" w:cs="Arial"/>
                <w:lang w:val="es-BO"/>
              </w:rPr>
            </w:pPr>
          </w:p>
        </w:tc>
        <w:tc>
          <w:tcPr>
            <w:tcW w:w="265" w:type="dxa"/>
            <w:shd w:val="clear" w:color="auto" w:fill="auto"/>
          </w:tcPr>
          <w:p w14:paraId="578E1DCA" w14:textId="77777777" w:rsidR="00B35DBB" w:rsidRPr="00A40276" w:rsidRDefault="00B35DBB" w:rsidP="003B46C3">
            <w:pPr>
              <w:rPr>
                <w:rFonts w:ascii="Arial" w:hAnsi="Arial" w:cs="Arial"/>
                <w:lang w:val="es-BO"/>
              </w:rPr>
            </w:pPr>
          </w:p>
        </w:tc>
        <w:tc>
          <w:tcPr>
            <w:tcW w:w="265" w:type="dxa"/>
            <w:shd w:val="clear" w:color="auto" w:fill="auto"/>
          </w:tcPr>
          <w:p w14:paraId="0219C54C" w14:textId="77777777" w:rsidR="00B35DBB" w:rsidRPr="00A40276" w:rsidRDefault="00B35DBB" w:rsidP="003B46C3">
            <w:pPr>
              <w:rPr>
                <w:rFonts w:ascii="Arial" w:hAnsi="Arial" w:cs="Arial"/>
                <w:lang w:val="es-BO"/>
              </w:rPr>
            </w:pPr>
          </w:p>
        </w:tc>
        <w:tc>
          <w:tcPr>
            <w:tcW w:w="265" w:type="dxa"/>
            <w:shd w:val="clear" w:color="auto" w:fill="auto"/>
          </w:tcPr>
          <w:p w14:paraId="31B2B234" w14:textId="77777777" w:rsidR="00B35DBB" w:rsidRPr="00A40276" w:rsidRDefault="00B35DBB" w:rsidP="003B46C3">
            <w:pPr>
              <w:rPr>
                <w:rFonts w:ascii="Arial" w:hAnsi="Arial" w:cs="Arial"/>
                <w:lang w:val="es-BO"/>
              </w:rPr>
            </w:pPr>
          </w:p>
        </w:tc>
        <w:tc>
          <w:tcPr>
            <w:tcW w:w="265" w:type="dxa"/>
            <w:shd w:val="clear" w:color="auto" w:fill="auto"/>
          </w:tcPr>
          <w:p w14:paraId="2F6B3435" w14:textId="77777777" w:rsidR="00B35DBB" w:rsidRPr="00A40276" w:rsidRDefault="00B35DBB" w:rsidP="003B46C3">
            <w:pPr>
              <w:rPr>
                <w:rFonts w:ascii="Arial" w:hAnsi="Arial" w:cs="Arial"/>
                <w:lang w:val="es-BO"/>
              </w:rPr>
            </w:pPr>
          </w:p>
        </w:tc>
        <w:tc>
          <w:tcPr>
            <w:tcW w:w="265" w:type="dxa"/>
            <w:shd w:val="clear" w:color="auto" w:fill="auto"/>
          </w:tcPr>
          <w:p w14:paraId="3EBEB264" w14:textId="77777777" w:rsidR="00B35DBB" w:rsidRPr="00A40276" w:rsidRDefault="00B35DBB" w:rsidP="003B46C3">
            <w:pPr>
              <w:rPr>
                <w:rFonts w:ascii="Arial" w:hAnsi="Arial" w:cs="Arial"/>
                <w:lang w:val="es-BO"/>
              </w:rPr>
            </w:pPr>
          </w:p>
        </w:tc>
        <w:tc>
          <w:tcPr>
            <w:tcW w:w="265" w:type="dxa"/>
            <w:shd w:val="clear" w:color="auto" w:fill="auto"/>
          </w:tcPr>
          <w:p w14:paraId="34CE77B4" w14:textId="77777777" w:rsidR="00B35DBB" w:rsidRPr="00A40276" w:rsidRDefault="00B35DBB" w:rsidP="003B46C3">
            <w:pPr>
              <w:rPr>
                <w:rFonts w:ascii="Arial" w:hAnsi="Arial" w:cs="Arial"/>
                <w:lang w:val="es-BO"/>
              </w:rPr>
            </w:pPr>
          </w:p>
        </w:tc>
        <w:tc>
          <w:tcPr>
            <w:tcW w:w="265" w:type="dxa"/>
            <w:shd w:val="clear" w:color="auto" w:fill="auto"/>
          </w:tcPr>
          <w:p w14:paraId="6FD2F1E7" w14:textId="77777777" w:rsidR="00B35DBB" w:rsidRPr="00A40276" w:rsidRDefault="00B35DBB" w:rsidP="003B46C3">
            <w:pPr>
              <w:rPr>
                <w:rFonts w:ascii="Arial" w:hAnsi="Arial" w:cs="Arial"/>
                <w:lang w:val="es-BO"/>
              </w:rPr>
            </w:pPr>
          </w:p>
        </w:tc>
        <w:tc>
          <w:tcPr>
            <w:tcW w:w="265" w:type="dxa"/>
            <w:shd w:val="clear" w:color="auto" w:fill="auto"/>
          </w:tcPr>
          <w:p w14:paraId="0A972FFF" w14:textId="77777777" w:rsidR="00B35DBB" w:rsidRPr="00A40276" w:rsidRDefault="00B35DBB" w:rsidP="003B46C3">
            <w:pPr>
              <w:rPr>
                <w:rFonts w:ascii="Arial" w:hAnsi="Arial" w:cs="Arial"/>
                <w:lang w:val="es-BO"/>
              </w:rPr>
            </w:pPr>
          </w:p>
        </w:tc>
        <w:tc>
          <w:tcPr>
            <w:tcW w:w="265" w:type="dxa"/>
            <w:shd w:val="clear" w:color="auto" w:fill="auto"/>
          </w:tcPr>
          <w:p w14:paraId="6518ED87" w14:textId="77777777" w:rsidR="00B35DBB" w:rsidRPr="00A40276" w:rsidRDefault="00B35DBB" w:rsidP="003B46C3">
            <w:pPr>
              <w:rPr>
                <w:rFonts w:ascii="Arial" w:hAnsi="Arial" w:cs="Arial"/>
                <w:lang w:val="es-BO"/>
              </w:rPr>
            </w:pPr>
          </w:p>
        </w:tc>
        <w:tc>
          <w:tcPr>
            <w:tcW w:w="265" w:type="dxa"/>
            <w:shd w:val="clear" w:color="auto" w:fill="auto"/>
          </w:tcPr>
          <w:p w14:paraId="085D2E1C" w14:textId="77777777" w:rsidR="00B35DBB" w:rsidRPr="00A40276" w:rsidRDefault="00B35DBB" w:rsidP="003B46C3">
            <w:pPr>
              <w:rPr>
                <w:rFonts w:ascii="Arial" w:hAnsi="Arial" w:cs="Arial"/>
                <w:lang w:val="es-BO"/>
              </w:rPr>
            </w:pPr>
          </w:p>
        </w:tc>
        <w:tc>
          <w:tcPr>
            <w:tcW w:w="271" w:type="dxa"/>
            <w:shd w:val="clear" w:color="auto" w:fill="auto"/>
          </w:tcPr>
          <w:p w14:paraId="79BEA862" w14:textId="77777777" w:rsidR="00B35DBB" w:rsidRPr="00A40276" w:rsidRDefault="00B35DBB" w:rsidP="003B46C3">
            <w:pPr>
              <w:rPr>
                <w:rFonts w:ascii="Arial" w:hAnsi="Arial" w:cs="Arial"/>
                <w:lang w:val="es-BO"/>
              </w:rPr>
            </w:pPr>
          </w:p>
        </w:tc>
        <w:tc>
          <w:tcPr>
            <w:tcW w:w="795"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795" w:type="dxa"/>
            <w:gridSpan w:val="3"/>
            <w:shd w:val="clear" w:color="auto" w:fill="auto"/>
          </w:tcPr>
          <w:p w14:paraId="3F02A19F" w14:textId="77777777" w:rsidR="00B35DBB" w:rsidRPr="00A40276" w:rsidRDefault="00B35DBB" w:rsidP="003B46C3">
            <w:pPr>
              <w:rPr>
                <w:rFonts w:ascii="Arial" w:hAnsi="Arial" w:cs="Arial"/>
                <w:lang w:val="es-BO"/>
              </w:rPr>
            </w:pPr>
          </w:p>
        </w:tc>
        <w:tc>
          <w:tcPr>
            <w:tcW w:w="34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0641F5" w:rsidRPr="00A40276" w14:paraId="36A55174" w14:textId="77777777" w:rsidTr="00864B99">
        <w:trPr>
          <w:jc w:val="center"/>
        </w:trPr>
        <w:tc>
          <w:tcPr>
            <w:tcW w:w="2202" w:type="dxa"/>
            <w:vMerge w:val="restart"/>
            <w:tcBorders>
              <w:left w:val="single" w:sz="12" w:space="0" w:color="244061" w:themeColor="accent1" w:themeShade="80"/>
              <w:right w:val="single" w:sz="4" w:space="0" w:color="auto"/>
            </w:tcBorders>
            <w:vAlign w:val="center"/>
          </w:tcPr>
          <w:p w14:paraId="11DC63C8" w14:textId="77777777" w:rsidR="000641F5" w:rsidRPr="00A40276" w:rsidRDefault="000641F5" w:rsidP="000641F5">
            <w:pPr>
              <w:jc w:val="right"/>
              <w:rPr>
                <w:rFonts w:ascii="Arial" w:hAnsi="Arial" w:cs="Arial"/>
                <w:b/>
                <w:i/>
                <w:lang w:val="es-BO"/>
              </w:rPr>
            </w:pPr>
            <w:r w:rsidRPr="00A40276">
              <w:rPr>
                <w:rFonts w:ascii="Arial" w:hAnsi="Arial" w:cs="Arial"/>
                <w:lang w:val="es-BO"/>
              </w:rPr>
              <w:t>Plazo de Prestación del Servicio (días calendario)</w:t>
            </w:r>
          </w:p>
        </w:tc>
        <w:tc>
          <w:tcPr>
            <w:tcW w:w="7925"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94566D0" w:rsidR="000641F5" w:rsidRPr="000641F5" w:rsidRDefault="000641F5" w:rsidP="000641F5">
            <w:pPr>
              <w:jc w:val="both"/>
              <w:rPr>
                <w:rFonts w:ascii="Arial" w:hAnsi="Arial" w:cs="Arial"/>
                <w:bCs/>
                <w:iCs/>
                <w:lang w:val="es-BO"/>
              </w:rPr>
            </w:pPr>
            <w:r w:rsidRPr="000641F5">
              <w:rPr>
                <w:rFonts w:ascii="Arial" w:hAnsi="Arial" w:cs="Arial"/>
                <w:bCs/>
                <w:iCs/>
                <w:lang w:val="es-BO"/>
              </w:rPr>
              <w:t xml:space="preserve">A partir de la suscripción del contrato, hasta el 31 de </w:t>
            </w:r>
            <w:proofErr w:type="gramStart"/>
            <w:r w:rsidRPr="000641F5">
              <w:rPr>
                <w:rFonts w:ascii="Arial" w:hAnsi="Arial" w:cs="Arial"/>
                <w:bCs/>
                <w:iCs/>
                <w:lang w:val="es-BO"/>
              </w:rPr>
              <w:t>Diciembre</w:t>
            </w:r>
            <w:proofErr w:type="gramEnd"/>
            <w:r w:rsidRPr="000641F5">
              <w:rPr>
                <w:rFonts w:ascii="Arial" w:hAnsi="Arial" w:cs="Arial"/>
                <w:bCs/>
                <w:iCs/>
                <w:lang w:val="es-BO"/>
              </w:rPr>
              <w:t xml:space="preserve"> de 202</w:t>
            </w:r>
            <w:r w:rsidR="00907062">
              <w:rPr>
                <w:rFonts w:ascii="Arial" w:hAnsi="Arial" w:cs="Arial"/>
                <w:bCs/>
                <w:iCs/>
                <w:lang w:val="es-BO"/>
              </w:rPr>
              <w:t>3</w:t>
            </w:r>
          </w:p>
        </w:tc>
        <w:tc>
          <w:tcPr>
            <w:tcW w:w="348" w:type="dxa"/>
            <w:tcBorders>
              <w:left w:val="single" w:sz="4" w:space="0" w:color="auto"/>
              <w:right w:val="single" w:sz="12" w:space="0" w:color="244061" w:themeColor="accent1" w:themeShade="80"/>
            </w:tcBorders>
          </w:tcPr>
          <w:p w14:paraId="6A0400F3" w14:textId="77777777" w:rsidR="000641F5" w:rsidRPr="00A40276" w:rsidRDefault="000641F5" w:rsidP="000641F5">
            <w:pPr>
              <w:rPr>
                <w:rFonts w:ascii="Arial" w:hAnsi="Arial" w:cs="Arial"/>
                <w:lang w:val="es-BO"/>
              </w:rPr>
            </w:pPr>
          </w:p>
        </w:tc>
      </w:tr>
      <w:tr w:rsidR="00A40276" w:rsidRPr="00A40276" w14:paraId="3A419CBE" w14:textId="77777777" w:rsidTr="00864B99">
        <w:trPr>
          <w:jc w:val="center"/>
        </w:trPr>
        <w:tc>
          <w:tcPr>
            <w:tcW w:w="220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925" w:type="dxa"/>
            <w:gridSpan w:val="29"/>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0641F5" w:rsidRDefault="00B35DBB" w:rsidP="003B46C3">
            <w:pPr>
              <w:rPr>
                <w:rFonts w:ascii="Arial" w:hAnsi="Arial" w:cs="Arial"/>
                <w:bCs/>
                <w:iCs/>
                <w:lang w:val="es-BO"/>
              </w:rPr>
            </w:pPr>
          </w:p>
        </w:tc>
        <w:tc>
          <w:tcPr>
            <w:tcW w:w="34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64B99">
        <w:trPr>
          <w:jc w:val="center"/>
        </w:trPr>
        <w:tc>
          <w:tcPr>
            <w:tcW w:w="220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478" w:type="dxa"/>
            <w:shd w:val="clear" w:color="auto" w:fill="auto"/>
          </w:tcPr>
          <w:p w14:paraId="2C9EFADF" w14:textId="77777777" w:rsidR="00B35DBB" w:rsidRPr="00A40276" w:rsidRDefault="00B35DBB" w:rsidP="003B46C3">
            <w:pPr>
              <w:rPr>
                <w:rFonts w:ascii="Arial" w:hAnsi="Arial" w:cs="Arial"/>
                <w:lang w:val="es-BO"/>
              </w:rPr>
            </w:pPr>
          </w:p>
        </w:tc>
        <w:tc>
          <w:tcPr>
            <w:tcW w:w="371" w:type="dxa"/>
            <w:shd w:val="clear" w:color="auto" w:fill="auto"/>
          </w:tcPr>
          <w:p w14:paraId="6A0B198C" w14:textId="77777777" w:rsidR="00B35DBB" w:rsidRPr="00A40276" w:rsidRDefault="00B35DBB" w:rsidP="003B46C3">
            <w:pPr>
              <w:rPr>
                <w:rFonts w:ascii="Arial" w:hAnsi="Arial" w:cs="Arial"/>
                <w:lang w:val="es-BO"/>
              </w:rPr>
            </w:pPr>
          </w:p>
        </w:tc>
        <w:tc>
          <w:tcPr>
            <w:tcW w:w="368" w:type="dxa"/>
            <w:gridSpan w:val="2"/>
            <w:shd w:val="clear" w:color="auto" w:fill="auto"/>
          </w:tcPr>
          <w:p w14:paraId="46E00D37" w14:textId="77777777" w:rsidR="00B35DBB" w:rsidRPr="00A40276" w:rsidRDefault="00B35DBB" w:rsidP="003B46C3">
            <w:pPr>
              <w:rPr>
                <w:rFonts w:ascii="Arial" w:hAnsi="Arial" w:cs="Arial"/>
                <w:lang w:val="es-BO"/>
              </w:rPr>
            </w:pPr>
          </w:p>
        </w:tc>
        <w:tc>
          <w:tcPr>
            <w:tcW w:w="264" w:type="dxa"/>
            <w:shd w:val="clear" w:color="auto" w:fill="auto"/>
          </w:tcPr>
          <w:p w14:paraId="1C67CC67" w14:textId="77777777" w:rsidR="00B35DBB" w:rsidRPr="00A40276" w:rsidRDefault="00B35DBB" w:rsidP="003B46C3">
            <w:pPr>
              <w:rPr>
                <w:rFonts w:ascii="Arial" w:hAnsi="Arial" w:cs="Arial"/>
                <w:lang w:val="es-BO"/>
              </w:rPr>
            </w:pPr>
          </w:p>
        </w:tc>
        <w:tc>
          <w:tcPr>
            <w:tcW w:w="269" w:type="dxa"/>
            <w:shd w:val="clear" w:color="auto" w:fill="auto"/>
          </w:tcPr>
          <w:p w14:paraId="55194197" w14:textId="77777777" w:rsidR="00B35DBB" w:rsidRPr="00A40276" w:rsidRDefault="00B35DBB" w:rsidP="003B46C3">
            <w:pPr>
              <w:rPr>
                <w:rFonts w:ascii="Arial" w:hAnsi="Arial" w:cs="Arial"/>
                <w:lang w:val="es-BO"/>
              </w:rPr>
            </w:pPr>
          </w:p>
        </w:tc>
        <w:tc>
          <w:tcPr>
            <w:tcW w:w="268" w:type="dxa"/>
            <w:shd w:val="clear" w:color="auto" w:fill="auto"/>
          </w:tcPr>
          <w:p w14:paraId="44F62435" w14:textId="77777777" w:rsidR="00B35DBB" w:rsidRPr="00A40276" w:rsidRDefault="00B35DBB" w:rsidP="003B46C3">
            <w:pPr>
              <w:rPr>
                <w:rFonts w:ascii="Arial" w:hAnsi="Arial" w:cs="Arial"/>
                <w:lang w:val="es-BO"/>
              </w:rPr>
            </w:pPr>
          </w:p>
        </w:tc>
        <w:tc>
          <w:tcPr>
            <w:tcW w:w="324" w:type="dxa"/>
            <w:shd w:val="clear" w:color="auto" w:fill="auto"/>
          </w:tcPr>
          <w:p w14:paraId="31D7E3BD" w14:textId="77777777" w:rsidR="00B35DBB" w:rsidRPr="00A40276" w:rsidRDefault="00B35DBB" w:rsidP="003B46C3">
            <w:pPr>
              <w:rPr>
                <w:rFonts w:ascii="Arial" w:hAnsi="Arial" w:cs="Arial"/>
                <w:lang w:val="es-BO"/>
              </w:rPr>
            </w:pPr>
          </w:p>
        </w:tc>
        <w:tc>
          <w:tcPr>
            <w:tcW w:w="269" w:type="dxa"/>
            <w:shd w:val="clear" w:color="auto" w:fill="auto"/>
          </w:tcPr>
          <w:p w14:paraId="4248A55F" w14:textId="77777777" w:rsidR="00B35DBB" w:rsidRPr="00A40276" w:rsidRDefault="00B35DBB" w:rsidP="003B46C3">
            <w:pPr>
              <w:rPr>
                <w:rFonts w:ascii="Arial" w:hAnsi="Arial" w:cs="Arial"/>
                <w:lang w:val="es-BO"/>
              </w:rPr>
            </w:pPr>
          </w:p>
        </w:tc>
        <w:tc>
          <w:tcPr>
            <w:tcW w:w="269" w:type="dxa"/>
            <w:shd w:val="clear" w:color="auto" w:fill="auto"/>
          </w:tcPr>
          <w:p w14:paraId="77FD13F0" w14:textId="77777777" w:rsidR="00B35DBB" w:rsidRPr="00A40276" w:rsidRDefault="00B35DBB" w:rsidP="003B46C3">
            <w:pPr>
              <w:rPr>
                <w:rFonts w:ascii="Arial" w:hAnsi="Arial" w:cs="Arial"/>
                <w:lang w:val="es-BO"/>
              </w:rPr>
            </w:pPr>
          </w:p>
        </w:tc>
        <w:tc>
          <w:tcPr>
            <w:tcW w:w="269" w:type="dxa"/>
            <w:shd w:val="clear" w:color="auto" w:fill="auto"/>
          </w:tcPr>
          <w:p w14:paraId="42F2C3A4" w14:textId="77777777" w:rsidR="00B35DBB" w:rsidRPr="00A40276" w:rsidRDefault="00B35DBB" w:rsidP="003B46C3">
            <w:pPr>
              <w:rPr>
                <w:rFonts w:ascii="Arial" w:hAnsi="Arial" w:cs="Arial"/>
                <w:lang w:val="es-BO"/>
              </w:rPr>
            </w:pPr>
          </w:p>
        </w:tc>
        <w:tc>
          <w:tcPr>
            <w:tcW w:w="265" w:type="dxa"/>
            <w:shd w:val="clear" w:color="auto" w:fill="auto"/>
          </w:tcPr>
          <w:p w14:paraId="76484251" w14:textId="77777777" w:rsidR="00B35DBB" w:rsidRPr="00A40276" w:rsidRDefault="00B35DBB" w:rsidP="003B46C3">
            <w:pPr>
              <w:rPr>
                <w:rFonts w:ascii="Arial" w:hAnsi="Arial" w:cs="Arial"/>
                <w:lang w:val="es-BO"/>
              </w:rPr>
            </w:pPr>
          </w:p>
        </w:tc>
        <w:tc>
          <w:tcPr>
            <w:tcW w:w="265" w:type="dxa"/>
            <w:shd w:val="clear" w:color="auto" w:fill="auto"/>
          </w:tcPr>
          <w:p w14:paraId="4D25122A" w14:textId="77777777" w:rsidR="00B35DBB" w:rsidRPr="00A40276" w:rsidRDefault="00B35DBB" w:rsidP="003B46C3">
            <w:pPr>
              <w:rPr>
                <w:rFonts w:ascii="Arial" w:hAnsi="Arial" w:cs="Arial"/>
                <w:lang w:val="es-BO"/>
              </w:rPr>
            </w:pPr>
          </w:p>
        </w:tc>
        <w:tc>
          <w:tcPr>
            <w:tcW w:w="265" w:type="dxa"/>
            <w:shd w:val="clear" w:color="auto" w:fill="auto"/>
          </w:tcPr>
          <w:p w14:paraId="2236AF19" w14:textId="77777777" w:rsidR="00B35DBB" w:rsidRPr="00A40276" w:rsidRDefault="00B35DBB" w:rsidP="003B46C3">
            <w:pPr>
              <w:rPr>
                <w:rFonts w:ascii="Arial" w:hAnsi="Arial" w:cs="Arial"/>
                <w:lang w:val="es-BO"/>
              </w:rPr>
            </w:pPr>
          </w:p>
        </w:tc>
        <w:tc>
          <w:tcPr>
            <w:tcW w:w="265" w:type="dxa"/>
            <w:shd w:val="clear" w:color="auto" w:fill="auto"/>
          </w:tcPr>
          <w:p w14:paraId="26E823C1" w14:textId="77777777" w:rsidR="00B35DBB" w:rsidRPr="00A40276" w:rsidRDefault="00B35DBB" w:rsidP="003B46C3">
            <w:pPr>
              <w:rPr>
                <w:rFonts w:ascii="Arial" w:hAnsi="Arial" w:cs="Arial"/>
                <w:lang w:val="es-BO"/>
              </w:rPr>
            </w:pPr>
          </w:p>
        </w:tc>
        <w:tc>
          <w:tcPr>
            <w:tcW w:w="265" w:type="dxa"/>
            <w:shd w:val="clear" w:color="auto" w:fill="auto"/>
          </w:tcPr>
          <w:p w14:paraId="32B07C81" w14:textId="77777777" w:rsidR="00B35DBB" w:rsidRPr="00A40276" w:rsidRDefault="00B35DBB" w:rsidP="003B46C3">
            <w:pPr>
              <w:rPr>
                <w:rFonts w:ascii="Arial" w:hAnsi="Arial" w:cs="Arial"/>
                <w:lang w:val="es-BO"/>
              </w:rPr>
            </w:pPr>
          </w:p>
        </w:tc>
        <w:tc>
          <w:tcPr>
            <w:tcW w:w="265" w:type="dxa"/>
            <w:shd w:val="clear" w:color="auto" w:fill="auto"/>
          </w:tcPr>
          <w:p w14:paraId="37A52F17" w14:textId="77777777" w:rsidR="00B35DBB" w:rsidRPr="00A40276" w:rsidRDefault="00B35DBB" w:rsidP="003B46C3">
            <w:pPr>
              <w:rPr>
                <w:rFonts w:ascii="Arial" w:hAnsi="Arial" w:cs="Arial"/>
                <w:lang w:val="es-BO"/>
              </w:rPr>
            </w:pPr>
          </w:p>
        </w:tc>
        <w:tc>
          <w:tcPr>
            <w:tcW w:w="265" w:type="dxa"/>
            <w:shd w:val="clear" w:color="auto" w:fill="auto"/>
          </w:tcPr>
          <w:p w14:paraId="570C511B" w14:textId="77777777" w:rsidR="00B35DBB" w:rsidRPr="00A40276" w:rsidRDefault="00B35DBB" w:rsidP="003B46C3">
            <w:pPr>
              <w:rPr>
                <w:rFonts w:ascii="Arial" w:hAnsi="Arial" w:cs="Arial"/>
                <w:lang w:val="es-BO"/>
              </w:rPr>
            </w:pPr>
          </w:p>
        </w:tc>
        <w:tc>
          <w:tcPr>
            <w:tcW w:w="265" w:type="dxa"/>
            <w:shd w:val="clear" w:color="auto" w:fill="auto"/>
          </w:tcPr>
          <w:p w14:paraId="0E906B27" w14:textId="77777777" w:rsidR="00B35DBB" w:rsidRPr="00A40276" w:rsidRDefault="00B35DBB" w:rsidP="003B46C3">
            <w:pPr>
              <w:rPr>
                <w:rFonts w:ascii="Arial" w:hAnsi="Arial" w:cs="Arial"/>
                <w:lang w:val="es-BO"/>
              </w:rPr>
            </w:pPr>
          </w:p>
        </w:tc>
        <w:tc>
          <w:tcPr>
            <w:tcW w:w="265" w:type="dxa"/>
            <w:shd w:val="clear" w:color="auto" w:fill="auto"/>
          </w:tcPr>
          <w:p w14:paraId="556B71B0" w14:textId="77777777" w:rsidR="00B35DBB" w:rsidRPr="00A40276" w:rsidRDefault="00B35DBB" w:rsidP="003B46C3">
            <w:pPr>
              <w:rPr>
                <w:rFonts w:ascii="Arial" w:hAnsi="Arial" w:cs="Arial"/>
                <w:lang w:val="es-BO"/>
              </w:rPr>
            </w:pPr>
          </w:p>
        </w:tc>
        <w:tc>
          <w:tcPr>
            <w:tcW w:w="265" w:type="dxa"/>
            <w:shd w:val="clear" w:color="auto" w:fill="auto"/>
          </w:tcPr>
          <w:p w14:paraId="15F54176" w14:textId="77777777" w:rsidR="00B35DBB" w:rsidRPr="000641F5" w:rsidRDefault="00B35DBB" w:rsidP="003B46C3">
            <w:pPr>
              <w:rPr>
                <w:rFonts w:ascii="Arial" w:hAnsi="Arial" w:cs="Arial"/>
                <w:bCs/>
                <w:iCs/>
                <w:lang w:val="es-BO"/>
              </w:rPr>
            </w:pPr>
          </w:p>
        </w:tc>
        <w:tc>
          <w:tcPr>
            <w:tcW w:w="265" w:type="dxa"/>
            <w:shd w:val="clear" w:color="auto" w:fill="auto"/>
          </w:tcPr>
          <w:p w14:paraId="7CDCFB25" w14:textId="77777777" w:rsidR="00B35DBB" w:rsidRPr="000641F5" w:rsidRDefault="00B35DBB" w:rsidP="003B46C3">
            <w:pPr>
              <w:rPr>
                <w:rFonts w:ascii="Arial" w:hAnsi="Arial" w:cs="Arial"/>
                <w:bCs/>
                <w:iCs/>
                <w:lang w:val="es-BO"/>
              </w:rPr>
            </w:pPr>
          </w:p>
        </w:tc>
        <w:tc>
          <w:tcPr>
            <w:tcW w:w="271" w:type="dxa"/>
            <w:shd w:val="clear" w:color="auto" w:fill="auto"/>
          </w:tcPr>
          <w:p w14:paraId="449BABE2" w14:textId="77777777" w:rsidR="00B35DBB" w:rsidRPr="00A40276" w:rsidRDefault="00B35DBB" w:rsidP="003B46C3">
            <w:pPr>
              <w:rPr>
                <w:rFonts w:ascii="Arial" w:hAnsi="Arial" w:cs="Arial"/>
                <w:lang w:val="es-BO"/>
              </w:rPr>
            </w:pPr>
          </w:p>
        </w:tc>
        <w:tc>
          <w:tcPr>
            <w:tcW w:w="795"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795" w:type="dxa"/>
            <w:gridSpan w:val="3"/>
            <w:shd w:val="clear" w:color="auto" w:fill="auto"/>
          </w:tcPr>
          <w:p w14:paraId="4AD72CB4" w14:textId="77777777" w:rsidR="00B35DBB" w:rsidRPr="00A40276" w:rsidRDefault="00B35DBB" w:rsidP="003B46C3">
            <w:pPr>
              <w:rPr>
                <w:rFonts w:ascii="Arial" w:hAnsi="Arial" w:cs="Arial"/>
                <w:lang w:val="es-BO"/>
              </w:rPr>
            </w:pPr>
          </w:p>
        </w:tc>
        <w:tc>
          <w:tcPr>
            <w:tcW w:w="34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64B99">
        <w:trPr>
          <w:jc w:val="center"/>
        </w:trPr>
        <w:tc>
          <w:tcPr>
            <w:tcW w:w="220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925"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DB4D93B" w:rsidR="00BA2001" w:rsidRPr="000641F5" w:rsidRDefault="000641F5" w:rsidP="003B46C3">
            <w:pPr>
              <w:jc w:val="both"/>
              <w:rPr>
                <w:rFonts w:ascii="Arial" w:hAnsi="Arial" w:cs="Arial"/>
                <w:bCs/>
                <w:iCs/>
                <w:lang w:val="es-BO"/>
              </w:rPr>
            </w:pPr>
            <w:r w:rsidRPr="000641F5">
              <w:rPr>
                <w:rFonts w:ascii="Arial" w:hAnsi="Arial" w:cs="Arial"/>
                <w:bCs/>
                <w:iCs/>
                <w:lang w:val="es-BO"/>
              </w:rPr>
              <w:t>El servicio se prestará en instalaciones del Almacén Central, Carretera a Sacaba Km. 5 ½, o en el lugar que requiera ENDE, para los tres puestos</w:t>
            </w:r>
          </w:p>
        </w:tc>
        <w:tc>
          <w:tcPr>
            <w:tcW w:w="34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64B99">
        <w:trPr>
          <w:jc w:val="center"/>
        </w:trPr>
        <w:tc>
          <w:tcPr>
            <w:tcW w:w="220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925" w:type="dxa"/>
            <w:gridSpan w:val="29"/>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4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64B99">
        <w:trPr>
          <w:jc w:val="center"/>
        </w:trPr>
        <w:tc>
          <w:tcPr>
            <w:tcW w:w="220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478" w:type="dxa"/>
            <w:shd w:val="clear" w:color="auto" w:fill="auto"/>
          </w:tcPr>
          <w:p w14:paraId="15AF7106" w14:textId="77777777" w:rsidR="00BA2001" w:rsidRPr="00A40276" w:rsidRDefault="00BA2001" w:rsidP="003B46C3">
            <w:pPr>
              <w:rPr>
                <w:rFonts w:ascii="Arial" w:hAnsi="Arial" w:cs="Arial"/>
                <w:lang w:val="es-BO"/>
              </w:rPr>
            </w:pPr>
          </w:p>
        </w:tc>
        <w:tc>
          <w:tcPr>
            <w:tcW w:w="371" w:type="dxa"/>
            <w:shd w:val="clear" w:color="auto" w:fill="auto"/>
          </w:tcPr>
          <w:p w14:paraId="068FC1EF" w14:textId="77777777" w:rsidR="00BA2001" w:rsidRPr="00A40276" w:rsidRDefault="00BA2001" w:rsidP="003B46C3">
            <w:pPr>
              <w:rPr>
                <w:rFonts w:ascii="Arial" w:hAnsi="Arial" w:cs="Arial"/>
                <w:lang w:val="es-BO"/>
              </w:rPr>
            </w:pPr>
          </w:p>
        </w:tc>
        <w:tc>
          <w:tcPr>
            <w:tcW w:w="368" w:type="dxa"/>
            <w:gridSpan w:val="2"/>
            <w:shd w:val="clear" w:color="auto" w:fill="auto"/>
          </w:tcPr>
          <w:p w14:paraId="540F9DA1" w14:textId="77777777" w:rsidR="00BA2001" w:rsidRPr="00A40276" w:rsidRDefault="00BA2001" w:rsidP="003B46C3">
            <w:pPr>
              <w:rPr>
                <w:rFonts w:ascii="Arial" w:hAnsi="Arial" w:cs="Arial"/>
                <w:lang w:val="es-BO"/>
              </w:rPr>
            </w:pPr>
          </w:p>
        </w:tc>
        <w:tc>
          <w:tcPr>
            <w:tcW w:w="264" w:type="dxa"/>
            <w:shd w:val="clear" w:color="auto" w:fill="auto"/>
          </w:tcPr>
          <w:p w14:paraId="761EFEFA" w14:textId="77777777" w:rsidR="00BA2001" w:rsidRPr="00A40276" w:rsidRDefault="00BA2001" w:rsidP="003B46C3">
            <w:pPr>
              <w:rPr>
                <w:rFonts w:ascii="Arial" w:hAnsi="Arial" w:cs="Arial"/>
                <w:lang w:val="es-BO"/>
              </w:rPr>
            </w:pPr>
          </w:p>
        </w:tc>
        <w:tc>
          <w:tcPr>
            <w:tcW w:w="269" w:type="dxa"/>
            <w:shd w:val="clear" w:color="auto" w:fill="auto"/>
          </w:tcPr>
          <w:p w14:paraId="1E28C6B1" w14:textId="77777777" w:rsidR="00BA2001" w:rsidRPr="00A40276" w:rsidRDefault="00BA2001" w:rsidP="003B46C3">
            <w:pPr>
              <w:rPr>
                <w:rFonts w:ascii="Arial" w:hAnsi="Arial" w:cs="Arial"/>
                <w:lang w:val="es-BO"/>
              </w:rPr>
            </w:pPr>
          </w:p>
        </w:tc>
        <w:tc>
          <w:tcPr>
            <w:tcW w:w="268" w:type="dxa"/>
            <w:shd w:val="clear" w:color="auto" w:fill="auto"/>
          </w:tcPr>
          <w:p w14:paraId="1D5B302C" w14:textId="77777777" w:rsidR="00BA2001" w:rsidRPr="00A40276" w:rsidRDefault="00BA2001" w:rsidP="003B46C3">
            <w:pPr>
              <w:rPr>
                <w:rFonts w:ascii="Arial" w:hAnsi="Arial" w:cs="Arial"/>
                <w:lang w:val="es-BO"/>
              </w:rPr>
            </w:pPr>
          </w:p>
        </w:tc>
        <w:tc>
          <w:tcPr>
            <w:tcW w:w="324" w:type="dxa"/>
            <w:shd w:val="clear" w:color="auto" w:fill="auto"/>
          </w:tcPr>
          <w:p w14:paraId="4E53C07B" w14:textId="77777777" w:rsidR="00BA2001" w:rsidRPr="00A40276" w:rsidRDefault="00BA2001" w:rsidP="003B46C3">
            <w:pPr>
              <w:rPr>
                <w:rFonts w:ascii="Arial" w:hAnsi="Arial" w:cs="Arial"/>
                <w:lang w:val="es-BO"/>
              </w:rPr>
            </w:pPr>
          </w:p>
        </w:tc>
        <w:tc>
          <w:tcPr>
            <w:tcW w:w="269" w:type="dxa"/>
            <w:shd w:val="clear" w:color="auto" w:fill="auto"/>
          </w:tcPr>
          <w:p w14:paraId="7E0C06DF" w14:textId="77777777" w:rsidR="00BA2001" w:rsidRPr="00A40276" w:rsidRDefault="00BA2001" w:rsidP="003B46C3">
            <w:pPr>
              <w:rPr>
                <w:rFonts w:ascii="Arial" w:hAnsi="Arial" w:cs="Arial"/>
                <w:lang w:val="es-BO"/>
              </w:rPr>
            </w:pPr>
          </w:p>
        </w:tc>
        <w:tc>
          <w:tcPr>
            <w:tcW w:w="269" w:type="dxa"/>
            <w:shd w:val="clear" w:color="auto" w:fill="auto"/>
          </w:tcPr>
          <w:p w14:paraId="2E709133" w14:textId="77777777" w:rsidR="00BA2001" w:rsidRPr="00A40276" w:rsidRDefault="00BA2001" w:rsidP="003B46C3">
            <w:pPr>
              <w:rPr>
                <w:rFonts w:ascii="Arial" w:hAnsi="Arial" w:cs="Arial"/>
                <w:lang w:val="es-BO"/>
              </w:rPr>
            </w:pPr>
          </w:p>
        </w:tc>
        <w:tc>
          <w:tcPr>
            <w:tcW w:w="269" w:type="dxa"/>
            <w:shd w:val="clear" w:color="auto" w:fill="auto"/>
          </w:tcPr>
          <w:p w14:paraId="2F7F127E" w14:textId="77777777" w:rsidR="00BA2001" w:rsidRPr="00A40276" w:rsidRDefault="00BA2001" w:rsidP="003B46C3">
            <w:pPr>
              <w:rPr>
                <w:rFonts w:ascii="Arial" w:hAnsi="Arial" w:cs="Arial"/>
                <w:lang w:val="es-BO"/>
              </w:rPr>
            </w:pPr>
          </w:p>
        </w:tc>
        <w:tc>
          <w:tcPr>
            <w:tcW w:w="265" w:type="dxa"/>
            <w:shd w:val="clear" w:color="auto" w:fill="auto"/>
          </w:tcPr>
          <w:p w14:paraId="38F531C2" w14:textId="77777777" w:rsidR="00BA2001" w:rsidRPr="00A40276" w:rsidRDefault="00BA2001" w:rsidP="003B46C3">
            <w:pPr>
              <w:rPr>
                <w:rFonts w:ascii="Arial" w:hAnsi="Arial" w:cs="Arial"/>
                <w:lang w:val="es-BO"/>
              </w:rPr>
            </w:pPr>
          </w:p>
        </w:tc>
        <w:tc>
          <w:tcPr>
            <w:tcW w:w="265" w:type="dxa"/>
            <w:shd w:val="clear" w:color="auto" w:fill="auto"/>
          </w:tcPr>
          <w:p w14:paraId="3182ABFB" w14:textId="77777777" w:rsidR="00BA2001" w:rsidRPr="00A40276" w:rsidRDefault="00BA2001" w:rsidP="003B46C3">
            <w:pPr>
              <w:rPr>
                <w:rFonts w:ascii="Arial" w:hAnsi="Arial" w:cs="Arial"/>
                <w:lang w:val="es-BO"/>
              </w:rPr>
            </w:pPr>
          </w:p>
        </w:tc>
        <w:tc>
          <w:tcPr>
            <w:tcW w:w="265" w:type="dxa"/>
            <w:shd w:val="clear" w:color="auto" w:fill="auto"/>
          </w:tcPr>
          <w:p w14:paraId="7D0C811D" w14:textId="77777777" w:rsidR="00BA2001" w:rsidRPr="00A40276" w:rsidRDefault="00BA2001" w:rsidP="003B46C3">
            <w:pPr>
              <w:rPr>
                <w:rFonts w:ascii="Arial" w:hAnsi="Arial" w:cs="Arial"/>
                <w:lang w:val="es-BO"/>
              </w:rPr>
            </w:pPr>
          </w:p>
        </w:tc>
        <w:tc>
          <w:tcPr>
            <w:tcW w:w="265" w:type="dxa"/>
            <w:shd w:val="clear" w:color="auto" w:fill="auto"/>
          </w:tcPr>
          <w:p w14:paraId="63C239EE" w14:textId="77777777" w:rsidR="00BA2001" w:rsidRPr="00A40276" w:rsidRDefault="00BA2001" w:rsidP="003B46C3">
            <w:pPr>
              <w:rPr>
                <w:rFonts w:ascii="Arial" w:hAnsi="Arial" w:cs="Arial"/>
                <w:lang w:val="es-BO"/>
              </w:rPr>
            </w:pPr>
          </w:p>
        </w:tc>
        <w:tc>
          <w:tcPr>
            <w:tcW w:w="265" w:type="dxa"/>
            <w:shd w:val="clear" w:color="auto" w:fill="auto"/>
          </w:tcPr>
          <w:p w14:paraId="2D355E2B" w14:textId="77777777" w:rsidR="00BA2001" w:rsidRPr="00A40276" w:rsidRDefault="00BA2001" w:rsidP="003B46C3">
            <w:pPr>
              <w:rPr>
                <w:rFonts w:ascii="Arial" w:hAnsi="Arial" w:cs="Arial"/>
                <w:lang w:val="es-BO"/>
              </w:rPr>
            </w:pPr>
          </w:p>
        </w:tc>
        <w:tc>
          <w:tcPr>
            <w:tcW w:w="265" w:type="dxa"/>
            <w:shd w:val="clear" w:color="auto" w:fill="auto"/>
          </w:tcPr>
          <w:p w14:paraId="736A5103" w14:textId="77777777" w:rsidR="00BA2001" w:rsidRPr="00A40276" w:rsidRDefault="00BA2001" w:rsidP="003B46C3">
            <w:pPr>
              <w:rPr>
                <w:rFonts w:ascii="Arial" w:hAnsi="Arial" w:cs="Arial"/>
                <w:lang w:val="es-BO"/>
              </w:rPr>
            </w:pPr>
          </w:p>
        </w:tc>
        <w:tc>
          <w:tcPr>
            <w:tcW w:w="265" w:type="dxa"/>
            <w:shd w:val="clear" w:color="auto" w:fill="auto"/>
          </w:tcPr>
          <w:p w14:paraId="50B2E589" w14:textId="77777777" w:rsidR="00BA2001" w:rsidRPr="00A40276" w:rsidRDefault="00BA2001" w:rsidP="003B46C3">
            <w:pPr>
              <w:rPr>
                <w:rFonts w:ascii="Arial" w:hAnsi="Arial" w:cs="Arial"/>
                <w:lang w:val="es-BO"/>
              </w:rPr>
            </w:pPr>
          </w:p>
        </w:tc>
        <w:tc>
          <w:tcPr>
            <w:tcW w:w="265" w:type="dxa"/>
            <w:shd w:val="clear" w:color="auto" w:fill="auto"/>
          </w:tcPr>
          <w:p w14:paraId="7A1CA5F0" w14:textId="77777777" w:rsidR="00BA2001" w:rsidRPr="00A40276" w:rsidRDefault="00BA2001" w:rsidP="003B46C3">
            <w:pPr>
              <w:rPr>
                <w:rFonts w:ascii="Arial" w:hAnsi="Arial" w:cs="Arial"/>
                <w:lang w:val="es-BO"/>
              </w:rPr>
            </w:pPr>
          </w:p>
        </w:tc>
        <w:tc>
          <w:tcPr>
            <w:tcW w:w="265" w:type="dxa"/>
            <w:shd w:val="clear" w:color="auto" w:fill="auto"/>
          </w:tcPr>
          <w:p w14:paraId="3816DAFA" w14:textId="77777777" w:rsidR="00BA2001" w:rsidRPr="00A40276" w:rsidRDefault="00BA2001" w:rsidP="003B46C3">
            <w:pPr>
              <w:rPr>
                <w:rFonts w:ascii="Arial" w:hAnsi="Arial" w:cs="Arial"/>
                <w:lang w:val="es-BO"/>
              </w:rPr>
            </w:pPr>
          </w:p>
        </w:tc>
        <w:tc>
          <w:tcPr>
            <w:tcW w:w="265" w:type="dxa"/>
            <w:shd w:val="clear" w:color="auto" w:fill="auto"/>
          </w:tcPr>
          <w:p w14:paraId="5FDB8D26" w14:textId="77777777" w:rsidR="00BA2001" w:rsidRPr="00A40276" w:rsidRDefault="00BA2001" w:rsidP="003B46C3">
            <w:pPr>
              <w:rPr>
                <w:rFonts w:ascii="Arial" w:hAnsi="Arial" w:cs="Arial"/>
                <w:lang w:val="es-BO"/>
              </w:rPr>
            </w:pPr>
          </w:p>
        </w:tc>
        <w:tc>
          <w:tcPr>
            <w:tcW w:w="265" w:type="dxa"/>
            <w:shd w:val="clear" w:color="auto" w:fill="auto"/>
          </w:tcPr>
          <w:p w14:paraId="04C2CCF7" w14:textId="77777777" w:rsidR="00BA2001" w:rsidRPr="00A40276" w:rsidRDefault="00BA2001" w:rsidP="003B46C3">
            <w:pPr>
              <w:rPr>
                <w:rFonts w:ascii="Arial" w:hAnsi="Arial" w:cs="Arial"/>
                <w:lang w:val="es-BO"/>
              </w:rPr>
            </w:pPr>
          </w:p>
        </w:tc>
        <w:tc>
          <w:tcPr>
            <w:tcW w:w="271" w:type="dxa"/>
            <w:shd w:val="clear" w:color="auto" w:fill="auto"/>
          </w:tcPr>
          <w:p w14:paraId="403DD142" w14:textId="77777777" w:rsidR="00BA2001" w:rsidRPr="00A40276" w:rsidRDefault="00BA2001" w:rsidP="003B46C3">
            <w:pPr>
              <w:rPr>
                <w:rFonts w:ascii="Arial" w:hAnsi="Arial" w:cs="Arial"/>
                <w:lang w:val="es-BO"/>
              </w:rPr>
            </w:pPr>
          </w:p>
        </w:tc>
        <w:tc>
          <w:tcPr>
            <w:tcW w:w="795"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795" w:type="dxa"/>
            <w:gridSpan w:val="3"/>
            <w:shd w:val="clear" w:color="auto" w:fill="auto"/>
          </w:tcPr>
          <w:p w14:paraId="55B1C154" w14:textId="77777777" w:rsidR="00BA2001" w:rsidRPr="00A40276" w:rsidRDefault="00BA2001" w:rsidP="003B46C3">
            <w:pPr>
              <w:rPr>
                <w:rFonts w:ascii="Arial" w:hAnsi="Arial" w:cs="Arial"/>
                <w:lang w:val="es-BO"/>
              </w:rPr>
            </w:pPr>
          </w:p>
        </w:tc>
        <w:tc>
          <w:tcPr>
            <w:tcW w:w="34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864B99">
        <w:trPr>
          <w:jc w:val="center"/>
        </w:trPr>
        <w:tc>
          <w:tcPr>
            <w:tcW w:w="220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925"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4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64B99">
        <w:trPr>
          <w:jc w:val="center"/>
        </w:trPr>
        <w:tc>
          <w:tcPr>
            <w:tcW w:w="220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925" w:type="dxa"/>
            <w:gridSpan w:val="29"/>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4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64B99">
        <w:trPr>
          <w:jc w:val="center"/>
        </w:trPr>
        <w:tc>
          <w:tcPr>
            <w:tcW w:w="220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925" w:type="dxa"/>
            <w:gridSpan w:val="29"/>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4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64B99">
        <w:trPr>
          <w:trHeight w:val="47"/>
          <w:jc w:val="center"/>
        </w:trPr>
        <w:tc>
          <w:tcPr>
            <w:tcW w:w="220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478" w:type="dxa"/>
            <w:shd w:val="clear" w:color="auto" w:fill="auto"/>
          </w:tcPr>
          <w:p w14:paraId="3C220A7F" w14:textId="77777777" w:rsidR="00B35DBB" w:rsidRPr="00BF4F2F" w:rsidRDefault="00B35DBB" w:rsidP="003B46C3">
            <w:pPr>
              <w:rPr>
                <w:rFonts w:ascii="Arial" w:hAnsi="Arial" w:cs="Arial"/>
                <w:sz w:val="8"/>
                <w:lang w:val="es-BO"/>
              </w:rPr>
            </w:pPr>
          </w:p>
        </w:tc>
        <w:tc>
          <w:tcPr>
            <w:tcW w:w="371" w:type="dxa"/>
            <w:shd w:val="clear" w:color="auto" w:fill="auto"/>
          </w:tcPr>
          <w:p w14:paraId="00F97691" w14:textId="77777777" w:rsidR="00B35DBB" w:rsidRPr="00A40276" w:rsidRDefault="00B35DBB" w:rsidP="003B46C3">
            <w:pPr>
              <w:rPr>
                <w:rFonts w:ascii="Arial" w:hAnsi="Arial" w:cs="Arial"/>
                <w:lang w:val="es-BO"/>
              </w:rPr>
            </w:pPr>
          </w:p>
        </w:tc>
        <w:tc>
          <w:tcPr>
            <w:tcW w:w="368" w:type="dxa"/>
            <w:gridSpan w:val="2"/>
            <w:shd w:val="clear" w:color="auto" w:fill="auto"/>
          </w:tcPr>
          <w:p w14:paraId="7D4656A3" w14:textId="77777777" w:rsidR="00B35DBB" w:rsidRPr="00BF4F2F" w:rsidRDefault="00B35DBB" w:rsidP="003B46C3">
            <w:pPr>
              <w:rPr>
                <w:rFonts w:ascii="Arial" w:hAnsi="Arial" w:cs="Arial"/>
                <w:sz w:val="8"/>
                <w:lang w:val="es-BO"/>
              </w:rPr>
            </w:pPr>
          </w:p>
        </w:tc>
        <w:tc>
          <w:tcPr>
            <w:tcW w:w="264" w:type="dxa"/>
            <w:shd w:val="clear" w:color="auto" w:fill="auto"/>
          </w:tcPr>
          <w:p w14:paraId="0E76B3BD" w14:textId="77777777" w:rsidR="00B35DBB" w:rsidRPr="00A40276" w:rsidRDefault="00B35DBB" w:rsidP="003B46C3">
            <w:pPr>
              <w:rPr>
                <w:rFonts w:ascii="Arial" w:hAnsi="Arial" w:cs="Arial"/>
                <w:lang w:val="es-BO"/>
              </w:rPr>
            </w:pPr>
          </w:p>
        </w:tc>
        <w:tc>
          <w:tcPr>
            <w:tcW w:w="269" w:type="dxa"/>
            <w:shd w:val="clear" w:color="auto" w:fill="auto"/>
          </w:tcPr>
          <w:p w14:paraId="7ADA16B9" w14:textId="77777777" w:rsidR="00B35DBB" w:rsidRPr="00A40276" w:rsidRDefault="00B35DBB" w:rsidP="003B46C3">
            <w:pPr>
              <w:rPr>
                <w:rFonts w:ascii="Arial" w:hAnsi="Arial" w:cs="Arial"/>
                <w:lang w:val="es-BO"/>
              </w:rPr>
            </w:pPr>
          </w:p>
        </w:tc>
        <w:tc>
          <w:tcPr>
            <w:tcW w:w="268" w:type="dxa"/>
            <w:shd w:val="clear" w:color="auto" w:fill="auto"/>
          </w:tcPr>
          <w:p w14:paraId="1BA6B8D6" w14:textId="77777777" w:rsidR="00B35DBB" w:rsidRPr="00A40276" w:rsidRDefault="00B35DBB" w:rsidP="003B46C3">
            <w:pPr>
              <w:rPr>
                <w:rFonts w:ascii="Arial" w:hAnsi="Arial" w:cs="Arial"/>
                <w:lang w:val="es-BO"/>
              </w:rPr>
            </w:pPr>
          </w:p>
        </w:tc>
        <w:tc>
          <w:tcPr>
            <w:tcW w:w="324" w:type="dxa"/>
            <w:shd w:val="clear" w:color="auto" w:fill="auto"/>
          </w:tcPr>
          <w:p w14:paraId="660DA682" w14:textId="77777777" w:rsidR="00B35DBB" w:rsidRPr="00A40276" w:rsidRDefault="00B35DBB" w:rsidP="003B46C3">
            <w:pPr>
              <w:rPr>
                <w:rFonts w:ascii="Arial" w:hAnsi="Arial" w:cs="Arial"/>
                <w:lang w:val="es-BO"/>
              </w:rPr>
            </w:pPr>
          </w:p>
        </w:tc>
        <w:tc>
          <w:tcPr>
            <w:tcW w:w="269" w:type="dxa"/>
            <w:shd w:val="clear" w:color="auto" w:fill="auto"/>
          </w:tcPr>
          <w:p w14:paraId="34B9AEFB" w14:textId="77777777" w:rsidR="00B35DBB" w:rsidRPr="00A40276" w:rsidRDefault="00B35DBB" w:rsidP="003B46C3">
            <w:pPr>
              <w:rPr>
                <w:rFonts w:ascii="Arial" w:hAnsi="Arial" w:cs="Arial"/>
                <w:lang w:val="es-BO"/>
              </w:rPr>
            </w:pPr>
          </w:p>
        </w:tc>
        <w:tc>
          <w:tcPr>
            <w:tcW w:w="269" w:type="dxa"/>
            <w:shd w:val="clear" w:color="auto" w:fill="auto"/>
          </w:tcPr>
          <w:p w14:paraId="527AA049" w14:textId="77777777" w:rsidR="00B35DBB" w:rsidRPr="00A40276" w:rsidRDefault="00B35DBB" w:rsidP="003B46C3">
            <w:pPr>
              <w:rPr>
                <w:rFonts w:ascii="Arial" w:hAnsi="Arial" w:cs="Arial"/>
                <w:lang w:val="es-BO"/>
              </w:rPr>
            </w:pPr>
          </w:p>
        </w:tc>
        <w:tc>
          <w:tcPr>
            <w:tcW w:w="269" w:type="dxa"/>
            <w:shd w:val="clear" w:color="auto" w:fill="auto"/>
          </w:tcPr>
          <w:p w14:paraId="4563E6D6" w14:textId="77777777" w:rsidR="00B35DBB" w:rsidRPr="00A40276" w:rsidRDefault="00B35DBB" w:rsidP="003B46C3">
            <w:pPr>
              <w:rPr>
                <w:rFonts w:ascii="Arial" w:hAnsi="Arial" w:cs="Arial"/>
                <w:lang w:val="es-BO"/>
              </w:rPr>
            </w:pPr>
          </w:p>
        </w:tc>
        <w:tc>
          <w:tcPr>
            <w:tcW w:w="265" w:type="dxa"/>
            <w:shd w:val="clear" w:color="auto" w:fill="auto"/>
          </w:tcPr>
          <w:p w14:paraId="249B832D" w14:textId="77777777" w:rsidR="00B35DBB" w:rsidRPr="00A40276" w:rsidRDefault="00B35DBB" w:rsidP="003B46C3">
            <w:pPr>
              <w:rPr>
                <w:rFonts w:ascii="Arial" w:hAnsi="Arial" w:cs="Arial"/>
                <w:lang w:val="es-BO"/>
              </w:rPr>
            </w:pPr>
          </w:p>
        </w:tc>
        <w:tc>
          <w:tcPr>
            <w:tcW w:w="265" w:type="dxa"/>
            <w:shd w:val="clear" w:color="auto" w:fill="auto"/>
          </w:tcPr>
          <w:p w14:paraId="7D040A3E" w14:textId="77777777" w:rsidR="00B35DBB" w:rsidRPr="00A40276" w:rsidRDefault="00B35DBB" w:rsidP="003B46C3">
            <w:pPr>
              <w:rPr>
                <w:rFonts w:ascii="Arial" w:hAnsi="Arial" w:cs="Arial"/>
                <w:lang w:val="es-BO"/>
              </w:rPr>
            </w:pPr>
          </w:p>
        </w:tc>
        <w:tc>
          <w:tcPr>
            <w:tcW w:w="265" w:type="dxa"/>
            <w:shd w:val="clear" w:color="auto" w:fill="auto"/>
          </w:tcPr>
          <w:p w14:paraId="1F09F5DF" w14:textId="77777777" w:rsidR="00B35DBB" w:rsidRPr="00A40276" w:rsidRDefault="00B35DBB" w:rsidP="003B46C3">
            <w:pPr>
              <w:rPr>
                <w:rFonts w:ascii="Arial" w:hAnsi="Arial" w:cs="Arial"/>
                <w:lang w:val="es-BO"/>
              </w:rPr>
            </w:pPr>
          </w:p>
        </w:tc>
        <w:tc>
          <w:tcPr>
            <w:tcW w:w="265" w:type="dxa"/>
            <w:shd w:val="clear" w:color="auto" w:fill="auto"/>
          </w:tcPr>
          <w:p w14:paraId="5C2A1D8A" w14:textId="77777777" w:rsidR="00B35DBB" w:rsidRPr="00A40276" w:rsidRDefault="00B35DBB" w:rsidP="003B46C3">
            <w:pPr>
              <w:rPr>
                <w:rFonts w:ascii="Arial" w:hAnsi="Arial" w:cs="Arial"/>
                <w:lang w:val="es-BO"/>
              </w:rPr>
            </w:pPr>
          </w:p>
        </w:tc>
        <w:tc>
          <w:tcPr>
            <w:tcW w:w="265" w:type="dxa"/>
            <w:shd w:val="clear" w:color="auto" w:fill="auto"/>
          </w:tcPr>
          <w:p w14:paraId="56BC1372" w14:textId="77777777" w:rsidR="00B35DBB" w:rsidRPr="00A40276" w:rsidRDefault="00B35DBB" w:rsidP="003B46C3">
            <w:pPr>
              <w:rPr>
                <w:rFonts w:ascii="Arial" w:hAnsi="Arial" w:cs="Arial"/>
                <w:lang w:val="es-BO"/>
              </w:rPr>
            </w:pPr>
          </w:p>
        </w:tc>
        <w:tc>
          <w:tcPr>
            <w:tcW w:w="265" w:type="dxa"/>
            <w:shd w:val="clear" w:color="auto" w:fill="auto"/>
          </w:tcPr>
          <w:p w14:paraId="0842CDDD" w14:textId="77777777" w:rsidR="00B35DBB" w:rsidRPr="00A40276" w:rsidRDefault="00B35DBB" w:rsidP="003B46C3">
            <w:pPr>
              <w:rPr>
                <w:rFonts w:ascii="Arial" w:hAnsi="Arial" w:cs="Arial"/>
                <w:lang w:val="es-BO"/>
              </w:rPr>
            </w:pPr>
          </w:p>
        </w:tc>
        <w:tc>
          <w:tcPr>
            <w:tcW w:w="265" w:type="dxa"/>
            <w:shd w:val="clear" w:color="auto" w:fill="auto"/>
          </w:tcPr>
          <w:p w14:paraId="05E05BC6" w14:textId="77777777" w:rsidR="00B35DBB" w:rsidRPr="00A40276" w:rsidRDefault="00B35DBB" w:rsidP="003B46C3">
            <w:pPr>
              <w:rPr>
                <w:rFonts w:ascii="Arial" w:hAnsi="Arial" w:cs="Arial"/>
                <w:lang w:val="es-BO"/>
              </w:rPr>
            </w:pPr>
          </w:p>
        </w:tc>
        <w:tc>
          <w:tcPr>
            <w:tcW w:w="265" w:type="dxa"/>
            <w:shd w:val="clear" w:color="auto" w:fill="auto"/>
          </w:tcPr>
          <w:p w14:paraId="0B2D6F29" w14:textId="77777777" w:rsidR="00B35DBB" w:rsidRPr="00A40276" w:rsidRDefault="00B35DBB" w:rsidP="003B46C3">
            <w:pPr>
              <w:rPr>
                <w:rFonts w:ascii="Arial" w:hAnsi="Arial" w:cs="Arial"/>
                <w:lang w:val="es-BO"/>
              </w:rPr>
            </w:pPr>
          </w:p>
        </w:tc>
        <w:tc>
          <w:tcPr>
            <w:tcW w:w="265" w:type="dxa"/>
            <w:shd w:val="clear" w:color="auto" w:fill="auto"/>
          </w:tcPr>
          <w:p w14:paraId="690E1C28" w14:textId="77777777" w:rsidR="00B35DBB" w:rsidRPr="00A40276" w:rsidRDefault="00B35DBB" w:rsidP="003B46C3">
            <w:pPr>
              <w:rPr>
                <w:rFonts w:ascii="Arial" w:hAnsi="Arial" w:cs="Arial"/>
                <w:lang w:val="es-BO"/>
              </w:rPr>
            </w:pPr>
          </w:p>
        </w:tc>
        <w:tc>
          <w:tcPr>
            <w:tcW w:w="265" w:type="dxa"/>
            <w:shd w:val="clear" w:color="auto" w:fill="auto"/>
          </w:tcPr>
          <w:p w14:paraId="5D5B276F" w14:textId="77777777" w:rsidR="00B35DBB" w:rsidRPr="00A40276" w:rsidRDefault="00B35DBB" w:rsidP="003B46C3">
            <w:pPr>
              <w:rPr>
                <w:rFonts w:ascii="Arial" w:hAnsi="Arial" w:cs="Arial"/>
                <w:lang w:val="es-BO"/>
              </w:rPr>
            </w:pPr>
          </w:p>
        </w:tc>
        <w:tc>
          <w:tcPr>
            <w:tcW w:w="265" w:type="dxa"/>
            <w:shd w:val="clear" w:color="auto" w:fill="auto"/>
          </w:tcPr>
          <w:p w14:paraId="0D04C5AA" w14:textId="77777777" w:rsidR="00B35DBB" w:rsidRPr="00A40276" w:rsidRDefault="00B35DBB" w:rsidP="003B46C3">
            <w:pPr>
              <w:rPr>
                <w:rFonts w:ascii="Arial" w:hAnsi="Arial" w:cs="Arial"/>
                <w:lang w:val="es-BO"/>
              </w:rPr>
            </w:pPr>
          </w:p>
        </w:tc>
        <w:tc>
          <w:tcPr>
            <w:tcW w:w="271" w:type="dxa"/>
            <w:shd w:val="clear" w:color="auto" w:fill="auto"/>
          </w:tcPr>
          <w:p w14:paraId="0B1FB34C" w14:textId="77777777" w:rsidR="00B35DBB" w:rsidRPr="00A40276" w:rsidRDefault="00B35DBB" w:rsidP="003B46C3">
            <w:pPr>
              <w:rPr>
                <w:rFonts w:ascii="Arial" w:hAnsi="Arial" w:cs="Arial"/>
                <w:lang w:val="es-BO"/>
              </w:rPr>
            </w:pPr>
          </w:p>
        </w:tc>
        <w:tc>
          <w:tcPr>
            <w:tcW w:w="265" w:type="dxa"/>
            <w:shd w:val="clear" w:color="auto" w:fill="auto"/>
          </w:tcPr>
          <w:p w14:paraId="5A2E2859" w14:textId="77777777" w:rsidR="00B35DBB" w:rsidRPr="00A40276" w:rsidRDefault="00B35DBB" w:rsidP="003B46C3">
            <w:pPr>
              <w:rPr>
                <w:rFonts w:ascii="Arial" w:hAnsi="Arial" w:cs="Arial"/>
                <w:lang w:val="es-BO"/>
              </w:rPr>
            </w:pPr>
          </w:p>
        </w:tc>
        <w:tc>
          <w:tcPr>
            <w:tcW w:w="265" w:type="dxa"/>
            <w:shd w:val="clear" w:color="auto" w:fill="auto"/>
          </w:tcPr>
          <w:p w14:paraId="37CED1F2" w14:textId="77777777" w:rsidR="00B35DBB" w:rsidRPr="00A40276" w:rsidRDefault="00B35DBB" w:rsidP="003B46C3">
            <w:pPr>
              <w:rPr>
                <w:rFonts w:ascii="Arial" w:hAnsi="Arial" w:cs="Arial"/>
                <w:lang w:val="es-BO"/>
              </w:rPr>
            </w:pPr>
          </w:p>
        </w:tc>
        <w:tc>
          <w:tcPr>
            <w:tcW w:w="265" w:type="dxa"/>
            <w:shd w:val="clear" w:color="auto" w:fill="auto"/>
          </w:tcPr>
          <w:p w14:paraId="1459152C" w14:textId="77777777" w:rsidR="00B35DBB" w:rsidRPr="00A40276" w:rsidRDefault="00B35DBB" w:rsidP="003B46C3">
            <w:pPr>
              <w:rPr>
                <w:rFonts w:ascii="Arial" w:hAnsi="Arial" w:cs="Arial"/>
                <w:lang w:val="es-BO"/>
              </w:rPr>
            </w:pPr>
          </w:p>
        </w:tc>
        <w:tc>
          <w:tcPr>
            <w:tcW w:w="265" w:type="dxa"/>
            <w:shd w:val="clear" w:color="auto" w:fill="auto"/>
          </w:tcPr>
          <w:p w14:paraId="388DEDCF" w14:textId="77777777" w:rsidR="00B35DBB" w:rsidRPr="00A40276" w:rsidRDefault="00B35DBB" w:rsidP="003B46C3">
            <w:pPr>
              <w:rPr>
                <w:rFonts w:ascii="Arial" w:hAnsi="Arial" w:cs="Arial"/>
                <w:lang w:val="es-BO"/>
              </w:rPr>
            </w:pPr>
          </w:p>
        </w:tc>
        <w:tc>
          <w:tcPr>
            <w:tcW w:w="265" w:type="dxa"/>
            <w:shd w:val="clear" w:color="auto" w:fill="auto"/>
          </w:tcPr>
          <w:p w14:paraId="37E8FA36" w14:textId="77777777" w:rsidR="00B35DBB" w:rsidRPr="00A40276" w:rsidRDefault="00B35DBB" w:rsidP="003B46C3">
            <w:pPr>
              <w:rPr>
                <w:rFonts w:ascii="Arial" w:hAnsi="Arial" w:cs="Arial"/>
                <w:lang w:val="es-BO"/>
              </w:rPr>
            </w:pPr>
          </w:p>
        </w:tc>
        <w:tc>
          <w:tcPr>
            <w:tcW w:w="265" w:type="dxa"/>
            <w:shd w:val="clear" w:color="auto" w:fill="auto"/>
          </w:tcPr>
          <w:p w14:paraId="7FD3C58D" w14:textId="77777777" w:rsidR="00B35DBB" w:rsidRPr="00A40276" w:rsidRDefault="00B35DBB" w:rsidP="003B46C3">
            <w:pPr>
              <w:rPr>
                <w:rFonts w:ascii="Arial" w:hAnsi="Arial" w:cs="Arial"/>
                <w:lang w:val="es-BO"/>
              </w:rPr>
            </w:pPr>
          </w:p>
        </w:tc>
        <w:tc>
          <w:tcPr>
            <w:tcW w:w="34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CC64060" w:rsidR="009020C4" w:rsidRPr="00A40276" w:rsidRDefault="000641F5"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CF8CF22" w:rsidR="00765F1B" w:rsidRPr="00A40276" w:rsidRDefault="000641F5"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D44173A" w:rsidR="00765F1B" w:rsidRPr="00A40276" w:rsidRDefault="000641F5" w:rsidP="000641F5">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pPr>
              <w:pStyle w:val="Prrafodelista"/>
              <w:numPr>
                <w:ilvl w:val="0"/>
                <w:numId w:val="27"/>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E0A99D" w14:textId="77777777" w:rsidR="000641F5" w:rsidRDefault="000641F5" w:rsidP="000641F5">
            <w:pP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40932475" w14:textId="77777777" w:rsidR="00765F1B" w:rsidRDefault="000641F5" w:rsidP="000641F5">
            <w:pPr>
              <w:rPr>
                <w:rFonts w:ascii="Arial" w:hAnsi="Arial" w:cs="Arial"/>
                <w:lang w:val="es-BO"/>
              </w:rPr>
            </w:pPr>
            <w:r>
              <w:rPr>
                <w:rFonts w:ascii="Arial" w:hAnsi="Arial" w:cs="Arial"/>
                <w:lang w:val="es-BO"/>
              </w:rPr>
              <w:t>Recepción de Correspondencia ENDE</w:t>
            </w:r>
          </w:p>
          <w:p w14:paraId="2860846D" w14:textId="77777777" w:rsidR="00907062" w:rsidRDefault="00907062" w:rsidP="000641F5">
            <w:pPr>
              <w:rPr>
                <w:rFonts w:ascii="Arial" w:hAnsi="Arial" w:cs="Arial"/>
                <w:lang w:val="es-BO"/>
              </w:rPr>
            </w:pPr>
          </w:p>
          <w:p w14:paraId="115C78F0" w14:textId="77777777" w:rsidR="00907062" w:rsidRDefault="00907062" w:rsidP="000641F5">
            <w:pPr>
              <w:rPr>
                <w:rFonts w:ascii="Arial" w:hAnsi="Arial" w:cs="Arial"/>
                <w:lang w:val="es-BO"/>
              </w:rPr>
            </w:pPr>
          </w:p>
          <w:p w14:paraId="7A48CE13" w14:textId="0E1D33E4" w:rsidR="00907062" w:rsidRPr="00A40276" w:rsidRDefault="00907062" w:rsidP="000641F5">
            <w:pP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30B9F8D6" w:rsidR="00765F1B" w:rsidRPr="00A40276" w:rsidRDefault="000641F5" w:rsidP="003B46C3">
            <w:pPr>
              <w:rPr>
                <w:rFonts w:ascii="Arial" w:hAnsi="Arial" w:cs="Arial"/>
                <w:lang w:val="es-BO"/>
              </w:rPr>
            </w:pPr>
            <w:r>
              <w:rPr>
                <w:rFonts w:ascii="Arial" w:hAnsi="Arial" w:cs="Arial"/>
                <w:lang w:val="es-BO"/>
              </w:rPr>
              <w:t>08:</w:t>
            </w:r>
            <w:r w:rsidR="00566CEF">
              <w:rPr>
                <w:rFonts w:ascii="Arial" w:hAnsi="Arial" w:cs="Arial"/>
                <w:lang w:val="es-BO"/>
              </w:rPr>
              <w:t>0</w:t>
            </w:r>
            <w:r>
              <w:rPr>
                <w:rFonts w:ascii="Arial" w:hAnsi="Arial" w:cs="Arial"/>
                <w:lang w:val="es-BO"/>
              </w:rPr>
              <w:t>0 a.m. a 16:00 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2C6829A3" w:rsidR="00765F1B" w:rsidRPr="00A40276" w:rsidRDefault="000641F5" w:rsidP="003B46C3">
            <w:pPr>
              <w:rPr>
                <w:rFonts w:ascii="Arial" w:hAnsi="Arial" w:cs="Arial"/>
                <w:lang w:val="es-BO"/>
              </w:rPr>
            </w:pPr>
            <w:r>
              <w:rPr>
                <w:rFonts w:ascii="Arial" w:hAnsi="Arial" w:cs="Arial"/>
                <w:lang w:val="es-BO"/>
              </w:rPr>
              <w:t>Angelica Maria Albarracin Pendola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0B885159" w:rsidR="00765F1B" w:rsidRPr="00A40276" w:rsidRDefault="000641F5" w:rsidP="003B46C3">
            <w:pPr>
              <w:rPr>
                <w:rFonts w:ascii="Arial" w:hAnsi="Arial" w:cs="Arial"/>
                <w:lang w:val="es-BO"/>
              </w:rPr>
            </w:pPr>
            <w:r>
              <w:rPr>
                <w:rFonts w:ascii="Arial" w:hAnsi="Arial" w:cs="Arial"/>
                <w:lang w:val="es-BO"/>
              </w:rPr>
              <w:t>PROFESIONAL NIVEL IV – DEPG PMIG 2</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0F3EF668" w:rsidR="00765F1B" w:rsidRPr="00A40276" w:rsidRDefault="000641F5" w:rsidP="000641F5">
            <w:pPr>
              <w:jc w:val="center"/>
              <w:rPr>
                <w:rFonts w:ascii="Arial" w:hAnsi="Arial" w:cs="Arial"/>
                <w:lang w:val="es-BO"/>
              </w:rPr>
            </w:pPr>
            <w:r>
              <w:rPr>
                <w:rFonts w:ascii="Arial" w:hAnsi="Arial" w:cs="Arial"/>
                <w:lang w:val="es-BO"/>
              </w:rPr>
              <w:t>Unidad Administrativa</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22858283" w:rsidR="00765F1B" w:rsidRPr="00A40276" w:rsidRDefault="000641F5" w:rsidP="003B46C3">
            <w:pPr>
              <w:rPr>
                <w:rFonts w:ascii="Arial" w:hAnsi="Arial" w:cs="Arial"/>
                <w:lang w:val="es-BO"/>
              </w:rPr>
            </w:pPr>
            <w:r>
              <w:rPr>
                <w:rFonts w:ascii="Arial" w:hAnsi="Arial" w:cs="Arial"/>
                <w:lang w:val="es-BO"/>
              </w:rPr>
              <w:t>4520317- inter. 1122</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071A868D" w:rsidR="00765F1B" w:rsidRPr="00A40276" w:rsidRDefault="000641F5" w:rsidP="003B46C3">
            <w:pPr>
              <w:rPr>
                <w:rFonts w:ascii="Arial" w:hAnsi="Arial" w:cs="Arial"/>
                <w:lang w:val="es-BO"/>
              </w:rPr>
            </w:pPr>
            <w:r>
              <w:rPr>
                <w:rFonts w:ascii="Arial" w:hAnsi="Arial" w:cs="Arial"/>
                <w:lang w:val="es-BO"/>
              </w:rPr>
              <w:t>angelica.albarracin@ende.bo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7DFBC8D" w14:textId="77777777" w:rsidR="000641F5" w:rsidRDefault="000641F5" w:rsidP="00D54942">
            <w:pPr>
              <w:rPr>
                <w:rFonts w:ascii="Arial" w:hAnsi="Arial" w:cs="Arial"/>
              </w:rPr>
            </w:pPr>
          </w:p>
          <w:p w14:paraId="652AFF6F" w14:textId="77777777" w:rsidR="000641F5" w:rsidRDefault="000641F5" w:rsidP="00D54942">
            <w:pPr>
              <w:rPr>
                <w:rFonts w:ascii="Arial" w:hAnsi="Arial" w:cs="Arial"/>
              </w:rPr>
            </w:pPr>
          </w:p>
          <w:p w14:paraId="796BB928" w14:textId="6D515B5D" w:rsidR="00765F1B" w:rsidRPr="00F01F1F" w:rsidRDefault="000641F5" w:rsidP="00D54942">
            <w:pPr>
              <w:rPr>
                <w:rFonts w:ascii="Arial" w:hAnsi="Arial" w:cs="Arial"/>
                <w:highlight w:val="green"/>
                <w:lang w:val="es-BO"/>
              </w:rPr>
            </w:pPr>
            <w:r>
              <w:rPr>
                <w:rFonts w:ascii="Arial" w:hAnsi="Arial" w:cs="Arial"/>
              </w:rPr>
              <w:t>NO CORRESPONDE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pPr>
        <w:pStyle w:val="Ttulo"/>
        <w:numPr>
          <w:ilvl w:val="0"/>
          <w:numId w:val="19"/>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pPr>
              <w:pStyle w:val="Prrafodelista"/>
              <w:numPr>
                <w:ilvl w:val="2"/>
                <w:numId w:val="26"/>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pPr>
              <w:pStyle w:val="Prrafodelista"/>
              <w:numPr>
                <w:ilvl w:val="0"/>
                <w:numId w:val="34"/>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pPr>
              <w:pStyle w:val="Prrafodelista"/>
              <w:numPr>
                <w:ilvl w:val="0"/>
                <w:numId w:val="34"/>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Pr="002A0B31" w:rsidRDefault="00B27122" w:rsidP="00B27122">
      <w:pPr>
        <w:jc w:val="both"/>
        <w:rPr>
          <w:rFonts w:cs="Arial"/>
          <w:sz w:val="12"/>
          <w:szCs w:val="12"/>
        </w:rPr>
      </w:pPr>
    </w:p>
    <w:tbl>
      <w:tblPr>
        <w:tblW w:w="9924" w:type="dxa"/>
        <w:jc w:val="center"/>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5570EE11" w14:textId="77777777" w:rsidTr="004608D9">
        <w:trPr>
          <w:trHeight w:val="405"/>
          <w:jc w:val="center"/>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29F51437" w:rsidR="00B35DBB" w:rsidRPr="00A40276" w:rsidRDefault="00B27122" w:rsidP="00967385">
            <w:pPr>
              <w:snapToGrid w:val="0"/>
              <w:jc w:val="center"/>
              <w:rPr>
                <w:rFonts w:ascii="Arial" w:hAnsi="Arial" w:cs="Arial"/>
                <w:b/>
                <w:bCs/>
                <w:lang w:val="es-BO" w:eastAsia="es-BO"/>
              </w:rPr>
            </w:pPr>
            <w:r w:rsidRPr="00B27122">
              <w:rPr>
                <w:rFonts w:ascii="Arial" w:hAnsi="Arial" w:cs="Arial"/>
                <w:b/>
                <w:bCs/>
                <w:lang w:val="es-BO" w:eastAsia="es-BO"/>
              </w:rPr>
              <w:t>CRONOGRAMA DE PLAZOS</w:t>
            </w:r>
          </w:p>
        </w:tc>
      </w:tr>
      <w:tr w:rsidR="00A40276" w:rsidRPr="00A40276" w14:paraId="4A591D92"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68DDBBDC" w:rsidR="00A829FD" w:rsidRPr="00A40276" w:rsidRDefault="00A829FD" w:rsidP="00F309D7">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3976B3">
              <w:rPr>
                <w:rFonts w:ascii="Arial" w:hAnsi="Arial" w:cs="Arial"/>
                <w:lang w:val="es-BO"/>
              </w:rPr>
              <w:t xml:space="preserve"> </w:t>
            </w:r>
            <w:r w:rsidR="003976B3">
              <w:rPr>
                <w:rFonts w:ascii="Arial" w:hAnsi="Arial" w:cs="Arial"/>
                <w:lang w:val="es-BO" w:eastAsia="es-BO"/>
              </w:rPr>
              <w:t>(*)</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62E1D00D" w:rsidR="00B35DBB" w:rsidRPr="00A40276" w:rsidRDefault="00907062"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0DA2CBC3" w:rsidR="00B35DBB" w:rsidRPr="00A40276" w:rsidRDefault="000641F5"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C24445C" w:rsidR="00B35DBB" w:rsidRPr="00A40276" w:rsidRDefault="000641F5"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67D17982" w:rsidR="00B35DBB" w:rsidRPr="00A40276" w:rsidRDefault="00907062"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5B9234F2" w:rsidR="00B35DBB" w:rsidRPr="00A40276" w:rsidRDefault="000641F5"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534F5984" w:rsidR="00B35DBB" w:rsidRPr="00A40276" w:rsidRDefault="000641F5" w:rsidP="003B46C3">
            <w:pPr>
              <w:adjustRightInd w:val="0"/>
              <w:snapToGrid w:val="0"/>
              <w:jc w:val="center"/>
              <w:rPr>
                <w:rFonts w:ascii="Arial" w:hAnsi="Arial" w:cs="Arial"/>
                <w:lang w:val="es-BO"/>
              </w:rPr>
            </w:pPr>
            <w:r>
              <w:rPr>
                <w:rFonts w:ascii="Arial" w:hAnsi="Arial" w:cs="Arial"/>
                <w:lang w:val="es-BO" w:eastAsia="es-BO"/>
              </w:rPr>
              <w:t xml:space="preserve">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7BE99FA7" w:rsidR="00B35DBB" w:rsidRPr="00A40276" w:rsidRDefault="000641F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240FF3F3" w:rsidR="00B35DBB" w:rsidRPr="00084633" w:rsidRDefault="000641F5" w:rsidP="003B46C3">
            <w:pPr>
              <w:adjustRightInd w:val="0"/>
              <w:snapToGrid w:val="0"/>
              <w:jc w:val="center"/>
              <w:rPr>
                <w:rFonts w:ascii="Arial" w:hAnsi="Arial" w:cs="Arial"/>
                <w:i/>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084633" w:rsidRDefault="00B35DBB" w:rsidP="003B46C3">
            <w:pPr>
              <w:adjustRightInd w:val="0"/>
              <w:snapToGrid w:val="0"/>
              <w:jc w:val="center"/>
              <w:rPr>
                <w:rFonts w:ascii="Arial" w:hAnsi="Arial" w:cs="Arial"/>
                <w:i/>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084633"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292992BC" w:rsidR="00B35DBB" w:rsidRPr="00084633" w:rsidRDefault="000641F5" w:rsidP="003B46C3">
            <w:pPr>
              <w:adjustRightInd w:val="0"/>
              <w:snapToGrid w:val="0"/>
              <w:jc w:val="center"/>
              <w:rPr>
                <w:rFonts w:ascii="Arial" w:hAnsi="Arial" w:cs="Arial"/>
                <w:i/>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084633" w:rsidRDefault="00B35DBB" w:rsidP="003B46C3">
            <w:pPr>
              <w:adjustRightInd w:val="0"/>
              <w:snapToGrid w:val="0"/>
              <w:jc w:val="center"/>
              <w:rPr>
                <w:rFonts w:ascii="Arial" w:hAnsi="Arial" w:cs="Arial"/>
                <w:i/>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852B1C" w14:textId="77777777" w:rsidR="003976B3" w:rsidRDefault="00B35DBB" w:rsidP="003B46C3">
            <w:pPr>
              <w:adjustRightInd w:val="0"/>
              <w:snapToGrid w:val="0"/>
              <w:ind w:left="113" w:right="113"/>
              <w:jc w:val="both"/>
              <w:rPr>
                <w:rFonts w:ascii="Arial" w:hAnsi="Arial" w:cs="Arial"/>
                <w:lang w:val="es-BO"/>
              </w:rPr>
            </w:pPr>
            <w:r w:rsidRPr="00A40276">
              <w:rPr>
                <w:rFonts w:ascii="Arial" w:hAnsi="Arial" w:cs="Arial"/>
                <w:lang w:val="es-BO"/>
              </w:rPr>
              <w:t>Fecha límite de Presentación</w:t>
            </w:r>
            <w:r w:rsidR="003976B3">
              <w:rPr>
                <w:rFonts w:ascii="Arial" w:hAnsi="Arial" w:cs="Arial"/>
                <w:lang w:val="es-BO"/>
              </w:rPr>
              <w:t xml:space="preserve"> </w:t>
            </w:r>
          </w:p>
          <w:p w14:paraId="60F85493" w14:textId="022EC98A" w:rsidR="00B35DBB" w:rsidRPr="00A40276" w:rsidRDefault="003976B3" w:rsidP="003B46C3">
            <w:pPr>
              <w:adjustRightInd w:val="0"/>
              <w:snapToGrid w:val="0"/>
              <w:ind w:left="113" w:right="113"/>
              <w:jc w:val="both"/>
              <w:rPr>
                <w:rFonts w:ascii="Arial" w:hAnsi="Arial" w:cs="Arial"/>
                <w:b/>
                <w:lang w:val="es-BO"/>
              </w:rPr>
            </w:pPr>
            <w:r>
              <w:rPr>
                <w:rFonts w:ascii="Arial" w:hAnsi="Arial" w:cs="Arial"/>
                <w:lang w:val="es-BO"/>
              </w:rPr>
              <w:t>Electrónica</w:t>
            </w:r>
            <w:r w:rsidR="00B35DBB" w:rsidRPr="00A40276">
              <w:rPr>
                <w:rFonts w:ascii="Arial" w:hAnsi="Arial" w:cs="Arial"/>
                <w:lang w:val="es-BO"/>
              </w:rPr>
              <w:t xml:space="preserve">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084633"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0B3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6B6649AD" w:rsidR="00B35DBB" w:rsidRPr="00A40276" w:rsidRDefault="002A0B31" w:rsidP="003B46C3">
            <w:pPr>
              <w:adjustRightInd w:val="0"/>
              <w:snapToGrid w:val="0"/>
              <w:jc w:val="center"/>
              <w:rPr>
                <w:rFonts w:ascii="Arial" w:hAnsi="Arial" w:cs="Arial"/>
                <w:lang w:val="es-BO"/>
              </w:rPr>
            </w:pPr>
            <w:r>
              <w:rPr>
                <w:rFonts w:ascii="Arial" w:hAnsi="Arial" w:cs="Arial"/>
                <w:lang w:val="es-BO"/>
              </w:rPr>
              <w:t>3</w:t>
            </w:r>
            <w:r w:rsidR="00907062">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0881E8EE" w:rsidR="00B35DBB" w:rsidRPr="00A40276" w:rsidRDefault="008134C5" w:rsidP="003B46C3">
            <w:pPr>
              <w:adjustRightInd w:val="0"/>
              <w:snapToGrid w:val="0"/>
              <w:jc w:val="center"/>
              <w:rPr>
                <w:rFonts w:ascii="Arial" w:hAnsi="Arial" w:cs="Arial"/>
                <w:lang w:val="es-BO"/>
              </w:rPr>
            </w:pPr>
            <w:r>
              <w:rPr>
                <w:rFonts w:ascii="Arial" w:hAnsi="Arial" w:cs="Arial"/>
                <w:lang w:val="es-BO"/>
              </w:rPr>
              <w:t>0</w:t>
            </w:r>
            <w:r w:rsidR="002A0B31">
              <w:rPr>
                <w:rFonts w:ascii="Arial" w:hAnsi="Arial" w:cs="Arial"/>
                <w:lang w:val="es-BO"/>
              </w:rPr>
              <w:t>1</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2FD8C34A" w:rsidR="00B35DBB" w:rsidRPr="00A40276" w:rsidRDefault="008134C5"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DE5A45" w14:textId="7E5EFDD4" w:rsidR="00B35DBB" w:rsidRDefault="008134C5" w:rsidP="003B46C3">
            <w:pPr>
              <w:adjustRightInd w:val="0"/>
              <w:snapToGrid w:val="0"/>
              <w:jc w:val="center"/>
              <w:rPr>
                <w:rFonts w:ascii="Arial" w:hAnsi="Arial" w:cs="Arial"/>
                <w:lang w:val="es-BO"/>
              </w:rPr>
            </w:pPr>
            <w:r>
              <w:rPr>
                <w:rFonts w:ascii="Arial" w:hAnsi="Arial" w:cs="Arial"/>
                <w:lang w:val="es-BO"/>
              </w:rPr>
              <w:t>1</w:t>
            </w:r>
            <w:r w:rsidR="00907062">
              <w:rPr>
                <w:rFonts w:ascii="Arial" w:hAnsi="Arial" w:cs="Arial"/>
                <w:lang w:val="es-BO"/>
              </w:rPr>
              <w:t>4</w:t>
            </w:r>
          </w:p>
          <w:p w14:paraId="5895090B" w14:textId="77777777" w:rsidR="008134C5" w:rsidRDefault="008134C5" w:rsidP="003B46C3">
            <w:pPr>
              <w:adjustRightInd w:val="0"/>
              <w:snapToGrid w:val="0"/>
              <w:jc w:val="center"/>
              <w:rPr>
                <w:rFonts w:ascii="Arial" w:hAnsi="Arial" w:cs="Arial"/>
                <w:lang w:val="es-BO"/>
              </w:rPr>
            </w:pPr>
          </w:p>
          <w:p w14:paraId="60F722CB" w14:textId="77777777" w:rsidR="008134C5" w:rsidRDefault="008134C5" w:rsidP="003B46C3">
            <w:pPr>
              <w:adjustRightInd w:val="0"/>
              <w:snapToGrid w:val="0"/>
              <w:jc w:val="center"/>
              <w:rPr>
                <w:rFonts w:ascii="Arial" w:hAnsi="Arial" w:cs="Arial"/>
                <w:lang w:val="es-BO"/>
              </w:rPr>
            </w:pPr>
          </w:p>
          <w:p w14:paraId="5CC6B1EF" w14:textId="77777777" w:rsidR="008134C5" w:rsidRDefault="008134C5" w:rsidP="003B46C3">
            <w:pPr>
              <w:adjustRightInd w:val="0"/>
              <w:snapToGrid w:val="0"/>
              <w:jc w:val="center"/>
              <w:rPr>
                <w:rFonts w:ascii="Arial" w:hAnsi="Arial" w:cs="Arial"/>
                <w:lang w:val="es-BO"/>
              </w:rPr>
            </w:pPr>
          </w:p>
          <w:p w14:paraId="50D4575B" w14:textId="77777777" w:rsidR="008134C5" w:rsidRDefault="008134C5" w:rsidP="003B46C3">
            <w:pPr>
              <w:adjustRightInd w:val="0"/>
              <w:snapToGrid w:val="0"/>
              <w:jc w:val="center"/>
              <w:rPr>
                <w:rFonts w:ascii="Arial" w:hAnsi="Arial" w:cs="Arial"/>
                <w:lang w:val="es-BO"/>
              </w:rPr>
            </w:pPr>
          </w:p>
          <w:p w14:paraId="19802B93" w14:textId="3CF72074" w:rsidR="008134C5" w:rsidRPr="00A40276" w:rsidRDefault="008134C5" w:rsidP="003B46C3">
            <w:pPr>
              <w:adjustRightInd w:val="0"/>
              <w:snapToGrid w:val="0"/>
              <w:jc w:val="center"/>
              <w:rPr>
                <w:rFonts w:ascii="Arial" w:hAnsi="Arial" w:cs="Arial"/>
                <w:lang w:val="es-BO"/>
              </w:rPr>
            </w:pPr>
            <w:r>
              <w:rPr>
                <w:rFonts w:ascii="Arial" w:hAnsi="Arial" w:cs="Arial"/>
                <w:lang w:val="es-BO"/>
              </w:rPr>
              <w:t>1</w:t>
            </w:r>
            <w:r w:rsidR="00907062">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93755" w14:textId="77777777" w:rsidR="00B35DBB" w:rsidRDefault="008134C5" w:rsidP="003B46C3">
            <w:pPr>
              <w:adjustRightInd w:val="0"/>
              <w:snapToGrid w:val="0"/>
              <w:jc w:val="center"/>
              <w:rPr>
                <w:rFonts w:ascii="Arial" w:hAnsi="Arial" w:cs="Arial"/>
                <w:lang w:val="es-BO"/>
              </w:rPr>
            </w:pPr>
            <w:r>
              <w:rPr>
                <w:rFonts w:ascii="Arial" w:hAnsi="Arial" w:cs="Arial"/>
                <w:lang w:val="es-BO"/>
              </w:rPr>
              <w:t>00</w:t>
            </w:r>
          </w:p>
          <w:p w14:paraId="6A2FD45C" w14:textId="77777777" w:rsidR="008134C5" w:rsidRDefault="008134C5" w:rsidP="003B46C3">
            <w:pPr>
              <w:adjustRightInd w:val="0"/>
              <w:snapToGrid w:val="0"/>
              <w:jc w:val="center"/>
              <w:rPr>
                <w:rFonts w:ascii="Arial" w:hAnsi="Arial" w:cs="Arial"/>
                <w:lang w:val="es-BO"/>
              </w:rPr>
            </w:pPr>
          </w:p>
          <w:p w14:paraId="450CEFBC" w14:textId="77777777" w:rsidR="008134C5" w:rsidRDefault="008134C5" w:rsidP="003B46C3">
            <w:pPr>
              <w:adjustRightInd w:val="0"/>
              <w:snapToGrid w:val="0"/>
              <w:jc w:val="center"/>
              <w:rPr>
                <w:rFonts w:ascii="Arial" w:hAnsi="Arial" w:cs="Arial"/>
                <w:lang w:val="es-BO"/>
              </w:rPr>
            </w:pPr>
          </w:p>
          <w:p w14:paraId="22783C69" w14:textId="77777777" w:rsidR="008134C5" w:rsidRDefault="008134C5" w:rsidP="003B46C3">
            <w:pPr>
              <w:adjustRightInd w:val="0"/>
              <w:snapToGrid w:val="0"/>
              <w:jc w:val="center"/>
              <w:rPr>
                <w:rFonts w:ascii="Arial" w:hAnsi="Arial" w:cs="Arial"/>
                <w:lang w:val="es-BO"/>
              </w:rPr>
            </w:pPr>
          </w:p>
          <w:p w14:paraId="46470D31" w14:textId="77777777" w:rsidR="008134C5" w:rsidRDefault="008134C5" w:rsidP="003B46C3">
            <w:pPr>
              <w:adjustRightInd w:val="0"/>
              <w:snapToGrid w:val="0"/>
              <w:jc w:val="center"/>
              <w:rPr>
                <w:rFonts w:ascii="Arial" w:hAnsi="Arial" w:cs="Arial"/>
                <w:lang w:val="es-BO"/>
              </w:rPr>
            </w:pPr>
          </w:p>
          <w:p w14:paraId="5C2A177B" w14:textId="4600E8CD" w:rsidR="008134C5" w:rsidRPr="00A40276" w:rsidRDefault="008134C5"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20DF" w14:textId="77777777" w:rsidR="000641F5" w:rsidRDefault="000641F5" w:rsidP="000641F5">
            <w:pPr>
              <w:snapToGrid w:val="0"/>
              <w:jc w:val="center"/>
              <w:rPr>
                <w:rFonts w:ascii="Arial" w:hAnsi="Arial" w:cs="Arial"/>
                <w:b/>
                <w:u w:val="single"/>
                <w:lang w:val="es-BO" w:eastAsia="es-BO"/>
              </w:rPr>
            </w:pPr>
            <w:r>
              <w:rPr>
                <w:rFonts w:ascii="Arial" w:hAnsi="Arial" w:cs="Arial"/>
                <w:b/>
                <w:u w:val="single"/>
                <w:lang w:val="es-BO" w:eastAsia="es-BO"/>
              </w:rPr>
              <w:t>Presentación</w:t>
            </w:r>
          </w:p>
          <w:p w14:paraId="64E41421" w14:textId="77777777" w:rsidR="000641F5" w:rsidRDefault="000641F5" w:rsidP="000641F5">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5603E58F" w14:textId="179958D8" w:rsidR="000641F5" w:rsidRDefault="000641F5" w:rsidP="000641F5">
            <w:pPr>
              <w:snapToGrid w:val="0"/>
              <w:jc w:val="center"/>
              <w:rPr>
                <w:rFonts w:ascii="Arial" w:hAnsi="Arial" w:cs="Arial"/>
                <w:lang w:val="es-BO" w:eastAsia="es-BO"/>
              </w:rPr>
            </w:pPr>
            <w:r>
              <w:rPr>
                <w:rFonts w:ascii="Arial" w:hAnsi="Arial" w:cs="Arial"/>
                <w:lang w:val="es-BO" w:eastAsia="es-BO"/>
              </w:rPr>
              <w:t xml:space="preserve">De manera </w:t>
            </w:r>
            <w:r w:rsidR="006E1EA9">
              <w:rPr>
                <w:rFonts w:ascii="Arial" w:hAnsi="Arial" w:cs="Arial"/>
                <w:lang w:val="es-BO" w:eastAsia="es-BO"/>
              </w:rPr>
              <w:t>virtual</w:t>
            </w:r>
            <w:r>
              <w:rPr>
                <w:rFonts w:ascii="Arial" w:hAnsi="Arial" w:cs="Arial"/>
                <w:lang w:val="es-BO" w:eastAsia="es-BO"/>
              </w:rPr>
              <w:t xml:space="preserve"> presentación electrónica mediante el RUPE</w:t>
            </w:r>
            <w:r w:rsidRPr="00084633">
              <w:rPr>
                <w:rFonts w:ascii="Arial" w:hAnsi="Arial" w:cs="Arial"/>
                <w:i/>
              </w:rPr>
              <w:t xml:space="preserve"> </w:t>
            </w:r>
            <w:r w:rsidR="002A777E" w:rsidRPr="00084633">
              <w:rPr>
                <w:rFonts w:ascii="Arial" w:hAnsi="Arial" w:cs="Arial"/>
                <w:i/>
              </w:rPr>
              <w:t>(</w:t>
            </w:r>
            <w:r>
              <w:rPr>
                <w:rFonts w:ascii="Arial" w:hAnsi="Arial" w:cs="Arial"/>
                <w:b/>
                <w:u w:val="single"/>
                <w:lang w:val="es-BO" w:eastAsia="es-BO"/>
              </w:rPr>
              <w:t>Apertura de Propuestas:</w:t>
            </w:r>
            <w:r>
              <w:rPr>
                <w:rFonts w:ascii="Arial" w:hAnsi="Arial" w:cs="Arial"/>
                <w:lang w:val="es-BO" w:eastAsia="es-BO"/>
              </w:rPr>
              <w:t xml:space="preserve"> </w:t>
            </w:r>
          </w:p>
          <w:p w14:paraId="51BBA9E2" w14:textId="77777777" w:rsidR="000641F5" w:rsidRDefault="000641F5" w:rsidP="000641F5">
            <w:pPr>
              <w:adjustRightInd w:val="0"/>
              <w:snapToGrid w:val="0"/>
              <w:jc w:val="center"/>
              <w:rPr>
                <w:rFonts w:ascii="Arial" w:hAnsi="Arial" w:cs="Arial"/>
                <w:b/>
                <w:sz w:val="14"/>
                <w:szCs w:val="14"/>
                <w:lang w:val="es-BO" w:eastAsia="es-BO"/>
              </w:rPr>
            </w:pPr>
          </w:p>
          <w:p w14:paraId="27711141" w14:textId="77777777" w:rsidR="000641F5" w:rsidRDefault="000641F5" w:rsidP="000641F5">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37AFAF66" w14:textId="77777777" w:rsidR="000641F5" w:rsidRDefault="000641F5" w:rsidP="000641F5">
            <w:pPr>
              <w:adjustRightInd w:val="0"/>
              <w:snapToGrid w:val="0"/>
              <w:jc w:val="center"/>
              <w:rPr>
                <w:rFonts w:ascii="Arial" w:hAnsi="Arial" w:cs="Arial"/>
                <w:sz w:val="14"/>
                <w:szCs w:val="14"/>
                <w:lang w:val="es-BO"/>
              </w:rPr>
            </w:pPr>
          </w:p>
          <w:p w14:paraId="65D87074" w14:textId="0DD7AC2F" w:rsidR="008134C5" w:rsidRPr="002A0B31" w:rsidRDefault="00000000" w:rsidP="002A0B31">
            <w:pPr>
              <w:adjustRightInd w:val="0"/>
              <w:snapToGrid w:val="0"/>
              <w:jc w:val="center"/>
              <w:rPr>
                <w:rFonts w:ascii="Arial" w:hAnsi="Arial" w:cs="Arial"/>
                <w:lang w:val="es-BO"/>
              </w:rPr>
            </w:pPr>
            <w:hyperlink r:id="rId12" w:history="1">
              <w:r w:rsidR="008134C5" w:rsidRPr="00B8474B">
                <w:rPr>
                  <w:rStyle w:val="Hipervnculo"/>
                  <w:rFonts w:ascii="Arial" w:hAnsi="Arial" w:cs="Arial"/>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2E14A24F" w:rsidR="00B35DBB" w:rsidRPr="00A40276" w:rsidRDefault="002A0B31"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0E24FD8A" w:rsidR="00B35DBB" w:rsidRPr="00A40276" w:rsidRDefault="008134C5" w:rsidP="003B46C3">
            <w:pPr>
              <w:adjustRightInd w:val="0"/>
              <w:snapToGrid w:val="0"/>
              <w:jc w:val="center"/>
              <w:rPr>
                <w:rFonts w:ascii="Arial" w:hAnsi="Arial" w:cs="Arial"/>
                <w:lang w:val="es-BO"/>
              </w:rPr>
            </w:pPr>
            <w:r>
              <w:rPr>
                <w:rFonts w:ascii="Arial" w:hAnsi="Arial" w:cs="Arial"/>
                <w:lang w:val="es-BO"/>
              </w:rPr>
              <w:t>0</w:t>
            </w:r>
            <w:r w:rsidR="002A0B31">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2BC24E02" w14:textId="016F6EDD"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3DFA0B8D" w:rsidR="00B35DBB" w:rsidRPr="00A40276" w:rsidRDefault="008134C5"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0775F422" w:rsidR="00B35DBB" w:rsidRPr="00A40276" w:rsidRDefault="002A0B31" w:rsidP="003B46C3">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1254E061" w:rsidR="00B35DBB" w:rsidRPr="00A40276" w:rsidRDefault="008134C5" w:rsidP="003B46C3">
            <w:pPr>
              <w:adjustRightInd w:val="0"/>
              <w:snapToGrid w:val="0"/>
              <w:jc w:val="center"/>
              <w:rPr>
                <w:rFonts w:ascii="Arial" w:hAnsi="Arial" w:cs="Arial"/>
                <w:lang w:val="es-BO"/>
              </w:rPr>
            </w:pPr>
            <w:r>
              <w:rPr>
                <w:rFonts w:ascii="Arial" w:hAnsi="Arial" w:cs="Arial"/>
                <w:lang w:val="es-BO"/>
              </w:rPr>
              <w:t>0</w:t>
            </w:r>
            <w:r w:rsidR="002A0B31">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3F91FBC9" w:rsidR="00B35DBB" w:rsidRPr="00A40276" w:rsidRDefault="008134C5"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47BF516C" w:rsidR="00B35DBB" w:rsidRPr="00A40276" w:rsidRDefault="002A0B31" w:rsidP="003B46C3">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004976AD" w:rsidR="00B35DBB" w:rsidRPr="00A40276" w:rsidRDefault="008134C5" w:rsidP="003B46C3">
            <w:pPr>
              <w:adjustRightInd w:val="0"/>
              <w:snapToGrid w:val="0"/>
              <w:jc w:val="center"/>
              <w:rPr>
                <w:rFonts w:ascii="Arial" w:hAnsi="Arial" w:cs="Arial"/>
                <w:lang w:val="es-BO"/>
              </w:rPr>
            </w:pPr>
            <w:r>
              <w:rPr>
                <w:rFonts w:ascii="Arial" w:hAnsi="Arial" w:cs="Arial"/>
                <w:lang w:val="es-BO"/>
              </w:rPr>
              <w:t>0</w:t>
            </w:r>
            <w:r w:rsidR="009B4973">
              <w:rPr>
                <w:rFonts w:ascii="Arial" w:hAnsi="Arial" w:cs="Arial"/>
                <w:lang w:val="es-BO"/>
              </w:rPr>
              <w:t>2</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675081E4" w:rsidR="00B35DBB" w:rsidRPr="00A40276" w:rsidRDefault="008134C5" w:rsidP="003B46C3">
            <w:pPr>
              <w:adjustRightInd w:val="0"/>
              <w:snapToGrid w:val="0"/>
              <w:jc w:val="center"/>
              <w:rPr>
                <w:rFonts w:ascii="Arial" w:hAnsi="Arial" w:cs="Arial"/>
                <w:lang w:val="es-BO"/>
              </w:rPr>
            </w:pPr>
            <w:r>
              <w:rPr>
                <w:rFonts w:ascii="Arial" w:hAnsi="Arial" w:cs="Arial"/>
                <w:lang w:val="es-BO"/>
              </w:rPr>
              <w:t>2023</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13196A0C" w:rsidR="00B35DBB" w:rsidRPr="00A40276" w:rsidRDefault="002A0B31" w:rsidP="003B46C3">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712D6F4A" w:rsidR="00B35DBB" w:rsidRPr="00A40276" w:rsidRDefault="008134C5" w:rsidP="003B46C3">
            <w:pPr>
              <w:adjustRightInd w:val="0"/>
              <w:snapToGrid w:val="0"/>
              <w:jc w:val="center"/>
              <w:rPr>
                <w:rFonts w:ascii="Arial" w:hAnsi="Arial" w:cs="Arial"/>
                <w:lang w:val="es-BO"/>
              </w:rPr>
            </w:pPr>
            <w:r>
              <w:rPr>
                <w:rFonts w:ascii="Arial" w:hAnsi="Arial" w:cs="Arial"/>
                <w:lang w:val="es-BO"/>
              </w:rPr>
              <w:t>0</w:t>
            </w:r>
            <w:r w:rsidR="002A0B31">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559A333" w:rsidR="00B35DBB" w:rsidRPr="00A40276" w:rsidRDefault="008134C5"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1D7CDDD6" w:rsidR="00B35DBB" w:rsidRPr="00A40276" w:rsidRDefault="00B35DBB" w:rsidP="003E2E95">
            <w:pPr>
              <w:adjustRightInd w:val="0"/>
              <w:snapToGrid w:val="0"/>
              <w:ind w:left="113" w:right="113"/>
              <w:jc w:val="both"/>
              <w:rPr>
                <w:rFonts w:ascii="Arial" w:hAnsi="Arial" w:cs="Arial"/>
                <w:b/>
                <w:lang w:val="es-BO"/>
              </w:rPr>
            </w:pPr>
            <w:r w:rsidRPr="00A40276">
              <w:rPr>
                <w:rFonts w:ascii="Arial" w:hAnsi="Arial" w:cs="Arial"/>
                <w:lang w:val="es-BO"/>
              </w:rPr>
              <w:t xml:space="preserve">Suscripción de </w:t>
            </w:r>
            <w:r w:rsidR="003976B3">
              <w:rPr>
                <w:rFonts w:ascii="Arial" w:hAnsi="Arial" w:cs="Arial"/>
                <w:lang w:val="es-BO"/>
              </w:rPr>
              <w:t>C</w:t>
            </w:r>
            <w:r w:rsidRPr="00A40276">
              <w:rPr>
                <w:rFonts w:ascii="Arial" w:hAnsi="Arial" w:cs="Arial"/>
                <w:lang w:val="es-BO"/>
              </w:rPr>
              <w:t xml:space="preserve">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4FC22AE" w:rsidR="00B35DBB" w:rsidRPr="00A40276" w:rsidRDefault="002A0B31" w:rsidP="003B46C3">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24506D07" w:rsidR="00B35DBB" w:rsidRPr="00A40276" w:rsidRDefault="008134C5" w:rsidP="003B46C3">
            <w:pPr>
              <w:adjustRightInd w:val="0"/>
              <w:snapToGrid w:val="0"/>
              <w:jc w:val="center"/>
              <w:rPr>
                <w:rFonts w:ascii="Arial" w:hAnsi="Arial" w:cs="Arial"/>
                <w:lang w:val="es-BO"/>
              </w:rPr>
            </w:pPr>
            <w:r>
              <w:rPr>
                <w:rFonts w:ascii="Arial" w:hAnsi="Arial" w:cs="Arial"/>
                <w:lang w:val="es-BO"/>
              </w:rPr>
              <w:t>0</w:t>
            </w:r>
            <w:r w:rsidR="002A0B31">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7F2E3CF" w:rsidR="00B35DBB" w:rsidRPr="00A40276" w:rsidRDefault="008134C5"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0F70ADD1" w14:textId="05DE5510" w:rsidR="003976B3" w:rsidRDefault="003976B3" w:rsidP="003976B3">
      <w:pPr>
        <w:rPr>
          <w:rFonts w:cs="Arial"/>
          <w:sz w:val="14"/>
          <w:szCs w:val="18"/>
          <w:lang w:val="es-BO"/>
        </w:rPr>
      </w:pPr>
      <w:bookmarkStart w:id="162" w:name="_Hlk76392171"/>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62BA311B" w14:textId="77777777" w:rsidR="003976B3" w:rsidRDefault="003976B3" w:rsidP="00F41EF0">
      <w:pPr>
        <w:rPr>
          <w:rFonts w:cs="Arial"/>
          <w:i/>
        </w:rPr>
      </w:pPr>
      <w:r w:rsidRPr="00241B2F" w:rsidDel="00F309D7">
        <w:rPr>
          <w:rFonts w:cs="Arial"/>
          <w:i/>
        </w:rPr>
        <w:t xml:space="preserve"> </w:t>
      </w:r>
    </w:p>
    <w:p w14:paraId="3A8420D6" w14:textId="49D6973C" w:rsidR="00A72FB0" w:rsidRPr="00A40276" w:rsidRDefault="00783EFD">
      <w:pPr>
        <w:pStyle w:val="Ttulo"/>
        <w:numPr>
          <w:ilvl w:val="0"/>
          <w:numId w:val="19"/>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3A9871E1" w:rsidR="006A1F58"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05559BE2" w14:textId="77777777" w:rsidR="00C558BF" w:rsidRDefault="00C558BF" w:rsidP="00F32849">
      <w:pPr>
        <w:ind w:left="709"/>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C558BF" w:rsidRPr="00A40276" w14:paraId="178342CB" w14:textId="77777777" w:rsidTr="009043B3">
        <w:trPr>
          <w:trHeight w:val="435"/>
          <w:jc w:val="center"/>
        </w:trPr>
        <w:tc>
          <w:tcPr>
            <w:tcW w:w="9781" w:type="dxa"/>
            <w:shd w:val="clear" w:color="auto" w:fill="244061" w:themeFill="accent1" w:themeFillShade="80"/>
            <w:vAlign w:val="center"/>
          </w:tcPr>
          <w:p w14:paraId="52275EDB" w14:textId="77777777" w:rsidR="00C558BF" w:rsidRDefault="00C558BF" w:rsidP="009043B3">
            <w:pPr>
              <w:spacing w:line="200" w:lineRule="exact"/>
              <w:jc w:val="center"/>
              <w:rPr>
                <w:b/>
                <w:sz w:val="18"/>
                <w:szCs w:val="18"/>
                <w:lang w:val="es-BO"/>
              </w:rPr>
            </w:pPr>
            <w:r w:rsidRPr="00A40276">
              <w:rPr>
                <w:b/>
                <w:sz w:val="18"/>
                <w:szCs w:val="18"/>
                <w:lang w:val="es-BO"/>
              </w:rPr>
              <w:t>ESPECIFICACIONES TÉCNICAS</w:t>
            </w:r>
          </w:p>
          <w:p w14:paraId="75B763F9" w14:textId="32247A5D" w:rsidR="00C558BF" w:rsidRPr="003B2D38" w:rsidRDefault="00C558BF" w:rsidP="003B2D38">
            <w:pPr>
              <w:spacing w:line="200" w:lineRule="exact"/>
              <w:jc w:val="center"/>
              <w:rPr>
                <w:b/>
                <w:sz w:val="18"/>
                <w:szCs w:val="18"/>
                <w:lang w:val="es-BO"/>
              </w:rPr>
            </w:pPr>
            <w:proofErr w:type="spellStart"/>
            <w:r w:rsidRPr="00C558BF">
              <w:rPr>
                <w:b/>
                <w:sz w:val="18"/>
                <w:szCs w:val="18"/>
                <w:lang w:val="es-BO"/>
              </w:rPr>
              <w:t>ITEM</w:t>
            </w:r>
            <w:proofErr w:type="spellEnd"/>
            <w:r w:rsidRPr="00C558BF">
              <w:rPr>
                <w:b/>
                <w:sz w:val="18"/>
                <w:szCs w:val="18"/>
                <w:lang w:val="es-BO"/>
              </w:rPr>
              <w:t xml:space="preserve"> 1: SERVICIOS MANUALES DE </w:t>
            </w:r>
            <w:proofErr w:type="spellStart"/>
            <w:r w:rsidRPr="00C558BF">
              <w:rPr>
                <w:b/>
                <w:sz w:val="18"/>
                <w:szCs w:val="18"/>
                <w:lang w:val="es-BO"/>
              </w:rPr>
              <w:t>DIGITALIZACION</w:t>
            </w:r>
            <w:proofErr w:type="spellEnd"/>
            <w:r w:rsidRPr="00C558BF">
              <w:rPr>
                <w:b/>
                <w:sz w:val="18"/>
                <w:szCs w:val="18"/>
                <w:lang w:val="es-BO"/>
              </w:rPr>
              <w:t xml:space="preserve"> Y ARCHIVO</w:t>
            </w:r>
            <w:r w:rsidR="003B2D38">
              <w:rPr>
                <w:b/>
                <w:sz w:val="18"/>
                <w:szCs w:val="18"/>
                <w:lang w:val="es-BO"/>
              </w:rPr>
              <w:t>S</w:t>
            </w:r>
            <w:r w:rsidRPr="00C558BF">
              <w:rPr>
                <w:b/>
                <w:sz w:val="18"/>
                <w:szCs w:val="18"/>
                <w:lang w:val="es-BO"/>
              </w:rPr>
              <w:t xml:space="preserve"> I</w:t>
            </w:r>
          </w:p>
        </w:tc>
      </w:tr>
      <w:tr w:rsidR="00C558BF" w:rsidRPr="00A40276" w14:paraId="756EE6C8" w14:textId="77777777" w:rsidTr="009043B3">
        <w:trPr>
          <w:trHeight w:val="995"/>
          <w:jc w:val="center"/>
        </w:trPr>
        <w:tc>
          <w:tcPr>
            <w:tcW w:w="9781" w:type="dxa"/>
            <w:shd w:val="clear" w:color="auto" w:fill="FFFFFF"/>
            <w:vAlign w:val="center"/>
          </w:tcPr>
          <w:p w14:paraId="21A618A0" w14:textId="77777777" w:rsidR="00C558BF" w:rsidRPr="00A40276" w:rsidRDefault="00C558BF" w:rsidP="009043B3">
            <w:pPr>
              <w:jc w:val="center"/>
              <w:rPr>
                <w:rFonts w:cs="Arial"/>
                <w:b/>
                <w:i/>
                <w:lang w:val="es-BO"/>
              </w:rPr>
            </w:pPr>
          </w:p>
          <w:p w14:paraId="7C0B7269" w14:textId="77777777" w:rsidR="00C558BF" w:rsidRPr="00C558BF" w:rsidRDefault="00C558BF">
            <w:pPr>
              <w:pStyle w:val="Prrafodelista"/>
              <w:numPr>
                <w:ilvl w:val="0"/>
                <w:numId w:val="44"/>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OBJETO</w:t>
            </w:r>
          </w:p>
          <w:p w14:paraId="5E312080" w14:textId="77777777" w:rsidR="00C558BF" w:rsidRPr="00C558BF" w:rsidRDefault="00C558BF" w:rsidP="009043B3">
            <w:pPr>
              <w:pStyle w:val="Prrafodelista"/>
              <w:ind w:left="1080" w:right="153"/>
              <w:jc w:val="both"/>
              <w:rPr>
                <w:rFonts w:ascii="Verdana" w:hAnsi="Verdana" w:cs="Arial"/>
                <w:sz w:val="18"/>
                <w:szCs w:val="18"/>
                <w:lang w:val="es-BO" w:eastAsia="es-ES"/>
              </w:rPr>
            </w:pPr>
          </w:p>
          <w:p w14:paraId="1DB8C02B" w14:textId="77777777" w:rsidR="00C558BF" w:rsidRPr="00C558BF" w:rsidRDefault="00C558BF" w:rsidP="009043B3">
            <w:pPr>
              <w:pStyle w:val="Prrafodelista"/>
              <w:ind w:left="1080" w:right="153"/>
              <w:jc w:val="both"/>
              <w:rPr>
                <w:rFonts w:ascii="Verdana" w:hAnsi="Verdana" w:cs="Arial"/>
                <w:sz w:val="18"/>
                <w:szCs w:val="18"/>
                <w:lang w:val="es-BO" w:eastAsia="es-ES"/>
              </w:rPr>
            </w:pPr>
            <w:r w:rsidRPr="00C558BF">
              <w:rPr>
                <w:rFonts w:ascii="Verdana" w:hAnsi="Verdana" w:cs="Arial"/>
                <w:sz w:val="18"/>
                <w:szCs w:val="18"/>
                <w:lang w:val="es-BO" w:eastAsia="es-ES"/>
              </w:rPr>
              <w:t>La Empresa Nacional de Electricidad (ENDE), a través de la Unidad Administrativa, requiere contratar los servicios de tres personas para apoyar, en la organización, clasificación y digitalización, de documentación que se genera en ENDE.</w:t>
            </w:r>
          </w:p>
          <w:p w14:paraId="53B0FA27" w14:textId="77777777" w:rsidR="00C558BF" w:rsidRPr="00C558BF" w:rsidRDefault="00C558BF" w:rsidP="009043B3">
            <w:pPr>
              <w:pStyle w:val="Prrafodelista"/>
              <w:ind w:left="1080"/>
              <w:jc w:val="both"/>
              <w:rPr>
                <w:rFonts w:ascii="Verdana" w:hAnsi="Verdana" w:cs="Arial"/>
                <w:sz w:val="18"/>
                <w:szCs w:val="18"/>
                <w:lang w:val="es-BO" w:eastAsia="es-ES"/>
              </w:rPr>
            </w:pPr>
          </w:p>
          <w:p w14:paraId="47797D6A" w14:textId="77777777" w:rsidR="00C558BF" w:rsidRPr="00C558BF" w:rsidRDefault="00C558BF">
            <w:pPr>
              <w:pStyle w:val="Prrafodelista"/>
              <w:numPr>
                <w:ilvl w:val="0"/>
                <w:numId w:val="44"/>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PLAZO DEL SERVICIO</w:t>
            </w:r>
          </w:p>
          <w:p w14:paraId="1ACD1DC8" w14:textId="77777777" w:rsidR="00C558BF" w:rsidRPr="00C558BF" w:rsidRDefault="00C558BF" w:rsidP="009043B3">
            <w:pPr>
              <w:pStyle w:val="Prrafodelista"/>
              <w:ind w:left="1080"/>
              <w:jc w:val="both"/>
              <w:rPr>
                <w:rFonts w:ascii="Verdana" w:hAnsi="Verdana" w:cs="Arial"/>
                <w:sz w:val="18"/>
                <w:szCs w:val="18"/>
                <w:lang w:val="es-BO" w:eastAsia="es-ES"/>
              </w:rPr>
            </w:pPr>
          </w:p>
          <w:p w14:paraId="49FC4611" w14:textId="77777777" w:rsidR="00C558BF" w:rsidRPr="00C558BF" w:rsidRDefault="00C558BF" w:rsidP="009043B3">
            <w:pPr>
              <w:pStyle w:val="Prrafodelista"/>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El plazo para la prestación del servicio será computable hasta el 31 de diciembre de 2023 a partir de la suscripción del contrato.</w:t>
            </w:r>
          </w:p>
          <w:p w14:paraId="6E18CDCB" w14:textId="77777777" w:rsidR="00C558BF" w:rsidRPr="00C558BF" w:rsidRDefault="00C558BF" w:rsidP="009043B3">
            <w:pPr>
              <w:pStyle w:val="Prrafodelista"/>
              <w:ind w:left="1080"/>
              <w:jc w:val="both"/>
              <w:rPr>
                <w:rFonts w:ascii="Verdana" w:hAnsi="Verdana" w:cs="Arial"/>
                <w:sz w:val="18"/>
                <w:szCs w:val="18"/>
                <w:lang w:val="es-BO" w:eastAsia="es-ES"/>
              </w:rPr>
            </w:pPr>
          </w:p>
          <w:p w14:paraId="489BD9DC" w14:textId="77777777" w:rsidR="00C558BF" w:rsidRPr="00C558BF" w:rsidRDefault="00C558BF">
            <w:pPr>
              <w:pStyle w:val="Prrafodelista"/>
              <w:numPr>
                <w:ilvl w:val="0"/>
                <w:numId w:val="44"/>
              </w:numPr>
              <w:ind w:right="153"/>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ALCANCE DEL SERVICIO</w:t>
            </w:r>
          </w:p>
          <w:p w14:paraId="1E01A32B" w14:textId="77777777" w:rsidR="00C558BF" w:rsidRPr="00C558BF" w:rsidRDefault="00C558BF" w:rsidP="009043B3">
            <w:pPr>
              <w:spacing w:after="200" w:line="276" w:lineRule="auto"/>
              <w:ind w:left="1134" w:right="232"/>
              <w:contextualSpacing/>
              <w:jc w:val="both"/>
              <w:rPr>
                <w:rFonts w:cs="Arial"/>
                <w:sz w:val="18"/>
                <w:szCs w:val="18"/>
                <w:lang w:val="es-BO"/>
              </w:rPr>
            </w:pPr>
          </w:p>
          <w:p w14:paraId="3FDD5EB8" w14:textId="77777777" w:rsidR="00C558BF" w:rsidRPr="00C558BF" w:rsidRDefault="00C558BF" w:rsidP="009043B3">
            <w:pPr>
              <w:spacing w:after="200" w:line="276" w:lineRule="auto"/>
              <w:ind w:left="1134" w:right="232"/>
              <w:contextualSpacing/>
              <w:jc w:val="both"/>
              <w:rPr>
                <w:rFonts w:cs="Arial"/>
                <w:sz w:val="18"/>
                <w:szCs w:val="18"/>
                <w:lang w:val="es-BO"/>
              </w:rPr>
            </w:pPr>
            <w:r w:rsidRPr="00C558BF">
              <w:rPr>
                <w:rFonts w:cs="Arial"/>
                <w:sz w:val="18"/>
                <w:szCs w:val="18"/>
                <w:lang w:val="es-BO"/>
              </w:rPr>
              <w:t>El servicio se deberá realizar en base a las tareas encomendadas descritas en las Especificaciones Técnicas, en el contrato a suscribir, de acuerdo a los mecanismos de coordinación instituidos por la Unidad Administrativa de ENDE. Las actividades a desarrollar son las siguientes:</w:t>
            </w:r>
          </w:p>
          <w:p w14:paraId="2A87983B" w14:textId="77777777" w:rsidR="00C558BF" w:rsidRPr="00C558BF" w:rsidRDefault="00C558BF" w:rsidP="009043B3">
            <w:pPr>
              <w:spacing w:line="240" w:lineRule="atLeast"/>
              <w:ind w:left="714" w:right="153"/>
              <w:contextualSpacing/>
              <w:jc w:val="both"/>
              <w:rPr>
                <w:rFonts w:cs="Arial"/>
                <w:sz w:val="18"/>
                <w:szCs w:val="18"/>
                <w:lang w:val="es-BO"/>
              </w:rPr>
            </w:pPr>
          </w:p>
          <w:p w14:paraId="2EE7CBAD" w14:textId="77777777" w:rsidR="00C558BF" w:rsidRPr="00C558BF" w:rsidRDefault="00C558BF">
            <w:pPr>
              <w:numPr>
                <w:ilvl w:val="0"/>
                <w:numId w:val="45"/>
              </w:numPr>
              <w:tabs>
                <w:tab w:val="clear" w:pos="720"/>
              </w:tabs>
              <w:spacing w:line="240" w:lineRule="atLeast"/>
              <w:ind w:left="2127" w:right="153" w:hanging="284"/>
              <w:contextualSpacing/>
              <w:jc w:val="both"/>
              <w:rPr>
                <w:rFonts w:cs="Arial"/>
                <w:sz w:val="18"/>
                <w:szCs w:val="18"/>
                <w:lang w:val="es-BO"/>
              </w:rPr>
            </w:pPr>
            <w:r w:rsidRPr="00C558BF">
              <w:rPr>
                <w:rFonts w:cs="Arial"/>
                <w:sz w:val="18"/>
                <w:szCs w:val="18"/>
                <w:lang w:val="es-BO"/>
              </w:rPr>
              <w:t>Digitalización de 3000 hojas día sujeto a programación de otras actividades.</w:t>
            </w:r>
          </w:p>
          <w:p w14:paraId="0D7D8730" w14:textId="77777777" w:rsidR="00C558BF" w:rsidRPr="00C558BF" w:rsidRDefault="00C558BF">
            <w:pPr>
              <w:numPr>
                <w:ilvl w:val="0"/>
                <w:numId w:val="45"/>
              </w:numPr>
              <w:tabs>
                <w:tab w:val="clear" w:pos="720"/>
              </w:tabs>
              <w:spacing w:line="240" w:lineRule="atLeast"/>
              <w:ind w:left="1134" w:right="153" w:firstLine="709"/>
              <w:contextualSpacing/>
              <w:jc w:val="both"/>
              <w:rPr>
                <w:rFonts w:cs="Arial"/>
                <w:sz w:val="18"/>
                <w:szCs w:val="18"/>
                <w:lang w:val="es-BO"/>
              </w:rPr>
            </w:pPr>
            <w:r w:rsidRPr="00C558BF">
              <w:rPr>
                <w:rFonts w:cs="Arial"/>
                <w:sz w:val="18"/>
                <w:szCs w:val="18"/>
                <w:lang w:val="es-BO"/>
              </w:rPr>
              <w:t>Clasificación de documentos.</w:t>
            </w:r>
          </w:p>
          <w:p w14:paraId="23B80006" w14:textId="77777777" w:rsidR="00C558BF" w:rsidRPr="00C558BF" w:rsidRDefault="00C558BF">
            <w:pPr>
              <w:numPr>
                <w:ilvl w:val="0"/>
                <w:numId w:val="45"/>
              </w:numPr>
              <w:tabs>
                <w:tab w:val="clear" w:pos="720"/>
              </w:tabs>
              <w:spacing w:line="240" w:lineRule="atLeast"/>
              <w:ind w:left="1134" w:right="153" w:firstLine="709"/>
              <w:contextualSpacing/>
              <w:jc w:val="both"/>
              <w:rPr>
                <w:rFonts w:cs="Arial"/>
                <w:sz w:val="18"/>
                <w:szCs w:val="18"/>
                <w:lang w:val="es-BO"/>
              </w:rPr>
            </w:pPr>
            <w:r w:rsidRPr="00C558BF">
              <w:rPr>
                <w:rFonts w:cs="Arial"/>
                <w:sz w:val="18"/>
                <w:szCs w:val="18"/>
                <w:lang w:val="es-BO"/>
              </w:rPr>
              <w:t xml:space="preserve">Registro cronológico de la documentación </w:t>
            </w:r>
            <w:proofErr w:type="gramStart"/>
            <w:r w:rsidRPr="00C558BF">
              <w:rPr>
                <w:rFonts w:cs="Arial"/>
                <w:sz w:val="18"/>
                <w:szCs w:val="18"/>
                <w:lang w:val="es-BO"/>
              </w:rPr>
              <w:t>generada</w:t>
            </w:r>
            <w:proofErr w:type="gramEnd"/>
            <w:r w:rsidRPr="00C558BF">
              <w:rPr>
                <w:rFonts w:cs="Arial"/>
                <w:sz w:val="18"/>
                <w:szCs w:val="18"/>
                <w:lang w:val="es-BO"/>
              </w:rPr>
              <w:t xml:space="preserve"> por ENDE.</w:t>
            </w:r>
          </w:p>
          <w:p w14:paraId="64E5B9DF" w14:textId="77777777" w:rsidR="00C558BF" w:rsidRPr="00C558BF" w:rsidRDefault="00C558BF">
            <w:pPr>
              <w:pStyle w:val="Prrafodelista"/>
              <w:numPr>
                <w:ilvl w:val="0"/>
                <w:numId w:val="45"/>
              </w:numPr>
              <w:tabs>
                <w:tab w:val="clear" w:pos="720"/>
              </w:tabs>
              <w:spacing w:after="160" w:line="259" w:lineRule="auto"/>
              <w:ind w:left="2127"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Preparación de cajas de archivo debidamente identificadas.</w:t>
            </w:r>
          </w:p>
          <w:p w14:paraId="5C189C17" w14:textId="77777777" w:rsidR="00C558BF" w:rsidRPr="00C558BF" w:rsidRDefault="00C558BF">
            <w:pPr>
              <w:pStyle w:val="Prrafodelista"/>
              <w:numPr>
                <w:ilvl w:val="0"/>
                <w:numId w:val="45"/>
              </w:numPr>
              <w:tabs>
                <w:tab w:val="clear" w:pos="720"/>
              </w:tabs>
              <w:spacing w:after="160" w:line="259" w:lineRule="auto"/>
              <w:ind w:left="2127" w:right="274"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Ayudar en el acomodo, inventario, traslado y ordenación cronológica de la documentación que se encuentra en el Archivo Central, a los correspondientes estantes móviles o áreas que corresponda.</w:t>
            </w:r>
          </w:p>
          <w:p w14:paraId="372916C4" w14:textId="77777777" w:rsidR="00C558BF" w:rsidRPr="00C558BF" w:rsidRDefault="00C558BF">
            <w:pPr>
              <w:pStyle w:val="Prrafodelista"/>
              <w:numPr>
                <w:ilvl w:val="0"/>
                <w:numId w:val="45"/>
              </w:numPr>
              <w:tabs>
                <w:tab w:val="clear" w:pos="720"/>
              </w:tabs>
              <w:spacing w:after="160" w:line="259" w:lineRule="auto"/>
              <w:ind w:left="2127" w:right="274"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Digitalización de Procesos de Contratación de las diversas gestiones, organización, clasificación y acomodo.</w:t>
            </w:r>
          </w:p>
          <w:p w14:paraId="3E5B3312" w14:textId="77777777" w:rsidR="00C558BF" w:rsidRDefault="00C558BF">
            <w:pPr>
              <w:numPr>
                <w:ilvl w:val="0"/>
                <w:numId w:val="44"/>
              </w:numPr>
              <w:ind w:right="153" w:hanging="705"/>
              <w:jc w:val="both"/>
              <w:rPr>
                <w:rFonts w:cstheme="minorHAnsi"/>
                <w:b/>
                <w:caps/>
                <w:color w:val="000000" w:themeColor="text1"/>
                <w:sz w:val="20"/>
                <w:szCs w:val="20"/>
              </w:rPr>
            </w:pPr>
            <w:r w:rsidRPr="00C558BF">
              <w:rPr>
                <w:rFonts w:cs="Arial"/>
                <w:b/>
                <w:bCs/>
                <w:sz w:val="18"/>
                <w:szCs w:val="18"/>
                <w:lang w:val="es-BO"/>
              </w:rPr>
              <w:t>INFORMES</w:t>
            </w:r>
          </w:p>
          <w:p w14:paraId="4BC31986" w14:textId="77777777" w:rsidR="00C558BF" w:rsidRPr="00C558BF" w:rsidRDefault="00C558BF" w:rsidP="009043B3">
            <w:pPr>
              <w:spacing w:before="240"/>
              <w:ind w:left="1134" w:right="153"/>
              <w:jc w:val="both"/>
              <w:rPr>
                <w:rFonts w:cs="Arial"/>
                <w:sz w:val="18"/>
                <w:szCs w:val="18"/>
                <w:lang w:val="es-BO"/>
              </w:rPr>
            </w:pPr>
            <w:r w:rsidRPr="00C558BF">
              <w:rPr>
                <w:rFonts w:cs="Arial"/>
                <w:sz w:val="18"/>
                <w:szCs w:val="18"/>
                <w:lang w:val="es-BO"/>
              </w:rPr>
              <w:t>Deberán presentar los informes que a continuación se detallan:</w:t>
            </w:r>
          </w:p>
          <w:p w14:paraId="16B6F74F" w14:textId="77777777" w:rsidR="00C558BF" w:rsidRPr="00C558BF" w:rsidRDefault="00C558BF" w:rsidP="009043B3">
            <w:pPr>
              <w:ind w:leftChars="515" w:left="824" w:right="274" w:firstLine="1"/>
              <w:jc w:val="both"/>
              <w:rPr>
                <w:rFonts w:cs="Arial"/>
                <w:sz w:val="18"/>
                <w:szCs w:val="18"/>
                <w:lang w:val="es-BO"/>
              </w:rPr>
            </w:pPr>
            <w:r w:rsidRPr="00582416">
              <w:rPr>
                <w:rFonts w:cstheme="minorHAnsi"/>
                <w:b/>
                <w:color w:val="000000" w:themeColor="text1"/>
                <w:sz w:val="20"/>
                <w:szCs w:val="20"/>
                <w:lang w:val="es-ES_tradnl"/>
              </w:rPr>
              <w:t>Informe mensual</w:t>
            </w:r>
            <w:r w:rsidRPr="00582416">
              <w:rPr>
                <w:rFonts w:cstheme="minorHAnsi"/>
                <w:color w:val="000000" w:themeColor="text1"/>
                <w:sz w:val="20"/>
                <w:szCs w:val="20"/>
                <w:lang w:val="es-ES_tradnl"/>
              </w:rPr>
              <w:t xml:space="preserve">, </w:t>
            </w:r>
            <w:r w:rsidRPr="00C558BF">
              <w:rPr>
                <w:rFonts w:cs="Arial"/>
                <w:sz w:val="18"/>
                <w:szCs w:val="18"/>
                <w:lang w:val="es-BO"/>
              </w:rPr>
              <w:t xml:space="preserve">al finalizar cada mes deberá presentar un informe por periodos mensuales, mismo que debe contener un detalle de la cantidad de hoja escaneadas y detalle de las actividades realizadas de acuerdo al alcance establecido en las presentes Especificaciones Técnicas. </w:t>
            </w:r>
          </w:p>
          <w:p w14:paraId="043A4C13" w14:textId="77777777" w:rsidR="00C558BF" w:rsidRPr="00C558BF" w:rsidRDefault="00C558BF" w:rsidP="009043B3">
            <w:pPr>
              <w:ind w:leftChars="515" w:left="824" w:right="274" w:firstLine="1"/>
              <w:jc w:val="both"/>
              <w:rPr>
                <w:rFonts w:cs="Arial"/>
                <w:sz w:val="18"/>
                <w:szCs w:val="18"/>
                <w:lang w:val="es-BO"/>
              </w:rPr>
            </w:pPr>
            <w:r w:rsidRPr="00582416">
              <w:rPr>
                <w:rFonts w:cstheme="minorHAnsi"/>
                <w:b/>
                <w:color w:val="000000" w:themeColor="text1"/>
                <w:sz w:val="20"/>
                <w:szCs w:val="20"/>
                <w:lang w:val="es-ES_tradnl"/>
              </w:rPr>
              <w:lastRenderedPageBreak/>
              <w:t>Informe final</w:t>
            </w:r>
            <w:r w:rsidRPr="00582416">
              <w:rPr>
                <w:rFonts w:cstheme="minorHAnsi"/>
                <w:color w:val="000000" w:themeColor="text1"/>
                <w:sz w:val="20"/>
                <w:szCs w:val="20"/>
                <w:lang w:val="es-ES_tradnl"/>
              </w:rPr>
              <w:t xml:space="preserve">, </w:t>
            </w:r>
            <w:r w:rsidRPr="00C558BF">
              <w:rPr>
                <w:rFonts w:cs="Arial"/>
                <w:sz w:val="18"/>
                <w:szCs w:val="18"/>
                <w:lang w:val="es-BO"/>
              </w:rPr>
              <w:t>al finalizar el contrato deberá presentar un informe final de actividades del periodo de su contrato el mismo debe contener un detalle de las actividades realizadas de acuerdo al alcance establecido en las presentes Especificaciones Técnicas, para el llenado del formulario 500 del SICOES.</w:t>
            </w:r>
          </w:p>
          <w:p w14:paraId="4B85151F" w14:textId="77777777" w:rsidR="00C558BF" w:rsidRDefault="00C558BF" w:rsidP="009043B3">
            <w:pPr>
              <w:ind w:leftChars="515" w:left="824" w:right="274" w:firstLine="1"/>
              <w:jc w:val="both"/>
              <w:rPr>
                <w:rFonts w:cs="Arial"/>
                <w:sz w:val="18"/>
                <w:szCs w:val="18"/>
                <w:lang w:val="es-BO"/>
              </w:rPr>
            </w:pPr>
            <w:r w:rsidRPr="00C558BF">
              <w:rPr>
                <w:rFonts w:cs="Arial"/>
                <w:sz w:val="18"/>
                <w:szCs w:val="18"/>
                <w:lang w:val="es-BO"/>
              </w:rPr>
              <w:t xml:space="preserve">El </w:t>
            </w:r>
            <w:proofErr w:type="gramStart"/>
            <w:r w:rsidRPr="00C558BF">
              <w:rPr>
                <w:rFonts w:cs="Arial"/>
                <w:sz w:val="18"/>
                <w:szCs w:val="18"/>
                <w:lang w:val="es-BO"/>
              </w:rPr>
              <w:t>Jefe</w:t>
            </w:r>
            <w:proofErr w:type="gramEnd"/>
            <w:r w:rsidRPr="00C558BF">
              <w:rPr>
                <w:rFonts w:cs="Arial"/>
                <w:sz w:val="18"/>
                <w:szCs w:val="18"/>
                <w:lang w:val="es-BO"/>
              </w:rPr>
              <w:t xml:space="preserve"> de la Unidad Administrativa de ENDE es el responsable de la aprobación del informe mensual e informe final.</w:t>
            </w:r>
          </w:p>
          <w:p w14:paraId="4B882426" w14:textId="77777777" w:rsidR="00C558BF" w:rsidRPr="00C558BF" w:rsidRDefault="00C558BF" w:rsidP="009043B3">
            <w:pPr>
              <w:ind w:leftChars="515" w:left="824" w:right="274" w:firstLine="1"/>
              <w:jc w:val="both"/>
              <w:rPr>
                <w:rFonts w:cs="Arial"/>
                <w:sz w:val="18"/>
                <w:szCs w:val="18"/>
                <w:lang w:val="es-BO"/>
              </w:rPr>
            </w:pPr>
          </w:p>
          <w:p w14:paraId="40DF9022" w14:textId="77777777" w:rsidR="00C558BF" w:rsidRPr="00E94912" w:rsidRDefault="00C558BF">
            <w:pPr>
              <w:numPr>
                <w:ilvl w:val="0"/>
                <w:numId w:val="44"/>
              </w:numPr>
              <w:ind w:right="153" w:hanging="705"/>
              <w:jc w:val="both"/>
              <w:rPr>
                <w:rFonts w:cstheme="minorHAnsi"/>
                <w:b/>
                <w:caps/>
                <w:color w:val="000000" w:themeColor="text1"/>
                <w:sz w:val="20"/>
                <w:szCs w:val="20"/>
              </w:rPr>
            </w:pPr>
            <w:r w:rsidRPr="00C558BF">
              <w:rPr>
                <w:rFonts w:cs="Arial"/>
                <w:b/>
                <w:bCs/>
                <w:sz w:val="18"/>
                <w:szCs w:val="18"/>
                <w:lang w:val="es-BO"/>
              </w:rPr>
              <w:t>LUGAR</w:t>
            </w:r>
          </w:p>
          <w:p w14:paraId="5BA94962" w14:textId="77777777" w:rsidR="00C558BF" w:rsidRDefault="00C558BF" w:rsidP="009043B3">
            <w:pPr>
              <w:pStyle w:val="CM2"/>
              <w:spacing w:line="240" w:lineRule="auto"/>
              <w:ind w:left="1080"/>
              <w:jc w:val="both"/>
              <w:rPr>
                <w:rFonts w:asciiTheme="minorHAnsi" w:hAnsiTheme="minorHAnsi" w:cstheme="minorHAnsi"/>
                <w:color w:val="000000" w:themeColor="text1"/>
                <w:sz w:val="20"/>
                <w:szCs w:val="20"/>
              </w:rPr>
            </w:pPr>
          </w:p>
          <w:p w14:paraId="08711710" w14:textId="77777777" w:rsidR="00C558BF" w:rsidRDefault="00C558BF" w:rsidP="009043B3">
            <w:pPr>
              <w:ind w:leftChars="515" w:left="824" w:right="274" w:firstLine="1"/>
              <w:jc w:val="both"/>
              <w:rPr>
                <w:rFonts w:cs="Arial"/>
                <w:sz w:val="18"/>
                <w:szCs w:val="18"/>
                <w:lang w:val="es-BO"/>
              </w:rPr>
            </w:pPr>
            <w:r w:rsidRPr="00C558BF">
              <w:rPr>
                <w:rFonts w:cs="Arial"/>
                <w:sz w:val="18"/>
                <w:szCs w:val="18"/>
                <w:lang w:val="es-BO"/>
              </w:rPr>
              <w:t xml:space="preserve">El servicio se </w:t>
            </w:r>
            <w:proofErr w:type="gramStart"/>
            <w:r w:rsidRPr="00C558BF">
              <w:rPr>
                <w:rFonts w:cs="Arial"/>
                <w:sz w:val="18"/>
                <w:szCs w:val="18"/>
                <w:lang w:val="es-BO"/>
              </w:rPr>
              <w:t>prestara</w:t>
            </w:r>
            <w:proofErr w:type="gramEnd"/>
            <w:r w:rsidRPr="00C558BF">
              <w:rPr>
                <w:rFonts w:cs="Arial"/>
                <w:sz w:val="18"/>
                <w:szCs w:val="18"/>
                <w:lang w:val="es-BO"/>
              </w:rPr>
              <w:t xml:space="preserve"> en instalaciones del Almacén Central, Carretera a Sacaba Km. 5 ½, o en el lugar que requiera ENDE. </w:t>
            </w:r>
          </w:p>
          <w:p w14:paraId="758E67D9" w14:textId="77777777" w:rsidR="00C558BF" w:rsidRPr="00C558BF" w:rsidRDefault="00C558BF" w:rsidP="009043B3">
            <w:pPr>
              <w:ind w:leftChars="515" w:left="824" w:right="274" w:firstLine="1"/>
              <w:jc w:val="both"/>
              <w:rPr>
                <w:rFonts w:cs="Arial"/>
                <w:sz w:val="18"/>
                <w:szCs w:val="18"/>
                <w:lang w:val="es-BO"/>
              </w:rPr>
            </w:pPr>
          </w:p>
          <w:p w14:paraId="7332E205" w14:textId="77777777" w:rsidR="00C558BF" w:rsidRDefault="00C558BF">
            <w:pPr>
              <w:numPr>
                <w:ilvl w:val="0"/>
                <w:numId w:val="44"/>
              </w:numPr>
              <w:ind w:right="153" w:hanging="705"/>
              <w:jc w:val="both"/>
              <w:rPr>
                <w:rFonts w:cs="Arial"/>
                <w:b/>
                <w:bCs/>
                <w:sz w:val="18"/>
                <w:szCs w:val="18"/>
                <w:lang w:val="es-BO"/>
              </w:rPr>
            </w:pPr>
            <w:r w:rsidRPr="00C558BF">
              <w:rPr>
                <w:rFonts w:cs="Arial"/>
                <w:b/>
                <w:bCs/>
                <w:sz w:val="18"/>
                <w:szCs w:val="18"/>
                <w:lang w:val="es-BO"/>
              </w:rPr>
              <w:t xml:space="preserve">RESPONSABLE DE LA SUPERVISIÓN DEL TRABAJO </w:t>
            </w:r>
          </w:p>
          <w:p w14:paraId="0215D321" w14:textId="77777777" w:rsidR="00C558BF" w:rsidRPr="00C558BF" w:rsidRDefault="00C558BF" w:rsidP="009043B3">
            <w:pPr>
              <w:ind w:left="1080" w:right="153"/>
              <w:jc w:val="both"/>
              <w:rPr>
                <w:rFonts w:cs="Arial"/>
                <w:b/>
                <w:bCs/>
                <w:sz w:val="18"/>
                <w:szCs w:val="18"/>
                <w:lang w:val="es-BO"/>
              </w:rPr>
            </w:pPr>
          </w:p>
          <w:p w14:paraId="1A514F77" w14:textId="77777777" w:rsidR="00C558BF" w:rsidRDefault="00C558BF" w:rsidP="009043B3">
            <w:pPr>
              <w:ind w:left="1134" w:right="153"/>
              <w:jc w:val="both"/>
              <w:rPr>
                <w:rFonts w:cstheme="minorHAnsi"/>
                <w:color w:val="000000" w:themeColor="text1"/>
                <w:sz w:val="20"/>
                <w:szCs w:val="20"/>
              </w:rPr>
            </w:pPr>
            <w:r w:rsidRPr="00C558BF">
              <w:rPr>
                <w:rFonts w:cs="Arial"/>
                <w:sz w:val="18"/>
                <w:szCs w:val="18"/>
                <w:lang w:val="es-BO"/>
              </w:rPr>
              <w:t xml:space="preserve">La prestación del servicio, será supervisada por el </w:t>
            </w:r>
            <w:proofErr w:type="gramStart"/>
            <w:r w:rsidRPr="00C558BF">
              <w:rPr>
                <w:rFonts w:cs="Arial"/>
                <w:sz w:val="18"/>
                <w:szCs w:val="18"/>
                <w:lang w:val="es-BO"/>
              </w:rPr>
              <w:t>Jefe</w:t>
            </w:r>
            <w:proofErr w:type="gramEnd"/>
            <w:r w:rsidRPr="00C558BF">
              <w:rPr>
                <w:rFonts w:cs="Arial"/>
                <w:sz w:val="18"/>
                <w:szCs w:val="18"/>
                <w:lang w:val="es-BO"/>
              </w:rPr>
              <w:t xml:space="preserve"> de la Unidad Administrativa de ENDE, quien realizará el seguimiento de los trabajos asignados conforme al alcance de las presentes Especificaciones Técnicas del Servicio</w:t>
            </w:r>
            <w:r>
              <w:rPr>
                <w:rFonts w:cstheme="minorHAnsi"/>
                <w:color w:val="000000" w:themeColor="text1"/>
                <w:sz w:val="20"/>
                <w:szCs w:val="20"/>
              </w:rPr>
              <w:t>.</w:t>
            </w:r>
            <w:r w:rsidRPr="0016361A">
              <w:rPr>
                <w:rFonts w:cstheme="minorHAnsi"/>
                <w:color w:val="000000" w:themeColor="text1"/>
                <w:sz w:val="20"/>
                <w:szCs w:val="20"/>
              </w:rPr>
              <w:t xml:space="preserve"> </w:t>
            </w:r>
          </w:p>
          <w:p w14:paraId="3C623DBB" w14:textId="77777777" w:rsidR="00C558BF" w:rsidRDefault="00C558BF" w:rsidP="009043B3">
            <w:pPr>
              <w:ind w:left="1134" w:right="153"/>
              <w:jc w:val="both"/>
              <w:rPr>
                <w:rFonts w:cstheme="minorHAnsi"/>
                <w:color w:val="000000" w:themeColor="text1"/>
                <w:sz w:val="20"/>
                <w:szCs w:val="20"/>
              </w:rPr>
            </w:pPr>
          </w:p>
          <w:p w14:paraId="1FE713F0" w14:textId="77777777" w:rsidR="00C558BF" w:rsidRPr="00C558BF" w:rsidRDefault="00C558BF">
            <w:pPr>
              <w:numPr>
                <w:ilvl w:val="0"/>
                <w:numId w:val="44"/>
              </w:numPr>
              <w:ind w:right="153" w:hanging="705"/>
              <w:jc w:val="both"/>
              <w:rPr>
                <w:rFonts w:cs="Arial"/>
                <w:b/>
                <w:bCs/>
                <w:sz w:val="18"/>
                <w:szCs w:val="18"/>
                <w:lang w:val="es-BO"/>
              </w:rPr>
            </w:pPr>
            <w:r w:rsidRPr="00C558BF">
              <w:rPr>
                <w:rFonts w:cs="Arial"/>
                <w:b/>
                <w:bCs/>
                <w:sz w:val="18"/>
                <w:szCs w:val="18"/>
                <w:lang w:val="es-BO"/>
              </w:rPr>
              <w:t>PERFIL DEL PERSONAL DE SERVICIO</w:t>
            </w:r>
          </w:p>
          <w:p w14:paraId="7EF4B254" w14:textId="77777777" w:rsidR="00C558BF" w:rsidRDefault="00C558BF" w:rsidP="009043B3">
            <w:pPr>
              <w:pStyle w:val="Prrafodelista"/>
              <w:ind w:left="1080"/>
              <w:jc w:val="both"/>
              <w:rPr>
                <w:rFonts w:cstheme="minorHAnsi"/>
                <w:b/>
                <w:color w:val="000000" w:themeColor="text1"/>
              </w:rPr>
            </w:pPr>
          </w:p>
          <w:p w14:paraId="0C6A400C" w14:textId="77777777" w:rsidR="00C558BF" w:rsidRPr="00C558BF" w:rsidRDefault="00C558BF" w:rsidP="009043B3">
            <w:pPr>
              <w:pStyle w:val="Prrafodelista"/>
              <w:ind w:left="1080"/>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FORMACION</w:t>
            </w:r>
            <w:proofErr w:type="spellEnd"/>
            <w:r w:rsidRPr="00C558BF">
              <w:rPr>
                <w:rFonts w:ascii="Verdana" w:hAnsi="Verdana" w:cs="Arial"/>
                <w:b/>
                <w:bCs/>
                <w:sz w:val="18"/>
                <w:szCs w:val="18"/>
                <w:lang w:val="es-BO" w:eastAsia="es-ES"/>
              </w:rPr>
              <w:t xml:space="preserve"> </w:t>
            </w:r>
          </w:p>
          <w:p w14:paraId="6327C5D4" w14:textId="77777777" w:rsidR="00C558BF" w:rsidRPr="00C558BF" w:rsidRDefault="00C558BF">
            <w:pPr>
              <w:pStyle w:val="Prrafodelista"/>
              <w:numPr>
                <w:ilvl w:val="0"/>
                <w:numId w:val="47"/>
              </w:numPr>
              <w:spacing w:after="160" w:line="259" w:lineRule="auto"/>
              <w:contextualSpacing/>
              <w:jc w:val="both"/>
              <w:rPr>
                <w:rFonts w:cstheme="minorHAnsi"/>
                <w:b/>
                <w:color w:val="000000" w:themeColor="text1"/>
              </w:rPr>
            </w:pPr>
            <w:r w:rsidRPr="00C558BF">
              <w:rPr>
                <w:rFonts w:ascii="Verdana" w:hAnsi="Verdana" w:cs="Arial"/>
                <w:sz w:val="18"/>
                <w:szCs w:val="18"/>
                <w:lang w:val="es-BO" w:eastAsia="es-ES"/>
              </w:rPr>
              <w:t>Título de Bachiller, este requisito es un factor de habilitación</w:t>
            </w:r>
            <w:r>
              <w:rPr>
                <w:rFonts w:cstheme="minorHAnsi"/>
                <w:color w:val="000000" w:themeColor="text1"/>
              </w:rPr>
              <w:t>.</w:t>
            </w:r>
          </w:p>
          <w:p w14:paraId="07DD3C12" w14:textId="77777777" w:rsidR="00C558BF" w:rsidRPr="00E94912" w:rsidRDefault="00C558BF" w:rsidP="009043B3">
            <w:pPr>
              <w:pStyle w:val="Prrafodelista"/>
              <w:spacing w:after="160" w:line="259" w:lineRule="auto"/>
              <w:ind w:left="1800"/>
              <w:contextualSpacing/>
              <w:jc w:val="both"/>
              <w:rPr>
                <w:rFonts w:cstheme="minorHAnsi"/>
                <w:b/>
                <w:color w:val="000000" w:themeColor="text1"/>
              </w:rPr>
            </w:pPr>
          </w:p>
          <w:p w14:paraId="4D564126" w14:textId="77777777" w:rsidR="00C558BF" w:rsidRPr="00C558BF" w:rsidRDefault="00C558BF" w:rsidP="009043B3">
            <w:pPr>
              <w:pStyle w:val="Prrafodelista"/>
              <w:ind w:left="1080"/>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EXPERENCIA</w:t>
            </w:r>
            <w:proofErr w:type="spellEnd"/>
            <w:r w:rsidRPr="00C558BF">
              <w:rPr>
                <w:rFonts w:ascii="Verdana" w:hAnsi="Verdana" w:cs="Arial"/>
                <w:b/>
                <w:bCs/>
                <w:sz w:val="18"/>
                <w:szCs w:val="18"/>
                <w:lang w:val="es-BO" w:eastAsia="es-ES"/>
              </w:rPr>
              <w:t xml:space="preserve"> GENERAL – Años de Servicio</w:t>
            </w:r>
          </w:p>
          <w:p w14:paraId="010E3B01" w14:textId="77777777" w:rsidR="00C558BF" w:rsidRPr="00527560" w:rsidRDefault="00C558BF">
            <w:pPr>
              <w:numPr>
                <w:ilvl w:val="1"/>
                <w:numId w:val="46"/>
              </w:numPr>
              <w:tabs>
                <w:tab w:val="clear" w:pos="1785"/>
              </w:tabs>
              <w:ind w:left="1843" w:hanging="425"/>
              <w:jc w:val="both"/>
              <w:rPr>
                <w:rFonts w:cs="Tahoma"/>
                <w:sz w:val="20"/>
                <w:szCs w:val="20"/>
              </w:rPr>
            </w:pPr>
            <w:r w:rsidRPr="00C558BF">
              <w:rPr>
                <w:rFonts w:cs="Arial"/>
                <w:sz w:val="18"/>
                <w:szCs w:val="18"/>
                <w:lang w:val="es-BO"/>
              </w:rPr>
              <w:t>Experiencia general igual o mayor a 3 años, en Empresas Privadas o Públicas</w:t>
            </w:r>
            <w:r w:rsidRPr="00527560">
              <w:rPr>
                <w:rFonts w:cs="Tahoma"/>
                <w:sz w:val="20"/>
                <w:szCs w:val="20"/>
              </w:rPr>
              <w:t>.</w:t>
            </w:r>
          </w:p>
          <w:p w14:paraId="19FA53EE" w14:textId="77777777" w:rsidR="00C558BF" w:rsidRPr="00527560" w:rsidRDefault="00C558BF" w:rsidP="009043B3">
            <w:pPr>
              <w:ind w:left="1843"/>
              <w:jc w:val="both"/>
              <w:rPr>
                <w:rFonts w:cs="Tahoma"/>
                <w:sz w:val="20"/>
                <w:szCs w:val="20"/>
              </w:rPr>
            </w:pPr>
          </w:p>
          <w:p w14:paraId="33729EA4" w14:textId="77777777" w:rsidR="00C558BF" w:rsidRPr="00C558BF" w:rsidRDefault="00C558BF" w:rsidP="009043B3">
            <w:pPr>
              <w:ind w:left="1134"/>
              <w:jc w:val="both"/>
              <w:rPr>
                <w:rFonts w:cs="Arial"/>
                <w:b/>
                <w:bCs/>
                <w:sz w:val="18"/>
                <w:szCs w:val="18"/>
                <w:lang w:val="es-BO"/>
              </w:rPr>
            </w:pPr>
            <w:r w:rsidRPr="00C558BF">
              <w:rPr>
                <w:rFonts w:cs="Arial"/>
                <w:b/>
                <w:bCs/>
                <w:sz w:val="18"/>
                <w:szCs w:val="18"/>
                <w:lang w:val="es-BO"/>
              </w:rPr>
              <w:t xml:space="preserve">EXPERIENCIA ESPECÍFICA </w:t>
            </w:r>
          </w:p>
          <w:p w14:paraId="4F3CBC00" w14:textId="77777777" w:rsidR="00C558BF" w:rsidRPr="00527560" w:rsidRDefault="00C558BF">
            <w:pPr>
              <w:pStyle w:val="Prrafodelista"/>
              <w:numPr>
                <w:ilvl w:val="0"/>
                <w:numId w:val="48"/>
              </w:numPr>
              <w:spacing w:after="160" w:line="259" w:lineRule="auto"/>
              <w:ind w:right="274"/>
              <w:contextualSpacing/>
              <w:jc w:val="both"/>
              <w:rPr>
                <w:rFonts w:cstheme="minorHAnsi"/>
                <w:b/>
                <w:color w:val="000000" w:themeColor="text1"/>
              </w:rPr>
            </w:pPr>
            <w:r w:rsidRPr="00C558BF">
              <w:rPr>
                <w:rFonts w:ascii="Verdana" w:hAnsi="Verdana" w:cs="Arial"/>
                <w:sz w:val="18"/>
                <w:szCs w:val="18"/>
                <w:lang w:val="es-BO" w:eastAsia="es-ES"/>
              </w:rPr>
              <w:t>Experiencia especifica igual o mayor a 2 años, en las áreas administrativas y/o relacionadas al objeto del servicio, en Empresas del sector eléctrico</w:t>
            </w:r>
            <w:r>
              <w:rPr>
                <w:rFonts w:cs="Tahoma"/>
              </w:rPr>
              <w:t>.</w:t>
            </w:r>
          </w:p>
          <w:p w14:paraId="680539F5" w14:textId="77777777" w:rsidR="00C558BF" w:rsidRPr="00C558BF" w:rsidRDefault="00C558BF" w:rsidP="009043B3">
            <w:pPr>
              <w:ind w:left="1134" w:right="274"/>
              <w:rPr>
                <w:rFonts w:cs="Arial"/>
                <w:b/>
                <w:bCs/>
                <w:sz w:val="18"/>
                <w:szCs w:val="18"/>
                <w:lang w:val="es-BO"/>
              </w:rPr>
            </w:pPr>
            <w:r w:rsidRPr="00527560">
              <w:rPr>
                <w:rFonts w:cs="Tahoma"/>
                <w:b/>
                <w:color w:val="000000"/>
                <w:sz w:val="20"/>
                <w:szCs w:val="20"/>
              </w:rPr>
              <w:t xml:space="preserve"> </w:t>
            </w:r>
            <w:r w:rsidRPr="00C558BF">
              <w:rPr>
                <w:rFonts w:cs="Arial"/>
                <w:b/>
                <w:bCs/>
                <w:sz w:val="18"/>
                <w:szCs w:val="18"/>
                <w:lang w:val="es-BO"/>
              </w:rPr>
              <w:t>CONOCIMIENTOS</w:t>
            </w:r>
          </w:p>
          <w:p w14:paraId="2B8D4804" w14:textId="77777777" w:rsidR="00C558BF" w:rsidRPr="00C558BF" w:rsidRDefault="00C558BF">
            <w:pPr>
              <w:numPr>
                <w:ilvl w:val="1"/>
                <w:numId w:val="46"/>
              </w:numPr>
              <w:tabs>
                <w:tab w:val="clear" w:pos="1785"/>
              </w:tabs>
              <w:ind w:left="1843" w:right="274" w:hanging="425"/>
              <w:jc w:val="both"/>
              <w:rPr>
                <w:rFonts w:cs="Arial"/>
                <w:sz w:val="18"/>
                <w:szCs w:val="18"/>
                <w:lang w:val="es-BO"/>
              </w:rPr>
            </w:pPr>
            <w:r w:rsidRPr="00C558BF">
              <w:rPr>
                <w:rFonts w:cs="Arial"/>
                <w:sz w:val="18"/>
                <w:szCs w:val="18"/>
                <w:lang w:val="es-BO"/>
              </w:rPr>
              <w:t>Certificación de dominio Ofimático (paquetes computacionales: Word, Excel) (indispensable).</w:t>
            </w:r>
          </w:p>
          <w:p w14:paraId="66109D63" w14:textId="77777777" w:rsidR="00C558BF" w:rsidRPr="00804FA0" w:rsidRDefault="00C558BF" w:rsidP="009043B3">
            <w:pPr>
              <w:pStyle w:val="Prrafodelista"/>
              <w:ind w:left="1800" w:right="274"/>
              <w:jc w:val="both"/>
              <w:rPr>
                <w:rFonts w:cstheme="minorHAnsi"/>
                <w:b/>
                <w:color w:val="000000" w:themeColor="text1"/>
              </w:rPr>
            </w:pPr>
          </w:p>
          <w:p w14:paraId="2672DA4C" w14:textId="77777777" w:rsidR="00C558BF" w:rsidRPr="00C558BF" w:rsidRDefault="00C558BF">
            <w:pPr>
              <w:pStyle w:val="Prrafodelista"/>
              <w:numPr>
                <w:ilvl w:val="0"/>
                <w:numId w:val="44"/>
              </w:numPr>
              <w:spacing w:after="160" w:line="259" w:lineRule="auto"/>
              <w:ind w:right="274"/>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FORMA DE PAGO</w:t>
            </w:r>
          </w:p>
          <w:p w14:paraId="1F2D6EB4" w14:textId="77777777" w:rsidR="00C558BF" w:rsidRPr="0016361A" w:rsidRDefault="00C558BF" w:rsidP="009043B3">
            <w:pPr>
              <w:pStyle w:val="Prrafodelista"/>
              <w:ind w:left="1080" w:right="274"/>
              <w:jc w:val="both"/>
              <w:rPr>
                <w:rFonts w:cstheme="minorHAnsi"/>
                <w:color w:val="000000" w:themeColor="text1"/>
              </w:rPr>
            </w:pPr>
            <w:r w:rsidRPr="00C558BF">
              <w:rPr>
                <w:rFonts w:ascii="Verdana" w:hAnsi="Verdana" w:cs="Arial"/>
                <w:sz w:val="18"/>
                <w:szCs w:val="18"/>
                <w:lang w:val="es-BO" w:eastAsia="es-ES"/>
              </w:rPr>
              <w:t>El servicio se cancelará contra entrega de informe mensual por día trabajado, previa aprobación del mismo</w:t>
            </w:r>
            <w:r w:rsidRPr="0016361A">
              <w:rPr>
                <w:rFonts w:cstheme="minorHAnsi"/>
                <w:color w:val="000000" w:themeColor="text1"/>
              </w:rPr>
              <w:t>.</w:t>
            </w:r>
          </w:p>
          <w:p w14:paraId="2CFCA1BE" w14:textId="77777777" w:rsidR="00C558BF" w:rsidRDefault="00C558BF" w:rsidP="009043B3">
            <w:pPr>
              <w:pStyle w:val="Prrafodelista"/>
              <w:spacing w:line="240" w:lineRule="atLeast"/>
              <w:ind w:left="1080" w:right="153"/>
              <w:jc w:val="both"/>
              <w:rPr>
                <w:rFonts w:cstheme="minorHAnsi"/>
                <w:b/>
                <w:color w:val="000000" w:themeColor="text1"/>
              </w:rPr>
            </w:pPr>
          </w:p>
          <w:p w14:paraId="72D5D242" w14:textId="77777777" w:rsidR="00C558BF" w:rsidRPr="00C558BF" w:rsidRDefault="00C558BF">
            <w:pPr>
              <w:pStyle w:val="Prrafodelista"/>
              <w:numPr>
                <w:ilvl w:val="0"/>
                <w:numId w:val="44"/>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MONTO DEL SERVICIO</w:t>
            </w:r>
          </w:p>
          <w:p w14:paraId="0FF01ED2" w14:textId="77777777" w:rsidR="00C558BF" w:rsidRPr="0016361A" w:rsidRDefault="00C558BF" w:rsidP="009043B3">
            <w:pPr>
              <w:pStyle w:val="Prrafodelista"/>
              <w:spacing w:line="240" w:lineRule="atLeast"/>
              <w:ind w:left="1080" w:right="153"/>
              <w:jc w:val="both"/>
              <w:rPr>
                <w:rFonts w:cstheme="minorHAnsi"/>
                <w:b/>
                <w:color w:val="000000" w:themeColor="text1"/>
              </w:rPr>
            </w:pPr>
          </w:p>
          <w:p w14:paraId="09DB270C" w14:textId="77777777" w:rsidR="00C558BF" w:rsidRPr="00C558BF" w:rsidRDefault="00C558BF" w:rsidP="009043B3">
            <w:pPr>
              <w:pStyle w:val="Prrafodelista"/>
              <w:spacing w:line="240" w:lineRule="atLeast"/>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La prestación del Servicio, será ejecutada por un monto diario (jornal) de Bs. 243,00 (Doscientos Cuarenta y Tres 00/100 BOLIVIANOS) pagaderos de forma mensual por día trabajado y en moneda nacional, contra presentación de factura, caso contrario se realizará las retenciones Impositivas de Ley, para su posterior pago al Servicio de Impuestos Nacionales.</w:t>
            </w:r>
          </w:p>
          <w:p w14:paraId="3775B926" w14:textId="77777777" w:rsidR="00C558BF" w:rsidRPr="00C558BF" w:rsidRDefault="00C558BF" w:rsidP="009043B3">
            <w:pPr>
              <w:pStyle w:val="Prrafodelista"/>
              <w:spacing w:line="240" w:lineRule="atLeast"/>
              <w:ind w:left="1080" w:right="274"/>
              <w:jc w:val="both"/>
              <w:rPr>
                <w:rFonts w:ascii="Verdana" w:hAnsi="Verdana" w:cs="Arial"/>
                <w:sz w:val="18"/>
                <w:szCs w:val="18"/>
                <w:lang w:val="es-BO" w:eastAsia="es-ES"/>
              </w:rPr>
            </w:pPr>
          </w:p>
          <w:p w14:paraId="3A4CACB7" w14:textId="77777777" w:rsidR="00C558BF" w:rsidRPr="00C558BF" w:rsidRDefault="00C558BF" w:rsidP="009043B3">
            <w:pPr>
              <w:pStyle w:val="Prrafodelista"/>
              <w:spacing w:line="240" w:lineRule="atLeast"/>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 xml:space="preserve">El proponente adjudicado, deberá adquirir ropa de trabajo y equipo de protección personal requeridos en el área de trabajo bajo su propio costo. </w:t>
            </w:r>
          </w:p>
          <w:p w14:paraId="2A8AAE04" w14:textId="77777777" w:rsidR="00C558BF" w:rsidRDefault="00C558BF" w:rsidP="009043B3">
            <w:pPr>
              <w:pStyle w:val="Prrafodelista"/>
              <w:spacing w:line="240" w:lineRule="atLeast"/>
              <w:ind w:left="1080" w:right="153"/>
              <w:jc w:val="both"/>
              <w:rPr>
                <w:rFonts w:cstheme="minorHAnsi"/>
                <w:color w:val="000000" w:themeColor="text1"/>
              </w:rPr>
            </w:pPr>
          </w:p>
          <w:p w14:paraId="25429883" w14:textId="77777777" w:rsidR="00C558BF" w:rsidRPr="00C558BF" w:rsidRDefault="00C558BF">
            <w:pPr>
              <w:pStyle w:val="Prrafodelista"/>
              <w:numPr>
                <w:ilvl w:val="0"/>
                <w:numId w:val="44"/>
              </w:numPr>
              <w:spacing w:after="160" w:line="259" w:lineRule="auto"/>
              <w:contextualSpacing/>
              <w:jc w:val="both"/>
              <w:rPr>
                <w:rFonts w:ascii="Verdana" w:hAnsi="Verdana" w:cs="Arial"/>
                <w:sz w:val="18"/>
                <w:szCs w:val="18"/>
                <w:lang w:val="es-BO" w:eastAsia="es-ES"/>
              </w:rPr>
            </w:pPr>
            <w:r w:rsidRPr="00C558BF">
              <w:rPr>
                <w:rFonts w:ascii="Verdana" w:hAnsi="Verdana" w:cs="Arial"/>
                <w:b/>
                <w:bCs/>
                <w:sz w:val="18"/>
                <w:szCs w:val="18"/>
                <w:lang w:val="es-BO" w:eastAsia="es-ES"/>
              </w:rPr>
              <w:t>HORARIO DEL SERVICIO</w:t>
            </w:r>
          </w:p>
          <w:p w14:paraId="06E190E4" w14:textId="77777777" w:rsidR="00C558BF" w:rsidRPr="00C558BF" w:rsidRDefault="00C558BF" w:rsidP="009043B3">
            <w:pPr>
              <w:spacing w:line="240" w:lineRule="atLeast"/>
              <w:ind w:left="1080" w:right="153"/>
              <w:jc w:val="both"/>
              <w:rPr>
                <w:rFonts w:cs="Arial"/>
                <w:sz w:val="18"/>
                <w:szCs w:val="18"/>
                <w:lang w:val="es-BO"/>
              </w:rPr>
            </w:pPr>
            <w:r w:rsidRPr="00C558BF">
              <w:rPr>
                <w:rFonts w:cs="Arial"/>
                <w:sz w:val="18"/>
                <w:szCs w:val="18"/>
                <w:lang w:val="es-BO"/>
              </w:rPr>
              <w:t>El Servicio se desarrollará en horarios que ENDE desarrolla sus actividades.</w:t>
            </w:r>
          </w:p>
          <w:p w14:paraId="16803041" w14:textId="77777777" w:rsidR="00C558BF" w:rsidRPr="00C558BF" w:rsidRDefault="00C558BF" w:rsidP="009043B3">
            <w:pPr>
              <w:spacing w:line="240" w:lineRule="atLeast"/>
              <w:ind w:left="1080" w:right="153"/>
              <w:jc w:val="both"/>
              <w:rPr>
                <w:rFonts w:cs="Arial"/>
                <w:sz w:val="18"/>
                <w:szCs w:val="18"/>
                <w:lang w:val="es-BO"/>
              </w:rPr>
            </w:pPr>
          </w:p>
          <w:p w14:paraId="4EC7F4A5" w14:textId="77777777" w:rsidR="00C558BF" w:rsidRPr="00C558BF" w:rsidRDefault="00C558BF">
            <w:pPr>
              <w:pStyle w:val="Prrafodelista"/>
              <w:numPr>
                <w:ilvl w:val="0"/>
                <w:numId w:val="44"/>
              </w:numPr>
              <w:spacing w:after="160" w:line="259" w:lineRule="auto"/>
              <w:contextualSpacing/>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METODO</w:t>
            </w:r>
            <w:proofErr w:type="spellEnd"/>
            <w:r w:rsidRPr="00C558BF">
              <w:rPr>
                <w:rFonts w:ascii="Verdana" w:hAnsi="Verdana" w:cs="Arial"/>
                <w:b/>
                <w:bCs/>
                <w:sz w:val="18"/>
                <w:szCs w:val="18"/>
                <w:lang w:val="es-BO" w:eastAsia="es-ES"/>
              </w:rPr>
              <w:t xml:space="preserve"> DE SELECCIÓN</w:t>
            </w:r>
          </w:p>
          <w:p w14:paraId="68013F45" w14:textId="77777777" w:rsidR="00C558BF" w:rsidRDefault="00C558BF" w:rsidP="009043B3">
            <w:pPr>
              <w:pStyle w:val="Prrafodelista"/>
              <w:spacing w:line="240" w:lineRule="atLeast"/>
              <w:ind w:left="1080" w:right="153"/>
              <w:jc w:val="both"/>
              <w:rPr>
                <w:rFonts w:cstheme="minorHAnsi"/>
                <w:b/>
                <w:color w:val="000000" w:themeColor="text1"/>
              </w:rPr>
            </w:pPr>
          </w:p>
          <w:p w14:paraId="12E53866" w14:textId="77777777" w:rsidR="00C558BF" w:rsidRPr="00C558BF" w:rsidRDefault="00C558BF" w:rsidP="009043B3">
            <w:pPr>
              <w:pStyle w:val="Prrafodelista"/>
              <w:spacing w:after="160" w:line="259" w:lineRule="auto"/>
              <w:ind w:left="1080"/>
              <w:contextualSpacing/>
              <w:jc w:val="both"/>
              <w:rPr>
                <w:rFonts w:ascii="Verdana" w:hAnsi="Verdana" w:cs="Arial"/>
                <w:sz w:val="18"/>
                <w:szCs w:val="18"/>
                <w:lang w:val="es-BO" w:eastAsia="es-ES"/>
              </w:rPr>
            </w:pPr>
            <w:r w:rsidRPr="00C558BF">
              <w:rPr>
                <w:rFonts w:ascii="Verdana" w:hAnsi="Verdana" w:cs="Arial"/>
                <w:sz w:val="18"/>
                <w:szCs w:val="18"/>
                <w:lang w:val="es-BO" w:eastAsia="es-ES"/>
              </w:rPr>
              <w:t>Presupuesto Fijo, las tres propuestas con mayor puntaje en la evaluación serán adjudicadas.</w:t>
            </w:r>
          </w:p>
          <w:p w14:paraId="7EB15DF8" w14:textId="77777777" w:rsidR="00C558BF" w:rsidRPr="00A40276" w:rsidRDefault="00C558BF" w:rsidP="009043B3">
            <w:pPr>
              <w:rPr>
                <w:rFonts w:cs="Arial"/>
                <w:b/>
                <w:i/>
                <w:lang w:val="es-BO"/>
              </w:rPr>
            </w:pPr>
          </w:p>
        </w:tc>
      </w:tr>
      <w:tr w:rsidR="00C558BF" w:rsidRPr="00A40276" w14:paraId="584433F5" w14:textId="77777777" w:rsidTr="009043B3">
        <w:trPr>
          <w:trHeight w:val="435"/>
          <w:jc w:val="center"/>
        </w:trPr>
        <w:tc>
          <w:tcPr>
            <w:tcW w:w="9781" w:type="dxa"/>
            <w:shd w:val="clear" w:color="auto" w:fill="244061" w:themeFill="accent1" w:themeFillShade="80"/>
            <w:vAlign w:val="center"/>
          </w:tcPr>
          <w:p w14:paraId="52BDEAAC" w14:textId="77777777" w:rsidR="00C558BF" w:rsidRDefault="00C558BF" w:rsidP="009043B3">
            <w:pPr>
              <w:spacing w:line="200" w:lineRule="exact"/>
              <w:jc w:val="center"/>
              <w:rPr>
                <w:b/>
                <w:sz w:val="18"/>
                <w:szCs w:val="18"/>
                <w:lang w:val="es-BO"/>
              </w:rPr>
            </w:pPr>
            <w:r w:rsidRPr="00A40276">
              <w:rPr>
                <w:b/>
                <w:sz w:val="18"/>
                <w:szCs w:val="18"/>
                <w:lang w:val="es-BO"/>
              </w:rPr>
              <w:lastRenderedPageBreak/>
              <w:t>ESPECIFICACIONES TÉCNICAS</w:t>
            </w:r>
          </w:p>
          <w:p w14:paraId="5AE0B86D" w14:textId="0F569704" w:rsidR="00C558BF" w:rsidRPr="00C558BF" w:rsidRDefault="00C558BF" w:rsidP="009043B3">
            <w:pPr>
              <w:spacing w:line="200" w:lineRule="exact"/>
              <w:jc w:val="center"/>
              <w:rPr>
                <w:b/>
                <w:sz w:val="18"/>
                <w:szCs w:val="18"/>
                <w:lang w:val="es-BO"/>
              </w:rPr>
            </w:pPr>
            <w:proofErr w:type="spellStart"/>
            <w:r w:rsidRPr="00C558BF">
              <w:rPr>
                <w:b/>
                <w:sz w:val="18"/>
                <w:szCs w:val="18"/>
                <w:lang w:val="es-BO"/>
              </w:rPr>
              <w:t>ITEM</w:t>
            </w:r>
            <w:proofErr w:type="spellEnd"/>
            <w:r w:rsidRPr="00C558BF">
              <w:rPr>
                <w:b/>
                <w:sz w:val="18"/>
                <w:szCs w:val="18"/>
                <w:lang w:val="es-BO"/>
              </w:rPr>
              <w:t xml:space="preserve"> </w:t>
            </w:r>
            <w:r>
              <w:rPr>
                <w:b/>
                <w:sz w:val="18"/>
                <w:szCs w:val="18"/>
                <w:lang w:val="es-BO"/>
              </w:rPr>
              <w:t>2</w:t>
            </w:r>
            <w:r w:rsidRPr="00C558BF">
              <w:rPr>
                <w:b/>
                <w:sz w:val="18"/>
                <w:szCs w:val="18"/>
                <w:lang w:val="es-BO"/>
              </w:rPr>
              <w:t xml:space="preserve">: SERVICIOS MANUALES DE </w:t>
            </w:r>
            <w:proofErr w:type="spellStart"/>
            <w:r w:rsidRPr="00C558BF">
              <w:rPr>
                <w:b/>
                <w:sz w:val="18"/>
                <w:szCs w:val="18"/>
                <w:lang w:val="es-BO"/>
              </w:rPr>
              <w:t>DIGITALIZACION</w:t>
            </w:r>
            <w:proofErr w:type="spellEnd"/>
            <w:r w:rsidRPr="00C558BF">
              <w:rPr>
                <w:b/>
                <w:sz w:val="18"/>
                <w:szCs w:val="18"/>
                <w:lang w:val="es-BO"/>
              </w:rPr>
              <w:t xml:space="preserve"> Y ARCHIVO</w:t>
            </w:r>
            <w:r w:rsidR="003B2D38">
              <w:rPr>
                <w:b/>
                <w:sz w:val="18"/>
                <w:szCs w:val="18"/>
                <w:lang w:val="es-BO"/>
              </w:rPr>
              <w:t>S</w:t>
            </w:r>
            <w:r w:rsidRPr="00C558BF">
              <w:rPr>
                <w:b/>
                <w:sz w:val="18"/>
                <w:szCs w:val="18"/>
                <w:lang w:val="es-BO"/>
              </w:rPr>
              <w:t xml:space="preserve"> I</w:t>
            </w:r>
            <w:r w:rsidR="003B2D38">
              <w:rPr>
                <w:b/>
                <w:sz w:val="18"/>
                <w:szCs w:val="18"/>
                <w:lang w:val="es-BO"/>
              </w:rPr>
              <w:t>I</w:t>
            </w:r>
          </w:p>
          <w:p w14:paraId="7A10240E" w14:textId="77777777" w:rsidR="00C558BF" w:rsidRPr="00A40276" w:rsidRDefault="00C558BF" w:rsidP="009043B3">
            <w:pPr>
              <w:spacing w:line="200" w:lineRule="exact"/>
              <w:jc w:val="center"/>
              <w:rPr>
                <w:rFonts w:cs="Arial"/>
                <w:b/>
                <w:lang w:val="es-BO"/>
              </w:rPr>
            </w:pPr>
          </w:p>
        </w:tc>
      </w:tr>
      <w:tr w:rsidR="00C558BF" w:rsidRPr="00A40276" w14:paraId="58A6DEF5" w14:textId="77777777" w:rsidTr="009043B3">
        <w:trPr>
          <w:trHeight w:val="995"/>
          <w:jc w:val="center"/>
        </w:trPr>
        <w:tc>
          <w:tcPr>
            <w:tcW w:w="9781" w:type="dxa"/>
            <w:shd w:val="clear" w:color="auto" w:fill="FFFFFF"/>
            <w:vAlign w:val="center"/>
          </w:tcPr>
          <w:p w14:paraId="4B8A160B" w14:textId="77777777" w:rsidR="00C558BF" w:rsidRPr="00A40276" w:rsidRDefault="00C558BF" w:rsidP="009043B3">
            <w:pPr>
              <w:jc w:val="center"/>
              <w:rPr>
                <w:rFonts w:cs="Arial"/>
                <w:b/>
                <w:i/>
                <w:lang w:val="es-BO"/>
              </w:rPr>
            </w:pPr>
          </w:p>
          <w:p w14:paraId="0B7C8E3F" w14:textId="77777777" w:rsidR="00C558BF" w:rsidRPr="00C558BF" w:rsidRDefault="00C558BF">
            <w:pPr>
              <w:pStyle w:val="Prrafodelista"/>
              <w:numPr>
                <w:ilvl w:val="0"/>
                <w:numId w:val="49"/>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OBJETO</w:t>
            </w:r>
          </w:p>
          <w:p w14:paraId="4469D017" w14:textId="77777777" w:rsidR="00C558BF" w:rsidRPr="00C558BF" w:rsidRDefault="00C558BF" w:rsidP="009043B3">
            <w:pPr>
              <w:pStyle w:val="Prrafodelista"/>
              <w:ind w:left="1080" w:right="153"/>
              <w:jc w:val="both"/>
              <w:rPr>
                <w:rFonts w:ascii="Verdana" w:hAnsi="Verdana" w:cs="Arial"/>
                <w:sz w:val="18"/>
                <w:szCs w:val="18"/>
                <w:lang w:val="es-BO" w:eastAsia="es-ES"/>
              </w:rPr>
            </w:pPr>
          </w:p>
          <w:p w14:paraId="2A60EDF4" w14:textId="77777777" w:rsidR="00C558BF" w:rsidRPr="00C558BF" w:rsidRDefault="00C558BF" w:rsidP="009043B3">
            <w:pPr>
              <w:pStyle w:val="Prrafodelista"/>
              <w:ind w:left="1080" w:right="153"/>
              <w:jc w:val="both"/>
              <w:rPr>
                <w:rFonts w:ascii="Verdana" w:hAnsi="Verdana" w:cs="Arial"/>
                <w:sz w:val="18"/>
                <w:szCs w:val="18"/>
                <w:lang w:val="es-BO" w:eastAsia="es-ES"/>
              </w:rPr>
            </w:pPr>
            <w:r w:rsidRPr="00C558BF">
              <w:rPr>
                <w:rFonts w:ascii="Verdana" w:hAnsi="Verdana" w:cs="Arial"/>
                <w:sz w:val="18"/>
                <w:szCs w:val="18"/>
                <w:lang w:val="es-BO" w:eastAsia="es-ES"/>
              </w:rPr>
              <w:t>La Empresa Nacional de Electricidad (ENDE), a través de la Unidad Administrativa, requiere contratar los servicios de tres personas para apoyar, en la organización, clasificación y digitalización, de documentación que se genera en ENDE.</w:t>
            </w:r>
          </w:p>
          <w:p w14:paraId="63957D2F" w14:textId="77777777" w:rsidR="00C558BF" w:rsidRPr="00C558BF" w:rsidRDefault="00C558BF" w:rsidP="009043B3">
            <w:pPr>
              <w:pStyle w:val="Prrafodelista"/>
              <w:ind w:left="1080"/>
              <w:jc w:val="both"/>
              <w:rPr>
                <w:rFonts w:ascii="Verdana" w:hAnsi="Verdana" w:cs="Arial"/>
                <w:sz w:val="18"/>
                <w:szCs w:val="18"/>
                <w:lang w:val="es-BO" w:eastAsia="es-ES"/>
              </w:rPr>
            </w:pPr>
          </w:p>
          <w:p w14:paraId="78F06237" w14:textId="77777777" w:rsidR="00C558BF" w:rsidRPr="00C558BF" w:rsidRDefault="00C558BF">
            <w:pPr>
              <w:pStyle w:val="Prrafodelista"/>
              <w:numPr>
                <w:ilvl w:val="0"/>
                <w:numId w:val="49"/>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PLAZO DEL SERVICIO</w:t>
            </w:r>
          </w:p>
          <w:p w14:paraId="38F4D8A2" w14:textId="77777777" w:rsidR="00C558BF" w:rsidRPr="00C558BF" w:rsidRDefault="00C558BF" w:rsidP="009043B3">
            <w:pPr>
              <w:pStyle w:val="Prrafodelista"/>
              <w:ind w:left="1080"/>
              <w:jc w:val="both"/>
              <w:rPr>
                <w:rFonts w:ascii="Verdana" w:hAnsi="Verdana" w:cs="Arial"/>
                <w:sz w:val="18"/>
                <w:szCs w:val="18"/>
                <w:lang w:val="es-BO" w:eastAsia="es-ES"/>
              </w:rPr>
            </w:pPr>
          </w:p>
          <w:p w14:paraId="2427940C" w14:textId="77777777" w:rsidR="00C558BF" w:rsidRPr="00C558BF" w:rsidRDefault="00C558BF" w:rsidP="009043B3">
            <w:pPr>
              <w:pStyle w:val="Prrafodelista"/>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El plazo para la prestación del servicio será computable hasta el 31 de diciembre de 2023 a partir de la suscripción del contrato.</w:t>
            </w:r>
          </w:p>
          <w:p w14:paraId="1D6757FE" w14:textId="77777777" w:rsidR="00C558BF" w:rsidRPr="00C558BF" w:rsidRDefault="00C558BF" w:rsidP="009043B3">
            <w:pPr>
              <w:pStyle w:val="Prrafodelista"/>
              <w:ind w:left="1080"/>
              <w:jc w:val="both"/>
              <w:rPr>
                <w:rFonts w:ascii="Verdana" w:hAnsi="Verdana" w:cs="Arial"/>
                <w:sz w:val="18"/>
                <w:szCs w:val="18"/>
                <w:lang w:val="es-BO" w:eastAsia="es-ES"/>
              </w:rPr>
            </w:pPr>
          </w:p>
          <w:p w14:paraId="20A777A1" w14:textId="77777777" w:rsidR="00C558BF" w:rsidRPr="00C558BF" w:rsidRDefault="00C558BF">
            <w:pPr>
              <w:pStyle w:val="Prrafodelista"/>
              <w:numPr>
                <w:ilvl w:val="0"/>
                <w:numId w:val="49"/>
              </w:numPr>
              <w:ind w:right="153"/>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ALCANCE DEL SERVICIO</w:t>
            </w:r>
          </w:p>
          <w:p w14:paraId="53A5127C" w14:textId="77777777" w:rsidR="00C558BF" w:rsidRPr="00C558BF" w:rsidRDefault="00C558BF" w:rsidP="009043B3">
            <w:pPr>
              <w:spacing w:after="200" w:line="276" w:lineRule="auto"/>
              <w:ind w:left="1134" w:right="232"/>
              <w:contextualSpacing/>
              <w:jc w:val="both"/>
              <w:rPr>
                <w:rFonts w:cs="Arial"/>
                <w:sz w:val="18"/>
                <w:szCs w:val="18"/>
                <w:lang w:val="es-BO"/>
              </w:rPr>
            </w:pPr>
          </w:p>
          <w:p w14:paraId="7EC30552" w14:textId="77777777" w:rsidR="00C558BF" w:rsidRPr="00C558BF" w:rsidRDefault="00C558BF" w:rsidP="009043B3">
            <w:pPr>
              <w:spacing w:after="200" w:line="276" w:lineRule="auto"/>
              <w:ind w:left="1134" w:right="232"/>
              <w:contextualSpacing/>
              <w:jc w:val="both"/>
              <w:rPr>
                <w:rFonts w:cs="Arial"/>
                <w:sz w:val="18"/>
                <w:szCs w:val="18"/>
                <w:lang w:val="es-BO"/>
              </w:rPr>
            </w:pPr>
            <w:r w:rsidRPr="00C558BF">
              <w:rPr>
                <w:rFonts w:cs="Arial"/>
                <w:sz w:val="18"/>
                <w:szCs w:val="18"/>
                <w:lang w:val="es-BO"/>
              </w:rPr>
              <w:t>El servicio se deberá realizar en base a las tareas encomendadas descritas en las Especificaciones Técnicas, en el contrato a suscribir, de acuerdo a los mecanismos de coordinación instituidos por la Unidad Administrativa de ENDE. Las actividades a desarrollar son las siguientes:</w:t>
            </w:r>
          </w:p>
          <w:p w14:paraId="1AB018AC" w14:textId="77777777" w:rsidR="00C558BF" w:rsidRPr="00C558BF" w:rsidRDefault="00C558BF" w:rsidP="009043B3">
            <w:pPr>
              <w:spacing w:line="240" w:lineRule="atLeast"/>
              <w:ind w:left="714" w:right="153"/>
              <w:contextualSpacing/>
              <w:jc w:val="both"/>
              <w:rPr>
                <w:rFonts w:cs="Arial"/>
                <w:sz w:val="18"/>
                <w:szCs w:val="18"/>
                <w:lang w:val="es-BO"/>
              </w:rPr>
            </w:pPr>
          </w:p>
          <w:p w14:paraId="70AF37F4" w14:textId="77777777" w:rsidR="00C558BF" w:rsidRPr="00C558BF" w:rsidRDefault="00C558BF">
            <w:pPr>
              <w:numPr>
                <w:ilvl w:val="0"/>
                <w:numId w:val="45"/>
              </w:numPr>
              <w:tabs>
                <w:tab w:val="clear" w:pos="720"/>
              </w:tabs>
              <w:spacing w:line="240" w:lineRule="atLeast"/>
              <w:ind w:left="2127" w:right="153" w:hanging="284"/>
              <w:contextualSpacing/>
              <w:jc w:val="both"/>
              <w:rPr>
                <w:rFonts w:cs="Arial"/>
                <w:sz w:val="18"/>
                <w:szCs w:val="18"/>
                <w:lang w:val="es-BO"/>
              </w:rPr>
            </w:pPr>
            <w:r w:rsidRPr="00C558BF">
              <w:rPr>
                <w:rFonts w:cs="Arial"/>
                <w:sz w:val="18"/>
                <w:szCs w:val="18"/>
                <w:lang w:val="es-BO"/>
              </w:rPr>
              <w:t>Digitalización de 3000 hojas día sujeto a programación de otras actividades.</w:t>
            </w:r>
          </w:p>
          <w:p w14:paraId="0D0271B2" w14:textId="77777777" w:rsidR="00C558BF" w:rsidRPr="00C558BF" w:rsidRDefault="00C558BF">
            <w:pPr>
              <w:numPr>
                <w:ilvl w:val="0"/>
                <w:numId w:val="45"/>
              </w:numPr>
              <w:tabs>
                <w:tab w:val="clear" w:pos="720"/>
              </w:tabs>
              <w:spacing w:line="240" w:lineRule="atLeast"/>
              <w:ind w:left="1134" w:right="153" w:firstLine="709"/>
              <w:contextualSpacing/>
              <w:jc w:val="both"/>
              <w:rPr>
                <w:rFonts w:cs="Arial"/>
                <w:sz w:val="18"/>
                <w:szCs w:val="18"/>
                <w:lang w:val="es-BO"/>
              </w:rPr>
            </w:pPr>
            <w:r w:rsidRPr="00C558BF">
              <w:rPr>
                <w:rFonts w:cs="Arial"/>
                <w:sz w:val="18"/>
                <w:szCs w:val="18"/>
                <w:lang w:val="es-BO"/>
              </w:rPr>
              <w:t>Clasificación de documentos.</w:t>
            </w:r>
          </w:p>
          <w:p w14:paraId="31D07C6D" w14:textId="77777777" w:rsidR="00C558BF" w:rsidRPr="00C558BF" w:rsidRDefault="00C558BF">
            <w:pPr>
              <w:numPr>
                <w:ilvl w:val="0"/>
                <w:numId w:val="45"/>
              </w:numPr>
              <w:tabs>
                <w:tab w:val="clear" w:pos="720"/>
              </w:tabs>
              <w:spacing w:line="240" w:lineRule="atLeast"/>
              <w:ind w:left="1134" w:right="153" w:firstLine="709"/>
              <w:contextualSpacing/>
              <w:jc w:val="both"/>
              <w:rPr>
                <w:rFonts w:cs="Arial"/>
                <w:sz w:val="18"/>
                <w:szCs w:val="18"/>
                <w:lang w:val="es-BO"/>
              </w:rPr>
            </w:pPr>
            <w:r w:rsidRPr="00C558BF">
              <w:rPr>
                <w:rFonts w:cs="Arial"/>
                <w:sz w:val="18"/>
                <w:szCs w:val="18"/>
                <w:lang w:val="es-BO"/>
              </w:rPr>
              <w:t xml:space="preserve">Registro cronológico de la documentación </w:t>
            </w:r>
            <w:proofErr w:type="gramStart"/>
            <w:r w:rsidRPr="00C558BF">
              <w:rPr>
                <w:rFonts w:cs="Arial"/>
                <w:sz w:val="18"/>
                <w:szCs w:val="18"/>
                <w:lang w:val="es-BO"/>
              </w:rPr>
              <w:t>generada</w:t>
            </w:r>
            <w:proofErr w:type="gramEnd"/>
            <w:r w:rsidRPr="00C558BF">
              <w:rPr>
                <w:rFonts w:cs="Arial"/>
                <w:sz w:val="18"/>
                <w:szCs w:val="18"/>
                <w:lang w:val="es-BO"/>
              </w:rPr>
              <w:t xml:space="preserve"> por ENDE.</w:t>
            </w:r>
          </w:p>
          <w:p w14:paraId="2642355F" w14:textId="77777777" w:rsidR="00C558BF" w:rsidRPr="00C558BF" w:rsidRDefault="00C558BF">
            <w:pPr>
              <w:pStyle w:val="Prrafodelista"/>
              <w:numPr>
                <w:ilvl w:val="0"/>
                <w:numId w:val="45"/>
              </w:numPr>
              <w:tabs>
                <w:tab w:val="clear" w:pos="720"/>
              </w:tabs>
              <w:spacing w:after="160" w:line="259" w:lineRule="auto"/>
              <w:ind w:left="2127"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Preparación de cajas de archivo debidamente identificadas.</w:t>
            </w:r>
          </w:p>
          <w:p w14:paraId="550633D5" w14:textId="77777777" w:rsidR="00C558BF" w:rsidRPr="00C558BF" w:rsidRDefault="00C558BF">
            <w:pPr>
              <w:pStyle w:val="Prrafodelista"/>
              <w:numPr>
                <w:ilvl w:val="0"/>
                <w:numId w:val="45"/>
              </w:numPr>
              <w:tabs>
                <w:tab w:val="clear" w:pos="720"/>
              </w:tabs>
              <w:spacing w:after="160" w:line="259" w:lineRule="auto"/>
              <w:ind w:left="2127" w:right="274"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Ayudar en el acomodo, inventario, traslado y ordenación cronológica de la documentación que se encuentra en el Archivo Central, a los correspondientes estantes móviles o áreas que corresponda.</w:t>
            </w:r>
          </w:p>
          <w:p w14:paraId="69FF66AA" w14:textId="77777777" w:rsidR="00C558BF" w:rsidRPr="00C558BF" w:rsidRDefault="00C558BF">
            <w:pPr>
              <w:pStyle w:val="Prrafodelista"/>
              <w:numPr>
                <w:ilvl w:val="0"/>
                <w:numId w:val="45"/>
              </w:numPr>
              <w:tabs>
                <w:tab w:val="clear" w:pos="720"/>
              </w:tabs>
              <w:spacing w:after="160" w:line="259" w:lineRule="auto"/>
              <w:ind w:left="2127" w:right="274"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Digitalización de Procesos de Contratación de las diversas gestiones, organización, clasificación y acomodo.</w:t>
            </w:r>
          </w:p>
          <w:p w14:paraId="0612845E" w14:textId="77777777" w:rsidR="00C558BF" w:rsidRDefault="00C558BF">
            <w:pPr>
              <w:numPr>
                <w:ilvl w:val="0"/>
                <w:numId w:val="49"/>
              </w:numPr>
              <w:ind w:right="153" w:hanging="705"/>
              <w:jc w:val="both"/>
              <w:rPr>
                <w:rFonts w:cstheme="minorHAnsi"/>
                <w:b/>
                <w:caps/>
                <w:color w:val="000000" w:themeColor="text1"/>
                <w:sz w:val="20"/>
                <w:szCs w:val="20"/>
              </w:rPr>
            </w:pPr>
            <w:r w:rsidRPr="00C558BF">
              <w:rPr>
                <w:rFonts w:cs="Arial"/>
                <w:b/>
                <w:bCs/>
                <w:sz w:val="18"/>
                <w:szCs w:val="18"/>
                <w:lang w:val="es-BO"/>
              </w:rPr>
              <w:t>INFORMES</w:t>
            </w:r>
          </w:p>
          <w:p w14:paraId="0F6CC040" w14:textId="77777777" w:rsidR="00C558BF" w:rsidRPr="00C558BF" w:rsidRDefault="00C558BF" w:rsidP="009043B3">
            <w:pPr>
              <w:spacing w:before="240"/>
              <w:ind w:left="1134" w:right="153"/>
              <w:jc w:val="both"/>
              <w:rPr>
                <w:rFonts w:cs="Arial"/>
                <w:sz w:val="18"/>
                <w:szCs w:val="18"/>
                <w:lang w:val="es-BO"/>
              </w:rPr>
            </w:pPr>
            <w:r w:rsidRPr="00C558BF">
              <w:rPr>
                <w:rFonts w:cs="Arial"/>
                <w:sz w:val="18"/>
                <w:szCs w:val="18"/>
                <w:lang w:val="es-BO"/>
              </w:rPr>
              <w:t>Deberán presentar los informes que a continuación se detallan:</w:t>
            </w:r>
          </w:p>
          <w:p w14:paraId="5A181045" w14:textId="77777777" w:rsidR="00C558BF" w:rsidRPr="00C558BF" w:rsidRDefault="00C558BF" w:rsidP="009043B3">
            <w:pPr>
              <w:ind w:leftChars="515" w:left="824" w:right="274" w:firstLine="1"/>
              <w:jc w:val="both"/>
              <w:rPr>
                <w:rFonts w:cs="Arial"/>
                <w:sz w:val="18"/>
                <w:szCs w:val="18"/>
                <w:lang w:val="es-BO"/>
              </w:rPr>
            </w:pPr>
            <w:r w:rsidRPr="00582416">
              <w:rPr>
                <w:rFonts w:cstheme="minorHAnsi"/>
                <w:b/>
                <w:color w:val="000000" w:themeColor="text1"/>
                <w:sz w:val="20"/>
                <w:szCs w:val="20"/>
                <w:lang w:val="es-ES_tradnl"/>
              </w:rPr>
              <w:t>Informe mensual</w:t>
            </w:r>
            <w:r w:rsidRPr="00582416">
              <w:rPr>
                <w:rFonts w:cstheme="minorHAnsi"/>
                <w:color w:val="000000" w:themeColor="text1"/>
                <w:sz w:val="20"/>
                <w:szCs w:val="20"/>
                <w:lang w:val="es-ES_tradnl"/>
              </w:rPr>
              <w:t xml:space="preserve">, </w:t>
            </w:r>
            <w:r w:rsidRPr="00C558BF">
              <w:rPr>
                <w:rFonts w:cs="Arial"/>
                <w:sz w:val="18"/>
                <w:szCs w:val="18"/>
                <w:lang w:val="es-BO"/>
              </w:rPr>
              <w:t xml:space="preserve">al finalizar cada mes deberá presentar un informe por periodos mensuales, mismo que debe contener un detalle de la cantidad de hoja escaneadas y detalle de las actividades realizadas de acuerdo al alcance establecido en las presentes Especificaciones Técnicas. </w:t>
            </w:r>
          </w:p>
          <w:p w14:paraId="683509AB" w14:textId="77777777" w:rsidR="00C558BF" w:rsidRPr="00C558BF" w:rsidRDefault="00C558BF" w:rsidP="009043B3">
            <w:pPr>
              <w:ind w:leftChars="515" w:left="824" w:right="274" w:firstLine="1"/>
              <w:jc w:val="both"/>
              <w:rPr>
                <w:rFonts w:cs="Arial"/>
                <w:sz w:val="18"/>
                <w:szCs w:val="18"/>
                <w:lang w:val="es-BO"/>
              </w:rPr>
            </w:pPr>
            <w:r w:rsidRPr="00582416">
              <w:rPr>
                <w:rFonts w:cstheme="minorHAnsi"/>
                <w:b/>
                <w:color w:val="000000" w:themeColor="text1"/>
                <w:sz w:val="20"/>
                <w:szCs w:val="20"/>
                <w:lang w:val="es-ES_tradnl"/>
              </w:rPr>
              <w:t>Informe final</w:t>
            </w:r>
            <w:r w:rsidRPr="00582416">
              <w:rPr>
                <w:rFonts w:cstheme="minorHAnsi"/>
                <w:color w:val="000000" w:themeColor="text1"/>
                <w:sz w:val="20"/>
                <w:szCs w:val="20"/>
                <w:lang w:val="es-ES_tradnl"/>
              </w:rPr>
              <w:t xml:space="preserve">, </w:t>
            </w:r>
            <w:r w:rsidRPr="00C558BF">
              <w:rPr>
                <w:rFonts w:cs="Arial"/>
                <w:sz w:val="18"/>
                <w:szCs w:val="18"/>
                <w:lang w:val="es-BO"/>
              </w:rPr>
              <w:t>al finalizar el contrato deberá presentar un informe final de actividades del periodo de su contrato el mismo debe contener un detalle de las actividades realizadas de acuerdo al alcance establecido en las presentes Especificaciones Técnicas, para el llenado del formulario 500 del SICOES.</w:t>
            </w:r>
          </w:p>
          <w:p w14:paraId="55C0E6D2" w14:textId="77777777" w:rsidR="00C558BF" w:rsidRDefault="00C558BF" w:rsidP="009043B3">
            <w:pPr>
              <w:ind w:leftChars="515" w:left="824" w:right="274" w:firstLine="1"/>
              <w:jc w:val="both"/>
              <w:rPr>
                <w:rFonts w:cs="Arial"/>
                <w:sz w:val="18"/>
                <w:szCs w:val="18"/>
                <w:lang w:val="es-BO"/>
              </w:rPr>
            </w:pPr>
            <w:r w:rsidRPr="00C558BF">
              <w:rPr>
                <w:rFonts w:cs="Arial"/>
                <w:sz w:val="18"/>
                <w:szCs w:val="18"/>
                <w:lang w:val="es-BO"/>
              </w:rPr>
              <w:t xml:space="preserve">El </w:t>
            </w:r>
            <w:proofErr w:type="gramStart"/>
            <w:r w:rsidRPr="00C558BF">
              <w:rPr>
                <w:rFonts w:cs="Arial"/>
                <w:sz w:val="18"/>
                <w:szCs w:val="18"/>
                <w:lang w:val="es-BO"/>
              </w:rPr>
              <w:t>Jefe</w:t>
            </w:r>
            <w:proofErr w:type="gramEnd"/>
            <w:r w:rsidRPr="00C558BF">
              <w:rPr>
                <w:rFonts w:cs="Arial"/>
                <w:sz w:val="18"/>
                <w:szCs w:val="18"/>
                <w:lang w:val="es-BO"/>
              </w:rPr>
              <w:t xml:space="preserve"> de la Unidad Administrativa de ENDE es el responsable de la aprobación del informe mensual e informe final.</w:t>
            </w:r>
          </w:p>
          <w:p w14:paraId="6463F03C" w14:textId="77777777" w:rsidR="00C558BF" w:rsidRPr="00C558BF" w:rsidRDefault="00C558BF" w:rsidP="009043B3">
            <w:pPr>
              <w:ind w:leftChars="515" w:left="824" w:right="274" w:firstLine="1"/>
              <w:jc w:val="both"/>
              <w:rPr>
                <w:rFonts w:cs="Arial"/>
                <w:sz w:val="18"/>
                <w:szCs w:val="18"/>
                <w:lang w:val="es-BO"/>
              </w:rPr>
            </w:pPr>
          </w:p>
          <w:p w14:paraId="690427DA" w14:textId="77777777" w:rsidR="00C558BF" w:rsidRPr="00E94912" w:rsidRDefault="00C558BF">
            <w:pPr>
              <w:numPr>
                <w:ilvl w:val="0"/>
                <w:numId w:val="49"/>
              </w:numPr>
              <w:ind w:right="153" w:hanging="705"/>
              <w:jc w:val="both"/>
              <w:rPr>
                <w:rFonts w:cstheme="minorHAnsi"/>
                <w:b/>
                <w:caps/>
                <w:color w:val="000000" w:themeColor="text1"/>
                <w:sz w:val="20"/>
                <w:szCs w:val="20"/>
              </w:rPr>
            </w:pPr>
            <w:r w:rsidRPr="00C558BF">
              <w:rPr>
                <w:rFonts w:cs="Arial"/>
                <w:b/>
                <w:bCs/>
                <w:sz w:val="18"/>
                <w:szCs w:val="18"/>
                <w:lang w:val="es-BO"/>
              </w:rPr>
              <w:t>LUGAR</w:t>
            </w:r>
          </w:p>
          <w:p w14:paraId="5F79D246" w14:textId="77777777" w:rsidR="00C558BF" w:rsidRDefault="00C558BF" w:rsidP="009043B3">
            <w:pPr>
              <w:pStyle w:val="CM2"/>
              <w:spacing w:line="240" w:lineRule="auto"/>
              <w:ind w:left="1080"/>
              <w:jc w:val="both"/>
              <w:rPr>
                <w:rFonts w:asciiTheme="minorHAnsi" w:hAnsiTheme="minorHAnsi" w:cstheme="minorHAnsi"/>
                <w:color w:val="000000" w:themeColor="text1"/>
                <w:sz w:val="20"/>
                <w:szCs w:val="20"/>
              </w:rPr>
            </w:pPr>
          </w:p>
          <w:p w14:paraId="5F84BFD6" w14:textId="77777777" w:rsidR="00C558BF" w:rsidRDefault="00C558BF" w:rsidP="009043B3">
            <w:pPr>
              <w:ind w:leftChars="515" w:left="824" w:right="274" w:firstLine="1"/>
              <w:jc w:val="both"/>
              <w:rPr>
                <w:rFonts w:cs="Arial"/>
                <w:sz w:val="18"/>
                <w:szCs w:val="18"/>
                <w:lang w:val="es-BO"/>
              </w:rPr>
            </w:pPr>
            <w:r w:rsidRPr="00C558BF">
              <w:rPr>
                <w:rFonts w:cs="Arial"/>
                <w:sz w:val="18"/>
                <w:szCs w:val="18"/>
                <w:lang w:val="es-BO"/>
              </w:rPr>
              <w:t xml:space="preserve">El servicio se </w:t>
            </w:r>
            <w:proofErr w:type="gramStart"/>
            <w:r w:rsidRPr="00C558BF">
              <w:rPr>
                <w:rFonts w:cs="Arial"/>
                <w:sz w:val="18"/>
                <w:szCs w:val="18"/>
                <w:lang w:val="es-BO"/>
              </w:rPr>
              <w:t>prestara</w:t>
            </w:r>
            <w:proofErr w:type="gramEnd"/>
            <w:r w:rsidRPr="00C558BF">
              <w:rPr>
                <w:rFonts w:cs="Arial"/>
                <w:sz w:val="18"/>
                <w:szCs w:val="18"/>
                <w:lang w:val="es-BO"/>
              </w:rPr>
              <w:t xml:space="preserve"> en instalaciones del Almacén Central, Carretera a Sacaba Km. 5 ½, o en el lugar que requiera ENDE. </w:t>
            </w:r>
          </w:p>
          <w:p w14:paraId="02C070FA" w14:textId="77777777" w:rsidR="00C558BF" w:rsidRPr="00C558BF" w:rsidRDefault="00C558BF" w:rsidP="009043B3">
            <w:pPr>
              <w:ind w:leftChars="515" w:left="824" w:right="274" w:firstLine="1"/>
              <w:jc w:val="both"/>
              <w:rPr>
                <w:rFonts w:cs="Arial"/>
                <w:sz w:val="18"/>
                <w:szCs w:val="18"/>
                <w:lang w:val="es-BO"/>
              </w:rPr>
            </w:pPr>
          </w:p>
          <w:p w14:paraId="2BBAE071" w14:textId="77777777" w:rsidR="00C558BF" w:rsidRDefault="00C558BF">
            <w:pPr>
              <w:numPr>
                <w:ilvl w:val="0"/>
                <w:numId w:val="49"/>
              </w:numPr>
              <w:ind w:right="153" w:hanging="705"/>
              <w:jc w:val="both"/>
              <w:rPr>
                <w:rFonts w:cs="Arial"/>
                <w:b/>
                <w:bCs/>
                <w:sz w:val="18"/>
                <w:szCs w:val="18"/>
                <w:lang w:val="es-BO"/>
              </w:rPr>
            </w:pPr>
            <w:r w:rsidRPr="00C558BF">
              <w:rPr>
                <w:rFonts w:cs="Arial"/>
                <w:b/>
                <w:bCs/>
                <w:sz w:val="18"/>
                <w:szCs w:val="18"/>
                <w:lang w:val="es-BO"/>
              </w:rPr>
              <w:t xml:space="preserve">RESPONSABLE DE LA SUPERVISIÓN DEL TRABAJO </w:t>
            </w:r>
          </w:p>
          <w:p w14:paraId="3B411CAE" w14:textId="77777777" w:rsidR="00C558BF" w:rsidRPr="00C558BF" w:rsidRDefault="00C558BF" w:rsidP="009043B3">
            <w:pPr>
              <w:ind w:left="1080" w:right="153"/>
              <w:jc w:val="both"/>
              <w:rPr>
                <w:rFonts w:cs="Arial"/>
                <w:b/>
                <w:bCs/>
                <w:sz w:val="18"/>
                <w:szCs w:val="18"/>
                <w:lang w:val="es-BO"/>
              </w:rPr>
            </w:pPr>
          </w:p>
          <w:p w14:paraId="4BF61095" w14:textId="77777777" w:rsidR="00C558BF" w:rsidRDefault="00C558BF" w:rsidP="009043B3">
            <w:pPr>
              <w:ind w:left="1134" w:right="153"/>
              <w:jc w:val="both"/>
              <w:rPr>
                <w:rFonts w:cstheme="minorHAnsi"/>
                <w:color w:val="000000" w:themeColor="text1"/>
                <w:sz w:val="20"/>
                <w:szCs w:val="20"/>
              </w:rPr>
            </w:pPr>
            <w:r w:rsidRPr="00C558BF">
              <w:rPr>
                <w:rFonts w:cs="Arial"/>
                <w:sz w:val="18"/>
                <w:szCs w:val="18"/>
                <w:lang w:val="es-BO"/>
              </w:rPr>
              <w:t xml:space="preserve">La prestación del servicio, será supervisada por el </w:t>
            </w:r>
            <w:proofErr w:type="gramStart"/>
            <w:r w:rsidRPr="00C558BF">
              <w:rPr>
                <w:rFonts w:cs="Arial"/>
                <w:sz w:val="18"/>
                <w:szCs w:val="18"/>
                <w:lang w:val="es-BO"/>
              </w:rPr>
              <w:t>Jefe</w:t>
            </w:r>
            <w:proofErr w:type="gramEnd"/>
            <w:r w:rsidRPr="00C558BF">
              <w:rPr>
                <w:rFonts w:cs="Arial"/>
                <w:sz w:val="18"/>
                <w:szCs w:val="18"/>
                <w:lang w:val="es-BO"/>
              </w:rPr>
              <w:t xml:space="preserve"> de la Unidad Administrativa de ENDE, quien realizará el seguimiento de los trabajos asignados conforme al alcance de las presentes Especificaciones Técnicas del Servicio</w:t>
            </w:r>
            <w:r>
              <w:rPr>
                <w:rFonts w:cstheme="minorHAnsi"/>
                <w:color w:val="000000" w:themeColor="text1"/>
                <w:sz w:val="20"/>
                <w:szCs w:val="20"/>
              </w:rPr>
              <w:t>.</w:t>
            </w:r>
            <w:r w:rsidRPr="0016361A">
              <w:rPr>
                <w:rFonts w:cstheme="minorHAnsi"/>
                <w:color w:val="000000" w:themeColor="text1"/>
                <w:sz w:val="20"/>
                <w:szCs w:val="20"/>
              </w:rPr>
              <w:t xml:space="preserve"> </w:t>
            </w:r>
          </w:p>
          <w:p w14:paraId="39E70802" w14:textId="0A8DDE15" w:rsidR="00C558BF" w:rsidRDefault="00C558BF" w:rsidP="009043B3">
            <w:pPr>
              <w:ind w:left="1134" w:right="153"/>
              <w:jc w:val="both"/>
              <w:rPr>
                <w:rFonts w:cstheme="minorHAnsi"/>
                <w:color w:val="000000" w:themeColor="text1"/>
                <w:sz w:val="20"/>
                <w:szCs w:val="20"/>
              </w:rPr>
            </w:pPr>
          </w:p>
          <w:p w14:paraId="7F8D9115" w14:textId="77777777" w:rsidR="003B2D38" w:rsidRDefault="003B2D38" w:rsidP="009043B3">
            <w:pPr>
              <w:ind w:left="1134" w:right="153"/>
              <w:jc w:val="both"/>
              <w:rPr>
                <w:rFonts w:cstheme="minorHAnsi"/>
                <w:color w:val="000000" w:themeColor="text1"/>
                <w:sz w:val="20"/>
                <w:szCs w:val="20"/>
              </w:rPr>
            </w:pPr>
          </w:p>
          <w:p w14:paraId="6F2B136F" w14:textId="77777777" w:rsidR="00C558BF" w:rsidRPr="00C558BF" w:rsidRDefault="00C558BF">
            <w:pPr>
              <w:numPr>
                <w:ilvl w:val="0"/>
                <w:numId w:val="49"/>
              </w:numPr>
              <w:ind w:right="153" w:hanging="705"/>
              <w:jc w:val="both"/>
              <w:rPr>
                <w:rFonts w:cs="Arial"/>
                <w:b/>
                <w:bCs/>
                <w:sz w:val="18"/>
                <w:szCs w:val="18"/>
                <w:lang w:val="es-BO"/>
              </w:rPr>
            </w:pPr>
            <w:r w:rsidRPr="00C558BF">
              <w:rPr>
                <w:rFonts w:cs="Arial"/>
                <w:b/>
                <w:bCs/>
                <w:sz w:val="18"/>
                <w:szCs w:val="18"/>
                <w:lang w:val="es-BO"/>
              </w:rPr>
              <w:lastRenderedPageBreak/>
              <w:t>PERFIL DEL PERSONAL DE SERVICIO</w:t>
            </w:r>
          </w:p>
          <w:p w14:paraId="629579F1" w14:textId="77777777" w:rsidR="00C558BF" w:rsidRDefault="00C558BF" w:rsidP="009043B3">
            <w:pPr>
              <w:pStyle w:val="Prrafodelista"/>
              <w:ind w:left="1080"/>
              <w:jc w:val="both"/>
              <w:rPr>
                <w:rFonts w:cstheme="minorHAnsi"/>
                <w:b/>
                <w:color w:val="000000" w:themeColor="text1"/>
              </w:rPr>
            </w:pPr>
          </w:p>
          <w:p w14:paraId="1B73ECB1" w14:textId="77777777" w:rsidR="00C558BF" w:rsidRPr="00C558BF" w:rsidRDefault="00C558BF" w:rsidP="009043B3">
            <w:pPr>
              <w:pStyle w:val="Prrafodelista"/>
              <w:ind w:left="1080"/>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FORMACION</w:t>
            </w:r>
            <w:proofErr w:type="spellEnd"/>
            <w:r w:rsidRPr="00C558BF">
              <w:rPr>
                <w:rFonts w:ascii="Verdana" w:hAnsi="Verdana" w:cs="Arial"/>
                <w:b/>
                <w:bCs/>
                <w:sz w:val="18"/>
                <w:szCs w:val="18"/>
                <w:lang w:val="es-BO" w:eastAsia="es-ES"/>
              </w:rPr>
              <w:t xml:space="preserve"> </w:t>
            </w:r>
          </w:p>
          <w:p w14:paraId="494C097B" w14:textId="77777777" w:rsidR="00C558BF" w:rsidRPr="00C558BF" w:rsidRDefault="00C558BF">
            <w:pPr>
              <w:pStyle w:val="Prrafodelista"/>
              <w:numPr>
                <w:ilvl w:val="0"/>
                <w:numId w:val="47"/>
              </w:numPr>
              <w:spacing w:after="160" w:line="259" w:lineRule="auto"/>
              <w:contextualSpacing/>
              <w:jc w:val="both"/>
              <w:rPr>
                <w:rFonts w:cstheme="minorHAnsi"/>
                <w:b/>
                <w:color w:val="000000" w:themeColor="text1"/>
              </w:rPr>
            </w:pPr>
            <w:r w:rsidRPr="00C558BF">
              <w:rPr>
                <w:rFonts w:ascii="Verdana" w:hAnsi="Verdana" w:cs="Arial"/>
                <w:sz w:val="18"/>
                <w:szCs w:val="18"/>
                <w:lang w:val="es-BO" w:eastAsia="es-ES"/>
              </w:rPr>
              <w:t>Título de Bachiller, este requisito es un factor de habilitación</w:t>
            </w:r>
            <w:r>
              <w:rPr>
                <w:rFonts w:cstheme="minorHAnsi"/>
                <w:color w:val="000000" w:themeColor="text1"/>
              </w:rPr>
              <w:t>.</w:t>
            </w:r>
          </w:p>
          <w:p w14:paraId="0514A2F5" w14:textId="77777777" w:rsidR="00C558BF" w:rsidRPr="00E94912" w:rsidRDefault="00C558BF" w:rsidP="009043B3">
            <w:pPr>
              <w:pStyle w:val="Prrafodelista"/>
              <w:spacing w:after="160" w:line="259" w:lineRule="auto"/>
              <w:ind w:left="1800"/>
              <w:contextualSpacing/>
              <w:jc w:val="both"/>
              <w:rPr>
                <w:rFonts w:cstheme="minorHAnsi"/>
                <w:b/>
                <w:color w:val="000000" w:themeColor="text1"/>
              </w:rPr>
            </w:pPr>
          </w:p>
          <w:p w14:paraId="03BC3A5E" w14:textId="77777777" w:rsidR="00C558BF" w:rsidRPr="00C558BF" w:rsidRDefault="00C558BF" w:rsidP="009043B3">
            <w:pPr>
              <w:pStyle w:val="Prrafodelista"/>
              <w:ind w:left="1080"/>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EXPERENCIA</w:t>
            </w:r>
            <w:proofErr w:type="spellEnd"/>
            <w:r w:rsidRPr="00C558BF">
              <w:rPr>
                <w:rFonts w:ascii="Verdana" w:hAnsi="Verdana" w:cs="Arial"/>
                <w:b/>
                <w:bCs/>
                <w:sz w:val="18"/>
                <w:szCs w:val="18"/>
                <w:lang w:val="es-BO" w:eastAsia="es-ES"/>
              </w:rPr>
              <w:t xml:space="preserve"> GENERAL – Años de Servicio</w:t>
            </w:r>
          </w:p>
          <w:p w14:paraId="6717E5D0" w14:textId="77777777" w:rsidR="00C558BF" w:rsidRPr="00527560" w:rsidRDefault="00C558BF">
            <w:pPr>
              <w:numPr>
                <w:ilvl w:val="1"/>
                <w:numId w:val="46"/>
              </w:numPr>
              <w:tabs>
                <w:tab w:val="clear" w:pos="1785"/>
              </w:tabs>
              <w:ind w:left="1843" w:hanging="425"/>
              <w:jc w:val="both"/>
              <w:rPr>
                <w:rFonts w:cs="Tahoma"/>
                <w:sz w:val="20"/>
                <w:szCs w:val="20"/>
              </w:rPr>
            </w:pPr>
            <w:r w:rsidRPr="00C558BF">
              <w:rPr>
                <w:rFonts w:cs="Arial"/>
                <w:sz w:val="18"/>
                <w:szCs w:val="18"/>
                <w:lang w:val="es-BO"/>
              </w:rPr>
              <w:t>Experiencia general igual o mayor a 3 años, en Empresas Privadas o Públicas</w:t>
            </w:r>
            <w:r w:rsidRPr="00527560">
              <w:rPr>
                <w:rFonts w:cs="Tahoma"/>
                <w:sz w:val="20"/>
                <w:szCs w:val="20"/>
              </w:rPr>
              <w:t>.</w:t>
            </w:r>
          </w:p>
          <w:p w14:paraId="1AD84936" w14:textId="77777777" w:rsidR="00C558BF" w:rsidRPr="00527560" w:rsidRDefault="00C558BF" w:rsidP="009043B3">
            <w:pPr>
              <w:ind w:left="1843"/>
              <w:jc w:val="both"/>
              <w:rPr>
                <w:rFonts w:cs="Tahoma"/>
                <w:sz w:val="20"/>
                <w:szCs w:val="20"/>
              </w:rPr>
            </w:pPr>
          </w:p>
          <w:p w14:paraId="767D5EA0" w14:textId="77777777" w:rsidR="00C558BF" w:rsidRPr="00C558BF" w:rsidRDefault="00C558BF" w:rsidP="009043B3">
            <w:pPr>
              <w:ind w:left="1134"/>
              <w:jc w:val="both"/>
              <w:rPr>
                <w:rFonts w:cs="Arial"/>
                <w:b/>
                <w:bCs/>
                <w:sz w:val="18"/>
                <w:szCs w:val="18"/>
                <w:lang w:val="es-BO"/>
              </w:rPr>
            </w:pPr>
            <w:r w:rsidRPr="00C558BF">
              <w:rPr>
                <w:rFonts w:cs="Arial"/>
                <w:b/>
                <w:bCs/>
                <w:sz w:val="18"/>
                <w:szCs w:val="18"/>
                <w:lang w:val="es-BO"/>
              </w:rPr>
              <w:t xml:space="preserve">EXPERIENCIA ESPECÍFICA </w:t>
            </w:r>
          </w:p>
          <w:p w14:paraId="42A4214D" w14:textId="77777777" w:rsidR="00C558BF" w:rsidRPr="00527560" w:rsidRDefault="00C558BF">
            <w:pPr>
              <w:pStyle w:val="Prrafodelista"/>
              <w:numPr>
                <w:ilvl w:val="0"/>
                <w:numId w:val="48"/>
              </w:numPr>
              <w:spacing w:after="160" w:line="259" w:lineRule="auto"/>
              <w:ind w:right="274"/>
              <w:contextualSpacing/>
              <w:jc w:val="both"/>
              <w:rPr>
                <w:rFonts w:cstheme="minorHAnsi"/>
                <w:b/>
                <w:color w:val="000000" w:themeColor="text1"/>
              </w:rPr>
            </w:pPr>
            <w:r w:rsidRPr="00C558BF">
              <w:rPr>
                <w:rFonts w:ascii="Verdana" w:hAnsi="Verdana" w:cs="Arial"/>
                <w:sz w:val="18"/>
                <w:szCs w:val="18"/>
                <w:lang w:val="es-BO" w:eastAsia="es-ES"/>
              </w:rPr>
              <w:t>Experiencia especifica igual o mayor a 2 años, en las áreas administrativas y/o relacionadas al objeto del servicio, en Empresas del sector eléctrico</w:t>
            </w:r>
            <w:r>
              <w:rPr>
                <w:rFonts w:cs="Tahoma"/>
              </w:rPr>
              <w:t>.</w:t>
            </w:r>
          </w:p>
          <w:p w14:paraId="2D9E6682" w14:textId="77777777" w:rsidR="00C558BF" w:rsidRPr="00C558BF" w:rsidRDefault="00C558BF" w:rsidP="009043B3">
            <w:pPr>
              <w:ind w:left="1134" w:right="274"/>
              <w:rPr>
                <w:rFonts w:cs="Arial"/>
                <w:b/>
                <w:bCs/>
                <w:sz w:val="18"/>
                <w:szCs w:val="18"/>
                <w:lang w:val="es-BO"/>
              </w:rPr>
            </w:pPr>
            <w:r w:rsidRPr="00527560">
              <w:rPr>
                <w:rFonts w:cs="Tahoma"/>
                <w:b/>
                <w:color w:val="000000"/>
                <w:sz w:val="20"/>
                <w:szCs w:val="20"/>
              </w:rPr>
              <w:t xml:space="preserve"> </w:t>
            </w:r>
            <w:r w:rsidRPr="00C558BF">
              <w:rPr>
                <w:rFonts w:cs="Arial"/>
                <w:b/>
                <w:bCs/>
                <w:sz w:val="18"/>
                <w:szCs w:val="18"/>
                <w:lang w:val="es-BO"/>
              </w:rPr>
              <w:t>CONOCIMIENTOS</w:t>
            </w:r>
          </w:p>
          <w:p w14:paraId="30CF5368" w14:textId="77777777" w:rsidR="00C558BF" w:rsidRPr="00C558BF" w:rsidRDefault="00C558BF">
            <w:pPr>
              <w:numPr>
                <w:ilvl w:val="1"/>
                <w:numId w:val="46"/>
              </w:numPr>
              <w:tabs>
                <w:tab w:val="clear" w:pos="1785"/>
              </w:tabs>
              <w:ind w:left="1843" w:right="274" w:hanging="425"/>
              <w:jc w:val="both"/>
              <w:rPr>
                <w:rFonts w:cs="Arial"/>
                <w:sz w:val="18"/>
                <w:szCs w:val="18"/>
                <w:lang w:val="es-BO"/>
              </w:rPr>
            </w:pPr>
            <w:r w:rsidRPr="00C558BF">
              <w:rPr>
                <w:rFonts w:cs="Arial"/>
                <w:sz w:val="18"/>
                <w:szCs w:val="18"/>
                <w:lang w:val="es-BO"/>
              </w:rPr>
              <w:t>Certificación de dominio Ofimático (paquetes computacionales: Word, Excel) (indispensable).</w:t>
            </w:r>
          </w:p>
          <w:p w14:paraId="1CBF8FE1" w14:textId="77777777" w:rsidR="00C558BF" w:rsidRPr="00804FA0" w:rsidRDefault="00C558BF" w:rsidP="009043B3">
            <w:pPr>
              <w:pStyle w:val="Prrafodelista"/>
              <w:ind w:left="1800" w:right="274"/>
              <w:jc w:val="both"/>
              <w:rPr>
                <w:rFonts w:cstheme="minorHAnsi"/>
                <w:b/>
                <w:color w:val="000000" w:themeColor="text1"/>
              </w:rPr>
            </w:pPr>
          </w:p>
          <w:p w14:paraId="7BFF6F12" w14:textId="77777777" w:rsidR="00C558BF" w:rsidRPr="00C558BF" w:rsidRDefault="00C558BF">
            <w:pPr>
              <w:pStyle w:val="Prrafodelista"/>
              <w:numPr>
                <w:ilvl w:val="0"/>
                <w:numId w:val="49"/>
              </w:numPr>
              <w:spacing w:after="160" w:line="259" w:lineRule="auto"/>
              <w:ind w:right="274"/>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FORMA DE PAGO</w:t>
            </w:r>
          </w:p>
          <w:p w14:paraId="1154F88F" w14:textId="77777777" w:rsidR="00C558BF" w:rsidRPr="0016361A" w:rsidRDefault="00C558BF" w:rsidP="009043B3">
            <w:pPr>
              <w:pStyle w:val="Prrafodelista"/>
              <w:ind w:left="1080" w:right="274"/>
              <w:jc w:val="both"/>
              <w:rPr>
                <w:rFonts w:cstheme="minorHAnsi"/>
                <w:color w:val="000000" w:themeColor="text1"/>
              </w:rPr>
            </w:pPr>
            <w:r w:rsidRPr="00C558BF">
              <w:rPr>
                <w:rFonts w:ascii="Verdana" w:hAnsi="Verdana" w:cs="Arial"/>
                <w:sz w:val="18"/>
                <w:szCs w:val="18"/>
                <w:lang w:val="es-BO" w:eastAsia="es-ES"/>
              </w:rPr>
              <w:t>El servicio se cancelará contra entrega de informe mensual por día trabajado, previa aprobación del mismo</w:t>
            </w:r>
            <w:r w:rsidRPr="0016361A">
              <w:rPr>
                <w:rFonts w:cstheme="minorHAnsi"/>
                <w:color w:val="000000" w:themeColor="text1"/>
              </w:rPr>
              <w:t>.</w:t>
            </w:r>
          </w:p>
          <w:p w14:paraId="03D03289" w14:textId="77777777" w:rsidR="00C558BF" w:rsidRDefault="00C558BF" w:rsidP="009043B3">
            <w:pPr>
              <w:pStyle w:val="Prrafodelista"/>
              <w:spacing w:line="240" w:lineRule="atLeast"/>
              <w:ind w:left="1080" w:right="153"/>
              <w:jc w:val="both"/>
              <w:rPr>
                <w:rFonts w:cstheme="minorHAnsi"/>
                <w:b/>
                <w:color w:val="000000" w:themeColor="text1"/>
              </w:rPr>
            </w:pPr>
          </w:p>
          <w:p w14:paraId="652F682A" w14:textId="77777777" w:rsidR="00C558BF" w:rsidRPr="00C558BF" w:rsidRDefault="00C558BF">
            <w:pPr>
              <w:pStyle w:val="Prrafodelista"/>
              <w:numPr>
                <w:ilvl w:val="0"/>
                <w:numId w:val="49"/>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MONTO DEL SERVICIO</w:t>
            </w:r>
          </w:p>
          <w:p w14:paraId="66BC0E83" w14:textId="77777777" w:rsidR="00C558BF" w:rsidRPr="0016361A" w:rsidRDefault="00C558BF" w:rsidP="009043B3">
            <w:pPr>
              <w:pStyle w:val="Prrafodelista"/>
              <w:spacing w:line="240" w:lineRule="atLeast"/>
              <w:ind w:left="1080" w:right="153"/>
              <w:jc w:val="both"/>
              <w:rPr>
                <w:rFonts w:cstheme="minorHAnsi"/>
                <w:b/>
                <w:color w:val="000000" w:themeColor="text1"/>
              </w:rPr>
            </w:pPr>
          </w:p>
          <w:p w14:paraId="5785B013" w14:textId="77777777" w:rsidR="00C558BF" w:rsidRPr="00C558BF" w:rsidRDefault="00C558BF" w:rsidP="009043B3">
            <w:pPr>
              <w:pStyle w:val="Prrafodelista"/>
              <w:spacing w:line="240" w:lineRule="atLeast"/>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La prestación del Servicio, será ejecutada por un monto diario (jornal) de Bs. 243,00 (Doscientos Cuarenta y Tres 00/100 BOLIVIANOS) pagaderos de forma mensual por día trabajado y en moneda nacional, contra presentación de factura, caso contrario se realizará las retenciones Impositivas de Ley, para su posterior pago al Servicio de Impuestos Nacionales.</w:t>
            </w:r>
          </w:p>
          <w:p w14:paraId="3EC0A5BD" w14:textId="77777777" w:rsidR="00C558BF" w:rsidRPr="00C558BF" w:rsidRDefault="00C558BF" w:rsidP="009043B3">
            <w:pPr>
              <w:pStyle w:val="Prrafodelista"/>
              <w:spacing w:line="240" w:lineRule="atLeast"/>
              <w:ind w:left="1080" w:right="274"/>
              <w:jc w:val="both"/>
              <w:rPr>
                <w:rFonts w:ascii="Verdana" w:hAnsi="Verdana" w:cs="Arial"/>
                <w:sz w:val="18"/>
                <w:szCs w:val="18"/>
                <w:lang w:val="es-BO" w:eastAsia="es-ES"/>
              </w:rPr>
            </w:pPr>
          </w:p>
          <w:p w14:paraId="7FA31F85" w14:textId="77777777" w:rsidR="00C558BF" w:rsidRPr="00C558BF" w:rsidRDefault="00C558BF" w:rsidP="009043B3">
            <w:pPr>
              <w:pStyle w:val="Prrafodelista"/>
              <w:spacing w:line="240" w:lineRule="atLeast"/>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 xml:space="preserve">El proponente adjudicado, deberá adquirir ropa de trabajo y equipo de protección personal requeridos en el área de trabajo bajo su propio costo. </w:t>
            </w:r>
          </w:p>
          <w:p w14:paraId="2FFD25AE" w14:textId="77777777" w:rsidR="00C558BF" w:rsidRDefault="00C558BF" w:rsidP="009043B3">
            <w:pPr>
              <w:pStyle w:val="Prrafodelista"/>
              <w:spacing w:line="240" w:lineRule="atLeast"/>
              <w:ind w:left="1080" w:right="153"/>
              <w:jc w:val="both"/>
              <w:rPr>
                <w:rFonts w:cstheme="minorHAnsi"/>
                <w:color w:val="000000" w:themeColor="text1"/>
              </w:rPr>
            </w:pPr>
          </w:p>
          <w:p w14:paraId="1D9B6180" w14:textId="77777777" w:rsidR="00C558BF" w:rsidRPr="00C558BF" w:rsidRDefault="00C558BF">
            <w:pPr>
              <w:pStyle w:val="Prrafodelista"/>
              <w:numPr>
                <w:ilvl w:val="0"/>
                <w:numId w:val="49"/>
              </w:numPr>
              <w:spacing w:after="160" w:line="259" w:lineRule="auto"/>
              <w:contextualSpacing/>
              <w:jc w:val="both"/>
              <w:rPr>
                <w:rFonts w:ascii="Verdana" w:hAnsi="Verdana" w:cs="Arial"/>
                <w:sz w:val="18"/>
                <w:szCs w:val="18"/>
                <w:lang w:val="es-BO" w:eastAsia="es-ES"/>
              </w:rPr>
            </w:pPr>
            <w:r w:rsidRPr="00C558BF">
              <w:rPr>
                <w:rFonts w:ascii="Verdana" w:hAnsi="Verdana" w:cs="Arial"/>
                <w:b/>
                <w:bCs/>
                <w:sz w:val="18"/>
                <w:szCs w:val="18"/>
                <w:lang w:val="es-BO" w:eastAsia="es-ES"/>
              </w:rPr>
              <w:t>HORARIO DEL SERVICIO</w:t>
            </w:r>
          </w:p>
          <w:p w14:paraId="6CF82471" w14:textId="77777777" w:rsidR="00C558BF" w:rsidRPr="00C558BF" w:rsidRDefault="00C558BF" w:rsidP="009043B3">
            <w:pPr>
              <w:spacing w:line="240" w:lineRule="atLeast"/>
              <w:ind w:left="1080" w:right="153"/>
              <w:jc w:val="both"/>
              <w:rPr>
                <w:rFonts w:cs="Arial"/>
                <w:sz w:val="18"/>
                <w:szCs w:val="18"/>
                <w:lang w:val="es-BO"/>
              </w:rPr>
            </w:pPr>
            <w:r w:rsidRPr="00C558BF">
              <w:rPr>
                <w:rFonts w:cs="Arial"/>
                <w:sz w:val="18"/>
                <w:szCs w:val="18"/>
                <w:lang w:val="es-BO"/>
              </w:rPr>
              <w:t>El Servicio se desarrollará en horarios que ENDE desarrolla sus actividades.</w:t>
            </w:r>
          </w:p>
          <w:p w14:paraId="069B050E" w14:textId="77777777" w:rsidR="00C558BF" w:rsidRPr="00C558BF" w:rsidRDefault="00C558BF" w:rsidP="009043B3">
            <w:pPr>
              <w:spacing w:line="240" w:lineRule="atLeast"/>
              <w:ind w:left="1080" w:right="153"/>
              <w:jc w:val="both"/>
              <w:rPr>
                <w:rFonts w:cs="Arial"/>
                <w:sz w:val="18"/>
                <w:szCs w:val="18"/>
                <w:lang w:val="es-BO"/>
              </w:rPr>
            </w:pPr>
          </w:p>
          <w:p w14:paraId="041DA343" w14:textId="77777777" w:rsidR="00C558BF" w:rsidRPr="00C558BF" w:rsidRDefault="00C558BF">
            <w:pPr>
              <w:pStyle w:val="Prrafodelista"/>
              <w:numPr>
                <w:ilvl w:val="0"/>
                <w:numId w:val="49"/>
              </w:numPr>
              <w:spacing w:after="160" w:line="259" w:lineRule="auto"/>
              <w:contextualSpacing/>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METODO</w:t>
            </w:r>
            <w:proofErr w:type="spellEnd"/>
            <w:r w:rsidRPr="00C558BF">
              <w:rPr>
                <w:rFonts w:ascii="Verdana" w:hAnsi="Verdana" w:cs="Arial"/>
                <w:b/>
                <w:bCs/>
                <w:sz w:val="18"/>
                <w:szCs w:val="18"/>
                <w:lang w:val="es-BO" w:eastAsia="es-ES"/>
              </w:rPr>
              <w:t xml:space="preserve"> DE SELECCIÓN</w:t>
            </w:r>
          </w:p>
          <w:p w14:paraId="000CE529" w14:textId="77777777" w:rsidR="00C558BF" w:rsidRDefault="00C558BF" w:rsidP="009043B3">
            <w:pPr>
              <w:pStyle w:val="Prrafodelista"/>
              <w:spacing w:line="240" w:lineRule="atLeast"/>
              <w:ind w:left="1080" w:right="153"/>
              <w:jc w:val="both"/>
              <w:rPr>
                <w:rFonts w:cstheme="minorHAnsi"/>
                <w:b/>
                <w:color w:val="000000" w:themeColor="text1"/>
              </w:rPr>
            </w:pPr>
          </w:p>
          <w:p w14:paraId="09C002A1" w14:textId="77777777" w:rsidR="00C558BF" w:rsidRPr="00C558BF" w:rsidRDefault="00C558BF" w:rsidP="009043B3">
            <w:pPr>
              <w:pStyle w:val="Prrafodelista"/>
              <w:spacing w:after="160" w:line="259" w:lineRule="auto"/>
              <w:ind w:left="1080"/>
              <w:contextualSpacing/>
              <w:jc w:val="both"/>
              <w:rPr>
                <w:rFonts w:ascii="Verdana" w:hAnsi="Verdana" w:cs="Arial"/>
                <w:sz w:val="18"/>
                <w:szCs w:val="18"/>
                <w:lang w:val="es-BO" w:eastAsia="es-ES"/>
              </w:rPr>
            </w:pPr>
            <w:r w:rsidRPr="00C558BF">
              <w:rPr>
                <w:rFonts w:ascii="Verdana" w:hAnsi="Verdana" w:cs="Arial"/>
                <w:sz w:val="18"/>
                <w:szCs w:val="18"/>
                <w:lang w:val="es-BO" w:eastAsia="es-ES"/>
              </w:rPr>
              <w:t>Presupuesto Fijo, las tres propuestas con mayor puntaje en la evaluación serán adjudicadas.</w:t>
            </w:r>
          </w:p>
          <w:p w14:paraId="26319ED4" w14:textId="77777777" w:rsidR="00C558BF" w:rsidRPr="00A40276" w:rsidRDefault="00C558BF" w:rsidP="009043B3">
            <w:pPr>
              <w:rPr>
                <w:rFonts w:cs="Arial"/>
                <w:b/>
                <w:i/>
                <w:lang w:val="es-BO"/>
              </w:rPr>
            </w:pPr>
          </w:p>
        </w:tc>
      </w:tr>
    </w:tbl>
    <w:p w14:paraId="006235FD" w14:textId="77777777" w:rsidR="00C558BF" w:rsidRPr="00A40276" w:rsidRDefault="00C558BF" w:rsidP="00F32849">
      <w:pPr>
        <w:ind w:left="709"/>
        <w:jc w:val="both"/>
        <w:rPr>
          <w:rFonts w:cs="Arial"/>
          <w:sz w:val="18"/>
          <w:szCs w:val="18"/>
          <w:lang w:val="es-BO"/>
        </w:rPr>
      </w:pP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0033FA6B" w:rsidR="007F4BF4" w:rsidRDefault="007F4BF4" w:rsidP="007F4BF4">
            <w:pPr>
              <w:spacing w:line="200" w:lineRule="exact"/>
              <w:jc w:val="center"/>
              <w:rPr>
                <w:b/>
                <w:sz w:val="18"/>
                <w:szCs w:val="18"/>
                <w:lang w:val="es-BO"/>
              </w:rPr>
            </w:pPr>
            <w:r w:rsidRPr="00A40276">
              <w:rPr>
                <w:b/>
                <w:sz w:val="18"/>
                <w:szCs w:val="18"/>
                <w:lang w:val="es-BO"/>
              </w:rPr>
              <w:t>ESPECIFICACIONES TÉCNICAS</w:t>
            </w:r>
          </w:p>
          <w:p w14:paraId="2EB7C87F" w14:textId="3D368CF4" w:rsidR="00C558BF" w:rsidRPr="00C558BF" w:rsidRDefault="00C558BF" w:rsidP="00C558BF">
            <w:pPr>
              <w:spacing w:line="200" w:lineRule="exact"/>
              <w:jc w:val="center"/>
              <w:rPr>
                <w:b/>
                <w:sz w:val="18"/>
                <w:szCs w:val="18"/>
                <w:lang w:val="es-BO"/>
              </w:rPr>
            </w:pPr>
            <w:proofErr w:type="spellStart"/>
            <w:r w:rsidRPr="00C558BF">
              <w:rPr>
                <w:b/>
                <w:sz w:val="18"/>
                <w:szCs w:val="18"/>
                <w:lang w:val="es-BO"/>
              </w:rPr>
              <w:t>ITEM</w:t>
            </w:r>
            <w:proofErr w:type="spellEnd"/>
            <w:r w:rsidRPr="00C558BF">
              <w:rPr>
                <w:b/>
                <w:sz w:val="18"/>
                <w:szCs w:val="18"/>
                <w:lang w:val="es-BO"/>
              </w:rPr>
              <w:t xml:space="preserve"> </w:t>
            </w:r>
            <w:r w:rsidR="003B2D38">
              <w:rPr>
                <w:b/>
                <w:sz w:val="18"/>
                <w:szCs w:val="18"/>
                <w:lang w:val="es-BO"/>
              </w:rPr>
              <w:t>3</w:t>
            </w:r>
            <w:r w:rsidRPr="00C558BF">
              <w:rPr>
                <w:b/>
                <w:sz w:val="18"/>
                <w:szCs w:val="18"/>
                <w:lang w:val="es-BO"/>
              </w:rPr>
              <w:t xml:space="preserve">: SERVICIOS MANUALES DE </w:t>
            </w:r>
            <w:proofErr w:type="spellStart"/>
            <w:r w:rsidRPr="00C558BF">
              <w:rPr>
                <w:b/>
                <w:sz w:val="18"/>
                <w:szCs w:val="18"/>
                <w:lang w:val="es-BO"/>
              </w:rPr>
              <w:t>DIGITALIZACION</w:t>
            </w:r>
            <w:proofErr w:type="spellEnd"/>
            <w:r w:rsidRPr="00C558BF">
              <w:rPr>
                <w:b/>
                <w:sz w:val="18"/>
                <w:szCs w:val="18"/>
                <w:lang w:val="es-BO"/>
              </w:rPr>
              <w:t xml:space="preserve"> Y ARCHIVO I</w:t>
            </w:r>
            <w:r w:rsidR="003B2D38">
              <w:rPr>
                <w:b/>
                <w:sz w:val="18"/>
                <w:szCs w:val="18"/>
                <w:lang w:val="es-BO"/>
              </w:rPr>
              <w:t>II</w:t>
            </w:r>
          </w:p>
          <w:p w14:paraId="59BF0231" w14:textId="77777777" w:rsidR="00A72FB0" w:rsidRPr="00A40276" w:rsidRDefault="00A72FB0" w:rsidP="00C558BF">
            <w:pPr>
              <w:spacing w:line="200" w:lineRule="exact"/>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40C0F682" w14:textId="77777777" w:rsidR="00C558BF" w:rsidRPr="00C558BF" w:rsidRDefault="00C558BF">
            <w:pPr>
              <w:pStyle w:val="Prrafodelista"/>
              <w:numPr>
                <w:ilvl w:val="0"/>
                <w:numId w:val="50"/>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OBJETO</w:t>
            </w:r>
          </w:p>
          <w:p w14:paraId="45BDA401" w14:textId="77777777" w:rsidR="00C558BF" w:rsidRPr="00C558BF" w:rsidRDefault="00C558BF" w:rsidP="00C558BF">
            <w:pPr>
              <w:pStyle w:val="Prrafodelista"/>
              <w:ind w:left="1080" w:right="153"/>
              <w:jc w:val="both"/>
              <w:rPr>
                <w:rFonts w:ascii="Verdana" w:hAnsi="Verdana" w:cs="Arial"/>
                <w:sz w:val="18"/>
                <w:szCs w:val="18"/>
                <w:lang w:val="es-BO" w:eastAsia="es-ES"/>
              </w:rPr>
            </w:pPr>
          </w:p>
          <w:p w14:paraId="17499ED8" w14:textId="77777777" w:rsidR="00C558BF" w:rsidRPr="00C558BF" w:rsidRDefault="00C558BF" w:rsidP="00C558BF">
            <w:pPr>
              <w:pStyle w:val="Prrafodelista"/>
              <w:ind w:left="1080" w:right="153"/>
              <w:jc w:val="both"/>
              <w:rPr>
                <w:rFonts w:ascii="Verdana" w:hAnsi="Verdana" w:cs="Arial"/>
                <w:sz w:val="18"/>
                <w:szCs w:val="18"/>
                <w:lang w:val="es-BO" w:eastAsia="es-ES"/>
              </w:rPr>
            </w:pPr>
            <w:r w:rsidRPr="00C558BF">
              <w:rPr>
                <w:rFonts w:ascii="Verdana" w:hAnsi="Verdana" w:cs="Arial"/>
                <w:sz w:val="18"/>
                <w:szCs w:val="18"/>
                <w:lang w:val="es-BO" w:eastAsia="es-ES"/>
              </w:rPr>
              <w:t>La Empresa Nacional de Electricidad (ENDE), a través de la Unidad Administrativa, requiere contratar los servicios de tres personas para apoyar, en la organización, clasificación y digitalización, de documentación que se genera en ENDE.</w:t>
            </w:r>
          </w:p>
          <w:p w14:paraId="7E5F8E32" w14:textId="77777777" w:rsidR="00C558BF" w:rsidRPr="00C558BF" w:rsidRDefault="00C558BF" w:rsidP="00C558BF">
            <w:pPr>
              <w:pStyle w:val="Prrafodelista"/>
              <w:ind w:left="1080"/>
              <w:jc w:val="both"/>
              <w:rPr>
                <w:rFonts w:ascii="Verdana" w:hAnsi="Verdana" w:cs="Arial"/>
                <w:sz w:val="18"/>
                <w:szCs w:val="18"/>
                <w:lang w:val="es-BO" w:eastAsia="es-ES"/>
              </w:rPr>
            </w:pPr>
          </w:p>
          <w:p w14:paraId="32DF0A2D" w14:textId="77777777" w:rsidR="00C558BF" w:rsidRPr="00C558BF" w:rsidRDefault="00C558BF">
            <w:pPr>
              <w:pStyle w:val="Prrafodelista"/>
              <w:numPr>
                <w:ilvl w:val="0"/>
                <w:numId w:val="50"/>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PLAZO DEL SERVICIO</w:t>
            </w:r>
          </w:p>
          <w:p w14:paraId="31963D7C" w14:textId="77777777" w:rsidR="00C558BF" w:rsidRPr="00C558BF" w:rsidRDefault="00C558BF" w:rsidP="00C558BF">
            <w:pPr>
              <w:pStyle w:val="Prrafodelista"/>
              <w:ind w:left="1080"/>
              <w:jc w:val="both"/>
              <w:rPr>
                <w:rFonts w:ascii="Verdana" w:hAnsi="Verdana" w:cs="Arial"/>
                <w:sz w:val="18"/>
                <w:szCs w:val="18"/>
                <w:lang w:val="es-BO" w:eastAsia="es-ES"/>
              </w:rPr>
            </w:pPr>
          </w:p>
          <w:p w14:paraId="6BC18F6B" w14:textId="5373AC72" w:rsidR="00C558BF" w:rsidRDefault="00C558BF" w:rsidP="00C558BF">
            <w:pPr>
              <w:pStyle w:val="Prrafodelista"/>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El plazo para la prestación del servicio será computable hasta el 31 de diciembre de 2023 a partir de la suscripción del contrato.</w:t>
            </w:r>
          </w:p>
          <w:p w14:paraId="17AB64F6" w14:textId="77777777" w:rsidR="003B2D38" w:rsidRPr="00C558BF" w:rsidRDefault="003B2D38" w:rsidP="00C558BF">
            <w:pPr>
              <w:pStyle w:val="Prrafodelista"/>
              <w:ind w:left="1080" w:right="274"/>
              <w:jc w:val="both"/>
              <w:rPr>
                <w:rFonts w:ascii="Verdana" w:hAnsi="Verdana" w:cs="Arial"/>
                <w:sz w:val="18"/>
                <w:szCs w:val="18"/>
                <w:lang w:val="es-BO" w:eastAsia="es-ES"/>
              </w:rPr>
            </w:pPr>
          </w:p>
          <w:p w14:paraId="7BA7DFBF" w14:textId="77777777" w:rsidR="00C558BF" w:rsidRPr="00C558BF" w:rsidRDefault="00C558BF" w:rsidP="00C558BF">
            <w:pPr>
              <w:pStyle w:val="Prrafodelista"/>
              <w:ind w:left="1080"/>
              <w:jc w:val="both"/>
              <w:rPr>
                <w:rFonts w:ascii="Verdana" w:hAnsi="Verdana" w:cs="Arial"/>
                <w:sz w:val="18"/>
                <w:szCs w:val="18"/>
                <w:lang w:val="es-BO" w:eastAsia="es-ES"/>
              </w:rPr>
            </w:pPr>
          </w:p>
          <w:p w14:paraId="723FA788" w14:textId="77777777" w:rsidR="00C558BF" w:rsidRPr="00C558BF" w:rsidRDefault="00C558BF">
            <w:pPr>
              <w:pStyle w:val="Prrafodelista"/>
              <w:numPr>
                <w:ilvl w:val="0"/>
                <w:numId w:val="50"/>
              </w:numPr>
              <w:ind w:right="153"/>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lastRenderedPageBreak/>
              <w:t>ALCANCE DEL SERVICIO</w:t>
            </w:r>
          </w:p>
          <w:p w14:paraId="0F0B0412" w14:textId="77777777" w:rsidR="00C558BF" w:rsidRPr="00C558BF" w:rsidRDefault="00C558BF" w:rsidP="00C558BF">
            <w:pPr>
              <w:spacing w:after="200" w:line="276" w:lineRule="auto"/>
              <w:ind w:left="1134" w:right="232"/>
              <w:contextualSpacing/>
              <w:jc w:val="both"/>
              <w:rPr>
                <w:rFonts w:cs="Arial"/>
                <w:sz w:val="18"/>
                <w:szCs w:val="18"/>
                <w:lang w:val="es-BO"/>
              </w:rPr>
            </w:pPr>
          </w:p>
          <w:p w14:paraId="34A7DD2A" w14:textId="77777777" w:rsidR="00C558BF" w:rsidRPr="00C558BF" w:rsidRDefault="00C558BF" w:rsidP="00C558BF">
            <w:pPr>
              <w:spacing w:after="200" w:line="276" w:lineRule="auto"/>
              <w:ind w:left="1134" w:right="232"/>
              <w:contextualSpacing/>
              <w:jc w:val="both"/>
              <w:rPr>
                <w:rFonts w:cs="Arial"/>
                <w:sz w:val="18"/>
                <w:szCs w:val="18"/>
                <w:lang w:val="es-BO"/>
              </w:rPr>
            </w:pPr>
            <w:r w:rsidRPr="00C558BF">
              <w:rPr>
                <w:rFonts w:cs="Arial"/>
                <w:sz w:val="18"/>
                <w:szCs w:val="18"/>
                <w:lang w:val="es-BO"/>
              </w:rPr>
              <w:t>El servicio se deberá realizar en base a las tareas encomendadas descritas en las Especificaciones Técnicas, en el contrato a suscribir, de acuerdo a los mecanismos de coordinación instituidos por la Unidad Administrativa de ENDE. Las actividades a desarrollar son las siguientes:</w:t>
            </w:r>
          </w:p>
          <w:p w14:paraId="26DC57B2" w14:textId="77777777" w:rsidR="00C558BF" w:rsidRPr="00C558BF" w:rsidRDefault="00C558BF" w:rsidP="00C558BF">
            <w:pPr>
              <w:spacing w:line="240" w:lineRule="atLeast"/>
              <w:ind w:left="714" w:right="153"/>
              <w:contextualSpacing/>
              <w:jc w:val="both"/>
              <w:rPr>
                <w:rFonts w:cs="Arial"/>
                <w:sz w:val="18"/>
                <w:szCs w:val="18"/>
                <w:lang w:val="es-BO"/>
              </w:rPr>
            </w:pPr>
          </w:p>
          <w:p w14:paraId="6E1D0D6B" w14:textId="77777777" w:rsidR="00C558BF" w:rsidRPr="00C558BF" w:rsidRDefault="00C558BF">
            <w:pPr>
              <w:numPr>
                <w:ilvl w:val="0"/>
                <w:numId w:val="45"/>
              </w:numPr>
              <w:tabs>
                <w:tab w:val="clear" w:pos="720"/>
              </w:tabs>
              <w:spacing w:line="240" w:lineRule="atLeast"/>
              <w:ind w:left="2127" w:right="153" w:hanging="284"/>
              <w:contextualSpacing/>
              <w:jc w:val="both"/>
              <w:rPr>
                <w:rFonts w:cs="Arial"/>
                <w:sz w:val="18"/>
                <w:szCs w:val="18"/>
                <w:lang w:val="es-BO"/>
              </w:rPr>
            </w:pPr>
            <w:r w:rsidRPr="00C558BF">
              <w:rPr>
                <w:rFonts w:cs="Arial"/>
                <w:sz w:val="18"/>
                <w:szCs w:val="18"/>
                <w:lang w:val="es-BO"/>
              </w:rPr>
              <w:t>Digitalización de 3000 hojas día sujeto a programación de otras actividades.</w:t>
            </w:r>
          </w:p>
          <w:p w14:paraId="6B98C631" w14:textId="77777777" w:rsidR="00C558BF" w:rsidRPr="00C558BF" w:rsidRDefault="00C558BF">
            <w:pPr>
              <w:numPr>
                <w:ilvl w:val="0"/>
                <w:numId w:val="45"/>
              </w:numPr>
              <w:tabs>
                <w:tab w:val="clear" w:pos="720"/>
              </w:tabs>
              <w:spacing w:line="240" w:lineRule="atLeast"/>
              <w:ind w:left="1134" w:right="153" w:firstLine="709"/>
              <w:contextualSpacing/>
              <w:jc w:val="both"/>
              <w:rPr>
                <w:rFonts w:cs="Arial"/>
                <w:sz w:val="18"/>
                <w:szCs w:val="18"/>
                <w:lang w:val="es-BO"/>
              </w:rPr>
            </w:pPr>
            <w:r w:rsidRPr="00C558BF">
              <w:rPr>
                <w:rFonts w:cs="Arial"/>
                <w:sz w:val="18"/>
                <w:szCs w:val="18"/>
                <w:lang w:val="es-BO"/>
              </w:rPr>
              <w:t>Clasificación de documentos.</w:t>
            </w:r>
          </w:p>
          <w:p w14:paraId="5EF83D9C" w14:textId="77777777" w:rsidR="00C558BF" w:rsidRPr="00C558BF" w:rsidRDefault="00C558BF">
            <w:pPr>
              <w:numPr>
                <w:ilvl w:val="0"/>
                <w:numId w:val="45"/>
              </w:numPr>
              <w:tabs>
                <w:tab w:val="clear" w:pos="720"/>
              </w:tabs>
              <w:spacing w:line="240" w:lineRule="atLeast"/>
              <w:ind w:left="1134" w:right="153" w:firstLine="709"/>
              <w:contextualSpacing/>
              <w:jc w:val="both"/>
              <w:rPr>
                <w:rFonts w:cs="Arial"/>
                <w:sz w:val="18"/>
                <w:szCs w:val="18"/>
                <w:lang w:val="es-BO"/>
              </w:rPr>
            </w:pPr>
            <w:r w:rsidRPr="00C558BF">
              <w:rPr>
                <w:rFonts w:cs="Arial"/>
                <w:sz w:val="18"/>
                <w:szCs w:val="18"/>
                <w:lang w:val="es-BO"/>
              </w:rPr>
              <w:t xml:space="preserve">Registro cronológico de la documentación </w:t>
            </w:r>
            <w:proofErr w:type="gramStart"/>
            <w:r w:rsidRPr="00C558BF">
              <w:rPr>
                <w:rFonts w:cs="Arial"/>
                <w:sz w:val="18"/>
                <w:szCs w:val="18"/>
                <w:lang w:val="es-BO"/>
              </w:rPr>
              <w:t>generada</w:t>
            </w:r>
            <w:proofErr w:type="gramEnd"/>
            <w:r w:rsidRPr="00C558BF">
              <w:rPr>
                <w:rFonts w:cs="Arial"/>
                <w:sz w:val="18"/>
                <w:szCs w:val="18"/>
                <w:lang w:val="es-BO"/>
              </w:rPr>
              <w:t xml:space="preserve"> por ENDE.</w:t>
            </w:r>
          </w:p>
          <w:p w14:paraId="74607497" w14:textId="77777777" w:rsidR="00C558BF" w:rsidRPr="00C558BF" w:rsidRDefault="00C558BF">
            <w:pPr>
              <w:pStyle w:val="Prrafodelista"/>
              <w:numPr>
                <w:ilvl w:val="0"/>
                <w:numId w:val="45"/>
              </w:numPr>
              <w:tabs>
                <w:tab w:val="clear" w:pos="720"/>
              </w:tabs>
              <w:spacing w:after="160" w:line="259" w:lineRule="auto"/>
              <w:ind w:left="2127"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Preparación de cajas de archivo debidamente identificadas.</w:t>
            </w:r>
          </w:p>
          <w:p w14:paraId="3365CCC7" w14:textId="77777777" w:rsidR="00C558BF" w:rsidRPr="00C558BF" w:rsidRDefault="00C558BF">
            <w:pPr>
              <w:pStyle w:val="Prrafodelista"/>
              <w:numPr>
                <w:ilvl w:val="0"/>
                <w:numId w:val="45"/>
              </w:numPr>
              <w:tabs>
                <w:tab w:val="clear" w:pos="720"/>
              </w:tabs>
              <w:spacing w:after="160" w:line="259" w:lineRule="auto"/>
              <w:ind w:left="2127" w:right="274"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Ayudar en el acomodo, inventario, traslado y ordenación cronológica de la documentación que se encuentra en el Archivo Central, a los correspondientes estantes móviles o áreas que corresponda.</w:t>
            </w:r>
          </w:p>
          <w:p w14:paraId="636DB4F3" w14:textId="77777777" w:rsidR="00C558BF" w:rsidRPr="00C558BF" w:rsidRDefault="00C558BF">
            <w:pPr>
              <w:pStyle w:val="Prrafodelista"/>
              <w:numPr>
                <w:ilvl w:val="0"/>
                <w:numId w:val="45"/>
              </w:numPr>
              <w:tabs>
                <w:tab w:val="clear" w:pos="720"/>
              </w:tabs>
              <w:spacing w:after="160" w:line="259" w:lineRule="auto"/>
              <w:ind w:left="2127" w:right="274" w:hanging="284"/>
              <w:contextualSpacing/>
              <w:jc w:val="both"/>
              <w:rPr>
                <w:rFonts w:ascii="Verdana" w:hAnsi="Verdana" w:cs="Arial"/>
                <w:sz w:val="18"/>
                <w:szCs w:val="18"/>
                <w:lang w:val="es-BO" w:eastAsia="es-ES"/>
              </w:rPr>
            </w:pPr>
            <w:r w:rsidRPr="00C558BF">
              <w:rPr>
                <w:rFonts w:ascii="Verdana" w:hAnsi="Verdana" w:cs="Arial"/>
                <w:sz w:val="18"/>
                <w:szCs w:val="18"/>
                <w:lang w:val="es-BO" w:eastAsia="es-ES"/>
              </w:rPr>
              <w:t>Digitalización de Procesos de Contratación de las diversas gestiones, organización, clasificación y acomodo.</w:t>
            </w:r>
          </w:p>
          <w:p w14:paraId="02C3B323" w14:textId="0484C6EB" w:rsidR="00C558BF" w:rsidRDefault="00C558BF">
            <w:pPr>
              <w:numPr>
                <w:ilvl w:val="0"/>
                <w:numId w:val="50"/>
              </w:numPr>
              <w:ind w:right="153" w:hanging="705"/>
              <w:jc w:val="both"/>
              <w:rPr>
                <w:rFonts w:cstheme="minorHAnsi"/>
                <w:b/>
                <w:caps/>
                <w:color w:val="000000" w:themeColor="text1"/>
                <w:sz w:val="20"/>
                <w:szCs w:val="20"/>
              </w:rPr>
            </w:pPr>
            <w:r w:rsidRPr="00C558BF">
              <w:rPr>
                <w:rFonts w:cs="Arial"/>
                <w:b/>
                <w:bCs/>
                <w:sz w:val="18"/>
                <w:szCs w:val="18"/>
                <w:lang w:val="es-BO"/>
              </w:rPr>
              <w:t>INFORMES</w:t>
            </w:r>
          </w:p>
          <w:p w14:paraId="28BBE590" w14:textId="77777777" w:rsidR="00C558BF" w:rsidRPr="00C558BF" w:rsidRDefault="00C558BF" w:rsidP="00C558BF">
            <w:pPr>
              <w:spacing w:before="240"/>
              <w:ind w:left="1134" w:right="153"/>
              <w:jc w:val="both"/>
              <w:rPr>
                <w:rFonts w:cs="Arial"/>
                <w:sz w:val="18"/>
                <w:szCs w:val="18"/>
                <w:lang w:val="es-BO"/>
              </w:rPr>
            </w:pPr>
            <w:r w:rsidRPr="00C558BF">
              <w:rPr>
                <w:rFonts w:cs="Arial"/>
                <w:sz w:val="18"/>
                <w:szCs w:val="18"/>
                <w:lang w:val="es-BO"/>
              </w:rPr>
              <w:t>Deberán presentar los informes que a continuación se detallan:</w:t>
            </w:r>
          </w:p>
          <w:p w14:paraId="4B62805C" w14:textId="77777777" w:rsidR="00C558BF" w:rsidRPr="00C558BF" w:rsidRDefault="00C558BF" w:rsidP="00C558BF">
            <w:pPr>
              <w:ind w:leftChars="515" w:left="824" w:right="274" w:firstLine="1"/>
              <w:jc w:val="both"/>
              <w:rPr>
                <w:rFonts w:cs="Arial"/>
                <w:sz w:val="18"/>
                <w:szCs w:val="18"/>
                <w:lang w:val="es-BO"/>
              </w:rPr>
            </w:pPr>
            <w:r w:rsidRPr="00582416">
              <w:rPr>
                <w:rFonts w:cstheme="minorHAnsi"/>
                <w:b/>
                <w:color w:val="000000" w:themeColor="text1"/>
                <w:sz w:val="20"/>
                <w:szCs w:val="20"/>
                <w:lang w:val="es-ES_tradnl"/>
              </w:rPr>
              <w:t>Informe mensual</w:t>
            </w:r>
            <w:r w:rsidRPr="00582416">
              <w:rPr>
                <w:rFonts w:cstheme="minorHAnsi"/>
                <w:color w:val="000000" w:themeColor="text1"/>
                <w:sz w:val="20"/>
                <w:szCs w:val="20"/>
                <w:lang w:val="es-ES_tradnl"/>
              </w:rPr>
              <w:t xml:space="preserve">, </w:t>
            </w:r>
            <w:r w:rsidRPr="00C558BF">
              <w:rPr>
                <w:rFonts w:cs="Arial"/>
                <w:sz w:val="18"/>
                <w:szCs w:val="18"/>
                <w:lang w:val="es-BO"/>
              </w:rPr>
              <w:t xml:space="preserve">al finalizar cada mes deberá presentar un informe por periodos mensuales, mismo que debe </w:t>
            </w:r>
            <w:bookmarkStart w:id="164" w:name="_Hlk500269884"/>
            <w:r w:rsidRPr="00C558BF">
              <w:rPr>
                <w:rFonts w:cs="Arial"/>
                <w:sz w:val="18"/>
                <w:szCs w:val="18"/>
                <w:lang w:val="es-BO"/>
              </w:rPr>
              <w:t xml:space="preserve">contener un detalle de la cantidad de hoja escaneadas y detalle de las actividades realizadas de acuerdo al alcance establecido en las presentes Especificaciones Técnicas. </w:t>
            </w:r>
            <w:bookmarkEnd w:id="164"/>
          </w:p>
          <w:p w14:paraId="1CE31900" w14:textId="77777777" w:rsidR="00C558BF" w:rsidRPr="00C558BF" w:rsidRDefault="00C558BF" w:rsidP="00C558BF">
            <w:pPr>
              <w:ind w:leftChars="515" w:left="824" w:right="274" w:firstLine="1"/>
              <w:jc w:val="both"/>
              <w:rPr>
                <w:rFonts w:cs="Arial"/>
                <w:sz w:val="18"/>
                <w:szCs w:val="18"/>
                <w:lang w:val="es-BO"/>
              </w:rPr>
            </w:pPr>
            <w:r w:rsidRPr="00582416">
              <w:rPr>
                <w:rFonts w:cstheme="minorHAnsi"/>
                <w:b/>
                <w:color w:val="000000" w:themeColor="text1"/>
                <w:sz w:val="20"/>
                <w:szCs w:val="20"/>
                <w:lang w:val="es-ES_tradnl"/>
              </w:rPr>
              <w:t>Informe final</w:t>
            </w:r>
            <w:r w:rsidRPr="00582416">
              <w:rPr>
                <w:rFonts w:cstheme="minorHAnsi"/>
                <w:color w:val="000000" w:themeColor="text1"/>
                <w:sz w:val="20"/>
                <w:szCs w:val="20"/>
                <w:lang w:val="es-ES_tradnl"/>
              </w:rPr>
              <w:t xml:space="preserve">, </w:t>
            </w:r>
            <w:r w:rsidRPr="00C558BF">
              <w:rPr>
                <w:rFonts w:cs="Arial"/>
                <w:sz w:val="18"/>
                <w:szCs w:val="18"/>
                <w:lang w:val="es-BO"/>
              </w:rPr>
              <w:t>al finalizar el contrato deberá presentar un informe final de actividades del periodo de su contrato el mismo debe contener un detalle de las actividades realizadas de acuerdo al alcance establecido en las presentes Especificaciones Técnicas, para el llenado del formulario 500 del SICOES.</w:t>
            </w:r>
          </w:p>
          <w:p w14:paraId="4F42C4BB" w14:textId="510CE009" w:rsidR="00C558BF" w:rsidRDefault="00C558BF" w:rsidP="00C558BF">
            <w:pPr>
              <w:ind w:leftChars="515" w:left="824" w:right="274" w:firstLine="1"/>
              <w:jc w:val="both"/>
              <w:rPr>
                <w:rFonts w:cs="Arial"/>
                <w:sz w:val="18"/>
                <w:szCs w:val="18"/>
                <w:lang w:val="es-BO"/>
              </w:rPr>
            </w:pPr>
            <w:r w:rsidRPr="00C558BF">
              <w:rPr>
                <w:rFonts w:cs="Arial"/>
                <w:sz w:val="18"/>
                <w:szCs w:val="18"/>
                <w:lang w:val="es-BO"/>
              </w:rPr>
              <w:t xml:space="preserve">El </w:t>
            </w:r>
            <w:proofErr w:type="gramStart"/>
            <w:r w:rsidRPr="00C558BF">
              <w:rPr>
                <w:rFonts w:cs="Arial"/>
                <w:sz w:val="18"/>
                <w:szCs w:val="18"/>
                <w:lang w:val="es-BO"/>
              </w:rPr>
              <w:t>Jefe</w:t>
            </w:r>
            <w:proofErr w:type="gramEnd"/>
            <w:r w:rsidRPr="00C558BF">
              <w:rPr>
                <w:rFonts w:cs="Arial"/>
                <w:sz w:val="18"/>
                <w:szCs w:val="18"/>
                <w:lang w:val="es-BO"/>
              </w:rPr>
              <w:t xml:space="preserve"> de la Unidad Administrativa de ENDE es el responsable de la aprobación del informe mensual e informe final.</w:t>
            </w:r>
          </w:p>
          <w:p w14:paraId="75FB88D8" w14:textId="77777777" w:rsidR="00C558BF" w:rsidRPr="00C558BF" w:rsidRDefault="00C558BF" w:rsidP="00C558BF">
            <w:pPr>
              <w:ind w:leftChars="515" w:left="824" w:right="274" w:firstLine="1"/>
              <w:jc w:val="both"/>
              <w:rPr>
                <w:rFonts w:cs="Arial"/>
                <w:sz w:val="18"/>
                <w:szCs w:val="18"/>
                <w:lang w:val="es-BO"/>
              </w:rPr>
            </w:pPr>
          </w:p>
          <w:p w14:paraId="4F820875" w14:textId="77777777" w:rsidR="00C558BF" w:rsidRPr="00E94912" w:rsidRDefault="00C558BF">
            <w:pPr>
              <w:numPr>
                <w:ilvl w:val="0"/>
                <w:numId w:val="50"/>
              </w:numPr>
              <w:ind w:right="153" w:hanging="705"/>
              <w:jc w:val="both"/>
              <w:rPr>
                <w:rFonts w:cstheme="minorHAnsi"/>
                <w:b/>
                <w:caps/>
                <w:color w:val="000000" w:themeColor="text1"/>
                <w:sz w:val="20"/>
                <w:szCs w:val="20"/>
              </w:rPr>
            </w:pPr>
            <w:r w:rsidRPr="00C558BF">
              <w:rPr>
                <w:rFonts w:cs="Arial"/>
                <w:b/>
                <w:bCs/>
                <w:sz w:val="18"/>
                <w:szCs w:val="18"/>
                <w:lang w:val="es-BO"/>
              </w:rPr>
              <w:t>LUGAR</w:t>
            </w:r>
          </w:p>
          <w:p w14:paraId="4A8B5821" w14:textId="77777777" w:rsidR="00C558BF" w:rsidRDefault="00C558BF" w:rsidP="00C558BF">
            <w:pPr>
              <w:pStyle w:val="CM2"/>
              <w:spacing w:line="240" w:lineRule="auto"/>
              <w:ind w:left="1080"/>
              <w:jc w:val="both"/>
              <w:rPr>
                <w:rFonts w:asciiTheme="minorHAnsi" w:hAnsiTheme="minorHAnsi" w:cstheme="minorHAnsi"/>
                <w:color w:val="000000" w:themeColor="text1"/>
                <w:sz w:val="20"/>
                <w:szCs w:val="20"/>
              </w:rPr>
            </w:pPr>
          </w:p>
          <w:p w14:paraId="5EC0CBD8" w14:textId="53DA657E" w:rsidR="00C558BF" w:rsidRDefault="00C558BF" w:rsidP="00C558BF">
            <w:pPr>
              <w:ind w:leftChars="515" w:left="824" w:right="274" w:firstLine="1"/>
              <w:jc w:val="both"/>
              <w:rPr>
                <w:rFonts w:cs="Arial"/>
                <w:sz w:val="18"/>
                <w:szCs w:val="18"/>
                <w:lang w:val="es-BO"/>
              </w:rPr>
            </w:pPr>
            <w:r w:rsidRPr="00C558BF">
              <w:rPr>
                <w:rFonts w:cs="Arial"/>
                <w:sz w:val="18"/>
                <w:szCs w:val="18"/>
                <w:lang w:val="es-BO"/>
              </w:rPr>
              <w:t xml:space="preserve">El servicio se </w:t>
            </w:r>
            <w:proofErr w:type="gramStart"/>
            <w:r w:rsidRPr="00C558BF">
              <w:rPr>
                <w:rFonts w:cs="Arial"/>
                <w:sz w:val="18"/>
                <w:szCs w:val="18"/>
                <w:lang w:val="es-BO"/>
              </w:rPr>
              <w:t>prestara</w:t>
            </w:r>
            <w:proofErr w:type="gramEnd"/>
            <w:r w:rsidRPr="00C558BF">
              <w:rPr>
                <w:rFonts w:cs="Arial"/>
                <w:sz w:val="18"/>
                <w:szCs w:val="18"/>
                <w:lang w:val="es-BO"/>
              </w:rPr>
              <w:t xml:space="preserve"> en instalaciones del Almacén Central, Carretera a Sacaba Km. 5 ½, o en el lugar que requiera ENDE. </w:t>
            </w:r>
          </w:p>
          <w:p w14:paraId="7C74686A" w14:textId="77777777" w:rsidR="00C558BF" w:rsidRPr="00C558BF" w:rsidRDefault="00C558BF" w:rsidP="00C558BF">
            <w:pPr>
              <w:ind w:leftChars="515" w:left="824" w:right="274" w:firstLine="1"/>
              <w:jc w:val="both"/>
              <w:rPr>
                <w:rFonts w:cs="Arial"/>
                <w:sz w:val="18"/>
                <w:szCs w:val="18"/>
                <w:lang w:val="es-BO"/>
              </w:rPr>
            </w:pPr>
          </w:p>
          <w:p w14:paraId="2558FFDA" w14:textId="5A082883" w:rsidR="00C558BF" w:rsidRDefault="00C558BF">
            <w:pPr>
              <w:numPr>
                <w:ilvl w:val="0"/>
                <w:numId w:val="50"/>
              </w:numPr>
              <w:ind w:right="153" w:hanging="705"/>
              <w:jc w:val="both"/>
              <w:rPr>
                <w:rFonts w:cs="Arial"/>
                <w:b/>
                <w:bCs/>
                <w:sz w:val="18"/>
                <w:szCs w:val="18"/>
                <w:lang w:val="es-BO"/>
              </w:rPr>
            </w:pPr>
            <w:r w:rsidRPr="00C558BF">
              <w:rPr>
                <w:rFonts w:cs="Arial"/>
                <w:b/>
                <w:bCs/>
                <w:sz w:val="18"/>
                <w:szCs w:val="18"/>
                <w:lang w:val="es-BO"/>
              </w:rPr>
              <w:t xml:space="preserve">RESPONSABLE DE LA SUPERVISIÓN DEL TRABAJO </w:t>
            </w:r>
          </w:p>
          <w:p w14:paraId="06070707" w14:textId="77777777" w:rsidR="00C558BF" w:rsidRPr="00C558BF" w:rsidRDefault="00C558BF" w:rsidP="00C558BF">
            <w:pPr>
              <w:ind w:left="1080" w:right="153"/>
              <w:jc w:val="both"/>
              <w:rPr>
                <w:rFonts w:cs="Arial"/>
                <w:b/>
                <w:bCs/>
                <w:sz w:val="18"/>
                <w:szCs w:val="18"/>
                <w:lang w:val="es-BO"/>
              </w:rPr>
            </w:pPr>
          </w:p>
          <w:p w14:paraId="0F8B2FE9" w14:textId="2BA546DD" w:rsidR="00C558BF" w:rsidRDefault="00C558BF" w:rsidP="00C558BF">
            <w:pPr>
              <w:ind w:left="1134" w:right="153"/>
              <w:jc w:val="both"/>
              <w:rPr>
                <w:rFonts w:cstheme="minorHAnsi"/>
                <w:color w:val="000000" w:themeColor="text1"/>
                <w:sz w:val="20"/>
                <w:szCs w:val="20"/>
              </w:rPr>
            </w:pPr>
            <w:r w:rsidRPr="00C558BF">
              <w:rPr>
                <w:rFonts w:cs="Arial"/>
                <w:sz w:val="18"/>
                <w:szCs w:val="18"/>
                <w:lang w:val="es-BO"/>
              </w:rPr>
              <w:t xml:space="preserve">La prestación del servicio, será supervisada por el </w:t>
            </w:r>
            <w:proofErr w:type="gramStart"/>
            <w:r w:rsidRPr="00C558BF">
              <w:rPr>
                <w:rFonts w:cs="Arial"/>
                <w:sz w:val="18"/>
                <w:szCs w:val="18"/>
                <w:lang w:val="es-BO"/>
              </w:rPr>
              <w:t>Jefe</w:t>
            </w:r>
            <w:proofErr w:type="gramEnd"/>
            <w:r w:rsidRPr="00C558BF">
              <w:rPr>
                <w:rFonts w:cs="Arial"/>
                <w:sz w:val="18"/>
                <w:szCs w:val="18"/>
                <w:lang w:val="es-BO"/>
              </w:rPr>
              <w:t xml:space="preserve"> de la Unidad Administrativa de ENDE, quien realizará el seguimiento de los trabajos asignados conforme al alcance de las presentes Especificaciones Técnicas del Servicio</w:t>
            </w:r>
            <w:r>
              <w:rPr>
                <w:rFonts w:cstheme="minorHAnsi"/>
                <w:color w:val="000000" w:themeColor="text1"/>
                <w:sz w:val="20"/>
                <w:szCs w:val="20"/>
              </w:rPr>
              <w:t>.</w:t>
            </w:r>
            <w:r w:rsidRPr="0016361A">
              <w:rPr>
                <w:rFonts w:cstheme="minorHAnsi"/>
                <w:color w:val="000000" w:themeColor="text1"/>
                <w:sz w:val="20"/>
                <w:szCs w:val="20"/>
              </w:rPr>
              <w:t xml:space="preserve"> </w:t>
            </w:r>
          </w:p>
          <w:p w14:paraId="7E9C5CC1" w14:textId="77777777" w:rsidR="00C558BF" w:rsidRDefault="00C558BF" w:rsidP="00C558BF">
            <w:pPr>
              <w:ind w:left="1134" w:right="153"/>
              <w:jc w:val="both"/>
              <w:rPr>
                <w:rFonts w:cstheme="minorHAnsi"/>
                <w:color w:val="000000" w:themeColor="text1"/>
                <w:sz w:val="20"/>
                <w:szCs w:val="20"/>
              </w:rPr>
            </w:pPr>
          </w:p>
          <w:p w14:paraId="01903471" w14:textId="77777777" w:rsidR="00C558BF" w:rsidRPr="00C558BF" w:rsidRDefault="00C558BF">
            <w:pPr>
              <w:numPr>
                <w:ilvl w:val="0"/>
                <w:numId w:val="50"/>
              </w:numPr>
              <w:ind w:right="153" w:hanging="705"/>
              <w:jc w:val="both"/>
              <w:rPr>
                <w:rFonts w:cs="Arial"/>
                <w:b/>
                <w:bCs/>
                <w:sz w:val="18"/>
                <w:szCs w:val="18"/>
                <w:lang w:val="es-BO"/>
              </w:rPr>
            </w:pPr>
            <w:r w:rsidRPr="00C558BF">
              <w:rPr>
                <w:rFonts w:cs="Arial"/>
                <w:b/>
                <w:bCs/>
                <w:sz w:val="18"/>
                <w:szCs w:val="18"/>
                <w:lang w:val="es-BO"/>
              </w:rPr>
              <w:t>PERFIL DEL PERSONAL DE SERVICIO</w:t>
            </w:r>
          </w:p>
          <w:p w14:paraId="14387F43" w14:textId="77777777" w:rsidR="00C558BF" w:rsidRDefault="00C558BF" w:rsidP="00C558BF">
            <w:pPr>
              <w:pStyle w:val="Prrafodelista"/>
              <w:ind w:left="1080"/>
              <w:jc w:val="both"/>
              <w:rPr>
                <w:rFonts w:cstheme="minorHAnsi"/>
                <w:b/>
                <w:color w:val="000000" w:themeColor="text1"/>
              </w:rPr>
            </w:pPr>
          </w:p>
          <w:p w14:paraId="5676E742" w14:textId="77777777" w:rsidR="00C558BF" w:rsidRPr="00C558BF" w:rsidRDefault="00C558BF" w:rsidP="00C558BF">
            <w:pPr>
              <w:pStyle w:val="Prrafodelista"/>
              <w:ind w:left="1080"/>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FORMACION</w:t>
            </w:r>
            <w:proofErr w:type="spellEnd"/>
            <w:r w:rsidRPr="00C558BF">
              <w:rPr>
                <w:rFonts w:ascii="Verdana" w:hAnsi="Verdana" w:cs="Arial"/>
                <w:b/>
                <w:bCs/>
                <w:sz w:val="18"/>
                <w:szCs w:val="18"/>
                <w:lang w:val="es-BO" w:eastAsia="es-ES"/>
              </w:rPr>
              <w:t xml:space="preserve"> </w:t>
            </w:r>
          </w:p>
          <w:p w14:paraId="2A92C3FB" w14:textId="7901B583" w:rsidR="00C558BF" w:rsidRPr="00C558BF" w:rsidRDefault="00C558BF">
            <w:pPr>
              <w:pStyle w:val="Prrafodelista"/>
              <w:numPr>
                <w:ilvl w:val="0"/>
                <w:numId w:val="47"/>
              </w:numPr>
              <w:spacing w:after="160" w:line="259" w:lineRule="auto"/>
              <w:contextualSpacing/>
              <w:jc w:val="both"/>
              <w:rPr>
                <w:rFonts w:cstheme="minorHAnsi"/>
                <w:b/>
                <w:color w:val="000000" w:themeColor="text1"/>
              </w:rPr>
            </w:pPr>
            <w:r w:rsidRPr="00C558BF">
              <w:rPr>
                <w:rFonts w:ascii="Verdana" w:hAnsi="Verdana" w:cs="Arial"/>
                <w:sz w:val="18"/>
                <w:szCs w:val="18"/>
                <w:lang w:val="es-BO" w:eastAsia="es-ES"/>
              </w:rPr>
              <w:t>Título de Bachiller, este requisito es un factor de habilitación</w:t>
            </w:r>
            <w:r>
              <w:rPr>
                <w:rFonts w:cstheme="minorHAnsi"/>
                <w:color w:val="000000" w:themeColor="text1"/>
              </w:rPr>
              <w:t>.</w:t>
            </w:r>
          </w:p>
          <w:p w14:paraId="519D5694" w14:textId="77777777" w:rsidR="00C558BF" w:rsidRPr="00E94912" w:rsidRDefault="00C558BF" w:rsidP="00C558BF">
            <w:pPr>
              <w:pStyle w:val="Prrafodelista"/>
              <w:spacing w:after="160" w:line="259" w:lineRule="auto"/>
              <w:ind w:left="1800"/>
              <w:contextualSpacing/>
              <w:jc w:val="both"/>
              <w:rPr>
                <w:rFonts w:cstheme="minorHAnsi"/>
                <w:b/>
                <w:color w:val="000000" w:themeColor="text1"/>
              </w:rPr>
            </w:pPr>
          </w:p>
          <w:p w14:paraId="5B752CAE" w14:textId="77777777" w:rsidR="00C558BF" w:rsidRPr="00C558BF" w:rsidRDefault="00C558BF" w:rsidP="00C558BF">
            <w:pPr>
              <w:pStyle w:val="Prrafodelista"/>
              <w:ind w:left="1080"/>
              <w:jc w:val="both"/>
              <w:rPr>
                <w:rFonts w:ascii="Verdana" w:hAnsi="Verdana" w:cs="Arial"/>
                <w:b/>
                <w:bCs/>
                <w:sz w:val="18"/>
                <w:szCs w:val="18"/>
                <w:lang w:val="es-BO" w:eastAsia="es-ES"/>
              </w:rPr>
            </w:pPr>
            <w:proofErr w:type="spellStart"/>
            <w:r w:rsidRPr="00C558BF">
              <w:rPr>
                <w:rFonts w:ascii="Verdana" w:hAnsi="Verdana" w:cs="Arial"/>
                <w:b/>
                <w:bCs/>
                <w:sz w:val="18"/>
                <w:szCs w:val="18"/>
                <w:lang w:val="es-BO" w:eastAsia="es-ES"/>
              </w:rPr>
              <w:t>EXPERENCIA</w:t>
            </w:r>
            <w:proofErr w:type="spellEnd"/>
            <w:r w:rsidRPr="00C558BF">
              <w:rPr>
                <w:rFonts w:ascii="Verdana" w:hAnsi="Verdana" w:cs="Arial"/>
                <w:b/>
                <w:bCs/>
                <w:sz w:val="18"/>
                <w:szCs w:val="18"/>
                <w:lang w:val="es-BO" w:eastAsia="es-ES"/>
              </w:rPr>
              <w:t xml:space="preserve"> GENERAL – Años de Servicio</w:t>
            </w:r>
          </w:p>
          <w:p w14:paraId="393FE767" w14:textId="77777777" w:rsidR="00C558BF" w:rsidRPr="00527560" w:rsidRDefault="00C558BF">
            <w:pPr>
              <w:numPr>
                <w:ilvl w:val="1"/>
                <w:numId w:val="46"/>
              </w:numPr>
              <w:tabs>
                <w:tab w:val="clear" w:pos="1785"/>
              </w:tabs>
              <w:ind w:left="1843" w:hanging="425"/>
              <w:jc w:val="both"/>
              <w:rPr>
                <w:rFonts w:cs="Tahoma"/>
                <w:sz w:val="20"/>
                <w:szCs w:val="20"/>
              </w:rPr>
            </w:pPr>
            <w:r w:rsidRPr="00C558BF">
              <w:rPr>
                <w:rFonts w:cs="Arial"/>
                <w:sz w:val="18"/>
                <w:szCs w:val="18"/>
                <w:lang w:val="es-BO"/>
              </w:rPr>
              <w:t>Experiencia general igual o mayor a 3 años, en Empresas Privadas o Públicas</w:t>
            </w:r>
            <w:r w:rsidRPr="00527560">
              <w:rPr>
                <w:rFonts w:cs="Tahoma"/>
                <w:sz w:val="20"/>
                <w:szCs w:val="20"/>
              </w:rPr>
              <w:t>.</w:t>
            </w:r>
          </w:p>
          <w:p w14:paraId="639D2C3D" w14:textId="77777777" w:rsidR="00C558BF" w:rsidRPr="00527560" w:rsidRDefault="00C558BF" w:rsidP="00C558BF">
            <w:pPr>
              <w:ind w:left="1843"/>
              <w:jc w:val="both"/>
              <w:rPr>
                <w:rFonts w:cs="Tahoma"/>
                <w:sz w:val="20"/>
                <w:szCs w:val="20"/>
              </w:rPr>
            </w:pPr>
          </w:p>
          <w:p w14:paraId="1FB7077D" w14:textId="77777777" w:rsidR="00C558BF" w:rsidRPr="00C558BF" w:rsidRDefault="00C558BF" w:rsidP="00C558BF">
            <w:pPr>
              <w:ind w:left="1134"/>
              <w:jc w:val="both"/>
              <w:rPr>
                <w:rFonts w:cs="Arial"/>
                <w:b/>
                <w:bCs/>
                <w:sz w:val="18"/>
                <w:szCs w:val="18"/>
                <w:lang w:val="es-BO"/>
              </w:rPr>
            </w:pPr>
            <w:r w:rsidRPr="00C558BF">
              <w:rPr>
                <w:rFonts w:cs="Arial"/>
                <w:b/>
                <w:bCs/>
                <w:sz w:val="18"/>
                <w:szCs w:val="18"/>
                <w:lang w:val="es-BO"/>
              </w:rPr>
              <w:t xml:space="preserve">EXPERIENCIA ESPECÍFICA </w:t>
            </w:r>
          </w:p>
          <w:p w14:paraId="4BA70C65" w14:textId="77777777" w:rsidR="00C558BF" w:rsidRPr="00527560" w:rsidRDefault="00C558BF">
            <w:pPr>
              <w:pStyle w:val="Prrafodelista"/>
              <w:numPr>
                <w:ilvl w:val="0"/>
                <w:numId w:val="48"/>
              </w:numPr>
              <w:spacing w:after="160" w:line="259" w:lineRule="auto"/>
              <w:ind w:right="274"/>
              <w:contextualSpacing/>
              <w:jc w:val="both"/>
              <w:rPr>
                <w:rFonts w:cstheme="minorHAnsi"/>
                <w:b/>
                <w:color w:val="000000" w:themeColor="text1"/>
              </w:rPr>
            </w:pPr>
            <w:r w:rsidRPr="00C558BF">
              <w:rPr>
                <w:rFonts w:ascii="Verdana" w:hAnsi="Verdana" w:cs="Arial"/>
                <w:sz w:val="18"/>
                <w:szCs w:val="18"/>
                <w:lang w:val="es-BO" w:eastAsia="es-ES"/>
              </w:rPr>
              <w:t>Experiencia especifica igual o mayor a 2 años, en las áreas administrativas y/o relacionadas al objeto del servicio, en Empresas del sector eléctrico</w:t>
            </w:r>
            <w:r>
              <w:rPr>
                <w:rFonts w:cs="Tahoma"/>
              </w:rPr>
              <w:t>.</w:t>
            </w:r>
          </w:p>
          <w:p w14:paraId="62934B31" w14:textId="64092349" w:rsidR="00C558BF" w:rsidRPr="00C558BF" w:rsidRDefault="00C558BF" w:rsidP="00C558BF">
            <w:pPr>
              <w:ind w:left="1134" w:right="274"/>
              <w:rPr>
                <w:rFonts w:cs="Arial"/>
                <w:b/>
                <w:bCs/>
                <w:sz w:val="18"/>
                <w:szCs w:val="18"/>
                <w:lang w:val="es-BO"/>
              </w:rPr>
            </w:pPr>
            <w:r w:rsidRPr="00527560">
              <w:rPr>
                <w:rFonts w:cs="Tahoma"/>
                <w:b/>
                <w:color w:val="000000"/>
                <w:sz w:val="20"/>
                <w:szCs w:val="20"/>
              </w:rPr>
              <w:t xml:space="preserve"> </w:t>
            </w:r>
            <w:r w:rsidRPr="00C558BF">
              <w:rPr>
                <w:rFonts w:cs="Arial"/>
                <w:b/>
                <w:bCs/>
                <w:sz w:val="18"/>
                <w:szCs w:val="18"/>
                <w:lang w:val="es-BO"/>
              </w:rPr>
              <w:t>CONOCIMIENTOS</w:t>
            </w:r>
          </w:p>
          <w:p w14:paraId="47B88219" w14:textId="77777777" w:rsidR="00C558BF" w:rsidRPr="00C558BF" w:rsidRDefault="00C558BF">
            <w:pPr>
              <w:numPr>
                <w:ilvl w:val="1"/>
                <w:numId w:val="46"/>
              </w:numPr>
              <w:tabs>
                <w:tab w:val="clear" w:pos="1785"/>
              </w:tabs>
              <w:ind w:left="1843" w:right="274" w:hanging="425"/>
              <w:jc w:val="both"/>
              <w:rPr>
                <w:rFonts w:cs="Arial"/>
                <w:sz w:val="18"/>
                <w:szCs w:val="18"/>
                <w:lang w:val="es-BO"/>
              </w:rPr>
            </w:pPr>
            <w:r w:rsidRPr="00C558BF">
              <w:rPr>
                <w:rFonts w:cs="Arial"/>
                <w:sz w:val="18"/>
                <w:szCs w:val="18"/>
                <w:lang w:val="es-BO"/>
              </w:rPr>
              <w:t>Certificación de dominio Ofimático (paquetes computacionales: Word, Excel) (indispensable).</w:t>
            </w:r>
          </w:p>
          <w:p w14:paraId="0C63D71F" w14:textId="77777777" w:rsidR="00C558BF" w:rsidRPr="00804FA0" w:rsidRDefault="00C558BF" w:rsidP="00C558BF">
            <w:pPr>
              <w:pStyle w:val="Prrafodelista"/>
              <w:ind w:left="1800" w:right="274"/>
              <w:jc w:val="both"/>
              <w:rPr>
                <w:rFonts w:cstheme="minorHAnsi"/>
                <w:b/>
                <w:color w:val="000000" w:themeColor="text1"/>
              </w:rPr>
            </w:pPr>
          </w:p>
          <w:p w14:paraId="6D407229" w14:textId="77777777" w:rsidR="00C558BF" w:rsidRPr="00C558BF" w:rsidRDefault="00C558BF">
            <w:pPr>
              <w:pStyle w:val="Prrafodelista"/>
              <w:numPr>
                <w:ilvl w:val="0"/>
                <w:numId w:val="50"/>
              </w:numPr>
              <w:spacing w:after="160" w:line="259" w:lineRule="auto"/>
              <w:ind w:right="274"/>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FORMA DE PAGO</w:t>
            </w:r>
          </w:p>
          <w:p w14:paraId="321E45A4" w14:textId="77777777" w:rsidR="00C558BF" w:rsidRPr="0016361A" w:rsidRDefault="00C558BF" w:rsidP="00C558BF">
            <w:pPr>
              <w:pStyle w:val="Prrafodelista"/>
              <w:ind w:left="1080" w:right="274"/>
              <w:jc w:val="both"/>
              <w:rPr>
                <w:rFonts w:cstheme="minorHAnsi"/>
                <w:color w:val="000000" w:themeColor="text1"/>
              </w:rPr>
            </w:pPr>
            <w:r w:rsidRPr="00C558BF">
              <w:rPr>
                <w:rFonts w:ascii="Verdana" w:hAnsi="Verdana" w:cs="Arial"/>
                <w:sz w:val="18"/>
                <w:szCs w:val="18"/>
                <w:lang w:val="es-BO" w:eastAsia="es-ES"/>
              </w:rPr>
              <w:t>El servicio se cancelará contra entrega de informe mensual por día trabajado, previa aprobación del mismo</w:t>
            </w:r>
            <w:r w:rsidRPr="0016361A">
              <w:rPr>
                <w:rFonts w:cstheme="minorHAnsi"/>
                <w:color w:val="000000" w:themeColor="text1"/>
              </w:rPr>
              <w:t>.</w:t>
            </w:r>
          </w:p>
          <w:p w14:paraId="4E6271E7" w14:textId="77777777" w:rsidR="00C558BF" w:rsidRDefault="00C558BF" w:rsidP="00C558BF">
            <w:pPr>
              <w:pStyle w:val="Prrafodelista"/>
              <w:spacing w:line="240" w:lineRule="atLeast"/>
              <w:ind w:left="1080" w:right="153"/>
              <w:jc w:val="both"/>
              <w:rPr>
                <w:rFonts w:cstheme="minorHAnsi"/>
                <w:b/>
                <w:color w:val="000000" w:themeColor="text1"/>
              </w:rPr>
            </w:pPr>
          </w:p>
          <w:p w14:paraId="31B89624" w14:textId="77777777" w:rsidR="00C558BF" w:rsidRPr="00C558BF" w:rsidRDefault="00C558BF">
            <w:pPr>
              <w:pStyle w:val="Prrafodelista"/>
              <w:numPr>
                <w:ilvl w:val="0"/>
                <w:numId w:val="50"/>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MONTO DEL SERVICIO</w:t>
            </w:r>
          </w:p>
          <w:p w14:paraId="1164BA26" w14:textId="77777777" w:rsidR="00C558BF" w:rsidRPr="0016361A" w:rsidRDefault="00C558BF" w:rsidP="00C558BF">
            <w:pPr>
              <w:pStyle w:val="Prrafodelista"/>
              <w:spacing w:line="240" w:lineRule="atLeast"/>
              <w:ind w:left="1080" w:right="153"/>
              <w:jc w:val="both"/>
              <w:rPr>
                <w:rFonts w:cstheme="minorHAnsi"/>
                <w:b/>
                <w:color w:val="000000" w:themeColor="text1"/>
              </w:rPr>
            </w:pPr>
          </w:p>
          <w:p w14:paraId="6045F9D4" w14:textId="77777777" w:rsidR="00C558BF" w:rsidRPr="00C558BF" w:rsidRDefault="00C558BF" w:rsidP="00C558BF">
            <w:pPr>
              <w:pStyle w:val="Prrafodelista"/>
              <w:spacing w:line="240" w:lineRule="atLeast"/>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La prestación del Servicio, será ejecutada por un monto diario (jornal) de Bs. 243,00 (Doscientos Cuarenta y Tres 00/100 BOLIVIANOS) pagaderos de forma mensual por día trabajado y en moneda nacional, contra presentación de factura, caso contrario se realizará las retenciones Impositivas de Ley, para su posterior pago al Servicio de Impuestos Nacionales.</w:t>
            </w:r>
          </w:p>
          <w:p w14:paraId="778E126E" w14:textId="77777777" w:rsidR="00C558BF" w:rsidRPr="00C558BF" w:rsidRDefault="00C558BF" w:rsidP="00C558BF">
            <w:pPr>
              <w:pStyle w:val="Prrafodelista"/>
              <w:spacing w:line="240" w:lineRule="atLeast"/>
              <w:ind w:left="1080" w:right="274"/>
              <w:jc w:val="both"/>
              <w:rPr>
                <w:rFonts w:ascii="Verdana" w:hAnsi="Verdana" w:cs="Arial"/>
                <w:sz w:val="18"/>
                <w:szCs w:val="18"/>
                <w:lang w:val="es-BO" w:eastAsia="es-ES"/>
              </w:rPr>
            </w:pPr>
          </w:p>
          <w:p w14:paraId="2065ECB1" w14:textId="77777777" w:rsidR="00C558BF" w:rsidRPr="00C558BF" w:rsidRDefault="00C558BF" w:rsidP="00C558BF">
            <w:pPr>
              <w:pStyle w:val="Prrafodelista"/>
              <w:spacing w:line="240" w:lineRule="atLeast"/>
              <w:ind w:left="1080" w:right="274"/>
              <w:jc w:val="both"/>
              <w:rPr>
                <w:rFonts w:ascii="Verdana" w:hAnsi="Verdana" w:cs="Arial"/>
                <w:sz w:val="18"/>
                <w:szCs w:val="18"/>
                <w:lang w:val="es-BO" w:eastAsia="es-ES"/>
              </w:rPr>
            </w:pPr>
            <w:r w:rsidRPr="00C558BF">
              <w:rPr>
                <w:rFonts w:ascii="Verdana" w:hAnsi="Verdana" w:cs="Arial"/>
                <w:sz w:val="18"/>
                <w:szCs w:val="18"/>
                <w:lang w:val="es-BO" w:eastAsia="es-ES"/>
              </w:rPr>
              <w:t xml:space="preserve">El proponente adjudicado, deberá adquirir ropa de trabajo y equipo de protección personal requeridos en el área de trabajo bajo su propio costo. </w:t>
            </w:r>
          </w:p>
          <w:p w14:paraId="0135F6FB" w14:textId="77777777" w:rsidR="00C558BF" w:rsidRDefault="00C558BF" w:rsidP="00C558BF">
            <w:pPr>
              <w:pStyle w:val="Prrafodelista"/>
              <w:spacing w:line="240" w:lineRule="atLeast"/>
              <w:ind w:left="1080" w:right="153"/>
              <w:jc w:val="both"/>
              <w:rPr>
                <w:rFonts w:cstheme="minorHAnsi"/>
                <w:color w:val="000000" w:themeColor="text1"/>
              </w:rPr>
            </w:pPr>
          </w:p>
          <w:p w14:paraId="0E50A2E6" w14:textId="77777777" w:rsidR="00C558BF" w:rsidRPr="00C558BF" w:rsidRDefault="00C558BF">
            <w:pPr>
              <w:pStyle w:val="Prrafodelista"/>
              <w:numPr>
                <w:ilvl w:val="0"/>
                <w:numId w:val="50"/>
              </w:numPr>
              <w:spacing w:after="160" w:line="259" w:lineRule="auto"/>
              <w:contextualSpacing/>
              <w:jc w:val="both"/>
              <w:rPr>
                <w:rFonts w:ascii="Verdana" w:hAnsi="Verdana" w:cs="Arial"/>
                <w:sz w:val="18"/>
                <w:szCs w:val="18"/>
                <w:lang w:val="es-BO" w:eastAsia="es-ES"/>
              </w:rPr>
            </w:pPr>
            <w:r w:rsidRPr="00C558BF">
              <w:rPr>
                <w:rFonts w:ascii="Verdana" w:hAnsi="Verdana" w:cs="Arial"/>
                <w:b/>
                <w:bCs/>
                <w:sz w:val="18"/>
                <w:szCs w:val="18"/>
                <w:lang w:val="es-BO" w:eastAsia="es-ES"/>
              </w:rPr>
              <w:t>HORARIO DEL SERVICIO</w:t>
            </w:r>
          </w:p>
          <w:p w14:paraId="46860F5F" w14:textId="7A25315D" w:rsidR="00C558BF" w:rsidRPr="00C558BF" w:rsidRDefault="00C558BF" w:rsidP="00C558BF">
            <w:pPr>
              <w:spacing w:line="240" w:lineRule="atLeast"/>
              <w:ind w:left="1080" w:right="153"/>
              <w:jc w:val="both"/>
              <w:rPr>
                <w:rFonts w:cs="Arial"/>
                <w:sz w:val="18"/>
                <w:szCs w:val="18"/>
                <w:lang w:val="es-BO"/>
              </w:rPr>
            </w:pPr>
            <w:r w:rsidRPr="00C558BF">
              <w:rPr>
                <w:rFonts w:cs="Arial"/>
                <w:sz w:val="18"/>
                <w:szCs w:val="18"/>
                <w:lang w:val="es-BO"/>
              </w:rPr>
              <w:t>El Servicio se desarrollará en horarios que ENDE desarrolla sus actividades.</w:t>
            </w:r>
          </w:p>
          <w:p w14:paraId="7FE3A947" w14:textId="77777777" w:rsidR="00C558BF" w:rsidRPr="00C558BF" w:rsidRDefault="00C558BF" w:rsidP="00C558BF">
            <w:pPr>
              <w:spacing w:line="240" w:lineRule="atLeast"/>
              <w:ind w:left="1080" w:right="153"/>
              <w:jc w:val="both"/>
              <w:rPr>
                <w:rFonts w:cs="Arial"/>
                <w:sz w:val="18"/>
                <w:szCs w:val="18"/>
                <w:lang w:val="es-BO"/>
              </w:rPr>
            </w:pPr>
          </w:p>
          <w:p w14:paraId="20088F3C" w14:textId="135CA3C5" w:rsidR="00C558BF" w:rsidRPr="00C558BF" w:rsidRDefault="002A0B31">
            <w:pPr>
              <w:pStyle w:val="Prrafodelista"/>
              <w:numPr>
                <w:ilvl w:val="0"/>
                <w:numId w:val="50"/>
              </w:numPr>
              <w:spacing w:after="160" w:line="259" w:lineRule="auto"/>
              <w:contextualSpacing/>
              <w:jc w:val="both"/>
              <w:rPr>
                <w:rFonts w:ascii="Verdana" w:hAnsi="Verdana" w:cs="Arial"/>
                <w:b/>
                <w:bCs/>
                <w:sz w:val="18"/>
                <w:szCs w:val="18"/>
                <w:lang w:val="es-BO" w:eastAsia="es-ES"/>
              </w:rPr>
            </w:pPr>
            <w:r w:rsidRPr="00C558BF">
              <w:rPr>
                <w:rFonts w:ascii="Verdana" w:hAnsi="Verdana" w:cs="Arial"/>
                <w:b/>
                <w:bCs/>
                <w:sz w:val="18"/>
                <w:szCs w:val="18"/>
                <w:lang w:val="es-BO" w:eastAsia="es-ES"/>
              </w:rPr>
              <w:t>MÉTODO</w:t>
            </w:r>
            <w:r w:rsidR="00C558BF" w:rsidRPr="00C558BF">
              <w:rPr>
                <w:rFonts w:ascii="Verdana" w:hAnsi="Verdana" w:cs="Arial"/>
                <w:b/>
                <w:bCs/>
                <w:sz w:val="18"/>
                <w:szCs w:val="18"/>
                <w:lang w:val="es-BO" w:eastAsia="es-ES"/>
              </w:rPr>
              <w:t xml:space="preserve"> DE SELECCIÓN</w:t>
            </w:r>
          </w:p>
          <w:p w14:paraId="036BB92E" w14:textId="77777777" w:rsidR="00C558BF" w:rsidRDefault="00C558BF" w:rsidP="00C558BF">
            <w:pPr>
              <w:pStyle w:val="Prrafodelista"/>
              <w:spacing w:line="240" w:lineRule="atLeast"/>
              <w:ind w:left="1080" w:right="153"/>
              <w:jc w:val="both"/>
              <w:rPr>
                <w:rFonts w:cstheme="minorHAnsi"/>
                <w:b/>
                <w:color w:val="000000" w:themeColor="text1"/>
              </w:rPr>
            </w:pPr>
          </w:p>
          <w:p w14:paraId="56ABDF05" w14:textId="77777777" w:rsidR="00C558BF" w:rsidRPr="00C558BF" w:rsidRDefault="00C558BF" w:rsidP="00C558BF">
            <w:pPr>
              <w:pStyle w:val="Prrafodelista"/>
              <w:spacing w:after="160" w:line="259" w:lineRule="auto"/>
              <w:ind w:left="1080"/>
              <w:contextualSpacing/>
              <w:jc w:val="both"/>
              <w:rPr>
                <w:rFonts w:ascii="Verdana" w:hAnsi="Verdana" w:cs="Arial"/>
                <w:sz w:val="18"/>
                <w:szCs w:val="18"/>
                <w:lang w:val="es-BO" w:eastAsia="es-ES"/>
              </w:rPr>
            </w:pPr>
            <w:r w:rsidRPr="00C558BF">
              <w:rPr>
                <w:rFonts w:ascii="Verdana" w:hAnsi="Verdana" w:cs="Arial"/>
                <w:sz w:val="18"/>
                <w:szCs w:val="18"/>
                <w:lang w:val="es-BO" w:eastAsia="es-ES"/>
              </w:rPr>
              <w:t>Presupuesto Fijo, las tres propuestas con mayor puntaje en la evaluación serán adjudicadas.</w:t>
            </w:r>
          </w:p>
          <w:p w14:paraId="0BF6224D" w14:textId="77777777" w:rsidR="006A1F58" w:rsidRPr="00A40276" w:rsidRDefault="006A1F58" w:rsidP="00C558BF">
            <w:pPr>
              <w:rPr>
                <w:rFonts w:cs="Arial"/>
                <w:b/>
                <w:i/>
                <w:lang w:val="es-BO"/>
              </w:rPr>
            </w:pPr>
          </w:p>
        </w:tc>
      </w:tr>
    </w:tbl>
    <w:p w14:paraId="0626BF03" w14:textId="6BCF2555" w:rsidR="00A72FB0" w:rsidRDefault="00A72FB0" w:rsidP="00A72FB0">
      <w:pPr>
        <w:jc w:val="both"/>
        <w:rPr>
          <w:rFonts w:ascii="Arial" w:hAnsi="Arial" w:cs="Arial"/>
          <w:lang w:val="es-BO"/>
        </w:rPr>
      </w:pPr>
    </w:p>
    <w:p w14:paraId="21E61F08" w14:textId="77777777" w:rsidR="00C558BF" w:rsidRPr="00A40276" w:rsidRDefault="00C558BF" w:rsidP="00A72FB0">
      <w:pPr>
        <w:jc w:val="both"/>
        <w:rPr>
          <w:rFonts w:ascii="Arial" w:hAnsi="Arial" w:cs="Arial"/>
          <w:lang w:val="es-BO"/>
        </w:rPr>
      </w:pPr>
    </w:p>
    <w:p w14:paraId="177A8F43" w14:textId="1433011B"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003976B3" w:rsidRPr="00A40276">
        <w:rPr>
          <w:rFonts w:cs="Arial"/>
          <w:b/>
          <w:sz w:val="18"/>
          <w:szCs w:val="18"/>
          <w:lang w:val="es-BO"/>
        </w:rPr>
        <w:t>ESPECIFICACIONES TÉCNICAS</w:t>
      </w:r>
      <w:r w:rsidRPr="00A40276">
        <w:rPr>
          <w:rFonts w:cs="Arial"/>
          <w:b/>
          <w:sz w:val="18"/>
          <w:szCs w:val="18"/>
          <w:lang w:val="es-BO"/>
        </w:rPr>
        <w:t xml:space="preserve"> </w:t>
      </w:r>
    </w:p>
    <w:p w14:paraId="53D6C785" w14:textId="473D0D1B" w:rsidR="007F4BF4" w:rsidRDefault="007F4BF4" w:rsidP="00F0261E">
      <w:pPr>
        <w:ind w:left="709"/>
        <w:jc w:val="both"/>
        <w:rPr>
          <w:sz w:val="18"/>
          <w:szCs w:val="18"/>
          <w:lang w:val="es-BO"/>
        </w:rPr>
      </w:pPr>
    </w:p>
    <w:p w14:paraId="27E5EB6F" w14:textId="77777777" w:rsidR="00F41EF0" w:rsidRPr="000C6821" w:rsidRDefault="00F41EF0" w:rsidP="00F41EF0">
      <w:pPr>
        <w:ind w:left="567"/>
        <w:jc w:val="both"/>
        <w:rPr>
          <w:rFonts w:cs="Arial"/>
          <w:b/>
          <w:sz w:val="18"/>
          <w:szCs w:val="18"/>
        </w:rPr>
      </w:pPr>
      <w:r w:rsidRPr="000C6821">
        <w:rPr>
          <w:rFonts w:cs="Arial"/>
          <w:sz w:val="18"/>
          <w:szCs w:val="18"/>
        </w:rPr>
        <w:t>Para la elaboración de las Especificaciones Técnicas y condiciones técnicas requeridas para la contratación, la entidad convocante podrá considerar los siguientes aspectos:</w:t>
      </w:r>
    </w:p>
    <w:p w14:paraId="0C2CA5EB" w14:textId="77777777" w:rsidR="00F41EF0" w:rsidRPr="00A40276" w:rsidRDefault="00F41EF0" w:rsidP="00F0261E">
      <w:pPr>
        <w:ind w:left="709"/>
        <w:jc w:val="both"/>
        <w:rPr>
          <w:sz w:val="18"/>
          <w:szCs w:val="18"/>
          <w:lang w:val="es-BO"/>
        </w:rPr>
      </w:pPr>
    </w:p>
    <w:p w14:paraId="71B10C69" w14:textId="461C5E47" w:rsidR="00F0261E" w:rsidRPr="00A40276" w:rsidRDefault="00F0261E">
      <w:pPr>
        <w:numPr>
          <w:ilvl w:val="0"/>
          <w:numId w:val="11"/>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r w:rsidR="00F41EF0">
        <w:rPr>
          <w:sz w:val="18"/>
          <w:szCs w:val="18"/>
          <w:lang w:val="es-BO"/>
        </w:rPr>
        <w:t>.</w:t>
      </w:r>
    </w:p>
    <w:p w14:paraId="303602D8" w14:textId="4959A594" w:rsidR="00F0261E" w:rsidRPr="00A40276" w:rsidRDefault="00F0261E">
      <w:pPr>
        <w:numPr>
          <w:ilvl w:val="0"/>
          <w:numId w:val="11"/>
        </w:numPr>
        <w:ind w:firstLine="349"/>
        <w:rPr>
          <w:sz w:val="18"/>
          <w:szCs w:val="18"/>
          <w:lang w:val="es-BO"/>
        </w:rPr>
      </w:pPr>
      <w:r w:rsidRPr="00A40276">
        <w:rPr>
          <w:sz w:val="18"/>
          <w:szCs w:val="18"/>
          <w:lang w:val="es-BO"/>
        </w:rPr>
        <w:t>Personal</w:t>
      </w:r>
      <w:r w:rsidR="00F41EF0">
        <w:rPr>
          <w:sz w:val="18"/>
          <w:szCs w:val="18"/>
          <w:lang w:val="es-BO"/>
        </w:rPr>
        <w:t>.</w:t>
      </w:r>
    </w:p>
    <w:p w14:paraId="2317E51F" w14:textId="0F320C2A" w:rsidR="00F0261E" w:rsidRPr="00A40276" w:rsidRDefault="00F0261E">
      <w:pPr>
        <w:numPr>
          <w:ilvl w:val="0"/>
          <w:numId w:val="11"/>
        </w:numPr>
        <w:ind w:left="142" w:firstLine="567"/>
        <w:rPr>
          <w:sz w:val="18"/>
          <w:szCs w:val="18"/>
          <w:lang w:val="es-BO"/>
        </w:rPr>
      </w:pPr>
      <w:r w:rsidRPr="00A40276">
        <w:rPr>
          <w:sz w:val="18"/>
          <w:szCs w:val="18"/>
          <w:lang w:val="es-BO"/>
        </w:rPr>
        <w:t>Instalaciones, maquinaria y/o equipo</w:t>
      </w:r>
      <w:r w:rsidR="00F41EF0">
        <w:rPr>
          <w:sz w:val="18"/>
          <w:szCs w:val="18"/>
          <w:lang w:val="es-BO"/>
        </w:rPr>
        <w:t>.</w:t>
      </w:r>
    </w:p>
    <w:p w14:paraId="66BDA921" w14:textId="0E09623B" w:rsidR="00F0261E" w:rsidRPr="00A40276" w:rsidRDefault="00F0261E">
      <w:pPr>
        <w:numPr>
          <w:ilvl w:val="0"/>
          <w:numId w:val="11"/>
        </w:numPr>
        <w:ind w:firstLine="349"/>
        <w:rPr>
          <w:sz w:val="18"/>
          <w:szCs w:val="18"/>
          <w:lang w:val="es-BO"/>
        </w:rPr>
      </w:pPr>
      <w:r w:rsidRPr="00A40276">
        <w:rPr>
          <w:sz w:val="18"/>
          <w:szCs w:val="18"/>
          <w:lang w:val="es-BO"/>
        </w:rPr>
        <w:t>Disponibilidad de materiales y/o repuestos</w:t>
      </w:r>
      <w:r w:rsidR="00F41EF0">
        <w:rPr>
          <w:sz w:val="18"/>
          <w:szCs w:val="18"/>
          <w:lang w:val="es-BO"/>
        </w:rPr>
        <w:t>.</w:t>
      </w:r>
    </w:p>
    <w:p w14:paraId="150E5326" w14:textId="190A230A" w:rsidR="00F0261E" w:rsidRPr="00A40276" w:rsidRDefault="00F0261E">
      <w:pPr>
        <w:numPr>
          <w:ilvl w:val="0"/>
          <w:numId w:val="11"/>
        </w:numPr>
        <w:ind w:firstLine="349"/>
        <w:rPr>
          <w:sz w:val="18"/>
          <w:szCs w:val="18"/>
          <w:lang w:val="es-BO"/>
        </w:rPr>
      </w:pPr>
      <w:r w:rsidRPr="00A40276">
        <w:rPr>
          <w:sz w:val="18"/>
          <w:szCs w:val="18"/>
          <w:lang w:val="es-BO"/>
        </w:rPr>
        <w:t>Tiempo de Respuesta</w:t>
      </w:r>
      <w:r w:rsidR="00F41EF0">
        <w:rPr>
          <w:sz w:val="18"/>
          <w:szCs w:val="18"/>
          <w:lang w:val="es-BO"/>
        </w:rPr>
        <w:t>.</w:t>
      </w:r>
    </w:p>
    <w:p w14:paraId="61988B74" w14:textId="34EEF38D" w:rsidR="00F0261E" w:rsidRPr="00A40276" w:rsidRDefault="00F0261E">
      <w:pPr>
        <w:numPr>
          <w:ilvl w:val="0"/>
          <w:numId w:val="11"/>
        </w:numPr>
        <w:ind w:firstLine="349"/>
        <w:rPr>
          <w:sz w:val="18"/>
          <w:szCs w:val="18"/>
          <w:lang w:val="es-BO"/>
        </w:rPr>
      </w:pPr>
      <w:r w:rsidRPr="00A40276">
        <w:rPr>
          <w:sz w:val="18"/>
          <w:szCs w:val="18"/>
          <w:lang w:val="es-BO"/>
        </w:rPr>
        <w:t>Inspección y Pruebas</w:t>
      </w:r>
      <w:r w:rsidR="00F41EF0">
        <w:rPr>
          <w:sz w:val="18"/>
          <w:szCs w:val="18"/>
          <w:lang w:val="es-BO"/>
        </w:rPr>
        <w:t>.</w:t>
      </w:r>
    </w:p>
    <w:p w14:paraId="342AD940" w14:textId="4E02358C" w:rsidR="00F0261E" w:rsidRPr="00A40276" w:rsidRDefault="00F0261E">
      <w:pPr>
        <w:numPr>
          <w:ilvl w:val="0"/>
          <w:numId w:val="11"/>
        </w:numPr>
        <w:ind w:firstLine="349"/>
        <w:rPr>
          <w:sz w:val="18"/>
          <w:szCs w:val="18"/>
          <w:lang w:val="es-BO"/>
        </w:rPr>
      </w:pPr>
      <w:r w:rsidRPr="00A40276">
        <w:rPr>
          <w:sz w:val="18"/>
          <w:szCs w:val="18"/>
          <w:lang w:val="es-BO"/>
        </w:rPr>
        <w:t>Seguros</w:t>
      </w:r>
      <w:r w:rsidR="00F41EF0">
        <w:rPr>
          <w:sz w:val="18"/>
          <w:szCs w:val="18"/>
          <w:lang w:val="es-BO"/>
        </w:rPr>
        <w:t>.</w:t>
      </w:r>
    </w:p>
    <w:p w14:paraId="6ADD4C9B" w14:textId="77777777" w:rsidR="00F0261E" w:rsidRPr="00A40276" w:rsidRDefault="00F0261E">
      <w:pPr>
        <w:numPr>
          <w:ilvl w:val="0"/>
          <w:numId w:val="11"/>
        </w:numPr>
        <w:ind w:firstLine="349"/>
        <w:rPr>
          <w:sz w:val="18"/>
          <w:szCs w:val="18"/>
          <w:lang w:val="es-BO"/>
        </w:rPr>
      </w:pPr>
      <w:r w:rsidRPr="00A40276">
        <w:rPr>
          <w:sz w:val="18"/>
          <w:szCs w:val="18"/>
          <w:lang w:val="es-BO"/>
        </w:rPr>
        <w:t>Compromiso de responsabilidad del equipo, muebles, etc.</w:t>
      </w:r>
    </w:p>
    <w:p w14:paraId="46D0C6C7" w14:textId="77777777" w:rsidR="00F0261E" w:rsidRPr="00A40276" w:rsidRDefault="00F0261E" w:rsidP="00F0261E">
      <w:pPr>
        <w:rPr>
          <w:sz w:val="18"/>
          <w:szCs w:val="18"/>
          <w:lang w:val="es-BO"/>
        </w:rPr>
      </w:pPr>
    </w:p>
    <w:p w14:paraId="52668C7F" w14:textId="1F6E46A5" w:rsidR="00F0261E" w:rsidRPr="00A40276" w:rsidRDefault="00F0261E" w:rsidP="00F0261E">
      <w:pPr>
        <w:tabs>
          <w:tab w:val="left" w:pos="8505"/>
        </w:tabs>
        <w:ind w:left="708"/>
        <w:jc w:val="both"/>
        <w:rPr>
          <w:sz w:val="18"/>
          <w:szCs w:val="18"/>
          <w:lang w:val="es-BO"/>
        </w:rPr>
      </w:pPr>
      <w:r w:rsidRPr="00A40276">
        <w:rPr>
          <w:sz w:val="18"/>
          <w:szCs w:val="18"/>
          <w:lang w:val="es-BO"/>
        </w:rPr>
        <w:t xml:space="preserve">La inclusión de los criterios señalados es opcional y depende de las características del servicio general </w:t>
      </w:r>
      <w:r w:rsidR="00F41EF0">
        <w:rPr>
          <w:sz w:val="18"/>
          <w:szCs w:val="18"/>
          <w:lang w:val="es-BO"/>
        </w:rPr>
        <w:t xml:space="preserve">a contratar </w:t>
      </w:r>
      <w:r w:rsidRPr="00A40276">
        <w:rPr>
          <w:sz w:val="18"/>
          <w:szCs w:val="18"/>
          <w:lang w:val="es-BO"/>
        </w:rPr>
        <w:t>y los requisitos del contratante, no siendo limitativas, pudiendo adicionarse otras.</w:t>
      </w: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pPr>
        <w:numPr>
          <w:ilvl w:val="0"/>
          <w:numId w:val="20"/>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pPr>
        <w:numPr>
          <w:ilvl w:val="0"/>
          <w:numId w:val="20"/>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pPr>
        <w:numPr>
          <w:ilvl w:val="0"/>
          <w:numId w:val="20"/>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pPr>
        <w:numPr>
          <w:ilvl w:val="0"/>
          <w:numId w:val="20"/>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pPr>
        <w:numPr>
          <w:ilvl w:val="0"/>
          <w:numId w:val="20"/>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pPr>
        <w:numPr>
          <w:ilvl w:val="0"/>
          <w:numId w:val="20"/>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pPr>
        <w:numPr>
          <w:ilvl w:val="0"/>
          <w:numId w:val="20"/>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pPr>
        <w:numPr>
          <w:ilvl w:val="0"/>
          <w:numId w:val="20"/>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pPr>
        <w:numPr>
          <w:ilvl w:val="0"/>
          <w:numId w:val="20"/>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pPr>
        <w:numPr>
          <w:ilvl w:val="0"/>
          <w:numId w:val="13"/>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pPr>
        <w:numPr>
          <w:ilvl w:val="0"/>
          <w:numId w:val="13"/>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pPr>
        <w:numPr>
          <w:ilvl w:val="0"/>
          <w:numId w:val="13"/>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pPr>
        <w:numPr>
          <w:ilvl w:val="0"/>
          <w:numId w:val="13"/>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pPr>
        <w:numPr>
          <w:ilvl w:val="0"/>
          <w:numId w:val="13"/>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pPr>
        <w:numPr>
          <w:ilvl w:val="0"/>
          <w:numId w:val="13"/>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pPr>
        <w:numPr>
          <w:ilvl w:val="0"/>
          <w:numId w:val="13"/>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00315C0C" w:rsidR="002D0164" w:rsidRPr="00A40276" w:rsidRDefault="00283351">
      <w:pPr>
        <w:numPr>
          <w:ilvl w:val="0"/>
          <w:numId w:val="13"/>
        </w:numPr>
        <w:jc w:val="both"/>
        <w:rPr>
          <w:rFonts w:cs="Arial"/>
          <w:sz w:val="18"/>
          <w:szCs w:val="18"/>
          <w:lang w:val="es-BO"/>
        </w:rPr>
      </w:pPr>
      <w:bookmarkStart w:id="166" w:name="_Hlk74134103"/>
      <w:r w:rsidRPr="00A40276">
        <w:rPr>
          <w:rFonts w:cs="Arial"/>
          <w:b/>
          <w:i/>
          <w:sz w:val="18"/>
          <w:szCs w:val="18"/>
          <w:lang w:val="es-BO"/>
        </w:rPr>
        <w:t>(</w:t>
      </w:r>
      <w:bookmarkEnd w:id="166"/>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pPr>
        <w:numPr>
          <w:ilvl w:val="0"/>
          <w:numId w:val="13"/>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pPr>
        <w:numPr>
          <w:ilvl w:val="0"/>
          <w:numId w:val="13"/>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0A4EA57" w:rsidR="00F01F1F" w:rsidRDefault="00F01F1F" w:rsidP="002C5CC5">
      <w:pPr>
        <w:jc w:val="center"/>
        <w:rPr>
          <w:rFonts w:cs="Arial"/>
          <w:b/>
          <w:sz w:val="18"/>
          <w:szCs w:val="18"/>
          <w:lang w:val="es-BO"/>
        </w:rPr>
      </w:pPr>
    </w:p>
    <w:p w14:paraId="51BEC500" w14:textId="1E987E76" w:rsidR="00C558BF" w:rsidRDefault="00C558BF" w:rsidP="002C5CC5">
      <w:pPr>
        <w:jc w:val="center"/>
        <w:rPr>
          <w:rFonts w:cs="Arial"/>
          <w:b/>
          <w:sz w:val="18"/>
          <w:szCs w:val="18"/>
          <w:lang w:val="es-BO"/>
        </w:rPr>
      </w:pPr>
    </w:p>
    <w:p w14:paraId="5B382B6A" w14:textId="14E66457" w:rsidR="00C558BF" w:rsidRDefault="00C558BF" w:rsidP="002C5CC5">
      <w:pPr>
        <w:jc w:val="center"/>
        <w:rPr>
          <w:rFonts w:cs="Arial"/>
          <w:b/>
          <w:sz w:val="18"/>
          <w:szCs w:val="18"/>
          <w:lang w:val="es-BO"/>
        </w:rPr>
      </w:pPr>
    </w:p>
    <w:p w14:paraId="65A4277C" w14:textId="658B9DA1" w:rsidR="00C558BF" w:rsidRDefault="00C558BF" w:rsidP="002C5CC5">
      <w:pPr>
        <w:jc w:val="center"/>
        <w:rPr>
          <w:rFonts w:cs="Arial"/>
          <w:b/>
          <w:sz w:val="18"/>
          <w:szCs w:val="18"/>
          <w:lang w:val="es-BO"/>
        </w:rPr>
      </w:pPr>
    </w:p>
    <w:p w14:paraId="382B24AC" w14:textId="6A2AA5A3" w:rsidR="00C558BF" w:rsidRDefault="00C558BF" w:rsidP="002C5CC5">
      <w:pPr>
        <w:jc w:val="center"/>
        <w:rPr>
          <w:rFonts w:cs="Arial"/>
          <w:b/>
          <w:sz w:val="18"/>
          <w:szCs w:val="18"/>
          <w:lang w:val="es-BO"/>
        </w:rPr>
      </w:pPr>
    </w:p>
    <w:p w14:paraId="01213F2D" w14:textId="73815678" w:rsidR="00C558BF" w:rsidRDefault="00C558BF" w:rsidP="002C5CC5">
      <w:pPr>
        <w:jc w:val="center"/>
        <w:rPr>
          <w:rFonts w:cs="Arial"/>
          <w:b/>
          <w:sz w:val="18"/>
          <w:szCs w:val="18"/>
          <w:lang w:val="es-BO"/>
        </w:rPr>
      </w:pPr>
    </w:p>
    <w:p w14:paraId="43DF317B" w14:textId="647A12AC" w:rsidR="00C558BF" w:rsidRDefault="00C558BF" w:rsidP="002C5CC5">
      <w:pPr>
        <w:jc w:val="center"/>
        <w:rPr>
          <w:rFonts w:cs="Arial"/>
          <w:b/>
          <w:sz w:val="18"/>
          <w:szCs w:val="18"/>
          <w:lang w:val="es-BO"/>
        </w:rPr>
      </w:pPr>
    </w:p>
    <w:p w14:paraId="3A2B4C44" w14:textId="2A19A93E" w:rsidR="00C558BF" w:rsidRDefault="00C558BF" w:rsidP="002C5CC5">
      <w:pPr>
        <w:jc w:val="center"/>
        <w:rPr>
          <w:rFonts w:cs="Arial"/>
          <w:b/>
          <w:sz w:val="18"/>
          <w:szCs w:val="18"/>
          <w:lang w:val="es-BO"/>
        </w:rPr>
      </w:pPr>
    </w:p>
    <w:p w14:paraId="357E6F83" w14:textId="4E88D313" w:rsidR="00C558BF" w:rsidRDefault="00C558BF" w:rsidP="002C5CC5">
      <w:pPr>
        <w:jc w:val="center"/>
        <w:rPr>
          <w:rFonts w:cs="Arial"/>
          <w:b/>
          <w:sz w:val="18"/>
          <w:szCs w:val="18"/>
          <w:lang w:val="es-BO"/>
        </w:rPr>
      </w:pPr>
    </w:p>
    <w:p w14:paraId="72165B9D" w14:textId="5EC57C76" w:rsidR="00C558BF" w:rsidRDefault="00C558BF" w:rsidP="002C5CC5">
      <w:pPr>
        <w:jc w:val="center"/>
        <w:rPr>
          <w:rFonts w:cs="Arial"/>
          <w:b/>
          <w:sz w:val="18"/>
          <w:szCs w:val="18"/>
          <w:lang w:val="es-BO"/>
        </w:rPr>
      </w:pPr>
    </w:p>
    <w:p w14:paraId="5944A065" w14:textId="38CA2140" w:rsidR="00C558BF" w:rsidRDefault="00C558BF" w:rsidP="002C5CC5">
      <w:pPr>
        <w:jc w:val="center"/>
        <w:rPr>
          <w:rFonts w:cs="Arial"/>
          <w:b/>
          <w:sz w:val="18"/>
          <w:szCs w:val="18"/>
          <w:lang w:val="es-BO"/>
        </w:rPr>
      </w:pPr>
    </w:p>
    <w:p w14:paraId="3D6A76EE" w14:textId="77777777" w:rsidR="00C558BF" w:rsidRDefault="00C558B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pPr>
              <w:pStyle w:val="Prrafodelista"/>
              <w:numPr>
                <w:ilvl w:val="0"/>
                <w:numId w:val="31"/>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pPr>
              <w:pStyle w:val="Prrafodelista"/>
              <w:numPr>
                <w:ilvl w:val="0"/>
                <w:numId w:val="32"/>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pPr>
              <w:pStyle w:val="Prrafodelista"/>
              <w:numPr>
                <w:ilvl w:val="0"/>
                <w:numId w:val="32"/>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204B13EB"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B47D896" w14:textId="7F90A710" w:rsidR="000B10B2" w:rsidRDefault="000B10B2" w:rsidP="00EF12E0">
      <w:pPr>
        <w:jc w:val="center"/>
        <w:rPr>
          <w:rFonts w:cs="Arial"/>
          <w:b/>
          <w:sz w:val="18"/>
          <w:szCs w:val="18"/>
          <w:lang w:val="es-BO"/>
        </w:rPr>
      </w:pPr>
      <w:proofErr w:type="spellStart"/>
      <w:r w:rsidRPr="000B10B2">
        <w:rPr>
          <w:rFonts w:cs="Arial"/>
          <w:b/>
          <w:sz w:val="18"/>
          <w:szCs w:val="18"/>
          <w:lang w:val="es-BO"/>
        </w:rPr>
        <w:t>ITEM</w:t>
      </w:r>
      <w:proofErr w:type="spellEnd"/>
      <w:r w:rsidRPr="000B10B2">
        <w:rPr>
          <w:rFonts w:cs="Arial"/>
          <w:b/>
          <w:sz w:val="18"/>
          <w:szCs w:val="18"/>
          <w:lang w:val="es-BO"/>
        </w:rPr>
        <w:t xml:space="preserve"> 1: SERVICIOS MANUALES DE DIGITALIZACIÓN Y ARCHIVOS I</w:t>
      </w:r>
    </w:p>
    <w:p w14:paraId="677E069B" w14:textId="77777777" w:rsidR="000B10B2" w:rsidRPr="00A40276" w:rsidRDefault="000B10B2" w:rsidP="00EF12E0">
      <w:pPr>
        <w:jc w:val="center"/>
        <w:rPr>
          <w:rFonts w:cs="Arial"/>
          <w:b/>
          <w:lang w:val="es-BO"/>
        </w:rPr>
      </w:pPr>
    </w:p>
    <w:p w14:paraId="09251FA9" w14:textId="0550D7CF" w:rsidR="00107B3A" w:rsidRDefault="00107B3A" w:rsidP="00107B3A">
      <w:pPr>
        <w:jc w:val="cente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0B10B2" w:rsidRPr="00A40276" w14:paraId="5218EA4C" w14:textId="77777777" w:rsidTr="009043B3">
        <w:trPr>
          <w:tblHeader/>
        </w:trPr>
        <w:tc>
          <w:tcPr>
            <w:tcW w:w="4564" w:type="dxa"/>
            <w:gridSpan w:val="2"/>
            <w:shd w:val="clear" w:color="auto" w:fill="C6D9F1" w:themeFill="text2" w:themeFillTint="33"/>
            <w:vAlign w:val="center"/>
          </w:tcPr>
          <w:p w14:paraId="3A6732B6"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la Entidad convocante</w:t>
            </w:r>
          </w:p>
          <w:p w14:paraId="241147DC" w14:textId="228350CC" w:rsidR="000B10B2" w:rsidRPr="00A40276" w:rsidRDefault="000B10B2" w:rsidP="009043B3">
            <w:pPr>
              <w:jc w:val="center"/>
              <w:rPr>
                <w:rFonts w:ascii="Arial" w:hAnsi="Arial" w:cs="Arial"/>
                <w:b/>
                <w:lang w:val="es-BO"/>
              </w:rPr>
            </w:pPr>
          </w:p>
        </w:tc>
        <w:tc>
          <w:tcPr>
            <w:tcW w:w="4111" w:type="dxa"/>
            <w:shd w:val="clear" w:color="auto" w:fill="DBE5F1" w:themeFill="accent1" w:themeFillTint="33"/>
            <w:vAlign w:val="center"/>
          </w:tcPr>
          <w:p w14:paraId="45FE914C"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0B10B2" w:rsidRPr="00A40276" w14:paraId="6F9E4CFE" w14:textId="77777777" w:rsidTr="009043B3">
        <w:trPr>
          <w:cantSplit/>
          <w:trHeight w:val="447"/>
        </w:trPr>
        <w:tc>
          <w:tcPr>
            <w:tcW w:w="300" w:type="dxa"/>
            <w:tcBorders>
              <w:bottom w:val="single" w:sz="2" w:space="0" w:color="000000"/>
            </w:tcBorders>
            <w:shd w:val="clear" w:color="auto" w:fill="C6D9F1" w:themeFill="text2" w:themeFillTint="33"/>
            <w:vAlign w:val="center"/>
          </w:tcPr>
          <w:p w14:paraId="20E14FB6" w14:textId="77777777" w:rsidR="000B10B2" w:rsidRPr="00A40276" w:rsidRDefault="000B10B2" w:rsidP="009043B3">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7EBBB462" w14:textId="77777777" w:rsidR="000B10B2" w:rsidRPr="00A40276" w:rsidRDefault="000B10B2" w:rsidP="009043B3">
            <w:pPr>
              <w:jc w:val="center"/>
              <w:rPr>
                <w:rFonts w:ascii="Arial" w:hAnsi="Arial" w:cs="Arial"/>
                <w:b/>
                <w:lang w:val="es-BO"/>
              </w:rPr>
            </w:pPr>
            <w:r w:rsidRPr="00A40276">
              <w:rPr>
                <w:rFonts w:ascii="Arial" w:hAnsi="Arial" w:cs="Arial"/>
                <w:b/>
                <w:lang w:val="es-BO"/>
              </w:rPr>
              <w:t>Características y condiciones técnicas solicitadas (*)</w:t>
            </w:r>
          </w:p>
        </w:tc>
        <w:tc>
          <w:tcPr>
            <w:tcW w:w="4111" w:type="dxa"/>
            <w:tcBorders>
              <w:bottom w:val="single" w:sz="2" w:space="0" w:color="000000"/>
            </w:tcBorders>
            <w:shd w:val="clear" w:color="auto" w:fill="DBE5F1" w:themeFill="accent1" w:themeFillTint="33"/>
            <w:vAlign w:val="center"/>
          </w:tcPr>
          <w:p w14:paraId="02040772" w14:textId="77777777" w:rsidR="000B10B2" w:rsidRPr="00A40276" w:rsidRDefault="000B10B2" w:rsidP="009043B3">
            <w:pPr>
              <w:jc w:val="center"/>
              <w:rPr>
                <w:rFonts w:ascii="Arial" w:hAnsi="Arial" w:cs="Arial"/>
                <w:b/>
                <w:lang w:val="es-BO"/>
              </w:rPr>
            </w:pPr>
            <w:r w:rsidRPr="00A40276">
              <w:rPr>
                <w:rFonts w:ascii="Arial" w:hAnsi="Arial" w:cs="Arial"/>
                <w:b/>
                <w:lang w:val="es-BO"/>
              </w:rPr>
              <w:t>Característica Propuesta (**)</w:t>
            </w:r>
          </w:p>
        </w:tc>
      </w:tr>
      <w:tr w:rsidR="000B10B2" w:rsidRPr="00A40276" w14:paraId="46E1C807" w14:textId="77777777" w:rsidTr="009043B3">
        <w:tc>
          <w:tcPr>
            <w:tcW w:w="8675" w:type="dxa"/>
            <w:gridSpan w:val="3"/>
            <w:shd w:val="clear" w:color="auto" w:fill="auto"/>
          </w:tcPr>
          <w:p w14:paraId="26FCAF67" w14:textId="77777777" w:rsidR="000B10B2" w:rsidRPr="00A40276" w:rsidRDefault="000B10B2">
            <w:pPr>
              <w:numPr>
                <w:ilvl w:val="3"/>
                <w:numId w:val="14"/>
              </w:numPr>
              <w:tabs>
                <w:tab w:val="clear" w:pos="1800"/>
                <w:tab w:val="num" w:pos="284"/>
              </w:tabs>
              <w:ind w:hanging="1800"/>
              <w:jc w:val="both"/>
              <w:rPr>
                <w:rFonts w:ascii="Arial" w:hAnsi="Arial" w:cs="Arial"/>
                <w:lang w:val="es-BO"/>
              </w:rPr>
            </w:pPr>
            <w:r>
              <w:rPr>
                <w:rFonts w:ascii="Arial" w:hAnsi="Arial" w:cs="Arial"/>
                <w:b/>
                <w:lang w:val="es-BO"/>
              </w:rPr>
              <w:t>Formación</w:t>
            </w:r>
            <w:r w:rsidRPr="00A40276">
              <w:rPr>
                <w:rFonts w:ascii="Arial" w:hAnsi="Arial" w:cs="Arial"/>
                <w:b/>
                <w:lang w:val="es-BO"/>
              </w:rPr>
              <w:t>:</w:t>
            </w:r>
          </w:p>
        </w:tc>
      </w:tr>
      <w:tr w:rsidR="000B10B2" w:rsidRPr="00A40276" w14:paraId="39F488F4" w14:textId="77777777" w:rsidTr="009043B3">
        <w:tc>
          <w:tcPr>
            <w:tcW w:w="300" w:type="dxa"/>
          </w:tcPr>
          <w:p w14:paraId="5EC38491" w14:textId="77777777" w:rsidR="000B10B2" w:rsidRPr="00A40276" w:rsidRDefault="000B10B2" w:rsidP="009043B3">
            <w:pPr>
              <w:jc w:val="both"/>
              <w:rPr>
                <w:rFonts w:ascii="Arial" w:hAnsi="Arial" w:cs="Arial"/>
                <w:lang w:val="es-BO"/>
              </w:rPr>
            </w:pPr>
          </w:p>
        </w:tc>
        <w:tc>
          <w:tcPr>
            <w:tcW w:w="4264" w:type="dxa"/>
          </w:tcPr>
          <w:p w14:paraId="0DC18838" w14:textId="77777777" w:rsidR="000B10B2" w:rsidRPr="00B17ECD" w:rsidRDefault="000B10B2" w:rsidP="009043B3">
            <w:pPr>
              <w:ind w:right="51"/>
              <w:jc w:val="both"/>
              <w:rPr>
                <w:rFonts w:ascii="Tahoma" w:hAnsi="Tahoma" w:cs="Tahoma"/>
                <w:szCs w:val="20"/>
              </w:rPr>
            </w:pPr>
            <w:r>
              <w:rPr>
                <w:rFonts w:ascii="Tahoma" w:hAnsi="Tahoma" w:cs="Tahoma"/>
                <w:szCs w:val="20"/>
              </w:rPr>
              <w:t xml:space="preserve">Título de Bachiller, este requisito es un factor de habilitación </w:t>
            </w:r>
          </w:p>
        </w:tc>
        <w:tc>
          <w:tcPr>
            <w:tcW w:w="4111" w:type="dxa"/>
          </w:tcPr>
          <w:p w14:paraId="54938224" w14:textId="77777777" w:rsidR="000B10B2" w:rsidRPr="00A40276" w:rsidRDefault="000B10B2" w:rsidP="009043B3">
            <w:pPr>
              <w:jc w:val="right"/>
              <w:rPr>
                <w:rFonts w:ascii="Arial" w:hAnsi="Arial" w:cs="Arial"/>
                <w:lang w:val="es-BO"/>
              </w:rPr>
            </w:pPr>
          </w:p>
        </w:tc>
      </w:tr>
      <w:tr w:rsidR="000B10B2" w:rsidRPr="00A40276" w14:paraId="513E80FD" w14:textId="77777777" w:rsidTr="009043B3">
        <w:tc>
          <w:tcPr>
            <w:tcW w:w="8675" w:type="dxa"/>
            <w:gridSpan w:val="3"/>
            <w:shd w:val="clear" w:color="auto" w:fill="auto"/>
            <w:vAlign w:val="center"/>
          </w:tcPr>
          <w:p w14:paraId="7536C55D" w14:textId="77777777" w:rsidR="000B10B2" w:rsidRPr="00A40276" w:rsidRDefault="000B10B2">
            <w:pPr>
              <w:numPr>
                <w:ilvl w:val="1"/>
                <w:numId w:val="14"/>
              </w:numPr>
              <w:jc w:val="both"/>
              <w:rPr>
                <w:rFonts w:ascii="Arial" w:hAnsi="Arial" w:cs="Arial"/>
                <w:b/>
                <w:lang w:val="es-BO"/>
              </w:rPr>
            </w:pPr>
            <w:r>
              <w:rPr>
                <w:rFonts w:ascii="Arial" w:hAnsi="Arial" w:cs="Arial"/>
                <w:b/>
                <w:lang w:val="es-BO"/>
              </w:rPr>
              <w:t>Experiencia General</w:t>
            </w:r>
            <w:r w:rsidRPr="00A40276">
              <w:rPr>
                <w:rFonts w:ascii="Arial" w:hAnsi="Arial" w:cs="Arial"/>
                <w:b/>
                <w:lang w:val="es-BO"/>
              </w:rPr>
              <w:t>:</w:t>
            </w:r>
          </w:p>
        </w:tc>
      </w:tr>
      <w:tr w:rsidR="000B10B2" w:rsidRPr="00A40276" w14:paraId="73ADB886" w14:textId="77777777" w:rsidTr="009043B3">
        <w:tc>
          <w:tcPr>
            <w:tcW w:w="300" w:type="dxa"/>
          </w:tcPr>
          <w:p w14:paraId="65E73BA8" w14:textId="77777777" w:rsidR="000B10B2" w:rsidRPr="00A40276" w:rsidRDefault="000B10B2" w:rsidP="009043B3">
            <w:pPr>
              <w:jc w:val="both"/>
              <w:rPr>
                <w:rFonts w:ascii="Arial" w:hAnsi="Arial" w:cs="Arial"/>
                <w:lang w:val="es-BO"/>
              </w:rPr>
            </w:pPr>
          </w:p>
        </w:tc>
        <w:tc>
          <w:tcPr>
            <w:tcW w:w="4264" w:type="dxa"/>
          </w:tcPr>
          <w:p w14:paraId="72E87C63" w14:textId="77777777" w:rsidR="000B10B2" w:rsidRPr="00B17ECD" w:rsidRDefault="000B10B2" w:rsidP="009043B3">
            <w:pPr>
              <w:autoSpaceDE w:val="0"/>
              <w:autoSpaceDN w:val="0"/>
              <w:adjustRightInd w:val="0"/>
              <w:jc w:val="both"/>
              <w:rPr>
                <w:rFonts w:ascii="Tahoma" w:hAnsi="Tahoma" w:cs="Tahoma"/>
                <w:szCs w:val="20"/>
                <w:lang w:eastAsia="es-BO"/>
              </w:rPr>
            </w:pPr>
            <w:r>
              <w:rPr>
                <w:rFonts w:ascii="Tahoma" w:hAnsi="Tahoma" w:cs="Tahoma"/>
                <w:szCs w:val="20"/>
                <w:lang w:eastAsia="es-BO"/>
              </w:rPr>
              <w:t>Experiencia general igual a tres (3) años en empresas públicas y/o privadas</w:t>
            </w:r>
          </w:p>
        </w:tc>
        <w:tc>
          <w:tcPr>
            <w:tcW w:w="4111" w:type="dxa"/>
          </w:tcPr>
          <w:p w14:paraId="5BF8D26E" w14:textId="77777777" w:rsidR="000B10B2" w:rsidRPr="00A40276" w:rsidRDefault="000B10B2" w:rsidP="009043B3">
            <w:pPr>
              <w:jc w:val="both"/>
              <w:rPr>
                <w:rFonts w:ascii="Arial" w:hAnsi="Arial" w:cs="Arial"/>
                <w:lang w:val="es-BO"/>
              </w:rPr>
            </w:pPr>
          </w:p>
        </w:tc>
      </w:tr>
      <w:tr w:rsidR="000B10B2" w:rsidRPr="00A40276" w14:paraId="39D8DDC0" w14:textId="77777777" w:rsidTr="009043B3">
        <w:tc>
          <w:tcPr>
            <w:tcW w:w="8675" w:type="dxa"/>
            <w:gridSpan w:val="3"/>
            <w:shd w:val="clear" w:color="auto" w:fill="auto"/>
            <w:vAlign w:val="center"/>
          </w:tcPr>
          <w:p w14:paraId="6A8CE277" w14:textId="668891B7" w:rsidR="000B10B2" w:rsidRPr="00A40276" w:rsidRDefault="000B10B2">
            <w:pPr>
              <w:numPr>
                <w:ilvl w:val="1"/>
                <w:numId w:val="14"/>
              </w:numPr>
              <w:jc w:val="both"/>
              <w:rPr>
                <w:rFonts w:ascii="Arial" w:hAnsi="Arial" w:cs="Arial"/>
                <w:b/>
                <w:lang w:val="es-BO"/>
              </w:rPr>
            </w:pPr>
            <w:r>
              <w:rPr>
                <w:rFonts w:ascii="Arial" w:hAnsi="Arial" w:cs="Arial"/>
                <w:b/>
                <w:lang w:val="es-BO"/>
              </w:rPr>
              <w:t>Experiencia Específica</w:t>
            </w:r>
            <w:r w:rsidRPr="00A40276">
              <w:rPr>
                <w:rFonts w:ascii="Arial" w:hAnsi="Arial" w:cs="Arial"/>
                <w:b/>
                <w:lang w:val="es-BO"/>
              </w:rPr>
              <w:t>:</w:t>
            </w:r>
          </w:p>
        </w:tc>
      </w:tr>
      <w:tr w:rsidR="000B10B2" w:rsidRPr="00A40276" w14:paraId="13DEE63D" w14:textId="77777777" w:rsidTr="009043B3">
        <w:tc>
          <w:tcPr>
            <w:tcW w:w="300" w:type="dxa"/>
          </w:tcPr>
          <w:p w14:paraId="4FBFE584" w14:textId="77777777" w:rsidR="000B10B2" w:rsidRPr="00A40276" w:rsidRDefault="000B10B2" w:rsidP="009043B3">
            <w:pPr>
              <w:jc w:val="both"/>
              <w:rPr>
                <w:rFonts w:ascii="Arial" w:hAnsi="Arial" w:cs="Arial"/>
                <w:lang w:val="es-BO"/>
              </w:rPr>
            </w:pPr>
          </w:p>
        </w:tc>
        <w:tc>
          <w:tcPr>
            <w:tcW w:w="4264" w:type="dxa"/>
          </w:tcPr>
          <w:p w14:paraId="0FD4DFD5" w14:textId="77777777" w:rsidR="000B10B2" w:rsidRPr="00A40276" w:rsidRDefault="000B10B2" w:rsidP="009043B3">
            <w:pPr>
              <w:jc w:val="both"/>
              <w:rPr>
                <w:rFonts w:ascii="Arial" w:hAnsi="Arial" w:cs="Arial"/>
                <w:lang w:val="es-BO"/>
              </w:rPr>
            </w:pPr>
            <w:r>
              <w:rPr>
                <w:rFonts w:ascii="Arial" w:hAnsi="Arial" w:cs="Arial"/>
                <w:lang w:val="es-BO"/>
              </w:rPr>
              <w:t>Experiencia Especifica igual dos (2) años en el área administrativa y/o relacionadas al objeto del servicio, en empresas del sector eléctrico</w:t>
            </w:r>
          </w:p>
        </w:tc>
        <w:tc>
          <w:tcPr>
            <w:tcW w:w="4111" w:type="dxa"/>
          </w:tcPr>
          <w:p w14:paraId="749BB0EA" w14:textId="77777777" w:rsidR="000B10B2" w:rsidRPr="00A40276" w:rsidRDefault="000B10B2" w:rsidP="009043B3">
            <w:pPr>
              <w:jc w:val="both"/>
              <w:rPr>
                <w:rFonts w:ascii="Arial" w:hAnsi="Arial" w:cs="Arial"/>
                <w:lang w:val="es-BO"/>
              </w:rPr>
            </w:pPr>
          </w:p>
        </w:tc>
      </w:tr>
      <w:tr w:rsidR="000B10B2" w:rsidRPr="00A40276" w14:paraId="76195580" w14:textId="77777777" w:rsidTr="009043B3">
        <w:tc>
          <w:tcPr>
            <w:tcW w:w="8675" w:type="dxa"/>
            <w:gridSpan w:val="3"/>
          </w:tcPr>
          <w:p w14:paraId="693374EB" w14:textId="77777777" w:rsidR="000B10B2" w:rsidRPr="00903713" w:rsidRDefault="000B10B2">
            <w:pPr>
              <w:pStyle w:val="Prrafodelista"/>
              <w:numPr>
                <w:ilvl w:val="1"/>
                <w:numId w:val="14"/>
              </w:numPr>
              <w:jc w:val="both"/>
              <w:rPr>
                <w:rFonts w:ascii="Arial" w:hAnsi="Arial" w:cs="Arial"/>
                <w:lang w:val="es-BO"/>
              </w:rPr>
            </w:pPr>
            <w:r w:rsidRPr="00903713">
              <w:rPr>
                <w:rFonts w:ascii="Arial" w:hAnsi="Arial" w:cs="Arial"/>
                <w:b/>
                <w:sz w:val="16"/>
                <w:szCs w:val="16"/>
                <w:lang w:val="es-BO" w:eastAsia="es-ES"/>
              </w:rPr>
              <w:t>Conocimientos:</w:t>
            </w:r>
          </w:p>
        </w:tc>
      </w:tr>
      <w:tr w:rsidR="000B10B2" w:rsidRPr="00A40276" w14:paraId="18227BB7" w14:textId="77777777" w:rsidTr="009043B3">
        <w:tc>
          <w:tcPr>
            <w:tcW w:w="300" w:type="dxa"/>
          </w:tcPr>
          <w:p w14:paraId="44F2128D" w14:textId="77777777" w:rsidR="000B10B2" w:rsidRPr="00A40276" w:rsidRDefault="000B10B2" w:rsidP="009043B3">
            <w:pPr>
              <w:jc w:val="both"/>
              <w:rPr>
                <w:rFonts w:ascii="Arial" w:hAnsi="Arial" w:cs="Arial"/>
                <w:lang w:val="es-BO"/>
              </w:rPr>
            </w:pPr>
          </w:p>
        </w:tc>
        <w:tc>
          <w:tcPr>
            <w:tcW w:w="4264" w:type="dxa"/>
          </w:tcPr>
          <w:p w14:paraId="15BE793A" w14:textId="77777777" w:rsidR="000B10B2" w:rsidRDefault="000B10B2" w:rsidP="009043B3">
            <w:pPr>
              <w:jc w:val="both"/>
              <w:rPr>
                <w:rFonts w:ascii="Tahoma" w:hAnsi="Tahoma" w:cs="Tahoma"/>
              </w:rPr>
            </w:pPr>
            <w:r>
              <w:rPr>
                <w:rFonts w:ascii="Arial" w:hAnsi="Arial" w:cs="Arial"/>
                <w:lang w:val="es-BO"/>
              </w:rPr>
              <w:t>Certificación que acredite dominio ofimático: (paquetes computacionales Word y Excel (indispensable)</w:t>
            </w:r>
          </w:p>
        </w:tc>
        <w:tc>
          <w:tcPr>
            <w:tcW w:w="4111" w:type="dxa"/>
          </w:tcPr>
          <w:p w14:paraId="473D5CEB" w14:textId="77777777" w:rsidR="000B10B2" w:rsidRPr="00A40276" w:rsidRDefault="000B10B2" w:rsidP="009043B3">
            <w:pPr>
              <w:jc w:val="both"/>
              <w:rPr>
                <w:rFonts w:ascii="Arial" w:hAnsi="Arial" w:cs="Arial"/>
                <w:lang w:val="es-BO"/>
              </w:rPr>
            </w:pPr>
          </w:p>
        </w:tc>
      </w:tr>
    </w:tbl>
    <w:p w14:paraId="0973CC09" w14:textId="77777777" w:rsidR="000B10B2" w:rsidRPr="00A40276" w:rsidRDefault="000B10B2"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6D57FCCB" w:rsidR="00107B3A" w:rsidRDefault="00107B3A" w:rsidP="00107B3A">
      <w:pPr>
        <w:spacing w:line="200" w:lineRule="exact"/>
        <w:jc w:val="both"/>
        <w:rPr>
          <w:lang w:val="es-BO"/>
        </w:rPr>
      </w:pPr>
    </w:p>
    <w:p w14:paraId="6389EA16" w14:textId="3CE62F06" w:rsidR="000B10B2" w:rsidRDefault="000B10B2" w:rsidP="00107B3A">
      <w:pPr>
        <w:spacing w:line="200" w:lineRule="exact"/>
        <w:jc w:val="both"/>
        <w:rPr>
          <w:lang w:val="es-BO"/>
        </w:rPr>
      </w:pPr>
    </w:p>
    <w:p w14:paraId="65A6DBA2" w14:textId="4D44C99E" w:rsidR="000B10B2" w:rsidRDefault="000B10B2" w:rsidP="00107B3A">
      <w:pPr>
        <w:spacing w:line="200" w:lineRule="exact"/>
        <w:jc w:val="both"/>
        <w:rPr>
          <w:lang w:val="es-BO"/>
        </w:rPr>
      </w:pPr>
    </w:p>
    <w:p w14:paraId="62F77E39" w14:textId="4BB24A04" w:rsidR="000B10B2" w:rsidRDefault="000B10B2" w:rsidP="00107B3A">
      <w:pPr>
        <w:spacing w:line="200" w:lineRule="exact"/>
        <w:jc w:val="both"/>
        <w:rPr>
          <w:lang w:val="es-BO"/>
        </w:rPr>
      </w:pPr>
    </w:p>
    <w:p w14:paraId="11CE5838" w14:textId="341B0AE0" w:rsidR="000B10B2" w:rsidRDefault="000B10B2" w:rsidP="00107B3A">
      <w:pPr>
        <w:spacing w:line="200" w:lineRule="exact"/>
        <w:jc w:val="both"/>
        <w:rPr>
          <w:lang w:val="es-BO"/>
        </w:rPr>
      </w:pPr>
    </w:p>
    <w:p w14:paraId="0C7D0580" w14:textId="3348B5F9" w:rsidR="000B10B2" w:rsidRDefault="000B10B2" w:rsidP="00107B3A">
      <w:pPr>
        <w:spacing w:line="200" w:lineRule="exact"/>
        <w:jc w:val="both"/>
        <w:rPr>
          <w:lang w:val="es-BO"/>
        </w:rPr>
      </w:pPr>
    </w:p>
    <w:p w14:paraId="0779ED53" w14:textId="6B9230C9" w:rsidR="000B10B2" w:rsidRDefault="000B10B2" w:rsidP="00107B3A">
      <w:pPr>
        <w:spacing w:line="200" w:lineRule="exact"/>
        <w:jc w:val="both"/>
        <w:rPr>
          <w:lang w:val="es-BO"/>
        </w:rPr>
      </w:pPr>
    </w:p>
    <w:p w14:paraId="62669298" w14:textId="1412A990" w:rsidR="000B10B2" w:rsidRDefault="000B10B2" w:rsidP="00107B3A">
      <w:pPr>
        <w:spacing w:line="200" w:lineRule="exact"/>
        <w:jc w:val="both"/>
        <w:rPr>
          <w:lang w:val="es-BO"/>
        </w:rPr>
      </w:pPr>
    </w:p>
    <w:p w14:paraId="2AFFB2B6" w14:textId="2E77A8D7" w:rsidR="000B10B2" w:rsidRDefault="000B10B2" w:rsidP="00107B3A">
      <w:pPr>
        <w:spacing w:line="200" w:lineRule="exact"/>
        <w:jc w:val="both"/>
        <w:rPr>
          <w:lang w:val="es-BO"/>
        </w:rPr>
      </w:pPr>
    </w:p>
    <w:p w14:paraId="3F9506D7" w14:textId="53342B90" w:rsidR="000B10B2" w:rsidRDefault="000B10B2" w:rsidP="00107B3A">
      <w:pPr>
        <w:spacing w:line="200" w:lineRule="exact"/>
        <w:jc w:val="both"/>
        <w:rPr>
          <w:lang w:val="es-BO"/>
        </w:rPr>
      </w:pPr>
    </w:p>
    <w:p w14:paraId="13781BC4" w14:textId="01CDE9A0" w:rsidR="000B10B2" w:rsidRDefault="000B10B2" w:rsidP="00107B3A">
      <w:pPr>
        <w:spacing w:line="200" w:lineRule="exact"/>
        <w:jc w:val="both"/>
        <w:rPr>
          <w:lang w:val="es-BO"/>
        </w:rPr>
      </w:pPr>
    </w:p>
    <w:p w14:paraId="5388542C" w14:textId="30120CE8" w:rsidR="000B10B2" w:rsidRDefault="000B10B2" w:rsidP="00107B3A">
      <w:pPr>
        <w:spacing w:line="200" w:lineRule="exact"/>
        <w:jc w:val="both"/>
        <w:rPr>
          <w:lang w:val="es-BO"/>
        </w:rPr>
      </w:pPr>
    </w:p>
    <w:p w14:paraId="3F85E07F" w14:textId="0E02352B" w:rsidR="000B10B2" w:rsidRDefault="000B10B2" w:rsidP="00107B3A">
      <w:pPr>
        <w:spacing w:line="200" w:lineRule="exact"/>
        <w:jc w:val="both"/>
        <w:rPr>
          <w:lang w:val="es-BO"/>
        </w:rPr>
      </w:pPr>
    </w:p>
    <w:p w14:paraId="05BE5B9C" w14:textId="72CD30DB" w:rsidR="000B10B2" w:rsidRDefault="000B10B2" w:rsidP="00107B3A">
      <w:pPr>
        <w:spacing w:line="200" w:lineRule="exact"/>
        <w:jc w:val="both"/>
        <w:rPr>
          <w:lang w:val="es-BO"/>
        </w:rPr>
      </w:pPr>
    </w:p>
    <w:p w14:paraId="44D842CF" w14:textId="3787E5C7" w:rsidR="000B10B2" w:rsidRDefault="000B10B2" w:rsidP="00107B3A">
      <w:pPr>
        <w:spacing w:line="200" w:lineRule="exact"/>
        <w:jc w:val="both"/>
        <w:rPr>
          <w:lang w:val="es-BO"/>
        </w:rPr>
      </w:pPr>
    </w:p>
    <w:p w14:paraId="7386D051" w14:textId="15F2A924" w:rsidR="000B10B2" w:rsidRDefault="000B10B2" w:rsidP="00107B3A">
      <w:pPr>
        <w:spacing w:line="200" w:lineRule="exact"/>
        <w:jc w:val="both"/>
        <w:rPr>
          <w:lang w:val="es-BO"/>
        </w:rPr>
      </w:pPr>
    </w:p>
    <w:p w14:paraId="194F8B58" w14:textId="1BA16A77" w:rsidR="000B10B2" w:rsidRDefault="000B10B2" w:rsidP="00107B3A">
      <w:pPr>
        <w:spacing w:line="200" w:lineRule="exact"/>
        <w:jc w:val="both"/>
        <w:rPr>
          <w:lang w:val="es-BO"/>
        </w:rPr>
      </w:pPr>
    </w:p>
    <w:p w14:paraId="1A7E1340" w14:textId="71B544AE" w:rsidR="000B10B2" w:rsidRDefault="000B10B2" w:rsidP="00107B3A">
      <w:pPr>
        <w:spacing w:line="200" w:lineRule="exact"/>
        <w:jc w:val="both"/>
        <w:rPr>
          <w:lang w:val="es-BO"/>
        </w:rPr>
      </w:pPr>
    </w:p>
    <w:p w14:paraId="5218BD86" w14:textId="1A2B9054" w:rsidR="000B10B2" w:rsidRDefault="000B10B2" w:rsidP="00107B3A">
      <w:pPr>
        <w:spacing w:line="200" w:lineRule="exact"/>
        <w:jc w:val="both"/>
        <w:rPr>
          <w:lang w:val="es-BO"/>
        </w:rPr>
      </w:pPr>
    </w:p>
    <w:p w14:paraId="144CA768" w14:textId="5BBEFFCB" w:rsidR="000B10B2" w:rsidRDefault="000B10B2" w:rsidP="00107B3A">
      <w:pPr>
        <w:spacing w:line="200" w:lineRule="exact"/>
        <w:jc w:val="both"/>
        <w:rPr>
          <w:lang w:val="es-BO"/>
        </w:rPr>
      </w:pPr>
    </w:p>
    <w:p w14:paraId="496805BB" w14:textId="36B0C1DB" w:rsidR="000B10B2" w:rsidRDefault="000B10B2" w:rsidP="00107B3A">
      <w:pPr>
        <w:spacing w:line="200" w:lineRule="exact"/>
        <w:jc w:val="both"/>
        <w:rPr>
          <w:lang w:val="es-BO"/>
        </w:rPr>
      </w:pPr>
    </w:p>
    <w:p w14:paraId="3609D01E" w14:textId="3181D568" w:rsidR="000B10B2" w:rsidRDefault="000B10B2" w:rsidP="00107B3A">
      <w:pPr>
        <w:spacing w:line="200" w:lineRule="exact"/>
        <w:jc w:val="both"/>
        <w:rPr>
          <w:lang w:val="es-BO"/>
        </w:rPr>
      </w:pPr>
    </w:p>
    <w:p w14:paraId="5CE4CDB2" w14:textId="50B41A7A" w:rsidR="000B10B2" w:rsidRDefault="000B10B2" w:rsidP="00107B3A">
      <w:pPr>
        <w:spacing w:line="200" w:lineRule="exact"/>
        <w:jc w:val="both"/>
        <w:rPr>
          <w:lang w:val="es-BO"/>
        </w:rPr>
      </w:pPr>
    </w:p>
    <w:p w14:paraId="28689AFB" w14:textId="500E4ECC" w:rsidR="000B10B2" w:rsidRDefault="000B10B2" w:rsidP="00107B3A">
      <w:pPr>
        <w:spacing w:line="200" w:lineRule="exact"/>
        <w:jc w:val="both"/>
        <w:rPr>
          <w:lang w:val="es-BO"/>
        </w:rPr>
      </w:pPr>
    </w:p>
    <w:p w14:paraId="4FF1CA1D" w14:textId="09E3AADB" w:rsidR="000B10B2" w:rsidRDefault="000B10B2" w:rsidP="00107B3A">
      <w:pPr>
        <w:spacing w:line="200" w:lineRule="exact"/>
        <w:jc w:val="both"/>
        <w:rPr>
          <w:lang w:val="es-BO"/>
        </w:rPr>
      </w:pPr>
    </w:p>
    <w:p w14:paraId="7E1E51BF" w14:textId="6C330372" w:rsidR="000B10B2" w:rsidRDefault="000B10B2" w:rsidP="00107B3A">
      <w:pPr>
        <w:spacing w:line="200" w:lineRule="exact"/>
        <w:jc w:val="both"/>
        <w:rPr>
          <w:lang w:val="es-BO"/>
        </w:rPr>
      </w:pPr>
    </w:p>
    <w:p w14:paraId="7C181E60" w14:textId="445253B8" w:rsidR="000B10B2" w:rsidRDefault="000B10B2" w:rsidP="00107B3A">
      <w:pPr>
        <w:spacing w:line="200" w:lineRule="exact"/>
        <w:jc w:val="both"/>
        <w:rPr>
          <w:lang w:val="es-BO"/>
        </w:rPr>
      </w:pPr>
    </w:p>
    <w:p w14:paraId="256283A6" w14:textId="4F614DEC" w:rsidR="000B10B2" w:rsidRDefault="000B10B2" w:rsidP="00107B3A">
      <w:pPr>
        <w:spacing w:line="200" w:lineRule="exact"/>
        <w:jc w:val="both"/>
        <w:rPr>
          <w:lang w:val="es-BO"/>
        </w:rPr>
      </w:pPr>
    </w:p>
    <w:p w14:paraId="62F72FAC" w14:textId="3FECCAA0" w:rsidR="000B10B2" w:rsidRDefault="000B10B2" w:rsidP="00107B3A">
      <w:pPr>
        <w:spacing w:line="200" w:lineRule="exact"/>
        <w:jc w:val="both"/>
        <w:rPr>
          <w:lang w:val="es-BO"/>
        </w:rPr>
      </w:pPr>
    </w:p>
    <w:p w14:paraId="7A26409A" w14:textId="2889440A" w:rsidR="000B10B2" w:rsidRDefault="000B10B2" w:rsidP="00107B3A">
      <w:pPr>
        <w:spacing w:line="200" w:lineRule="exact"/>
        <w:jc w:val="both"/>
        <w:rPr>
          <w:lang w:val="es-BO"/>
        </w:rPr>
      </w:pPr>
    </w:p>
    <w:p w14:paraId="0C02E37E" w14:textId="77777777" w:rsidR="000B10B2" w:rsidRPr="00A40276" w:rsidRDefault="000B10B2" w:rsidP="000B10B2">
      <w:pPr>
        <w:jc w:val="center"/>
        <w:rPr>
          <w:rFonts w:cs="Arial"/>
          <w:b/>
          <w:sz w:val="18"/>
          <w:szCs w:val="18"/>
          <w:lang w:val="es-BO"/>
        </w:rPr>
      </w:pPr>
      <w:r>
        <w:rPr>
          <w:rFonts w:cs="Arial"/>
          <w:b/>
          <w:sz w:val="18"/>
          <w:szCs w:val="18"/>
          <w:lang w:val="es-BO"/>
        </w:rPr>
        <w:lastRenderedPageBreak/>
        <w:t>F</w:t>
      </w:r>
      <w:r w:rsidRPr="00A40276">
        <w:rPr>
          <w:rFonts w:cs="Arial"/>
          <w:b/>
          <w:sz w:val="18"/>
          <w:szCs w:val="18"/>
          <w:lang w:val="es-BO"/>
        </w:rPr>
        <w:t>ORMULARIO C-1</w:t>
      </w:r>
    </w:p>
    <w:p w14:paraId="65DE0C52" w14:textId="77777777" w:rsidR="000B10B2" w:rsidRDefault="000B10B2" w:rsidP="000B10B2">
      <w:pPr>
        <w:jc w:val="center"/>
        <w:rPr>
          <w:rFonts w:cs="Arial"/>
          <w:b/>
          <w:sz w:val="18"/>
          <w:szCs w:val="18"/>
          <w:lang w:val="es-BO"/>
        </w:rPr>
      </w:pPr>
      <w:r w:rsidRPr="00A40276">
        <w:rPr>
          <w:rFonts w:cs="Arial"/>
          <w:b/>
          <w:sz w:val="18"/>
          <w:szCs w:val="18"/>
          <w:lang w:val="es-BO"/>
        </w:rPr>
        <w:t>ESPECIFICACIONES TÉCNICAS</w:t>
      </w:r>
    </w:p>
    <w:p w14:paraId="128BA4CC" w14:textId="2A7AE2A0" w:rsidR="000B10B2" w:rsidRDefault="000B10B2" w:rsidP="000B10B2">
      <w:pPr>
        <w:jc w:val="center"/>
        <w:rPr>
          <w:rFonts w:cs="Arial"/>
          <w:b/>
          <w:sz w:val="18"/>
          <w:szCs w:val="18"/>
          <w:lang w:val="es-BO"/>
        </w:rPr>
      </w:pPr>
      <w:proofErr w:type="spellStart"/>
      <w:r w:rsidRPr="000B10B2">
        <w:rPr>
          <w:rFonts w:cs="Arial"/>
          <w:b/>
          <w:sz w:val="18"/>
          <w:szCs w:val="18"/>
          <w:lang w:val="es-BO"/>
        </w:rPr>
        <w:t>ITEM</w:t>
      </w:r>
      <w:proofErr w:type="spellEnd"/>
      <w:r w:rsidRPr="000B10B2">
        <w:rPr>
          <w:rFonts w:cs="Arial"/>
          <w:b/>
          <w:sz w:val="18"/>
          <w:szCs w:val="18"/>
          <w:lang w:val="es-BO"/>
        </w:rPr>
        <w:t xml:space="preserve"> </w:t>
      </w:r>
      <w:r>
        <w:rPr>
          <w:rFonts w:cs="Arial"/>
          <w:b/>
          <w:sz w:val="18"/>
          <w:szCs w:val="18"/>
          <w:lang w:val="es-BO"/>
        </w:rPr>
        <w:t>2</w:t>
      </w:r>
      <w:r w:rsidRPr="000B10B2">
        <w:rPr>
          <w:rFonts w:cs="Arial"/>
          <w:b/>
          <w:sz w:val="18"/>
          <w:szCs w:val="18"/>
          <w:lang w:val="es-BO"/>
        </w:rPr>
        <w:t>: SERVICIOS MANUALES DE DIGITALIZACIÓN Y ARCHIVOS I</w:t>
      </w:r>
      <w:r>
        <w:rPr>
          <w:rFonts w:cs="Arial"/>
          <w:b/>
          <w:sz w:val="18"/>
          <w:szCs w:val="18"/>
          <w:lang w:val="es-BO"/>
        </w:rPr>
        <w:t>I</w:t>
      </w:r>
    </w:p>
    <w:p w14:paraId="123DD505" w14:textId="77777777" w:rsidR="000B10B2" w:rsidRPr="00A40276" w:rsidRDefault="000B10B2" w:rsidP="000B10B2">
      <w:pPr>
        <w:jc w:val="center"/>
        <w:rPr>
          <w:rFonts w:cs="Arial"/>
          <w:b/>
          <w:lang w:val="es-BO"/>
        </w:rPr>
      </w:pPr>
    </w:p>
    <w:p w14:paraId="6921C90D" w14:textId="77777777" w:rsidR="000B10B2" w:rsidRDefault="000B10B2" w:rsidP="000B10B2">
      <w:pPr>
        <w:jc w:val="cente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0B10B2" w:rsidRPr="00A40276" w14:paraId="65FE9B94" w14:textId="77777777" w:rsidTr="009043B3">
        <w:trPr>
          <w:tblHeader/>
        </w:trPr>
        <w:tc>
          <w:tcPr>
            <w:tcW w:w="4564" w:type="dxa"/>
            <w:gridSpan w:val="2"/>
            <w:shd w:val="clear" w:color="auto" w:fill="C6D9F1" w:themeFill="text2" w:themeFillTint="33"/>
            <w:vAlign w:val="center"/>
          </w:tcPr>
          <w:p w14:paraId="502AE651"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la Entidad convocante</w:t>
            </w:r>
          </w:p>
          <w:p w14:paraId="18D28F2A" w14:textId="77777777" w:rsidR="000B10B2" w:rsidRPr="00A40276" w:rsidRDefault="000B10B2" w:rsidP="009043B3">
            <w:pPr>
              <w:jc w:val="center"/>
              <w:rPr>
                <w:rFonts w:ascii="Arial" w:hAnsi="Arial" w:cs="Arial"/>
                <w:b/>
                <w:lang w:val="es-BO"/>
              </w:rPr>
            </w:pPr>
          </w:p>
        </w:tc>
        <w:tc>
          <w:tcPr>
            <w:tcW w:w="4111" w:type="dxa"/>
            <w:shd w:val="clear" w:color="auto" w:fill="DBE5F1" w:themeFill="accent1" w:themeFillTint="33"/>
            <w:vAlign w:val="center"/>
          </w:tcPr>
          <w:p w14:paraId="60CAFAA6"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0B10B2" w:rsidRPr="00A40276" w14:paraId="3417C9CA" w14:textId="77777777" w:rsidTr="009043B3">
        <w:trPr>
          <w:cantSplit/>
          <w:trHeight w:val="447"/>
        </w:trPr>
        <w:tc>
          <w:tcPr>
            <w:tcW w:w="300" w:type="dxa"/>
            <w:tcBorders>
              <w:bottom w:val="single" w:sz="2" w:space="0" w:color="000000"/>
            </w:tcBorders>
            <w:shd w:val="clear" w:color="auto" w:fill="C6D9F1" w:themeFill="text2" w:themeFillTint="33"/>
            <w:vAlign w:val="center"/>
          </w:tcPr>
          <w:p w14:paraId="73A35E78" w14:textId="77777777" w:rsidR="000B10B2" w:rsidRPr="00A40276" w:rsidRDefault="000B10B2" w:rsidP="009043B3">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5D6C1C66" w14:textId="77777777" w:rsidR="000B10B2" w:rsidRPr="00A40276" w:rsidRDefault="000B10B2" w:rsidP="009043B3">
            <w:pPr>
              <w:jc w:val="center"/>
              <w:rPr>
                <w:rFonts w:ascii="Arial" w:hAnsi="Arial" w:cs="Arial"/>
                <w:b/>
                <w:lang w:val="es-BO"/>
              </w:rPr>
            </w:pPr>
            <w:r w:rsidRPr="00A40276">
              <w:rPr>
                <w:rFonts w:ascii="Arial" w:hAnsi="Arial" w:cs="Arial"/>
                <w:b/>
                <w:lang w:val="es-BO"/>
              </w:rPr>
              <w:t>Características y condiciones técnicas solicitadas (*)</w:t>
            </w:r>
          </w:p>
        </w:tc>
        <w:tc>
          <w:tcPr>
            <w:tcW w:w="4111" w:type="dxa"/>
            <w:tcBorders>
              <w:bottom w:val="single" w:sz="2" w:space="0" w:color="000000"/>
            </w:tcBorders>
            <w:shd w:val="clear" w:color="auto" w:fill="DBE5F1" w:themeFill="accent1" w:themeFillTint="33"/>
            <w:vAlign w:val="center"/>
          </w:tcPr>
          <w:p w14:paraId="178A6A2C" w14:textId="77777777" w:rsidR="000B10B2" w:rsidRPr="00A40276" w:rsidRDefault="000B10B2" w:rsidP="009043B3">
            <w:pPr>
              <w:jc w:val="center"/>
              <w:rPr>
                <w:rFonts w:ascii="Arial" w:hAnsi="Arial" w:cs="Arial"/>
                <w:b/>
                <w:lang w:val="es-BO"/>
              </w:rPr>
            </w:pPr>
            <w:r w:rsidRPr="00A40276">
              <w:rPr>
                <w:rFonts w:ascii="Arial" w:hAnsi="Arial" w:cs="Arial"/>
                <w:b/>
                <w:lang w:val="es-BO"/>
              </w:rPr>
              <w:t>Característica Propuesta (**)</w:t>
            </w:r>
          </w:p>
        </w:tc>
      </w:tr>
      <w:tr w:rsidR="000B10B2" w:rsidRPr="00A40276" w14:paraId="4CC4B7E1" w14:textId="77777777" w:rsidTr="009043B3">
        <w:tc>
          <w:tcPr>
            <w:tcW w:w="8675" w:type="dxa"/>
            <w:gridSpan w:val="3"/>
            <w:shd w:val="clear" w:color="auto" w:fill="auto"/>
          </w:tcPr>
          <w:p w14:paraId="0FA51FE1" w14:textId="77777777" w:rsidR="000B10B2" w:rsidRPr="00A40276" w:rsidRDefault="000B10B2">
            <w:pPr>
              <w:numPr>
                <w:ilvl w:val="3"/>
                <w:numId w:val="14"/>
              </w:numPr>
              <w:tabs>
                <w:tab w:val="clear" w:pos="1800"/>
                <w:tab w:val="num" w:pos="284"/>
              </w:tabs>
              <w:ind w:hanging="1800"/>
              <w:jc w:val="both"/>
              <w:rPr>
                <w:rFonts w:ascii="Arial" w:hAnsi="Arial" w:cs="Arial"/>
                <w:lang w:val="es-BO"/>
              </w:rPr>
            </w:pPr>
            <w:r>
              <w:rPr>
                <w:rFonts w:ascii="Arial" w:hAnsi="Arial" w:cs="Arial"/>
                <w:b/>
                <w:lang w:val="es-BO"/>
              </w:rPr>
              <w:t>Formación</w:t>
            </w:r>
            <w:r w:rsidRPr="00A40276">
              <w:rPr>
                <w:rFonts w:ascii="Arial" w:hAnsi="Arial" w:cs="Arial"/>
                <w:b/>
                <w:lang w:val="es-BO"/>
              </w:rPr>
              <w:t>:</w:t>
            </w:r>
          </w:p>
        </w:tc>
      </w:tr>
      <w:tr w:rsidR="000B10B2" w:rsidRPr="00A40276" w14:paraId="506B3146" w14:textId="77777777" w:rsidTr="009043B3">
        <w:tc>
          <w:tcPr>
            <w:tcW w:w="300" w:type="dxa"/>
          </w:tcPr>
          <w:p w14:paraId="31CF14F8" w14:textId="77777777" w:rsidR="000B10B2" w:rsidRPr="00A40276" w:rsidRDefault="000B10B2" w:rsidP="009043B3">
            <w:pPr>
              <w:jc w:val="both"/>
              <w:rPr>
                <w:rFonts w:ascii="Arial" w:hAnsi="Arial" w:cs="Arial"/>
                <w:lang w:val="es-BO"/>
              </w:rPr>
            </w:pPr>
          </w:p>
        </w:tc>
        <w:tc>
          <w:tcPr>
            <w:tcW w:w="4264" w:type="dxa"/>
          </w:tcPr>
          <w:p w14:paraId="70644CF3" w14:textId="77777777" w:rsidR="000B10B2" w:rsidRPr="00B17ECD" w:rsidRDefault="000B10B2" w:rsidP="009043B3">
            <w:pPr>
              <w:ind w:right="51"/>
              <w:jc w:val="both"/>
              <w:rPr>
                <w:rFonts w:ascii="Tahoma" w:hAnsi="Tahoma" w:cs="Tahoma"/>
                <w:szCs w:val="20"/>
              </w:rPr>
            </w:pPr>
            <w:r>
              <w:rPr>
                <w:rFonts w:ascii="Tahoma" w:hAnsi="Tahoma" w:cs="Tahoma"/>
                <w:szCs w:val="20"/>
              </w:rPr>
              <w:t xml:space="preserve">Título de Bachiller, este requisito es un factor de habilitación </w:t>
            </w:r>
          </w:p>
        </w:tc>
        <w:tc>
          <w:tcPr>
            <w:tcW w:w="4111" w:type="dxa"/>
          </w:tcPr>
          <w:p w14:paraId="52E904D5" w14:textId="77777777" w:rsidR="000B10B2" w:rsidRPr="00A40276" w:rsidRDefault="000B10B2" w:rsidP="009043B3">
            <w:pPr>
              <w:jc w:val="right"/>
              <w:rPr>
                <w:rFonts w:ascii="Arial" w:hAnsi="Arial" w:cs="Arial"/>
                <w:lang w:val="es-BO"/>
              </w:rPr>
            </w:pPr>
          </w:p>
        </w:tc>
      </w:tr>
      <w:tr w:rsidR="000B10B2" w:rsidRPr="00A40276" w14:paraId="42E2F96F" w14:textId="77777777" w:rsidTr="009043B3">
        <w:tc>
          <w:tcPr>
            <w:tcW w:w="8675" w:type="dxa"/>
            <w:gridSpan w:val="3"/>
            <w:shd w:val="clear" w:color="auto" w:fill="auto"/>
            <w:vAlign w:val="center"/>
          </w:tcPr>
          <w:p w14:paraId="3B4E38BA" w14:textId="77777777" w:rsidR="000B10B2" w:rsidRPr="00A40276" w:rsidRDefault="000B10B2" w:rsidP="002A0B31">
            <w:pPr>
              <w:numPr>
                <w:ilvl w:val="0"/>
                <w:numId w:val="51"/>
              </w:numPr>
              <w:jc w:val="both"/>
              <w:rPr>
                <w:rFonts w:ascii="Arial" w:hAnsi="Arial" w:cs="Arial"/>
                <w:b/>
                <w:lang w:val="es-BO"/>
              </w:rPr>
            </w:pPr>
            <w:r>
              <w:rPr>
                <w:rFonts w:ascii="Arial" w:hAnsi="Arial" w:cs="Arial"/>
                <w:b/>
                <w:lang w:val="es-BO"/>
              </w:rPr>
              <w:t>Experiencia General</w:t>
            </w:r>
            <w:r w:rsidRPr="00A40276">
              <w:rPr>
                <w:rFonts w:ascii="Arial" w:hAnsi="Arial" w:cs="Arial"/>
                <w:b/>
                <w:lang w:val="es-BO"/>
              </w:rPr>
              <w:t>:</w:t>
            </w:r>
          </w:p>
        </w:tc>
      </w:tr>
      <w:tr w:rsidR="000B10B2" w:rsidRPr="00A40276" w14:paraId="08498E58" w14:textId="77777777" w:rsidTr="009043B3">
        <w:tc>
          <w:tcPr>
            <w:tcW w:w="300" w:type="dxa"/>
          </w:tcPr>
          <w:p w14:paraId="1887E434" w14:textId="77777777" w:rsidR="000B10B2" w:rsidRPr="00A40276" w:rsidRDefault="000B10B2" w:rsidP="009043B3">
            <w:pPr>
              <w:jc w:val="both"/>
              <w:rPr>
                <w:rFonts w:ascii="Arial" w:hAnsi="Arial" w:cs="Arial"/>
                <w:lang w:val="es-BO"/>
              </w:rPr>
            </w:pPr>
          </w:p>
        </w:tc>
        <w:tc>
          <w:tcPr>
            <w:tcW w:w="4264" w:type="dxa"/>
          </w:tcPr>
          <w:p w14:paraId="304A604E" w14:textId="77777777" w:rsidR="000B10B2" w:rsidRPr="00B17ECD" w:rsidRDefault="000B10B2" w:rsidP="009043B3">
            <w:pPr>
              <w:autoSpaceDE w:val="0"/>
              <w:autoSpaceDN w:val="0"/>
              <w:adjustRightInd w:val="0"/>
              <w:jc w:val="both"/>
              <w:rPr>
                <w:rFonts w:ascii="Tahoma" w:hAnsi="Tahoma" w:cs="Tahoma"/>
                <w:szCs w:val="20"/>
                <w:lang w:eastAsia="es-BO"/>
              </w:rPr>
            </w:pPr>
            <w:r>
              <w:rPr>
                <w:rFonts w:ascii="Tahoma" w:hAnsi="Tahoma" w:cs="Tahoma"/>
                <w:szCs w:val="20"/>
                <w:lang w:eastAsia="es-BO"/>
              </w:rPr>
              <w:t>Experiencia general igual a tres (3) años en empresas públicas y/o privadas</w:t>
            </w:r>
          </w:p>
        </w:tc>
        <w:tc>
          <w:tcPr>
            <w:tcW w:w="4111" w:type="dxa"/>
          </w:tcPr>
          <w:p w14:paraId="305D59C4" w14:textId="77777777" w:rsidR="000B10B2" w:rsidRPr="00A40276" w:rsidRDefault="000B10B2" w:rsidP="009043B3">
            <w:pPr>
              <w:jc w:val="both"/>
              <w:rPr>
                <w:rFonts w:ascii="Arial" w:hAnsi="Arial" w:cs="Arial"/>
                <w:lang w:val="es-BO"/>
              </w:rPr>
            </w:pPr>
          </w:p>
        </w:tc>
      </w:tr>
      <w:tr w:rsidR="000B10B2" w:rsidRPr="00A40276" w14:paraId="0FC1DA14" w14:textId="77777777" w:rsidTr="009043B3">
        <w:tc>
          <w:tcPr>
            <w:tcW w:w="8675" w:type="dxa"/>
            <w:gridSpan w:val="3"/>
            <w:shd w:val="clear" w:color="auto" w:fill="auto"/>
            <w:vAlign w:val="center"/>
          </w:tcPr>
          <w:p w14:paraId="08E68D28" w14:textId="77777777" w:rsidR="000B10B2" w:rsidRPr="00A40276" w:rsidRDefault="000B10B2" w:rsidP="002A0B31">
            <w:pPr>
              <w:numPr>
                <w:ilvl w:val="0"/>
                <w:numId w:val="51"/>
              </w:numPr>
              <w:jc w:val="both"/>
              <w:rPr>
                <w:rFonts w:ascii="Arial" w:hAnsi="Arial" w:cs="Arial"/>
                <w:b/>
                <w:lang w:val="es-BO"/>
              </w:rPr>
            </w:pPr>
            <w:r>
              <w:rPr>
                <w:rFonts w:ascii="Arial" w:hAnsi="Arial" w:cs="Arial"/>
                <w:b/>
                <w:lang w:val="es-BO"/>
              </w:rPr>
              <w:t>Experiencia Específica</w:t>
            </w:r>
            <w:r w:rsidRPr="00A40276">
              <w:rPr>
                <w:rFonts w:ascii="Arial" w:hAnsi="Arial" w:cs="Arial"/>
                <w:b/>
                <w:lang w:val="es-BO"/>
              </w:rPr>
              <w:t>:</w:t>
            </w:r>
          </w:p>
        </w:tc>
      </w:tr>
      <w:tr w:rsidR="000B10B2" w:rsidRPr="00A40276" w14:paraId="3A74D7F0" w14:textId="77777777" w:rsidTr="009043B3">
        <w:tc>
          <w:tcPr>
            <w:tcW w:w="300" w:type="dxa"/>
          </w:tcPr>
          <w:p w14:paraId="1AD7DAA1" w14:textId="77777777" w:rsidR="000B10B2" w:rsidRPr="00A40276" w:rsidRDefault="000B10B2" w:rsidP="009043B3">
            <w:pPr>
              <w:jc w:val="both"/>
              <w:rPr>
                <w:rFonts w:ascii="Arial" w:hAnsi="Arial" w:cs="Arial"/>
                <w:lang w:val="es-BO"/>
              </w:rPr>
            </w:pPr>
          </w:p>
        </w:tc>
        <w:tc>
          <w:tcPr>
            <w:tcW w:w="4264" w:type="dxa"/>
          </w:tcPr>
          <w:p w14:paraId="65EB1027" w14:textId="77777777" w:rsidR="000B10B2" w:rsidRPr="00A40276" w:rsidRDefault="000B10B2" w:rsidP="009043B3">
            <w:pPr>
              <w:jc w:val="both"/>
              <w:rPr>
                <w:rFonts w:ascii="Arial" w:hAnsi="Arial" w:cs="Arial"/>
                <w:lang w:val="es-BO"/>
              </w:rPr>
            </w:pPr>
            <w:r>
              <w:rPr>
                <w:rFonts w:ascii="Arial" w:hAnsi="Arial" w:cs="Arial"/>
                <w:lang w:val="es-BO"/>
              </w:rPr>
              <w:t>Experiencia Especifica igual dos (2) años en el área administrativa y/o relacionadas al objeto del servicio, en empresas del sector eléctrico</w:t>
            </w:r>
          </w:p>
        </w:tc>
        <w:tc>
          <w:tcPr>
            <w:tcW w:w="4111" w:type="dxa"/>
          </w:tcPr>
          <w:p w14:paraId="05D794D1" w14:textId="77777777" w:rsidR="000B10B2" w:rsidRPr="00A40276" w:rsidRDefault="000B10B2" w:rsidP="009043B3">
            <w:pPr>
              <w:jc w:val="both"/>
              <w:rPr>
                <w:rFonts w:ascii="Arial" w:hAnsi="Arial" w:cs="Arial"/>
                <w:lang w:val="es-BO"/>
              </w:rPr>
            </w:pPr>
          </w:p>
        </w:tc>
      </w:tr>
      <w:tr w:rsidR="000B10B2" w:rsidRPr="00A40276" w14:paraId="4C6CF888" w14:textId="77777777" w:rsidTr="009043B3">
        <w:tc>
          <w:tcPr>
            <w:tcW w:w="8675" w:type="dxa"/>
            <w:gridSpan w:val="3"/>
          </w:tcPr>
          <w:p w14:paraId="2F8CED00" w14:textId="77777777" w:rsidR="000B10B2" w:rsidRPr="00903713" w:rsidRDefault="000B10B2" w:rsidP="002A0B31">
            <w:pPr>
              <w:pStyle w:val="Prrafodelista"/>
              <w:numPr>
                <w:ilvl w:val="0"/>
                <w:numId w:val="51"/>
              </w:numPr>
              <w:jc w:val="both"/>
              <w:rPr>
                <w:rFonts w:ascii="Arial" w:hAnsi="Arial" w:cs="Arial"/>
                <w:lang w:val="es-BO"/>
              </w:rPr>
            </w:pPr>
            <w:r w:rsidRPr="00903713">
              <w:rPr>
                <w:rFonts w:ascii="Arial" w:hAnsi="Arial" w:cs="Arial"/>
                <w:b/>
                <w:sz w:val="16"/>
                <w:szCs w:val="16"/>
                <w:lang w:val="es-BO" w:eastAsia="es-ES"/>
              </w:rPr>
              <w:t>Conocimientos:</w:t>
            </w:r>
          </w:p>
        </w:tc>
      </w:tr>
      <w:tr w:rsidR="000B10B2" w:rsidRPr="00A40276" w14:paraId="411B0145" w14:textId="77777777" w:rsidTr="009043B3">
        <w:tc>
          <w:tcPr>
            <w:tcW w:w="300" w:type="dxa"/>
          </w:tcPr>
          <w:p w14:paraId="0B8769F4" w14:textId="77777777" w:rsidR="000B10B2" w:rsidRPr="00A40276" w:rsidRDefault="000B10B2" w:rsidP="009043B3">
            <w:pPr>
              <w:jc w:val="both"/>
              <w:rPr>
                <w:rFonts w:ascii="Arial" w:hAnsi="Arial" w:cs="Arial"/>
                <w:lang w:val="es-BO"/>
              </w:rPr>
            </w:pPr>
          </w:p>
        </w:tc>
        <w:tc>
          <w:tcPr>
            <w:tcW w:w="4264" w:type="dxa"/>
          </w:tcPr>
          <w:p w14:paraId="64F8625F" w14:textId="77777777" w:rsidR="000B10B2" w:rsidRDefault="000B10B2" w:rsidP="009043B3">
            <w:pPr>
              <w:jc w:val="both"/>
              <w:rPr>
                <w:rFonts w:ascii="Tahoma" w:hAnsi="Tahoma" w:cs="Tahoma"/>
              </w:rPr>
            </w:pPr>
            <w:r>
              <w:rPr>
                <w:rFonts w:ascii="Arial" w:hAnsi="Arial" w:cs="Arial"/>
                <w:lang w:val="es-BO"/>
              </w:rPr>
              <w:t>Certificación que acredite dominio ofimático: (paquetes computacionales Word y Excel (indispensable)</w:t>
            </w:r>
          </w:p>
        </w:tc>
        <w:tc>
          <w:tcPr>
            <w:tcW w:w="4111" w:type="dxa"/>
          </w:tcPr>
          <w:p w14:paraId="27E2C136" w14:textId="77777777" w:rsidR="000B10B2" w:rsidRPr="00A40276" w:rsidRDefault="000B10B2" w:rsidP="009043B3">
            <w:pPr>
              <w:jc w:val="both"/>
              <w:rPr>
                <w:rFonts w:ascii="Arial" w:hAnsi="Arial" w:cs="Arial"/>
                <w:lang w:val="es-BO"/>
              </w:rPr>
            </w:pPr>
          </w:p>
        </w:tc>
      </w:tr>
    </w:tbl>
    <w:p w14:paraId="440C86F0" w14:textId="77777777" w:rsidR="000B10B2" w:rsidRPr="00A40276" w:rsidRDefault="000B10B2" w:rsidP="000B10B2">
      <w:pPr>
        <w:jc w:val="center"/>
        <w:rPr>
          <w:rFonts w:cs="Arial"/>
          <w:b/>
          <w:lang w:val="es-BO"/>
        </w:rPr>
      </w:pPr>
    </w:p>
    <w:p w14:paraId="2FA17AFB" w14:textId="77777777" w:rsidR="000B10B2" w:rsidRPr="00A40276" w:rsidRDefault="000B10B2" w:rsidP="000B10B2">
      <w:pPr>
        <w:jc w:val="both"/>
        <w:rPr>
          <w:rFonts w:cs="Arial"/>
          <w:sz w:val="18"/>
          <w:szCs w:val="18"/>
          <w:lang w:val="es-BO"/>
        </w:rPr>
      </w:pPr>
    </w:p>
    <w:p w14:paraId="60F7C832" w14:textId="77777777" w:rsidR="000B10B2" w:rsidRPr="00A40276" w:rsidRDefault="000B10B2" w:rsidP="000B10B2">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1CC81E47" w14:textId="77777777" w:rsidR="000B10B2" w:rsidRPr="00A40276" w:rsidRDefault="000B10B2" w:rsidP="000B10B2">
      <w:pPr>
        <w:jc w:val="both"/>
        <w:rPr>
          <w:rFonts w:ascii="Arial" w:hAnsi="Arial" w:cs="Arial"/>
          <w:sz w:val="18"/>
          <w:szCs w:val="18"/>
          <w:lang w:val="es-BO"/>
        </w:rPr>
      </w:pPr>
    </w:p>
    <w:p w14:paraId="443E43CA" w14:textId="77777777" w:rsidR="000B10B2" w:rsidRPr="00A40276" w:rsidRDefault="000B10B2" w:rsidP="000B10B2">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y Condiciones Técnicas señaladas en el Numeral </w:t>
      </w:r>
      <w:r>
        <w:rPr>
          <w:rFonts w:cs="Arial"/>
          <w:sz w:val="18"/>
          <w:szCs w:val="18"/>
          <w:lang w:val="es-BO"/>
        </w:rPr>
        <w:t>30</w:t>
      </w:r>
      <w:r w:rsidRPr="00A40276">
        <w:rPr>
          <w:rFonts w:cs="Arial"/>
          <w:sz w:val="18"/>
          <w:szCs w:val="18"/>
          <w:lang w:val="es-BO"/>
        </w:rPr>
        <w:t xml:space="preserve"> de presente DBC.</w:t>
      </w:r>
    </w:p>
    <w:p w14:paraId="23BB667D" w14:textId="77777777" w:rsidR="000B10B2" w:rsidRPr="00A40276" w:rsidRDefault="000B10B2" w:rsidP="000B10B2">
      <w:pPr>
        <w:jc w:val="both"/>
        <w:rPr>
          <w:rFonts w:ascii="Arial" w:hAnsi="Arial" w:cs="Arial"/>
          <w:sz w:val="18"/>
          <w:szCs w:val="18"/>
          <w:lang w:val="es-BO"/>
        </w:rPr>
      </w:pPr>
    </w:p>
    <w:p w14:paraId="67579589" w14:textId="71191BEC" w:rsidR="000B10B2" w:rsidRDefault="000B10B2" w:rsidP="000B10B2">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6B511A5A" w14:textId="216CE502" w:rsidR="000B10B2" w:rsidRDefault="000B10B2" w:rsidP="000B10B2">
      <w:pPr>
        <w:jc w:val="both"/>
        <w:rPr>
          <w:rFonts w:cs="Arial"/>
          <w:sz w:val="18"/>
          <w:szCs w:val="18"/>
          <w:lang w:val="es-BO"/>
        </w:rPr>
      </w:pPr>
    </w:p>
    <w:p w14:paraId="699A505F" w14:textId="600A33C3" w:rsidR="000B10B2" w:rsidRDefault="000B10B2" w:rsidP="000B10B2">
      <w:pPr>
        <w:jc w:val="both"/>
        <w:rPr>
          <w:rFonts w:cs="Arial"/>
          <w:sz w:val="18"/>
          <w:szCs w:val="18"/>
          <w:lang w:val="es-BO"/>
        </w:rPr>
      </w:pPr>
    </w:p>
    <w:p w14:paraId="0270A539" w14:textId="367F25F8" w:rsidR="000B10B2" w:rsidRDefault="000B10B2" w:rsidP="000B10B2">
      <w:pPr>
        <w:jc w:val="both"/>
        <w:rPr>
          <w:rFonts w:cs="Arial"/>
          <w:sz w:val="18"/>
          <w:szCs w:val="18"/>
          <w:lang w:val="es-BO"/>
        </w:rPr>
      </w:pPr>
    </w:p>
    <w:p w14:paraId="46E05FA8" w14:textId="28C2823B" w:rsidR="000B10B2" w:rsidRDefault="000B10B2" w:rsidP="000B10B2">
      <w:pPr>
        <w:jc w:val="both"/>
        <w:rPr>
          <w:rFonts w:cs="Arial"/>
          <w:sz w:val="18"/>
          <w:szCs w:val="18"/>
          <w:lang w:val="es-BO"/>
        </w:rPr>
      </w:pPr>
    </w:p>
    <w:p w14:paraId="490ACEE0" w14:textId="3EAF3F1E" w:rsidR="000B10B2" w:rsidRDefault="000B10B2" w:rsidP="000B10B2">
      <w:pPr>
        <w:jc w:val="both"/>
        <w:rPr>
          <w:rFonts w:cs="Arial"/>
          <w:sz w:val="18"/>
          <w:szCs w:val="18"/>
          <w:lang w:val="es-BO"/>
        </w:rPr>
      </w:pPr>
    </w:p>
    <w:p w14:paraId="64153046" w14:textId="1BE9C71F" w:rsidR="000B10B2" w:rsidRDefault="000B10B2" w:rsidP="000B10B2">
      <w:pPr>
        <w:jc w:val="both"/>
        <w:rPr>
          <w:rFonts w:cs="Arial"/>
          <w:sz w:val="18"/>
          <w:szCs w:val="18"/>
          <w:lang w:val="es-BO"/>
        </w:rPr>
      </w:pPr>
    </w:p>
    <w:p w14:paraId="7288B3FE" w14:textId="016E1F46" w:rsidR="000B10B2" w:rsidRDefault="000B10B2" w:rsidP="000B10B2">
      <w:pPr>
        <w:jc w:val="both"/>
        <w:rPr>
          <w:rFonts w:cs="Arial"/>
          <w:sz w:val="18"/>
          <w:szCs w:val="18"/>
          <w:lang w:val="es-BO"/>
        </w:rPr>
      </w:pPr>
    </w:p>
    <w:p w14:paraId="78B2679D" w14:textId="6F3DF229" w:rsidR="000B10B2" w:rsidRDefault="000B10B2" w:rsidP="000B10B2">
      <w:pPr>
        <w:jc w:val="both"/>
        <w:rPr>
          <w:rFonts w:cs="Arial"/>
          <w:sz w:val="18"/>
          <w:szCs w:val="18"/>
          <w:lang w:val="es-BO"/>
        </w:rPr>
      </w:pPr>
    </w:p>
    <w:p w14:paraId="36800B80" w14:textId="69460A09" w:rsidR="000B10B2" w:rsidRDefault="000B10B2" w:rsidP="000B10B2">
      <w:pPr>
        <w:jc w:val="both"/>
        <w:rPr>
          <w:rFonts w:cs="Arial"/>
          <w:sz w:val="18"/>
          <w:szCs w:val="18"/>
          <w:lang w:val="es-BO"/>
        </w:rPr>
      </w:pPr>
    </w:p>
    <w:p w14:paraId="3EFBE19F" w14:textId="600B6F3F" w:rsidR="000B10B2" w:rsidRDefault="000B10B2" w:rsidP="000B10B2">
      <w:pPr>
        <w:jc w:val="both"/>
        <w:rPr>
          <w:rFonts w:cs="Arial"/>
          <w:sz w:val="18"/>
          <w:szCs w:val="18"/>
          <w:lang w:val="es-BO"/>
        </w:rPr>
      </w:pPr>
    </w:p>
    <w:p w14:paraId="31B79F9A" w14:textId="6C729702" w:rsidR="000B10B2" w:rsidRDefault="000B10B2" w:rsidP="000B10B2">
      <w:pPr>
        <w:jc w:val="both"/>
        <w:rPr>
          <w:rFonts w:cs="Arial"/>
          <w:sz w:val="18"/>
          <w:szCs w:val="18"/>
          <w:lang w:val="es-BO"/>
        </w:rPr>
      </w:pPr>
    </w:p>
    <w:p w14:paraId="03180D2F" w14:textId="4CBE7574" w:rsidR="000B10B2" w:rsidRDefault="000B10B2" w:rsidP="000B10B2">
      <w:pPr>
        <w:jc w:val="both"/>
        <w:rPr>
          <w:rFonts w:cs="Arial"/>
          <w:sz w:val="18"/>
          <w:szCs w:val="18"/>
          <w:lang w:val="es-BO"/>
        </w:rPr>
      </w:pPr>
    </w:p>
    <w:p w14:paraId="41ACB185" w14:textId="192305A6" w:rsidR="000B10B2" w:rsidRDefault="000B10B2" w:rsidP="000B10B2">
      <w:pPr>
        <w:jc w:val="both"/>
        <w:rPr>
          <w:rFonts w:cs="Arial"/>
          <w:sz w:val="18"/>
          <w:szCs w:val="18"/>
          <w:lang w:val="es-BO"/>
        </w:rPr>
      </w:pPr>
    </w:p>
    <w:p w14:paraId="6F9C6BF9" w14:textId="5EE711E9" w:rsidR="000B10B2" w:rsidRDefault="000B10B2" w:rsidP="000B10B2">
      <w:pPr>
        <w:jc w:val="both"/>
        <w:rPr>
          <w:rFonts w:cs="Arial"/>
          <w:sz w:val="18"/>
          <w:szCs w:val="18"/>
          <w:lang w:val="es-BO"/>
        </w:rPr>
      </w:pPr>
    </w:p>
    <w:p w14:paraId="61A70B8F" w14:textId="607346B6" w:rsidR="000B10B2" w:rsidRDefault="000B10B2" w:rsidP="000B10B2">
      <w:pPr>
        <w:jc w:val="both"/>
        <w:rPr>
          <w:rFonts w:cs="Arial"/>
          <w:sz w:val="18"/>
          <w:szCs w:val="18"/>
          <w:lang w:val="es-BO"/>
        </w:rPr>
      </w:pPr>
    </w:p>
    <w:p w14:paraId="416CA52F" w14:textId="0009D997" w:rsidR="000B10B2" w:rsidRDefault="000B10B2" w:rsidP="000B10B2">
      <w:pPr>
        <w:jc w:val="both"/>
        <w:rPr>
          <w:rFonts w:cs="Arial"/>
          <w:sz w:val="18"/>
          <w:szCs w:val="18"/>
          <w:lang w:val="es-BO"/>
        </w:rPr>
      </w:pPr>
    </w:p>
    <w:p w14:paraId="14ED1D58" w14:textId="678B883E" w:rsidR="000B10B2" w:rsidRDefault="000B10B2" w:rsidP="000B10B2">
      <w:pPr>
        <w:jc w:val="both"/>
        <w:rPr>
          <w:rFonts w:cs="Arial"/>
          <w:sz w:val="18"/>
          <w:szCs w:val="18"/>
          <w:lang w:val="es-BO"/>
        </w:rPr>
      </w:pPr>
    </w:p>
    <w:p w14:paraId="6EF6A0C2" w14:textId="0682323C" w:rsidR="000B10B2" w:rsidRDefault="000B10B2" w:rsidP="000B10B2">
      <w:pPr>
        <w:jc w:val="both"/>
        <w:rPr>
          <w:rFonts w:cs="Arial"/>
          <w:sz w:val="18"/>
          <w:szCs w:val="18"/>
          <w:lang w:val="es-BO"/>
        </w:rPr>
      </w:pPr>
    </w:p>
    <w:p w14:paraId="4BCDCFBC" w14:textId="31A73205" w:rsidR="000B10B2" w:rsidRDefault="000B10B2" w:rsidP="000B10B2">
      <w:pPr>
        <w:jc w:val="both"/>
        <w:rPr>
          <w:rFonts w:cs="Arial"/>
          <w:sz w:val="18"/>
          <w:szCs w:val="18"/>
          <w:lang w:val="es-BO"/>
        </w:rPr>
      </w:pPr>
    </w:p>
    <w:p w14:paraId="7636B1AB" w14:textId="2B4AF4BE" w:rsidR="000B10B2" w:rsidRDefault="000B10B2" w:rsidP="000B10B2">
      <w:pPr>
        <w:jc w:val="both"/>
        <w:rPr>
          <w:rFonts w:cs="Arial"/>
          <w:sz w:val="18"/>
          <w:szCs w:val="18"/>
          <w:lang w:val="es-BO"/>
        </w:rPr>
      </w:pPr>
    </w:p>
    <w:p w14:paraId="759BEE2B" w14:textId="7A0CDCF5" w:rsidR="000B10B2" w:rsidRDefault="000B10B2" w:rsidP="000B10B2">
      <w:pPr>
        <w:jc w:val="both"/>
        <w:rPr>
          <w:rFonts w:cs="Arial"/>
          <w:sz w:val="18"/>
          <w:szCs w:val="18"/>
          <w:lang w:val="es-BO"/>
        </w:rPr>
      </w:pPr>
    </w:p>
    <w:p w14:paraId="5A858E3A" w14:textId="50AE1E36" w:rsidR="000B10B2" w:rsidRDefault="000B10B2" w:rsidP="000B10B2">
      <w:pPr>
        <w:jc w:val="both"/>
        <w:rPr>
          <w:rFonts w:cs="Arial"/>
          <w:sz w:val="18"/>
          <w:szCs w:val="18"/>
          <w:lang w:val="es-BO"/>
        </w:rPr>
      </w:pPr>
    </w:p>
    <w:p w14:paraId="42C9E0F9" w14:textId="55C884C0" w:rsidR="000B10B2" w:rsidRDefault="000B10B2" w:rsidP="000B10B2">
      <w:pPr>
        <w:jc w:val="both"/>
        <w:rPr>
          <w:rFonts w:cs="Arial"/>
          <w:sz w:val="18"/>
          <w:szCs w:val="18"/>
          <w:lang w:val="es-BO"/>
        </w:rPr>
      </w:pPr>
    </w:p>
    <w:p w14:paraId="0899A0DB" w14:textId="08BCA2A4" w:rsidR="000B10B2" w:rsidRDefault="000B10B2" w:rsidP="000B10B2">
      <w:pPr>
        <w:jc w:val="both"/>
        <w:rPr>
          <w:rFonts w:cs="Arial"/>
          <w:sz w:val="18"/>
          <w:szCs w:val="18"/>
          <w:lang w:val="es-BO"/>
        </w:rPr>
      </w:pPr>
    </w:p>
    <w:p w14:paraId="47B82014" w14:textId="7DB38970" w:rsidR="000B10B2" w:rsidRDefault="000B10B2" w:rsidP="000B10B2">
      <w:pPr>
        <w:jc w:val="both"/>
        <w:rPr>
          <w:rFonts w:cs="Arial"/>
          <w:sz w:val="18"/>
          <w:szCs w:val="18"/>
          <w:lang w:val="es-BO"/>
        </w:rPr>
      </w:pPr>
    </w:p>
    <w:p w14:paraId="6BAC7649" w14:textId="5242BE3D" w:rsidR="000B10B2" w:rsidRDefault="000B10B2" w:rsidP="000B10B2">
      <w:pPr>
        <w:jc w:val="both"/>
        <w:rPr>
          <w:rFonts w:cs="Arial"/>
          <w:sz w:val="18"/>
          <w:szCs w:val="18"/>
          <w:lang w:val="es-BO"/>
        </w:rPr>
      </w:pPr>
    </w:p>
    <w:p w14:paraId="6588FD67" w14:textId="536E510D" w:rsidR="000B10B2" w:rsidRDefault="000B10B2" w:rsidP="000B10B2">
      <w:pPr>
        <w:jc w:val="both"/>
        <w:rPr>
          <w:rFonts w:cs="Arial"/>
          <w:sz w:val="18"/>
          <w:szCs w:val="18"/>
          <w:lang w:val="es-BO"/>
        </w:rPr>
      </w:pPr>
    </w:p>
    <w:p w14:paraId="4A284A7F" w14:textId="06BEBDC3" w:rsidR="000B10B2" w:rsidRDefault="000B10B2" w:rsidP="000B10B2">
      <w:pPr>
        <w:jc w:val="both"/>
        <w:rPr>
          <w:rFonts w:cs="Arial"/>
          <w:sz w:val="18"/>
          <w:szCs w:val="18"/>
          <w:lang w:val="es-BO"/>
        </w:rPr>
      </w:pPr>
    </w:p>
    <w:p w14:paraId="5E828A3A" w14:textId="50FDA93D" w:rsidR="000B10B2" w:rsidRDefault="000B10B2" w:rsidP="000B10B2">
      <w:pPr>
        <w:jc w:val="both"/>
        <w:rPr>
          <w:rFonts w:cs="Arial"/>
          <w:sz w:val="18"/>
          <w:szCs w:val="18"/>
          <w:lang w:val="es-BO"/>
        </w:rPr>
      </w:pPr>
    </w:p>
    <w:p w14:paraId="2E525EA8" w14:textId="2906102D" w:rsidR="000B10B2" w:rsidRDefault="000B10B2" w:rsidP="000B10B2">
      <w:pPr>
        <w:jc w:val="both"/>
        <w:rPr>
          <w:rFonts w:cs="Arial"/>
          <w:sz w:val="18"/>
          <w:szCs w:val="18"/>
          <w:lang w:val="es-BO"/>
        </w:rPr>
      </w:pPr>
    </w:p>
    <w:p w14:paraId="22417FC0" w14:textId="77777777" w:rsidR="000B10B2" w:rsidRPr="00A40276" w:rsidRDefault="000B10B2" w:rsidP="000B10B2">
      <w:pPr>
        <w:jc w:val="center"/>
        <w:rPr>
          <w:rFonts w:cs="Arial"/>
          <w:b/>
          <w:sz w:val="18"/>
          <w:szCs w:val="18"/>
          <w:lang w:val="es-BO"/>
        </w:rPr>
      </w:pPr>
      <w:r>
        <w:rPr>
          <w:rFonts w:cs="Arial"/>
          <w:b/>
          <w:sz w:val="18"/>
          <w:szCs w:val="18"/>
          <w:lang w:val="es-BO"/>
        </w:rPr>
        <w:lastRenderedPageBreak/>
        <w:t>F</w:t>
      </w:r>
      <w:r w:rsidRPr="00A40276">
        <w:rPr>
          <w:rFonts w:cs="Arial"/>
          <w:b/>
          <w:sz w:val="18"/>
          <w:szCs w:val="18"/>
          <w:lang w:val="es-BO"/>
        </w:rPr>
        <w:t>ORMULARIO C-1</w:t>
      </w:r>
    </w:p>
    <w:p w14:paraId="45CEB5B4" w14:textId="77777777" w:rsidR="000B10B2" w:rsidRDefault="000B10B2" w:rsidP="000B10B2">
      <w:pPr>
        <w:jc w:val="center"/>
        <w:rPr>
          <w:rFonts w:cs="Arial"/>
          <w:b/>
          <w:sz w:val="18"/>
          <w:szCs w:val="18"/>
          <w:lang w:val="es-BO"/>
        </w:rPr>
      </w:pPr>
      <w:r w:rsidRPr="00A40276">
        <w:rPr>
          <w:rFonts w:cs="Arial"/>
          <w:b/>
          <w:sz w:val="18"/>
          <w:szCs w:val="18"/>
          <w:lang w:val="es-BO"/>
        </w:rPr>
        <w:t>ESPECIFICACIONES TÉCNICAS</w:t>
      </w:r>
    </w:p>
    <w:p w14:paraId="261D82C6" w14:textId="533611BF" w:rsidR="000B10B2" w:rsidRDefault="000B10B2" w:rsidP="000B10B2">
      <w:pPr>
        <w:jc w:val="center"/>
        <w:rPr>
          <w:rFonts w:cs="Arial"/>
          <w:b/>
          <w:sz w:val="18"/>
          <w:szCs w:val="18"/>
          <w:lang w:val="es-BO"/>
        </w:rPr>
      </w:pPr>
      <w:proofErr w:type="spellStart"/>
      <w:r w:rsidRPr="000B10B2">
        <w:rPr>
          <w:rFonts w:cs="Arial"/>
          <w:b/>
          <w:sz w:val="18"/>
          <w:szCs w:val="18"/>
          <w:lang w:val="es-BO"/>
        </w:rPr>
        <w:t>ITEM</w:t>
      </w:r>
      <w:proofErr w:type="spellEnd"/>
      <w:r w:rsidRPr="000B10B2">
        <w:rPr>
          <w:rFonts w:cs="Arial"/>
          <w:b/>
          <w:sz w:val="18"/>
          <w:szCs w:val="18"/>
          <w:lang w:val="es-BO"/>
        </w:rPr>
        <w:t xml:space="preserve"> </w:t>
      </w:r>
      <w:r>
        <w:rPr>
          <w:rFonts w:cs="Arial"/>
          <w:b/>
          <w:sz w:val="18"/>
          <w:szCs w:val="18"/>
          <w:lang w:val="es-BO"/>
        </w:rPr>
        <w:t>3</w:t>
      </w:r>
      <w:r w:rsidRPr="000B10B2">
        <w:rPr>
          <w:rFonts w:cs="Arial"/>
          <w:b/>
          <w:sz w:val="18"/>
          <w:szCs w:val="18"/>
          <w:lang w:val="es-BO"/>
        </w:rPr>
        <w:t>: SERVICIOS MANUALES DE DIGITALIZACIÓN Y ARCHIVOS I</w:t>
      </w:r>
      <w:r>
        <w:rPr>
          <w:rFonts w:cs="Arial"/>
          <w:b/>
          <w:sz w:val="18"/>
          <w:szCs w:val="18"/>
          <w:lang w:val="es-BO"/>
        </w:rPr>
        <w:t>II</w:t>
      </w:r>
    </w:p>
    <w:p w14:paraId="552EAB3D" w14:textId="77777777" w:rsidR="000B10B2" w:rsidRPr="00A40276" w:rsidRDefault="000B10B2" w:rsidP="000B10B2">
      <w:pPr>
        <w:jc w:val="center"/>
        <w:rPr>
          <w:rFonts w:cs="Arial"/>
          <w:b/>
          <w:lang w:val="es-BO"/>
        </w:rPr>
      </w:pPr>
    </w:p>
    <w:p w14:paraId="7A6C1DAC" w14:textId="77777777" w:rsidR="000B10B2" w:rsidRDefault="000B10B2" w:rsidP="000B10B2">
      <w:pPr>
        <w:jc w:val="cente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0B10B2" w:rsidRPr="00A40276" w14:paraId="5C30F7E8" w14:textId="77777777" w:rsidTr="009043B3">
        <w:trPr>
          <w:tblHeader/>
        </w:trPr>
        <w:tc>
          <w:tcPr>
            <w:tcW w:w="4564" w:type="dxa"/>
            <w:gridSpan w:val="2"/>
            <w:shd w:val="clear" w:color="auto" w:fill="C6D9F1" w:themeFill="text2" w:themeFillTint="33"/>
            <w:vAlign w:val="center"/>
          </w:tcPr>
          <w:p w14:paraId="20BB3983"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la Entidad convocante</w:t>
            </w:r>
          </w:p>
          <w:p w14:paraId="499A0AF7" w14:textId="77777777" w:rsidR="000B10B2" w:rsidRPr="00A40276" w:rsidRDefault="000B10B2" w:rsidP="009043B3">
            <w:pPr>
              <w:jc w:val="center"/>
              <w:rPr>
                <w:rFonts w:ascii="Arial" w:hAnsi="Arial" w:cs="Arial"/>
                <w:b/>
                <w:lang w:val="es-BO"/>
              </w:rPr>
            </w:pPr>
          </w:p>
        </w:tc>
        <w:tc>
          <w:tcPr>
            <w:tcW w:w="4111" w:type="dxa"/>
            <w:shd w:val="clear" w:color="auto" w:fill="DBE5F1" w:themeFill="accent1" w:themeFillTint="33"/>
            <w:vAlign w:val="center"/>
          </w:tcPr>
          <w:p w14:paraId="35A37E4C"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0B10B2" w:rsidRPr="00A40276" w14:paraId="0FD9D5C3" w14:textId="77777777" w:rsidTr="009043B3">
        <w:trPr>
          <w:cantSplit/>
          <w:trHeight w:val="447"/>
        </w:trPr>
        <w:tc>
          <w:tcPr>
            <w:tcW w:w="300" w:type="dxa"/>
            <w:tcBorders>
              <w:bottom w:val="single" w:sz="2" w:space="0" w:color="000000"/>
            </w:tcBorders>
            <w:shd w:val="clear" w:color="auto" w:fill="C6D9F1" w:themeFill="text2" w:themeFillTint="33"/>
            <w:vAlign w:val="center"/>
          </w:tcPr>
          <w:p w14:paraId="5DA3785D" w14:textId="77777777" w:rsidR="000B10B2" w:rsidRPr="00A40276" w:rsidRDefault="000B10B2" w:rsidP="009043B3">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34D7601" w14:textId="77777777" w:rsidR="000B10B2" w:rsidRPr="00A40276" w:rsidRDefault="000B10B2" w:rsidP="009043B3">
            <w:pPr>
              <w:jc w:val="center"/>
              <w:rPr>
                <w:rFonts w:ascii="Arial" w:hAnsi="Arial" w:cs="Arial"/>
                <w:b/>
                <w:lang w:val="es-BO"/>
              </w:rPr>
            </w:pPr>
            <w:r w:rsidRPr="00A40276">
              <w:rPr>
                <w:rFonts w:ascii="Arial" w:hAnsi="Arial" w:cs="Arial"/>
                <w:b/>
                <w:lang w:val="es-BO"/>
              </w:rPr>
              <w:t>Características y condiciones técnicas solicitadas (*)</w:t>
            </w:r>
          </w:p>
        </w:tc>
        <w:tc>
          <w:tcPr>
            <w:tcW w:w="4111" w:type="dxa"/>
            <w:tcBorders>
              <w:bottom w:val="single" w:sz="2" w:space="0" w:color="000000"/>
            </w:tcBorders>
            <w:shd w:val="clear" w:color="auto" w:fill="DBE5F1" w:themeFill="accent1" w:themeFillTint="33"/>
            <w:vAlign w:val="center"/>
          </w:tcPr>
          <w:p w14:paraId="2DB4E59F" w14:textId="77777777" w:rsidR="000B10B2" w:rsidRPr="00A40276" w:rsidRDefault="000B10B2" w:rsidP="009043B3">
            <w:pPr>
              <w:jc w:val="center"/>
              <w:rPr>
                <w:rFonts w:ascii="Arial" w:hAnsi="Arial" w:cs="Arial"/>
                <w:b/>
                <w:lang w:val="es-BO"/>
              </w:rPr>
            </w:pPr>
            <w:r w:rsidRPr="00A40276">
              <w:rPr>
                <w:rFonts w:ascii="Arial" w:hAnsi="Arial" w:cs="Arial"/>
                <w:b/>
                <w:lang w:val="es-BO"/>
              </w:rPr>
              <w:t>Característica Propuesta (**)</w:t>
            </w:r>
          </w:p>
        </w:tc>
      </w:tr>
      <w:tr w:rsidR="000B10B2" w:rsidRPr="00A40276" w14:paraId="63AD36B0" w14:textId="77777777" w:rsidTr="009043B3">
        <w:tc>
          <w:tcPr>
            <w:tcW w:w="8675" w:type="dxa"/>
            <w:gridSpan w:val="3"/>
            <w:shd w:val="clear" w:color="auto" w:fill="auto"/>
          </w:tcPr>
          <w:p w14:paraId="32EA5AE1" w14:textId="780BC7A8" w:rsidR="000B10B2" w:rsidRPr="002A0B31" w:rsidRDefault="000B10B2" w:rsidP="002A0B31">
            <w:pPr>
              <w:pStyle w:val="Prrafodelista"/>
              <w:numPr>
                <w:ilvl w:val="3"/>
                <w:numId w:val="46"/>
              </w:numPr>
              <w:tabs>
                <w:tab w:val="clear" w:pos="3225"/>
                <w:tab w:val="num" w:pos="390"/>
              </w:tabs>
              <w:ind w:hanging="3225"/>
              <w:jc w:val="both"/>
              <w:rPr>
                <w:rFonts w:ascii="Arial" w:hAnsi="Arial" w:cs="Arial"/>
                <w:lang w:val="es-BO"/>
              </w:rPr>
            </w:pPr>
            <w:r w:rsidRPr="002A0B31">
              <w:rPr>
                <w:rFonts w:ascii="Arial" w:hAnsi="Arial" w:cs="Arial"/>
                <w:b/>
                <w:sz w:val="16"/>
                <w:szCs w:val="16"/>
                <w:lang w:val="es-BO" w:eastAsia="es-ES"/>
              </w:rPr>
              <w:t>Formación:</w:t>
            </w:r>
          </w:p>
        </w:tc>
      </w:tr>
      <w:tr w:rsidR="000B10B2" w:rsidRPr="00A40276" w14:paraId="5F68530F" w14:textId="77777777" w:rsidTr="009043B3">
        <w:tc>
          <w:tcPr>
            <w:tcW w:w="300" w:type="dxa"/>
          </w:tcPr>
          <w:p w14:paraId="0717ECAF" w14:textId="77777777" w:rsidR="000B10B2" w:rsidRPr="00A40276" w:rsidRDefault="000B10B2" w:rsidP="009043B3">
            <w:pPr>
              <w:jc w:val="both"/>
              <w:rPr>
                <w:rFonts w:ascii="Arial" w:hAnsi="Arial" w:cs="Arial"/>
                <w:lang w:val="es-BO"/>
              </w:rPr>
            </w:pPr>
          </w:p>
        </w:tc>
        <w:tc>
          <w:tcPr>
            <w:tcW w:w="4264" w:type="dxa"/>
          </w:tcPr>
          <w:p w14:paraId="3BDFBAE2" w14:textId="77777777" w:rsidR="000B10B2" w:rsidRPr="00B17ECD" w:rsidRDefault="000B10B2" w:rsidP="009043B3">
            <w:pPr>
              <w:ind w:right="51"/>
              <w:jc w:val="both"/>
              <w:rPr>
                <w:rFonts w:ascii="Tahoma" w:hAnsi="Tahoma" w:cs="Tahoma"/>
                <w:szCs w:val="20"/>
              </w:rPr>
            </w:pPr>
            <w:r>
              <w:rPr>
                <w:rFonts w:ascii="Tahoma" w:hAnsi="Tahoma" w:cs="Tahoma"/>
                <w:szCs w:val="20"/>
              </w:rPr>
              <w:t xml:space="preserve">Título de Bachiller, este requisito es un factor de habilitación </w:t>
            </w:r>
          </w:p>
        </w:tc>
        <w:tc>
          <w:tcPr>
            <w:tcW w:w="4111" w:type="dxa"/>
          </w:tcPr>
          <w:p w14:paraId="11114A9E" w14:textId="77777777" w:rsidR="000B10B2" w:rsidRPr="00A40276" w:rsidRDefault="000B10B2" w:rsidP="009043B3">
            <w:pPr>
              <w:jc w:val="right"/>
              <w:rPr>
                <w:rFonts w:ascii="Arial" w:hAnsi="Arial" w:cs="Arial"/>
                <w:lang w:val="es-BO"/>
              </w:rPr>
            </w:pPr>
          </w:p>
        </w:tc>
      </w:tr>
      <w:tr w:rsidR="000B10B2" w:rsidRPr="00A40276" w14:paraId="0899C723" w14:textId="77777777" w:rsidTr="009043B3">
        <w:tc>
          <w:tcPr>
            <w:tcW w:w="8675" w:type="dxa"/>
            <w:gridSpan w:val="3"/>
            <w:shd w:val="clear" w:color="auto" w:fill="auto"/>
            <w:vAlign w:val="center"/>
          </w:tcPr>
          <w:p w14:paraId="4047411D" w14:textId="77777777" w:rsidR="000B10B2" w:rsidRPr="00A40276" w:rsidRDefault="000B10B2" w:rsidP="002A0B31">
            <w:pPr>
              <w:numPr>
                <w:ilvl w:val="0"/>
                <w:numId w:val="52"/>
              </w:numPr>
              <w:jc w:val="both"/>
              <w:rPr>
                <w:rFonts w:ascii="Arial" w:hAnsi="Arial" w:cs="Arial"/>
                <w:b/>
                <w:lang w:val="es-BO"/>
              </w:rPr>
            </w:pPr>
            <w:r>
              <w:rPr>
                <w:rFonts w:ascii="Arial" w:hAnsi="Arial" w:cs="Arial"/>
                <w:b/>
                <w:lang w:val="es-BO"/>
              </w:rPr>
              <w:t>Experiencia General</w:t>
            </w:r>
            <w:r w:rsidRPr="00A40276">
              <w:rPr>
                <w:rFonts w:ascii="Arial" w:hAnsi="Arial" w:cs="Arial"/>
                <w:b/>
                <w:lang w:val="es-BO"/>
              </w:rPr>
              <w:t>:</w:t>
            </w:r>
          </w:p>
        </w:tc>
      </w:tr>
      <w:tr w:rsidR="000B10B2" w:rsidRPr="00A40276" w14:paraId="4B39B17C" w14:textId="77777777" w:rsidTr="009043B3">
        <w:tc>
          <w:tcPr>
            <w:tcW w:w="300" w:type="dxa"/>
          </w:tcPr>
          <w:p w14:paraId="0E7935C7" w14:textId="77777777" w:rsidR="000B10B2" w:rsidRPr="00A40276" w:rsidRDefault="000B10B2" w:rsidP="009043B3">
            <w:pPr>
              <w:jc w:val="both"/>
              <w:rPr>
                <w:rFonts w:ascii="Arial" w:hAnsi="Arial" w:cs="Arial"/>
                <w:lang w:val="es-BO"/>
              </w:rPr>
            </w:pPr>
          </w:p>
        </w:tc>
        <w:tc>
          <w:tcPr>
            <w:tcW w:w="4264" w:type="dxa"/>
          </w:tcPr>
          <w:p w14:paraId="5B10BF46" w14:textId="77777777" w:rsidR="000B10B2" w:rsidRPr="00B17ECD" w:rsidRDefault="000B10B2" w:rsidP="009043B3">
            <w:pPr>
              <w:autoSpaceDE w:val="0"/>
              <w:autoSpaceDN w:val="0"/>
              <w:adjustRightInd w:val="0"/>
              <w:jc w:val="both"/>
              <w:rPr>
                <w:rFonts w:ascii="Tahoma" w:hAnsi="Tahoma" w:cs="Tahoma"/>
                <w:szCs w:val="20"/>
                <w:lang w:eastAsia="es-BO"/>
              </w:rPr>
            </w:pPr>
            <w:r>
              <w:rPr>
                <w:rFonts w:ascii="Tahoma" w:hAnsi="Tahoma" w:cs="Tahoma"/>
                <w:szCs w:val="20"/>
                <w:lang w:eastAsia="es-BO"/>
              </w:rPr>
              <w:t>Experiencia general igual a tres (3) años en empresas públicas y/o privadas</w:t>
            </w:r>
          </w:p>
        </w:tc>
        <w:tc>
          <w:tcPr>
            <w:tcW w:w="4111" w:type="dxa"/>
          </w:tcPr>
          <w:p w14:paraId="2C86D22C" w14:textId="77777777" w:rsidR="000B10B2" w:rsidRPr="00A40276" w:rsidRDefault="000B10B2" w:rsidP="009043B3">
            <w:pPr>
              <w:jc w:val="both"/>
              <w:rPr>
                <w:rFonts w:ascii="Arial" w:hAnsi="Arial" w:cs="Arial"/>
                <w:lang w:val="es-BO"/>
              </w:rPr>
            </w:pPr>
          </w:p>
        </w:tc>
      </w:tr>
      <w:tr w:rsidR="000B10B2" w:rsidRPr="00A40276" w14:paraId="554BB7A1" w14:textId="77777777" w:rsidTr="009043B3">
        <w:tc>
          <w:tcPr>
            <w:tcW w:w="8675" w:type="dxa"/>
            <w:gridSpan w:val="3"/>
            <w:shd w:val="clear" w:color="auto" w:fill="auto"/>
            <w:vAlign w:val="center"/>
          </w:tcPr>
          <w:p w14:paraId="7F5AB12B" w14:textId="77777777" w:rsidR="000B10B2" w:rsidRPr="00A40276" w:rsidRDefault="000B10B2" w:rsidP="002A0B31">
            <w:pPr>
              <w:numPr>
                <w:ilvl w:val="0"/>
                <w:numId w:val="52"/>
              </w:numPr>
              <w:jc w:val="both"/>
              <w:rPr>
                <w:rFonts w:ascii="Arial" w:hAnsi="Arial" w:cs="Arial"/>
                <w:b/>
                <w:lang w:val="es-BO"/>
              </w:rPr>
            </w:pPr>
            <w:r>
              <w:rPr>
                <w:rFonts w:ascii="Arial" w:hAnsi="Arial" w:cs="Arial"/>
                <w:b/>
                <w:lang w:val="es-BO"/>
              </w:rPr>
              <w:t>Experiencia Específica</w:t>
            </w:r>
            <w:r w:rsidRPr="00A40276">
              <w:rPr>
                <w:rFonts w:ascii="Arial" w:hAnsi="Arial" w:cs="Arial"/>
                <w:b/>
                <w:lang w:val="es-BO"/>
              </w:rPr>
              <w:t>:</w:t>
            </w:r>
          </w:p>
        </w:tc>
      </w:tr>
      <w:tr w:rsidR="000B10B2" w:rsidRPr="00A40276" w14:paraId="4FCD8ABD" w14:textId="77777777" w:rsidTr="009043B3">
        <w:tc>
          <w:tcPr>
            <w:tcW w:w="300" w:type="dxa"/>
          </w:tcPr>
          <w:p w14:paraId="54D082D0" w14:textId="77777777" w:rsidR="000B10B2" w:rsidRPr="00A40276" w:rsidRDefault="000B10B2" w:rsidP="009043B3">
            <w:pPr>
              <w:jc w:val="both"/>
              <w:rPr>
                <w:rFonts w:ascii="Arial" w:hAnsi="Arial" w:cs="Arial"/>
                <w:lang w:val="es-BO"/>
              </w:rPr>
            </w:pPr>
          </w:p>
        </w:tc>
        <w:tc>
          <w:tcPr>
            <w:tcW w:w="4264" w:type="dxa"/>
          </w:tcPr>
          <w:p w14:paraId="5E3751E8" w14:textId="77777777" w:rsidR="000B10B2" w:rsidRPr="00A40276" w:rsidRDefault="000B10B2" w:rsidP="009043B3">
            <w:pPr>
              <w:jc w:val="both"/>
              <w:rPr>
                <w:rFonts w:ascii="Arial" w:hAnsi="Arial" w:cs="Arial"/>
                <w:lang w:val="es-BO"/>
              </w:rPr>
            </w:pPr>
            <w:r>
              <w:rPr>
                <w:rFonts w:ascii="Arial" w:hAnsi="Arial" w:cs="Arial"/>
                <w:lang w:val="es-BO"/>
              </w:rPr>
              <w:t>Experiencia Especifica igual dos (2) años en el área administrativa y/o relacionadas al objeto del servicio, en empresas del sector eléctrico</w:t>
            </w:r>
          </w:p>
        </w:tc>
        <w:tc>
          <w:tcPr>
            <w:tcW w:w="4111" w:type="dxa"/>
          </w:tcPr>
          <w:p w14:paraId="0B4E2426" w14:textId="77777777" w:rsidR="000B10B2" w:rsidRPr="00A40276" w:rsidRDefault="000B10B2" w:rsidP="009043B3">
            <w:pPr>
              <w:jc w:val="both"/>
              <w:rPr>
                <w:rFonts w:ascii="Arial" w:hAnsi="Arial" w:cs="Arial"/>
                <w:lang w:val="es-BO"/>
              </w:rPr>
            </w:pPr>
          </w:p>
        </w:tc>
      </w:tr>
      <w:tr w:rsidR="000B10B2" w:rsidRPr="00A40276" w14:paraId="73814EED" w14:textId="77777777" w:rsidTr="009043B3">
        <w:tc>
          <w:tcPr>
            <w:tcW w:w="8675" w:type="dxa"/>
            <w:gridSpan w:val="3"/>
          </w:tcPr>
          <w:p w14:paraId="1B5052B3" w14:textId="77777777" w:rsidR="000B10B2" w:rsidRPr="00903713" w:rsidRDefault="000B10B2" w:rsidP="002A0B31">
            <w:pPr>
              <w:pStyle w:val="Prrafodelista"/>
              <w:numPr>
                <w:ilvl w:val="0"/>
                <w:numId w:val="52"/>
              </w:numPr>
              <w:jc w:val="both"/>
              <w:rPr>
                <w:rFonts w:ascii="Arial" w:hAnsi="Arial" w:cs="Arial"/>
                <w:lang w:val="es-BO"/>
              </w:rPr>
            </w:pPr>
            <w:r w:rsidRPr="00903713">
              <w:rPr>
                <w:rFonts w:ascii="Arial" w:hAnsi="Arial" w:cs="Arial"/>
                <w:b/>
                <w:sz w:val="16"/>
                <w:szCs w:val="16"/>
                <w:lang w:val="es-BO" w:eastAsia="es-ES"/>
              </w:rPr>
              <w:t>Conocimientos:</w:t>
            </w:r>
          </w:p>
        </w:tc>
      </w:tr>
      <w:tr w:rsidR="000B10B2" w:rsidRPr="00A40276" w14:paraId="3FFFAE28" w14:textId="77777777" w:rsidTr="009043B3">
        <w:tc>
          <w:tcPr>
            <w:tcW w:w="300" w:type="dxa"/>
          </w:tcPr>
          <w:p w14:paraId="42BDD940" w14:textId="77777777" w:rsidR="000B10B2" w:rsidRPr="00A40276" w:rsidRDefault="000B10B2" w:rsidP="009043B3">
            <w:pPr>
              <w:jc w:val="both"/>
              <w:rPr>
                <w:rFonts w:ascii="Arial" w:hAnsi="Arial" w:cs="Arial"/>
                <w:lang w:val="es-BO"/>
              </w:rPr>
            </w:pPr>
          </w:p>
        </w:tc>
        <w:tc>
          <w:tcPr>
            <w:tcW w:w="4264" w:type="dxa"/>
          </w:tcPr>
          <w:p w14:paraId="08444F89" w14:textId="77777777" w:rsidR="000B10B2" w:rsidRDefault="000B10B2" w:rsidP="009043B3">
            <w:pPr>
              <w:jc w:val="both"/>
              <w:rPr>
                <w:rFonts w:ascii="Tahoma" w:hAnsi="Tahoma" w:cs="Tahoma"/>
              </w:rPr>
            </w:pPr>
            <w:r>
              <w:rPr>
                <w:rFonts w:ascii="Arial" w:hAnsi="Arial" w:cs="Arial"/>
                <w:lang w:val="es-BO"/>
              </w:rPr>
              <w:t>Certificación que acredite dominio ofimático: (paquetes computacionales Word y Excel (indispensable)</w:t>
            </w:r>
          </w:p>
        </w:tc>
        <w:tc>
          <w:tcPr>
            <w:tcW w:w="4111" w:type="dxa"/>
          </w:tcPr>
          <w:p w14:paraId="3FABE1BC" w14:textId="77777777" w:rsidR="000B10B2" w:rsidRPr="00A40276" w:rsidRDefault="000B10B2" w:rsidP="009043B3">
            <w:pPr>
              <w:jc w:val="both"/>
              <w:rPr>
                <w:rFonts w:ascii="Arial" w:hAnsi="Arial" w:cs="Arial"/>
                <w:lang w:val="es-BO"/>
              </w:rPr>
            </w:pPr>
          </w:p>
        </w:tc>
      </w:tr>
    </w:tbl>
    <w:p w14:paraId="4EC90B99" w14:textId="77777777" w:rsidR="000B10B2" w:rsidRPr="00A40276" w:rsidRDefault="000B10B2" w:rsidP="000B10B2">
      <w:pPr>
        <w:jc w:val="center"/>
        <w:rPr>
          <w:rFonts w:cs="Arial"/>
          <w:b/>
          <w:lang w:val="es-BO"/>
        </w:rPr>
      </w:pPr>
    </w:p>
    <w:p w14:paraId="11CEC8F9" w14:textId="77777777" w:rsidR="000B10B2" w:rsidRPr="00A40276" w:rsidRDefault="000B10B2" w:rsidP="000B10B2">
      <w:pPr>
        <w:jc w:val="both"/>
        <w:rPr>
          <w:rFonts w:cs="Arial"/>
          <w:sz w:val="18"/>
          <w:szCs w:val="18"/>
          <w:lang w:val="es-BO"/>
        </w:rPr>
      </w:pPr>
    </w:p>
    <w:p w14:paraId="4500AA82" w14:textId="77777777" w:rsidR="000B10B2" w:rsidRPr="00A40276" w:rsidRDefault="000B10B2" w:rsidP="000B10B2">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459A23F4" w14:textId="77777777" w:rsidR="000B10B2" w:rsidRPr="00A40276" w:rsidRDefault="000B10B2" w:rsidP="000B10B2">
      <w:pPr>
        <w:jc w:val="both"/>
        <w:rPr>
          <w:rFonts w:ascii="Arial" w:hAnsi="Arial" w:cs="Arial"/>
          <w:sz w:val="18"/>
          <w:szCs w:val="18"/>
          <w:lang w:val="es-BO"/>
        </w:rPr>
      </w:pPr>
    </w:p>
    <w:p w14:paraId="4562229B" w14:textId="77777777" w:rsidR="000B10B2" w:rsidRPr="00A40276" w:rsidRDefault="000B10B2" w:rsidP="000B10B2">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y Condiciones Técnicas señaladas en el Numeral </w:t>
      </w:r>
      <w:r>
        <w:rPr>
          <w:rFonts w:cs="Arial"/>
          <w:sz w:val="18"/>
          <w:szCs w:val="18"/>
          <w:lang w:val="es-BO"/>
        </w:rPr>
        <w:t>30</w:t>
      </w:r>
      <w:r w:rsidRPr="00A40276">
        <w:rPr>
          <w:rFonts w:cs="Arial"/>
          <w:sz w:val="18"/>
          <w:szCs w:val="18"/>
          <w:lang w:val="es-BO"/>
        </w:rPr>
        <w:t xml:space="preserve"> de presente DBC.</w:t>
      </w:r>
    </w:p>
    <w:p w14:paraId="60D65B6A" w14:textId="77777777" w:rsidR="000B10B2" w:rsidRPr="00A40276" w:rsidRDefault="000B10B2" w:rsidP="000B10B2">
      <w:pPr>
        <w:jc w:val="both"/>
        <w:rPr>
          <w:rFonts w:ascii="Arial" w:hAnsi="Arial" w:cs="Arial"/>
          <w:sz w:val="18"/>
          <w:szCs w:val="18"/>
          <w:lang w:val="es-BO"/>
        </w:rPr>
      </w:pPr>
    </w:p>
    <w:p w14:paraId="1A7DD9D0" w14:textId="77777777" w:rsidR="000B10B2" w:rsidRPr="00A40276" w:rsidRDefault="000B10B2" w:rsidP="000B10B2">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6919AE0B" w14:textId="77777777" w:rsidR="000B10B2" w:rsidRPr="00A40276" w:rsidRDefault="000B10B2" w:rsidP="000B10B2">
      <w:pPr>
        <w:jc w:val="both"/>
        <w:rPr>
          <w:rFonts w:ascii="Arial" w:hAnsi="Arial" w:cs="Arial"/>
          <w:sz w:val="18"/>
          <w:szCs w:val="18"/>
          <w:lang w:val="es-BO"/>
        </w:rPr>
      </w:pPr>
    </w:p>
    <w:p w14:paraId="68A74A37" w14:textId="74D6FED6" w:rsidR="000B10B2" w:rsidRDefault="000B10B2" w:rsidP="000B10B2">
      <w:pPr>
        <w:jc w:val="both"/>
        <w:rPr>
          <w:rFonts w:cs="Arial"/>
          <w:sz w:val="18"/>
          <w:szCs w:val="18"/>
          <w:lang w:val="es-BO"/>
        </w:rPr>
      </w:pPr>
    </w:p>
    <w:p w14:paraId="76FB564B" w14:textId="232A7382" w:rsidR="000B10B2" w:rsidRDefault="000B10B2" w:rsidP="000B10B2">
      <w:pPr>
        <w:jc w:val="both"/>
        <w:rPr>
          <w:rFonts w:cs="Arial"/>
          <w:sz w:val="18"/>
          <w:szCs w:val="18"/>
          <w:lang w:val="es-BO"/>
        </w:rPr>
      </w:pPr>
    </w:p>
    <w:p w14:paraId="2E9E0A3C" w14:textId="7FFB68A0" w:rsidR="000B10B2" w:rsidRDefault="000B10B2" w:rsidP="000B10B2">
      <w:pPr>
        <w:jc w:val="both"/>
        <w:rPr>
          <w:rFonts w:cs="Arial"/>
          <w:sz w:val="18"/>
          <w:szCs w:val="18"/>
          <w:lang w:val="es-BO"/>
        </w:rPr>
      </w:pPr>
    </w:p>
    <w:p w14:paraId="6AE9B13E" w14:textId="77777777" w:rsidR="000B10B2" w:rsidRPr="00A40276" w:rsidRDefault="000B10B2" w:rsidP="000B10B2">
      <w:pPr>
        <w:jc w:val="both"/>
        <w:rPr>
          <w:rFonts w:cs="Arial"/>
          <w:sz w:val="18"/>
          <w:szCs w:val="18"/>
          <w:lang w:val="es-BO"/>
        </w:rPr>
      </w:pPr>
    </w:p>
    <w:p w14:paraId="26109797" w14:textId="77777777" w:rsidR="000B10B2" w:rsidRPr="00A40276" w:rsidRDefault="000B10B2" w:rsidP="000B10B2">
      <w:pPr>
        <w:jc w:val="both"/>
        <w:rPr>
          <w:rFonts w:ascii="Arial" w:hAnsi="Arial" w:cs="Arial"/>
          <w:sz w:val="18"/>
          <w:szCs w:val="18"/>
          <w:lang w:val="es-BO"/>
        </w:rPr>
      </w:pPr>
    </w:p>
    <w:p w14:paraId="65944821" w14:textId="77777777" w:rsidR="000B10B2" w:rsidRPr="00A40276" w:rsidRDefault="000B10B2" w:rsidP="000B10B2">
      <w:pPr>
        <w:jc w:val="center"/>
        <w:rPr>
          <w:lang w:val="es-BO"/>
        </w:rPr>
      </w:pPr>
    </w:p>
    <w:p w14:paraId="04A016BF" w14:textId="77777777" w:rsidR="000B10B2" w:rsidRPr="00A40276" w:rsidRDefault="000B10B2" w:rsidP="000B10B2">
      <w:pPr>
        <w:jc w:val="center"/>
        <w:rPr>
          <w:lang w:val="es-BO"/>
        </w:rPr>
      </w:pPr>
    </w:p>
    <w:p w14:paraId="0C95616D" w14:textId="77777777" w:rsidR="000B10B2" w:rsidRPr="00A40276" w:rsidRDefault="000B10B2" w:rsidP="000B10B2">
      <w:pPr>
        <w:spacing w:line="200" w:lineRule="exact"/>
        <w:jc w:val="both"/>
        <w:rPr>
          <w:lang w:val="es-BO"/>
        </w:rPr>
      </w:pPr>
    </w:p>
    <w:p w14:paraId="59C74360" w14:textId="77777777" w:rsidR="000B10B2" w:rsidRPr="00A40276" w:rsidRDefault="000B10B2" w:rsidP="000B10B2">
      <w:pPr>
        <w:spacing w:line="200" w:lineRule="exact"/>
        <w:jc w:val="both"/>
        <w:rPr>
          <w:lang w:val="es-BO"/>
        </w:rPr>
      </w:pPr>
    </w:p>
    <w:p w14:paraId="4C709D3B" w14:textId="77777777" w:rsidR="000B10B2" w:rsidRPr="00A40276" w:rsidRDefault="000B10B2" w:rsidP="000B10B2">
      <w:pPr>
        <w:spacing w:line="200" w:lineRule="exact"/>
        <w:jc w:val="both"/>
        <w:rPr>
          <w:lang w:val="es-BO"/>
        </w:rPr>
      </w:pPr>
    </w:p>
    <w:p w14:paraId="174CB4BB" w14:textId="77777777" w:rsidR="000B10B2" w:rsidRPr="00A40276" w:rsidRDefault="000B10B2" w:rsidP="000B10B2">
      <w:pPr>
        <w:spacing w:line="200" w:lineRule="exact"/>
        <w:jc w:val="both"/>
        <w:rPr>
          <w:lang w:val="es-BO"/>
        </w:rPr>
      </w:pPr>
    </w:p>
    <w:p w14:paraId="35040348" w14:textId="75FEBE37" w:rsidR="000B10B2" w:rsidRDefault="000B10B2" w:rsidP="00107B3A">
      <w:pPr>
        <w:spacing w:line="200" w:lineRule="exact"/>
        <w:jc w:val="both"/>
        <w:rPr>
          <w:lang w:val="es-BO"/>
        </w:rPr>
      </w:pPr>
    </w:p>
    <w:p w14:paraId="48D434BF" w14:textId="0FF86B77" w:rsidR="000B10B2" w:rsidRDefault="000B10B2" w:rsidP="00107B3A">
      <w:pPr>
        <w:spacing w:line="200" w:lineRule="exact"/>
        <w:jc w:val="both"/>
        <w:rPr>
          <w:lang w:val="es-BO"/>
        </w:rPr>
      </w:pPr>
    </w:p>
    <w:p w14:paraId="483F732C" w14:textId="453228A4" w:rsidR="000B10B2" w:rsidRDefault="000B10B2" w:rsidP="00107B3A">
      <w:pPr>
        <w:spacing w:line="200" w:lineRule="exact"/>
        <w:jc w:val="both"/>
        <w:rPr>
          <w:lang w:val="es-BO"/>
        </w:rPr>
      </w:pPr>
    </w:p>
    <w:p w14:paraId="304DE443" w14:textId="373A9929" w:rsidR="000B10B2" w:rsidRDefault="000B10B2" w:rsidP="00107B3A">
      <w:pPr>
        <w:spacing w:line="200" w:lineRule="exact"/>
        <w:jc w:val="both"/>
        <w:rPr>
          <w:lang w:val="es-BO"/>
        </w:rPr>
      </w:pPr>
    </w:p>
    <w:p w14:paraId="5E1283EC" w14:textId="075BE043" w:rsidR="000B10B2" w:rsidRDefault="000B10B2" w:rsidP="00107B3A">
      <w:pPr>
        <w:spacing w:line="200" w:lineRule="exact"/>
        <w:jc w:val="both"/>
        <w:rPr>
          <w:lang w:val="es-BO"/>
        </w:rPr>
      </w:pPr>
    </w:p>
    <w:p w14:paraId="6AB7108D" w14:textId="77777777" w:rsidR="000B10B2" w:rsidRPr="00A40276" w:rsidRDefault="000B10B2"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619BFA7E" w:rsidR="00107B3A"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37E59AA7" w14:textId="5B0FCAEF" w:rsidR="000B10B2" w:rsidRPr="00A40276" w:rsidRDefault="000B10B2" w:rsidP="00EF12E0">
      <w:pPr>
        <w:jc w:val="center"/>
        <w:rPr>
          <w:rFonts w:cs="Arial"/>
          <w:b/>
          <w:sz w:val="18"/>
          <w:szCs w:val="18"/>
          <w:lang w:val="es-BO"/>
        </w:rPr>
      </w:pPr>
      <w:proofErr w:type="spellStart"/>
      <w:r w:rsidRPr="000B10B2">
        <w:rPr>
          <w:rFonts w:cs="Arial"/>
          <w:b/>
          <w:sz w:val="18"/>
          <w:szCs w:val="18"/>
          <w:lang w:val="es-BO"/>
        </w:rPr>
        <w:t>ITEM</w:t>
      </w:r>
      <w:proofErr w:type="spellEnd"/>
      <w:r w:rsidRPr="000B10B2">
        <w:rPr>
          <w:rFonts w:cs="Arial"/>
          <w:b/>
          <w:sz w:val="18"/>
          <w:szCs w:val="18"/>
          <w:lang w:val="es-BO"/>
        </w:rPr>
        <w:t xml:space="preserve"> </w:t>
      </w:r>
      <w:r>
        <w:rPr>
          <w:rFonts w:cs="Arial"/>
          <w:b/>
          <w:sz w:val="18"/>
          <w:szCs w:val="18"/>
          <w:lang w:val="es-BO"/>
        </w:rPr>
        <w:t>1</w:t>
      </w:r>
      <w:r w:rsidRPr="000B10B2">
        <w:rPr>
          <w:rFonts w:cs="Arial"/>
          <w:b/>
          <w:sz w:val="18"/>
          <w:szCs w:val="18"/>
          <w:lang w:val="es-BO"/>
        </w:rPr>
        <w:t>: SERVICIOS MANUALES DE DIGITALIZACIÓN Y ARCHIVOS I</w:t>
      </w:r>
    </w:p>
    <w:p w14:paraId="5AFF24CC" w14:textId="77777777" w:rsidR="00107B3A" w:rsidRPr="00A40276" w:rsidRDefault="00107B3A" w:rsidP="00107B3A">
      <w:pPr>
        <w:rPr>
          <w:rFonts w:cs="Arial"/>
          <w:b/>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428AB575" w:rsidR="00107B3A" w:rsidRPr="00A40276" w:rsidRDefault="00107B3A" w:rsidP="00267ED7">
            <w:pPr>
              <w:jc w:val="center"/>
              <w:rPr>
                <w:rFonts w:ascii="Arial" w:hAnsi="Arial" w:cs="Arial"/>
                <w:b/>
                <w:i/>
                <w:lang w:val="es-BO"/>
              </w:rPr>
            </w:pPr>
            <w:r w:rsidRPr="00A40276">
              <w:rPr>
                <w:rFonts w:ascii="Arial" w:hAnsi="Arial" w:cs="Arial"/>
                <w:b/>
                <w:i/>
                <w:lang w:val="es-BO"/>
              </w:rPr>
              <w:t xml:space="preserve">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0B10B2" w:rsidRPr="00A40276" w14:paraId="5BFD5D26" w14:textId="77777777" w:rsidTr="004530C4">
        <w:trPr>
          <w:trHeight w:val="207"/>
        </w:trPr>
        <w:tc>
          <w:tcPr>
            <w:tcW w:w="303" w:type="dxa"/>
          </w:tcPr>
          <w:p w14:paraId="23C4C257" w14:textId="207E05DF" w:rsidR="000B10B2" w:rsidRPr="00A40276" w:rsidRDefault="000B10B2" w:rsidP="000B10B2">
            <w:pPr>
              <w:jc w:val="center"/>
              <w:rPr>
                <w:rFonts w:cs="Arial"/>
                <w:lang w:val="es-BO"/>
              </w:rPr>
            </w:pPr>
            <w:r w:rsidRPr="00A40276">
              <w:rPr>
                <w:rFonts w:cs="Arial"/>
                <w:lang w:val="es-BO"/>
              </w:rPr>
              <w:t>1.</w:t>
            </w:r>
          </w:p>
        </w:tc>
        <w:tc>
          <w:tcPr>
            <w:tcW w:w="3309" w:type="dxa"/>
          </w:tcPr>
          <w:p w14:paraId="4E604B16" w14:textId="1DB3F329" w:rsidR="000B10B2" w:rsidRPr="00A40276" w:rsidRDefault="000B10B2" w:rsidP="000B10B2">
            <w:pPr>
              <w:jc w:val="center"/>
              <w:rPr>
                <w:rFonts w:ascii="Arial" w:hAnsi="Arial" w:cs="Arial"/>
                <w:lang w:val="es-BO"/>
              </w:rPr>
            </w:pPr>
            <w:r>
              <w:rPr>
                <w:rFonts w:ascii="Arial" w:hAnsi="Arial" w:cs="Arial"/>
                <w:lang w:val="es-BO"/>
              </w:rPr>
              <w:t xml:space="preserve">Cursos adicionales relacionados a </w:t>
            </w:r>
            <w:proofErr w:type="spellStart"/>
            <w:r>
              <w:rPr>
                <w:rFonts w:ascii="Arial" w:hAnsi="Arial" w:cs="Arial"/>
                <w:lang w:val="es-BO"/>
              </w:rPr>
              <w:t>Ofimatica</w:t>
            </w:r>
            <w:proofErr w:type="spellEnd"/>
            <w:r>
              <w:rPr>
                <w:rFonts w:ascii="Arial" w:hAnsi="Arial" w:cs="Arial"/>
                <w:lang w:val="es-BO"/>
              </w:rPr>
              <w:t xml:space="preserve"> (2.5 puntos por curso adicional hasta un máximo de 5 puntos)</w:t>
            </w:r>
          </w:p>
        </w:tc>
        <w:tc>
          <w:tcPr>
            <w:tcW w:w="1720" w:type="dxa"/>
            <w:vAlign w:val="center"/>
          </w:tcPr>
          <w:p w14:paraId="5F2D6FC5" w14:textId="3AA823A9" w:rsidR="000B10B2" w:rsidRPr="00A40276" w:rsidRDefault="000B10B2" w:rsidP="000B10B2">
            <w:pPr>
              <w:jc w:val="center"/>
              <w:rPr>
                <w:rFonts w:ascii="Arial" w:hAnsi="Arial" w:cs="Arial"/>
                <w:lang w:val="es-BO"/>
              </w:rPr>
            </w:pPr>
            <w:r>
              <w:rPr>
                <w:rFonts w:ascii="Arial" w:hAnsi="Arial" w:cs="Arial"/>
                <w:lang w:val="es-BO"/>
              </w:rPr>
              <w:t>5</w:t>
            </w:r>
          </w:p>
        </w:tc>
        <w:tc>
          <w:tcPr>
            <w:tcW w:w="3662" w:type="dxa"/>
          </w:tcPr>
          <w:p w14:paraId="6D25BE2B" w14:textId="77777777" w:rsidR="000B10B2" w:rsidRPr="00A40276" w:rsidRDefault="000B10B2" w:rsidP="000B10B2">
            <w:pPr>
              <w:jc w:val="both"/>
              <w:rPr>
                <w:rFonts w:ascii="Arial" w:hAnsi="Arial" w:cs="Arial"/>
                <w:lang w:val="es-BO"/>
              </w:rPr>
            </w:pPr>
          </w:p>
        </w:tc>
      </w:tr>
      <w:tr w:rsidR="000B10B2" w:rsidRPr="00A40276" w14:paraId="07D8A406" w14:textId="77777777" w:rsidTr="004530C4">
        <w:trPr>
          <w:trHeight w:val="207"/>
        </w:trPr>
        <w:tc>
          <w:tcPr>
            <w:tcW w:w="303" w:type="dxa"/>
          </w:tcPr>
          <w:p w14:paraId="21EB5971" w14:textId="707F57D4" w:rsidR="000B10B2" w:rsidRPr="00A40276" w:rsidRDefault="000B10B2" w:rsidP="000B10B2">
            <w:pPr>
              <w:jc w:val="center"/>
              <w:rPr>
                <w:rFonts w:cs="Arial"/>
                <w:lang w:val="es-BO"/>
              </w:rPr>
            </w:pPr>
            <w:r w:rsidRPr="00A40276">
              <w:rPr>
                <w:rFonts w:cs="Arial"/>
                <w:lang w:val="es-BO"/>
              </w:rPr>
              <w:t>2.</w:t>
            </w:r>
          </w:p>
        </w:tc>
        <w:tc>
          <w:tcPr>
            <w:tcW w:w="3309" w:type="dxa"/>
          </w:tcPr>
          <w:p w14:paraId="5CD30756" w14:textId="60594624" w:rsidR="000B10B2" w:rsidRPr="00A40276" w:rsidRDefault="000B10B2" w:rsidP="000B10B2">
            <w:pPr>
              <w:jc w:val="center"/>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general de trabajo en Empresas Públicas y/o Privadas (hasta un máximo de 15 puntos)</w:t>
            </w:r>
          </w:p>
        </w:tc>
        <w:tc>
          <w:tcPr>
            <w:tcW w:w="1720" w:type="dxa"/>
            <w:vAlign w:val="center"/>
          </w:tcPr>
          <w:p w14:paraId="26CD4C6E" w14:textId="721D5EC2" w:rsidR="000B10B2" w:rsidRPr="00A40276" w:rsidRDefault="000B10B2" w:rsidP="000B10B2">
            <w:pPr>
              <w:jc w:val="center"/>
              <w:rPr>
                <w:rFonts w:ascii="Arial" w:hAnsi="Arial" w:cs="Arial"/>
                <w:lang w:val="es-BO"/>
              </w:rPr>
            </w:pPr>
            <w:r>
              <w:rPr>
                <w:rFonts w:ascii="Arial" w:hAnsi="Arial" w:cs="Arial"/>
                <w:lang w:val="es-BO"/>
              </w:rPr>
              <w:t>15</w:t>
            </w:r>
          </w:p>
        </w:tc>
        <w:tc>
          <w:tcPr>
            <w:tcW w:w="3662" w:type="dxa"/>
          </w:tcPr>
          <w:p w14:paraId="2CF9D7CD" w14:textId="77777777" w:rsidR="000B10B2" w:rsidRPr="00A40276" w:rsidRDefault="000B10B2" w:rsidP="000B10B2">
            <w:pPr>
              <w:jc w:val="both"/>
              <w:rPr>
                <w:rFonts w:ascii="Arial" w:hAnsi="Arial" w:cs="Arial"/>
                <w:lang w:val="es-BO"/>
              </w:rPr>
            </w:pPr>
          </w:p>
        </w:tc>
      </w:tr>
      <w:tr w:rsidR="000B10B2" w:rsidRPr="00A40276" w14:paraId="4B12BFAB" w14:textId="77777777" w:rsidTr="004530C4">
        <w:trPr>
          <w:trHeight w:val="188"/>
        </w:trPr>
        <w:tc>
          <w:tcPr>
            <w:tcW w:w="303" w:type="dxa"/>
          </w:tcPr>
          <w:p w14:paraId="1D1937C6" w14:textId="22A9F049" w:rsidR="000B10B2" w:rsidRPr="00A40276" w:rsidRDefault="000B10B2" w:rsidP="000B10B2">
            <w:pPr>
              <w:jc w:val="center"/>
              <w:rPr>
                <w:rFonts w:cs="Arial"/>
                <w:lang w:val="es-BO"/>
              </w:rPr>
            </w:pPr>
            <w:r w:rsidRPr="00A40276">
              <w:rPr>
                <w:rFonts w:cs="Arial"/>
                <w:lang w:val="es-BO"/>
              </w:rPr>
              <w:t>3.</w:t>
            </w:r>
          </w:p>
        </w:tc>
        <w:tc>
          <w:tcPr>
            <w:tcW w:w="3309" w:type="dxa"/>
          </w:tcPr>
          <w:p w14:paraId="6B7D663E" w14:textId="6C73ECB8" w:rsidR="000B10B2" w:rsidRPr="00A40276" w:rsidRDefault="000B10B2" w:rsidP="000B10B2">
            <w:pPr>
              <w:jc w:val="center"/>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especifica de trabajo en el área administrativa y/o relacionadas al objeto del servicio en empresas del sector eléctrico (hasta un máximo de 15 puntos)</w:t>
            </w:r>
          </w:p>
        </w:tc>
        <w:tc>
          <w:tcPr>
            <w:tcW w:w="1720" w:type="dxa"/>
            <w:vAlign w:val="center"/>
          </w:tcPr>
          <w:p w14:paraId="44C84505" w14:textId="4D4EC302" w:rsidR="000B10B2" w:rsidRPr="00A40276" w:rsidRDefault="000B10B2" w:rsidP="000B10B2">
            <w:pPr>
              <w:jc w:val="center"/>
              <w:rPr>
                <w:rFonts w:ascii="Arial" w:hAnsi="Arial" w:cs="Arial"/>
                <w:lang w:val="es-BO"/>
              </w:rPr>
            </w:pPr>
            <w:r>
              <w:rPr>
                <w:rFonts w:ascii="Arial" w:hAnsi="Arial" w:cs="Arial"/>
                <w:lang w:val="es-BO"/>
              </w:rPr>
              <w:t>15</w:t>
            </w:r>
          </w:p>
        </w:tc>
        <w:tc>
          <w:tcPr>
            <w:tcW w:w="3662" w:type="dxa"/>
          </w:tcPr>
          <w:p w14:paraId="520CAB41" w14:textId="77777777" w:rsidR="000B10B2" w:rsidRPr="00A40276" w:rsidRDefault="000B10B2" w:rsidP="000B10B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2A0B31">
            <w:pPr>
              <w:jc w:val="center"/>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73610BFD" w14:textId="77777777" w:rsidR="00532869" w:rsidRDefault="00532869" w:rsidP="00107B3A">
      <w:pPr>
        <w:spacing w:line="200" w:lineRule="exact"/>
        <w:jc w:val="both"/>
        <w:rPr>
          <w:sz w:val="18"/>
          <w:szCs w:val="18"/>
          <w:lang w:val="es-BO"/>
        </w:rPr>
      </w:pPr>
    </w:p>
    <w:p w14:paraId="2D13A0EF" w14:textId="3BE8F739"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034DCB2C"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 xml:space="preserve">or </w:t>
      </w:r>
      <w:r w:rsidR="00AB6BEA" w:rsidRPr="00A40276">
        <w:rPr>
          <w:sz w:val="18"/>
          <w:szCs w:val="18"/>
          <w:lang w:val="es-BO"/>
        </w:rPr>
        <w:t>ejemplo,</w:t>
      </w:r>
      <w:r w:rsidRPr="00A40276">
        <w:rPr>
          <w:sz w:val="18"/>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4F80F1A3" w:rsidR="00107B3A" w:rsidRPr="00A40276" w:rsidRDefault="00107B3A" w:rsidP="00107B3A">
      <w:pPr>
        <w:jc w:val="both"/>
        <w:rPr>
          <w:rFonts w:cs="Arial"/>
          <w:sz w:val="18"/>
          <w:szCs w:val="18"/>
          <w:lang w:val="es-BO"/>
        </w:rPr>
      </w:pPr>
      <w:r w:rsidRPr="00A40276">
        <w:rPr>
          <w:sz w:val="18"/>
          <w:szCs w:val="18"/>
          <w:lang w:val="es-BO"/>
        </w:rPr>
        <w:t>(**)</w:t>
      </w:r>
      <w:r w:rsidR="00AB6BEA">
        <w:rPr>
          <w:sz w:val="18"/>
          <w:szCs w:val="18"/>
          <w:lang w:val="es-BO"/>
        </w:rPr>
        <w:t xml:space="preserve"> </w:t>
      </w: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058218EF" w:rsidR="00107B3A" w:rsidRPr="00A40276" w:rsidRDefault="00107B3A" w:rsidP="00107B3A">
      <w:pPr>
        <w:jc w:val="both"/>
        <w:rPr>
          <w:rFonts w:cs="Arial"/>
          <w:sz w:val="18"/>
          <w:szCs w:val="18"/>
          <w:lang w:val="es-BO"/>
        </w:rPr>
      </w:pPr>
      <w:r w:rsidRPr="00A40276">
        <w:rPr>
          <w:rFonts w:cs="Arial"/>
          <w:sz w:val="18"/>
          <w:szCs w:val="18"/>
          <w:lang w:val="es-BO"/>
        </w:rPr>
        <w:t>(***)</w:t>
      </w:r>
      <w:r w:rsidR="00AB6BEA">
        <w:rPr>
          <w:rFonts w:cs="Arial"/>
          <w:sz w:val="18"/>
          <w:szCs w:val="18"/>
          <w:lang w:val="es-BO"/>
        </w:rPr>
        <w:t xml:space="preserve"> </w:t>
      </w: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622D903" w:rsidR="00107B3A" w:rsidRDefault="00107B3A" w:rsidP="00107B3A">
      <w:pPr>
        <w:jc w:val="both"/>
        <w:rPr>
          <w:sz w:val="18"/>
          <w:szCs w:val="18"/>
          <w:lang w:val="es-BO"/>
        </w:rPr>
      </w:pPr>
    </w:p>
    <w:p w14:paraId="31EC4B37" w14:textId="510E5206" w:rsidR="000B10B2" w:rsidRDefault="000B10B2" w:rsidP="00107B3A">
      <w:pPr>
        <w:jc w:val="both"/>
        <w:rPr>
          <w:sz w:val="18"/>
          <w:szCs w:val="18"/>
          <w:lang w:val="es-BO"/>
        </w:rPr>
      </w:pPr>
    </w:p>
    <w:p w14:paraId="2D6D903D" w14:textId="5F4348C1" w:rsidR="000B10B2" w:rsidRDefault="000B10B2" w:rsidP="00107B3A">
      <w:pPr>
        <w:jc w:val="both"/>
        <w:rPr>
          <w:sz w:val="18"/>
          <w:szCs w:val="18"/>
          <w:lang w:val="es-BO"/>
        </w:rPr>
      </w:pPr>
    </w:p>
    <w:p w14:paraId="334AF0BA" w14:textId="5D01D687" w:rsidR="000B10B2" w:rsidRDefault="000B10B2" w:rsidP="00107B3A">
      <w:pPr>
        <w:jc w:val="both"/>
        <w:rPr>
          <w:sz w:val="18"/>
          <w:szCs w:val="18"/>
          <w:lang w:val="es-BO"/>
        </w:rPr>
      </w:pPr>
    </w:p>
    <w:p w14:paraId="2A8FD368" w14:textId="6AAE18DE" w:rsidR="000B10B2" w:rsidRDefault="000B10B2" w:rsidP="00107B3A">
      <w:pPr>
        <w:jc w:val="both"/>
        <w:rPr>
          <w:sz w:val="18"/>
          <w:szCs w:val="18"/>
          <w:lang w:val="es-BO"/>
        </w:rPr>
      </w:pPr>
    </w:p>
    <w:p w14:paraId="33FCDF8E" w14:textId="07191B70" w:rsidR="000B10B2" w:rsidRDefault="000B10B2" w:rsidP="00107B3A">
      <w:pPr>
        <w:jc w:val="both"/>
        <w:rPr>
          <w:sz w:val="18"/>
          <w:szCs w:val="18"/>
          <w:lang w:val="es-BO"/>
        </w:rPr>
      </w:pPr>
    </w:p>
    <w:p w14:paraId="693E4AC9" w14:textId="15C7FC94" w:rsidR="000B10B2" w:rsidRDefault="000B10B2" w:rsidP="00107B3A">
      <w:pPr>
        <w:jc w:val="both"/>
        <w:rPr>
          <w:sz w:val="18"/>
          <w:szCs w:val="18"/>
          <w:lang w:val="es-BO"/>
        </w:rPr>
      </w:pPr>
    </w:p>
    <w:p w14:paraId="34318166" w14:textId="6A3DF268" w:rsidR="000B10B2" w:rsidRDefault="000B10B2" w:rsidP="00107B3A">
      <w:pPr>
        <w:jc w:val="both"/>
        <w:rPr>
          <w:sz w:val="18"/>
          <w:szCs w:val="18"/>
          <w:lang w:val="es-BO"/>
        </w:rPr>
      </w:pPr>
    </w:p>
    <w:p w14:paraId="65895D24" w14:textId="61C7145A" w:rsidR="000B10B2" w:rsidRDefault="000B10B2" w:rsidP="00107B3A">
      <w:pPr>
        <w:jc w:val="both"/>
        <w:rPr>
          <w:sz w:val="18"/>
          <w:szCs w:val="18"/>
          <w:lang w:val="es-BO"/>
        </w:rPr>
      </w:pPr>
    </w:p>
    <w:p w14:paraId="2D64BE94" w14:textId="0CEFED3D" w:rsidR="000B10B2" w:rsidRDefault="000B10B2" w:rsidP="00107B3A">
      <w:pPr>
        <w:jc w:val="both"/>
        <w:rPr>
          <w:sz w:val="18"/>
          <w:szCs w:val="18"/>
          <w:lang w:val="es-BO"/>
        </w:rPr>
      </w:pPr>
    </w:p>
    <w:p w14:paraId="6B6CFCD9" w14:textId="4F2CF9CE" w:rsidR="000B10B2" w:rsidRDefault="000B10B2" w:rsidP="00107B3A">
      <w:pPr>
        <w:jc w:val="both"/>
        <w:rPr>
          <w:sz w:val="18"/>
          <w:szCs w:val="18"/>
          <w:lang w:val="es-BO"/>
        </w:rPr>
      </w:pPr>
    </w:p>
    <w:p w14:paraId="0B78401C" w14:textId="1F4037B5" w:rsidR="000B10B2" w:rsidRDefault="000B10B2" w:rsidP="00107B3A">
      <w:pPr>
        <w:jc w:val="both"/>
        <w:rPr>
          <w:sz w:val="18"/>
          <w:szCs w:val="18"/>
          <w:lang w:val="es-BO"/>
        </w:rPr>
      </w:pPr>
    </w:p>
    <w:p w14:paraId="7DA5E3CE" w14:textId="602159DC" w:rsidR="000B10B2" w:rsidRDefault="000B10B2" w:rsidP="00107B3A">
      <w:pPr>
        <w:jc w:val="both"/>
        <w:rPr>
          <w:sz w:val="18"/>
          <w:szCs w:val="18"/>
          <w:lang w:val="es-BO"/>
        </w:rPr>
      </w:pPr>
    </w:p>
    <w:p w14:paraId="7A8128DB" w14:textId="480954E4" w:rsidR="000B10B2" w:rsidRDefault="000B10B2" w:rsidP="00107B3A">
      <w:pPr>
        <w:jc w:val="both"/>
        <w:rPr>
          <w:sz w:val="18"/>
          <w:szCs w:val="18"/>
          <w:lang w:val="es-BO"/>
        </w:rPr>
      </w:pPr>
    </w:p>
    <w:p w14:paraId="290A8812" w14:textId="1412DAD5" w:rsidR="000B10B2" w:rsidRDefault="000B10B2" w:rsidP="00107B3A">
      <w:pPr>
        <w:jc w:val="both"/>
        <w:rPr>
          <w:sz w:val="18"/>
          <w:szCs w:val="18"/>
          <w:lang w:val="es-BO"/>
        </w:rPr>
      </w:pPr>
    </w:p>
    <w:p w14:paraId="3261CB03" w14:textId="6CB5FD51" w:rsidR="000B10B2" w:rsidRDefault="000B10B2" w:rsidP="00107B3A">
      <w:pPr>
        <w:jc w:val="both"/>
        <w:rPr>
          <w:sz w:val="18"/>
          <w:szCs w:val="18"/>
          <w:lang w:val="es-BO"/>
        </w:rPr>
      </w:pPr>
    </w:p>
    <w:p w14:paraId="1CC3F45B" w14:textId="2481F823" w:rsidR="000B10B2" w:rsidRDefault="000B10B2" w:rsidP="00107B3A">
      <w:pPr>
        <w:jc w:val="both"/>
        <w:rPr>
          <w:sz w:val="18"/>
          <w:szCs w:val="18"/>
          <w:lang w:val="es-BO"/>
        </w:rPr>
      </w:pPr>
    </w:p>
    <w:p w14:paraId="29192F95" w14:textId="46432AF0" w:rsidR="000B10B2" w:rsidRDefault="000B10B2" w:rsidP="00107B3A">
      <w:pPr>
        <w:jc w:val="both"/>
        <w:rPr>
          <w:sz w:val="18"/>
          <w:szCs w:val="18"/>
          <w:lang w:val="es-BO"/>
        </w:rPr>
      </w:pPr>
    </w:p>
    <w:p w14:paraId="19D321CA" w14:textId="53C40BBD" w:rsidR="000B10B2" w:rsidRDefault="000B10B2" w:rsidP="00107B3A">
      <w:pPr>
        <w:jc w:val="both"/>
        <w:rPr>
          <w:sz w:val="18"/>
          <w:szCs w:val="18"/>
          <w:lang w:val="es-BO"/>
        </w:rPr>
      </w:pPr>
    </w:p>
    <w:p w14:paraId="230324D5" w14:textId="4AA8CAAE" w:rsidR="000B10B2" w:rsidRDefault="000B10B2"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3E090ECD" w14:textId="77777777" w:rsidR="000B10B2" w:rsidRPr="00A40276" w:rsidRDefault="000B10B2" w:rsidP="000B10B2">
      <w:pPr>
        <w:jc w:val="center"/>
        <w:rPr>
          <w:rFonts w:cs="Arial"/>
          <w:b/>
          <w:sz w:val="18"/>
          <w:szCs w:val="18"/>
          <w:lang w:val="es-BO"/>
        </w:rPr>
      </w:pPr>
      <w:r w:rsidRPr="00A40276">
        <w:rPr>
          <w:rFonts w:cs="Arial"/>
          <w:b/>
          <w:sz w:val="18"/>
          <w:szCs w:val="18"/>
          <w:lang w:val="es-BO"/>
        </w:rPr>
        <w:t>FORMULARIO C-2</w:t>
      </w:r>
    </w:p>
    <w:p w14:paraId="7C899FEB" w14:textId="77777777" w:rsidR="000B10B2" w:rsidRDefault="000B10B2" w:rsidP="000B10B2">
      <w:pPr>
        <w:jc w:val="center"/>
        <w:rPr>
          <w:rFonts w:cs="Arial"/>
          <w:b/>
          <w:sz w:val="18"/>
          <w:szCs w:val="18"/>
          <w:lang w:val="es-BO"/>
        </w:rPr>
      </w:pPr>
      <w:r w:rsidRPr="00A40276">
        <w:rPr>
          <w:rFonts w:cs="Arial"/>
          <w:b/>
          <w:sz w:val="18"/>
          <w:szCs w:val="18"/>
          <w:lang w:val="es-BO"/>
        </w:rPr>
        <w:t xml:space="preserve">CONDICIONES ADICIONALES </w:t>
      </w:r>
    </w:p>
    <w:p w14:paraId="46C8E538" w14:textId="63465362" w:rsidR="000B10B2" w:rsidRPr="00A40276" w:rsidRDefault="000B10B2" w:rsidP="000B10B2">
      <w:pPr>
        <w:jc w:val="center"/>
        <w:rPr>
          <w:rFonts w:cs="Arial"/>
          <w:b/>
          <w:sz w:val="18"/>
          <w:szCs w:val="18"/>
          <w:lang w:val="es-BO"/>
        </w:rPr>
      </w:pPr>
      <w:proofErr w:type="spellStart"/>
      <w:r w:rsidRPr="000B10B2">
        <w:rPr>
          <w:rFonts w:cs="Arial"/>
          <w:b/>
          <w:sz w:val="18"/>
          <w:szCs w:val="18"/>
          <w:lang w:val="es-BO"/>
        </w:rPr>
        <w:t>ITEM</w:t>
      </w:r>
      <w:proofErr w:type="spellEnd"/>
      <w:r w:rsidRPr="000B10B2">
        <w:rPr>
          <w:rFonts w:cs="Arial"/>
          <w:b/>
          <w:sz w:val="18"/>
          <w:szCs w:val="18"/>
          <w:lang w:val="es-BO"/>
        </w:rPr>
        <w:t xml:space="preserve"> </w:t>
      </w:r>
      <w:r>
        <w:rPr>
          <w:rFonts w:cs="Arial"/>
          <w:b/>
          <w:sz w:val="18"/>
          <w:szCs w:val="18"/>
          <w:lang w:val="es-BO"/>
        </w:rPr>
        <w:t>2</w:t>
      </w:r>
      <w:r w:rsidRPr="000B10B2">
        <w:rPr>
          <w:rFonts w:cs="Arial"/>
          <w:b/>
          <w:sz w:val="18"/>
          <w:szCs w:val="18"/>
          <w:lang w:val="es-BO"/>
        </w:rPr>
        <w:t xml:space="preserve">: SERVICIOS MANUALES DE DIGITALIZACIÓN Y ARCHIVOS </w:t>
      </w:r>
      <w:r>
        <w:rPr>
          <w:rFonts w:cs="Arial"/>
          <w:b/>
          <w:sz w:val="18"/>
          <w:szCs w:val="18"/>
          <w:lang w:val="es-BO"/>
        </w:rPr>
        <w:t>II</w:t>
      </w:r>
    </w:p>
    <w:p w14:paraId="240E7015" w14:textId="77777777" w:rsidR="000B10B2" w:rsidRPr="00A40276" w:rsidRDefault="000B10B2" w:rsidP="000B10B2">
      <w:pPr>
        <w:rPr>
          <w:rFonts w:cs="Arial"/>
          <w:b/>
          <w:lang w:val="es-BO"/>
        </w:rPr>
      </w:pPr>
    </w:p>
    <w:p w14:paraId="58EEAE31" w14:textId="77777777" w:rsidR="000B10B2" w:rsidRPr="00A40276" w:rsidRDefault="000B10B2" w:rsidP="000B10B2">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0B10B2" w:rsidRPr="00A40276" w14:paraId="3E1C8A65" w14:textId="77777777" w:rsidTr="009043B3">
        <w:trPr>
          <w:trHeight w:val="397"/>
          <w:tblHeader/>
        </w:trPr>
        <w:tc>
          <w:tcPr>
            <w:tcW w:w="5332" w:type="dxa"/>
            <w:gridSpan w:val="3"/>
            <w:shd w:val="clear" w:color="auto" w:fill="DBE5F1" w:themeFill="accent1" w:themeFillTint="33"/>
            <w:vAlign w:val="center"/>
          </w:tcPr>
          <w:p w14:paraId="579D8277"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la Entidad convocante</w:t>
            </w:r>
          </w:p>
          <w:p w14:paraId="50A2E1F3" w14:textId="38072188" w:rsidR="000B10B2" w:rsidRPr="00A40276" w:rsidRDefault="000B10B2" w:rsidP="009043B3">
            <w:pPr>
              <w:jc w:val="center"/>
              <w:rPr>
                <w:rFonts w:ascii="Arial" w:hAnsi="Arial" w:cs="Arial"/>
                <w:b/>
                <w:i/>
                <w:lang w:val="es-BO"/>
              </w:rPr>
            </w:pPr>
            <w:r w:rsidRPr="00A40276">
              <w:rPr>
                <w:rFonts w:ascii="Arial" w:hAnsi="Arial" w:cs="Arial"/>
                <w:b/>
                <w:i/>
                <w:lang w:val="es-BO"/>
              </w:rPr>
              <w:t xml:space="preserve"> </w:t>
            </w:r>
          </w:p>
        </w:tc>
        <w:tc>
          <w:tcPr>
            <w:tcW w:w="3662" w:type="dxa"/>
            <w:shd w:val="clear" w:color="auto" w:fill="DBE5F1" w:themeFill="accent1" w:themeFillTint="33"/>
            <w:vAlign w:val="center"/>
          </w:tcPr>
          <w:p w14:paraId="13C31580"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0B10B2" w:rsidRPr="00A40276" w14:paraId="43EF41F3" w14:textId="77777777" w:rsidTr="009043B3">
        <w:trPr>
          <w:cantSplit/>
          <w:trHeight w:val="618"/>
        </w:trPr>
        <w:tc>
          <w:tcPr>
            <w:tcW w:w="303" w:type="dxa"/>
            <w:shd w:val="clear" w:color="auto" w:fill="DBE5F1" w:themeFill="accent1" w:themeFillTint="33"/>
            <w:vAlign w:val="center"/>
          </w:tcPr>
          <w:p w14:paraId="67F615B0" w14:textId="77777777" w:rsidR="000B10B2" w:rsidRPr="00A40276" w:rsidRDefault="000B10B2" w:rsidP="009043B3">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6AAE856" w14:textId="77777777" w:rsidR="000B10B2" w:rsidRPr="00A40276" w:rsidRDefault="000B10B2" w:rsidP="009043B3">
            <w:pPr>
              <w:jc w:val="center"/>
              <w:rPr>
                <w:rFonts w:ascii="Arial" w:hAnsi="Arial" w:cs="Arial"/>
                <w:b/>
                <w:lang w:val="es-BO"/>
              </w:rPr>
            </w:pPr>
            <w:r w:rsidRPr="00A40276">
              <w:rPr>
                <w:rFonts w:ascii="Arial" w:hAnsi="Arial" w:cs="Arial"/>
                <w:b/>
                <w:lang w:val="es-BO"/>
              </w:rPr>
              <w:t>Condiciones Adicionales Solicitadas (*)</w:t>
            </w:r>
          </w:p>
          <w:p w14:paraId="45A01E8F" w14:textId="77777777" w:rsidR="000B10B2" w:rsidRPr="00A40276" w:rsidRDefault="000B10B2" w:rsidP="009043B3">
            <w:pPr>
              <w:jc w:val="center"/>
              <w:rPr>
                <w:rFonts w:ascii="Arial" w:hAnsi="Arial" w:cs="Arial"/>
                <w:b/>
                <w:lang w:val="es-BO"/>
              </w:rPr>
            </w:pPr>
          </w:p>
        </w:tc>
        <w:tc>
          <w:tcPr>
            <w:tcW w:w="1720" w:type="dxa"/>
            <w:shd w:val="clear" w:color="auto" w:fill="DBE5F1" w:themeFill="accent1" w:themeFillTint="33"/>
            <w:vAlign w:val="center"/>
          </w:tcPr>
          <w:p w14:paraId="2AC11C55" w14:textId="77777777" w:rsidR="000B10B2" w:rsidRPr="00A40276" w:rsidRDefault="000B10B2" w:rsidP="009043B3">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Pr="00A40276">
              <w:rPr>
                <w:rFonts w:ascii="Arial" w:hAnsi="Arial" w:cs="Arial"/>
                <w:b/>
                <w:lang w:val="es-BO"/>
              </w:rPr>
              <w:t xml:space="preserve"> (**)</w:t>
            </w:r>
          </w:p>
        </w:tc>
        <w:tc>
          <w:tcPr>
            <w:tcW w:w="3662" w:type="dxa"/>
            <w:shd w:val="clear" w:color="auto" w:fill="DBE5F1" w:themeFill="accent1" w:themeFillTint="33"/>
            <w:vAlign w:val="center"/>
          </w:tcPr>
          <w:p w14:paraId="4D68AE30" w14:textId="77777777" w:rsidR="000B10B2" w:rsidRPr="00A40276" w:rsidRDefault="000B10B2" w:rsidP="009043B3">
            <w:pPr>
              <w:jc w:val="center"/>
              <w:rPr>
                <w:rFonts w:ascii="Arial" w:hAnsi="Arial" w:cs="Arial"/>
                <w:b/>
                <w:lang w:val="es-BO"/>
              </w:rPr>
            </w:pPr>
            <w:r w:rsidRPr="00A40276">
              <w:rPr>
                <w:rFonts w:ascii="Arial" w:hAnsi="Arial" w:cs="Arial"/>
                <w:b/>
                <w:lang w:val="es-BO"/>
              </w:rPr>
              <w:t>Condiciones Adicionales Propuestas (***)</w:t>
            </w:r>
          </w:p>
        </w:tc>
      </w:tr>
      <w:tr w:rsidR="000B10B2" w:rsidRPr="00A40276" w14:paraId="66A5E1E4" w14:textId="77777777" w:rsidTr="009043B3">
        <w:trPr>
          <w:trHeight w:val="207"/>
        </w:trPr>
        <w:tc>
          <w:tcPr>
            <w:tcW w:w="303" w:type="dxa"/>
          </w:tcPr>
          <w:p w14:paraId="4CC1F14D" w14:textId="77777777" w:rsidR="000B10B2" w:rsidRPr="00A40276" w:rsidRDefault="000B10B2" w:rsidP="009043B3">
            <w:pPr>
              <w:jc w:val="center"/>
              <w:rPr>
                <w:rFonts w:cs="Arial"/>
                <w:lang w:val="es-BO"/>
              </w:rPr>
            </w:pPr>
            <w:r w:rsidRPr="00A40276">
              <w:rPr>
                <w:rFonts w:cs="Arial"/>
                <w:lang w:val="es-BO"/>
              </w:rPr>
              <w:t>1.</w:t>
            </w:r>
          </w:p>
        </w:tc>
        <w:tc>
          <w:tcPr>
            <w:tcW w:w="3309" w:type="dxa"/>
          </w:tcPr>
          <w:p w14:paraId="4752F1A3" w14:textId="77777777" w:rsidR="000B10B2" w:rsidRPr="00A40276" w:rsidRDefault="000B10B2" w:rsidP="009043B3">
            <w:pPr>
              <w:jc w:val="center"/>
              <w:rPr>
                <w:rFonts w:ascii="Arial" w:hAnsi="Arial" w:cs="Arial"/>
                <w:lang w:val="es-BO"/>
              </w:rPr>
            </w:pPr>
            <w:r>
              <w:rPr>
                <w:rFonts w:ascii="Arial" w:hAnsi="Arial" w:cs="Arial"/>
                <w:lang w:val="es-BO"/>
              </w:rPr>
              <w:t xml:space="preserve">Cursos adicionales relacionados a </w:t>
            </w:r>
            <w:proofErr w:type="spellStart"/>
            <w:r>
              <w:rPr>
                <w:rFonts w:ascii="Arial" w:hAnsi="Arial" w:cs="Arial"/>
                <w:lang w:val="es-BO"/>
              </w:rPr>
              <w:t>Ofimatica</w:t>
            </w:r>
            <w:proofErr w:type="spellEnd"/>
            <w:r>
              <w:rPr>
                <w:rFonts w:ascii="Arial" w:hAnsi="Arial" w:cs="Arial"/>
                <w:lang w:val="es-BO"/>
              </w:rPr>
              <w:t xml:space="preserve"> (2.5 puntos por curso adicional hasta un máximo de 5 puntos)</w:t>
            </w:r>
          </w:p>
        </w:tc>
        <w:tc>
          <w:tcPr>
            <w:tcW w:w="1720" w:type="dxa"/>
            <w:vAlign w:val="center"/>
          </w:tcPr>
          <w:p w14:paraId="540CCBD0" w14:textId="77777777" w:rsidR="000B10B2" w:rsidRPr="00A40276" w:rsidRDefault="000B10B2" w:rsidP="009043B3">
            <w:pPr>
              <w:jc w:val="center"/>
              <w:rPr>
                <w:rFonts w:ascii="Arial" w:hAnsi="Arial" w:cs="Arial"/>
                <w:lang w:val="es-BO"/>
              </w:rPr>
            </w:pPr>
            <w:r>
              <w:rPr>
                <w:rFonts w:ascii="Arial" w:hAnsi="Arial" w:cs="Arial"/>
                <w:lang w:val="es-BO"/>
              </w:rPr>
              <w:t>5</w:t>
            </w:r>
          </w:p>
        </w:tc>
        <w:tc>
          <w:tcPr>
            <w:tcW w:w="3662" w:type="dxa"/>
          </w:tcPr>
          <w:p w14:paraId="09F3BCFD" w14:textId="77777777" w:rsidR="000B10B2" w:rsidRPr="00A40276" w:rsidRDefault="000B10B2" w:rsidP="009043B3">
            <w:pPr>
              <w:jc w:val="both"/>
              <w:rPr>
                <w:rFonts w:ascii="Arial" w:hAnsi="Arial" w:cs="Arial"/>
                <w:lang w:val="es-BO"/>
              </w:rPr>
            </w:pPr>
          </w:p>
        </w:tc>
      </w:tr>
      <w:tr w:rsidR="000B10B2" w:rsidRPr="00A40276" w14:paraId="38B19704" w14:textId="77777777" w:rsidTr="009043B3">
        <w:trPr>
          <w:trHeight w:val="207"/>
        </w:trPr>
        <w:tc>
          <w:tcPr>
            <w:tcW w:w="303" w:type="dxa"/>
          </w:tcPr>
          <w:p w14:paraId="04D7D993" w14:textId="77777777" w:rsidR="000B10B2" w:rsidRPr="00A40276" w:rsidRDefault="000B10B2" w:rsidP="009043B3">
            <w:pPr>
              <w:jc w:val="center"/>
              <w:rPr>
                <w:rFonts w:cs="Arial"/>
                <w:lang w:val="es-BO"/>
              </w:rPr>
            </w:pPr>
            <w:r w:rsidRPr="00A40276">
              <w:rPr>
                <w:rFonts w:cs="Arial"/>
                <w:lang w:val="es-BO"/>
              </w:rPr>
              <w:t>2.</w:t>
            </w:r>
          </w:p>
        </w:tc>
        <w:tc>
          <w:tcPr>
            <w:tcW w:w="3309" w:type="dxa"/>
          </w:tcPr>
          <w:p w14:paraId="67C28589" w14:textId="77777777" w:rsidR="000B10B2" w:rsidRPr="00A40276" w:rsidRDefault="000B10B2" w:rsidP="009043B3">
            <w:pPr>
              <w:jc w:val="center"/>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general de trabajo en Empresas Públicas y/o Privadas (hasta un máximo de 15 puntos)</w:t>
            </w:r>
          </w:p>
        </w:tc>
        <w:tc>
          <w:tcPr>
            <w:tcW w:w="1720" w:type="dxa"/>
            <w:vAlign w:val="center"/>
          </w:tcPr>
          <w:p w14:paraId="2C89CE42" w14:textId="77777777" w:rsidR="000B10B2" w:rsidRPr="00A40276" w:rsidRDefault="000B10B2" w:rsidP="009043B3">
            <w:pPr>
              <w:jc w:val="center"/>
              <w:rPr>
                <w:rFonts w:ascii="Arial" w:hAnsi="Arial" w:cs="Arial"/>
                <w:lang w:val="es-BO"/>
              </w:rPr>
            </w:pPr>
            <w:r>
              <w:rPr>
                <w:rFonts w:ascii="Arial" w:hAnsi="Arial" w:cs="Arial"/>
                <w:lang w:val="es-BO"/>
              </w:rPr>
              <w:t>15</w:t>
            </w:r>
          </w:p>
        </w:tc>
        <w:tc>
          <w:tcPr>
            <w:tcW w:w="3662" w:type="dxa"/>
          </w:tcPr>
          <w:p w14:paraId="3DBA8C9F" w14:textId="77777777" w:rsidR="000B10B2" w:rsidRPr="00A40276" w:rsidRDefault="000B10B2" w:rsidP="009043B3">
            <w:pPr>
              <w:jc w:val="both"/>
              <w:rPr>
                <w:rFonts w:ascii="Arial" w:hAnsi="Arial" w:cs="Arial"/>
                <w:lang w:val="es-BO"/>
              </w:rPr>
            </w:pPr>
          </w:p>
        </w:tc>
      </w:tr>
      <w:tr w:rsidR="000B10B2" w:rsidRPr="00A40276" w14:paraId="7AF238D3" w14:textId="77777777" w:rsidTr="009043B3">
        <w:trPr>
          <w:trHeight w:val="188"/>
        </w:trPr>
        <w:tc>
          <w:tcPr>
            <w:tcW w:w="303" w:type="dxa"/>
          </w:tcPr>
          <w:p w14:paraId="0FFB3379" w14:textId="77777777" w:rsidR="000B10B2" w:rsidRPr="00A40276" w:rsidRDefault="000B10B2" w:rsidP="009043B3">
            <w:pPr>
              <w:jc w:val="center"/>
              <w:rPr>
                <w:rFonts w:cs="Arial"/>
                <w:lang w:val="es-BO"/>
              </w:rPr>
            </w:pPr>
            <w:r w:rsidRPr="00A40276">
              <w:rPr>
                <w:rFonts w:cs="Arial"/>
                <w:lang w:val="es-BO"/>
              </w:rPr>
              <w:t>3.</w:t>
            </w:r>
          </w:p>
        </w:tc>
        <w:tc>
          <w:tcPr>
            <w:tcW w:w="3309" w:type="dxa"/>
          </w:tcPr>
          <w:p w14:paraId="32F25338" w14:textId="77777777" w:rsidR="000B10B2" w:rsidRPr="00A40276" w:rsidRDefault="000B10B2" w:rsidP="009043B3">
            <w:pPr>
              <w:jc w:val="center"/>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especifica de trabajo en el área administrativa y/o relacionadas al objeto del servicio en empresas del sector eléctrico (hasta un máximo de 15 puntos)</w:t>
            </w:r>
          </w:p>
        </w:tc>
        <w:tc>
          <w:tcPr>
            <w:tcW w:w="1720" w:type="dxa"/>
            <w:vAlign w:val="center"/>
          </w:tcPr>
          <w:p w14:paraId="156F4FE8" w14:textId="77777777" w:rsidR="000B10B2" w:rsidRPr="00A40276" w:rsidRDefault="000B10B2" w:rsidP="009043B3">
            <w:pPr>
              <w:jc w:val="center"/>
              <w:rPr>
                <w:rFonts w:ascii="Arial" w:hAnsi="Arial" w:cs="Arial"/>
                <w:lang w:val="es-BO"/>
              </w:rPr>
            </w:pPr>
            <w:r>
              <w:rPr>
                <w:rFonts w:ascii="Arial" w:hAnsi="Arial" w:cs="Arial"/>
                <w:lang w:val="es-BO"/>
              </w:rPr>
              <w:t>15</w:t>
            </w:r>
          </w:p>
        </w:tc>
        <w:tc>
          <w:tcPr>
            <w:tcW w:w="3662" w:type="dxa"/>
          </w:tcPr>
          <w:p w14:paraId="6A593279" w14:textId="77777777" w:rsidR="000B10B2" w:rsidRPr="00A40276" w:rsidRDefault="000B10B2" w:rsidP="009043B3">
            <w:pPr>
              <w:jc w:val="both"/>
              <w:rPr>
                <w:rFonts w:ascii="Arial" w:hAnsi="Arial" w:cs="Arial"/>
                <w:lang w:val="es-BO"/>
              </w:rPr>
            </w:pPr>
          </w:p>
        </w:tc>
      </w:tr>
      <w:tr w:rsidR="000B10B2" w:rsidRPr="00A40276" w14:paraId="404FEDF8" w14:textId="77777777" w:rsidTr="009043B3">
        <w:trPr>
          <w:trHeight w:val="414"/>
        </w:trPr>
        <w:tc>
          <w:tcPr>
            <w:tcW w:w="3612" w:type="dxa"/>
            <w:gridSpan w:val="2"/>
            <w:shd w:val="clear" w:color="auto" w:fill="DBE5F1" w:themeFill="accent1" w:themeFillTint="33"/>
            <w:vAlign w:val="center"/>
          </w:tcPr>
          <w:p w14:paraId="397AF3EF" w14:textId="77777777" w:rsidR="000B10B2" w:rsidRPr="00A40276" w:rsidRDefault="000B10B2" w:rsidP="009043B3">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3CECE646" w14:textId="77777777" w:rsidR="000B10B2" w:rsidRPr="00A40276" w:rsidRDefault="000B10B2" w:rsidP="002A0B31">
            <w:pPr>
              <w:jc w:val="center"/>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674AEC16" w14:textId="77777777" w:rsidR="000B10B2" w:rsidRPr="00A40276" w:rsidRDefault="000B10B2" w:rsidP="009043B3">
            <w:pPr>
              <w:jc w:val="both"/>
              <w:rPr>
                <w:rFonts w:ascii="Arial" w:hAnsi="Arial" w:cs="Arial"/>
                <w:b/>
                <w:lang w:val="es-BO"/>
              </w:rPr>
            </w:pPr>
          </w:p>
        </w:tc>
      </w:tr>
    </w:tbl>
    <w:p w14:paraId="55692519" w14:textId="77777777" w:rsidR="000B10B2" w:rsidRDefault="000B10B2" w:rsidP="000B10B2">
      <w:pPr>
        <w:spacing w:line="200" w:lineRule="exact"/>
        <w:jc w:val="both"/>
        <w:rPr>
          <w:sz w:val="18"/>
          <w:szCs w:val="18"/>
          <w:lang w:val="es-BO"/>
        </w:rPr>
      </w:pPr>
    </w:p>
    <w:p w14:paraId="3DC12066" w14:textId="77777777" w:rsidR="000B10B2" w:rsidRPr="00A40276" w:rsidRDefault="000B10B2" w:rsidP="000B10B2">
      <w:pPr>
        <w:spacing w:line="200" w:lineRule="exact"/>
        <w:jc w:val="both"/>
        <w:rPr>
          <w:sz w:val="18"/>
          <w:szCs w:val="18"/>
          <w:lang w:val="es-BO"/>
        </w:rPr>
      </w:pPr>
      <w:r w:rsidRPr="00A40276">
        <w:rPr>
          <w:sz w:val="18"/>
          <w:szCs w:val="18"/>
          <w:lang w:val="es-BO"/>
        </w:rPr>
        <w:t>En caso que la contratación se efectúe por Ítems o Lotes se deberá repetir el cuadro para cada ítem o lote.</w:t>
      </w:r>
    </w:p>
    <w:p w14:paraId="3504CD9C" w14:textId="77777777" w:rsidR="000B10B2" w:rsidRPr="00A40276" w:rsidRDefault="000B10B2" w:rsidP="000B10B2">
      <w:pPr>
        <w:jc w:val="both"/>
        <w:rPr>
          <w:b/>
          <w:bCs/>
          <w:i/>
          <w:sz w:val="18"/>
          <w:szCs w:val="18"/>
          <w:lang w:val="es-BO"/>
        </w:rPr>
      </w:pPr>
    </w:p>
    <w:p w14:paraId="1450AA5F" w14:textId="77777777" w:rsidR="000B10B2" w:rsidRPr="00A40276" w:rsidRDefault="000B10B2" w:rsidP="000B10B2">
      <w:pPr>
        <w:jc w:val="both"/>
        <w:rPr>
          <w:rFonts w:cs="Arial"/>
          <w:sz w:val="18"/>
          <w:szCs w:val="18"/>
          <w:lang w:val="es-BO"/>
        </w:rPr>
      </w:pPr>
      <w:r w:rsidRPr="00A40276">
        <w:rPr>
          <w:sz w:val="18"/>
          <w:szCs w:val="18"/>
          <w:lang w:val="es-BO"/>
        </w:rPr>
        <w:t>(*) Se deberá describir los criterios, rangos o parámetros que se consideren necesarios. Por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5A4CA09" w14:textId="77777777" w:rsidR="000B10B2" w:rsidRPr="00A40276" w:rsidRDefault="000B10B2" w:rsidP="000B10B2">
      <w:pPr>
        <w:jc w:val="both"/>
        <w:rPr>
          <w:sz w:val="18"/>
          <w:szCs w:val="18"/>
          <w:lang w:val="es-BO"/>
        </w:rPr>
      </w:pPr>
    </w:p>
    <w:p w14:paraId="4DE7BF11" w14:textId="77777777" w:rsidR="000B10B2" w:rsidRPr="00A40276" w:rsidRDefault="000B10B2" w:rsidP="000B10B2">
      <w:pPr>
        <w:jc w:val="both"/>
        <w:rPr>
          <w:rFonts w:cs="Arial"/>
          <w:sz w:val="18"/>
          <w:szCs w:val="18"/>
          <w:lang w:val="es-BO"/>
        </w:rPr>
      </w:pPr>
      <w:r w:rsidRPr="00A40276">
        <w:rPr>
          <w:sz w:val="18"/>
          <w:szCs w:val="18"/>
          <w:lang w:val="es-BO"/>
        </w:rPr>
        <w:t>(**)</w:t>
      </w:r>
      <w:r>
        <w:rPr>
          <w:sz w:val="18"/>
          <w:szCs w:val="18"/>
          <w:lang w:val="es-BO"/>
        </w:rPr>
        <w:t xml:space="preserve"> </w:t>
      </w:r>
      <w:r w:rsidRPr="00A40276">
        <w:rPr>
          <w:sz w:val="18"/>
          <w:szCs w:val="18"/>
          <w:lang w:val="es-BO"/>
        </w:rPr>
        <w:t>La suma de los puntajes asignados para las condiciones adicionales solicitadas deberá ser 35 puntos.</w:t>
      </w:r>
    </w:p>
    <w:p w14:paraId="4E99DC7F" w14:textId="77777777" w:rsidR="000B10B2" w:rsidRPr="00A40276" w:rsidRDefault="000B10B2" w:rsidP="000B10B2">
      <w:pPr>
        <w:jc w:val="both"/>
        <w:rPr>
          <w:rFonts w:cs="Arial"/>
          <w:sz w:val="18"/>
          <w:szCs w:val="18"/>
          <w:lang w:val="es-BO"/>
        </w:rPr>
      </w:pPr>
    </w:p>
    <w:p w14:paraId="7FACCE7F" w14:textId="77777777" w:rsidR="000B10B2" w:rsidRPr="00A40276" w:rsidRDefault="000B10B2" w:rsidP="000B10B2">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237AE097" w14:textId="77777777" w:rsidR="000B10B2" w:rsidRPr="00A40276" w:rsidRDefault="000B10B2" w:rsidP="000B10B2">
      <w:pPr>
        <w:jc w:val="both"/>
        <w:rPr>
          <w:sz w:val="18"/>
          <w:szCs w:val="18"/>
          <w:lang w:val="es-BO"/>
        </w:rPr>
      </w:pPr>
    </w:p>
    <w:p w14:paraId="3C06BD79" w14:textId="34868ACE" w:rsidR="000B10B2" w:rsidRDefault="000B10B2" w:rsidP="000B10B2">
      <w:pPr>
        <w:jc w:val="both"/>
        <w:rPr>
          <w:sz w:val="18"/>
          <w:szCs w:val="18"/>
          <w:lang w:val="es-BO"/>
        </w:rPr>
      </w:pPr>
    </w:p>
    <w:p w14:paraId="2887DD4D" w14:textId="7F418BFD" w:rsidR="000B10B2" w:rsidRDefault="000B10B2" w:rsidP="000B10B2">
      <w:pPr>
        <w:jc w:val="both"/>
        <w:rPr>
          <w:sz w:val="18"/>
          <w:szCs w:val="18"/>
          <w:lang w:val="es-BO"/>
        </w:rPr>
      </w:pPr>
    </w:p>
    <w:p w14:paraId="10A471E2" w14:textId="0FB1A014" w:rsidR="000B10B2" w:rsidRDefault="000B10B2" w:rsidP="000B10B2">
      <w:pPr>
        <w:jc w:val="both"/>
        <w:rPr>
          <w:sz w:val="18"/>
          <w:szCs w:val="18"/>
          <w:lang w:val="es-BO"/>
        </w:rPr>
      </w:pPr>
    </w:p>
    <w:p w14:paraId="2C56E2DA" w14:textId="1C4998E5" w:rsidR="000B10B2" w:rsidRDefault="000B10B2" w:rsidP="000B10B2">
      <w:pPr>
        <w:jc w:val="both"/>
        <w:rPr>
          <w:sz w:val="18"/>
          <w:szCs w:val="18"/>
          <w:lang w:val="es-BO"/>
        </w:rPr>
      </w:pPr>
    </w:p>
    <w:p w14:paraId="4E7B388C" w14:textId="683524E7" w:rsidR="000B10B2" w:rsidRDefault="000B10B2" w:rsidP="000B10B2">
      <w:pPr>
        <w:jc w:val="both"/>
        <w:rPr>
          <w:sz w:val="18"/>
          <w:szCs w:val="18"/>
          <w:lang w:val="es-BO"/>
        </w:rPr>
      </w:pPr>
    </w:p>
    <w:p w14:paraId="59D5AE26" w14:textId="7586C7C9" w:rsidR="000B10B2" w:rsidRDefault="000B10B2" w:rsidP="000B10B2">
      <w:pPr>
        <w:jc w:val="both"/>
        <w:rPr>
          <w:sz w:val="18"/>
          <w:szCs w:val="18"/>
          <w:lang w:val="es-BO"/>
        </w:rPr>
      </w:pPr>
    </w:p>
    <w:p w14:paraId="4EAB5E02" w14:textId="1F425376" w:rsidR="000B10B2" w:rsidRDefault="000B10B2" w:rsidP="000B10B2">
      <w:pPr>
        <w:jc w:val="both"/>
        <w:rPr>
          <w:sz w:val="18"/>
          <w:szCs w:val="18"/>
          <w:lang w:val="es-BO"/>
        </w:rPr>
      </w:pPr>
    </w:p>
    <w:p w14:paraId="4E889C73" w14:textId="2D5797A5" w:rsidR="000B10B2" w:rsidRDefault="000B10B2" w:rsidP="000B10B2">
      <w:pPr>
        <w:jc w:val="both"/>
        <w:rPr>
          <w:sz w:val="18"/>
          <w:szCs w:val="18"/>
          <w:lang w:val="es-BO"/>
        </w:rPr>
      </w:pPr>
    </w:p>
    <w:p w14:paraId="1461511D" w14:textId="7471738A" w:rsidR="000B10B2" w:rsidRDefault="000B10B2" w:rsidP="000B10B2">
      <w:pPr>
        <w:jc w:val="both"/>
        <w:rPr>
          <w:sz w:val="18"/>
          <w:szCs w:val="18"/>
          <w:lang w:val="es-BO"/>
        </w:rPr>
      </w:pPr>
    </w:p>
    <w:p w14:paraId="3F6A6334" w14:textId="6F6C9549" w:rsidR="000B10B2" w:rsidRDefault="000B10B2" w:rsidP="000B10B2">
      <w:pPr>
        <w:jc w:val="both"/>
        <w:rPr>
          <w:sz w:val="18"/>
          <w:szCs w:val="18"/>
          <w:lang w:val="es-BO"/>
        </w:rPr>
      </w:pPr>
    </w:p>
    <w:p w14:paraId="33A7F1BB" w14:textId="4CF14F1A" w:rsidR="000B10B2" w:rsidRDefault="000B10B2" w:rsidP="000B10B2">
      <w:pPr>
        <w:jc w:val="both"/>
        <w:rPr>
          <w:sz w:val="18"/>
          <w:szCs w:val="18"/>
          <w:lang w:val="es-BO"/>
        </w:rPr>
      </w:pPr>
    </w:p>
    <w:p w14:paraId="60746CD0" w14:textId="6D7F55A1" w:rsidR="000B10B2" w:rsidRDefault="000B10B2" w:rsidP="000B10B2">
      <w:pPr>
        <w:jc w:val="both"/>
        <w:rPr>
          <w:sz w:val="18"/>
          <w:szCs w:val="18"/>
          <w:lang w:val="es-BO"/>
        </w:rPr>
      </w:pPr>
    </w:p>
    <w:p w14:paraId="4904FB2C" w14:textId="5F24A039" w:rsidR="000B10B2" w:rsidRDefault="000B10B2" w:rsidP="000B10B2">
      <w:pPr>
        <w:jc w:val="both"/>
        <w:rPr>
          <w:sz w:val="18"/>
          <w:szCs w:val="18"/>
          <w:lang w:val="es-BO"/>
        </w:rPr>
      </w:pPr>
    </w:p>
    <w:p w14:paraId="1B23915D" w14:textId="77777777" w:rsidR="000B10B2" w:rsidRDefault="000B10B2" w:rsidP="000B10B2">
      <w:pPr>
        <w:jc w:val="both"/>
        <w:rPr>
          <w:sz w:val="18"/>
          <w:szCs w:val="18"/>
          <w:lang w:val="es-BO"/>
        </w:rPr>
      </w:pPr>
    </w:p>
    <w:p w14:paraId="5539D516" w14:textId="26B08E07" w:rsidR="000B10B2" w:rsidRDefault="000B10B2" w:rsidP="000B10B2">
      <w:pPr>
        <w:jc w:val="both"/>
        <w:rPr>
          <w:sz w:val="18"/>
          <w:szCs w:val="18"/>
          <w:lang w:val="es-BO"/>
        </w:rPr>
      </w:pPr>
    </w:p>
    <w:p w14:paraId="5E455EA2" w14:textId="264C609E" w:rsidR="000B10B2" w:rsidRDefault="000B10B2" w:rsidP="000B10B2">
      <w:pPr>
        <w:jc w:val="both"/>
        <w:rPr>
          <w:sz w:val="18"/>
          <w:szCs w:val="18"/>
          <w:lang w:val="es-BO"/>
        </w:rPr>
      </w:pPr>
    </w:p>
    <w:p w14:paraId="5B235939" w14:textId="77777777" w:rsidR="000B10B2" w:rsidRPr="00A40276" w:rsidRDefault="000B10B2" w:rsidP="000B10B2">
      <w:pPr>
        <w:jc w:val="both"/>
        <w:rPr>
          <w:sz w:val="18"/>
          <w:szCs w:val="18"/>
          <w:lang w:val="es-BO"/>
        </w:rPr>
      </w:pPr>
    </w:p>
    <w:p w14:paraId="699FA2C5" w14:textId="77777777" w:rsidR="000B10B2" w:rsidRPr="00A40276" w:rsidRDefault="000B10B2" w:rsidP="000B10B2">
      <w:pPr>
        <w:jc w:val="both"/>
        <w:rPr>
          <w:sz w:val="18"/>
          <w:szCs w:val="18"/>
          <w:lang w:val="es-BO"/>
        </w:rPr>
      </w:pPr>
    </w:p>
    <w:p w14:paraId="2C345B46" w14:textId="77777777" w:rsidR="000B10B2" w:rsidRPr="00A40276" w:rsidRDefault="000B10B2" w:rsidP="000B10B2">
      <w:pPr>
        <w:jc w:val="both"/>
        <w:rPr>
          <w:sz w:val="18"/>
          <w:szCs w:val="18"/>
          <w:lang w:val="es-BO"/>
        </w:rPr>
      </w:pPr>
    </w:p>
    <w:p w14:paraId="6F9E61FF" w14:textId="77777777" w:rsidR="000B10B2" w:rsidRPr="00A40276" w:rsidRDefault="000B10B2" w:rsidP="000B10B2">
      <w:pPr>
        <w:jc w:val="both"/>
        <w:rPr>
          <w:sz w:val="18"/>
          <w:szCs w:val="18"/>
          <w:lang w:val="es-BO"/>
        </w:rPr>
      </w:pPr>
    </w:p>
    <w:p w14:paraId="1BF9B53D" w14:textId="77777777" w:rsidR="000B10B2" w:rsidRPr="00A40276" w:rsidRDefault="000B10B2" w:rsidP="000B10B2">
      <w:pPr>
        <w:jc w:val="center"/>
        <w:rPr>
          <w:rFonts w:cs="Arial"/>
          <w:b/>
          <w:sz w:val="18"/>
          <w:szCs w:val="18"/>
          <w:lang w:val="es-BO"/>
        </w:rPr>
      </w:pPr>
      <w:r w:rsidRPr="00A40276">
        <w:rPr>
          <w:rFonts w:cs="Arial"/>
          <w:b/>
          <w:sz w:val="18"/>
          <w:szCs w:val="18"/>
          <w:lang w:val="es-BO"/>
        </w:rPr>
        <w:t>FORMULARIO C-2</w:t>
      </w:r>
    </w:p>
    <w:p w14:paraId="55AAA872" w14:textId="77777777" w:rsidR="000B10B2" w:rsidRDefault="000B10B2" w:rsidP="000B10B2">
      <w:pPr>
        <w:jc w:val="center"/>
        <w:rPr>
          <w:rFonts w:cs="Arial"/>
          <w:b/>
          <w:sz w:val="18"/>
          <w:szCs w:val="18"/>
          <w:lang w:val="es-BO"/>
        </w:rPr>
      </w:pPr>
      <w:r w:rsidRPr="00A40276">
        <w:rPr>
          <w:rFonts w:cs="Arial"/>
          <w:b/>
          <w:sz w:val="18"/>
          <w:szCs w:val="18"/>
          <w:lang w:val="es-BO"/>
        </w:rPr>
        <w:t xml:space="preserve">CONDICIONES ADICIONALES </w:t>
      </w:r>
    </w:p>
    <w:p w14:paraId="0F0CFB9A" w14:textId="54EA1DD0" w:rsidR="000B10B2" w:rsidRPr="00A40276" w:rsidRDefault="000B10B2" w:rsidP="000B10B2">
      <w:pPr>
        <w:jc w:val="center"/>
        <w:rPr>
          <w:rFonts w:cs="Arial"/>
          <w:b/>
          <w:sz w:val="18"/>
          <w:szCs w:val="18"/>
          <w:lang w:val="es-BO"/>
        </w:rPr>
      </w:pPr>
      <w:proofErr w:type="spellStart"/>
      <w:r w:rsidRPr="000B10B2">
        <w:rPr>
          <w:rFonts w:cs="Arial"/>
          <w:b/>
          <w:sz w:val="18"/>
          <w:szCs w:val="18"/>
          <w:lang w:val="es-BO"/>
        </w:rPr>
        <w:t>ITEM</w:t>
      </w:r>
      <w:proofErr w:type="spellEnd"/>
      <w:r w:rsidRPr="000B10B2">
        <w:rPr>
          <w:rFonts w:cs="Arial"/>
          <w:b/>
          <w:sz w:val="18"/>
          <w:szCs w:val="18"/>
          <w:lang w:val="es-BO"/>
        </w:rPr>
        <w:t xml:space="preserve"> </w:t>
      </w:r>
      <w:r>
        <w:rPr>
          <w:rFonts w:cs="Arial"/>
          <w:b/>
          <w:sz w:val="18"/>
          <w:szCs w:val="18"/>
          <w:lang w:val="es-BO"/>
        </w:rPr>
        <w:t>3</w:t>
      </w:r>
      <w:r w:rsidRPr="000B10B2">
        <w:rPr>
          <w:rFonts w:cs="Arial"/>
          <w:b/>
          <w:sz w:val="18"/>
          <w:szCs w:val="18"/>
          <w:lang w:val="es-BO"/>
        </w:rPr>
        <w:t>: SERVICIOS MANUALES DE DIGITALIZACIÓN Y ARCHIVOS I</w:t>
      </w:r>
      <w:r>
        <w:rPr>
          <w:rFonts w:cs="Arial"/>
          <w:b/>
          <w:sz w:val="18"/>
          <w:szCs w:val="18"/>
          <w:lang w:val="es-BO"/>
        </w:rPr>
        <w:t>II</w:t>
      </w:r>
    </w:p>
    <w:p w14:paraId="001D02CA" w14:textId="77777777" w:rsidR="000B10B2" w:rsidRPr="00A40276" w:rsidRDefault="000B10B2" w:rsidP="000B10B2">
      <w:pPr>
        <w:rPr>
          <w:rFonts w:cs="Arial"/>
          <w:b/>
          <w:lang w:val="es-BO"/>
        </w:rPr>
      </w:pPr>
    </w:p>
    <w:p w14:paraId="7400A991" w14:textId="77777777" w:rsidR="000B10B2" w:rsidRPr="00A40276" w:rsidRDefault="000B10B2" w:rsidP="000B10B2">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0B10B2" w:rsidRPr="00A40276" w14:paraId="0543F190" w14:textId="77777777" w:rsidTr="009043B3">
        <w:trPr>
          <w:trHeight w:val="397"/>
          <w:tblHeader/>
        </w:trPr>
        <w:tc>
          <w:tcPr>
            <w:tcW w:w="5332" w:type="dxa"/>
            <w:gridSpan w:val="3"/>
            <w:shd w:val="clear" w:color="auto" w:fill="DBE5F1" w:themeFill="accent1" w:themeFillTint="33"/>
            <w:vAlign w:val="center"/>
          </w:tcPr>
          <w:p w14:paraId="587603A1"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la Entidad convocante</w:t>
            </w:r>
          </w:p>
          <w:p w14:paraId="42762B8D" w14:textId="5E603014" w:rsidR="000B10B2" w:rsidRPr="00A40276" w:rsidRDefault="000B10B2" w:rsidP="009043B3">
            <w:pPr>
              <w:jc w:val="center"/>
              <w:rPr>
                <w:rFonts w:ascii="Arial" w:hAnsi="Arial" w:cs="Arial"/>
                <w:b/>
                <w:i/>
                <w:lang w:val="es-BO"/>
              </w:rPr>
            </w:pPr>
          </w:p>
        </w:tc>
        <w:tc>
          <w:tcPr>
            <w:tcW w:w="3662" w:type="dxa"/>
            <w:shd w:val="clear" w:color="auto" w:fill="DBE5F1" w:themeFill="accent1" w:themeFillTint="33"/>
            <w:vAlign w:val="center"/>
          </w:tcPr>
          <w:p w14:paraId="4A71A7EC" w14:textId="77777777" w:rsidR="000B10B2" w:rsidRPr="00A40276" w:rsidRDefault="000B10B2" w:rsidP="009043B3">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0B10B2" w:rsidRPr="00A40276" w14:paraId="5A20B77E" w14:textId="77777777" w:rsidTr="009043B3">
        <w:trPr>
          <w:cantSplit/>
          <w:trHeight w:val="618"/>
        </w:trPr>
        <w:tc>
          <w:tcPr>
            <w:tcW w:w="303" w:type="dxa"/>
            <w:shd w:val="clear" w:color="auto" w:fill="DBE5F1" w:themeFill="accent1" w:themeFillTint="33"/>
            <w:vAlign w:val="center"/>
          </w:tcPr>
          <w:p w14:paraId="1A96D936" w14:textId="77777777" w:rsidR="000B10B2" w:rsidRPr="00A40276" w:rsidRDefault="000B10B2" w:rsidP="009043B3">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2817B36D" w14:textId="77777777" w:rsidR="000B10B2" w:rsidRPr="00A40276" w:rsidRDefault="000B10B2" w:rsidP="009043B3">
            <w:pPr>
              <w:jc w:val="center"/>
              <w:rPr>
                <w:rFonts w:ascii="Arial" w:hAnsi="Arial" w:cs="Arial"/>
                <w:b/>
                <w:lang w:val="es-BO"/>
              </w:rPr>
            </w:pPr>
            <w:r w:rsidRPr="00A40276">
              <w:rPr>
                <w:rFonts w:ascii="Arial" w:hAnsi="Arial" w:cs="Arial"/>
                <w:b/>
                <w:lang w:val="es-BO"/>
              </w:rPr>
              <w:t>Condiciones Adicionales Solicitadas (*)</w:t>
            </w:r>
          </w:p>
          <w:p w14:paraId="304B2907" w14:textId="77777777" w:rsidR="000B10B2" w:rsidRPr="00A40276" w:rsidRDefault="000B10B2" w:rsidP="009043B3">
            <w:pPr>
              <w:jc w:val="center"/>
              <w:rPr>
                <w:rFonts w:ascii="Arial" w:hAnsi="Arial" w:cs="Arial"/>
                <w:b/>
                <w:lang w:val="es-BO"/>
              </w:rPr>
            </w:pPr>
          </w:p>
        </w:tc>
        <w:tc>
          <w:tcPr>
            <w:tcW w:w="1720" w:type="dxa"/>
            <w:shd w:val="clear" w:color="auto" w:fill="DBE5F1" w:themeFill="accent1" w:themeFillTint="33"/>
            <w:vAlign w:val="center"/>
          </w:tcPr>
          <w:p w14:paraId="4E71AF82" w14:textId="77777777" w:rsidR="000B10B2" w:rsidRPr="00A40276" w:rsidRDefault="000B10B2" w:rsidP="009043B3">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Pr="00A40276">
              <w:rPr>
                <w:rFonts w:ascii="Arial" w:hAnsi="Arial" w:cs="Arial"/>
                <w:b/>
                <w:lang w:val="es-BO"/>
              </w:rPr>
              <w:t xml:space="preserve"> (**)</w:t>
            </w:r>
          </w:p>
        </w:tc>
        <w:tc>
          <w:tcPr>
            <w:tcW w:w="3662" w:type="dxa"/>
            <w:shd w:val="clear" w:color="auto" w:fill="DBE5F1" w:themeFill="accent1" w:themeFillTint="33"/>
            <w:vAlign w:val="center"/>
          </w:tcPr>
          <w:p w14:paraId="7A66F061" w14:textId="77777777" w:rsidR="000B10B2" w:rsidRPr="00A40276" w:rsidRDefault="000B10B2" w:rsidP="009043B3">
            <w:pPr>
              <w:jc w:val="center"/>
              <w:rPr>
                <w:rFonts w:ascii="Arial" w:hAnsi="Arial" w:cs="Arial"/>
                <w:b/>
                <w:lang w:val="es-BO"/>
              </w:rPr>
            </w:pPr>
            <w:r w:rsidRPr="00A40276">
              <w:rPr>
                <w:rFonts w:ascii="Arial" w:hAnsi="Arial" w:cs="Arial"/>
                <w:b/>
                <w:lang w:val="es-BO"/>
              </w:rPr>
              <w:t>Condiciones Adicionales Propuestas (***)</w:t>
            </w:r>
          </w:p>
        </w:tc>
      </w:tr>
      <w:tr w:rsidR="000B10B2" w:rsidRPr="00A40276" w14:paraId="3DE2AA6B" w14:textId="77777777" w:rsidTr="009043B3">
        <w:trPr>
          <w:trHeight w:val="207"/>
        </w:trPr>
        <w:tc>
          <w:tcPr>
            <w:tcW w:w="303" w:type="dxa"/>
          </w:tcPr>
          <w:p w14:paraId="342C3929" w14:textId="77777777" w:rsidR="000B10B2" w:rsidRPr="00A40276" w:rsidRDefault="000B10B2" w:rsidP="009043B3">
            <w:pPr>
              <w:jc w:val="center"/>
              <w:rPr>
                <w:rFonts w:cs="Arial"/>
                <w:lang w:val="es-BO"/>
              </w:rPr>
            </w:pPr>
            <w:r w:rsidRPr="00A40276">
              <w:rPr>
                <w:rFonts w:cs="Arial"/>
                <w:lang w:val="es-BO"/>
              </w:rPr>
              <w:t>1.</w:t>
            </w:r>
          </w:p>
        </w:tc>
        <w:tc>
          <w:tcPr>
            <w:tcW w:w="3309" w:type="dxa"/>
          </w:tcPr>
          <w:p w14:paraId="1F99B250" w14:textId="77777777" w:rsidR="000B10B2" w:rsidRPr="00A40276" w:rsidRDefault="000B10B2" w:rsidP="009043B3">
            <w:pPr>
              <w:jc w:val="center"/>
              <w:rPr>
                <w:rFonts w:ascii="Arial" w:hAnsi="Arial" w:cs="Arial"/>
                <w:lang w:val="es-BO"/>
              </w:rPr>
            </w:pPr>
            <w:r>
              <w:rPr>
                <w:rFonts w:ascii="Arial" w:hAnsi="Arial" w:cs="Arial"/>
                <w:lang w:val="es-BO"/>
              </w:rPr>
              <w:t xml:space="preserve">Cursos adicionales relacionados a </w:t>
            </w:r>
            <w:proofErr w:type="spellStart"/>
            <w:r>
              <w:rPr>
                <w:rFonts w:ascii="Arial" w:hAnsi="Arial" w:cs="Arial"/>
                <w:lang w:val="es-BO"/>
              </w:rPr>
              <w:t>Ofimatica</w:t>
            </w:r>
            <w:proofErr w:type="spellEnd"/>
            <w:r>
              <w:rPr>
                <w:rFonts w:ascii="Arial" w:hAnsi="Arial" w:cs="Arial"/>
                <w:lang w:val="es-BO"/>
              </w:rPr>
              <w:t xml:space="preserve"> (2.5 puntos por curso adicional hasta un máximo de 5 puntos)</w:t>
            </w:r>
          </w:p>
        </w:tc>
        <w:tc>
          <w:tcPr>
            <w:tcW w:w="1720" w:type="dxa"/>
            <w:vAlign w:val="center"/>
          </w:tcPr>
          <w:p w14:paraId="665A676D" w14:textId="77777777" w:rsidR="000B10B2" w:rsidRPr="00A40276" w:rsidRDefault="000B10B2" w:rsidP="009043B3">
            <w:pPr>
              <w:jc w:val="center"/>
              <w:rPr>
                <w:rFonts w:ascii="Arial" w:hAnsi="Arial" w:cs="Arial"/>
                <w:lang w:val="es-BO"/>
              </w:rPr>
            </w:pPr>
            <w:r>
              <w:rPr>
                <w:rFonts w:ascii="Arial" w:hAnsi="Arial" w:cs="Arial"/>
                <w:lang w:val="es-BO"/>
              </w:rPr>
              <w:t>5</w:t>
            </w:r>
          </w:p>
        </w:tc>
        <w:tc>
          <w:tcPr>
            <w:tcW w:w="3662" w:type="dxa"/>
          </w:tcPr>
          <w:p w14:paraId="353E9B90" w14:textId="77777777" w:rsidR="000B10B2" w:rsidRPr="00A40276" w:rsidRDefault="000B10B2" w:rsidP="009043B3">
            <w:pPr>
              <w:jc w:val="both"/>
              <w:rPr>
                <w:rFonts w:ascii="Arial" w:hAnsi="Arial" w:cs="Arial"/>
                <w:lang w:val="es-BO"/>
              </w:rPr>
            </w:pPr>
          </w:p>
        </w:tc>
      </w:tr>
      <w:tr w:rsidR="000B10B2" w:rsidRPr="00A40276" w14:paraId="6ED25F7F" w14:textId="77777777" w:rsidTr="009043B3">
        <w:trPr>
          <w:trHeight w:val="207"/>
        </w:trPr>
        <w:tc>
          <w:tcPr>
            <w:tcW w:w="303" w:type="dxa"/>
          </w:tcPr>
          <w:p w14:paraId="3BB0B32C" w14:textId="77777777" w:rsidR="000B10B2" w:rsidRPr="00A40276" w:rsidRDefault="000B10B2" w:rsidP="009043B3">
            <w:pPr>
              <w:jc w:val="center"/>
              <w:rPr>
                <w:rFonts w:cs="Arial"/>
                <w:lang w:val="es-BO"/>
              </w:rPr>
            </w:pPr>
            <w:r w:rsidRPr="00A40276">
              <w:rPr>
                <w:rFonts w:cs="Arial"/>
                <w:lang w:val="es-BO"/>
              </w:rPr>
              <w:t>2.</w:t>
            </w:r>
          </w:p>
        </w:tc>
        <w:tc>
          <w:tcPr>
            <w:tcW w:w="3309" w:type="dxa"/>
          </w:tcPr>
          <w:p w14:paraId="04D672D5" w14:textId="77777777" w:rsidR="000B10B2" w:rsidRPr="00A40276" w:rsidRDefault="000B10B2" w:rsidP="009043B3">
            <w:pPr>
              <w:jc w:val="center"/>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general de trabajo en Empresas Públicas y/o Privadas (hasta un máximo de 15 puntos)</w:t>
            </w:r>
          </w:p>
        </w:tc>
        <w:tc>
          <w:tcPr>
            <w:tcW w:w="1720" w:type="dxa"/>
            <w:vAlign w:val="center"/>
          </w:tcPr>
          <w:p w14:paraId="320012AC" w14:textId="77777777" w:rsidR="000B10B2" w:rsidRPr="00A40276" w:rsidRDefault="000B10B2" w:rsidP="009043B3">
            <w:pPr>
              <w:jc w:val="center"/>
              <w:rPr>
                <w:rFonts w:ascii="Arial" w:hAnsi="Arial" w:cs="Arial"/>
                <w:lang w:val="es-BO"/>
              </w:rPr>
            </w:pPr>
            <w:r>
              <w:rPr>
                <w:rFonts w:ascii="Arial" w:hAnsi="Arial" w:cs="Arial"/>
                <w:lang w:val="es-BO"/>
              </w:rPr>
              <w:t>15</w:t>
            </w:r>
          </w:p>
        </w:tc>
        <w:tc>
          <w:tcPr>
            <w:tcW w:w="3662" w:type="dxa"/>
          </w:tcPr>
          <w:p w14:paraId="47D91A4A" w14:textId="77777777" w:rsidR="000B10B2" w:rsidRPr="00A40276" w:rsidRDefault="000B10B2" w:rsidP="009043B3">
            <w:pPr>
              <w:jc w:val="both"/>
              <w:rPr>
                <w:rFonts w:ascii="Arial" w:hAnsi="Arial" w:cs="Arial"/>
                <w:lang w:val="es-BO"/>
              </w:rPr>
            </w:pPr>
          </w:p>
        </w:tc>
      </w:tr>
      <w:tr w:rsidR="000B10B2" w:rsidRPr="00A40276" w14:paraId="6384093D" w14:textId="77777777" w:rsidTr="009043B3">
        <w:trPr>
          <w:trHeight w:val="188"/>
        </w:trPr>
        <w:tc>
          <w:tcPr>
            <w:tcW w:w="303" w:type="dxa"/>
          </w:tcPr>
          <w:p w14:paraId="17A68A71" w14:textId="77777777" w:rsidR="000B10B2" w:rsidRPr="00A40276" w:rsidRDefault="000B10B2" w:rsidP="009043B3">
            <w:pPr>
              <w:jc w:val="center"/>
              <w:rPr>
                <w:rFonts w:cs="Arial"/>
                <w:lang w:val="es-BO"/>
              </w:rPr>
            </w:pPr>
            <w:r w:rsidRPr="00A40276">
              <w:rPr>
                <w:rFonts w:cs="Arial"/>
                <w:lang w:val="es-BO"/>
              </w:rPr>
              <w:t>3.</w:t>
            </w:r>
          </w:p>
        </w:tc>
        <w:tc>
          <w:tcPr>
            <w:tcW w:w="3309" w:type="dxa"/>
          </w:tcPr>
          <w:p w14:paraId="6B19DBE7" w14:textId="77777777" w:rsidR="000B10B2" w:rsidRPr="00A40276" w:rsidRDefault="000B10B2" w:rsidP="009043B3">
            <w:pPr>
              <w:jc w:val="center"/>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especifica de trabajo en el área administrativa y/o relacionadas al objeto del servicio en empresas del sector eléctrico (hasta un máximo de 15 puntos)</w:t>
            </w:r>
          </w:p>
        </w:tc>
        <w:tc>
          <w:tcPr>
            <w:tcW w:w="1720" w:type="dxa"/>
            <w:vAlign w:val="center"/>
          </w:tcPr>
          <w:p w14:paraId="5A16185D" w14:textId="77777777" w:rsidR="000B10B2" w:rsidRPr="00A40276" w:rsidRDefault="000B10B2" w:rsidP="009043B3">
            <w:pPr>
              <w:jc w:val="center"/>
              <w:rPr>
                <w:rFonts w:ascii="Arial" w:hAnsi="Arial" w:cs="Arial"/>
                <w:lang w:val="es-BO"/>
              </w:rPr>
            </w:pPr>
            <w:r>
              <w:rPr>
                <w:rFonts w:ascii="Arial" w:hAnsi="Arial" w:cs="Arial"/>
                <w:lang w:val="es-BO"/>
              </w:rPr>
              <w:t>15</w:t>
            </w:r>
          </w:p>
        </w:tc>
        <w:tc>
          <w:tcPr>
            <w:tcW w:w="3662" w:type="dxa"/>
          </w:tcPr>
          <w:p w14:paraId="1CB193E9" w14:textId="77777777" w:rsidR="000B10B2" w:rsidRPr="00A40276" w:rsidRDefault="000B10B2" w:rsidP="009043B3">
            <w:pPr>
              <w:jc w:val="both"/>
              <w:rPr>
                <w:rFonts w:ascii="Arial" w:hAnsi="Arial" w:cs="Arial"/>
                <w:lang w:val="es-BO"/>
              </w:rPr>
            </w:pPr>
          </w:p>
        </w:tc>
      </w:tr>
      <w:tr w:rsidR="000B10B2" w:rsidRPr="00A40276" w14:paraId="051A3B4E" w14:textId="77777777" w:rsidTr="009043B3">
        <w:trPr>
          <w:trHeight w:val="414"/>
        </w:trPr>
        <w:tc>
          <w:tcPr>
            <w:tcW w:w="3612" w:type="dxa"/>
            <w:gridSpan w:val="2"/>
            <w:shd w:val="clear" w:color="auto" w:fill="DBE5F1" w:themeFill="accent1" w:themeFillTint="33"/>
            <w:vAlign w:val="center"/>
          </w:tcPr>
          <w:p w14:paraId="5B6360D2" w14:textId="77777777" w:rsidR="000B10B2" w:rsidRPr="00A40276" w:rsidRDefault="000B10B2" w:rsidP="009043B3">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0E863534" w14:textId="77777777" w:rsidR="000B10B2" w:rsidRPr="00A40276" w:rsidRDefault="000B10B2" w:rsidP="009043B3">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4DB3C85B" w14:textId="77777777" w:rsidR="000B10B2" w:rsidRPr="00A40276" w:rsidRDefault="000B10B2" w:rsidP="009043B3">
            <w:pPr>
              <w:jc w:val="both"/>
              <w:rPr>
                <w:rFonts w:ascii="Arial" w:hAnsi="Arial" w:cs="Arial"/>
                <w:b/>
                <w:lang w:val="es-BO"/>
              </w:rPr>
            </w:pPr>
          </w:p>
        </w:tc>
      </w:tr>
    </w:tbl>
    <w:p w14:paraId="5A61D68F" w14:textId="77777777" w:rsidR="000B10B2" w:rsidRDefault="000B10B2" w:rsidP="000B10B2">
      <w:pPr>
        <w:spacing w:line="200" w:lineRule="exact"/>
        <w:jc w:val="both"/>
        <w:rPr>
          <w:sz w:val="18"/>
          <w:szCs w:val="18"/>
          <w:lang w:val="es-BO"/>
        </w:rPr>
      </w:pPr>
    </w:p>
    <w:p w14:paraId="767100C4" w14:textId="77777777" w:rsidR="000B10B2" w:rsidRPr="00A40276" w:rsidRDefault="000B10B2" w:rsidP="000B10B2">
      <w:pPr>
        <w:spacing w:line="200" w:lineRule="exact"/>
        <w:jc w:val="both"/>
        <w:rPr>
          <w:sz w:val="18"/>
          <w:szCs w:val="18"/>
          <w:lang w:val="es-BO"/>
        </w:rPr>
      </w:pPr>
      <w:r w:rsidRPr="00A40276">
        <w:rPr>
          <w:sz w:val="18"/>
          <w:szCs w:val="18"/>
          <w:lang w:val="es-BO"/>
        </w:rPr>
        <w:t>En caso que la contratación se efectúe por Ítems o Lotes se deberá repetir el cuadro para cada ítem o lote.</w:t>
      </w:r>
    </w:p>
    <w:p w14:paraId="683750B8" w14:textId="77777777" w:rsidR="000B10B2" w:rsidRPr="00A40276" w:rsidRDefault="000B10B2" w:rsidP="000B10B2">
      <w:pPr>
        <w:jc w:val="both"/>
        <w:rPr>
          <w:b/>
          <w:bCs/>
          <w:i/>
          <w:sz w:val="18"/>
          <w:szCs w:val="18"/>
          <w:lang w:val="es-BO"/>
        </w:rPr>
      </w:pPr>
    </w:p>
    <w:p w14:paraId="2D2083E1" w14:textId="77777777" w:rsidR="000B10B2" w:rsidRPr="00A40276" w:rsidRDefault="000B10B2" w:rsidP="000B10B2">
      <w:pPr>
        <w:jc w:val="both"/>
        <w:rPr>
          <w:rFonts w:cs="Arial"/>
          <w:sz w:val="18"/>
          <w:szCs w:val="18"/>
          <w:lang w:val="es-BO"/>
        </w:rPr>
      </w:pPr>
      <w:r w:rsidRPr="00A40276">
        <w:rPr>
          <w:sz w:val="18"/>
          <w:szCs w:val="18"/>
          <w:lang w:val="es-BO"/>
        </w:rPr>
        <w:t>(*) Se deberá describir los criterios, rangos o parámetros que se consideren necesarios. Por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53700AD4" w14:textId="77777777" w:rsidR="000B10B2" w:rsidRPr="00A40276" w:rsidRDefault="000B10B2" w:rsidP="000B10B2">
      <w:pPr>
        <w:jc w:val="both"/>
        <w:rPr>
          <w:sz w:val="18"/>
          <w:szCs w:val="18"/>
          <w:lang w:val="es-BO"/>
        </w:rPr>
      </w:pPr>
    </w:p>
    <w:p w14:paraId="0C5C5AC9" w14:textId="77777777" w:rsidR="000B10B2" w:rsidRPr="00A40276" w:rsidRDefault="000B10B2" w:rsidP="000B10B2">
      <w:pPr>
        <w:jc w:val="both"/>
        <w:rPr>
          <w:rFonts w:cs="Arial"/>
          <w:sz w:val="18"/>
          <w:szCs w:val="18"/>
          <w:lang w:val="es-BO"/>
        </w:rPr>
      </w:pPr>
      <w:r w:rsidRPr="00A40276">
        <w:rPr>
          <w:sz w:val="18"/>
          <w:szCs w:val="18"/>
          <w:lang w:val="es-BO"/>
        </w:rPr>
        <w:t>(**)</w:t>
      </w:r>
      <w:r>
        <w:rPr>
          <w:sz w:val="18"/>
          <w:szCs w:val="18"/>
          <w:lang w:val="es-BO"/>
        </w:rPr>
        <w:t xml:space="preserve"> </w:t>
      </w:r>
      <w:r w:rsidRPr="00A40276">
        <w:rPr>
          <w:sz w:val="18"/>
          <w:szCs w:val="18"/>
          <w:lang w:val="es-BO"/>
        </w:rPr>
        <w:t>La suma de los puntajes asignados para las condiciones adicionales solicitadas deberá ser 35 puntos.</w:t>
      </w:r>
    </w:p>
    <w:p w14:paraId="4E13767C" w14:textId="77777777" w:rsidR="000B10B2" w:rsidRPr="00A40276" w:rsidRDefault="000B10B2" w:rsidP="000B10B2">
      <w:pPr>
        <w:jc w:val="both"/>
        <w:rPr>
          <w:rFonts w:cs="Arial"/>
          <w:sz w:val="18"/>
          <w:szCs w:val="18"/>
          <w:lang w:val="es-BO"/>
        </w:rPr>
      </w:pPr>
    </w:p>
    <w:p w14:paraId="5BB545FE" w14:textId="77777777" w:rsidR="000B10B2" w:rsidRPr="00A40276" w:rsidRDefault="000B10B2" w:rsidP="000B10B2">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544AFE09" w14:textId="77777777" w:rsidR="000B10B2" w:rsidRPr="00A40276" w:rsidRDefault="000B10B2" w:rsidP="000B10B2">
      <w:pPr>
        <w:jc w:val="both"/>
        <w:rPr>
          <w:sz w:val="18"/>
          <w:szCs w:val="18"/>
          <w:lang w:val="es-BO"/>
        </w:rPr>
      </w:pPr>
    </w:p>
    <w:p w14:paraId="5C007429" w14:textId="77777777" w:rsidR="000B10B2" w:rsidRPr="00A40276" w:rsidRDefault="000B10B2" w:rsidP="000B10B2">
      <w:pPr>
        <w:jc w:val="both"/>
        <w:rPr>
          <w:sz w:val="18"/>
          <w:szCs w:val="18"/>
          <w:lang w:val="es-BO"/>
        </w:rPr>
      </w:pPr>
    </w:p>
    <w:p w14:paraId="18754162" w14:textId="77777777" w:rsidR="000B10B2" w:rsidRPr="00A40276" w:rsidRDefault="000B10B2" w:rsidP="000B10B2">
      <w:pPr>
        <w:jc w:val="both"/>
        <w:rPr>
          <w:sz w:val="18"/>
          <w:szCs w:val="18"/>
          <w:lang w:val="es-BO"/>
        </w:rPr>
      </w:pPr>
    </w:p>
    <w:p w14:paraId="655A0313" w14:textId="77777777" w:rsidR="000B10B2" w:rsidRPr="00A40276" w:rsidRDefault="000B10B2" w:rsidP="000B10B2">
      <w:pPr>
        <w:jc w:val="both"/>
        <w:rPr>
          <w:sz w:val="18"/>
          <w:szCs w:val="18"/>
          <w:lang w:val="es-BO"/>
        </w:rPr>
      </w:pPr>
    </w:p>
    <w:p w14:paraId="4934CBC4" w14:textId="77777777" w:rsidR="000B10B2" w:rsidRPr="00A40276" w:rsidRDefault="000B10B2" w:rsidP="000B10B2">
      <w:pPr>
        <w:jc w:val="both"/>
        <w:rPr>
          <w:sz w:val="18"/>
          <w:szCs w:val="18"/>
          <w:lang w:val="es-BO"/>
        </w:rPr>
      </w:pPr>
    </w:p>
    <w:p w14:paraId="0979EC35" w14:textId="77777777" w:rsidR="000B10B2" w:rsidRPr="00A40276" w:rsidRDefault="000B10B2" w:rsidP="000B10B2">
      <w:pPr>
        <w:jc w:val="both"/>
        <w:rPr>
          <w:sz w:val="18"/>
          <w:szCs w:val="18"/>
          <w:lang w:val="es-BO"/>
        </w:rPr>
      </w:pPr>
    </w:p>
    <w:p w14:paraId="2567641A" w14:textId="77777777" w:rsidR="000B10B2" w:rsidRPr="00A40276" w:rsidRDefault="000B10B2" w:rsidP="000B10B2">
      <w:pPr>
        <w:jc w:val="both"/>
        <w:rPr>
          <w:sz w:val="18"/>
          <w:szCs w:val="18"/>
          <w:lang w:val="es-BO"/>
        </w:rPr>
      </w:pPr>
    </w:p>
    <w:p w14:paraId="0A7811CA" w14:textId="77777777" w:rsidR="000B10B2" w:rsidRPr="00A40276" w:rsidRDefault="000B10B2" w:rsidP="000B10B2">
      <w:pPr>
        <w:jc w:val="both"/>
        <w:rPr>
          <w:sz w:val="18"/>
          <w:szCs w:val="18"/>
          <w:lang w:val="es-BO"/>
        </w:rPr>
      </w:pPr>
    </w:p>
    <w:p w14:paraId="3B4F2BC7" w14:textId="77777777" w:rsidR="000B10B2" w:rsidRPr="00A40276" w:rsidRDefault="000B10B2" w:rsidP="000B10B2">
      <w:pPr>
        <w:jc w:val="both"/>
        <w:rPr>
          <w:sz w:val="18"/>
          <w:szCs w:val="18"/>
          <w:lang w:val="es-BO"/>
        </w:rPr>
      </w:pPr>
    </w:p>
    <w:p w14:paraId="674F5060" w14:textId="77777777" w:rsidR="000B10B2" w:rsidRPr="00A40276" w:rsidRDefault="000B10B2" w:rsidP="000B10B2">
      <w:pPr>
        <w:jc w:val="both"/>
        <w:rPr>
          <w:sz w:val="18"/>
          <w:szCs w:val="18"/>
          <w:lang w:val="es-BO"/>
        </w:rPr>
      </w:pPr>
    </w:p>
    <w:p w14:paraId="68CB5FF8" w14:textId="77777777" w:rsidR="000B10B2" w:rsidRPr="00A40276" w:rsidRDefault="000B10B2" w:rsidP="000B10B2">
      <w:pPr>
        <w:jc w:val="both"/>
        <w:rPr>
          <w:lang w:val="es-BO"/>
        </w:rPr>
      </w:pPr>
    </w:p>
    <w:p w14:paraId="5D2D98EA" w14:textId="77777777" w:rsidR="000B10B2" w:rsidRPr="00A40276" w:rsidRDefault="000B10B2" w:rsidP="000B10B2">
      <w:pPr>
        <w:jc w:val="both"/>
        <w:rPr>
          <w:lang w:val="es-BO"/>
        </w:rPr>
      </w:pPr>
    </w:p>
    <w:p w14:paraId="39503175" w14:textId="77777777" w:rsidR="000B10B2" w:rsidRPr="00A40276" w:rsidRDefault="000B10B2" w:rsidP="000B10B2">
      <w:pPr>
        <w:jc w:val="both"/>
        <w:rPr>
          <w:lang w:val="es-BO"/>
        </w:rPr>
      </w:pPr>
    </w:p>
    <w:p w14:paraId="2A225E1D" w14:textId="77777777" w:rsidR="000B10B2" w:rsidRPr="00A40276" w:rsidRDefault="000B10B2" w:rsidP="000B10B2">
      <w:pPr>
        <w:jc w:val="both"/>
        <w:rPr>
          <w:sz w:val="18"/>
          <w:szCs w:val="18"/>
          <w:lang w:val="es-BO"/>
        </w:rPr>
      </w:pPr>
    </w:p>
    <w:p w14:paraId="0381365C" w14:textId="77777777" w:rsidR="000B10B2" w:rsidRPr="00A40276" w:rsidRDefault="000B10B2" w:rsidP="000B10B2">
      <w:pPr>
        <w:jc w:val="both"/>
        <w:rPr>
          <w:sz w:val="18"/>
          <w:szCs w:val="18"/>
          <w:lang w:val="es-BO"/>
        </w:rPr>
      </w:pPr>
    </w:p>
    <w:p w14:paraId="0F0F2744" w14:textId="77777777" w:rsidR="000B10B2" w:rsidRPr="00A40276" w:rsidRDefault="000B10B2" w:rsidP="000B10B2">
      <w:pPr>
        <w:jc w:val="both"/>
        <w:rPr>
          <w:sz w:val="18"/>
          <w:szCs w:val="18"/>
          <w:lang w:val="es-BO"/>
        </w:rPr>
      </w:pPr>
    </w:p>
    <w:p w14:paraId="536205E3" w14:textId="77777777" w:rsidR="000B10B2" w:rsidRPr="00A40276" w:rsidRDefault="000B10B2" w:rsidP="000B10B2">
      <w:pPr>
        <w:jc w:val="both"/>
        <w:rPr>
          <w:sz w:val="18"/>
          <w:szCs w:val="18"/>
          <w:lang w:val="es-BO"/>
        </w:rPr>
      </w:pPr>
    </w:p>
    <w:p w14:paraId="7288B96B" w14:textId="77777777" w:rsidR="000B10B2" w:rsidRPr="00A40276" w:rsidRDefault="000B10B2" w:rsidP="000B10B2">
      <w:pPr>
        <w:jc w:val="both"/>
        <w:rPr>
          <w:sz w:val="18"/>
          <w:szCs w:val="18"/>
          <w:lang w:val="es-BO"/>
        </w:rPr>
      </w:pPr>
    </w:p>
    <w:p w14:paraId="023E238E" w14:textId="77777777" w:rsidR="000B10B2" w:rsidRPr="00A40276" w:rsidRDefault="000B10B2" w:rsidP="000B10B2">
      <w:pPr>
        <w:jc w:val="both"/>
        <w:rPr>
          <w:lang w:val="es-BO"/>
        </w:rPr>
      </w:pPr>
    </w:p>
    <w:p w14:paraId="24E69E6F" w14:textId="77777777" w:rsidR="000B10B2" w:rsidRPr="00A40276" w:rsidRDefault="000B10B2" w:rsidP="000B10B2">
      <w:pPr>
        <w:jc w:val="both"/>
        <w:rPr>
          <w:lang w:val="es-BO"/>
        </w:rPr>
      </w:pPr>
    </w:p>
    <w:p w14:paraId="3E58C35F" w14:textId="77777777" w:rsidR="000B10B2" w:rsidRPr="00A40276" w:rsidRDefault="000B10B2" w:rsidP="000B10B2">
      <w:pPr>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2A0B31">
            <w:pPr>
              <w:numPr>
                <w:ilvl w:val="0"/>
                <w:numId w:val="33"/>
              </w:numPr>
              <w:ind w:right="113" w:hanging="272"/>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pPr>
              <w:numPr>
                <w:ilvl w:val="0"/>
                <w:numId w:val="33"/>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pPr>
              <w:numPr>
                <w:ilvl w:val="0"/>
                <w:numId w:val="33"/>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pPr>
              <w:numPr>
                <w:ilvl w:val="0"/>
                <w:numId w:val="33"/>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20C9C503" w:rsidR="00C90A3D" w:rsidRDefault="00C90A3D" w:rsidP="009D5BB1">
      <w:pPr>
        <w:jc w:val="center"/>
        <w:rPr>
          <w:rFonts w:cs="Arial"/>
          <w:b/>
          <w:sz w:val="18"/>
          <w:szCs w:val="18"/>
          <w:lang w:val="es-BO"/>
        </w:rPr>
      </w:pPr>
    </w:p>
    <w:p w14:paraId="7797B517" w14:textId="120B2B9E" w:rsidR="000B10B2" w:rsidRDefault="000B10B2" w:rsidP="009D5BB1">
      <w:pPr>
        <w:jc w:val="center"/>
        <w:rPr>
          <w:rFonts w:cs="Arial"/>
          <w:b/>
          <w:sz w:val="18"/>
          <w:szCs w:val="18"/>
          <w:lang w:val="es-BO"/>
        </w:rPr>
      </w:pPr>
    </w:p>
    <w:p w14:paraId="51951467" w14:textId="5F3CA29C" w:rsidR="000B10B2" w:rsidRDefault="000B10B2" w:rsidP="009D5BB1">
      <w:pPr>
        <w:jc w:val="center"/>
        <w:rPr>
          <w:rFonts w:cs="Arial"/>
          <w:b/>
          <w:sz w:val="18"/>
          <w:szCs w:val="18"/>
          <w:lang w:val="es-BO"/>
        </w:rPr>
      </w:pPr>
    </w:p>
    <w:p w14:paraId="343729CB" w14:textId="77777777" w:rsidR="000B10B2" w:rsidRPr="00A40276" w:rsidRDefault="000B10B2"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A4DAEF1" w14:textId="02C3AA3F" w:rsidR="00AB6BEA" w:rsidRDefault="00AB6BEA" w:rsidP="00AB6BEA">
      <w:pPr>
        <w:jc w:val="center"/>
        <w:rPr>
          <w:rFonts w:cs="Arial"/>
          <w:b/>
          <w:i/>
          <w:szCs w:val="18"/>
          <w:lang w:val="es-BO"/>
        </w:rPr>
      </w:pPr>
      <w:r w:rsidRPr="00AB6BEA">
        <w:rPr>
          <w:rFonts w:cs="Arial"/>
          <w:b/>
          <w:i/>
          <w:szCs w:val="18"/>
          <w:lang w:val="es-BO"/>
        </w:rPr>
        <w:t xml:space="preserve">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B6BEA" w:rsidRPr="000C6821" w14:paraId="11CCB4F8" w14:textId="77777777" w:rsidTr="00F51FA5">
        <w:tc>
          <w:tcPr>
            <w:tcW w:w="9072" w:type="dxa"/>
          </w:tcPr>
          <w:p w14:paraId="313D254C" w14:textId="77777777" w:rsidR="00AB6BEA" w:rsidRPr="000C6821" w:rsidRDefault="00AB6BEA" w:rsidP="00F51FA5">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75475832" w14:textId="77777777" w:rsidR="00AB6BEA" w:rsidRPr="000C6821" w:rsidRDefault="00AB6BEA" w:rsidP="00AB6BEA">
      <w:pPr>
        <w:jc w:val="center"/>
        <w:rPr>
          <w:rFonts w:ascii="Arial" w:hAnsi="Arial" w:cs="Arial"/>
          <w:b/>
          <w:i/>
          <w:lang w:val="es-BO"/>
        </w:rPr>
      </w:pPr>
    </w:p>
    <w:p w14:paraId="11C238BD" w14:textId="659DE63B" w:rsidR="001B38C2" w:rsidRPr="00A40276" w:rsidRDefault="001B38C2" w:rsidP="001B38C2">
      <w:pPr>
        <w:jc w:val="both"/>
        <w:rPr>
          <w:rFonts w:eastAsia="Calibri" w:cs="Arial"/>
          <w:b/>
          <w:i/>
          <w:sz w:val="18"/>
          <w:szCs w:val="18"/>
          <w:lang w:val="es-BO"/>
        </w:rPr>
      </w:pP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30EEDF" w14:textId="77777777" w:rsidR="00AB6BEA" w:rsidRPr="000C6821" w:rsidRDefault="00AB6BEA" w:rsidP="00AB6BEA">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B6BEA" w:rsidRPr="000C6821" w14:paraId="15C7D3C9" w14:textId="77777777" w:rsidTr="00F51FA5">
        <w:tc>
          <w:tcPr>
            <w:tcW w:w="9356" w:type="dxa"/>
          </w:tcPr>
          <w:p w14:paraId="1948B802" w14:textId="76CADF3F" w:rsidR="00AB6BEA" w:rsidRPr="000C6821" w:rsidRDefault="00AB6BEA">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Presupuesto Fijo</w:t>
            </w:r>
            <w:r w:rsidRPr="000C6821">
              <w:rPr>
                <w:rFonts w:ascii="Arial" w:eastAsia="Calibri" w:hAnsi="Arial" w:cs="Arial"/>
                <w:b/>
                <w:i/>
                <w:lang w:val="es-BO"/>
              </w:rPr>
              <w:t>.</w:t>
            </w:r>
          </w:p>
        </w:tc>
      </w:tr>
    </w:tbl>
    <w:p w14:paraId="2E147C32" w14:textId="77777777" w:rsidR="00AB6BEA" w:rsidRPr="000C6821" w:rsidRDefault="00AB6BEA" w:rsidP="00AB6BEA">
      <w:pPr>
        <w:jc w:val="center"/>
        <w:rPr>
          <w:rFonts w:ascii="Arial" w:hAnsi="Arial" w:cs="Arial"/>
          <w:b/>
          <w:i/>
          <w:lang w:val="es-BO"/>
        </w:rPr>
      </w:pPr>
    </w:p>
    <w:p w14:paraId="322D3EE8" w14:textId="2527DFED"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w:t>
            </w:r>
            <w:proofErr w:type="gramStart"/>
            <w:r w:rsidRPr="00A40276">
              <w:rPr>
                <w:rFonts w:ascii="Arial" w:eastAsia="Calibri" w:hAnsi="Arial" w:cs="Arial"/>
                <w:lang w:val="es-BO"/>
              </w:rPr>
              <w:t>la  Propuesta</w:t>
            </w:r>
            <w:proofErr w:type="gramEnd"/>
            <w:r w:rsidRPr="00A40276">
              <w:rPr>
                <w:rFonts w:ascii="Arial" w:eastAsia="Calibri" w:hAnsi="Arial" w:cs="Arial"/>
                <w:lang w:val="es-BO"/>
              </w:rPr>
              <w:t xml:space="preserve">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proofErr w:type="spellStart"/>
            <w:r w:rsidRPr="00A40276">
              <w:rPr>
                <w:rFonts w:ascii="Arial" w:eastAsia="Calibri" w:hAnsi="Arial" w:cs="Arial"/>
                <w:b/>
                <w:lang w:val="es-BO"/>
              </w:rPr>
              <w:t>PTP</w:t>
            </w:r>
            <w:proofErr w:type="spellEnd"/>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08CBF2FB" w:rsidR="00184FAD" w:rsidRPr="00A40276" w:rsidRDefault="00184F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w:t>
            </w:r>
            <w:proofErr w:type="gramStart"/>
            <w:r w:rsidRPr="00A40276">
              <w:rPr>
                <w:rFonts w:ascii="Arial" w:hAnsi="Arial" w:cs="Arial"/>
                <w:sz w:val="16"/>
                <w:szCs w:val="16"/>
                <w:lang w:val="es-BO"/>
              </w:rPr>
              <w:t>Económica(</w:t>
            </w:r>
            <w:proofErr w:type="gramEnd"/>
            <w:r w:rsidRPr="00A40276">
              <w:rPr>
                <w:rFonts w:ascii="Arial" w:hAnsi="Arial" w:cs="Arial"/>
                <w:sz w:val="16"/>
                <w:szCs w:val="16"/>
                <w:lang w:val="es-BO"/>
              </w:rPr>
              <w:t>de acuerdo con lo establecido en el Sub</w:t>
            </w:r>
            <w:r w:rsidR="002C6B3C">
              <w:rPr>
                <w:rFonts w:ascii="Arial" w:hAnsi="Arial" w:cs="Arial"/>
                <w:sz w:val="16"/>
                <w:szCs w:val="16"/>
                <w:lang w:val="es-BO"/>
              </w:rPr>
              <w:t xml:space="preserve"> </w:t>
            </w:r>
            <w:r w:rsidRPr="00A40276">
              <w:rPr>
                <w:rFonts w:ascii="Arial" w:hAnsi="Arial" w:cs="Arial"/>
                <w:sz w:val="16"/>
                <w:szCs w:val="16"/>
                <w:lang w:val="es-BO"/>
              </w:rPr>
              <w:t xml:space="preserve">numeral </w:t>
            </w:r>
            <w:r w:rsidR="00422B74" w:rsidRPr="00A40276">
              <w:rPr>
                <w:rFonts w:ascii="Arial" w:hAnsi="Arial" w:cs="Arial"/>
                <w:sz w:val="16"/>
                <w:szCs w:val="16"/>
                <w:lang w:val="es-BO"/>
              </w:rPr>
              <w:t>1</w:t>
            </w:r>
            <w:r w:rsidR="00AB6BEA">
              <w:rPr>
                <w:rFonts w:ascii="Arial" w:hAnsi="Arial" w:cs="Arial"/>
                <w:sz w:val="16"/>
                <w:szCs w:val="16"/>
                <w:lang w:val="es-BO"/>
              </w:rPr>
              <w:t>9</w:t>
            </w:r>
            <w:r w:rsidRPr="00A40276">
              <w:rPr>
                <w:rFonts w:ascii="Arial" w:hAnsi="Arial" w:cs="Arial"/>
                <w:sz w:val="16"/>
                <w:szCs w:val="16"/>
                <w:lang w:val="es-BO"/>
              </w:rPr>
              <w:t>.1.</w:t>
            </w:r>
            <w:r w:rsidR="00422B74">
              <w:rPr>
                <w:rFonts w:ascii="Arial" w:hAnsi="Arial" w:cs="Arial"/>
                <w:sz w:val="16"/>
                <w:szCs w:val="16"/>
                <w:lang w:val="es-BO"/>
              </w:rPr>
              <w:t>2</w:t>
            </w:r>
            <w:r w:rsidRPr="00A40276">
              <w:rPr>
                <w:rFonts w:ascii="Arial" w:hAnsi="Arial" w:cs="Arial"/>
                <w:sz w:val="16"/>
                <w:szCs w:val="16"/>
                <w:lang w:val="es-BO"/>
              </w:rPr>
              <w:t xml:space="preserve">)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133543E1" w:rsidR="00184FAD" w:rsidRPr="00A40276" w:rsidRDefault="00184FAD" w:rsidP="000A0ABB">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 xml:space="preserve">Puntaje de la Evaluación de </w:t>
            </w:r>
            <w:proofErr w:type="gramStart"/>
            <w:r w:rsidRPr="00A40276">
              <w:rPr>
                <w:rFonts w:ascii="Arial" w:eastAsia="Calibri" w:hAnsi="Arial" w:cs="Arial"/>
                <w:sz w:val="16"/>
                <w:szCs w:val="16"/>
                <w:lang w:val="es-BO"/>
              </w:rPr>
              <w:t>la  Propuesta</w:t>
            </w:r>
            <w:proofErr w:type="gramEnd"/>
            <w:r w:rsidRPr="00A40276">
              <w:rPr>
                <w:rFonts w:ascii="Arial" w:eastAsia="Calibri" w:hAnsi="Arial" w:cs="Arial"/>
                <w:sz w:val="16"/>
                <w:szCs w:val="16"/>
                <w:lang w:val="es-BO"/>
              </w:rPr>
              <w:t xml:space="preserve"> Técnica, del Formulario V-</w:t>
            </w:r>
            <w:r w:rsidR="000A0ABB">
              <w:rPr>
                <w:rFonts w:ascii="Arial" w:eastAsia="Calibri" w:hAnsi="Arial" w:cs="Arial"/>
                <w:sz w:val="16"/>
                <w:szCs w:val="16"/>
                <w:lang w:val="es-BO"/>
              </w:rPr>
              <w:t>2</w:t>
            </w:r>
            <w:r w:rsidRPr="00A40276">
              <w:rPr>
                <w:rFonts w:ascii="Arial" w:eastAsia="Calibri" w:hAnsi="Arial" w:cs="Arial"/>
                <w:sz w:val="16"/>
                <w:szCs w:val="16"/>
                <w:lang w:val="es-BO"/>
              </w:rPr>
              <w:t>.</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9" w:name="_Toc347135044"/>
      <w:bookmarkStart w:id="170" w:name="_Toc347135332"/>
      <w:r w:rsidR="00895F85"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pPr>
        <w:numPr>
          <w:ilvl w:val="0"/>
          <w:numId w:val="35"/>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pPr>
        <w:numPr>
          <w:ilvl w:val="0"/>
          <w:numId w:val="35"/>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pPr>
        <w:numPr>
          <w:ilvl w:val="0"/>
          <w:numId w:val="35"/>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pPr>
        <w:numPr>
          <w:ilvl w:val="0"/>
          <w:numId w:val="35"/>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pPr>
        <w:numPr>
          <w:ilvl w:val="0"/>
          <w:numId w:val="35"/>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pPr>
        <w:numPr>
          <w:ilvl w:val="0"/>
          <w:numId w:val="36"/>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pPr>
        <w:numPr>
          <w:ilvl w:val="0"/>
          <w:numId w:val="36"/>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pPr>
        <w:numPr>
          <w:ilvl w:val="0"/>
          <w:numId w:val="36"/>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pPr>
        <w:numPr>
          <w:ilvl w:val="0"/>
          <w:numId w:val="36"/>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pPr>
        <w:numPr>
          <w:ilvl w:val="0"/>
          <w:numId w:val="36"/>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pPr>
        <w:numPr>
          <w:ilvl w:val="0"/>
          <w:numId w:val="36"/>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pPr>
        <w:numPr>
          <w:ilvl w:val="0"/>
          <w:numId w:val="36"/>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pPr>
        <w:numPr>
          <w:ilvl w:val="0"/>
          <w:numId w:val="36"/>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pPr>
        <w:numPr>
          <w:ilvl w:val="0"/>
          <w:numId w:val="38"/>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pPr>
        <w:numPr>
          <w:ilvl w:val="0"/>
          <w:numId w:val="38"/>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pPr>
        <w:numPr>
          <w:ilvl w:val="0"/>
          <w:numId w:val="38"/>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pPr>
        <w:numPr>
          <w:ilvl w:val="0"/>
          <w:numId w:val="38"/>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pPr>
        <w:numPr>
          <w:ilvl w:val="0"/>
          <w:numId w:val="38"/>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pPr>
        <w:numPr>
          <w:ilvl w:val="0"/>
          <w:numId w:val="38"/>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pPr>
        <w:numPr>
          <w:ilvl w:val="0"/>
          <w:numId w:val="38"/>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pPr>
        <w:numPr>
          <w:ilvl w:val="0"/>
          <w:numId w:val="37"/>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pPr>
        <w:numPr>
          <w:ilvl w:val="0"/>
          <w:numId w:val="37"/>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pPr>
        <w:numPr>
          <w:ilvl w:val="0"/>
          <w:numId w:val="37"/>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pPr>
        <w:pStyle w:val="Prrafodelista"/>
        <w:numPr>
          <w:ilvl w:val="0"/>
          <w:numId w:val="40"/>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pPr>
        <w:pStyle w:val="Prrafodelista"/>
        <w:numPr>
          <w:ilvl w:val="0"/>
          <w:numId w:val="40"/>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pPr>
        <w:pStyle w:val="Prrafodelista"/>
        <w:numPr>
          <w:ilvl w:val="1"/>
          <w:numId w:val="41"/>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pPr>
        <w:pStyle w:val="Prrafodelista"/>
        <w:numPr>
          <w:ilvl w:val="1"/>
          <w:numId w:val="41"/>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pPr>
        <w:pStyle w:val="Prrafodelista"/>
        <w:numPr>
          <w:ilvl w:val="2"/>
          <w:numId w:val="41"/>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pPr>
        <w:numPr>
          <w:ilvl w:val="0"/>
          <w:numId w:val="39"/>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pPr>
        <w:numPr>
          <w:ilvl w:val="0"/>
          <w:numId w:val="39"/>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pPr>
        <w:pStyle w:val="Prrafodelista"/>
        <w:numPr>
          <w:ilvl w:val="2"/>
          <w:numId w:val="41"/>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pPr>
        <w:numPr>
          <w:ilvl w:val="1"/>
          <w:numId w:val="39"/>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pPr>
        <w:numPr>
          <w:ilvl w:val="1"/>
          <w:numId w:val="39"/>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pPr>
        <w:numPr>
          <w:ilvl w:val="1"/>
          <w:numId w:val="39"/>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pPr>
        <w:pStyle w:val="Prrafodelista"/>
        <w:numPr>
          <w:ilvl w:val="2"/>
          <w:numId w:val="41"/>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pPr>
        <w:pStyle w:val="Prrafodelista"/>
        <w:numPr>
          <w:ilvl w:val="1"/>
          <w:numId w:val="41"/>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ED8D" w14:textId="77777777" w:rsidR="005B39C4" w:rsidRDefault="005B39C4">
      <w:r>
        <w:separator/>
      </w:r>
    </w:p>
  </w:endnote>
  <w:endnote w:type="continuationSeparator" w:id="0">
    <w:p w14:paraId="0A38A1C5" w14:textId="77777777" w:rsidR="005B39C4" w:rsidRDefault="005B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29A0" w14:textId="77777777" w:rsidR="005B39C4" w:rsidRDefault="005B39C4">
      <w:r>
        <w:separator/>
      </w:r>
    </w:p>
  </w:footnote>
  <w:footnote w:type="continuationSeparator" w:id="0">
    <w:p w14:paraId="56D543A5" w14:textId="77777777" w:rsidR="005B39C4" w:rsidRDefault="005B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86E6BDA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E5B860E0">
      <w:start w:val="1"/>
      <w:numFmt w:val="decimal"/>
      <w:lvlText w:val="%4."/>
      <w:lvlJc w:val="left"/>
      <w:pPr>
        <w:tabs>
          <w:tab w:val="num" w:pos="3225"/>
        </w:tabs>
        <w:ind w:left="3225" w:hanging="360"/>
      </w:pPr>
      <w:rPr>
        <w:b/>
        <w:bCs/>
      </w:r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A733A"/>
    <w:multiLevelType w:val="hybridMultilevel"/>
    <w:tmpl w:val="B1989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3F1D070E"/>
    <w:multiLevelType w:val="hybridMultilevel"/>
    <w:tmpl w:val="E6667344"/>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BAD4FF30">
      <w:start w:val="1"/>
      <w:numFmt w:val="decimal"/>
      <w:lvlText w:val="%4."/>
      <w:lvlJc w:val="left"/>
      <w:pPr>
        <w:tabs>
          <w:tab w:val="num" w:pos="1800"/>
        </w:tabs>
        <w:ind w:left="1800" w:hanging="360"/>
      </w:pPr>
      <w:rPr>
        <w:rFonts w:hint="default"/>
      </w:r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0FB67F7"/>
    <w:multiLevelType w:val="hybridMultilevel"/>
    <w:tmpl w:val="698EC31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26C2F56"/>
    <w:multiLevelType w:val="hybridMultilevel"/>
    <w:tmpl w:val="424CBA9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15:restartNumberingAfterBreak="0">
    <w:nsid w:val="54A34BAB"/>
    <w:multiLevelType w:val="hybridMultilevel"/>
    <w:tmpl w:val="5088F6D4"/>
    <w:lvl w:ilvl="0" w:tplc="FC248172">
      <w:start w:val="2"/>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992F62"/>
    <w:multiLevelType w:val="hybridMultilevel"/>
    <w:tmpl w:val="58F2C6DA"/>
    <w:lvl w:ilvl="0" w:tplc="FFFFFFFF">
      <w:start w:val="1"/>
      <w:numFmt w:val="upperRoman"/>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05F7825"/>
    <w:multiLevelType w:val="hybridMultilevel"/>
    <w:tmpl w:val="C8D07EC4"/>
    <w:lvl w:ilvl="0" w:tplc="4D4E1EF6">
      <w:start w:val="2"/>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610A1923"/>
    <w:multiLevelType w:val="hybridMultilevel"/>
    <w:tmpl w:val="58F2C6DA"/>
    <w:lvl w:ilvl="0" w:tplc="2F4E3C2C">
      <w:start w:val="1"/>
      <w:numFmt w:val="upperRoman"/>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7" w15:restartNumberingAfterBreak="0">
    <w:nsid w:val="78163EE6"/>
    <w:multiLevelType w:val="hybridMultilevel"/>
    <w:tmpl w:val="76A62BE6"/>
    <w:lvl w:ilvl="0" w:tplc="8B9A2EDA">
      <w:start w:val="1"/>
      <w:numFmt w:val="upperRoman"/>
      <w:lvlText w:val="%1."/>
      <w:lvlJc w:val="left"/>
      <w:pPr>
        <w:ind w:left="1080" w:hanging="72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82758479">
    <w:abstractNumId w:val="20"/>
  </w:num>
  <w:num w:numId="2" w16cid:durableId="73431315">
    <w:abstractNumId w:val="37"/>
  </w:num>
  <w:num w:numId="3" w16cid:durableId="556822836">
    <w:abstractNumId w:val="35"/>
  </w:num>
  <w:num w:numId="4" w16cid:durableId="1660110541">
    <w:abstractNumId w:val="9"/>
  </w:num>
  <w:num w:numId="5" w16cid:durableId="1962956286">
    <w:abstractNumId w:val="12"/>
  </w:num>
  <w:num w:numId="6" w16cid:durableId="1290553616">
    <w:abstractNumId w:val="41"/>
  </w:num>
  <w:num w:numId="7" w16cid:durableId="228074721">
    <w:abstractNumId w:val="24"/>
  </w:num>
  <w:num w:numId="8" w16cid:durableId="1232084629">
    <w:abstractNumId w:val="42"/>
  </w:num>
  <w:num w:numId="9" w16cid:durableId="2137598830">
    <w:abstractNumId w:val="42"/>
    <w:lvlOverride w:ilvl="0">
      <w:startOverride w:val="1"/>
    </w:lvlOverride>
  </w:num>
  <w:num w:numId="10" w16cid:durableId="204829032">
    <w:abstractNumId w:val="30"/>
  </w:num>
  <w:num w:numId="11" w16cid:durableId="412700147">
    <w:abstractNumId w:val="25"/>
  </w:num>
  <w:num w:numId="12" w16cid:durableId="1466503699">
    <w:abstractNumId w:val="44"/>
  </w:num>
  <w:num w:numId="13" w16cid:durableId="1008874680">
    <w:abstractNumId w:val="8"/>
  </w:num>
  <w:num w:numId="14" w16cid:durableId="201598978">
    <w:abstractNumId w:val="22"/>
  </w:num>
  <w:num w:numId="15" w16cid:durableId="1839613111">
    <w:abstractNumId w:val="48"/>
  </w:num>
  <w:num w:numId="16" w16cid:durableId="755176212">
    <w:abstractNumId w:val="21"/>
  </w:num>
  <w:num w:numId="17" w16cid:durableId="1154686160">
    <w:abstractNumId w:val="14"/>
  </w:num>
  <w:num w:numId="18" w16cid:durableId="441263643">
    <w:abstractNumId w:val="32"/>
  </w:num>
  <w:num w:numId="19" w16cid:durableId="1555048393">
    <w:abstractNumId w:val="50"/>
  </w:num>
  <w:num w:numId="20" w16cid:durableId="556281782">
    <w:abstractNumId w:val="15"/>
  </w:num>
  <w:num w:numId="21" w16cid:durableId="224490641">
    <w:abstractNumId w:val="5"/>
  </w:num>
  <w:num w:numId="22" w16cid:durableId="5400702">
    <w:abstractNumId w:val="11"/>
  </w:num>
  <w:num w:numId="23" w16cid:durableId="1050836728">
    <w:abstractNumId w:val="13"/>
  </w:num>
  <w:num w:numId="24" w16cid:durableId="722171197">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370259">
    <w:abstractNumId w:val="45"/>
  </w:num>
  <w:num w:numId="26" w16cid:durableId="1332180280">
    <w:abstractNumId w:val="4"/>
  </w:num>
  <w:num w:numId="27" w16cid:durableId="278268025">
    <w:abstractNumId w:val="6"/>
  </w:num>
  <w:num w:numId="28" w16cid:durableId="430204837">
    <w:abstractNumId w:val="16"/>
  </w:num>
  <w:num w:numId="29" w16cid:durableId="979268801">
    <w:abstractNumId w:val="36"/>
  </w:num>
  <w:num w:numId="30" w16cid:durableId="1002128727">
    <w:abstractNumId w:val="1"/>
  </w:num>
  <w:num w:numId="31" w16cid:durableId="1128016227">
    <w:abstractNumId w:val="28"/>
  </w:num>
  <w:num w:numId="32" w16cid:durableId="577255996">
    <w:abstractNumId w:val="10"/>
  </w:num>
  <w:num w:numId="33" w16cid:durableId="1043213093">
    <w:abstractNumId w:val="43"/>
  </w:num>
  <w:num w:numId="34" w16cid:durableId="865749757">
    <w:abstractNumId w:val="46"/>
  </w:num>
  <w:num w:numId="35" w16cid:durableId="1084913283">
    <w:abstractNumId w:val="3"/>
  </w:num>
  <w:num w:numId="36" w16cid:durableId="597326813">
    <w:abstractNumId w:val="49"/>
  </w:num>
  <w:num w:numId="37" w16cid:durableId="1908570976">
    <w:abstractNumId w:val="29"/>
  </w:num>
  <w:num w:numId="38" w16cid:durableId="1031108246">
    <w:abstractNumId w:val="27"/>
  </w:num>
  <w:num w:numId="39" w16cid:durableId="609242528">
    <w:abstractNumId w:val="0"/>
  </w:num>
  <w:num w:numId="40" w16cid:durableId="768232971">
    <w:abstractNumId w:val="18"/>
  </w:num>
  <w:num w:numId="41" w16cid:durableId="1388072319">
    <w:abstractNumId w:val="2"/>
  </w:num>
  <w:num w:numId="42" w16cid:durableId="2046977323">
    <w:abstractNumId w:val="23"/>
  </w:num>
  <w:num w:numId="43" w16cid:durableId="45566508">
    <w:abstractNumId w:val="19"/>
  </w:num>
  <w:num w:numId="44" w16cid:durableId="2100757677">
    <w:abstractNumId w:val="47"/>
  </w:num>
  <w:num w:numId="45" w16cid:durableId="555825483">
    <w:abstractNumId w:val="17"/>
  </w:num>
  <w:num w:numId="46" w16cid:durableId="882985431">
    <w:abstractNumId w:val="7"/>
  </w:num>
  <w:num w:numId="47" w16cid:durableId="240722947">
    <w:abstractNumId w:val="33"/>
  </w:num>
  <w:num w:numId="48" w16cid:durableId="1275361323">
    <w:abstractNumId w:val="31"/>
  </w:num>
  <w:num w:numId="49" w16cid:durableId="2130125414">
    <w:abstractNumId w:val="40"/>
  </w:num>
  <w:num w:numId="50" w16cid:durableId="130025610">
    <w:abstractNumId w:val="38"/>
  </w:num>
  <w:num w:numId="51" w16cid:durableId="1235048816">
    <w:abstractNumId w:val="34"/>
  </w:num>
  <w:num w:numId="52" w16cid:durableId="587424947">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1F5"/>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0B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016"/>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0B31"/>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02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2D38"/>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1BF1"/>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3A16"/>
    <w:rsid w:val="00464207"/>
    <w:rsid w:val="0046662C"/>
    <w:rsid w:val="00466A36"/>
    <w:rsid w:val="00466A46"/>
    <w:rsid w:val="00466FE9"/>
    <w:rsid w:val="004678FF"/>
    <w:rsid w:val="004702A9"/>
    <w:rsid w:val="004705B9"/>
    <w:rsid w:val="00471622"/>
    <w:rsid w:val="004721AB"/>
    <w:rsid w:val="004724C5"/>
    <w:rsid w:val="00472910"/>
    <w:rsid w:val="00473E69"/>
    <w:rsid w:val="00474211"/>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E6FEA"/>
    <w:rsid w:val="004F126E"/>
    <w:rsid w:val="004F4048"/>
    <w:rsid w:val="004F477A"/>
    <w:rsid w:val="004F4E94"/>
    <w:rsid w:val="004F51FA"/>
    <w:rsid w:val="00500AB7"/>
    <w:rsid w:val="00501DC2"/>
    <w:rsid w:val="00502736"/>
    <w:rsid w:val="005047DA"/>
    <w:rsid w:val="00504C04"/>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6CEF"/>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39C4"/>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343E"/>
    <w:rsid w:val="006D6FC4"/>
    <w:rsid w:val="006E1130"/>
    <w:rsid w:val="006E1EA9"/>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4C5"/>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4B99"/>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062"/>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4973"/>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C45"/>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734"/>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0B3A"/>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3AFD"/>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58BF"/>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6F6D"/>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B78"/>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character" w:styleId="Mencinsinresolver">
    <w:name w:val="Unresolved Mention"/>
    <w:basedOn w:val="Fuentedeprrafopredeter"/>
    <w:uiPriority w:val="99"/>
    <w:semiHidden/>
    <w:unhideWhenUsed/>
    <w:rsid w:val="0081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50</Pages>
  <Words>19594</Words>
  <Characters>107772</Characters>
  <Application>Microsoft Office Word</Application>
  <DocSecurity>0</DocSecurity>
  <Lines>898</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4</cp:revision>
  <cp:lastPrinted>2023-01-24T13:41:00Z</cp:lastPrinted>
  <dcterms:created xsi:type="dcterms:W3CDTF">2023-01-12T15:52:00Z</dcterms:created>
  <dcterms:modified xsi:type="dcterms:W3CDTF">2023-01-24T13:42:00Z</dcterms:modified>
</cp:coreProperties>
</file>