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49F7" w14:textId="77777777" w:rsidR="00255749" w:rsidRDefault="00255749" w:rsidP="00255749">
      <w:pPr>
        <w:jc w:val="center"/>
        <w:rPr>
          <w:rFonts w:cs="Arial"/>
          <w:b/>
          <w:bCs/>
          <w:sz w:val="24"/>
          <w:szCs w:val="24"/>
          <w:lang w:val="pt-BR"/>
        </w:rPr>
      </w:pPr>
      <w:r w:rsidRPr="00222D62">
        <w:rPr>
          <w:noProof/>
          <w:lang w:val="en-US" w:eastAsia="en-US"/>
        </w:rPr>
        <w:drawing>
          <wp:anchor distT="0" distB="0" distL="114300" distR="114300" simplePos="0" relativeHeight="251664384" behindDoc="0" locked="0" layoutInCell="1" allowOverlap="1" wp14:anchorId="5946E1CF" wp14:editId="0F51B1FF">
            <wp:simplePos x="0" y="0"/>
            <wp:positionH relativeFrom="column">
              <wp:posOffset>4204335</wp:posOffset>
            </wp:positionH>
            <wp:positionV relativeFrom="paragraph">
              <wp:posOffset>6350</wp:posOffset>
            </wp:positionV>
            <wp:extent cx="1857375" cy="9334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4E6">
        <w:rPr>
          <w:rFonts w:ascii="Tahoma" w:hAnsi="Tahoma" w:cs="Arial Black"/>
          <w:noProof/>
          <w:sz w:val="2"/>
          <w:lang w:eastAsia="en-US"/>
        </w:rPr>
        <w:drawing>
          <wp:anchor distT="0" distB="0" distL="114300" distR="114300" simplePos="0" relativeHeight="251665408" behindDoc="0" locked="0" layoutInCell="1" allowOverlap="1" wp14:anchorId="4C263769" wp14:editId="7128A4B0">
            <wp:simplePos x="0" y="0"/>
            <wp:positionH relativeFrom="column">
              <wp:posOffset>164465</wp:posOffset>
            </wp:positionH>
            <wp:positionV relativeFrom="paragraph">
              <wp:posOffset>26670</wp:posOffset>
            </wp:positionV>
            <wp:extent cx="2362611" cy="986790"/>
            <wp:effectExtent l="0" t="0" r="0" b="3810"/>
            <wp:wrapNone/>
            <wp:docPr id="5" name="Imagen 5">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2362611" cy="986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5F4102" w14:textId="77777777" w:rsidR="00255749" w:rsidRDefault="00255749" w:rsidP="00255749">
      <w:pPr>
        <w:jc w:val="center"/>
        <w:rPr>
          <w:rFonts w:cs="Arial"/>
          <w:b/>
          <w:bCs/>
          <w:sz w:val="24"/>
          <w:szCs w:val="24"/>
          <w:lang w:val="pt-BR"/>
        </w:rPr>
      </w:pPr>
    </w:p>
    <w:p w14:paraId="614D9DA4" w14:textId="77777777" w:rsidR="00255749" w:rsidRDefault="00255749" w:rsidP="00255749">
      <w:pPr>
        <w:spacing w:after="160" w:line="256" w:lineRule="auto"/>
      </w:pPr>
    </w:p>
    <w:p w14:paraId="79A588CD" w14:textId="77777777" w:rsidR="00255749" w:rsidRDefault="00255749" w:rsidP="00255749">
      <w:pPr>
        <w:jc w:val="center"/>
        <w:rPr>
          <w:rFonts w:cs="Arial"/>
          <w:b/>
          <w:bCs/>
          <w:sz w:val="24"/>
          <w:szCs w:val="24"/>
          <w:lang w:val="pt-BR"/>
        </w:rPr>
      </w:pPr>
    </w:p>
    <w:p w14:paraId="5E7E1B34" w14:textId="77777777" w:rsidR="00255749" w:rsidRDefault="00255749" w:rsidP="00255749">
      <w:pPr>
        <w:jc w:val="center"/>
        <w:rPr>
          <w:rFonts w:cs="Arial"/>
          <w:b/>
          <w:bCs/>
          <w:sz w:val="24"/>
          <w:szCs w:val="24"/>
          <w:lang w:val="pt-BR"/>
        </w:rPr>
      </w:pPr>
    </w:p>
    <w:p w14:paraId="26E6881D" w14:textId="77777777" w:rsidR="00255749" w:rsidRDefault="00255749" w:rsidP="00255749">
      <w:pPr>
        <w:jc w:val="center"/>
        <w:rPr>
          <w:rFonts w:cs="Arial"/>
          <w:b/>
          <w:bCs/>
          <w:sz w:val="24"/>
          <w:szCs w:val="24"/>
          <w:lang w:val="pt-BR"/>
        </w:rPr>
      </w:pPr>
    </w:p>
    <w:p w14:paraId="75007B6D" w14:textId="77777777" w:rsidR="00255749" w:rsidRDefault="00255749" w:rsidP="00255749">
      <w:pPr>
        <w:jc w:val="center"/>
        <w:rPr>
          <w:rFonts w:cs="Arial"/>
          <w:b/>
          <w:bCs/>
          <w:sz w:val="24"/>
          <w:szCs w:val="24"/>
          <w:lang w:val="pt-BR"/>
        </w:rPr>
      </w:pPr>
    </w:p>
    <w:p w14:paraId="2E8BFBF6" w14:textId="77777777" w:rsidR="00255749" w:rsidRDefault="00255749" w:rsidP="00255749">
      <w:pPr>
        <w:jc w:val="center"/>
        <w:rPr>
          <w:rFonts w:cs="Arial"/>
          <w:b/>
          <w:bCs/>
          <w:sz w:val="24"/>
          <w:szCs w:val="24"/>
          <w:lang w:val="pt-BR"/>
        </w:rPr>
      </w:pPr>
      <w:r>
        <w:rPr>
          <w:noProof/>
          <w:lang w:val="en-US" w:eastAsia="en-US"/>
        </w:rPr>
        <mc:AlternateContent>
          <mc:Choice Requires="wps">
            <w:drawing>
              <wp:anchor distT="0" distB="0" distL="114300" distR="114300" simplePos="0" relativeHeight="251661312" behindDoc="0" locked="0" layoutInCell="1" allowOverlap="1" wp14:anchorId="3F42E335" wp14:editId="0413380E">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794D06AA" w14:textId="77777777" w:rsidR="00255749" w:rsidRPr="00C13EF1" w:rsidRDefault="00255749" w:rsidP="00255749">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42E335" id="_x0000_t202" coordsize="21600,21600" o:spt="202" path="m,l,21600r21600,l21600,xe">
                <v:stroke joinstyle="miter"/>
                <v:path gradientshapeok="t" o:connecttype="rect"/>
              </v:shapetype>
              <v:shape id="Cuadro de texto 9" o:spid="_x0000_s1026" type="#_x0000_t202" style="position:absolute;left:0;text-align:left;margin-left:60.75pt;margin-top:.25pt;width:357.5pt;height:2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" filled="f" stroked="f" strokecolor="white" strokeweight=".25pt">
                <v:stroke joinstyle="round"/>
                <o:lock v:ext="edit" shapetype="t"/>
                <v:textbox style="mso-fit-shape-to-text:t">
                  <w:txbxContent>
                    <w:p w14:paraId="794D06AA" w14:textId="77777777" w:rsidR="00255749" w:rsidRPr="00C13EF1" w:rsidRDefault="00255749" w:rsidP="00255749">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4B4DCD7B" w14:textId="77777777" w:rsidR="00255749" w:rsidRDefault="00255749" w:rsidP="00255749">
      <w:pPr>
        <w:jc w:val="center"/>
        <w:rPr>
          <w:rFonts w:cs="Arial"/>
          <w:b/>
          <w:bCs/>
          <w:sz w:val="24"/>
          <w:szCs w:val="24"/>
          <w:lang w:val="pt-BR"/>
        </w:rPr>
      </w:pPr>
    </w:p>
    <w:p w14:paraId="02D0BB9B" w14:textId="77777777" w:rsidR="00255749" w:rsidRDefault="00255749" w:rsidP="00255749">
      <w:pPr>
        <w:jc w:val="center"/>
        <w:rPr>
          <w:rFonts w:cs="Arial"/>
          <w:b/>
          <w:bCs/>
          <w:sz w:val="24"/>
          <w:szCs w:val="24"/>
          <w:lang w:val="pt-BR"/>
        </w:rPr>
      </w:pPr>
    </w:p>
    <w:p w14:paraId="1CB9ED92" w14:textId="77777777" w:rsidR="00255749" w:rsidRDefault="00255749" w:rsidP="00255749">
      <w:pPr>
        <w:jc w:val="center"/>
        <w:rPr>
          <w:rFonts w:cs="Arial"/>
          <w:b/>
          <w:bCs/>
          <w:sz w:val="24"/>
          <w:szCs w:val="24"/>
          <w:lang w:val="pt-BR"/>
        </w:rPr>
      </w:pPr>
      <w:r>
        <w:rPr>
          <w:noProof/>
          <w:lang w:val="en-US" w:eastAsia="en-US"/>
        </w:rPr>
        <mc:AlternateContent>
          <mc:Choice Requires="wps">
            <w:drawing>
              <wp:anchor distT="0" distB="0" distL="114300" distR="114300" simplePos="0" relativeHeight="251662336" behindDoc="0" locked="0" layoutInCell="1" allowOverlap="1" wp14:anchorId="705A35B8" wp14:editId="4FCBBC5E">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1B05B081" w14:textId="57C7E3C7" w:rsidR="00255749" w:rsidRPr="00507C03" w:rsidRDefault="00255749" w:rsidP="00255749">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DE CONSULTORIA INDIVIDUAL APOYO NACIONAL A LA PRODUCCION Y EMPLEO (ANPE)</w:t>
                            </w:r>
                            <w:r w:rsidRPr="004D1FE3">
                              <w:rPr>
                                <w:rFonts w:ascii="Arial" w:hAnsi="Arial" w:cs="Arial"/>
                                <w:b/>
                                <w:i/>
                                <w:color w:val="222A35"/>
                                <w:sz w:val="36"/>
                                <w:szCs w:val="36"/>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05A35B8" id="Rectángulo: esquinas redondeadas 308752500" o:spid="_x0000_s1027" style="position:absolute;left:0;text-align:left;margin-left:31pt;margin-top:9.95pt;width:405pt;height:99.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" fillcolor="#2e74b5" strokecolor="gray">
                <v:fill color2="#69f" rotate="t" angle="90" focus="50%" type="gradient"/>
                <v:shadow color="black" offset="1pt"/>
                <v:textbox inset="2.23519mm,1.1176mm,2.23519mm,1.1176mm">
                  <w:txbxContent>
                    <w:p w14:paraId="1B05B081" w14:textId="57C7E3C7" w:rsidR="00255749" w:rsidRPr="00507C03" w:rsidRDefault="00255749" w:rsidP="00255749">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DE CONSULTORIA INDIVIDUAL APOYO NACIONAL A LA PRODUCCION Y EMPLEO (ANPE)</w:t>
                      </w:r>
                      <w:r w:rsidRPr="004D1FE3">
                        <w:rPr>
                          <w:rFonts w:ascii="Arial" w:hAnsi="Arial" w:cs="Arial"/>
                          <w:b/>
                          <w:i/>
                          <w:color w:val="222A35"/>
                          <w:sz w:val="36"/>
                          <w:szCs w:val="36"/>
                        </w:rPr>
                        <w:t xml:space="preserve"> </w:t>
                      </w:r>
                    </w:p>
                  </w:txbxContent>
                </v:textbox>
                <w10:wrap anchorx="margin"/>
              </v:roundrect>
            </w:pict>
          </mc:Fallback>
        </mc:AlternateContent>
      </w:r>
    </w:p>
    <w:p w14:paraId="23DBBFBA" w14:textId="77777777" w:rsidR="00255749" w:rsidRDefault="00255749" w:rsidP="00255749">
      <w:pPr>
        <w:jc w:val="center"/>
        <w:rPr>
          <w:rFonts w:cs="Arial"/>
          <w:b/>
          <w:bCs/>
          <w:sz w:val="24"/>
          <w:szCs w:val="24"/>
          <w:lang w:val="pt-BR"/>
        </w:rPr>
      </w:pPr>
    </w:p>
    <w:p w14:paraId="40570A34" w14:textId="77777777" w:rsidR="00255749" w:rsidRDefault="00255749" w:rsidP="00255749">
      <w:pPr>
        <w:jc w:val="center"/>
        <w:rPr>
          <w:rFonts w:cs="Arial"/>
          <w:b/>
          <w:bCs/>
          <w:sz w:val="24"/>
          <w:szCs w:val="24"/>
          <w:lang w:val="pt-BR"/>
        </w:rPr>
      </w:pPr>
    </w:p>
    <w:p w14:paraId="662F393E" w14:textId="77777777" w:rsidR="00255749" w:rsidRDefault="00255749" w:rsidP="00255749">
      <w:pPr>
        <w:jc w:val="center"/>
        <w:rPr>
          <w:rFonts w:cs="Arial"/>
          <w:b/>
          <w:bCs/>
          <w:sz w:val="24"/>
          <w:szCs w:val="24"/>
          <w:lang w:val="pt-BR"/>
        </w:rPr>
      </w:pPr>
    </w:p>
    <w:p w14:paraId="3CB3DCE2" w14:textId="77777777" w:rsidR="00255749" w:rsidRDefault="00255749" w:rsidP="00255749">
      <w:pPr>
        <w:jc w:val="center"/>
        <w:rPr>
          <w:rFonts w:cs="Arial"/>
          <w:b/>
          <w:bCs/>
          <w:sz w:val="24"/>
          <w:szCs w:val="24"/>
          <w:lang w:val="pt-BR"/>
        </w:rPr>
      </w:pPr>
    </w:p>
    <w:p w14:paraId="5B2DB061" w14:textId="77777777" w:rsidR="00255749" w:rsidRDefault="00255749" w:rsidP="00255749">
      <w:pPr>
        <w:jc w:val="center"/>
        <w:rPr>
          <w:rFonts w:cs="Arial"/>
          <w:b/>
          <w:bCs/>
          <w:sz w:val="24"/>
          <w:szCs w:val="24"/>
          <w:lang w:val="pt-BR"/>
        </w:rPr>
      </w:pPr>
    </w:p>
    <w:p w14:paraId="02D450C2" w14:textId="77777777" w:rsidR="00255749" w:rsidRDefault="00255749" w:rsidP="00255749">
      <w:pPr>
        <w:jc w:val="center"/>
        <w:rPr>
          <w:rFonts w:cs="Arial"/>
          <w:b/>
          <w:bCs/>
          <w:sz w:val="24"/>
          <w:szCs w:val="24"/>
          <w:lang w:val="pt-BR"/>
        </w:rPr>
      </w:pPr>
    </w:p>
    <w:p w14:paraId="262ADBF3" w14:textId="77777777" w:rsidR="00255749" w:rsidRDefault="00255749" w:rsidP="00255749">
      <w:pPr>
        <w:jc w:val="center"/>
        <w:rPr>
          <w:rFonts w:cs="Arial"/>
          <w:b/>
          <w:bCs/>
          <w:sz w:val="24"/>
          <w:szCs w:val="24"/>
          <w:lang w:val="pt-BR"/>
        </w:rPr>
      </w:pPr>
    </w:p>
    <w:p w14:paraId="5544B8F8" w14:textId="77777777" w:rsidR="00255749" w:rsidRDefault="00255749" w:rsidP="00255749">
      <w:pPr>
        <w:jc w:val="center"/>
        <w:rPr>
          <w:rFonts w:cs="Arial"/>
          <w:b/>
          <w:bCs/>
          <w:sz w:val="24"/>
          <w:szCs w:val="24"/>
          <w:lang w:val="pt-BR"/>
        </w:rPr>
      </w:pPr>
    </w:p>
    <w:p w14:paraId="4878DBB5" w14:textId="77777777" w:rsidR="00255749" w:rsidRPr="0005403A" w:rsidRDefault="00255749" w:rsidP="00255749">
      <w:pPr>
        <w:jc w:val="center"/>
        <w:rPr>
          <w:rFonts w:cs="Arial"/>
          <w:b/>
          <w:bCs/>
          <w:sz w:val="24"/>
          <w:szCs w:val="24"/>
          <w:lang w:val="pt-BR"/>
        </w:rPr>
      </w:pPr>
      <w:r w:rsidRPr="0005403A">
        <w:rPr>
          <w:rFonts w:cs="Arial"/>
          <w:b/>
          <w:bCs/>
          <w:sz w:val="24"/>
          <w:szCs w:val="24"/>
          <w:lang w:val="pt-BR"/>
        </w:rPr>
        <w:t>CODIGO INTERNO</w:t>
      </w:r>
    </w:p>
    <w:p w14:paraId="5F9191E2" w14:textId="281D4342" w:rsidR="00255749" w:rsidRPr="0005403A" w:rsidRDefault="00255749" w:rsidP="00255749">
      <w:pPr>
        <w:jc w:val="center"/>
        <w:rPr>
          <w:rFonts w:cs="Arial"/>
          <w:b/>
          <w:bCs/>
          <w:sz w:val="24"/>
          <w:szCs w:val="24"/>
          <w:lang w:val="pt-BR"/>
        </w:rPr>
      </w:pPr>
      <w:r>
        <w:rPr>
          <w:rFonts w:cs="Arial"/>
          <w:b/>
          <w:bCs/>
          <w:sz w:val="24"/>
          <w:szCs w:val="24"/>
          <w:lang w:val="pt-BR"/>
        </w:rPr>
        <w:t>ENDE-ANPE(S)-2026</w:t>
      </w:r>
      <w:r w:rsidRPr="0005403A">
        <w:rPr>
          <w:rFonts w:cs="Arial"/>
          <w:b/>
          <w:bCs/>
          <w:sz w:val="24"/>
          <w:szCs w:val="24"/>
          <w:lang w:val="pt-BR"/>
        </w:rPr>
        <w:t>-</w:t>
      </w:r>
      <w:r w:rsidRPr="00026190">
        <w:rPr>
          <w:rFonts w:cs="Arial"/>
          <w:b/>
          <w:bCs/>
          <w:sz w:val="24"/>
          <w:szCs w:val="24"/>
          <w:lang w:val="pt-BR"/>
        </w:rPr>
        <w:t>0</w:t>
      </w:r>
      <w:r>
        <w:rPr>
          <w:rFonts w:cs="Arial"/>
          <w:b/>
          <w:bCs/>
          <w:sz w:val="24"/>
          <w:szCs w:val="24"/>
          <w:lang w:val="pt-BR"/>
        </w:rPr>
        <w:t>15</w:t>
      </w:r>
    </w:p>
    <w:p w14:paraId="6E9670DA" w14:textId="77777777" w:rsidR="00255749" w:rsidRDefault="00255749" w:rsidP="00255749">
      <w:pPr>
        <w:jc w:val="center"/>
        <w:rPr>
          <w:rFonts w:cs="Arial"/>
          <w:b/>
          <w:sz w:val="24"/>
          <w:szCs w:val="24"/>
        </w:rPr>
      </w:pPr>
      <w:r>
        <w:rPr>
          <w:rFonts w:cs="Arial"/>
          <w:b/>
          <w:sz w:val="24"/>
          <w:szCs w:val="24"/>
        </w:rPr>
        <w:t>PRIMERA</w:t>
      </w:r>
      <w:r w:rsidRPr="0005403A">
        <w:rPr>
          <w:rFonts w:cs="Arial"/>
          <w:b/>
          <w:sz w:val="24"/>
          <w:szCs w:val="24"/>
        </w:rPr>
        <w:t xml:space="preserve"> CONVOCATORIA</w:t>
      </w:r>
    </w:p>
    <w:p w14:paraId="1C744EAA" w14:textId="77777777" w:rsidR="00255749" w:rsidRDefault="00255749" w:rsidP="00255749">
      <w:pPr>
        <w:jc w:val="center"/>
        <w:rPr>
          <w:rFonts w:cs="Arial"/>
          <w:b/>
          <w:sz w:val="24"/>
          <w:szCs w:val="24"/>
        </w:rPr>
      </w:pPr>
    </w:p>
    <w:p w14:paraId="34FA7FCA" w14:textId="77777777" w:rsidR="00255749" w:rsidRDefault="00255749" w:rsidP="00255749">
      <w:pPr>
        <w:jc w:val="center"/>
        <w:rPr>
          <w:rFonts w:cs="Arial"/>
          <w:b/>
          <w:sz w:val="24"/>
          <w:szCs w:val="24"/>
        </w:rPr>
      </w:pPr>
    </w:p>
    <w:p w14:paraId="09052C6C" w14:textId="77777777" w:rsidR="00255749" w:rsidRDefault="00255749" w:rsidP="00255749">
      <w:pPr>
        <w:jc w:val="center"/>
        <w:rPr>
          <w:rFonts w:cs="Arial"/>
          <w:b/>
          <w:sz w:val="24"/>
          <w:szCs w:val="24"/>
        </w:rPr>
      </w:pPr>
      <w:r>
        <w:rPr>
          <w:noProof/>
          <w:lang w:val="en-US" w:eastAsia="en-US"/>
        </w:rPr>
        <mc:AlternateContent>
          <mc:Choice Requires="wps">
            <w:drawing>
              <wp:anchor distT="0" distB="0" distL="114300" distR="114300" simplePos="0" relativeHeight="251663360" behindDoc="0" locked="0" layoutInCell="1" allowOverlap="1" wp14:anchorId="56064AF9" wp14:editId="5CFF94D6">
                <wp:simplePos x="0" y="0"/>
                <wp:positionH relativeFrom="margin">
                  <wp:posOffset>366243</wp:posOffset>
                </wp:positionH>
                <wp:positionV relativeFrom="paragraph">
                  <wp:posOffset>20187</wp:posOffset>
                </wp:positionV>
                <wp:extent cx="5094077" cy="881703"/>
                <wp:effectExtent l="95250" t="19050" r="30480" b="10922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077" cy="881703"/>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37B75F71" w14:textId="77777777" w:rsidR="00255749" w:rsidRDefault="00255749" w:rsidP="00255749">
                            <w:pPr>
                              <w:jc w:val="center"/>
                              <w:rPr>
                                <w:rFonts w:ascii="Arial" w:hAnsi="Arial" w:cs="Arial"/>
                                <w:b/>
                                <w:sz w:val="36"/>
                                <w:szCs w:val="36"/>
                              </w:rPr>
                            </w:pPr>
                          </w:p>
                          <w:p w14:paraId="44510B5F" w14:textId="1F3E650D" w:rsidR="00255749" w:rsidRPr="00EE09D4" w:rsidRDefault="00255749" w:rsidP="00255749">
                            <w:pPr>
                              <w:jc w:val="center"/>
                              <w:rPr>
                                <w:rFonts w:ascii="Arial" w:hAnsi="Arial" w:cs="Arial"/>
                                <w:b/>
                                <w:sz w:val="36"/>
                                <w:szCs w:val="36"/>
                              </w:rPr>
                            </w:pPr>
                            <w:r>
                              <w:rPr>
                                <w:rFonts w:ascii="Arial" w:hAnsi="Arial" w:cs="Arial"/>
                                <w:b/>
                                <w:sz w:val="36"/>
                                <w:szCs w:val="36"/>
                              </w:rPr>
                              <w:t>PROFESIONAL NIVEL IV – DETD PIVIR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64AF9" id="Cuadro de texto 4" o:spid="_x0000_s1028" type="#_x0000_t202" style="position:absolute;left:0;text-align:left;margin-left:28.85pt;margin-top:1.6pt;width:401.1pt;height:69.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" strokecolor="#b4c6e7" strokeweight="5pt">
                <v:stroke linestyle="thickThin"/>
                <v:shadow on="t" color="#868686" opacity=".5" offset="-6pt,6pt"/>
                <v:textbox>
                  <w:txbxContent>
                    <w:p w14:paraId="37B75F71" w14:textId="77777777" w:rsidR="00255749" w:rsidRDefault="00255749" w:rsidP="00255749">
                      <w:pPr>
                        <w:jc w:val="center"/>
                        <w:rPr>
                          <w:rFonts w:ascii="Arial" w:hAnsi="Arial" w:cs="Arial"/>
                          <w:b/>
                          <w:sz w:val="36"/>
                          <w:szCs w:val="36"/>
                        </w:rPr>
                      </w:pPr>
                    </w:p>
                    <w:p w14:paraId="44510B5F" w14:textId="1F3E650D" w:rsidR="00255749" w:rsidRPr="00EE09D4" w:rsidRDefault="00255749" w:rsidP="00255749">
                      <w:pPr>
                        <w:jc w:val="center"/>
                        <w:rPr>
                          <w:rFonts w:ascii="Arial" w:hAnsi="Arial" w:cs="Arial"/>
                          <w:b/>
                          <w:sz w:val="36"/>
                          <w:szCs w:val="36"/>
                        </w:rPr>
                      </w:pPr>
                      <w:r>
                        <w:rPr>
                          <w:rFonts w:ascii="Arial" w:hAnsi="Arial" w:cs="Arial"/>
                          <w:b/>
                          <w:sz w:val="36"/>
                          <w:szCs w:val="36"/>
                        </w:rPr>
                        <w:t>PROFESIONAL NIVEL IV – DETD PIVIR 2</w:t>
                      </w:r>
                    </w:p>
                  </w:txbxContent>
                </v:textbox>
                <w10:wrap anchorx="margin"/>
              </v:shape>
            </w:pict>
          </mc:Fallback>
        </mc:AlternateContent>
      </w:r>
    </w:p>
    <w:p w14:paraId="2685DC04" w14:textId="77777777" w:rsidR="00255749" w:rsidRDefault="00255749" w:rsidP="00255749">
      <w:pPr>
        <w:jc w:val="center"/>
        <w:rPr>
          <w:rFonts w:cs="Arial"/>
          <w:b/>
          <w:sz w:val="24"/>
          <w:szCs w:val="24"/>
        </w:rPr>
      </w:pPr>
    </w:p>
    <w:p w14:paraId="78564271" w14:textId="77777777" w:rsidR="00255749" w:rsidRDefault="00255749" w:rsidP="00255749">
      <w:pPr>
        <w:jc w:val="center"/>
        <w:rPr>
          <w:rFonts w:cs="Arial"/>
          <w:b/>
          <w:sz w:val="24"/>
          <w:szCs w:val="24"/>
        </w:rPr>
      </w:pPr>
    </w:p>
    <w:p w14:paraId="203FE3B6" w14:textId="77777777" w:rsidR="00255749" w:rsidRDefault="00255749" w:rsidP="00255749">
      <w:pPr>
        <w:jc w:val="center"/>
        <w:rPr>
          <w:rFonts w:cs="Arial"/>
          <w:b/>
          <w:sz w:val="24"/>
          <w:szCs w:val="24"/>
        </w:rPr>
      </w:pPr>
    </w:p>
    <w:p w14:paraId="4E0F7DEE" w14:textId="77777777" w:rsidR="00255749" w:rsidRDefault="00255749" w:rsidP="00255749">
      <w:pPr>
        <w:jc w:val="center"/>
        <w:rPr>
          <w:rFonts w:cs="Arial"/>
          <w:b/>
          <w:sz w:val="24"/>
          <w:szCs w:val="24"/>
        </w:rPr>
      </w:pPr>
    </w:p>
    <w:p w14:paraId="435EF1DF" w14:textId="77777777" w:rsidR="00255749" w:rsidRDefault="00255749" w:rsidP="00255749">
      <w:pPr>
        <w:jc w:val="center"/>
        <w:rPr>
          <w:rFonts w:cs="Arial"/>
          <w:b/>
          <w:sz w:val="24"/>
          <w:szCs w:val="24"/>
        </w:rPr>
      </w:pPr>
    </w:p>
    <w:p w14:paraId="2C71CCC2" w14:textId="77777777" w:rsidR="00255749" w:rsidRDefault="00255749" w:rsidP="00255749">
      <w:pPr>
        <w:jc w:val="center"/>
        <w:rPr>
          <w:rFonts w:cs="Arial"/>
          <w:b/>
          <w:sz w:val="24"/>
          <w:szCs w:val="24"/>
        </w:rPr>
      </w:pPr>
    </w:p>
    <w:p w14:paraId="24C8F2AA" w14:textId="77777777" w:rsidR="00255749" w:rsidRDefault="00255749" w:rsidP="00255749">
      <w:pPr>
        <w:jc w:val="center"/>
        <w:rPr>
          <w:rFonts w:cs="Arial"/>
          <w:b/>
          <w:sz w:val="24"/>
          <w:szCs w:val="24"/>
        </w:rPr>
      </w:pPr>
    </w:p>
    <w:p w14:paraId="4C122279" w14:textId="77777777" w:rsidR="00255749" w:rsidRDefault="00255749" w:rsidP="00255749">
      <w:pPr>
        <w:jc w:val="center"/>
        <w:rPr>
          <w:rFonts w:cs="Arial"/>
          <w:b/>
          <w:sz w:val="24"/>
          <w:szCs w:val="24"/>
        </w:rPr>
      </w:pPr>
    </w:p>
    <w:p w14:paraId="6EC15711" w14:textId="77777777" w:rsidR="00255749" w:rsidRPr="00A937AA" w:rsidRDefault="00255749" w:rsidP="00255749">
      <w:pPr>
        <w:jc w:val="center"/>
        <w:rPr>
          <w:rFonts w:cs="Arial"/>
          <w:b/>
          <w:sz w:val="24"/>
          <w:szCs w:val="24"/>
        </w:rPr>
      </w:pPr>
    </w:p>
    <w:p w14:paraId="0A362296" w14:textId="77777777" w:rsidR="00255749" w:rsidRDefault="00255749" w:rsidP="00255749">
      <w:pPr>
        <w:jc w:val="center"/>
      </w:pPr>
    </w:p>
    <w:p w14:paraId="59D98E43" w14:textId="77777777" w:rsidR="00255749" w:rsidRDefault="00255749" w:rsidP="00255749">
      <w:pPr>
        <w:jc w:val="center"/>
      </w:pPr>
    </w:p>
    <w:p w14:paraId="0A337BE8" w14:textId="77777777" w:rsidR="00255749" w:rsidRDefault="00255749" w:rsidP="00255749">
      <w:pPr>
        <w:jc w:val="center"/>
      </w:pPr>
    </w:p>
    <w:p w14:paraId="74252568" w14:textId="77777777" w:rsidR="00255749" w:rsidRDefault="00255749" w:rsidP="00255749">
      <w:pPr>
        <w:jc w:val="center"/>
      </w:pPr>
    </w:p>
    <w:p w14:paraId="5018F47A" w14:textId="77777777" w:rsidR="00255749" w:rsidRDefault="00255749" w:rsidP="00255749">
      <w:pPr>
        <w:jc w:val="center"/>
      </w:pPr>
    </w:p>
    <w:p w14:paraId="6867C329" w14:textId="77777777" w:rsidR="00255749" w:rsidRDefault="00255749" w:rsidP="00255749">
      <w:pPr>
        <w:jc w:val="center"/>
      </w:pPr>
    </w:p>
    <w:p w14:paraId="6FB6E9BD" w14:textId="77777777" w:rsidR="00255749" w:rsidRDefault="00255749" w:rsidP="00255749">
      <w:pPr>
        <w:jc w:val="center"/>
      </w:pPr>
    </w:p>
    <w:p w14:paraId="5731DC70" w14:textId="77777777" w:rsidR="00255749" w:rsidRDefault="00255749" w:rsidP="00255749">
      <w:pPr>
        <w:jc w:val="center"/>
      </w:pPr>
    </w:p>
    <w:p w14:paraId="2EE29A5E" w14:textId="77777777" w:rsidR="00255749" w:rsidRDefault="00255749" w:rsidP="00255749">
      <w:pPr>
        <w:jc w:val="center"/>
      </w:pPr>
    </w:p>
    <w:p w14:paraId="4648CE48" w14:textId="77777777" w:rsidR="00255749" w:rsidRDefault="00255749" w:rsidP="00255749">
      <w:pPr>
        <w:jc w:val="center"/>
      </w:pPr>
    </w:p>
    <w:p w14:paraId="721E7A98" w14:textId="77777777" w:rsidR="00255749" w:rsidRDefault="00255749" w:rsidP="00255749">
      <w:pPr>
        <w:jc w:val="center"/>
        <w:outlineLvl w:val="0"/>
        <w:rPr>
          <w:rFonts w:cs="Tahoma"/>
          <w:color w:val="244061"/>
          <w:sz w:val="20"/>
          <w:szCs w:val="20"/>
        </w:rPr>
      </w:pPr>
    </w:p>
    <w:p w14:paraId="1651FC47" w14:textId="465F7E11" w:rsidR="00255749" w:rsidRDefault="00255749" w:rsidP="00255749">
      <w:pPr>
        <w:jc w:val="center"/>
        <w:outlineLvl w:val="0"/>
        <w:rPr>
          <w:rFonts w:cs="Tahoma"/>
          <w:color w:val="244061"/>
          <w:sz w:val="20"/>
          <w:szCs w:val="20"/>
        </w:rPr>
      </w:pPr>
      <w:r>
        <w:rPr>
          <w:noProof/>
          <w:lang w:val="es-BO" w:eastAsia="es-BO"/>
        </w:rPr>
        <mc:AlternateContent>
          <mc:Choice Requires="wps">
            <w:drawing>
              <wp:anchor distT="0" distB="0" distL="114300" distR="114300" simplePos="0" relativeHeight="251667456" behindDoc="0" locked="0" layoutInCell="0" allowOverlap="1" wp14:anchorId="497C5BEA" wp14:editId="58741ED4">
                <wp:simplePos x="0" y="0"/>
                <wp:positionH relativeFrom="page">
                  <wp:align>right</wp:align>
                </wp:positionH>
                <wp:positionV relativeFrom="bottomMargin">
                  <wp:posOffset>-102046</wp:posOffset>
                </wp:positionV>
                <wp:extent cx="7856524" cy="9000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A5C700C" w14:textId="77777777" w:rsidR="00255749" w:rsidRDefault="00255749" w:rsidP="00255749">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4743796A" w14:textId="77777777" w:rsidR="00255749" w:rsidRDefault="00255749" w:rsidP="00255749">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0295B77F" w14:textId="77777777" w:rsidR="00255749" w:rsidRDefault="00255749" w:rsidP="00255749">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44AD2A66" w14:textId="77777777" w:rsidR="00255749" w:rsidRDefault="00255749" w:rsidP="00255749"/>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97C5BEA" id="Rectángulo 11" o:spid="_x0000_s1029" style="position:absolute;left:0;text-align:left;margin-left:567.4pt;margin-top:-8.05pt;width:618.6pt;height:70.8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" o:allowincell="f" fillcolor="#243f60" stroked="f" strokecolor="white">
                <v:fill opacity="40092f"/>
                <v:textbox inset="6.75pt,3.75pt,6.75pt,3.75pt">
                  <w:txbxContent>
                    <w:p w14:paraId="7A5C700C" w14:textId="77777777" w:rsidR="00255749" w:rsidRDefault="00255749" w:rsidP="00255749">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4743796A" w14:textId="77777777" w:rsidR="00255749" w:rsidRDefault="00255749" w:rsidP="00255749">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0295B77F" w14:textId="77777777" w:rsidR="00255749" w:rsidRDefault="00255749" w:rsidP="00255749">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44AD2A66" w14:textId="77777777" w:rsidR="00255749" w:rsidRDefault="00255749" w:rsidP="00255749"/>
                  </w:txbxContent>
                </v:textbox>
                <w10:wrap anchorx="page" anchory="margin"/>
              </v:rect>
            </w:pict>
          </mc:Fallback>
        </mc:AlternateContent>
      </w:r>
      <w:r>
        <w:rPr>
          <w:rFonts w:cs="Tahoma"/>
          <w:color w:val="244061"/>
          <w:sz w:val="20"/>
          <w:szCs w:val="20"/>
        </w:rPr>
        <w:t>ESTADO</w:t>
      </w:r>
      <w:r w:rsidRPr="00507C03">
        <w:rPr>
          <w:rFonts w:cs="Tahoma"/>
          <w:color w:val="244061"/>
          <w:sz w:val="20"/>
          <w:szCs w:val="20"/>
        </w:rPr>
        <w:t xml:space="preserve"> PLURINACIONAL DE BOLIVIA</w:t>
      </w:r>
    </w:p>
    <w:p w14:paraId="0C43D647" w14:textId="77777777" w:rsidR="00F34A09" w:rsidRDefault="00F34A09" w:rsidP="00255749">
      <w:pPr>
        <w:rPr>
          <w:b/>
          <w:lang w:val="es-BO"/>
        </w:rPr>
      </w:pPr>
    </w:p>
    <w:p w14:paraId="59F99B79" w14:textId="76AE0006" w:rsidR="00FE0A19" w:rsidRPr="00D011A8" w:rsidRDefault="006C70E4" w:rsidP="006C70E4">
      <w:pPr>
        <w:jc w:val="center"/>
        <w:rPr>
          <w:b/>
          <w:lang w:val="es-BO"/>
        </w:rPr>
      </w:pPr>
      <w:r w:rsidRPr="00D011A8">
        <w:rPr>
          <w:b/>
          <w:lang w:val="es-BO"/>
        </w:rPr>
        <w:lastRenderedPageBreak/>
        <w:t>CONTENIDO</w:t>
      </w:r>
    </w:p>
    <w:p w14:paraId="7432B51A" w14:textId="3E6FB7C7"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2C4898">
          <w:rPr>
            <w:noProof/>
            <w:webHidden/>
          </w:rPr>
          <w:t>3</w:t>
        </w:r>
        <w:r w:rsidR="00D011A8" w:rsidRPr="00D011A8">
          <w:rPr>
            <w:noProof/>
            <w:webHidden/>
          </w:rPr>
          <w:fldChar w:fldCharType="end"/>
        </w:r>
      </w:hyperlink>
    </w:p>
    <w:p w14:paraId="585A95B6" w14:textId="33ED4A20"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2C4898">
          <w:rPr>
            <w:noProof/>
            <w:webHidden/>
          </w:rPr>
          <w:t>3</w:t>
        </w:r>
        <w:r w:rsidR="00D011A8" w:rsidRPr="00D011A8">
          <w:rPr>
            <w:noProof/>
            <w:webHidden/>
          </w:rPr>
          <w:fldChar w:fldCharType="end"/>
        </w:r>
      </w:hyperlink>
    </w:p>
    <w:p w14:paraId="262E5D48" w14:textId="3A586D82"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2C4898">
          <w:rPr>
            <w:noProof/>
            <w:webHidden/>
          </w:rPr>
          <w:t>3</w:t>
        </w:r>
        <w:r w:rsidR="00D011A8" w:rsidRPr="00D011A8">
          <w:rPr>
            <w:noProof/>
            <w:webHidden/>
          </w:rPr>
          <w:fldChar w:fldCharType="end"/>
        </w:r>
      </w:hyperlink>
    </w:p>
    <w:p w14:paraId="5BBD57CA" w14:textId="29817FD2"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2C4898">
          <w:rPr>
            <w:noProof/>
            <w:webHidden/>
          </w:rPr>
          <w:t>3</w:t>
        </w:r>
        <w:r w:rsidR="00D011A8" w:rsidRPr="00D011A8">
          <w:rPr>
            <w:noProof/>
            <w:webHidden/>
          </w:rPr>
          <w:fldChar w:fldCharType="end"/>
        </w:r>
      </w:hyperlink>
    </w:p>
    <w:p w14:paraId="09DDC8E9" w14:textId="7DFE64BB"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2C4898">
          <w:rPr>
            <w:noProof/>
            <w:webHidden/>
          </w:rPr>
          <w:t>4</w:t>
        </w:r>
        <w:r w:rsidR="00D011A8" w:rsidRPr="00D011A8">
          <w:rPr>
            <w:noProof/>
            <w:webHidden/>
          </w:rPr>
          <w:fldChar w:fldCharType="end"/>
        </w:r>
      </w:hyperlink>
    </w:p>
    <w:p w14:paraId="1C715509" w14:textId="664B9B08"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2C4898">
          <w:rPr>
            <w:noProof/>
            <w:webHidden/>
          </w:rPr>
          <w:t>5</w:t>
        </w:r>
        <w:r w:rsidR="00D011A8" w:rsidRPr="00D011A8">
          <w:rPr>
            <w:noProof/>
            <w:webHidden/>
          </w:rPr>
          <w:fldChar w:fldCharType="end"/>
        </w:r>
      </w:hyperlink>
    </w:p>
    <w:p w14:paraId="42D7EB33" w14:textId="502D39A6"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2C4898">
          <w:rPr>
            <w:noProof/>
            <w:webHidden/>
          </w:rPr>
          <w:t>6</w:t>
        </w:r>
        <w:r w:rsidR="00D011A8" w:rsidRPr="00D011A8">
          <w:rPr>
            <w:noProof/>
            <w:webHidden/>
          </w:rPr>
          <w:fldChar w:fldCharType="end"/>
        </w:r>
      </w:hyperlink>
    </w:p>
    <w:p w14:paraId="7066CE74" w14:textId="6F782A6C"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2C4898">
          <w:rPr>
            <w:noProof/>
            <w:webHidden/>
          </w:rPr>
          <w:t>6</w:t>
        </w:r>
        <w:r w:rsidR="00D011A8" w:rsidRPr="00D011A8">
          <w:rPr>
            <w:noProof/>
            <w:webHidden/>
          </w:rPr>
          <w:fldChar w:fldCharType="end"/>
        </w:r>
      </w:hyperlink>
    </w:p>
    <w:p w14:paraId="330B2A8F" w14:textId="57D3D80F"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2C4898">
          <w:rPr>
            <w:noProof/>
            <w:webHidden/>
          </w:rPr>
          <w:t>6</w:t>
        </w:r>
        <w:r w:rsidR="00D011A8" w:rsidRPr="00D011A8">
          <w:rPr>
            <w:noProof/>
            <w:webHidden/>
          </w:rPr>
          <w:fldChar w:fldCharType="end"/>
        </w:r>
      </w:hyperlink>
    </w:p>
    <w:p w14:paraId="4E6C7183" w14:textId="3452704F"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2C4898">
          <w:rPr>
            <w:noProof/>
            <w:webHidden/>
          </w:rPr>
          <w:t>6</w:t>
        </w:r>
        <w:r w:rsidR="00D011A8" w:rsidRPr="00D011A8">
          <w:rPr>
            <w:noProof/>
            <w:webHidden/>
          </w:rPr>
          <w:fldChar w:fldCharType="end"/>
        </w:r>
      </w:hyperlink>
    </w:p>
    <w:p w14:paraId="314B85F5" w14:textId="1EF3DC30"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2C4898">
          <w:rPr>
            <w:noProof/>
            <w:webHidden/>
          </w:rPr>
          <w:t>6</w:t>
        </w:r>
        <w:r w:rsidR="00D011A8" w:rsidRPr="00D011A8">
          <w:rPr>
            <w:noProof/>
            <w:webHidden/>
          </w:rPr>
          <w:fldChar w:fldCharType="end"/>
        </w:r>
      </w:hyperlink>
    </w:p>
    <w:p w14:paraId="7D107F0E" w14:textId="6008B3F9"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2C4898">
          <w:rPr>
            <w:noProof/>
            <w:webHidden/>
          </w:rPr>
          <w:t>7</w:t>
        </w:r>
        <w:r w:rsidR="00D011A8" w:rsidRPr="00D011A8">
          <w:rPr>
            <w:noProof/>
            <w:webHidden/>
          </w:rPr>
          <w:fldChar w:fldCharType="end"/>
        </w:r>
      </w:hyperlink>
    </w:p>
    <w:p w14:paraId="3A63D97D" w14:textId="4EE4FE24"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2C4898">
          <w:rPr>
            <w:noProof/>
            <w:webHidden/>
          </w:rPr>
          <w:t>9</w:t>
        </w:r>
        <w:r w:rsidR="00D011A8" w:rsidRPr="00D011A8">
          <w:rPr>
            <w:noProof/>
            <w:webHidden/>
          </w:rPr>
          <w:fldChar w:fldCharType="end"/>
        </w:r>
      </w:hyperlink>
    </w:p>
    <w:p w14:paraId="48AC26FA" w14:textId="2C809893"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2C4898">
          <w:rPr>
            <w:noProof/>
            <w:webHidden/>
          </w:rPr>
          <w:t>10</w:t>
        </w:r>
        <w:r w:rsidR="00D011A8" w:rsidRPr="00D011A8">
          <w:rPr>
            <w:noProof/>
            <w:webHidden/>
          </w:rPr>
          <w:fldChar w:fldCharType="end"/>
        </w:r>
      </w:hyperlink>
    </w:p>
    <w:p w14:paraId="0F601931" w14:textId="6B96C55E"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2C4898">
          <w:rPr>
            <w:noProof/>
            <w:webHidden/>
          </w:rPr>
          <w:t>10</w:t>
        </w:r>
        <w:r w:rsidR="00D011A8" w:rsidRPr="00D011A8">
          <w:rPr>
            <w:noProof/>
            <w:webHidden/>
          </w:rPr>
          <w:fldChar w:fldCharType="end"/>
        </w:r>
      </w:hyperlink>
    </w:p>
    <w:p w14:paraId="74B33481" w14:textId="3B914A41"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2C4898">
          <w:rPr>
            <w:noProof/>
            <w:webHidden/>
          </w:rPr>
          <w:t>10</w:t>
        </w:r>
        <w:r w:rsidR="00D011A8" w:rsidRPr="00D011A8">
          <w:rPr>
            <w:noProof/>
            <w:webHidden/>
          </w:rPr>
          <w:fldChar w:fldCharType="end"/>
        </w:r>
      </w:hyperlink>
    </w:p>
    <w:p w14:paraId="19F2328D" w14:textId="0C387FE4"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2C4898">
          <w:rPr>
            <w:noProof/>
            <w:webHidden/>
          </w:rPr>
          <w:t>10</w:t>
        </w:r>
        <w:r w:rsidR="00D011A8" w:rsidRPr="00D011A8">
          <w:rPr>
            <w:noProof/>
            <w:webHidden/>
          </w:rPr>
          <w:fldChar w:fldCharType="end"/>
        </w:r>
      </w:hyperlink>
    </w:p>
    <w:p w14:paraId="7B89FE18" w14:textId="0281D8DC"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2C4898">
          <w:rPr>
            <w:noProof/>
            <w:webHidden/>
          </w:rPr>
          <w:t>10</w:t>
        </w:r>
        <w:r w:rsidR="00D011A8" w:rsidRPr="00D011A8">
          <w:rPr>
            <w:noProof/>
            <w:webHidden/>
          </w:rPr>
          <w:fldChar w:fldCharType="end"/>
        </w:r>
      </w:hyperlink>
    </w:p>
    <w:p w14:paraId="77E5EBBB" w14:textId="403A7DD0"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2C4898">
          <w:rPr>
            <w:noProof/>
            <w:webHidden/>
          </w:rPr>
          <w:t>11</w:t>
        </w:r>
        <w:r w:rsidR="00D011A8" w:rsidRPr="00D011A8">
          <w:rPr>
            <w:noProof/>
            <w:webHidden/>
          </w:rPr>
          <w:fldChar w:fldCharType="end"/>
        </w:r>
      </w:hyperlink>
    </w:p>
    <w:p w14:paraId="4A915F71" w14:textId="624F541D"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2C4898">
          <w:rPr>
            <w:noProof/>
            <w:webHidden/>
          </w:rPr>
          <w:t>11</w:t>
        </w:r>
        <w:r w:rsidR="00D011A8" w:rsidRPr="00D011A8">
          <w:rPr>
            <w:noProof/>
            <w:webHidden/>
          </w:rPr>
          <w:fldChar w:fldCharType="end"/>
        </w:r>
      </w:hyperlink>
    </w:p>
    <w:p w14:paraId="46074B4A" w14:textId="6E0D1046"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2C4898">
          <w:rPr>
            <w:noProof/>
            <w:webHidden/>
          </w:rPr>
          <w:t>12</w:t>
        </w:r>
        <w:r w:rsidR="00D011A8" w:rsidRPr="00D011A8">
          <w:rPr>
            <w:noProof/>
            <w:webHidden/>
          </w:rPr>
          <w:fldChar w:fldCharType="end"/>
        </w:r>
      </w:hyperlink>
    </w:p>
    <w:p w14:paraId="20E03C89" w14:textId="698CD15B"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2C4898">
          <w:rPr>
            <w:noProof/>
            <w:webHidden/>
          </w:rPr>
          <w:t>13</w:t>
        </w:r>
        <w:r w:rsidR="00D011A8" w:rsidRPr="00D011A8">
          <w:rPr>
            <w:noProof/>
            <w:webHidden/>
          </w:rPr>
          <w:fldChar w:fldCharType="end"/>
        </w:r>
      </w:hyperlink>
    </w:p>
    <w:p w14:paraId="557F27C3" w14:textId="2AED61DF"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2C4898">
          <w:rPr>
            <w:noProof/>
            <w:webHidden/>
          </w:rPr>
          <w:t>13</w:t>
        </w:r>
        <w:r w:rsidR="00D011A8" w:rsidRPr="00D011A8">
          <w:rPr>
            <w:noProof/>
            <w:webHidden/>
          </w:rPr>
          <w:fldChar w:fldCharType="end"/>
        </w:r>
      </w:hyperlink>
    </w:p>
    <w:p w14:paraId="0A25556F" w14:textId="282472A5"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2C4898">
          <w:rPr>
            <w:noProof/>
            <w:webHidden/>
          </w:rPr>
          <w:t>15</w:t>
        </w:r>
        <w:r w:rsidR="00D011A8" w:rsidRPr="00D011A8">
          <w:rPr>
            <w:noProof/>
            <w:webHidden/>
          </w:rPr>
          <w:fldChar w:fldCharType="end"/>
        </w:r>
      </w:hyperlink>
    </w:p>
    <w:p w14:paraId="554B44E3" w14:textId="01856BB8" w:rsidR="00D011A8" w:rsidRPr="00D011A8" w:rsidRDefault="002A3683"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lang w:val="es-419"/>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2C4898">
          <w:rPr>
            <w:noProof/>
            <w:webHidden/>
          </w:rPr>
          <w:t>17</w:t>
        </w:r>
        <w:r w:rsidR="00D011A8" w:rsidRPr="00D011A8">
          <w:rPr>
            <w:noProof/>
            <w:webHidden/>
          </w:rPr>
          <w:fldChar w:fldCharType="end"/>
        </w:r>
      </w:hyperlink>
    </w:p>
    <w:p w14:paraId="612434A0" w14:textId="439E8FD5"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4503CAC5" w14:textId="77777777"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14:paraId="3D86CFF1" w14:textId="1C93993F"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656AB683" w14:textId="77777777" w:rsidR="00FC228B" w:rsidRPr="00D011A8" w:rsidRDefault="00FC228B" w:rsidP="00BD32B1">
      <w:pPr>
        <w:jc w:val="center"/>
        <w:rPr>
          <w:rFonts w:cs="Tahoma"/>
          <w:b/>
          <w:szCs w:val="18"/>
          <w:lang w:val="es-BO"/>
        </w:rPr>
      </w:pPr>
    </w:p>
    <w:p w14:paraId="5657987E"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7981EF1D"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77E42B5C" w14:textId="77777777" w:rsidR="00BD32B1" w:rsidRPr="00D011A8" w:rsidRDefault="00BD32B1" w:rsidP="00BD32B1">
      <w:pPr>
        <w:jc w:val="center"/>
        <w:rPr>
          <w:rFonts w:cs="Tahoma"/>
          <w:b/>
          <w:szCs w:val="18"/>
          <w:lang w:val="es-BO"/>
        </w:rPr>
      </w:pPr>
    </w:p>
    <w:p w14:paraId="07606E53" w14:textId="77777777" w:rsidR="00C565D6" w:rsidRPr="00D011A8" w:rsidRDefault="00A72FB0" w:rsidP="00415B10">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14:paraId="19750A0C" w14:textId="77777777" w:rsidR="00291BC9" w:rsidRPr="00D011A8" w:rsidRDefault="00291BC9" w:rsidP="00291BC9">
      <w:pPr>
        <w:rPr>
          <w:rFonts w:cs="Tahoma"/>
          <w:szCs w:val="18"/>
          <w:lang w:val="es-BO"/>
        </w:rPr>
      </w:pPr>
    </w:p>
    <w:p w14:paraId="3A0F2210"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 xml:space="preserve">se rige por el Decreto Supremo </w:t>
      </w:r>
      <w:proofErr w:type="spellStart"/>
      <w:r w:rsidRPr="00D011A8">
        <w:rPr>
          <w:rFonts w:cs="Tahoma"/>
          <w:szCs w:val="18"/>
          <w:lang w:val="es-BO"/>
        </w:rPr>
        <w:t>N°</w:t>
      </w:r>
      <w:proofErr w:type="spellEnd"/>
      <w:r w:rsidRPr="00D011A8">
        <w:rPr>
          <w:rFonts w:cs="Tahoma"/>
          <w:szCs w:val="18"/>
          <w:lang w:val="es-BO"/>
        </w:rPr>
        <w:t xml:space="preserve">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14:paraId="719A8006" w14:textId="77777777" w:rsidR="005113EF" w:rsidRPr="00D011A8" w:rsidRDefault="005113EF" w:rsidP="005113EF">
      <w:pPr>
        <w:ind w:left="360"/>
        <w:rPr>
          <w:rFonts w:cs="Tahoma"/>
          <w:szCs w:val="18"/>
          <w:lang w:val="es-BO"/>
        </w:rPr>
      </w:pPr>
    </w:p>
    <w:p w14:paraId="4F2E5992" w14:textId="77777777" w:rsidR="005113EF" w:rsidRPr="00D011A8" w:rsidRDefault="00A72FB0" w:rsidP="00415B10">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14:paraId="402F0563" w14:textId="77777777" w:rsidR="00BB4D46" w:rsidRPr="00D011A8" w:rsidRDefault="00BB4D46" w:rsidP="00BE2741">
      <w:pPr>
        <w:pStyle w:val="Ttulo"/>
        <w:spacing w:before="0" w:after="0"/>
        <w:ind w:left="432"/>
        <w:jc w:val="left"/>
        <w:rPr>
          <w:rFonts w:ascii="Verdana" w:hAnsi="Verdana"/>
          <w:sz w:val="18"/>
          <w:szCs w:val="18"/>
          <w:lang w:val="es-BO"/>
        </w:rPr>
      </w:pPr>
    </w:p>
    <w:p w14:paraId="66EE8E84" w14:textId="2F69FB0D"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14:paraId="68DE38D7" w14:textId="77777777" w:rsidR="00D449C1" w:rsidRPr="00D011A8" w:rsidRDefault="00D449C1" w:rsidP="00D449C1">
      <w:pPr>
        <w:rPr>
          <w:rFonts w:cs="Tahoma"/>
          <w:szCs w:val="18"/>
          <w:lang w:val="es-BO"/>
        </w:rPr>
      </w:pPr>
    </w:p>
    <w:p w14:paraId="3037769C" w14:textId="77777777" w:rsidR="005113EF" w:rsidRPr="00D011A8" w:rsidRDefault="005113EF" w:rsidP="00415B10">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14:paraId="69DE4F98" w14:textId="77777777" w:rsidR="00BD6F5A" w:rsidRPr="00255749" w:rsidRDefault="00BD6F5A" w:rsidP="00255749">
      <w:pPr>
        <w:tabs>
          <w:tab w:val="num" w:pos="1080"/>
        </w:tabs>
        <w:rPr>
          <w:rFonts w:cs="Tahoma"/>
          <w:vanish/>
          <w:szCs w:val="18"/>
          <w:lang w:val="es-BO"/>
        </w:rPr>
      </w:pPr>
    </w:p>
    <w:p w14:paraId="10A058A2" w14:textId="77777777" w:rsidR="00BD6F5A" w:rsidRPr="00D011A8" w:rsidRDefault="00BD6F5A" w:rsidP="00294E17">
      <w:pPr>
        <w:pStyle w:val="Prrafodelista"/>
        <w:numPr>
          <w:ilvl w:val="0"/>
          <w:numId w:val="11"/>
        </w:numPr>
        <w:tabs>
          <w:tab w:val="num" w:pos="1080"/>
        </w:tabs>
        <w:rPr>
          <w:rFonts w:ascii="Verdana" w:hAnsi="Verdana" w:cs="Tahoma"/>
          <w:vanish/>
          <w:sz w:val="18"/>
          <w:szCs w:val="18"/>
          <w:lang w:val="es-BO" w:eastAsia="es-ES"/>
        </w:rPr>
      </w:pPr>
    </w:p>
    <w:p w14:paraId="7274ED3B" w14:textId="77777777" w:rsidR="00BD6F5A" w:rsidRPr="00D011A8" w:rsidRDefault="00BD6F5A" w:rsidP="00294E17">
      <w:pPr>
        <w:pStyle w:val="Prrafodelista"/>
        <w:numPr>
          <w:ilvl w:val="0"/>
          <w:numId w:val="11"/>
        </w:numPr>
        <w:tabs>
          <w:tab w:val="num" w:pos="1080"/>
        </w:tabs>
        <w:rPr>
          <w:rFonts w:ascii="Verdana" w:hAnsi="Verdana" w:cs="Tahoma"/>
          <w:vanish/>
          <w:sz w:val="18"/>
          <w:szCs w:val="18"/>
          <w:lang w:val="es-BO" w:eastAsia="es-ES"/>
        </w:rPr>
      </w:pPr>
    </w:p>
    <w:p w14:paraId="0ABDDAFC" w14:textId="77777777" w:rsidR="00C63DCB" w:rsidRPr="00D011A8" w:rsidRDefault="00C63DCB" w:rsidP="00C63DCB">
      <w:pPr>
        <w:pStyle w:val="Ttulo"/>
        <w:spacing w:before="0" w:after="0"/>
        <w:jc w:val="left"/>
        <w:rPr>
          <w:rFonts w:cs="Tahoma"/>
          <w:b w:val="0"/>
          <w:bCs w:val="0"/>
          <w:kern w:val="0"/>
          <w:sz w:val="18"/>
          <w:szCs w:val="18"/>
          <w:lang w:val="es-BO" w:eastAsia="en-US"/>
        </w:rPr>
      </w:pPr>
      <w:bookmarkStart w:id="5" w:name="_Toc355779855"/>
    </w:p>
    <w:p w14:paraId="3086B46A" w14:textId="77777777" w:rsidR="00BE2741" w:rsidRPr="00D011A8" w:rsidRDefault="00BD6F5A" w:rsidP="006C70E4">
      <w:pPr>
        <w:pStyle w:val="SAUL"/>
        <w:ind w:left="1134" w:hanging="708"/>
        <w:rPr>
          <w:b/>
          <w:lang w:val="es-BO"/>
        </w:rPr>
      </w:pPr>
      <w:r w:rsidRPr="00D011A8">
        <w:rPr>
          <w:b/>
          <w:lang w:val="es-BO"/>
        </w:rPr>
        <w:t>Consultas escritas sobre el DBC</w:t>
      </w:r>
      <w:bookmarkEnd w:id="5"/>
    </w:p>
    <w:p w14:paraId="3AC40932" w14:textId="77777777" w:rsidR="00807F82" w:rsidRPr="00D011A8" w:rsidRDefault="00807F82" w:rsidP="00807F82">
      <w:pPr>
        <w:ind w:left="709"/>
        <w:rPr>
          <w:rFonts w:cs="Tahoma"/>
          <w:szCs w:val="18"/>
          <w:lang w:val="es-BO"/>
        </w:rPr>
      </w:pPr>
    </w:p>
    <w:p w14:paraId="6B4A904F" w14:textId="77777777" w:rsidR="00255749" w:rsidRPr="00255749" w:rsidRDefault="00255749" w:rsidP="00255749">
      <w:pPr>
        <w:tabs>
          <w:tab w:val="num" w:pos="1134"/>
        </w:tabs>
        <w:ind w:left="1134" w:firstLine="284"/>
        <w:rPr>
          <w:rFonts w:cs="Tahoma"/>
          <w:b/>
          <w:i/>
          <w:color w:val="C00000"/>
          <w:szCs w:val="18"/>
          <w:lang w:val="es-BO"/>
        </w:rPr>
      </w:pPr>
      <w:r w:rsidRPr="00255749">
        <w:rPr>
          <w:rFonts w:cs="Tahoma"/>
          <w:b/>
          <w:i/>
          <w:color w:val="C00000"/>
          <w:szCs w:val="18"/>
          <w:lang w:val="es-BO"/>
        </w:rPr>
        <w:t>“No corresponde”</w:t>
      </w:r>
    </w:p>
    <w:p w14:paraId="0A1CD78B" w14:textId="3B4F4659" w:rsidR="00BD6F5A" w:rsidRPr="00D011A8" w:rsidRDefault="00BD6F5A" w:rsidP="00BD6F5A">
      <w:pPr>
        <w:tabs>
          <w:tab w:val="num" w:pos="1134"/>
        </w:tabs>
        <w:ind w:left="1134" w:hanging="567"/>
        <w:rPr>
          <w:rFonts w:cs="Tahoma"/>
          <w:szCs w:val="18"/>
          <w:lang w:val="es-BO"/>
        </w:rPr>
      </w:pPr>
      <w:r w:rsidRPr="00D011A8">
        <w:rPr>
          <w:rFonts w:cs="Tahoma"/>
          <w:szCs w:val="18"/>
          <w:lang w:val="es-BO"/>
        </w:rPr>
        <w:tab/>
      </w:r>
    </w:p>
    <w:p w14:paraId="0F8596B0" w14:textId="77777777"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p>
    <w:p w14:paraId="12F29157" w14:textId="77777777" w:rsidR="00BE2741" w:rsidRPr="00D011A8" w:rsidRDefault="00BE2741" w:rsidP="00BE2741">
      <w:pPr>
        <w:tabs>
          <w:tab w:val="num" w:pos="1134"/>
        </w:tabs>
        <w:ind w:left="709"/>
        <w:rPr>
          <w:rFonts w:cs="Tahoma"/>
          <w:szCs w:val="18"/>
          <w:lang w:val="es-BO"/>
        </w:rPr>
      </w:pPr>
    </w:p>
    <w:p w14:paraId="208F38FB" w14:textId="77777777" w:rsidR="00255749" w:rsidRPr="00255749" w:rsidRDefault="00255749" w:rsidP="00255749">
      <w:pPr>
        <w:tabs>
          <w:tab w:val="num" w:pos="1134"/>
        </w:tabs>
        <w:ind w:left="1134" w:firstLine="284"/>
        <w:rPr>
          <w:rFonts w:cs="Tahoma"/>
          <w:b/>
          <w:i/>
          <w:color w:val="C00000"/>
          <w:szCs w:val="18"/>
          <w:lang w:val="es-BO"/>
        </w:rPr>
      </w:pPr>
      <w:r w:rsidRPr="00255749">
        <w:rPr>
          <w:rFonts w:cs="Tahoma"/>
          <w:b/>
          <w:i/>
          <w:color w:val="C00000"/>
          <w:szCs w:val="18"/>
          <w:lang w:val="es-BO"/>
        </w:rPr>
        <w:t>“No corresponde”</w:t>
      </w:r>
    </w:p>
    <w:p w14:paraId="29F83420" w14:textId="77777777" w:rsidR="00D944A7" w:rsidRPr="00D011A8" w:rsidRDefault="00D944A7" w:rsidP="00324391">
      <w:pPr>
        <w:ind w:left="426"/>
        <w:rPr>
          <w:rFonts w:cs="Tahoma"/>
          <w:szCs w:val="18"/>
          <w:lang w:val="es-BO"/>
        </w:rPr>
      </w:pPr>
    </w:p>
    <w:p w14:paraId="31F48472" w14:textId="77777777" w:rsidR="00A72FB0" w:rsidRPr="00D011A8" w:rsidRDefault="00A72FB0" w:rsidP="00294E17">
      <w:pPr>
        <w:pStyle w:val="Ttulo"/>
        <w:numPr>
          <w:ilvl w:val="0"/>
          <w:numId w:val="11"/>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14:paraId="0C89D492" w14:textId="77777777" w:rsidR="00A72FB0" w:rsidRPr="00D011A8" w:rsidRDefault="00A72FB0" w:rsidP="00A72FB0">
      <w:pPr>
        <w:rPr>
          <w:rFonts w:cs="Tahoma"/>
          <w:szCs w:val="18"/>
          <w:lang w:val="es-BO"/>
        </w:rPr>
      </w:pPr>
    </w:p>
    <w:p w14:paraId="1EAC9FA3" w14:textId="50D50A7F"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18009C2E" w14:textId="77777777" w:rsidR="00FC228B" w:rsidRPr="00D011A8" w:rsidRDefault="00FC228B" w:rsidP="00FC228B">
      <w:pPr>
        <w:pStyle w:val="SAUL"/>
        <w:numPr>
          <w:ilvl w:val="0"/>
          <w:numId w:val="0"/>
        </w:numPr>
        <w:ind w:left="426"/>
        <w:rPr>
          <w:lang w:val="es-BO"/>
        </w:rPr>
      </w:pPr>
    </w:p>
    <w:p w14:paraId="6540A54B" w14:textId="3EEF01B4"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14:paraId="4275BC1B" w14:textId="77777777" w:rsidR="00FC228B" w:rsidRPr="00D011A8" w:rsidRDefault="00FC228B" w:rsidP="00FC228B">
      <w:pPr>
        <w:pStyle w:val="SAUL"/>
        <w:numPr>
          <w:ilvl w:val="0"/>
          <w:numId w:val="0"/>
        </w:numPr>
        <w:ind w:left="426"/>
        <w:rPr>
          <w:lang w:val="es-BO"/>
        </w:rPr>
      </w:pPr>
    </w:p>
    <w:p w14:paraId="64D11970" w14:textId="32EC3A05" w:rsidR="008F063C" w:rsidRPr="00D011A8" w:rsidRDefault="00FC228B" w:rsidP="00294E17">
      <w:pPr>
        <w:pStyle w:val="SAUL"/>
        <w:numPr>
          <w:ilvl w:val="1"/>
          <w:numId w:val="11"/>
        </w:numPr>
        <w:tabs>
          <w:tab w:val="clear" w:pos="532"/>
        </w:tabs>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44C9DA85" w14:textId="77777777" w:rsidR="00394D09" w:rsidRPr="00D011A8" w:rsidRDefault="00394D09" w:rsidP="00394D09">
      <w:pPr>
        <w:pStyle w:val="SAUL"/>
        <w:numPr>
          <w:ilvl w:val="0"/>
          <w:numId w:val="0"/>
        </w:numPr>
        <w:ind w:left="1134"/>
        <w:rPr>
          <w:b/>
          <w:bCs/>
          <w:szCs w:val="18"/>
          <w:lang w:val="es-BO"/>
        </w:rPr>
      </w:pPr>
    </w:p>
    <w:p w14:paraId="0ED0EB53" w14:textId="28185A31" w:rsidR="00394D09" w:rsidRPr="00D011A8" w:rsidRDefault="00394D09" w:rsidP="00294E17">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p>
    <w:p w14:paraId="7FE07BCE" w14:textId="77777777" w:rsidR="00394D09" w:rsidRPr="00D011A8" w:rsidRDefault="00394D09" w:rsidP="00394D09">
      <w:pPr>
        <w:pStyle w:val="SAUL"/>
        <w:numPr>
          <w:ilvl w:val="0"/>
          <w:numId w:val="0"/>
        </w:numPr>
        <w:ind w:left="1134"/>
        <w:rPr>
          <w:szCs w:val="18"/>
          <w:lang w:val="es-BO"/>
        </w:rPr>
      </w:pPr>
    </w:p>
    <w:p w14:paraId="65A3564E" w14:textId="77777777" w:rsidR="00F81A2A" w:rsidRPr="00D011A8" w:rsidRDefault="008F063C" w:rsidP="00294E17">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4632EE2A" w14:textId="77777777" w:rsidR="00F81A2A" w:rsidRPr="00D011A8" w:rsidRDefault="00F81A2A" w:rsidP="007B454D">
      <w:pPr>
        <w:tabs>
          <w:tab w:val="num" w:pos="2160"/>
        </w:tabs>
        <w:ind w:left="1701" w:hanging="425"/>
        <w:rPr>
          <w:rFonts w:cs="Arial"/>
          <w:b/>
          <w:szCs w:val="18"/>
          <w:lang w:val="es-BO"/>
        </w:rPr>
      </w:pPr>
    </w:p>
    <w:p w14:paraId="2AE79674" w14:textId="4B6B62D1"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p>
    <w:p w14:paraId="1183A7C6" w14:textId="77777777" w:rsidR="00F81A2A" w:rsidRPr="00D011A8" w:rsidRDefault="00F81A2A" w:rsidP="007B454D">
      <w:pPr>
        <w:tabs>
          <w:tab w:val="num" w:pos="2160"/>
        </w:tabs>
        <w:ind w:left="1701" w:hanging="425"/>
        <w:rPr>
          <w:rFonts w:cs="Tahoma"/>
          <w:szCs w:val="18"/>
          <w:lang w:val="es-BO"/>
        </w:rPr>
      </w:pPr>
    </w:p>
    <w:p w14:paraId="02C82349" w14:textId="77777777" w:rsidR="00C21788" w:rsidRPr="00D011A8" w:rsidRDefault="008F063C" w:rsidP="00294E17">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w:t>
      </w:r>
      <w:r w:rsidRPr="00D011A8">
        <w:rPr>
          <w:rFonts w:cs="Arial"/>
          <w:szCs w:val="18"/>
          <w:lang w:val="es-BO"/>
        </w:rPr>
        <w:lastRenderedPageBreak/>
        <w:t xml:space="preserve">monto total del anticipo no deberá exceder el veinte por ciento (20%) del monto total del contrato. </w:t>
      </w:r>
    </w:p>
    <w:p w14:paraId="25F35401" w14:textId="02EA7692" w:rsidR="00C60109" w:rsidRPr="00D011A8" w:rsidRDefault="00C60109" w:rsidP="007B454D">
      <w:pPr>
        <w:tabs>
          <w:tab w:val="num" w:pos="2160"/>
        </w:tabs>
        <w:ind w:left="1701" w:hanging="425"/>
        <w:rPr>
          <w:rFonts w:cs="Arial"/>
          <w:b/>
          <w:szCs w:val="18"/>
          <w:lang w:val="es-BO"/>
        </w:rPr>
      </w:pPr>
    </w:p>
    <w:p w14:paraId="19726808" w14:textId="77777777" w:rsidR="00C60109" w:rsidRPr="00D011A8" w:rsidRDefault="00C60109" w:rsidP="00294E17">
      <w:pPr>
        <w:pStyle w:val="SAUL"/>
        <w:numPr>
          <w:ilvl w:val="1"/>
          <w:numId w:val="11"/>
        </w:numPr>
        <w:tabs>
          <w:tab w:val="clear" w:pos="532"/>
        </w:tabs>
        <w:ind w:left="1134" w:hanging="708"/>
        <w:rPr>
          <w:rFonts w:cs="Arial"/>
          <w:b/>
          <w:szCs w:val="18"/>
          <w:lang w:val="es-BO"/>
        </w:rPr>
      </w:pPr>
      <w:r w:rsidRPr="00D011A8">
        <w:rPr>
          <w:rFonts w:cs="Arial"/>
          <w:b/>
          <w:szCs w:val="18"/>
          <w:lang w:val="es-BO"/>
        </w:rPr>
        <w:t>Ejecución de la Garantía de Seriedad de Propuesta</w:t>
      </w:r>
    </w:p>
    <w:p w14:paraId="0BA39D87" w14:textId="77777777" w:rsidR="00C60109" w:rsidRPr="00D011A8" w:rsidRDefault="00C60109" w:rsidP="00C60109">
      <w:pPr>
        <w:pStyle w:val="SAUL"/>
        <w:numPr>
          <w:ilvl w:val="0"/>
          <w:numId w:val="0"/>
        </w:numPr>
        <w:ind w:left="1134"/>
        <w:rPr>
          <w:rFonts w:cs="Arial"/>
          <w:b/>
          <w:szCs w:val="18"/>
          <w:lang w:val="es-BO"/>
        </w:rPr>
      </w:pPr>
    </w:p>
    <w:p w14:paraId="67E01871" w14:textId="2C23F253"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14:paraId="1B16A382" w14:textId="77777777" w:rsidR="00C60109" w:rsidRPr="00D011A8" w:rsidRDefault="00C60109" w:rsidP="00C60109">
      <w:pPr>
        <w:tabs>
          <w:tab w:val="num" w:pos="2160"/>
        </w:tabs>
        <w:ind w:left="1701" w:hanging="425"/>
        <w:rPr>
          <w:rFonts w:cs="Arial"/>
          <w:b/>
          <w:szCs w:val="18"/>
          <w:lang w:val="es-BO"/>
        </w:rPr>
      </w:pPr>
    </w:p>
    <w:p w14:paraId="58D72D60" w14:textId="2E93375A" w:rsidR="00C60109" w:rsidRPr="00D011A8" w:rsidRDefault="00C60109" w:rsidP="00415B10">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14:paraId="51F49DBB" w14:textId="733E12E7" w:rsidR="00C60109" w:rsidRPr="00D011A8" w:rsidRDefault="00C60109" w:rsidP="00415B10">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14:paraId="3053F151" w14:textId="2F680BCC" w:rsidR="00C60109" w:rsidRPr="00D011A8" w:rsidRDefault="00C60109" w:rsidP="00415B10">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14:paraId="1F5D76DC" w14:textId="7FA9C4AA" w:rsidR="00C60109" w:rsidRDefault="00C60109" w:rsidP="00415B10">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5FA5A5DE" w14:textId="77777777" w:rsidR="00C60109" w:rsidRPr="00D011A8" w:rsidRDefault="00C60109" w:rsidP="001E2FC3">
      <w:pPr>
        <w:tabs>
          <w:tab w:val="num" w:pos="2160"/>
        </w:tabs>
        <w:rPr>
          <w:rFonts w:cs="Arial"/>
          <w:b/>
          <w:szCs w:val="18"/>
          <w:lang w:val="es-BO"/>
        </w:rPr>
      </w:pPr>
    </w:p>
    <w:p w14:paraId="1ACA69BE" w14:textId="4F099858" w:rsidR="003C3CC5" w:rsidRPr="00D011A8" w:rsidRDefault="00C60109" w:rsidP="00294E17">
      <w:pPr>
        <w:pStyle w:val="SAUL"/>
        <w:numPr>
          <w:ilvl w:val="1"/>
          <w:numId w:val="11"/>
        </w:numPr>
        <w:tabs>
          <w:tab w:val="clear" w:pos="532"/>
        </w:tabs>
        <w:ind w:left="1134" w:hanging="708"/>
        <w:rPr>
          <w:rFonts w:cs="Arial"/>
          <w:b/>
          <w:szCs w:val="18"/>
          <w:lang w:val="es-BO"/>
        </w:rPr>
      </w:pPr>
      <w:r w:rsidRPr="00D011A8">
        <w:rPr>
          <w:rFonts w:cs="Arial"/>
          <w:b/>
          <w:szCs w:val="18"/>
          <w:lang w:val="es-BO"/>
        </w:rPr>
        <w:t>Devolución de la Garantía de Seriedad de Propuesta</w:t>
      </w:r>
    </w:p>
    <w:p w14:paraId="67C04E22" w14:textId="77777777" w:rsidR="003C3CC5" w:rsidRPr="00D011A8" w:rsidRDefault="003C3CC5" w:rsidP="003C3CC5">
      <w:pPr>
        <w:pStyle w:val="SAUL"/>
        <w:numPr>
          <w:ilvl w:val="0"/>
          <w:numId w:val="0"/>
        </w:numPr>
        <w:ind w:left="1134"/>
        <w:rPr>
          <w:rFonts w:cs="Arial"/>
          <w:b/>
          <w:szCs w:val="18"/>
          <w:lang w:val="es-BO"/>
        </w:rPr>
      </w:pPr>
    </w:p>
    <w:p w14:paraId="7419A7B7" w14:textId="2A66756A"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17441510" w14:textId="77777777" w:rsidR="00C60109" w:rsidRPr="00D011A8" w:rsidRDefault="00C60109" w:rsidP="00C60109">
      <w:pPr>
        <w:tabs>
          <w:tab w:val="num" w:pos="2160"/>
        </w:tabs>
        <w:ind w:left="1701" w:hanging="425"/>
        <w:rPr>
          <w:rFonts w:cs="Arial"/>
          <w:b/>
          <w:szCs w:val="18"/>
          <w:lang w:val="es-BO"/>
        </w:rPr>
      </w:pPr>
    </w:p>
    <w:p w14:paraId="29E8CAC6" w14:textId="37B33974" w:rsidR="00C60109" w:rsidRPr="00D011A8" w:rsidRDefault="00C60109" w:rsidP="00415B10">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14:paraId="62B7DE1A" w14:textId="71AFD7BA" w:rsidR="00C60109" w:rsidRPr="00D011A8" w:rsidRDefault="00C60109" w:rsidP="00415B10">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14:paraId="42D072EC" w14:textId="01F3EA71" w:rsidR="00C60109" w:rsidRPr="00D011A8" w:rsidRDefault="00C60109" w:rsidP="00415B10">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14:paraId="51D59BA7" w14:textId="0575ABE0" w:rsidR="00C60109" w:rsidRPr="00D011A8" w:rsidRDefault="00C60109" w:rsidP="00415B10">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14:paraId="0AC1404B" w14:textId="0E4F540C" w:rsidR="00C60109" w:rsidRPr="00D011A8" w:rsidRDefault="00C60109" w:rsidP="00415B10">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14:paraId="77D36819" w14:textId="063FFB9E" w:rsidR="00C60109" w:rsidRPr="00D011A8" w:rsidRDefault="00C60109" w:rsidP="00415B10">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54911E77" w14:textId="77777777" w:rsidR="00C60109" w:rsidRPr="00D011A8" w:rsidRDefault="00C60109" w:rsidP="00C60109">
      <w:pPr>
        <w:pStyle w:val="SAUL"/>
        <w:numPr>
          <w:ilvl w:val="0"/>
          <w:numId w:val="0"/>
        </w:numPr>
        <w:ind w:left="1134"/>
        <w:rPr>
          <w:rFonts w:cs="Arial"/>
          <w:szCs w:val="18"/>
          <w:lang w:val="es-BO"/>
        </w:rPr>
      </w:pPr>
    </w:p>
    <w:p w14:paraId="736B3C54" w14:textId="1DD8C689"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14:paraId="5D572675" w14:textId="77777777" w:rsidR="003C3CC5" w:rsidRPr="00D011A8" w:rsidRDefault="003C3CC5" w:rsidP="003C3CC5">
      <w:pPr>
        <w:pStyle w:val="SAUL"/>
        <w:numPr>
          <w:ilvl w:val="0"/>
          <w:numId w:val="0"/>
        </w:numPr>
        <w:ind w:left="1134"/>
        <w:rPr>
          <w:rFonts w:cs="Arial"/>
          <w:szCs w:val="18"/>
          <w:lang w:val="es-BO"/>
        </w:rPr>
      </w:pPr>
    </w:p>
    <w:p w14:paraId="037CD43D" w14:textId="192FE454" w:rsidR="004F71E4" w:rsidRPr="00D011A8" w:rsidRDefault="008F063C" w:rsidP="00294E17">
      <w:pPr>
        <w:pStyle w:val="SAUL"/>
        <w:numPr>
          <w:ilvl w:val="1"/>
          <w:numId w:val="11"/>
        </w:numPr>
        <w:tabs>
          <w:tab w:val="clear" w:pos="532"/>
        </w:tabs>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14:paraId="66E6C9F3" w14:textId="77777777" w:rsidR="008F063C" w:rsidRPr="00D011A8" w:rsidRDefault="008F063C" w:rsidP="008F063C">
      <w:pPr>
        <w:tabs>
          <w:tab w:val="left" w:pos="142"/>
          <w:tab w:val="left" w:pos="709"/>
        </w:tabs>
        <w:rPr>
          <w:rFonts w:cs="Tahoma"/>
          <w:szCs w:val="18"/>
          <w:lang w:val="es-BO"/>
        </w:rPr>
      </w:pPr>
    </w:p>
    <w:p w14:paraId="3EDE6C68" w14:textId="0137304F" w:rsidR="00F81A2A" w:rsidRPr="00D011A8" w:rsidRDefault="007B454D" w:rsidP="00294E17">
      <w:pPr>
        <w:pStyle w:val="SAUL"/>
        <w:numPr>
          <w:ilvl w:val="1"/>
          <w:numId w:val="11"/>
        </w:numPr>
        <w:tabs>
          <w:tab w:val="clear" w:pos="532"/>
        </w:tabs>
        <w:ind w:left="1134" w:hanging="708"/>
        <w:rPr>
          <w:rFonts w:cs="Tahoma"/>
          <w:szCs w:val="18"/>
          <w:lang w:val="es-BO" w:eastAsia="en-US"/>
        </w:rPr>
      </w:pPr>
      <w:r w:rsidRPr="00D011A8">
        <w:rPr>
          <w:rFonts w:cs="Tahoma"/>
          <w:szCs w:val="18"/>
          <w:lang w:val="es-BO"/>
        </w:rPr>
        <w:t xml:space="preserve">De acuerdo </w:t>
      </w:r>
      <w:r w:rsidR="00DB6451" w:rsidRPr="001E2FC3">
        <w:rPr>
          <w:rFonts w:cs="Tahoma"/>
          <w:szCs w:val="18"/>
          <w:lang w:val="es-BO"/>
        </w:rPr>
        <w:t>con</w:t>
      </w:r>
      <w:r w:rsidRPr="00D011A8">
        <w:rPr>
          <w:rFonts w:cs="Tahoma"/>
          <w:szCs w:val="18"/>
          <w:lang w:val="es-BO"/>
        </w:rPr>
        <w:t xml:space="preserve"> los incisos a) y b) del</w:t>
      </w:r>
      <w:r w:rsidRPr="00D011A8">
        <w:rPr>
          <w:szCs w:val="18"/>
          <w:lang w:val="es-BO"/>
        </w:rPr>
        <w:t xml:space="preserve"> Artículo 21 de las NB-SABS, </w:t>
      </w:r>
      <w:r w:rsidRPr="00D011A8">
        <w:rPr>
          <w:rFonts w:cs="Tahoma"/>
          <w:szCs w:val="18"/>
          <w:lang w:val="es-BO"/>
        </w:rPr>
        <w:t xml:space="preserve">para </w:t>
      </w:r>
      <w:r w:rsidR="00F81A2A" w:rsidRPr="00D011A8">
        <w:rPr>
          <w:rFonts w:cs="Tahoma"/>
          <w:szCs w:val="18"/>
          <w:lang w:val="es-BO"/>
        </w:rPr>
        <w:t xml:space="preserve">Consultorías Individuales de Línea no se </w:t>
      </w:r>
      <w:r w:rsidRPr="00D011A8">
        <w:rPr>
          <w:rFonts w:cs="Tahoma"/>
          <w:szCs w:val="18"/>
          <w:lang w:val="es-BO"/>
        </w:rPr>
        <w:t xml:space="preserve">solicitará ninguna garantía ni se </w:t>
      </w:r>
      <w:r w:rsidR="00F81A2A" w:rsidRPr="00D011A8">
        <w:rPr>
          <w:rFonts w:cs="Tahoma"/>
          <w:szCs w:val="18"/>
          <w:lang w:val="es-BO"/>
        </w:rPr>
        <w:t>realizará retenciones</w:t>
      </w:r>
      <w:r w:rsidR="00882DBA" w:rsidRPr="00D011A8">
        <w:rPr>
          <w:rFonts w:cs="Tahoma"/>
          <w:szCs w:val="18"/>
          <w:lang w:val="es-BO"/>
        </w:rPr>
        <w:t>.</w:t>
      </w:r>
      <w:r w:rsidR="00F81A2A" w:rsidRPr="00D011A8">
        <w:rPr>
          <w:rFonts w:cs="Tahoma"/>
          <w:szCs w:val="18"/>
          <w:lang w:val="es-BO"/>
        </w:rPr>
        <w:t xml:space="preserve"> </w:t>
      </w:r>
    </w:p>
    <w:p w14:paraId="75F1B8A8" w14:textId="77777777" w:rsidR="00882DBA" w:rsidRPr="00D011A8" w:rsidRDefault="00882DBA" w:rsidP="00882DBA">
      <w:pPr>
        <w:pStyle w:val="Prrafodelista"/>
        <w:rPr>
          <w:rFonts w:cs="Tahoma"/>
          <w:sz w:val="18"/>
          <w:szCs w:val="18"/>
          <w:lang w:val="es-BO"/>
        </w:rPr>
      </w:pPr>
    </w:p>
    <w:p w14:paraId="5545EDEE" w14:textId="63461B93" w:rsidR="00DA0420" w:rsidRPr="00D011A8" w:rsidRDefault="00C52D1D" w:rsidP="00294E17">
      <w:pPr>
        <w:pStyle w:val="Ttulo"/>
        <w:numPr>
          <w:ilvl w:val="0"/>
          <w:numId w:val="11"/>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t>DESCALIFICACIÓN DE PROPUESTAS</w:t>
      </w:r>
      <w:bookmarkEnd w:id="10"/>
    </w:p>
    <w:p w14:paraId="76C5A8B0" w14:textId="77777777" w:rsidR="00DA0420" w:rsidRPr="00D011A8" w:rsidRDefault="00DA0420" w:rsidP="00DA0420">
      <w:pPr>
        <w:rPr>
          <w:rFonts w:cs="Tahoma"/>
          <w:b/>
          <w:szCs w:val="18"/>
          <w:lang w:val="es-BO"/>
        </w:rPr>
      </w:pPr>
    </w:p>
    <w:p w14:paraId="42B9D4AB" w14:textId="77777777"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14:paraId="6E20696D" w14:textId="77777777" w:rsidR="00B92337" w:rsidRPr="00D011A8" w:rsidRDefault="00B92337" w:rsidP="00844625">
      <w:pPr>
        <w:pStyle w:val="SAUL"/>
        <w:numPr>
          <w:ilvl w:val="0"/>
          <w:numId w:val="0"/>
        </w:numPr>
        <w:ind w:left="1134"/>
        <w:rPr>
          <w:b/>
          <w:szCs w:val="18"/>
          <w:lang w:val="es-BO"/>
        </w:rPr>
      </w:pPr>
    </w:p>
    <w:p w14:paraId="6C797B79" w14:textId="1927E540" w:rsidR="00D62F77" w:rsidRPr="00D011A8" w:rsidRDefault="00D62F77" w:rsidP="00415B10">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r w:rsidR="00DB6451">
        <w:rPr>
          <w:rFonts w:ascii="Verdana" w:hAnsi="Verdana" w:cs="Arial"/>
          <w:sz w:val="18"/>
          <w:szCs w:val="18"/>
          <w:lang w:val="es-BO"/>
        </w:rPr>
        <w:t>;</w:t>
      </w:r>
    </w:p>
    <w:p w14:paraId="0B82BAFC" w14:textId="2A928325" w:rsidR="00164509" w:rsidRPr="00D011A8" w:rsidRDefault="00164509" w:rsidP="00415B10">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lastRenderedPageBreak/>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no cumpla con las condiciones establecidas en el presente DBC</w:t>
      </w:r>
      <w:r w:rsidR="00DB6451">
        <w:rPr>
          <w:rFonts w:ascii="Verdana" w:hAnsi="Verdana" w:cs="Arial"/>
          <w:sz w:val="18"/>
          <w:szCs w:val="18"/>
          <w:lang w:val="es-BO"/>
        </w:rPr>
        <w:t>;</w:t>
      </w:r>
    </w:p>
    <w:p w14:paraId="314C09EC" w14:textId="51BDF370" w:rsidR="00882DBA" w:rsidRPr="00D011A8" w:rsidRDefault="00164509" w:rsidP="00415B10">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14:paraId="4D257B4D" w14:textId="71EE5821" w:rsidR="00882DBA" w:rsidRPr="00D011A8" w:rsidRDefault="00DB6451" w:rsidP="00415B10">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97C7ACE" w14:textId="3005E8E5" w:rsidR="00066198" w:rsidRDefault="00C86E3B" w:rsidP="00415B10">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14:paraId="18B88B6C" w14:textId="20CEF600" w:rsidR="00066198" w:rsidRPr="00066198" w:rsidRDefault="00066198" w:rsidP="00415B10">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p>
    <w:p w14:paraId="7A532F05" w14:textId="3EC01A2B" w:rsidR="00164509" w:rsidRPr="00D011A8" w:rsidRDefault="00164509" w:rsidP="00415B10">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14:paraId="00ABCBD7" w14:textId="4B7752FB" w:rsidR="00164509" w:rsidRPr="00D011A8" w:rsidRDefault="00164509" w:rsidP="00415B10">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r w:rsidR="00DB6451">
        <w:rPr>
          <w:rFonts w:ascii="Verdana" w:hAnsi="Verdana" w:cs="Arial"/>
          <w:sz w:val="18"/>
          <w:szCs w:val="18"/>
          <w:lang w:val="es-BO"/>
        </w:rPr>
        <w:t>;</w:t>
      </w:r>
    </w:p>
    <w:p w14:paraId="59B79FB7" w14:textId="3BB73A81" w:rsidR="00164509" w:rsidRPr="00D011A8" w:rsidRDefault="00164509" w:rsidP="00415B10">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r w:rsidR="00DB6451">
        <w:rPr>
          <w:rFonts w:ascii="Verdana" w:hAnsi="Verdana" w:cs="Arial"/>
          <w:sz w:val="18"/>
          <w:szCs w:val="18"/>
          <w:lang w:val="es-BO"/>
        </w:rPr>
        <w:t>;</w:t>
      </w:r>
    </w:p>
    <w:p w14:paraId="74771A8D" w14:textId="7F4C4019" w:rsidR="00D62F77" w:rsidRPr="00D011A8" w:rsidRDefault="00D62F77" w:rsidP="00415B10">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14:paraId="18428E2F" w14:textId="2B440C19" w:rsidR="00882DBA" w:rsidRPr="00D011A8" w:rsidRDefault="00164509" w:rsidP="00415B10">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r w:rsidR="001148B1" w:rsidRPr="00D011A8">
        <w:rPr>
          <w:rFonts w:ascii="Verdana" w:hAnsi="Verdana" w:cs="Arial"/>
          <w:sz w:val="18"/>
          <w:szCs w:val="18"/>
          <w:lang w:val="es-BO"/>
        </w:rPr>
        <w:t>subnumeral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14:paraId="4C555766" w14:textId="77777777" w:rsidR="00164509" w:rsidRPr="00D011A8" w:rsidRDefault="00164509" w:rsidP="00415B10">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0106B1FC" w14:textId="77777777" w:rsidR="00DA0420" w:rsidRPr="00D011A8" w:rsidRDefault="00DA0420" w:rsidP="00DA0420">
      <w:pPr>
        <w:pStyle w:val="Prrafodelista"/>
        <w:ind w:left="1701"/>
        <w:rPr>
          <w:rFonts w:ascii="Verdana" w:hAnsi="Verdana" w:cs="Arial"/>
          <w:sz w:val="18"/>
          <w:szCs w:val="18"/>
          <w:lang w:val="es-BO"/>
        </w:rPr>
      </w:pPr>
    </w:p>
    <w:p w14:paraId="78E6C06C" w14:textId="77777777"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4770F20F" w14:textId="768A6BB4" w:rsidR="00D62F77" w:rsidRDefault="00D62F77" w:rsidP="00300A0F">
      <w:pPr>
        <w:rPr>
          <w:rFonts w:cs="Tahoma"/>
          <w:szCs w:val="18"/>
          <w:lang w:val="es-BO"/>
        </w:rPr>
      </w:pPr>
    </w:p>
    <w:p w14:paraId="200DFF83" w14:textId="77777777" w:rsidR="00E34EBC" w:rsidRPr="00D011A8" w:rsidRDefault="00E34EBC" w:rsidP="00300A0F">
      <w:pPr>
        <w:rPr>
          <w:rFonts w:cs="Tahoma"/>
          <w:szCs w:val="18"/>
          <w:lang w:val="es-BO"/>
        </w:rPr>
      </w:pPr>
    </w:p>
    <w:p w14:paraId="5303145F" w14:textId="77777777" w:rsidR="00E413C1" w:rsidRPr="00D011A8" w:rsidRDefault="00E413C1" w:rsidP="00294E17">
      <w:pPr>
        <w:pStyle w:val="Ttulo"/>
        <w:numPr>
          <w:ilvl w:val="0"/>
          <w:numId w:val="11"/>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14:paraId="38316212" w14:textId="77777777" w:rsidR="00164509" w:rsidRPr="00D011A8" w:rsidRDefault="00164509" w:rsidP="00164509">
      <w:pPr>
        <w:ind w:left="3036"/>
        <w:rPr>
          <w:rFonts w:cs="Tahoma"/>
          <w:b/>
          <w:szCs w:val="18"/>
          <w:lang w:val="es-BO"/>
        </w:rPr>
      </w:pPr>
    </w:p>
    <w:p w14:paraId="598C130C" w14:textId="77777777" w:rsidR="00164509" w:rsidRPr="00D011A8" w:rsidRDefault="00164509" w:rsidP="00294E17">
      <w:pPr>
        <w:pStyle w:val="SAUL"/>
        <w:numPr>
          <w:ilvl w:val="1"/>
          <w:numId w:val="11"/>
        </w:numPr>
        <w:tabs>
          <w:tab w:val="clear" w:pos="532"/>
        </w:tabs>
        <w:ind w:left="1134" w:hanging="708"/>
        <w:rPr>
          <w:rFonts w:cs="Tahoma"/>
          <w:szCs w:val="18"/>
          <w:lang w:val="es-BO"/>
        </w:rPr>
      </w:pPr>
      <w:bookmarkStart w:id="16" w:name="_Toc347485773"/>
      <w:bookmarkStart w:id="17" w:name="_Toc355779862"/>
      <w:r w:rsidRPr="00CC78FC">
        <w:rPr>
          <w:rFonts w:cs="Tahoma"/>
          <w:b/>
          <w:bCs/>
          <w:szCs w:val="18"/>
          <w:lang w:val="es-BO"/>
        </w:rPr>
        <w:t>Se deberán considerar como criterios de subsanabilidad los siguientes</w:t>
      </w:r>
      <w:r w:rsidRPr="00D011A8">
        <w:rPr>
          <w:rFonts w:cs="Tahoma"/>
          <w:szCs w:val="18"/>
          <w:lang w:val="es-BO"/>
        </w:rPr>
        <w:t>:</w:t>
      </w:r>
      <w:bookmarkEnd w:id="16"/>
      <w:bookmarkEnd w:id="17"/>
    </w:p>
    <w:p w14:paraId="6DC38A46" w14:textId="77777777" w:rsidR="00164509" w:rsidRPr="00D011A8" w:rsidRDefault="00164509" w:rsidP="00164509">
      <w:pPr>
        <w:ind w:left="1134"/>
        <w:rPr>
          <w:rFonts w:cs="Arial"/>
          <w:szCs w:val="18"/>
          <w:lang w:val="es-BO"/>
        </w:rPr>
      </w:pPr>
    </w:p>
    <w:p w14:paraId="019C943F" w14:textId="273CDD3C" w:rsidR="00E413C1" w:rsidRPr="00D011A8" w:rsidRDefault="00E413C1" w:rsidP="00415B10">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lang w:val="es-419"/>
        </w:rPr>
        <w:t>;</w:t>
      </w:r>
    </w:p>
    <w:p w14:paraId="6EEFEF41" w14:textId="65001672" w:rsidR="00E413C1" w:rsidRPr="00D011A8" w:rsidRDefault="00E413C1" w:rsidP="00415B10">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lang w:val="es-419"/>
        </w:rPr>
        <w:t>;</w:t>
      </w:r>
    </w:p>
    <w:p w14:paraId="05BA7D90" w14:textId="4F69F079" w:rsidR="00E413C1" w:rsidRPr="00D011A8" w:rsidRDefault="00E413C1" w:rsidP="00415B10">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lang w:val="es-419"/>
        </w:rPr>
        <w:t>;</w:t>
      </w:r>
      <w:r w:rsidRPr="00D011A8">
        <w:rPr>
          <w:rFonts w:ascii="Verdana" w:hAnsi="Verdana" w:cs="Arial"/>
          <w:sz w:val="18"/>
          <w:szCs w:val="18"/>
          <w:lang w:val="es-BO"/>
        </w:rPr>
        <w:t xml:space="preserve"> </w:t>
      </w:r>
    </w:p>
    <w:p w14:paraId="5E6FC05F" w14:textId="2E3B42BA" w:rsidR="00E413C1" w:rsidRPr="00D011A8" w:rsidRDefault="00E413C1" w:rsidP="00415B10">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lang w:val="es-419"/>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D011A8" w:rsidRDefault="007F5503" w:rsidP="007F5503">
      <w:pPr>
        <w:rPr>
          <w:rFonts w:cs="Arial"/>
          <w:szCs w:val="18"/>
          <w:lang w:val="es-BO"/>
        </w:rPr>
      </w:pPr>
    </w:p>
    <w:p w14:paraId="62F786BB"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subsanabilidad.</w:t>
      </w:r>
    </w:p>
    <w:p w14:paraId="4CF8A9B9" w14:textId="77777777" w:rsidR="00164509" w:rsidRPr="00D011A8" w:rsidRDefault="00164509" w:rsidP="00324391">
      <w:pPr>
        <w:ind w:left="426"/>
        <w:rPr>
          <w:rFonts w:cs="Tahoma"/>
          <w:szCs w:val="18"/>
          <w:lang w:val="es-BO"/>
        </w:rPr>
      </w:pPr>
    </w:p>
    <w:p w14:paraId="7A93F4BF"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D011A8" w:rsidRDefault="00164509" w:rsidP="00403A8C">
      <w:pPr>
        <w:pStyle w:val="SAUL"/>
        <w:numPr>
          <w:ilvl w:val="0"/>
          <w:numId w:val="0"/>
        </w:numPr>
        <w:ind w:left="1134"/>
        <w:rPr>
          <w:rFonts w:cs="Tahoma"/>
          <w:szCs w:val="18"/>
          <w:lang w:val="es-BO"/>
        </w:rPr>
      </w:pPr>
    </w:p>
    <w:p w14:paraId="2AFCF742"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45A66AA7" w14:textId="77777777" w:rsidR="00164509" w:rsidRPr="00D011A8" w:rsidRDefault="00164509" w:rsidP="00164509">
      <w:pPr>
        <w:ind w:left="1134" w:hanging="567"/>
        <w:rPr>
          <w:rFonts w:cs="Arial"/>
          <w:szCs w:val="18"/>
          <w:lang w:val="es-BO"/>
        </w:rPr>
      </w:pPr>
    </w:p>
    <w:p w14:paraId="1C56740B" w14:textId="77777777" w:rsidR="00164509" w:rsidRPr="00D011A8" w:rsidRDefault="00164509" w:rsidP="00294E17">
      <w:pPr>
        <w:pStyle w:val="SAUL"/>
        <w:numPr>
          <w:ilvl w:val="1"/>
          <w:numId w:val="11"/>
        </w:numPr>
        <w:tabs>
          <w:tab w:val="clear" w:pos="532"/>
        </w:tabs>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14:paraId="3BAE88A3" w14:textId="77777777" w:rsidR="00324391" w:rsidRPr="00D011A8" w:rsidRDefault="00324391" w:rsidP="00324391">
      <w:pPr>
        <w:pStyle w:val="Ttulo"/>
        <w:spacing w:before="0" w:after="0"/>
        <w:ind w:left="426"/>
        <w:jc w:val="left"/>
        <w:rPr>
          <w:rFonts w:ascii="Verdana" w:hAnsi="Verdana"/>
          <w:b w:val="0"/>
          <w:sz w:val="18"/>
          <w:szCs w:val="18"/>
          <w:lang w:val="es-BO"/>
        </w:rPr>
      </w:pPr>
    </w:p>
    <w:p w14:paraId="31BCA95C" w14:textId="4202C29F" w:rsidR="00250671" w:rsidRPr="00D011A8" w:rsidRDefault="00F86A53" w:rsidP="00415B10">
      <w:pPr>
        <w:numPr>
          <w:ilvl w:val="1"/>
          <w:numId w:val="14"/>
        </w:numPr>
        <w:ind w:left="1560" w:hanging="284"/>
        <w:rPr>
          <w:rFonts w:cs="Arial"/>
          <w:szCs w:val="18"/>
          <w:lang w:val="es-BO"/>
        </w:rPr>
      </w:pPr>
      <w:r w:rsidRPr="00D011A8">
        <w:rPr>
          <w:rFonts w:cs="Arial"/>
          <w:szCs w:val="18"/>
          <w:lang w:val="es-BO"/>
        </w:rPr>
        <w:lastRenderedPageBreak/>
        <w:t xml:space="preserve">Ausencia </w:t>
      </w:r>
      <w:r w:rsidR="00250671" w:rsidRPr="00D011A8">
        <w:rPr>
          <w:rFonts w:cs="Arial"/>
          <w:szCs w:val="18"/>
          <w:lang w:val="es-BO"/>
        </w:rPr>
        <w:t>de cualquier Formulario, solicitado en el presente DBC</w:t>
      </w:r>
      <w:r w:rsidRPr="00D011A8">
        <w:rPr>
          <w:rFonts w:cs="Arial"/>
          <w:szCs w:val="18"/>
          <w:lang w:val="es-BO"/>
        </w:rPr>
        <w:t xml:space="preserve">, salvo el Formulario de Propuesta Económica (Formulario B-1), </w:t>
      </w:r>
      <w:r w:rsidR="003C3CC5" w:rsidRPr="00D011A8">
        <w:rPr>
          <w:rFonts w:cs="Arial"/>
          <w:szCs w:val="18"/>
          <w:lang w:val="es-BO"/>
        </w:rPr>
        <w:t>cuando la evaluación sea mediante el Método de Selección y Adjudicación Presupuesto Fijo, donde el proponente no presenta propuesta económica</w:t>
      </w:r>
      <w:r w:rsidR="00430B1C">
        <w:rPr>
          <w:rFonts w:cs="Arial"/>
          <w:szCs w:val="18"/>
          <w:lang w:val="es-BO"/>
        </w:rPr>
        <w:t>;</w:t>
      </w:r>
    </w:p>
    <w:p w14:paraId="2DBA0797" w14:textId="7EF12427" w:rsidR="00164509" w:rsidRPr="00D011A8" w:rsidRDefault="00F86A53" w:rsidP="00415B10">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430B1C">
        <w:rPr>
          <w:rFonts w:cs="Arial"/>
          <w:szCs w:val="18"/>
          <w:lang w:val="es-BO"/>
        </w:rPr>
        <w:t>;</w:t>
      </w:r>
    </w:p>
    <w:p w14:paraId="54C1E52D" w14:textId="0404D692" w:rsidR="00164509" w:rsidRPr="00D011A8" w:rsidRDefault="00F86A53" w:rsidP="00415B10">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r w:rsidR="00430B1C">
        <w:rPr>
          <w:rFonts w:cs="Arial"/>
          <w:szCs w:val="18"/>
          <w:lang w:val="es-BO"/>
        </w:rPr>
        <w:t>;</w:t>
      </w:r>
    </w:p>
    <w:p w14:paraId="2D81C777" w14:textId="22661D37" w:rsidR="00164509" w:rsidRPr="00D011A8" w:rsidRDefault="00F86A53" w:rsidP="00415B10">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14:paraId="66CDEB15" w14:textId="497DE673" w:rsidR="00C86E3B" w:rsidRPr="00D011A8" w:rsidRDefault="00C86E3B" w:rsidP="00415B10">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14:paraId="04C07014" w14:textId="2ED75F0D" w:rsidR="00C86E3B" w:rsidRPr="00D011A8" w:rsidRDefault="00C86E3B" w:rsidP="00415B10">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14:paraId="659874DF" w14:textId="4A43A1C7" w:rsidR="00C86E3B" w:rsidRPr="00D011A8" w:rsidRDefault="00C86E3B" w:rsidP="00415B10">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14:paraId="24C88567" w14:textId="1FA23460" w:rsidR="00C86E3B" w:rsidRPr="00D011A8" w:rsidRDefault="00C86E3B" w:rsidP="00415B10">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14:paraId="3BB27398" w14:textId="2A656498" w:rsidR="00164509" w:rsidRPr="00D011A8" w:rsidRDefault="00164509" w:rsidP="00415B10">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14:paraId="48096A61" w14:textId="77777777" w:rsidR="00164509" w:rsidRPr="00D011A8" w:rsidRDefault="00164509" w:rsidP="00164509">
      <w:pPr>
        <w:tabs>
          <w:tab w:val="left" w:pos="1134"/>
        </w:tabs>
        <w:ind w:left="1134"/>
        <w:rPr>
          <w:rFonts w:cs="Arial"/>
          <w:szCs w:val="18"/>
          <w:lang w:val="es-BO"/>
        </w:rPr>
      </w:pPr>
    </w:p>
    <w:p w14:paraId="2C42F51D" w14:textId="77777777" w:rsidR="00164509" w:rsidRPr="00D011A8" w:rsidRDefault="00164509" w:rsidP="00294E17">
      <w:pPr>
        <w:pStyle w:val="Ttulo"/>
        <w:numPr>
          <w:ilvl w:val="0"/>
          <w:numId w:val="11"/>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14:paraId="1FC22644" w14:textId="77777777" w:rsidR="00164509" w:rsidRPr="00D011A8" w:rsidRDefault="00164509" w:rsidP="00164509">
      <w:pPr>
        <w:rPr>
          <w:rFonts w:cs="Tahoma"/>
          <w:b/>
          <w:szCs w:val="18"/>
          <w:lang w:val="es-BO"/>
        </w:rPr>
      </w:pPr>
    </w:p>
    <w:p w14:paraId="7642B22D" w14:textId="2CBFFBA0"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14:paraId="65C3758E" w14:textId="77777777" w:rsidR="00E34EBC" w:rsidRPr="00D011A8" w:rsidRDefault="00E34EBC" w:rsidP="00255749">
      <w:pPr>
        <w:rPr>
          <w:rFonts w:cs="Tahoma"/>
          <w:szCs w:val="18"/>
          <w:lang w:val="es-BO"/>
        </w:rPr>
      </w:pPr>
    </w:p>
    <w:p w14:paraId="44106924" w14:textId="77777777" w:rsidR="00164509" w:rsidRPr="00D011A8" w:rsidRDefault="00164509" w:rsidP="00294E17">
      <w:pPr>
        <w:pStyle w:val="Ttulo"/>
        <w:numPr>
          <w:ilvl w:val="0"/>
          <w:numId w:val="11"/>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14:paraId="449E6651" w14:textId="77777777" w:rsidR="00164509" w:rsidRPr="00D011A8" w:rsidRDefault="00164509" w:rsidP="00164509">
      <w:pPr>
        <w:ind w:left="360"/>
        <w:rPr>
          <w:rFonts w:cs="Tahoma"/>
          <w:b/>
          <w:szCs w:val="18"/>
          <w:lang w:val="es-BO"/>
        </w:rPr>
      </w:pPr>
    </w:p>
    <w:p w14:paraId="0BC7FBE8" w14:textId="123797AF"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motivada,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14:paraId="1217BBE4" w14:textId="77777777" w:rsidR="00164509" w:rsidRPr="00D011A8" w:rsidRDefault="00164509" w:rsidP="00164509">
      <w:pPr>
        <w:ind w:left="360" w:hanging="15"/>
        <w:rPr>
          <w:rFonts w:cs="Tahoma"/>
          <w:szCs w:val="18"/>
          <w:lang w:val="es-BO"/>
        </w:rPr>
      </w:pPr>
    </w:p>
    <w:p w14:paraId="338FCDAE" w14:textId="77777777" w:rsidR="00164509" w:rsidRPr="00D011A8" w:rsidRDefault="00164509" w:rsidP="00294E17">
      <w:pPr>
        <w:pStyle w:val="Ttulo"/>
        <w:numPr>
          <w:ilvl w:val="0"/>
          <w:numId w:val="11"/>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14:paraId="2ED25A5D" w14:textId="77777777" w:rsidR="00324391" w:rsidRPr="00D011A8" w:rsidRDefault="00324391" w:rsidP="00324391">
      <w:pPr>
        <w:pStyle w:val="Ttulo"/>
        <w:spacing w:before="0" w:after="0"/>
        <w:ind w:left="432"/>
        <w:jc w:val="left"/>
        <w:rPr>
          <w:rFonts w:ascii="Verdana" w:hAnsi="Verdana"/>
          <w:sz w:val="18"/>
          <w:szCs w:val="18"/>
          <w:lang w:val="es-BO"/>
        </w:rPr>
      </w:pPr>
    </w:p>
    <w:p w14:paraId="56E16691" w14:textId="56CCF53C"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14:paraId="442996FB" w14:textId="0A91E511" w:rsidR="003C3CC5" w:rsidRPr="00D011A8" w:rsidRDefault="003C3CC5" w:rsidP="00324391">
      <w:pPr>
        <w:ind w:left="426"/>
        <w:rPr>
          <w:rFonts w:cs="Tahoma"/>
          <w:szCs w:val="18"/>
          <w:lang w:val="es-BO"/>
        </w:rPr>
      </w:pPr>
    </w:p>
    <w:p w14:paraId="15E5A784" w14:textId="77777777" w:rsidR="003C3CC5" w:rsidRPr="00D011A8" w:rsidRDefault="003C3CC5" w:rsidP="003C3CC5">
      <w:pPr>
        <w:ind w:left="426"/>
        <w:jc w:val="center"/>
        <w:rPr>
          <w:rFonts w:cs="Tahoma"/>
          <w:b/>
          <w:bCs/>
          <w:szCs w:val="18"/>
          <w:lang w:val="es-BO"/>
        </w:rPr>
      </w:pPr>
      <w:r w:rsidRPr="00D011A8">
        <w:rPr>
          <w:rFonts w:cs="Tahoma"/>
          <w:b/>
          <w:bCs/>
          <w:szCs w:val="18"/>
          <w:lang w:val="es-BO"/>
        </w:rPr>
        <w:t>SECCIÓN II</w:t>
      </w:r>
    </w:p>
    <w:p w14:paraId="26582289"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1E31A25C" w14:textId="77777777" w:rsidR="003C3CC5" w:rsidRPr="00D011A8" w:rsidRDefault="003C3CC5" w:rsidP="003C3CC5">
      <w:pPr>
        <w:ind w:left="426"/>
        <w:rPr>
          <w:rFonts w:cs="Tahoma"/>
          <w:szCs w:val="18"/>
          <w:lang w:val="es-BO"/>
        </w:rPr>
      </w:pPr>
    </w:p>
    <w:p w14:paraId="712E6CED" w14:textId="48BB10B0" w:rsidR="003C3CC5" w:rsidRPr="00D011A8" w:rsidRDefault="003C3CC5" w:rsidP="00294E17">
      <w:pPr>
        <w:pStyle w:val="Ttulo"/>
        <w:numPr>
          <w:ilvl w:val="0"/>
          <w:numId w:val="11"/>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14:paraId="1D15A135" w14:textId="77777777" w:rsidR="003C3CC5" w:rsidRPr="00D011A8" w:rsidRDefault="003C3CC5" w:rsidP="003C3CC5">
      <w:pPr>
        <w:ind w:left="426"/>
        <w:rPr>
          <w:rFonts w:cs="Tahoma"/>
          <w:szCs w:val="18"/>
          <w:lang w:val="es-BO"/>
        </w:rPr>
      </w:pPr>
    </w:p>
    <w:p w14:paraId="1A0D7467" w14:textId="6AEDD3AF" w:rsidR="003C3CC5" w:rsidRPr="00D011A8" w:rsidRDefault="003C3CC5" w:rsidP="003C3CC5">
      <w:pPr>
        <w:ind w:left="426"/>
        <w:rPr>
          <w:rFonts w:cs="Tahoma"/>
          <w:szCs w:val="18"/>
          <w:lang w:val="es-BO"/>
        </w:rPr>
      </w:pPr>
      <w:r w:rsidRPr="00D011A8">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2028BF24" w14:textId="77777777" w:rsidR="00164509" w:rsidRPr="00D011A8" w:rsidRDefault="00164509" w:rsidP="00164509">
      <w:pPr>
        <w:rPr>
          <w:rFonts w:cs="Tahoma"/>
          <w:szCs w:val="18"/>
          <w:lang w:val="es-BO" w:eastAsia="en-US"/>
        </w:rPr>
      </w:pPr>
    </w:p>
    <w:p w14:paraId="56398239" w14:textId="77777777" w:rsidR="00164509" w:rsidRPr="00D011A8" w:rsidRDefault="00164509" w:rsidP="00294E17">
      <w:pPr>
        <w:pStyle w:val="Ttulo"/>
        <w:numPr>
          <w:ilvl w:val="0"/>
          <w:numId w:val="11"/>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14:paraId="77459CBF" w14:textId="2241935A" w:rsidR="00164509" w:rsidRDefault="00164509" w:rsidP="001203B2">
      <w:pPr>
        <w:ind w:left="390"/>
        <w:rPr>
          <w:rFonts w:cs="Tahoma"/>
          <w:b/>
          <w:szCs w:val="18"/>
          <w:lang w:val="es-BO" w:eastAsia="en-US"/>
        </w:rPr>
      </w:pPr>
    </w:p>
    <w:p w14:paraId="491F3E06" w14:textId="1C989127"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24053952" w14:textId="77777777" w:rsidR="0022426D" w:rsidRPr="00A623EB" w:rsidRDefault="0022426D" w:rsidP="00A623EB">
      <w:pPr>
        <w:ind w:left="390"/>
        <w:rPr>
          <w:rFonts w:cs="Tahoma"/>
          <w:bCs/>
          <w:szCs w:val="18"/>
          <w:lang w:val="es-BO" w:eastAsia="en-US"/>
        </w:rPr>
      </w:pPr>
    </w:p>
    <w:p w14:paraId="449B35A3" w14:textId="77777777" w:rsidR="00164509" w:rsidRPr="00D011A8" w:rsidRDefault="00164509" w:rsidP="00294E17">
      <w:pPr>
        <w:pStyle w:val="SAUL"/>
        <w:numPr>
          <w:ilvl w:val="1"/>
          <w:numId w:val="11"/>
        </w:numPr>
        <w:tabs>
          <w:tab w:val="clear" w:pos="532"/>
        </w:tabs>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14:paraId="11657793" w14:textId="77777777" w:rsidR="00164509" w:rsidRPr="00D011A8" w:rsidRDefault="00164509" w:rsidP="00324391">
      <w:pPr>
        <w:pStyle w:val="Ttulo"/>
        <w:spacing w:before="0" w:after="0"/>
        <w:jc w:val="left"/>
        <w:rPr>
          <w:rFonts w:ascii="Verdana" w:hAnsi="Verdana"/>
          <w:b w:val="0"/>
          <w:sz w:val="18"/>
          <w:szCs w:val="18"/>
          <w:lang w:val="es-BO"/>
        </w:rPr>
      </w:pPr>
    </w:p>
    <w:p w14:paraId="7CA8EF35" w14:textId="40DEBEC2" w:rsidR="00164509" w:rsidRPr="00D011A8" w:rsidRDefault="00250671" w:rsidP="00415B10">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Presentación de la Propuesta (Formulario A-1).</w:t>
      </w:r>
      <w:r w:rsidR="0095277B" w:rsidRPr="00D011A8">
        <w:rPr>
          <w:rFonts w:cs="Arial"/>
          <w:szCs w:val="18"/>
        </w:rPr>
        <w:t xml:space="preserve"> </w:t>
      </w:r>
      <w:r w:rsidR="00F654E5">
        <w:rPr>
          <w:rFonts w:cs="Arial"/>
          <w:szCs w:val="18"/>
        </w:rPr>
        <w:t>E</w:t>
      </w:r>
      <w:r w:rsidR="0095277B" w:rsidRPr="00D011A8">
        <w:rPr>
          <w:rFonts w:cs="Arial"/>
          <w:szCs w:val="18"/>
        </w:rPr>
        <w:t>ste formulario deberá consignar la firma (documento escaneado o documento firmado digitalmente)</w:t>
      </w:r>
      <w:r w:rsidR="00814526">
        <w:rPr>
          <w:rFonts w:cs="Arial"/>
          <w:szCs w:val="18"/>
        </w:rPr>
        <w:t>;</w:t>
      </w:r>
      <w:r w:rsidR="00164509" w:rsidRPr="00D011A8">
        <w:rPr>
          <w:rFonts w:cs="Arial"/>
          <w:szCs w:val="18"/>
          <w:lang w:val="es-BO"/>
        </w:rPr>
        <w:t xml:space="preserve"> </w:t>
      </w:r>
    </w:p>
    <w:p w14:paraId="77EDB5EB" w14:textId="16C9EFAB" w:rsidR="00164509" w:rsidRPr="00D011A8" w:rsidRDefault="00250671" w:rsidP="00415B10">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Identificación del Proponente (Formulario A-2)</w:t>
      </w:r>
      <w:r w:rsidR="00814526">
        <w:rPr>
          <w:rFonts w:cs="Arial"/>
          <w:szCs w:val="18"/>
          <w:lang w:val="es-BO"/>
        </w:rPr>
        <w:t>;</w:t>
      </w:r>
      <w:r w:rsidR="00164509" w:rsidRPr="00D011A8">
        <w:rPr>
          <w:rFonts w:cs="Arial"/>
          <w:szCs w:val="18"/>
          <w:lang w:val="es-BO"/>
        </w:rPr>
        <w:t xml:space="preserve"> </w:t>
      </w:r>
    </w:p>
    <w:p w14:paraId="7568E756" w14:textId="5BFC435E" w:rsidR="00164509" w:rsidRPr="00D011A8" w:rsidRDefault="008460BD" w:rsidP="00415B10">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14:paraId="547FCEE5" w14:textId="6B22DD5E" w:rsidR="00164509" w:rsidRDefault="008460BD" w:rsidP="00415B10">
      <w:pPr>
        <w:numPr>
          <w:ilvl w:val="0"/>
          <w:numId w:val="15"/>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A47543">
        <w:rPr>
          <w:rFonts w:cs="Arial"/>
          <w:szCs w:val="18"/>
          <w:lang w:val="es-BO"/>
        </w:rPr>
        <w:t xml:space="preserve"> Formación y Experiencia (Formulario C-1)</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Referencia</w:t>
      </w:r>
      <w:r w:rsidR="00A47543">
        <w:rPr>
          <w:rFonts w:cs="Arial"/>
          <w:szCs w:val="18"/>
          <w:lang w:val="es-BO"/>
        </w:rPr>
        <w:t>;</w:t>
      </w:r>
    </w:p>
    <w:p w14:paraId="2DB6076E" w14:textId="695A57B2" w:rsidR="00A47543" w:rsidRPr="00D011A8" w:rsidRDefault="00A47543" w:rsidP="00415B10">
      <w:pPr>
        <w:numPr>
          <w:ilvl w:val="0"/>
          <w:numId w:val="15"/>
        </w:numPr>
        <w:ind w:left="1701" w:hanging="425"/>
        <w:rPr>
          <w:rFonts w:cs="Arial"/>
          <w:szCs w:val="18"/>
          <w:lang w:val="es-BO"/>
        </w:rPr>
      </w:pPr>
      <w:r>
        <w:rPr>
          <w:rFonts w:cs="Arial"/>
          <w:szCs w:val="18"/>
          <w:lang w:val="es-BO"/>
        </w:rPr>
        <w:t>Formulario de Condiciones Adicionales (Formulario C-2);</w:t>
      </w:r>
    </w:p>
    <w:p w14:paraId="3619873E" w14:textId="67184552" w:rsidR="0095277B" w:rsidRPr="00F654E5" w:rsidRDefault="00C86E3B" w:rsidP="00415B10">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lang w:val="es-419"/>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14:paraId="4643DB74" w14:textId="3446DA91" w:rsidR="00814526" w:rsidRPr="008C0ECA" w:rsidRDefault="00814526" w:rsidP="008C0ECA">
      <w:pPr>
        <w:ind w:left="1276"/>
        <w:rPr>
          <w:szCs w:val="20"/>
          <w:lang w:val="es-BO"/>
        </w:rPr>
      </w:pPr>
    </w:p>
    <w:p w14:paraId="1D3BB5F5" w14:textId="16C04435" w:rsidR="00814526" w:rsidRPr="00D011A8" w:rsidRDefault="00814526" w:rsidP="00F654E5">
      <w:pPr>
        <w:ind w:left="1701"/>
        <w:rPr>
          <w:szCs w:val="20"/>
          <w:lang w:val="es-BO"/>
        </w:rPr>
      </w:pPr>
      <w:r w:rsidRPr="008C0ECA">
        <w:rPr>
          <w:rFonts w:cs="Tahoma"/>
          <w:szCs w:val="18"/>
        </w:rPr>
        <w:t xml:space="preserve">En </w:t>
      </w:r>
      <w:r w:rsidRPr="00F654E5">
        <w:rPr>
          <w:rFonts w:cs="Arial"/>
          <w:szCs w:val="18"/>
          <w:lang w:val="es-419"/>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604F2998" w14:textId="77777777" w:rsidR="003112B7" w:rsidRPr="00D011A8" w:rsidRDefault="003112B7" w:rsidP="003112B7">
      <w:pPr>
        <w:ind w:left="1701"/>
        <w:rPr>
          <w:rFonts w:cs="Arial"/>
          <w:szCs w:val="18"/>
          <w:lang w:val="es-BO"/>
        </w:rPr>
      </w:pPr>
    </w:p>
    <w:p w14:paraId="57FB9EEF" w14:textId="5023598B" w:rsidR="003112B7" w:rsidRDefault="003112B7" w:rsidP="00294E17">
      <w:pPr>
        <w:pStyle w:val="SAUL"/>
        <w:numPr>
          <w:ilvl w:val="1"/>
          <w:numId w:val="11"/>
        </w:numPr>
        <w:tabs>
          <w:tab w:val="clear" w:pos="532"/>
        </w:tabs>
        <w:ind w:left="1134" w:hanging="708"/>
        <w:rPr>
          <w:rFonts w:cs="Tahoma"/>
          <w:szCs w:val="18"/>
          <w:lang w:val="es-BO"/>
        </w:rPr>
      </w:pPr>
      <w:r w:rsidRPr="00D011A8">
        <w:rPr>
          <w:rFonts w:cs="Tahoma"/>
          <w:szCs w:val="18"/>
          <w:lang w:val="es-BO"/>
        </w:rPr>
        <w:t xml:space="preserve">La propuesta deberá tener una validez </w:t>
      </w:r>
      <w:r w:rsidR="00F34A09">
        <w:rPr>
          <w:rFonts w:cs="Tahoma"/>
          <w:szCs w:val="18"/>
          <w:lang w:val="es-BO"/>
        </w:rPr>
        <w:t>de</w:t>
      </w:r>
      <w:r w:rsidRPr="00D011A8">
        <w:rPr>
          <w:rFonts w:cs="Tahoma"/>
          <w:szCs w:val="18"/>
          <w:lang w:val="es-BO"/>
        </w:rPr>
        <w:t xml:space="preserve"> treinta (30) días calendario, desde la fecha fijada para la apertura de propuestas. </w:t>
      </w:r>
    </w:p>
    <w:p w14:paraId="1B03FE18" w14:textId="77777777" w:rsidR="00066198" w:rsidRDefault="00066198" w:rsidP="00300646">
      <w:pPr>
        <w:pStyle w:val="SAUL"/>
        <w:numPr>
          <w:ilvl w:val="0"/>
          <w:numId w:val="0"/>
        </w:numPr>
        <w:ind w:left="1134"/>
        <w:rPr>
          <w:rFonts w:cs="Tahoma"/>
          <w:szCs w:val="18"/>
          <w:lang w:val="es-BO"/>
        </w:rPr>
      </w:pPr>
    </w:p>
    <w:p w14:paraId="58FDAD06" w14:textId="301CBD8C" w:rsidR="00066198" w:rsidRPr="00D5594F" w:rsidRDefault="00F654E5" w:rsidP="00294E17">
      <w:pPr>
        <w:pStyle w:val="SAUL"/>
        <w:numPr>
          <w:ilvl w:val="1"/>
          <w:numId w:val="11"/>
        </w:numPr>
        <w:tabs>
          <w:tab w:val="clear" w:pos="532"/>
        </w:tabs>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14:paraId="16E3920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6B0D142F" w14:textId="5047BD5F" w:rsidR="003112B7" w:rsidRPr="00D011A8"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14:paraId="625D3DB3" w14:textId="77777777"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t>SECCIÓN III</w:t>
      </w:r>
      <w:bookmarkEnd w:id="27"/>
    </w:p>
    <w:p w14:paraId="3225F396" w14:textId="2E14DD83"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14:paraId="63F93BD0" w14:textId="77777777" w:rsidR="0095277B" w:rsidRPr="00D011A8" w:rsidRDefault="0095277B" w:rsidP="0095277B">
      <w:pPr>
        <w:pStyle w:val="Ttulo"/>
        <w:spacing w:before="0" w:after="0"/>
        <w:ind w:left="390"/>
        <w:jc w:val="left"/>
        <w:rPr>
          <w:rFonts w:ascii="Verdana" w:hAnsi="Verdana"/>
          <w:sz w:val="18"/>
          <w:szCs w:val="18"/>
          <w:lang w:val="es-BO"/>
        </w:rPr>
      </w:pPr>
    </w:p>
    <w:p w14:paraId="3D6F86F7" w14:textId="39768BF0" w:rsidR="0036127F" w:rsidRPr="00D011A8" w:rsidRDefault="004B1975" w:rsidP="00294E17">
      <w:pPr>
        <w:pStyle w:val="Ttulo"/>
        <w:numPr>
          <w:ilvl w:val="0"/>
          <w:numId w:val="11"/>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14:paraId="5126C4DB" w14:textId="1267E246" w:rsidR="004B1975" w:rsidRPr="00D011A8" w:rsidRDefault="004B1975" w:rsidP="004B1975">
      <w:pPr>
        <w:pStyle w:val="Ttulo"/>
        <w:spacing w:before="0" w:after="0"/>
        <w:ind w:left="390"/>
        <w:jc w:val="left"/>
        <w:rPr>
          <w:rFonts w:ascii="Verdana" w:hAnsi="Verdana"/>
          <w:sz w:val="18"/>
          <w:szCs w:val="18"/>
          <w:lang w:val="es-BO"/>
        </w:rPr>
      </w:pPr>
    </w:p>
    <w:p w14:paraId="71151997" w14:textId="0823DEC4" w:rsidR="00D922B4" w:rsidRPr="00D011A8" w:rsidRDefault="00F654E5" w:rsidP="00294E17">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14:paraId="40F57CEC" w14:textId="77777777" w:rsidR="00D922B4" w:rsidRPr="00D011A8" w:rsidRDefault="00D922B4" w:rsidP="00D922B4">
      <w:pPr>
        <w:pStyle w:val="Ttulo"/>
        <w:spacing w:before="0" w:after="0"/>
        <w:ind w:left="1134"/>
        <w:jc w:val="both"/>
        <w:rPr>
          <w:rFonts w:ascii="Verdana" w:hAnsi="Verdana"/>
          <w:sz w:val="18"/>
          <w:szCs w:val="18"/>
          <w:lang w:val="es-BO"/>
        </w:rPr>
      </w:pPr>
    </w:p>
    <w:p w14:paraId="32493501" w14:textId="77777777" w:rsidR="00D922B4" w:rsidRPr="00D011A8" w:rsidRDefault="00D922B4" w:rsidP="00294E17">
      <w:pPr>
        <w:pStyle w:val="Ttulo"/>
        <w:numPr>
          <w:ilvl w:val="2"/>
          <w:numId w:val="11"/>
        </w:numPr>
        <w:tabs>
          <w:tab w:val="clear" w:pos="720"/>
        </w:tabs>
        <w:spacing w:before="0" w:after="0"/>
        <w:ind w:left="1985" w:hanging="862"/>
        <w:jc w:val="both"/>
        <w:rPr>
          <w:rFonts w:ascii="Verdana" w:hAnsi="Verdana"/>
          <w:sz w:val="18"/>
          <w:szCs w:val="18"/>
          <w:lang w:val="es-BO"/>
        </w:rPr>
      </w:pPr>
      <w:bookmarkStart w:id="31" w:name="_Toc61867808"/>
      <w:r w:rsidRPr="00D011A8">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6D94AEA4" w14:textId="77777777" w:rsidR="00D922B4" w:rsidRPr="00D011A8" w:rsidRDefault="00D922B4" w:rsidP="00D922B4">
      <w:pPr>
        <w:pStyle w:val="Ttulo"/>
        <w:spacing w:before="0" w:after="0"/>
        <w:ind w:left="1985"/>
        <w:jc w:val="both"/>
        <w:rPr>
          <w:rFonts w:ascii="Verdana" w:hAnsi="Verdana"/>
          <w:sz w:val="18"/>
          <w:szCs w:val="18"/>
          <w:lang w:val="es-BO"/>
        </w:rPr>
      </w:pPr>
    </w:p>
    <w:p w14:paraId="7ABC8DA8" w14:textId="75D77621" w:rsidR="00D922B4" w:rsidRPr="000E6F2E" w:rsidRDefault="00D922B4" w:rsidP="00294E17">
      <w:pPr>
        <w:pStyle w:val="Ttulo"/>
        <w:numPr>
          <w:ilvl w:val="2"/>
          <w:numId w:val="11"/>
        </w:numPr>
        <w:tabs>
          <w:tab w:val="clear" w:pos="720"/>
        </w:tabs>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14:paraId="6747633B" w14:textId="77777777" w:rsidR="00D922B4" w:rsidRPr="000E6F2E" w:rsidRDefault="00D922B4" w:rsidP="00D922B4">
      <w:pPr>
        <w:pStyle w:val="Ttulo"/>
        <w:spacing w:before="0" w:after="0"/>
        <w:ind w:left="1985"/>
        <w:jc w:val="both"/>
        <w:rPr>
          <w:rFonts w:ascii="Verdana" w:hAnsi="Verdana"/>
          <w:sz w:val="18"/>
          <w:szCs w:val="18"/>
          <w:lang w:val="es-BO"/>
        </w:rPr>
      </w:pPr>
    </w:p>
    <w:p w14:paraId="75EAC492" w14:textId="1E9F886F" w:rsidR="00D922B4" w:rsidRPr="000E6F2E" w:rsidRDefault="00D922B4" w:rsidP="00294E17">
      <w:pPr>
        <w:pStyle w:val="Ttulo"/>
        <w:numPr>
          <w:ilvl w:val="2"/>
          <w:numId w:val="11"/>
        </w:numPr>
        <w:tabs>
          <w:tab w:val="clear" w:pos="720"/>
        </w:tabs>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14:paraId="4597BB12" w14:textId="77777777" w:rsidR="00D922B4" w:rsidRPr="000E6F2E" w:rsidRDefault="00D922B4" w:rsidP="00D922B4">
      <w:pPr>
        <w:pStyle w:val="Ttulo"/>
        <w:spacing w:before="0" w:after="0"/>
        <w:ind w:left="1985"/>
        <w:jc w:val="both"/>
        <w:rPr>
          <w:rFonts w:ascii="Verdana" w:hAnsi="Verdana"/>
          <w:sz w:val="18"/>
          <w:szCs w:val="18"/>
          <w:lang w:val="es-BO"/>
        </w:rPr>
      </w:pPr>
    </w:p>
    <w:p w14:paraId="0D82A44D" w14:textId="77777777" w:rsidR="00D922B4" w:rsidRPr="000E6F2E" w:rsidRDefault="00D922B4" w:rsidP="00294E17">
      <w:pPr>
        <w:pStyle w:val="Ttulo"/>
        <w:numPr>
          <w:ilvl w:val="2"/>
          <w:numId w:val="11"/>
        </w:numPr>
        <w:tabs>
          <w:tab w:val="clear" w:pos="720"/>
        </w:tabs>
        <w:spacing w:before="0" w:after="0"/>
        <w:ind w:left="1985" w:hanging="862"/>
        <w:jc w:val="both"/>
        <w:rPr>
          <w:rFonts w:ascii="Verdana" w:hAnsi="Verdana"/>
          <w:sz w:val="18"/>
          <w:szCs w:val="18"/>
          <w:lang w:val="es-BO"/>
        </w:rPr>
      </w:pPr>
      <w:bookmarkStart w:id="34" w:name="_Toc61867811"/>
      <w:r w:rsidRPr="000E6F2E">
        <w:rPr>
          <w:rFonts w:ascii="Verdana" w:hAnsi="Verdana"/>
          <w:b w:val="0"/>
          <w:bCs w:val="0"/>
          <w:sz w:val="18"/>
          <w:szCs w:val="18"/>
          <w:lang w:val="es-BO"/>
        </w:rPr>
        <w:t>El proponente deberá aceptar las condiciones del sistema para la presentación de propuestas electrónicas y enviar su propuesta.</w:t>
      </w:r>
      <w:bookmarkEnd w:id="34"/>
    </w:p>
    <w:p w14:paraId="7741F334" w14:textId="77777777" w:rsidR="00D922B4" w:rsidRPr="000E6F2E" w:rsidRDefault="00D922B4" w:rsidP="00D922B4">
      <w:pPr>
        <w:pStyle w:val="Ttulo"/>
        <w:spacing w:before="0" w:after="0"/>
        <w:ind w:left="1985"/>
        <w:jc w:val="both"/>
        <w:rPr>
          <w:rFonts w:ascii="Verdana" w:hAnsi="Verdana"/>
          <w:sz w:val="18"/>
          <w:szCs w:val="18"/>
          <w:lang w:val="es-BO"/>
        </w:rPr>
      </w:pPr>
    </w:p>
    <w:p w14:paraId="0DE6C6FA" w14:textId="4EADE80F" w:rsidR="00D922B4" w:rsidRPr="000E6F2E" w:rsidRDefault="00D922B4" w:rsidP="00294E17">
      <w:pPr>
        <w:pStyle w:val="Ttulo"/>
        <w:numPr>
          <w:ilvl w:val="2"/>
          <w:numId w:val="11"/>
        </w:numPr>
        <w:tabs>
          <w:tab w:val="clear" w:pos="720"/>
        </w:tabs>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lastRenderedPageBreak/>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14:paraId="10218952" w14:textId="77777777" w:rsidR="00155C5B" w:rsidRPr="000E6F2E" w:rsidRDefault="00155C5B" w:rsidP="00F84614">
      <w:pPr>
        <w:pStyle w:val="Prrafodelista"/>
        <w:rPr>
          <w:rFonts w:ascii="Verdana" w:hAnsi="Verdana"/>
          <w:sz w:val="18"/>
          <w:szCs w:val="18"/>
          <w:lang w:val="es-BO"/>
        </w:rPr>
      </w:pPr>
    </w:p>
    <w:p w14:paraId="719DD3A5" w14:textId="0C6FAE4F" w:rsidR="00155C5B" w:rsidRPr="00F84614" w:rsidRDefault="00155C5B" w:rsidP="00294E17">
      <w:pPr>
        <w:pStyle w:val="Ttulo"/>
        <w:numPr>
          <w:ilvl w:val="2"/>
          <w:numId w:val="11"/>
        </w:numPr>
        <w:tabs>
          <w:tab w:val="clear" w:pos="720"/>
        </w:tabs>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7E2E10CF" w14:textId="77777777" w:rsidR="00D922B4" w:rsidRPr="00D011A8" w:rsidRDefault="00D922B4" w:rsidP="00BB55EB">
      <w:pPr>
        <w:pStyle w:val="Ttulo"/>
        <w:spacing w:before="0" w:after="0"/>
        <w:jc w:val="both"/>
        <w:rPr>
          <w:rFonts w:ascii="Verdana" w:hAnsi="Verdana"/>
          <w:b w:val="0"/>
          <w:bCs w:val="0"/>
          <w:sz w:val="18"/>
          <w:szCs w:val="18"/>
          <w:lang w:val="es-BO"/>
        </w:rPr>
      </w:pPr>
    </w:p>
    <w:p w14:paraId="12BDF4F7" w14:textId="179B358E" w:rsidR="00D922B4" w:rsidRPr="00D011A8" w:rsidRDefault="00D922B4" w:rsidP="00294E17">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14:paraId="567D89A1"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03B1ACB7" w14:textId="77777777" w:rsidR="00D922B4" w:rsidRPr="00D011A8" w:rsidRDefault="00D922B4" w:rsidP="00294E17">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14:paraId="54A40E9F"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3294C23B" w14:textId="16B6EE03"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14:paraId="02D5947A" w14:textId="77777777" w:rsidR="00ED04E9" w:rsidRPr="00D011A8" w:rsidRDefault="00ED04E9" w:rsidP="00ED04E9">
      <w:pPr>
        <w:pStyle w:val="Ttulo"/>
        <w:spacing w:before="0" w:after="0"/>
        <w:ind w:left="1985"/>
        <w:jc w:val="both"/>
        <w:rPr>
          <w:rFonts w:ascii="Verdana" w:hAnsi="Verdana"/>
          <w:b w:val="0"/>
          <w:bCs w:val="0"/>
          <w:sz w:val="18"/>
        </w:rPr>
      </w:pPr>
    </w:p>
    <w:p w14:paraId="0FEC310C" w14:textId="77777777" w:rsidR="00ED04E9" w:rsidRPr="00D011A8" w:rsidRDefault="00ED04E9" w:rsidP="00415B10">
      <w:pPr>
        <w:pStyle w:val="Ttul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14:paraId="73224424" w14:textId="77777777" w:rsidR="00ED04E9" w:rsidRPr="00D011A8" w:rsidRDefault="00ED04E9" w:rsidP="00415B10">
      <w:pPr>
        <w:pStyle w:val="Ttul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14:paraId="309AB303"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28D92564" w14:textId="77777777" w:rsidR="00D922B4" w:rsidRPr="00D011A8" w:rsidRDefault="00D922B4" w:rsidP="00294E17">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0EC3E7D9"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6CC43AB9" w14:textId="3AC476F8" w:rsidR="00D922B4" w:rsidRDefault="00D922B4" w:rsidP="00294E17">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3" w:name="_Toc61867819"/>
      <w:r w:rsidRPr="00D011A8">
        <w:rPr>
          <w:rFonts w:ascii="Verdana" w:hAnsi="Verdana"/>
          <w:b w:val="0"/>
          <w:bCs w:val="0"/>
          <w:sz w:val="18"/>
          <w:szCs w:val="18"/>
          <w:lang w:val="es-BO"/>
        </w:rPr>
        <w:t>La presentación electrónica de propuestas se realizará a través del RUPE.</w:t>
      </w:r>
      <w:bookmarkEnd w:id="43"/>
    </w:p>
    <w:p w14:paraId="1E14C95C" w14:textId="77777777" w:rsidR="008E52D9" w:rsidRPr="008E52D9" w:rsidRDefault="008E52D9" w:rsidP="008E52D9">
      <w:pPr>
        <w:pStyle w:val="Ttulo"/>
        <w:spacing w:before="0" w:after="0"/>
        <w:jc w:val="both"/>
        <w:rPr>
          <w:rFonts w:ascii="Verdana" w:hAnsi="Verdana"/>
          <w:b w:val="0"/>
          <w:bCs w:val="0"/>
          <w:sz w:val="18"/>
          <w:szCs w:val="18"/>
          <w:lang w:val="es-BO"/>
        </w:rPr>
      </w:pPr>
    </w:p>
    <w:p w14:paraId="0C455A9A" w14:textId="60037E8A" w:rsidR="004460C6" w:rsidRPr="00D011A8" w:rsidRDefault="00D922B4" w:rsidP="00294E17">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14:paraId="011A4EE0" w14:textId="77777777" w:rsidR="004460C6" w:rsidRPr="00D011A8" w:rsidRDefault="004460C6" w:rsidP="004460C6">
      <w:pPr>
        <w:pStyle w:val="Ttulo"/>
        <w:spacing w:before="0" w:after="0"/>
        <w:ind w:left="1134"/>
        <w:jc w:val="both"/>
        <w:rPr>
          <w:rFonts w:ascii="Verdana" w:hAnsi="Verdana"/>
          <w:sz w:val="18"/>
          <w:szCs w:val="18"/>
          <w:lang w:val="es-BO"/>
        </w:rPr>
      </w:pPr>
    </w:p>
    <w:p w14:paraId="19311E24" w14:textId="68093487" w:rsidR="004460C6" w:rsidRPr="00D011A8" w:rsidRDefault="00D922B4" w:rsidP="00294E17">
      <w:pPr>
        <w:pStyle w:val="Ttulo"/>
        <w:numPr>
          <w:ilvl w:val="2"/>
          <w:numId w:val="11"/>
        </w:numPr>
        <w:tabs>
          <w:tab w:val="clear" w:pos="720"/>
        </w:tabs>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14:paraId="0CA24345" w14:textId="77777777" w:rsidR="004460C6" w:rsidRPr="00D011A8" w:rsidRDefault="004460C6" w:rsidP="004460C6">
      <w:pPr>
        <w:pStyle w:val="Ttulo"/>
        <w:spacing w:before="0" w:after="0"/>
        <w:ind w:left="1985"/>
        <w:jc w:val="both"/>
        <w:rPr>
          <w:rFonts w:ascii="Verdana" w:hAnsi="Verdana"/>
          <w:sz w:val="18"/>
          <w:szCs w:val="18"/>
          <w:lang w:val="es-BO"/>
        </w:rPr>
      </w:pPr>
    </w:p>
    <w:p w14:paraId="5E6C3542" w14:textId="0C5DFC3C"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614BBB53"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7DA27A5A" w14:textId="44311056" w:rsidR="004460C6" w:rsidRDefault="005946E1" w:rsidP="00294E17">
      <w:pPr>
        <w:pStyle w:val="Ttulo"/>
        <w:numPr>
          <w:ilvl w:val="2"/>
          <w:numId w:val="11"/>
        </w:numPr>
        <w:tabs>
          <w:tab w:val="clear" w:pos="720"/>
        </w:tabs>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14:paraId="4A861712" w14:textId="77777777" w:rsidR="005946E1" w:rsidRPr="005946E1" w:rsidRDefault="005946E1" w:rsidP="005946E1">
      <w:pPr>
        <w:pStyle w:val="Ttulo"/>
        <w:spacing w:before="0" w:after="0"/>
        <w:ind w:left="1985"/>
        <w:jc w:val="both"/>
        <w:rPr>
          <w:rFonts w:ascii="Verdana" w:hAnsi="Verdana"/>
          <w:b w:val="0"/>
          <w:bCs w:val="0"/>
          <w:sz w:val="18"/>
          <w:szCs w:val="18"/>
          <w:lang w:val="es-BO"/>
        </w:rPr>
      </w:pPr>
    </w:p>
    <w:p w14:paraId="5832178B" w14:textId="77777777" w:rsidR="004460C6" w:rsidRPr="00D011A8" w:rsidRDefault="00D922B4" w:rsidP="00294E17">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5B14076B"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366042BD" w14:textId="4691B6FF" w:rsidR="00D922B4" w:rsidRDefault="00D922B4" w:rsidP="00294E17">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14:paraId="5550A152" w14:textId="77777777" w:rsidR="00255749" w:rsidRDefault="00255749" w:rsidP="00255749">
      <w:pPr>
        <w:pStyle w:val="Prrafodelista"/>
        <w:rPr>
          <w:rFonts w:ascii="Verdana" w:hAnsi="Verdana"/>
          <w:b/>
          <w:bCs/>
          <w:sz w:val="18"/>
          <w:szCs w:val="18"/>
          <w:lang w:val="es-BO"/>
        </w:rPr>
      </w:pPr>
    </w:p>
    <w:p w14:paraId="5F26246F" w14:textId="77777777" w:rsidR="00255749" w:rsidRPr="00D011A8" w:rsidRDefault="00255749" w:rsidP="00255749">
      <w:pPr>
        <w:pStyle w:val="Ttulo"/>
        <w:spacing w:before="0" w:after="0"/>
        <w:ind w:left="532"/>
        <w:jc w:val="both"/>
        <w:rPr>
          <w:rFonts w:ascii="Verdana" w:hAnsi="Verdana"/>
          <w:b w:val="0"/>
          <w:bCs w:val="0"/>
          <w:sz w:val="18"/>
          <w:szCs w:val="18"/>
          <w:lang w:val="es-BO"/>
        </w:rPr>
      </w:pPr>
    </w:p>
    <w:p w14:paraId="15D98EF3" w14:textId="2A6D85C4" w:rsidR="00D922B4" w:rsidRPr="00D011A8" w:rsidRDefault="00D922B4" w:rsidP="004B1975">
      <w:pPr>
        <w:pStyle w:val="Ttulo"/>
        <w:spacing w:before="0" w:after="0"/>
        <w:ind w:left="390"/>
        <w:jc w:val="left"/>
        <w:rPr>
          <w:rFonts w:ascii="Verdana" w:hAnsi="Verdana"/>
          <w:sz w:val="18"/>
          <w:szCs w:val="18"/>
          <w:lang w:val="es-BO"/>
        </w:rPr>
      </w:pPr>
    </w:p>
    <w:p w14:paraId="1F8E025E" w14:textId="7EB1C60A" w:rsidR="00AE3CCE" w:rsidRPr="00D011A8" w:rsidRDefault="004460C6" w:rsidP="00294E17">
      <w:pPr>
        <w:pStyle w:val="Ttulo"/>
        <w:numPr>
          <w:ilvl w:val="0"/>
          <w:numId w:val="11"/>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lastRenderedPageBreak/>
        <w:t>APERTURA DE PROPUESTAS</w:t>
      </w:r>
      <w:bookmarkEnd w:id="49"/>
    </w:p>
    <w:p w14:paraId="05075F9A" w14:textId="77777777" w:rsidR="00AE3CCE" w:rsidRPr="00D011A8" w:rsidRDefault="00AE3CCE" w:rsidP="00AE3CCE">
      <w:pPr>
        <w:pStyle w:val="Ttulo"/>
        <w:spacing w:before="0" w:after="0"/>
        <w:ind w:left="390"/>
        <w:jc w:val="both"/>
        <w:rPr>
          <w:rFonts w:ascii="Verdana" w:hAnsi="Verdana"/>
          <w:sz w:val="18"/>
          <w:szCs w:val="18"/>
          <w:lang w:val="es-BO"/>
        </w:rPr>
      </w:pPr>
    </w:p>
    <w:p w14:paraId="7035F013" w14:textId="77777777" w:rsidR="00AE3CCE" w:rsidRPr="00D011A8" w:rsidRDefault="004460C6" w:rsidP="00294E17">
      <w:pPr>
        <w:pStyle w:val="Ttulo"/>
        <w:numPr>
          <w:ilvl w:val="1"/>
          <w:numId w:val="11"/>
        </w:numPr>
        <w:tabs>
          <w:tab w:val="clear" w:pos="532"/>
        </w:tabs>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14:paraId="2E1B93E0" w14:textId="77777777" w:rsidR="00AE3CCE" w:rsidRPr="00D011A8" w:rsidRDefault="00AE3CCE" w:rsidP="00AE3CCE">
      <w:pPr>
        <w:pStyle w:val="Ttulo"/>
        <w:spacing w:before="0" w:after="0"/>
        <w:ind w:left="1134"/>
        <w:jc w:val="both"/>
        <w:rPr>
          <w:rFonts w:ascii="Verdana" w:hAnsi="Verdana"/>
          <w:sz w:val="18"/>
          <w:szCs w:val="18"/>
          <w:lang w:val="es-BO"/>
        </w:rPr>
      </w:pPr>
    </w:p>
    <w:p w14:paraId="3B597B05" w14:textId="46DFAFA1"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14:paraId="6355B5C2" w14:textId="77777777" w:rsidR="00AE3CCE" w:rsidRPr="00E25093" w:rsidRDefault="00AE3CCE" w:rsidP="00AE3CCE">
      <w:pPr>
        <w:pStyle w:val="Ttulo"/>
        <w:spacing w:before="0" w:after="0"/>
        <w:ind w:left="1134"/>
        <w:jc w:val="both"/>
        <w:rPr>
          <w:rFonts w:ascii="Verdana" w:hAnsi="Verdana"/>
          <w:sz w:val="18"/>
          <w:szCs w:val="18"/>
          <w:lang w:val="es-BO"/>
        </w:rPr>
      </w:pPr>
    </w:p>
    <w:p w14:paraId="28D15840" w14:textId="2BCAED9C"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14:paraId="0233535D" w14:textId="77777777" w:rsidR="00EC48D7" w:rsidRPr="00D011A8" w:rsidRDefault="00EC48D7" w:rsidP="00AE3CCE">
      <w:pPr>
        <w:pStyle w:val="Ttulo"/>
        <w:spacing w:before="0" w:after="0"/>
        <w:ind w:left="1134"/>
        <w:jc w:val="both"/>
        <w:rPr>
          <w:rFonts w:ascii="Verdana" w:hAnsi="Verdana"/>
          <w:b w:val="0"/>
          <w:bCs w:val="0"/>
          <w:sz w:val="18"/>
          <w:szCs w:val="18"/>
          <w:lang w:val="es-BO"/>
        </w:rPr>
      </w:pPr>
    </w:p>
    <w:p w14:paraId="0FE58B8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830C892" w14:textId="435DC266" w:rsidR="004460C6" w:rsidRPr="00D011A8" w:rsidRDefault="004460C6" w:rsidP="00294E17">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14:paraId="2D94655A" w14:textId="6B0777FA" w:rsidR="00AE3CCE" w:rsidRPr="00D011A8" w:rsidRDefault="004460C6" w:rsidP="00415B10">
      <w:pPr>
        <w:pStyle w:val="Ttul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14:paraId="74860FA3" w14:textId="7D4EB80D" w:rsidR="004460C6" w:rsidRPr="00D011A8" w:rsidRDefault="004460C6" w:rsidP="00415B10">
      <w:pPr>
        <w:pStyle w:val="Ttul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14:paraId="6645A543" w14:textId="7D2E8C99"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14:paraId="36168668" w14:textId="211DA041" w:rsidR="00AE3CCE" w:rsidRPr="0051690E" w:rsidRDefault="00C84E81" w:rsidP="00AE3CCE">
      <w:pPr>
        <w:pStyle w:val="Ttulo"/>
        <w:ind w:left="1418"/>
        <w:jc w:val="both"/>
        <w:rPr>
          <w:rFonts w:ascii="Verdana" w:hAnsi="Verdana"/>
          <w:b w:val="0"/>
          <w:bCs w:val="0"/>
          <w:sz w:val="18"/>
          <w:szCs w:val="18"/>
          <w:lang w:val="es-419"/>
        </w:rPr>
      </w:pPr>
      <w:bookmarkStart w:id="57" w:name="_Toc61867834"/>
      <w:r w:rsidRPr="00275FB0">
        <w:rPr>
          <w:rFonts w:ascii="Verdana" w:hAnsi="Verdana"/>
          <w:b w:val="0"/>
          <w:bCs w:val="0"/>
          <w:sz w:val="18"/>
          <w:szCs w:val="18"/>
          <w:lang w:val="es-419"/>
        </w:rPr>
        <w:t>Realizada</w:t>
      </w:r>
      <w:r w:rsidR="004460C6" w:rsidRPr="00275FB0">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lang w:val="es-419"/>
        </w:rPr>
        <w:t>.</w:t>
      </w:r>
    </w:p>
    <w:p w14:paraId="12ABB711" w14:textId="12036F7B"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14:paraId="4649C23A" w14:textId="77777777" w:rsidR="00AE3CCE" w:rsidRPr="00D011A8" w:rsidRDefault="004460C6" w:rsidP="00415B10">
      <w:pPr>
        <w:pStyle w:val="Ttul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14:paraId="42F64249" w14:textId="0F3B2761" w:rsidR="00AE3CCE" w:rsidRPr="00D011A8" w:rsidRDefault="004460C6" w:rsidP="00415B10">
      <w:pPr>
        <w:pStyle w:val="Ttul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14:paraId="3EA60FFA" w14:textId="55391FF4"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lang w:val="es-419"/>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14:paraId="45ED2077" w14:textId="31A4FD18" w:rsidR="00AD11EE" w:rsidRPr="00AD11EE" w:rsidRDefault="00AD11EE" w:rsidP="00415B10">
      <w:pPr>
        <w:pStyle w:val="Ttul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14:paraId="0D984B76" w14:textId="15666E4D" w:rsidR="00AE3CCE" w:rsidRPr="00D011A8" w:rsidRDefault="004460C6" w:rsidP="00415B10">
      <w:pPr>
        <w:pStyle w:val="Ttul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w:t>
      </w:r>
      <w:r w:rsidRPr="00D011A8">
        <w:rPr>
          <w:rFonts w:ascii="Verdana" w:hAnsi="Verdana"/>
          <w:b w:val="0"/>
          <w:bCs w:val="0"/>
          <w:sz w:val="18"/>
          <w:szCs w:val="18"/>
          <w:lang w:val="es-BO"/>
        </w:rPr>
        <w:lastRenderedPageBreak/>
        <w:t>asistentes que deseen hacerlo, a quienes se les deberá entregar una copia o fotocopia del Acta</w:t>
      </w:r>
      <w:bookmarkEnd w:id="63"/>
      <w:r w:rsidR="00A85BD8">
        <w:rPr>
          <w:rFonts w:ascii="Verdana" w:hAnsi="Verdana"/>
          <w:b w:val="0"/>
          <w:bCs w:val="0"/>
          <w:sz w:val="18"/>
          <w:szCs w:val="18"/>
          <w:lang w:val="es-BO"/>
        </w:rPr>
        <w:t>.</w:t>
      </w:r>
    </w:p>
    <w:p w14:paraId="009B4417" w14:textId="2E3F9F8F"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14:paraId="59D907F1" w14:textId="77777777" w:rsidR="00AE3CCE" w:rsidRPr="00D011A8" w:rsidRDefault="00AE3CCE" w:rsidP="00AE3CCE">
      <w:pPr>
        <w:pStyle w:val="Ttulo"/>
        <w:spacing w:before="0"/>
        <w:ind w:left="1418"/>
        <w:jc w:val="both"/>
        <w:rPr>
          <w:rFonts w:ascii="Verdana" w:hAnsi="Verdana"/>
          <w:b w:val="0"/>
          <w:bCs w:val="0"/>
          <w:sz w:val="18"/>
          <w:szCs w:val="18"/>
          <w:lang w:val="es-BO"/>
        </w:rPr>
      </w:pPr>
    </w:p>
    <w:p w14:paraId="5069FBA3" w14:textId="77777777" w:rsidR="00AE3CCE" w:rsidRPr="00D011A8" w:rsidRDefault="004460C6" w:rsidP="00294E17">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5"/>
      <w:r w:rsidRPr="00D011A8">
        <w:rPr>
          <w:rFonts w:ascii="Verdana" w:hAnsi="Verdana"/>
          <w:b w:val="0"/>
          <w:bCs w:val="0"/>
          <w:sz w:val="18"/>
          <w:szCs w:val="18"/>
          <w:lang w:val="es-BO"/>
        </w:rPr>
        <w:t xml:space="preserve"> </w:t>
      </w:r>
    </w:p>
    <w:p w14:paraId="25023BC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3F90AA0" w14:textId="720E7F28"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14:paraId="49D6D3A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0B17DF3C" w14:textId="4C50CC26" w:rsidR="004460C6" w:rsidRDefault="004460C6" w:rsidP="00294E17">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14:paraId="5EB14958" w14:textId="082D9522"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14:paraId="46B16746" w14:textId="5257A0A4"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14:paraId="112A1378" w14:textId="77777777" w:rsidR="004460C6" w:rsidRPr="00D011A8" w:rsidRDefault="004460C6" w:rsidP="004B1975">
      <w:pPr>
        <w:pStyle w:val="Ttulo"/>
        <w:spacing w:before="0" w:after="0"/>
        <w:ind w:left="390"/>
        <w:jc w:val="left"/>
        <w:rPr>
          <w:rFonts w:ascii="Verdana" w:hAnsi="Verdana"/>
          <w:sz w:val="18"/>
          <w:szCs w:val="18"/>
          <w:lang w:val="es-BO"/>
        </w:rPr>
      </w:pPr>
    </w:p>
    <w:p w14:paraId="0375B98A" w14:textId="77777777" w:rsidR="00164509" w:rsidRPr="00D011A8" w:rsidRDefault="00164509" w:rsidP="00294E17">
      <w:pPr>
        <w:pStyle w:val="Ttulo"/>
        <w:numPr>
          <w:ilvl w:val="0"/>
          <w:numId w:val="11"/>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14:paraId="565BA72B" w14:textId="77777777" w:rsidR="00164509" w:rsidRPr="00D011A8" w:rsidRDefault="00164509" w:rsidP="00164509">
      <w:pPr>
        <w:ind w:left="360"/>
        <w:rPr>
          <w:rFonts w:cs="Tahoma"/>
          <w:szCs w:val="18"/>
          <w:lang w:val="es-BO" w:eastAsia="en-US"/>
        </w:rPr>
      </w:pPr>
    </w:p>
    <w:p w14:paraId="1528F3C4"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D011A8" w:rsidRDefault="00164509" w:rsidP="00164509">
      <w:pPr>
        <w:ind w:left="567"/>
        <w:rPr>
          <w:rFonts w:cs="Arial"/>
          <w:szCs w:val="18"/>
          <w:lang w:val="es-BO"/>
        </w:rPr>
      </w:pPr>
    </w:p>
    <w:p w14:paraId="750CF49A" w14:textId="6F5A0082" w:rsidR="00164509" w:rsidRPr="00D011A8" w:rsidRDefault="00164509" w:rsidP="00415B10">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255749" w:rsidRPr="00255749">
        <w:rPr>
          <w:rFonts w:cs="Arial"/>
          <w:b/>
          <w:i/>
          <w:szCs w:val="18"/>
        </w:rPr>
        <w:t xml:space="preserve"> </w:t>
      </w:r>
      <w:r w:rsidR="00255749" w:rsidRPr="00255749">
        <w:rPr>
          <w:rFonts w:cs="Arial"/>
          <w:b/>
          <w:i/>
          <w:color w:val="C00000"/>
          <w:szCs w:val="18"/>
        </w:rPr>
        <w:t>“No aplica este Método”</w:t>
      </w:r>
    </w:p>
    <w:p w14:paraId="0D10B5C1" w14:textId="025909AA" w:rsidR="00164509" w:rsidRPr="00A76AD0" w:rsidRDefault="00164509" w:rsidP="00415B10">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255749">
        <w:rPr>
          <w:rFonts w:cs="Arial"/>
          <w:szCs w:val="18"/>
          <w:lang w:val="es-BO"/>
        </w:rPr>
        <w:t xml:space="preserve"> </w:t>
      </w:r>
      <w:r w:rsidR="00255749" w:rsidRPr="00255749">
        <w:rPr>
          <w:rFonts w:cs="Arial"/>
          <w:b/>
          <w:i/>
          <w:color w:val="C00000"/>
          <w:szCs w:val="18"/>
        </w:rPr>
        <w:t>“No aplica este Método”</w:t>
      </w:r>
    </w:p>
    <w:p w14:paraId="07213A0B" w14:textId="653CE098" w:rsidR="00051C4E" w:rsidRPr="00255749" w:rsidRDefault="00051C4E" w:rsidP="00415B10">
      <w:pPr>
        <w:numPr>
          <w:ilvl w:val="0"/>
          <w:numId w:val="16"/>
        </w:numPr>
        <w:tabs>
          <w:tab w:val="clear" w:pos="1773"/>
          <w:tab w:val="num" w:pos="1701"/>
        </w:tabs>
        <w:ind w:left="1701" w:hanging="567"/>
        <w:rPr>
          <w:rFonts w:cs="Arial"/>
          <w:b/>
          <w:bCs/>
          <w:szCs w:val="18"/>
          <w:u w:val="single"/>
          <w:lang w:val="es-BO"/>
        </w:rPr>
      </w:pPr>
      <w:r w:rsidRPr="00255749">
        <w:rPr>
          <w:rFonts w:cs="Tahoma"/>
          <w:b/>
          <w:bCs/>
          <w:szCs w:val="18"/>
          <w:u w:val="single"/>
          <w:lang w:val="es-BO" w:eastAsia="en-US"/>
        </w:rPr>
        <w:t>Presupuesto Fijo</w:t>
      </w:r>
      <w:r w:rsidRPr="00255749">
        <w:rPr>
          <w:rFonts w:cs="Arial"/>
          <w:b/>
          <w:bCs/>
          <w:szCs w:val="18"/>
          <w:u w:val="single"/>
          <w:lang w:val="es-BO"/>
        </w:rPr>
        <w:t>,</w:t>
      </w:r>
    </w:p>
    <w:p w14:paraId="55195FB0" w14:textId="77777777" w:rsidR="00164509" w:rsidRPr="00A76AD0" w:rsidRDefault="00164509" w:rsidP="00164509">
      <w:pPr>
        <w:rPr>
          <w:rFonts w:cs="Arial"/>
          <w:szCs w:val="18"/>
          <w:lang w:val="es-BO"/>
        </w:rPr>
      </w:pPr>
    </w:p>
    <w:p w14:paraId="4EAED0B7" w14:textId="77777777" w:rsidR="00383484" w:rsidRPr="00D011A8" w:rsidRDefault="00383484" w:rsidP="00F82E3C">
      <w:pPr>
        <w:ind w:left="426"/>
        <w:rPr>
          <w:rFonts w:cs="Arial"/>
          <w:b/>
          <w:i/>
          <w:szCs w:val="18"/>
          <w:lang w:val="es-BO"/>
        </w:rPr>
      </w:pPr>
    </w:p>
    <w:p w14:paraId="5C03541D" w14:textId="77777777" w:rsidR="00164509" w:rsidRPr="00D011A8" w:rsidRDefault="00164509" w:rsidP="00294E17">
      <w:pPr>
        <w:pStyle w:val="Ttulo"/>
        <w:numPr>
          <w:ilvl w:val="0"/>
          <w:numId w:val="11"/>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14:paraId="06BED28D" w14:textId="77777777" w:rsidR="00164509" w:rsidRPr="00D011A8" w:rsidRDefault="00164509" w:rsidP="00164509">
      <w:pPr>
        <w:rPr>
          <w:rFonts w:cs="Tahoma"/>
          <w:b/>
          <w:szCs w:val="18"/>
          <w:lang w:val="es-BO"/>
        </w:rPr>
      </w:pPr>
    </w:p>
    <w:p w14:paraId="3C30C719" w14:textId="53662C00"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14:paraId="3652DB3B" w14:textId="77777777" w:rsidR="002D0632" w:rsidRPr="00D011A8" w:rsidRDefault="002D0632" w:rsidP="002D0632">
      <w:pPr>
        <w:ind w:left="426"/>
        <w:rPr>
          <w:rFonts w:cs="Arial"/>
          <w:szCs w:val="18"/>
        </w:rPr>
      </w:pPr>
    </w:p>
    <w:p w14:paraId="23B13569" w14:textId="6F538B0E"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65FFEE9A" w14:textId="77777777" w:rsidR="002D0632" w:rsidRPr="00D011A8" w:rsidRDefault="002D0632" w:rsidP="006931C2">
      <w:pPr>
        <w:ind w:left="426"/>
        <w:rPr>
          <w:rFonts w:cs="Tahoma"/>
          <w:szCs w:val="18"/>
          <w:lang w:val="es-BO"/>
        </w:rPr>
      </w:pPr>
    </w:p>
    <w:p w14:paraId="1F9797B8" w14:textId="06FA9C25" w:rsidR="00164509" w:rsidRDefault="00F82E3C" w:rsidP="00294E17">
      <w:pPr>
        <w:pStyle w:val="Ttulo"/>
        <w:numPr>
          <w:ilvl w:val="0"/>
          <w:numId w:val="11"/>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p>
    <w:p w14:paraId="5744FB8D" w14:textId="77777777" w:rsidR="00FA7A92" w:rsidRPr="00D011A8" w:rsidRDefault="00FA7A92" w:rsidP="00FA7A92">
      <w:pPr>
        <w:pStyle w:val="Ttulo"/>
        <w:spacing w:before="0" w:after="0"/>
        <w:ind w:left="390"/>
        <w:jc w:val="both"/>
        <w:rPr>
          <w:rFonts w:ascii="Verdana" w:hAnsi="Verdana"/>
          <w:sz w:val="18"/>
          <w:szCs w:val="18"/>
          <w:lang w:val="es-BO"/>
        </w:rPr>
      </w:pPr>
    </w:p>
    <w:p w14:paraId="15A425D1" w14:textId="77777777" w:rsidR="00164509" w:rsidRPr="00D011A8" w:rsidRDefault="00164509" w:rsidP="00294E17">
      <w:pPr>
        <w:pStyle w:val="Prrafodelista"/>
        <w:numPr>
          <w:ilvl w:val="0"/>
          <w:numId w:val="10"/>
        </w:numPr>
        <w:rPr>
          <w:rFonts w:ascii="Verdana" w:hAnsi="Verdana" w:cs="Arial"/>
          <w:vanish/>
          <w:sz w:val="18"/>
          <w:szCs w:val="18"/>
          <w:lang w:val="es-BO"/>
        </w:rPr>
      </w:pPr>
    </w:p>
    <w:p w14:paraId="554B90B3" w14:textId="77777777" w:rsidR="00164509" w:rsidRPr="00D011A8" w:rsidRDefault="00164509" w:rsidP="00294E17">
      <w:pPr>
        <w:pStyle w:val="Prrafodelista"/>
        <w:numPr>
          <w:ilvl w:val="0"/>
          <w:numId w:val="10"/>
        </w:numPr>
        <w:rPr>
          <w:rFonts w:ascii="Verdana" w:hAnsi="Verdana" w:cs="Arial"/>
          <w:vanish/>
          <w:sz w:val="18"/>
          <w:szCs w:val="18"/>
          <w:lang w:val="es-BO"/>
        </w:rPr>
      </w:pPr>
    </w:p>
    <w:p w14:paraId="4EFB11B2" w14:textId="77777777" w:rsidR="00164509" w:rsidRPr="00D011A8" w:rsidRDefault="00164509" w:rsidP="00294E17">
      <w:pPr>
        <w:pStyle w:val="Prrafodelista"/>
        <w:numPr>
          <w:ilvl w:val="0"/>
          <w:numId w:val="10"/>
        </w:numPr>
        <w:rPr>
          <w:rFonts w:ascii="Verdana" w:hAnsi="Verdana" w:cs="Arial"/>
          <w:vanish/>
          <w:sz w:val="18"/>
          <w:szCs w:val="18"/>
          <w:lang w:val="es-BO"/>
        </w:rPr>
      </w:pPr>
    </w:p>
    <w:p w14:paraId="10E2BE5F" w14:textId="77777777" w:rsidR="00164509" w:rsidRPr="00D011A8" w:rsidRDefault="00164509" w:rsidP="00294E17">
      <w:pPr>
        <w:pStyle w:val="Prrafodelista"/>
        <w:numPr>
          <w:ilvl w:val="0"/>
          <w:numId w:val="10"/>
        </w:numPr>
        <w:rPr>
          <w:rFonts w:ascii="Verdana" w:hAnsi="Verdana" w:cs="Arial"/>
          <w:vanish/>
          <w:sz w:val="18"/>
          <w:szCs w:val="18"/>
          <w:lang w:val="es-BO"/>
        </w:rPr>
      </w:pPr>
    </w:p>
    <w:p w14:paraId="2F6E5B46" w14:textId="0C732E56" w:rsidR="000758FC" w:rsidRDefault="00FA7A92" w:rsidP="0050724C">
      <w:pPr>
        <w:pStyle w:val="SAUL"/>
        <w:numPr>
          <w:ilvl w:val="0"/>
          <w:numId w:val="0"/>
        </w:numPr>
        <w:ind w:left="1134"/>
        <w:rPr>
          <w:rFonts w:cs="Arial"/>
          <w:b/>
          <w:i/>
          <w:color w:val="C00000"/>
          <w:szCs w:val="18"/>
        </w:rPr>
      </w:pPr>
      <w:r w:rsidRPr="00255749">
        <w:rPr>
          <w:rFonts w:cs="Arial"/>
          <w:b/>
          <w:i/>
          <w:color w:val="C00000"/>
          <w:szCs w:val="18"/>
        </w:rPr>
        <w:t>“No aplica este Método”</w:t>
      </w:r>
    </w:p>
    <w:p w14:paraId="39C5521D" w14:textId="77777777" w:rsidR="00FA7A92" w:rsidRPr="00D011A8" w:rsidRDefault="00FA7A92" w:rsidP="0050724C">
      <w:pPr>
        <w:pStyle w:val="SAUL"/>
        <w:numPr>
          <w:ilvl w:val="0"/>
          <w:numId w:val="0"/>
        </w:numPr>
        <w:ind w:left="1134"/>
        <w:rPr>
          <w:rFonts w:cs="Tahoma"/>
          <w:szCs w:val="18"/>
          <w:lang w:val="es-BO"/>
        </w:rPr>
      </w:pPr>
    </w:p>
    <w:p w14:paraId="37B05975" w14:textId="77777777" w:rsidR="00164509" w:rsidRPr="00D011A8" w:rsidRDefault="00164509" w:rsidP="00294E17">
      <w:pPr>
        <w:pStyle w:val="Ttulo"/>
        <w:numPr>
          <w:ilvl w:val="0"/>
          <w:numId w:val="11"/>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p>
    <w:p w14:paraId="0364ACDB" w14:textId="77777777" w:rsidR="00164509" w:rsidRPr="00D011A8" w:rsidRDefault="00164509" w:rsidP="00164509">
      <w:pPr>
        <w:rPr>
          <w:rFonts w:cs="Arial"/>
          <w:szCs w:val="18"/>
          <w:lang w:val="es-BO" w:eastAsia="en-US"/>
        </w:rPr>
      </w:pPr>
    </w:p>
    <w:p w14:paraId="2A99D494" w14:textId="20FA496F" w:rsidR="00164509" w:rsidRDefault="00FA7A92" w:rsidP="00FA7A92">
      <w:pPr>
        <w:pStyle w:val="SAUL"/>
        <w:numPr>
          <w:ilvl w:val="0"/>
          <w:numId w:val="0"/>
        </w:numPr>
        <w:ind w:left="1134"/>
        <w:rPr>
          <w:rFonts w:cs="Arial"/>
          <w:b/>
          <w:i/>
          <w:color w:val="C00000"/>
          <w:szCs w:val="18"/>
        </w:rPr>
      </w:pPr>
      <w:r w:rsidRPr="00255749">
        <w:rPr>
          <w:rFonts w:cs="Arial"/>
          <w:b/>
          <w:i/>
          <w:color w:val="C00000"/>
          <w:szCs w:val="18"/>
        </w:rPr>
        <w:t>“No aplica este Método”</w:t>
      </w:r>
    </w:p>
    <w:p w14:paraId="3CDFFE17" w14:textId="77777777" w:rsidR="00FA7A92" w:rsidRPr="00D011A8" w:rsidRDefault="00FA7A92" w:rsidP="00164509">
      <w:pPr>
        <w:pStyle w:val="Prrafodelista"/>
        <w:tabs>
          <w:tab w:val="left" w:pos="567"/>
        </w:tabs>
        <w:ind w:left="993"/>
        <w:rPr>
          <w:rFonts w:ascii="Verdana" w:hAnsi="Verdana" w:cs="Arial"/>
          <w:sz w:val="18"/>
          <w:szCs w:val="18"/>
          <w:lang w:val="es-BO"/>
        </w:rPr>
      </w:pPr>
    </w:p>
    <w:p w14:paraId="6A7CEBE8" w14:textId="77777777" w:rsidR="00164509" w:rsidRPr="00D011A8" w:rsidRDefault="008A065D" w:rsidP="00294E17">
      <w:pPr>
        <w:pStyle w:val="Ttulo"/>
        <w:numPr>
          <w:ilvl w:val="0"/>
          <w:numId w:val="11"/>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14:paraId="557321AF" w14:textId="77777777" w:rsidR="00164509" w:rsidRPr="00D011A8" w:rsidRDefault="00164509" w:rsidP="00164509">
      <w:pPr>
        <w:ind w:left="780"/>
        <w:rPr>
          <w:rFonts w:cs="Tahoma"/>
          <w:szCs w:val="18"/>
          <w:lang w:val="es-BO"/>
        </w:rPr>
      </w:pPr>
    </w:p>
    <w:p w14:paraId="3CE020D3"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w:t>
      </w:r>
      <w:r w:rsidRPr="00D011A8">
        <w:rPr>
          <w:rFonts w:cs="Tahoma"/>
          <w:szCs w:val="18"/>
          <w:lang w:val="es-BO"/>
        </w:rPr>
        <w:lastRenderedPageBreak/>
        <w:t xml:space="preserve">proponentes no deberán presentar propuesta económica y en caso de ser presentada la misma no será considerada para efectos de evaluación.    </w:t>
      </w:r>
    </w:p>
    <w:p w14:paraId="7D5807DB" w14:textId="77777777" w:rsidR="00164509" w:rsidRPr="00D011A8" w:rsidRDefault="00164509" w:rsidP="00FB1F4A">
      <w:pPr>
        <w:ind w:left="426"/>
        <w:rPr>
          <w:rFonts w:cs="Tahoma"/>
          <w:szCs w:val="18"/>
          <w:lang w:val="es-BO"/>
        </w:rPr>
      </w:pPr>
    </w:p>
    <w:p w14:paraId="35324828" w14:textId="77777777"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14:paraId="6506FA13" w14:textId="77777777" w:rsidR="00164509" w:rsidRPr="00D011A8" w:rsidRDefault="00164509" w:rsidP="00164509">
      <w:pPr>
        <w:tabs>
          <w:tab w:val="left" w:pos="567"/>
        </w:tabs>
        <w:ind w:left="567"/>
        <w:rPr>
          <w:rFonts w:ascii="Tahoma" w:hAnsi="Tahoma" w:cs="Tahoma"/>
          <w:szCs w:val="18"/>
          <w:lang w:val="es-BO"/>
        </w:rPr>
      </w:pPr>
    </w:p>
    <w:p w14:paraId="57B4990C" w14:textId="77777777" w:rsidR="00164509" w:rsidRPr="00D011A8" w:rsidRDefault="00164509" w:rsidP="00294E17">
      <w:pPr>
        <w:pStyle w:val="SAUL"/>
        <w:numPr>
          <w:ilvl w:val="1"/>
          <w:numId w:val="11"/>
        </w:numPr>
        <w:tabs>
          <w:tab w:val="clear" w:pos="532"/>
        </w:tabs>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14:paraId="46603BA6" w14:textId="77777777" w:rsidR="00164509" w:rsidRPr="00D011A8" w:rsidRDefault="00164509" w:rsidP="00164509">
      <w:pPr>
        <w:tabs>
          <w:tab w:val="left" w:pos="567"/>
        </w:tabs>
        <w:ind w:left="420"/>
        <w:rPr>
          <w:rFonts w:cs="Arial"/>
          <w:szCs w:val="18"/>
          <w:lang w:val="es-BO"/>
        </w:rPr>
      </w:pPr>
    </w:p>
    <w:p w14:paraId="74DD246C"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14:paraId="62CB2A42" w14:textId="77777777" w:rsidR="00FA2857" w:rsidRPr="00D011A8" w:rsidRDefault="00FA2857" w:rsidP="00FA2857">
      <w:pPr>
        <w:ind w:left="426"/>
        <w:rPr>
          <w:rFonts w:cs="Tahoma"/>
          <w:szCs w:val="18"/>
          <w:lang w:val="es-BO"/>
        </w:rPr>
      </w:pPr>
    </w:p>
    <w:p w14:paraId="27211CE4"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D011A8" w:rsidRDefault="00FA2857" w:rsidP="004B0F48">
      <w:pPr>
        <w:pStyle w:val="SAUL"/>
        <w:numPr>
          <w:ilvl w:val="0"/>
          <w:numId w:val="0"/>
        </w:numPr>
        <w:ind w:left="1134"/>
        <w:rPr>
          <w:rFonts w:cs="Tahoma"/>
          <w:szCs w:val="18"/>
          <w:lang w:val="es-BO"/>
        </w:rPr>
      </w:pPr>
    </w:p>
    <w:p w14:paraId="0042328E"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069A115C" w14:textId="77777777" w:rsidR="00FA2857" w:rsidRPr="00D011A8" w:rsidRDefault="00FA2857" w:rsidP="004B0F48">
      <w:pPr>
        <w:pStyle w:val="SAUL"/>
        <w:numPr>
          <w:ilvl w:val="0"/>
          <w:numId w:val="0"/>
        </w:numPr>
        <w:ind w:left="1134"/>
        <w:rPr>
          <w:rFonts w:cs="Tahoma"/>
          <w:szCs w:val="18"/>
          <w:lang w:val="es-BO"/>
        </w:rPr>
      </w:pPr>
    </w:p>
    <w:p w14:paraId="5F98AA7F"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ED1BB90" w14:textId="77777777" w:rsidR="00FA2857" w:rsidRPr="00D011A8" w:rsidRDefault="00FA2857" w:rsidP="004B0F48">
      <w:pPr>
        <w:pStyle w:val="SAUL"/>
        <w:numPr>
          <w:ilvl w:val="0"/>
          <w:numId w:val="0"/>
        </w:numPr>
        <w:ind w:left="1134"/>
        <w:rPr>
          <w:rFonts w:cs="Tahoma"/>
          <w:szCs w:val="18"/>
          <w:lang w:val="es-BO"/>
        </w:rPr>
      </w:pPr>
    </w:p>
    <w:p w14:paraId="4F156CD0" w14:textId="4062C37D"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14:paraId="03FC37D1" w14:textId="77777777" w:rsidR="004B0F48" w:rsidRPr="00D011A8" w:rsidRDefault="004B0F48" w:rsidP="004B0F48">
      <w:pPr>
        <w:pStyle w:val="SAUL"/>
        <w:numPr>
          <w:ilvl w:val="0"/>
          <w:numId w:val="0"/>
        </w:numPr>
        <w:ind w:left="1134"/>
        <w:rPr>
          <w:rFonts w:cs="Tahoma"/>
          <w:szCs w:val="18"/>
          <w:lang w:val="es-BO"/>
        </w:rPr>
      </w:pPr>
    </w:p>
    <w:p w14:paraId="7DF5EEA4" w14:textId="77777777"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ED0FFBD" w14:textId="77777777" w:rsidR="004B0F48" w:rsidRPr="00D011A8" w:rsidRDefault="004B0F48" w:rsidP="004B0F48">
      <w:pPr>
        <w:pStyle w:val="SAUL"/>
        <w:numPr>
          <w:ilvl w:val="0"/>
          <w:numId w:val="0"/>
        </w:numPr>
        <w:ind w:left="1134"/>
        <w:rPr>
          <w:rFonts w:cs="Tahoma"/>
          <w:szCs w:val="18"/>
          <w:lang w:val="es-BO"/>
        </w:rPr>
      </w:pPr>
    </w:p>
    <w:p w14:paraId="12EFE0BC" w14:textId="77777777" w:rsidR="00164509" w:rsidRPr="00D011A8" w:rsidRDefault="00164509" w:rsidP="00294E17">
      <w:pPr>
        <w:pStyle w:val="Ttulo"/>
        <w:numPr>
          <w:ilvl w:val="0"/>
          <w:numId w:val="11"/>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14:paraId="178D556E" w14:textId="77777777" w:rsidR="00164509" w:rsidRPr="00D011A8" w:rsidRDefault="00164509" w:rsidP="00164509">
      <w:pPr>
        <w:rPr>
          <w:rFonts w:cs="Arial"/>
          <w:szCs w:val="18"/>
          <w:lang w:val="es-BO"/>
        </w:rPr>
      </w:pPr>
    </w:p>
    <w:p w14:paraId="24131B3A"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0C0857BD" w14:textId="77777777" w:rsidR="00164509" w:rsidRPr="00D011A8" w:rsidRDefault="00164509" w:rsidP="00164509">
      <w:pPr>
        <w:ind w:left="709"/>
        <w:rPr>
          <w:rFonts w:cs="Arial"/>
          <w:szCs w:val="18"/>
          <w:lang w:val="es-BO"/>
        </w:rPr>
      </w:pPr>
    </w:p>
    <w:p w14:paraId="371AB511" w14:textId="7E0D6149" w:rsidR="00164509" w:rsidRPr="00D011A8" w:rsidRDefault="00164509" w:rsidP="00294E17">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14:paraId="16A12AFD" w14:textId="625A1C09" w:rsidR="00164509" w:rsidRPr="00D011A8" w:rsidRDefault="00164509" w:rsidP="00294E17">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14:paraId="3FFAEF45" w14:textId="35F2827A" w:rsidR="00164509" w:rsidRPr="00D011A8" w:rsidRDefault="00164509" w:rsidP="00294E17">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14:paraId="18BA0F39" w14:textId="18B1BA41" w:rsidR="00164509" w:rsidRPr="00D011A8" w:rsidRDefault="00164509" w:rsidP="00294E17">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14:paraId="34E6B96D" w14:textId="754302C9" w:rsidR="00164509" w:rsidRPr="00D011A8" w:rsidRDefault="00164509" w:rsidP="00294E17">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14:paraId="12645B86" w14:textId="77777777" w:rsidR="000043B6" w:rsidRPr="00D011A8" w:rsidRDefault="000043B6" w:rsidP="00294E17">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14:paraId="2F17DDC0" w14:textId="77777777" w:rsidR="00164509" w:rsidRPr="00D011A8" w:rsidRDefault="00164509" w:rsidP="006931C2">
      <w:pPr>
        <w:rPr>
          <w:rFonts w:cs="Arial"/>
          <w:szCs w:val="18"/>
          <w:lang w:val="es-BO"/>
        </w:rPr>
      </w:pPr>
    </w:p>
    <w:p w14:paraId="41A2DFD3" w14:textId="77777777" w:rsidR="00164509" w:rsidRPr="00D011A8" w:rsidRDefault="00164509" w:rsidP="00294E17">
      <w:pPr>
        <w:pStyle w:val="Ttulo"/>
        <w:numPr>
          <w:ilvl w:val="0"/>
          <w:numId w:val="11"/>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14:paraId="207169A9" w14:textId="77777777" w:rsidR="00164509" w:rsidRPr="00D011A8" w:rsidRDefault="00164509" w:rsidP="00164509">
      <w:pPr>
        <w:tabs>
          <w:tab w:val="left" w:pos="567"/>
        </w:tabs>
        <w:rPr>
          <w:rFonts w:cs="Arial"/>
          <w:b/>
          <w:szCs w:val="18"/>
          <w:lang w:val="es-BO"/>
        </w:rPr>
      </w:pPr>
    </w:p>
    <w:p w14:paraId="39EF413A" w14:textId="77777777" w:rsidR="00164509" w:rsidRPr="00D011A8" w:rsidRDefault="00164509" w:rsidP="00294E17">
      <w:pPr>
        <w:pStyle w:val="SAUL"/>
        <w:numPr>
          <w:ilvl w:val="1"/>
          <w:numId w:val="11"/>
        </w:numPr>
        <w:tabs>
          <w:tab w:val="clear" w:pos="532"/>
        </w:tabs>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14:paraId="2AA616D4"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D011A8" w:rsidRDefault="00164509" w:rsidP="00294E17">
      <w:pPr>
        <w:pStyle w:val="SAUL"/>
        <w:numPr>
          <w:ilvl w:val="1"/>
          <w:numId w:val="11"/>
        </w:numPr>
        <w:tabs>
          <w:tab w:val="clear" w:pos="532"/>
        </w:tabs>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14:paraId="1AE198BF" w14:textId="77777777" w:rsidR="00164509" w:rsidRPr="00D011A8" w:rsidRDefault="00164509" w:rsidP="00FB1F4A">
      <w:pPr>
        <w:pStyle w:val="Prrafodelista"/>
        <w:ind w:left="993"/>
        <w:rPr>
          <w:rFonts w:ascii="Verdana" w:hAnsi="Verdana" w:cs="Arial"/>
          <w:sz w:val="18"/>
          <w:szCs w:val="18"/>
          <w:lang w:val="es-BO"/>
        </w:rPr>
      </w:pPr>
    </w:p>
    <w:p w14:paraId="5BAD9CEB" w14:textId="77777777"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xml:space="preserve">, decidiera bajo su exclusiva </w:t>
      </w:r>
      <w:r w:rsidRPr="00D011A8">
        <w:rPr>
          <w:rFonts w:cs="Arial"/>
          <w:szCs w:val="18"/>
          <w:lang w:val="es-BO"/>
        </w:rPr>
        <w:lastRenderedPageBreak/>
        <w:t>responsabilidad, apartarse de la recomendación, deberá elaborar un informe fundamentado dirigido a la MAE y a la Contraloría General del Estado.</w:t>
      </w:r>
    </w:p>
    <w:p w14:paraId="2E69D2CA" w14:textId="77777777" w:rsidR="00164509" w:rsidRPr="00D011A8" w:rsidRDefault="00164509" w:rsidP="00164509">
      <w:pPr>
        <w:pStyle w:val="Prrafodelista"/>
        <w:ind w:left="993"/>
        <w:rPr>
          <w:rFonts w:ascii="Verdana" w:hAnsi="Verdana" w:cs="Arial"/>
          <w:sz w:val="18"/>
          <w:szCs w:val="18"/>
          <w:lang w:val="es-BO"/>
        </w:rPr>
      </w:pPr>
    </w:p>
    <w:p w14:paraId="2CC86D0B" w14:textId="0CC5F5B1" w:rsidR="00164509" w:rsidRPr="00D011A8" w:rsidRDefault="00164509" w:rsidP="00294E17">
      <w:pPr>
        <w:pStyle w:val="SAUL"/>
        <w:numPr>
          <w:ilvl w:val="1"/>
          <w:numId w:val="11"/>
        </w:numPr>
        <w:tabs>
          <w:tab w:val="clear" w:pos="532"/>
        </w:tabs>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14:paraId="200C1AC9"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0B6C580E" w14:textId="3DBC87E3" w:rsidR="00DC7048" w:rsidRPr="00D011A8" w:rsidRDefault="00DC7048" w:rsidP="00294E17">
      <w:pPr>
        <w:pStyle w:val="SAUL"/>
        <w:numPr>
          <w:ilvl w:val="1"/>
          <w:numId w:val="11"/>
        </w:numPr>
        <w:tabs>
          <w:tab w:val="clear" w:pos="532"/>
        </w:tabs>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14:paraId="567ACC0E" w14:textId="77777777" w:rsidR="00DC7048" w:rsidRPr="00D011A8" w:rsidRDefault="00DC7048" w:rsidP="00DC7048">
      <w:pPr>
        <w:rPr>
          <w:rFonts w:cs="Arial"/>
          <w:szCs w:val="18"/>
          <w:lang w:val="es-BO"/>
        </w:rPr>
      </w:pPr>
    </w:p>
    <w:p w14:paraId="3FF30D0D" w14:textId="04B5DC1F" w:rsidR="00DC7048" w:rsidRPr="00D011A8" w:rsidRDefault="00DC7048" w:rsidP="00294E17">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14:paraId="6A488F00" w14:textId="4FCA3DC5" w:rsidR="00DC7048" w:rsidRPr="00D011A8" w:rsidRDefault="00DC7048" w:rsidP="00294E17">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14:paraId="7CA2E6B0" w14:textId="1CB0845D" w:rsidR="00DC7048" w:rsidRPr="00D011A8" w:rsidRDefault="00DC7048" w:rsidP="00294E17">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14:paraId="1078D92A" w14:textId="3AD29670" w:rsidR="00DC7048" w:rsidRPr="00D011A8" w:rsidRDefault="00DC7048" w:rsidP="00294E17">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14:paraId="507329A0" w14:textId="77777777" w:rsidR="00DC7048" w:rsidRPr="003E6F9B" w:rsidRDefault="00DC7048" w:rsidP="00294E17">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14:paraId="6D10B36B" w14:textId="77777777" w:rsidR="00DC7048" w:rsidRPr="00D011A8" w:rsidRDefault="00DC7048" w:rsidP="00DC7048">
      <w:pPr>
        <w:tabs>
          <w:tab w:val="num" w:pos="1440"/>
        </w:tabs>
        <w:ind w:left="360"/>
        <w:rPr>
          <w:rFonts w:cs="Arial"/>
          <w:szCs w:val="18"/>
          <w:lang w:val="es-BO"/>
        </w:rPr>
      </w:pPr>
    </w:p>
    <w:p w14:paraId="38814068" w14:textId="6A148069" w:rsidR="005144C5" w:rsidRDefault="005144C5" w:rsidP="00294E17">
      <w:pPr>
        <w:pStyle w:val="SAUL"/>
        <w:numPr>
          <w:ilvl w:val="1"/>
          <w:numId w:val="11"/>
        </w:numPr>
        <w:tabs>
          <w:tab w:val="clear" w:pos="532"/>
        </w:tabs>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14:paraId="3726F301" w14:textId="77777777" w:rsidR="005144C5" w:rsidRDefault="005144C5" w:rsidP="002B7B5F">
      <w:pPr>
        <w:pStyle w:val="SAUL"/>
        <w:numPr>
          <w:ilvl w:val="0"/>
          <w:numId w:val="0"/>
        </w:numPr>
        <w:ind w:left="1134"/>
        <w:rPr>
          <w:rFonts w:cs="Arial"/>
          <w:szCs w:val="18"/>
          <w:lang w:val="es-BO"/>
        </w:rPr>
      </w:pPr>
    </w:p>
    <w:p w14:paraId="34BFF6F9" w14:textId="5190B2C4"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14:paraId="437285E6" w14:textId="77777777" w:rsidR="00DC7048" w:rsidRPr="00D011A8" w:rsidRDefault="00DC7048" w:rsidP="00DC7048">
      <w:pPr>
        <w:pStyle w:val="Prrafodelista"/>
        <w:ind w:left="1276"/>
        <w:rPr>
          <w:rFonts w:ascii="Verdana" w:hAnsi="Verdana" w:cs="Arial"/>
          <w:sz w:val="18"/>
          <w:szCs w:val="18"/>
          <w:lang w:val="es-BO"/>
        </w:rPr>
      </w:pPr>
    </w:p>
    <w:p w14:paraId="1B87A16C" w14:textId="2F8F31EF"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14:paraId="60966ACF" w14:textId="77777777" w:rsidR="007E2602" w:rsidRDefault="007E2602" w:rsidP="005144C5">
      <w:pPr>
        <w:pStyle w:val="Prrafodelista"/>
        <w:ind w:left="1134"/>
        <w:rPr>
          <w:rFonts w:ascii="Verdana" w:hAnsi="Verdana" w:cs="Arial"/>
          <w:sz w:val="18"/>
          <w:szCs w:val="18"/>
          <w:lang w:val="es-BO"/>
        </w:rPr>
      </w:pPr>
    </w:p>
    <w:bookmarkEnd w:id="85"/>
    <w:bookmarkEnd w:id="86"/>
    <w:p w14:paraId="17EA2DDF" w14:textId="77777777" w:rsidR="00B2191B" w:rsidRPr="00D011A8" w:rsidRDefault="00B2191B" w:rsidP="00B2191B">
      <w:pPr>
        <w:jc w:val="center"/>
        <w:rPr>
          <w:rFonts w:cs="Arial"/>
          <w:b/>
          <w:szCs w:val="18"/>
          <w:lang w:val="es-BO"/>
        </w:rPr>
      </w:pPr>
      <w:r w:rsidRPr="00D011A8">
        <w:rPr>
          <w:rFonts w:cs="Arial"/>
          <w:b/>
          <w:szCs w:val="18"/>
          <w:lang w:val="es-BO"/>
        </w:rPr>
        <w:t>SECCIÓN V</w:t>
      </w:r>
    </w:p>
    <w:p w14:paraId="0DEE7ACA" w14:textId="27F23E7D"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14:paraId="64FF9BDB" w14:textId="77777777" w:rsidR="00B2191B" w:rsidRPr="00D011A8" w:rsidRDefault="00B2191B" w:rsidP="00164509">
      <w:pPr>
        <w:tabs>
          <w:tab w:val="num" w:pos="1440"/>
        </w:tabs>
        <w:ind w:left="360"/>
        <w:rPr>
          <w:rFonts w:cs="Arial"/>
          <w:szCs w:val="18"/>
          <w:lang w:val="es-BO"/>
        </w:rPr>
      </w:pPr>
    </w:p>
    <w:p w14:paraId="1EFF3E99" w14:textId="189B667B" w:rsidR="00164509" w:rsidRPr="00D011A8" w:rsidRDefault="00164509" w:rsidP="00294E17">
      <w:pPr>
        <w:pStyle w:val="Ttulo"/>
        <w:numPr>
          <w:ilvl w:val="0"/>
          <w:numId w:val="11"/>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14:paraId="41113CF0" w14:textId="77777777" w:rsidR="00164509" w:rsidRPr="00D011A8" w:rsidRDefault="00164509" w:rsidP="00164509">
      <w:pPr>
        <w:tabs>
          <w:tab w:val="left" w:pos="1440"/>
        </w:tabs>
        <w:rPr>
          <w:rFonts w:cs="Arial"/>
          <w:szCs w:val="18"/>
          <w:lang w:val="es-BO"/>
        </w:rPr>
      </w:pPr>
    </w:p>
    <w:p w14:paraId="4D5B965B" w14:textId="5CF5010C" w:rsidR="00DC7048" w:rsidRPr="00D011A8" w:rsidRDefault="00DC7048" w:rsidP="00294E17">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14:paraId="4DA412B9" w14:textId="77777777" w:rsidR="00DC7048" w:rsidRPr="00D011A8" w:rsidRDefault="00DC7048" w:rsidP="00DC7048">
      <w:pPr>
        <w:pStyle w:val="SAUL"/>
        <w:numPr>
          <w:ilvl w:val="0"/>
          <w:numId w:val="0"/>
        </w:numPr>
        <w:ind w:left="720" w:hanging="360"/>
        <w:rPr>
          <w:rFonts w:cs="Arial"/>
          <w:szCs w:val="18"/>
          <w:lang w:val="es-BO"/>
        </w:rPr>
      </w:pPr>
    </w:p>
    <w:p w14:paraId="2A6F321A"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06E1E2B2" w14:textId="77777777" w:rsidR="00DC7048" w:rsidRPr="00D011A8" w:rsidRDefault="00DC7048" w:rsidP="00DC7048">
      <w:pPr>
        <w:pStyle w:val="SAUL"/>
        <w:numPr>
          <w:ilvl w:val="0"/>
          <w:numId w:val="0"/>
        </w:numPr>
        <w:ind w:left="1134"/>
        <w:rPr>
          <w:rFonts w:cs="Arial"/>
          <w:szCs w:val="18"/>
          <w:lang w:val="es-BO"/>
        </w:rPr>
      </w:pPr>
    </w:p>
    <w:p w14:paraId="22C27293" w14:textId="4A8770D0"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14:paraId="18B235D1" w14:textId="77777777" w:rsidR="00DC7048" w:rsidRPr="00D011A8" w:rsidRDefault="00DC7048" w:rsidP="00DC7048">
      <w:pPr>
        <w:pStyle w:val="SAUL"/>
        <w:numPr>
          <w:ilvl w:val="0"/>
          <w:numId w:val="0"/>
        </w:numPr>
        <w:ind w:left="1134"/>
        <w:rPr>
          <w:rFonts w:cs="Arial"/>
          <w:szCs w:val="18"/>
          <w:lang w:val="es-BO"/>
        </w:rPr>
      </w:pPr>
    </w:p>
    <w:p w14:paraId="07C74030" w14:textId="70656689" w:rsidR="00257BC5" w:rsidRPr="00D011A8" w:rsidRDefault="00257BC5" w:rsidP="00294E17">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14:paraId="01F619D4" w14:textId="77777777" w:rsidR="00257BC5" w:rsidRPr="00D011A8" w:rsidRDefault="00257BC5" w:rsidP="00257BC5">
      <w:pPr>
        <w:pStyle w:val="SAUL"/>
        <w:numPr>
          <w:ilvl w:val="0"/>
          <w:numId w:val="0"/>
        </w:numPr>
        <w:ind w:left="1134"/>
        <w:rPr>
          <w:rFonts w:cs="Arial"/>
          <w:szCs w:val="18"/>
          <w:lang w:val="es-BO"/>
        </w:rPr>
      </w:pPr>
    </w:p>
    <w:p w14:paraId="594989D2"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753912C8" w14:textId="77777777" w:rsidR="00257BC5" w:rsidRPr="00D011A8" w:rsidRDefault="00257BC5" w:rsidP="00257BC5">
      <w:pPr>
        <w:pStyle w:val="SAUL"/>
        <w:numPr>
          <w:ilvl w:val="0"/>
          <w:numId w:val="0"/>
        </w:numPr>
        <w:ind w:left="1134"/>
        <w:rPr>
          <w:rFonts w:cs="Arial"/>
          <w:b/>
          <w:szCs w:val="18"/>
          <w:lang w:val="es-BO"/>
        </w:rPr>
      </w:pPr>
    </w:p>
    <w:p w14:paraId="29927D2A" w14:textId="77777777" w:rsidR="003679BA" w:rsidRPr="00D011A8" w:rsidRDefault="003679BA" w:rsidP="00257BC5">
      <w:pPr>
        <w:pStyle w:val="SAUL"/>
        <w:numPr>
          <w:ilvl w:val="0"/>
          <w:numId w:val="0"/>
        </w:numPr>
        <w:ind w:left="1134"/>
        <w:rPr>
          <w:szCs w:val="18"/>
          <w:lang w:val="es-BO"/>
        </w:rPr>
      </w:pPr>
      <w:r w:rsidRPr="00D011A8">
        <w:rPr>
          <w:szCs w:val="18"/>
          <w:lang w:val="es-BO"/>
        </w:rPr>
        <w:lastRenderedPageBreak/>
        <w:t>Las entidades públicas deberán verificar la autenticidad del Certificado del RUPE, presentado por el proponente adjudicado, ingresando el código de verificación del Certificado en el SICOES.</w:t>
      </w:r>
    </w:p>
    <w:p w14:paraId="73D88D7F" w14:textId="77777777" w:rsidR="00164509" w:rsidRPr="00D011A8" w:rsidRDefault="00164509" w:rsidP="00FB1F4A">
      <w:pPr>
        <w:pStyle w:val="Ttulo"/>
        <w:spacing w:before="0" w:after="0"/>
        <w:jc w:val="both"/>
        <w:rPr>
          <w:rFonts w:ascii="Verdana" w:hAnsi="Verdana"/>
          <w:b w:val="0"/>
          <w:sz w:val="18"/>
          <w:szCs w:val="18"/>
          <w:lang w:val="es-BO"/>
        </w:rPr>
      </w:pPr>
    </w:p>
    <w:p w14:paraId="55B927CA" w14:textId="704CE672" w:rsidR="00265E54" w:rsidRPr="00D011A8" w:rsidRDefault="00265E54" w:rsidP="00294E17">
      <w:pPr>
        <w:pStyle w:val="SAUL"/>
        <w:numPr>
          <w:ilvl w:val="1"/>
          <w:numId w:val="11"/>
        </w:numPr>
        <w:tabs>
          <w:tab w:val="clear" w:pos="532"/>
        </w:tabs>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lang w:val="es-419"/>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14:paraId="3B384487" w14:textId="77777777" w:rsidR="00265E54" w:rsidRPr="00D011A8" w:rsidRDefault="00265E54" w:rsidP="00265E54">
      <w:pPr>
        <w:tabs>
          <w:tab w:val="left" w:pos="1276"/>
        </w:tabs>
        <w:ind w:left="1276" w:hanging="709"/>
        <w:rPr>
          <w:rFonts w:cs="Arial"/>
          <w:szCs w:val="18"/>
          <w:lang w:val="es-BO"/>
        </w:rPr>
      </w:pPr>
    </w:p>
    <w:p w14:paraId="78A9C83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D011A8" w:rsidRDefault="00265E54" w:rsidP="00265E54">
      <w:pPr>
        <w:ind w:left="1276"/>
        <w:rPr>
          <w:rFonts w:cs="Arial"/>
          <w:szCs w:val="18"/>
          <w:lang w:val="es-BO"/>
        </w:rPr>
      </w:pPr>
    </w:p>
    <w:p w14:paraId="6308C60F" w14:textId="21C60B24"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lang w:val="es-419"/>
        </w:rPr>
        <w:t xml:space="preserve">ni la </w:t>
      </w:r>
      <w:r w:rsidR="0005091A" w:rsidRPr="00A43338">
        <w:rPr>
          <w:rFonts w:cs="Arial"/>
          <w:szCs w:val="18"/>
          <w:lang w:val="es-419"/>
        </w:rPr>
        <w:t xml:space="preserve">consolidación del Depósito o la </w:t>
      </w:r>
      <w:r w:rsidR="00AA1E41" w:rsidRPr="00A43338">
        <w:rPr>
          <w:rFonts w:cs="Arial"/>
          <w:szCs w:val="18"/>
          <w:lang w:val="es-419"/>
        </w:rPr>
        <w:t xml:space="preserve">ejecución de </w:t>
      </w:r>
      <w:r w:rsidR="00AA1E41" w:rsidRPr="00A43338">
        <w:rPr>
          <w:szCs w:val="18"/>
          <w:lang w:val="es-419"/>
        </w:rPr>
        <w:t>la Garantía de Seriedad de Propuesta, si ésta fue solicitada</w:t>
      </w:r>
      <w:r w:rsidRPr="00A43338">
        <w:rPr>
          <w:rFonts w:cs="Arial"/>
          <w:szCs w:val="18"/>
          <w:lang w:val="es-BO"/>
        </w:rPr>
        <w:t>.</w:t>
      </w:r>
      <w:r w:rsidRPr="00A43338">
        <w:rPr>
          <w:rFonts w:cs="Arial"/>
          <w:szCs w:val="18"/>
          <w:lang w:val="es-BO"/>
        </w:rPr>
        <w:tab/>
      </w:r>
    </w:p>
    <w:p w14:paraId="62A314C6" w14:textId="545DB1DB"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14:paraId="2560DC47" w14:textId="77777777" w:rsidR="00265E54" w:rsidRPr="00D011A8" w:rsidRDefault="00265E54" w:rsidP="00265E54">
      <w:pPr>
        <w:pStyle w:val="SAUL"/>
        <w:numPr>
          <w:ilvl w:val="0"/>
          <w:numId w:val="0"/>
        </w:numPr>
        <w:ind w:left="1134"/>
        <w:rPr>
          <w:rFonts w:cs="Arial"/>
          <w:szCs w:val="18"/>
          <w:lang w:val="es-BO"/>
        </w:rPr>
      </w:pPr>
    </w:p>
    <w:p w14:paraId="0FEF5C4C" w14:textId="77777777" w:rsidR="00265E54" w:rsidRPr="00D011A8" w:rsidRDefault="00265E54" w:rsidP="00294E17">
      <w:pPr>
        <w:pStyle w:val="SAUL"/>
        <w:numPr>
          <w:ilvl w:val="1"/>
          <w:numId w:val="11"/>
        </w:numPr>
        <w:tabs>
          <w:tab w:val="clear" w:pos="532"/>
        </w:tabs>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14:paraId="5053FC20" w14:textId="77777777" w:rsidR="00E53F37" w:rsidRPr="00D011A8" w:rsidRDefault="00E53F37" w:rsidP="00164509">
      <w:pPr>
        <w:tabs>
          <w:tab w:val="left" w:pos="1440"/>
        </w:tabs>
        <w:ind w:left="1440"/>
        <w:rPr>
          <w:rFonts w:cs="Arial"/>
          <w:szCs w:val="18"/>
          <w:lang w:val="es-BO"/>
        </w:rPr>
      </w:pPr>
    </w:p>
    <w:p w14:paraId="66B37687" w14:textId="77777777" w:rsidR="00164509" w:rsidRPr="00D011A8" w:rsidRDefault="00164509" w:rsidP="00294E17">
      <w:pPr>
        <w:pStyle w:val="Ttulo"/>
        <w:numPr>
          <w:ilvl w:val="0"/>
          <w:numId w:val="11"/>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14:paraId="0DD717C0" w14:textId="77777777" w:rsidR="00164509" w:rsidRPr="00D011A8" w:rsidRDefault="00164509" w:rsidP="00164509">
      <w:pPr>
        <w:rPr>
          <w:rFonts w:cs="Arial"/>
          <w:b/>
          <w:szCs w:val="18"/>
          <w:lang w:val="es-BO"/>
        </w:rPr>
      </w:pPr>
    </w:p>
    <w:p w14:paraId="0FB6DA26"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74DB9C86" w14:textId="77777777" w:rsidR="00164509" w:rsidRPr="00D011A8" w:rsidRDefault="00164509" w:rsidP="00164509">
      <w:pPr>
        <w:ind w:left="720"/>
        <w:rPr>
          <w:szCs w:val="18"/>
          <w:lang w:val="es-BO" w:eastAsia="es-BO"/>
        </w:rPr>
      </w:pPr>
    </w:p>
    <w:p w14:paraId="2810ADC7" w14:textId="77777777" w:rsidR="00164509" w:rsidRPr="00D011A8" w:rsidRDefault="00164509" w:rsidP="00294E17">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D011A8" w:rsidRDefault="00164509" w:rsidP="00164509">
      <w:pPr>
        <w:ind w:left="1080"/>
        <w:rPr>
          <w:szCs w:val="18"/>
          <w:lang w:val="es-BO" w:eastAsia="es-BO"/>
        </w:rPr>
      </w:pPr>
    </w:p>
    <w:p w14:paraId="23DD5E34" w14:textId="77777777" w:rsidR="00164509" w:rsidRPr="00D011A8" w:rsidRDefault="00164509" w:rsidP="00294E17">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7E73AC4E" w14:textId="77777777" w:rsidR="00164509" w:rsidRPr="00D011A8" w:rsidRDefault="00164509" w:rsidP="00164509">
      <w:pPr>
        <w:ind w:left="1080"/>
        <w:rPr>
          <w:szCs w:val="18"/>
          <w:lang w:val="es-BO" w:eastAsia="es-BO"/>
        </w:rPr>
      </w:pPr>
    </w:p>
    <w:p w14:paraId="36A62E1D"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D011A8" w:rsidRDefault="00164509" w:rsidP="00164509">
      <w:pPr>
        <w:ind w:left="1770"/>
        <w:rPr>
          <w:rFonts w:cs="Arial"/>
          <w:szCs w:val="18"/>
          <w:lang w:val="es-BO"/>
        </w:rPr>
      </w:pPr>
    </w:p>
    <w:p w14:paraId="65EC16ED" w14:textId="77777777" w:rsidR="00164509" w:rsidRPr="004F0EA2" w:rsidRDefault="00164509" w:rsidP="00294E17">
      <w:pPr>
        <w:pStyle w:val="Ttulo"/>
        <w:numPr>
          <w:ilvl w:val="0"/>
          <w:numId w:val="11"/>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14:paraId="2D387E8E" w14:textId="77777777" w:rsidR="00265E54" w:rsidRPr="004F0EA2" w:rsidRDefault="00265E54" w:rsidP="00265E54">
      <w:pPr>
        <w:pStyle w:val="Ttulo"/>
        <w:spacing w:before="0" w:after="0"/>
        <w:ind w:left="390"/>
        <w:jc w:val="both"/>
        <w:rPr>
          <w:rFonts w:ascii="Verdana" w:hAnsi="Verdana"/>
          <w:sz w:val="18"/>
          <w:szCs w:val="18"/>
          <w:lang w:val="es-BO"/>
        </w:rPr>
      </w:pPr>
    </w:p>
    <w:p w14:paraId="7FB82138" w14:textId="43BB7E14" w:rsidR="00943D5F" w:rsidRPr="004F0EA2" w:rsidRDefault="00943D5F" w:rsidP="00294E17">
      <w:pPr>
        <w:pStyle w:val="SAUL"/>
        <w:numPr>
          <w:ilvl w:val="1"/>
          <w:numId w:val="11"/>
        </w:numPr>
        <w:tabs>
          <w:tab w:val="clear" w:pos="532"/>
        </w:tabs>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5DF5076" w14:textId="77777777" w:rsidR="00943D5F" w:rsidRPr="004F0EA2" w:rsidRDefault="00943D5F" w:rsidP="00943D5F">
      <w:pPr>
        <w:ind w:left="1276"/>
        <w:rPr>
          <w:rFonts w:cs="Arial"/>
          <w:szCs w:val="18"/>
        </w:rPr>
      </w:pPr>
    </w:p>
    <w:p w14:paraId="6B5BDC1C" w14:textId="0E5D5679" w:rsidR="00DD3382" w:rsidRPr="00D011A8" w:rsidRDefault="004F0EA2" w:rsidP="004F0EA2">
      <w:pPr>
        <w:pStyle w:val="SAUL"/>
        <w:numPr>
          <w:ilvl w:val="0"/>
          <w:numId w:val="0"/>
        </w:numPr>
        <w:ind w:left="1134" w:hanging="177"/>
        <w:rPr>
          <w:lang w:val="es-BO"/>
        </w:rPr>
      </w:pPr>
      <w:r>
        <w:rPr>
          <w:rFonts w:cs="Arial"/>
          <w:szCs w:val="18"/>
          <w:lang w:val="es-419"/>
        </w:rPr>
        <w:t xml:space="preserve">   </w:t>
      </w:r>
      <w:r w:rsidR="00943D5F" w:rsidRPr="004F0EA2">
        <w:rPr>
          <w:rFonts w:cs="Arial"/>
          <w:szCs w:val="18"/>
        </w:rPr>
        <w:t>En caso de terminación por cumplimiento, una vez concluida la liquidación del contrato, la entidad deberá emitir el Certificado de Cumplimiento de Contrato.</w:t>
      </w:r>
    </w:p>
    <w:p w14:paraId="3E1805CC" w14:textId="77777777"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14:paraId="3AA3450B" w14:textId="018EC8AA" w:rsidR="00265E54" w:rsidRPr="00D011A8" w:rsidRDefault="00265E54" w:rsidP="00294E17">
      <w:pPr>
        <w:pStyle w:val="SAUL"/>
        <w:numPr>
          <w:ilvl w:val="1"/>
          <w:numId w:val="11"/>
        </w:numPr>
        <w:tabs>
          <w:tab w:val="clear" w:pos="532"/>
        </w:tabs>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14:paraId="249C79FC" w14:textId="77777777" w:rsidR="00265E54" w:rsidRPr="00D011A8"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14:paraId="07761A40" w14:textId="77777777" w:rsidR="00265E54" w:rsidRPr="00D011A8" w:rsidRDefault="00265E54" w:rsidP="00DD3382">
      <w:pPr>
        <w:pStyle w:val="SAUL"/>
        <w:numPr>
          <w:ilvl w:val="0"/>
          <w:numId w:val="0"/>
        </w:numPr>
        <w:ind w:left="1134"/>
        <w:rPr>
          <w:szCs w:val="18"/>
          <w:lang w:val="es-BO"/>
        </w:rPr>
      </w:pPr>
    </w:p>
    <w:p w14:paraId="58D9B1EF" w14:textId="77777777" w:rsidR="00265E54" w:rsidRPr="00D011A8" w:rsidRDefault="00265E54" w:rsidP="00DD3382">
      <w:pPr>
        <w:pStyle w:val="SAUL"/>
        <w:numPr>
          <w:ilvl w:val="0"/>
          <w:numId w:val="0"/>
        </w:numPr>
        <w:ind w:left="1134"/>
        <w:rPr>
          <w:szCs w:val="18"/>
          <w:lang w:val="es-BO"/>
        </w:rPr>
      </w:pPr>
      <w:r w:rsidRPr="00D011A8">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D011A8" w:rsidRDefault="00265E54" w:rsidP="00DD3382">
      <w:pPr>
        <w:pStyle w:val="SAUL"/>
        <w:numPr>
          <w:ilvl w:val="0"/>
          <w:numId w:val="0"/>
        </w:numPr>
        <w:ind w:left="1134"/>
        <w:rPr>
          <w:szCs w:val="18"/>
          <w:lang w:val="es-BO"/>
        </w:rPr>
      </w:pPr>
    </w:p>
    <w:p w14:paraId="42497CA8" w14:textId="77777777"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14:paraId="18401E0A" w14:textId="77777777" w:rsidR="00265E54" w:rsidRPr="00D011A8" w:rsidRDefault="00265E54" w:rsidP="00265E54">
      <w:pPr>
        <w:pStyle w:val="Ttulo"/>
        <w:spacing w:before="0" w:after="0"/>
        <w:ind w:left="390"/>
        <w:jc w:val="both"/>
        <w:rPr>
          <w:rFonts w:ascii="Verdana" w:hAnsi="Verdana"/>
          <w:sz w:val="18"/>
          <w:szCs w:val="18"/>
          <w:lang w:val="es-BO"/>
        </w:rPr>
      </w:pPr>
    </w:p>
    <w:p w14:paraId="3942E26B" w14:textId="77777777" w:rsidR="00B2191B" w:rsidRDefault="00B2191B" w:rsidP="00FA4147">
      <w:pPr>
        <w:jc w:val="center"/>
        <w:rPr>
          <w:b/>
          <w:lang w:val="es-BO"/>
        </w:rPr>
      </w:pPr>
      <w:bookmarkStart w:id="94" w:name="_Toc355779896"/>
    </w:p>
    <w:p w14:paraId="78B46AFA" w14:textId="77777777" w:rsidR="00EA35F0" w:rsidRPr="00D011A8" w:rsidRDefault="00EA35F0" w:rsidP="00FA4147">
      <w:pPr>
        <w:jc w:val="center"/>
        <w:rPr>
          <w:b/>
          <w:lang w:val="es-BO"/>
        </w:rPr>
      </w:pPr>
    </w:p>
    <w:p w14:paraId="33645A38" w14:textId="77777777" w:rsidR="00B2191B" w:rsidRPr="00D011A8" w:rsidRDefault="00B2191B" w:rsidP="00FA4147">
      <w:pPr>
        <w:jc w:val="center"/>
        <w:rPr>
          <w:b/>
          <w:lang w:val="es-BO"/>
        </w:rPr>
      </w:pPr>
    </w:p>
    <w:p w14:paraId="2F758A29" w14:textId="3F690ABB" w:rsidR="00B2191B" w:rsidRDefault="00B2191B" w:rsidP="00FA4147">
      <w:pPr>
        <w:jc w:val="center"/>
        <w:rPr>
          <w:b/>
          <w:lang w:val="es-BO"/>
        </w:rPr>
      </w:pPr>
    </w:p>
    <w:p w14:paraId="3BCD7602" w14:textId="571B4E57" w:rsidR="004D691D" w:rsidRDefault="004D691D" w:rsidP="00FA4147">
      <w:pPr>
        <w:jc w:val="center"/>
        <w:rPr>
          <w:b/>
          <w:lang w:val="es-BO"/>
        </w:rPr>
      </w:pPr>
    </w:p>
    <w:p w14:paraId="4D994788" w14:textId="4574BB32" w:rsidR="004D691D" w:rsidRDefault="004D691D" w:rsidP="00FA4147">
      <w:pPr>
        <w:jc w:val="center"/>
        <w:rPr>
          <w:b/>
          <w:lang w:val="es-BO"/>
        </w:rPr>
      </w:pPr>
    </w:p>
    <w:p w14:paraId="2A3E52C5" w14:textId="0AE6CFD1" w:rsidR="004D691D" w:rsidRDefault="004D691D" w:rsidP="00FA4147">
      <w:pPr>
        <w:jc w:val="center"/>
        <w:rPr>
          <w:b/>
          <w:lang w:val="es-BO"/>
        </w:rPr>
      </w:pPr>
    </w:p>
    <w:p w14:paraId="53BF38A1" w14:textId="7A769F53" w:rsidR="004D691D" w:rsidRDefault="004D691D" w:rsidP="00FA4147">
      <w:pPr>
        <w:jc w:val="center"/>
        <w:rPr>
          <w:b/>
          <w:lang w:val="es-BO"/>
        </w:rPr>
      </w:pPr>
    </w:p>
    <w:p w14:paraId="33CB2156" w14:textId="6ACEDCE3" w:rsidR="004D691D" w:rsidRDefault="004D691D" w:rsidP="00FA4147">
      <w:pPr>
        <w:jc w:val="center"/>
        <w:rPr>
          <w:b/>
          <w:lang w:val="es-BO"/>
        </w:rPr>
      </w:pPr>
    </w:p>
    <w:p w14:paraId="1CFCDAA4" w14:textId="3BC70617" w:rsidR="004D691D" w:rsidRDefault="004D691D" w:rsidP="00FA4147">
      <w:pPr>
        <w:jc w:val="center"/>
        <w:rPr>
          <w:b/>
          <w:lang w:val="es-BO"/>
        </w:rPr>
      </w:pPr>
    </w:p>
    <w:p w14:paraId="5D41698F" w14:textId="3BDF24E0" w:rsidR="004D691D" w:rsidRDefault="004D691D" w:rsidP="00FA4147">
      <w:pPr>
        <w:jc w:val="center"/>
        <w:rPr>
          <w:b/>
          <w:lang w:val="es-BO"/>
        </w:rPr>
      </w:pPr>
    </w:p>
    <w:p w14:paraId="7A96832F" w14:textId="70FFAC54" w:rsidR="004D691D" w:rsidRDefault="004D691D" w:rsidP="00FA4147">
      <w:pPr>
        <w:jc w:val="center"/>
        <w:rPr>
          <w:b/>
          <w:lang w:val="es-BO"/>
        </w:rPr>
      </w:pPr>
    </w:p>
    <w:p w14:paraId="1B830B4D" w14:textId="745EE613" w:rsidR="004D691D" w:rsidRDefault="004D691D" w:rsidP="00FA4147">
      <w:pPr>
        <w:jc w:val="center"/>
        <w:rPr>
          <w:b/>
          <w:lang w:val="es-BO"/>
        </w:rPr>
      </w:pPr>
    </w:p>
    <w:p w14:paraId="77AD4B74" w14:textId="227CD9D0" w:rsidR="004D691D" w:rsidRDefault="004D691D" w:rsidP="00FA4147">
      <w:pPr>
        <w:jc w:val="center"/>
        <w:rPr>
          <w:b/>
          <w:lang w:val="es-BO"/>
        </w:rPr>
      </w:pPr>
    </w:p>
    <w:p w14:paraId="2ABCD4A2" w14:textId="3E1B48BE" w:rsidR="004D691D" w:rsidRDefault="004D691D" w:rsidP="00FA4147">
      <w:pPr>
        <w:jc w:val="center"/>
        <w:rPr>
          <w:b/>
          <w:lang w:val="es-BO"/>
        </w:rPr>
      </w:pPr>
    </w:p>
    <w:p w14:paraId="37C2898D" w14:textId="37B47AC5" w:rsidR="004D691D" w:rsidRDefault="004D691D" w:rsidP="00FA4147">
      <w:pPr>
        <w:jc w:val="center"/>
        <w:rPr>
          <w:b/>
          <w:lang w:val="es-BO"/>
        </w:rPr>
      </w:pPr>
    </w:p>
    <w:p w14:paraId="21D6A2DF" w14:textId="5B6AC7EE" w:rsidR="004D691D" w:rsidRDefault="004D691D" w:rsidP="00FA4147">
      <w:pPr>
        <w:jc w:val="center"/>
        <w:rPr>
          <w:b/>
          <w:lang w:val="es-BO"/>
        </w:rPr>
      </w:pPr>
    </w:p>
    <w:p w14:paraId="2A84D1ED" w14:textId="246ADC89" w:rsidR="004D691D" w:rsidRDefault="004D691D" w:rsidP="00FA4147">
      <w:pPr>
        <w:jc w:val="center"/>
        <w:rPr>
          <w:b/>
          <w:lang w:val="es-BO"/>
        </w:rPr>
      </w:pPr>
    </w:p>
    <w:p w14:paraId="329B45E4" w14:textId="04521C47" w:rsidR="004D691D" w:rsidRDefault="004D691D" w:rsidP="00FA4147">
      <w:pPr>
        <w:jc w:val="center"/>
        <w:rPr>
          <w:b/>
          <w:lang w:val="es-BO"/>
        </w:rPr>
      </w:pPr>
    </w:p>
    <w:p w14:paraId="5D137E19" w14:textId="1D3D3645" w:rsidR="004D691D" w:rsidRDefault="004D691D" w:rsidP="00FA4147">
      <w:pPr>
        <w:jc w:val="center"/>
        <w:rPr>
          <w:b/>
          <w:lang w:val="es-BO"/>
        </w:rPr>
      </w:pPr>
    </w:p>
    <w:p w14:paraId="5057C038" w14:textId="75E949CE" w:rsidR="004D691D" w:rsidRDefault="004D691D" w:rsidP="00FA4147">
      <w:pPr>
        <w:jc w:val="center"/>
        <w:rPr>
          <w:b/>
          <w:lang w:val="es-BO"/>
        </w:rPr>
      </w:pPr>
    </w:p>
    <w:p w14:paraId="11C15428" w14:textId="5CE7D85A" w:rsidR="004D691D" w:rsidRDefault="004D691D" w:rsidP="00FA4147">
      <w:pPr>
        <w:jc w:val="center"/>
        <w:rPr>
          <w:b/>
          <w:lang w:val="es-BO"/>
        </w:rPr>
      </w:pPr>
    </w:p>
    <w:p w14:paraId="4563E649" w14:textId="1007CED0" w:rsidR="004D691D" w:rsidRDefault="004D691D" w:rsidP="00FA4147">
      <w:pPr>
        <w:jc w:val="center"/>
        <w:rPr>
          <w:b/>
          <w:lang w:val="es-BO"/>
        </w:rPr>
      </w:pPr>
    </w:p>
    <w:p w14:paraId="1695ABE6" w14:textId="0FC2A450" w:rsidR="004D691D" w:rsidRDefault="004D691D" w:rsidP="00FA4147">
      <w:pPr>
        <w:jc w:val="center"/>
        <w:rPr>
          <w:b/>
          <w:lang w:val="es-BO"/>
        </w:rPr>
      </w:pPr>
    </w:p>
    <w:p w14:paraId="39264DD5" w14:textId="0D84A3C6" w:rsidR="00FA7A92" w:rsidRDefault="00FA7A92" w:rsidP="00FA4147">
      <w:pPr>
        <w:jc w:val="center"/>
        <w:rPr>
          <w:b/>
          <w:lang w:val="es-BO"/>
        </w:rPr>
      </w:pPr>
    </w:p>
    <w:p w14:paraId="348B89AB" w14:textId="682D3B70" w:rsidR="00FA7A92" w:rsidRDefault="00FA7A92" w:rsidP="00FA4147">
      <w:pPr>
        <w:jc w:val="center"/>
        <w:rPr>
          <w:b/>
          <w:lang w:val="es-BO"/>
        </w:rPr>
      </w:pPr>
    </w:p>
    <w:p w14:paraId="2A4E1B1E" w14:textId="1173292A" w:rsidR="00FA7A92" w:rsidRDefault="00FA7A92" w:rsidP="00FA4147">
      <w:pPr>
        <w:jc w:val="center"/>
        <w:rPr>
          <w:b/>
          <w:lang w:val="es-BO"/>
        </w:rPr>
      </w:pPr>
    </w:p>
    <w:p w14:paraId="09FEECE1" w14:textId="13D22532" w:rsidR="00FA7A92" w:rsidRDefault="00FA7A92" w:rsidP="00FA4147">
      <w:pPr>
        <w:jc w:val="center"/>
        <w:rPr>
          <w:b/>
          <w:lang w:val="es-BO"/>
        </w:rPr>
      </w:pPr>
    </w:p>
    <w:p w14:paraId="7FE99E24" w14:textId="4064C703" w:rsidR="00FA7A92" w:rsidRDefault="00FA7A92" w:rsidP="00FA4147">
      <w:pPr>
        <w:jc w:val="center"/>
        <w:rPr>
          <w:b/>
          <w:lang w:val="es-BO"/>
        </w:rPr>
      </w:pPr>
    </w:p>
    <w:p w14:paraId="75338259" w14:textId="541C7C61" w:rsidR="00FA7A92" w:rsidRDefault="00FA7A92" w:rsidP="00FA4147">
      <w:pPr>
        <w:jc w:val="center"/>
        <w:rPr>
          <w:b/>
          <w:lang w:val="es-BO"/>
        </w:rPr>
      </w:pPr>
    </w:p>
    <w:p w14:paraId="63DC6C61" w14:textId="1A36A899" w:rsidR="00FA7A92" w:rsidRDefault="00FA7A92" w:rsidP="00FA4147">
      <w:pPr>
        <w:jc w:val="center"/>
        <w:rPr>
          <w:b/>
          <w:lang w:val="es-BO"/>
        </w:rPr>
      </w:pPr>
    </w:p>
    <w:p w14:paraId="3DEEA383" w14:textId="0703BFB2" w:rsidR="00FA7A92" w:rsidRDefault="00FA7A92" w:rsidP="00FA4147">
      <w:pPr>
        <w:jc w:val="center"/>
        <w:rPr>
          <w:b/>
          <w:lang w:val="es-BO"/>
        </w:rPr>
      </w:pPr>
    </w:p>
    <w:p w14:paraId="35DDC0BE" w14:textId="173811E4" w:rsidR="00FA7A92" w:rsidRDefault="00FA7A92" w:rsidP="00FA4147">
      <w:pPr>
        <w:jc w:val="center"/>
        <w:rPr>
          <w:b/>
          <w:lang w:val="es-BO"/>
        </w:rPr>
      </w:pPr>
    </w:p>
    <w:p w14:paraId="5D131BA3" w14:textId="411824D1" w:rsidR="00FA7A92" w:rsidRDefault="00FA7A92" w:rsidP="00FA4147">
      <w:pPr>
        <w:jc w:val="center"/>
        <w:rPr>
          <w:b/>
          <w:lang w:val="es-BO"/>
        </w:rPr>
      </w:pPr>
    </w:p>
    <w:p w14:paraId="56492F48" w14:textId="77777777" w:rsidR="00FA7A92" w:rsidRPr="00D011A8" w:rsidRDefault="00FA7A92" w:rsidP="00FA4147">
      <w:pPr>
        <w:jc w:val="center"/>
        <w:rPr>
          <w:b/>
          <w:lang w:val="es-BO"/>
        </w:rPr>
      </w:pPr>
    </w:p>
    <w:p w14:paraId="5D717D22" w14:textId="77777777" w:rsidR="00B2191B" w:rsidRPr="00D011A8" w:rsidRDefault="00B2191B" w:rsidP="00FA4147">
      <w:pPr>
        <w:jc w:val="center"/>
        <w:rPr>
          <w:b/>
          <w:lang w:val="es-BO"/>
        </w:rPr>
      </w:pPr>
    </w:p>
    <w:p w14:paraId="00E5DEFC" w14:textId="3101AD64" w:rsidR="00A72FB0" w:rsidRPr="00D011A8" w:rsidRDefault="00A72FB0" w:rsidP="00FA4147">
      <w:pPr>
        <w:jc w:val="center"/>
        <w:rPr>
          <w:b/>
          <w:lang w:val="es-BO"/>
        </w:rPr>
      </w:pPr>
      <w:r w:rsidRPr="00D011A8">
        <w:rPr>
          <w:b/>
          <w:lang w:val="es-BO"/>
        </w:rPr>
        <w:lastRenderedPageBreak/>
        <w:t>PARTE II</w:t>
      </w:r>
      <w:bookmarkEnd w:id="94"/>
    </w:p>
    <w:p w14:paraId="0DA8105D" w14:textId="77777777"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14:paraId="038876B6" w14:textId="77777777" w:rsidR="00BD32B1" w:rsidRPr="00D011A8" w:rsidRDefault="00BD32B1" w:rsidP="00BD32B1">
      <w:pPr>
        <w:ind w:left="705"/>
        <w:rPr>
          <w:rFonts w:cs="Arial"/>
          <w:szCs w:val="18"/>
          <w:lang w:val="es-BO"/>
        </w:rPr>
      </w:pPr>
    </w:p>
    <w:p w14:paraId="253EE891" w14:textId="77777777" w:rsidR="00FD5223" w:rsidRPr="00D011A8" w:rsidRDefault="00A72FB0" w:rsidP="00294E17">
      <w:pPr>
        <w:pStyle w:val="Ttulo"/>
        <w:numPr>
          <w:ilvl w:val="0"/>
          <w:numId w:val="11"/>
        </w:numPr>
        <w:spacing w:before="0" w:after="0"/>
        <w:jc w:val="both"/>
        <w:rPr>
          <w:rFonts w:ascii="Verdana" w:hAnsi="Verdana"/>
          <w:sz w:val="18"/>
          <w:szCs w:val="18"/>
          <w:lang w:val="es-BO"/>
        </w:rPr>
      </w:pPr>
      <w:bookmarkStart w:id="97"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14:paraId="796CC698" w14:textId="77777777"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D011A8" w:rsidRDefault="00DD3382" w:rsidP="00415B10">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DB076CE" w14:textId="77777777" w:rsidR="00DD3382" w:rsidRPr="00D011A8" w:rsidRDefault="00DD3382" w:rsidP="00DD3382">
            <w:pPr>
              <w:rPr>
                <w:rFonts w:ascii="Arial" w:hAnsi="Arial" w:cs="Arial"/>
                <w:b/>
                <w:sz w:val="6"/>
                <w:szCs w:val="2"/>
                <w:lang w:val="es-BO"/>
              </w:rPr>
            </w:pPr>
          </w:p>
        </w:tc>
      </w:tr>
      <w:tr w:rsidR="00D011A8" w:rsidRPr="00D011A8" w14:paraId="32DAA3A7" w14:textId="77777777" w:rsidTr="00DD3382">
        <w:trPr>
          <w:trHeight w:val="397"/>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EAFA5" w14:textId="2863ADD2" w:rsidR="00DD3382" w:rsidRPr="00D011A8" w:rsidRDefault="00FA7A92" w:rsidP="00DD3382">
            <w:pPr>
              <w:rPr>
                <w:rFonts w:ascii="Arial" w:hAnsi="Arial" w:cs="Arial"/>
                <w:sz w:val="16"/>
                <w:lang w:val="es-BO"/>
              </w:rPr>
            </w:pPr>
            <w:r>
              <w:rPr>
                <w:rFonts w:ascii="Arial" w:hAnsi="Arial" w:cs="Arial"/>
                <w:lang w:val="es-BO"/>
              </w:rPr>
              <w:t>EMPRESA NACIONAL DE ELECTRICIDAD - ENDE</w:t>
            </w:r>
          </w:p>
        </w:tc>
        <w:tc>
          <w:tcPr>
            <w:tcW w:w="273" w:type="dxa"/>
            <w:tcBorders>
              <w:left w:val="single" w:sz="4" w:space="0" w:color="auto"/>
              <w:right w:val="single" w:sz="12" w:space="0" w:color="244061" w:themeColor="accent1" w:themeShade="80"/>
            </w:tcBorders>
          </w:tcPr>
          <w:p w14:paraId="6EB50DAD" w14:textId="77777777" w:rsidR="00DD3382" w:rsidRPr="00D011A8" w:rsidRDefault="00DD3382" w:rsidP="00DD3382">
            <w:pPr>
              <w:rPr>
                <w:rFonts w:ascii="Arial" w:hAnsi="Arial" w:cs="Arial"/>
                <w:sz w:val="16"/>
                <w:lang w:val="es-BO"/>
              </w:rPr>
            </w:pPr>
          </w:p>
        </w:tc>
      </w:tr>
      <w:tr w:rsidR="00D011A8" w:rsidRPr="00D011A8"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0C012974"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23A00542" w14:textId="77777777"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14:paraId="4CF67EB5" w14:textId="77777777"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14:paraId="2767B568"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50A70D7A" w14:textId="77777777"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14:paraId="33BCF217"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72A01DF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03AB779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64186985" w14:textId="77777777" w:rsidR="00DD3382" w:rsidRPr="00D011A8" w:rsidRDefault="00DD3382" w:rsidP="00DD3382">
            <w:pPr>
              <w:rPr>
                <w:rFonts w:ascii="Arial" w:hAnsi="Arial" w:cs="Arial"/>
                <w:sz w:val="8"/>
                <w:lang w:val="es-BO"/>
              </w:rPr>
            </w:pPr>
          </w:p>
        </w:tc>
        <w:tc>
          <w:tcPr>
            <w:tcW w:w="277" w:type="dxa"/>
            <w:shd w:val="clear" w:color="auto" w:fill="auto"/>
          </w:tcPr>
          <w:p w14:paraId="179508F5" w14:textId="77777777" w:rsidR="00DD3382" w:rsidRPr="00D011A8" w:rsidRDefault="00DD3382" w:rsidP="00DD3382">
            <w:pPr>
              <w:rPr>
                <w:rFonts w:ascii="Arial" w:hAnsi="Arial" w:cs="Arial"/>
                <w:sz w:val="8"/>
                <w:lang w:val="es-BO"/>
              </w:rPr>
            </w:pPr>
          </w:p>
        </w:tc>
        <w:tc>
          <w:tcPr>
            <w:tcW w:w="274" w:type="dxa"/>
            <w:shd w:val="clear" w:color="auto" w:fill="auto"/>
          </w:tcPr>
          <w:p w14:paraId="4B855939" w14:textId="77777777" w:rsidR="00DD3382" w:rsidRPr="00D011A8" w:rsidRDefault="00DD3382" w:rsidP="00DD3382">
            <w:pPr>
              <w:rPr>
                <w:rFonts w:ascii="Arial" w:hAnsi="Arial" w:cs="Arial"/>
                <w:sz w:val="8"/>
                <w:lang w:val="es-BO"/>
              </w:rPr>
            </w:pPr>
          </w:p>
        </w:tc>
        <w:tc>
          <w:tcPr>
            <w:tcW w:w="274" w:type="dxa"/>
            <w:shd w:val="clear" w:color="auto" w:fill="auto"/>
          </w:tcPr>
          <w:p w14:paraId="55BCBEB7" w14:textId="77777777" w:rsidR="00DD3382" w:rsidRPr="00D011A8" w:rsidRDefault="00DD3382" w:rsidP="00DD3382">
            <w:pPr>
              <w:rPr>
                <w:rFonts w:ascii="Arial" w:hAnsi="Arial" w:cs="Arial"/>
                <w:sz w:val="8"/>
                <w:lang w:val="es-BO"/>
              </w:rPr>
            </w:pPr>
          </w:p>
        </w:tc>
        <w:tc>
          <w:tcPr>
            <w:tcW w:w="273" w:type="dxa"/>
            <w:shd w:val="clear" w:color="auto" w:fill="auto"/>
          </w:tcPr>
          <w:p w14:paraId="44ED589C" w14:textId="77777777" w:rsidR="00DD3382" w:rsidRPr="00D011A8" w:rsidRDefault="00DD3382" w:rsidP="00DD3382">
            <w:pPr>
              <w:rPr>
                <w:rFonts w:ascii="Arial" w:hAnsi="Arial" w:cs="Arial"/>
                <w:sz w:val="8"/>
                <w:lang w:val="es-BO"/>
              </w:rPr>
            </w:pPr>
          </w:p>
        </w:tc>
        <w:tc>
          <w:tcPr>
            <w:tcW w:w="274" w:type="dxa"/>
            <w:shd w:val="clear" w:color="auto" w:fill="auto"/>
          </w:tcPr>
          <w:p w14:paraId="606D2240" w14:textId="77777777" w:rsidR="00DD3382" w:rsidRPr="00D011A8" w:rsidRDefault="00DD3382" w:rsidP="00DD3382">
            <w:pPr>
              <w:rPr>
                <w:rFonts w:ascii="Arial" w:hAnsi="Arial" w:cs="Arial"/>
                <w:sz w:val="8"/>
                <w:lang w:val="es-BO"/>
              </w:rPr>
            </w:pPr>
          </w:p>
        </w:tc>
        <w:tc>
          <w:tcPr>
            <w:tcW w:w="274" w:type="dxa"/>
            <w:shd w:val="clear" w:color="auto" w:fill="auto"/>
          </w:tcPr>
          <w:p w14:paraId="55C7D953" w14:textId="77777777" w:rsidR="00DD3382" w:rsidRPr="00D011A8" w:rsidRDefault="00DD3382" w:rsidP="00DD3382">
            <w:pPr>
              <w:rPr>
                <w:rFonts w:ascii="Arial" w:hAnsi="Arial" w:cs="Arial"/>
                <w:sz w:val="8"/>
                <w:lang w:val="es-BO"/>
              </w:rPr>
            </w:pPr>
          </w:p>
        </w:tc>
        <w:tc>
          <w:tcPr>
            <w:tcW w:w="274" w:type="dxa"/>
            <w:shd w:val="clear" w:color="auto" w:fill="auto"/>
          </w:tcPr>
          <w:p w14:paraId="6EE92A74" w14:textId="77777777" w:rsidR="00DD3382" w:rsidRPr="00D011A8" w:rsidRDefault="00DD3382" w:rsidP="00DD3382">
            <w:pPr>
              <w:rPr>
                <w:rFonts w:ascii="Arial" w:hAnsi="Arial" w:cs="Arial"/>
                <w:sz w:val="8"/>
                <w:lang w:val="es-BO"/>
              </w:rPr>
            </w:pPr>
          </w:p>
        </w:tc>
        <w:tc>
          <w:tcPr>
            <w:tcW w:w="274" w:type="dxa"/>
            <w:shd w:val="clear" w:color="auto" w:fill="auto"/>
          </w:tcPr>
          <w:p w14:paraId="020E942A" w14:textId="77777777" w:rsidR="00DD3382" w:rsidRPr="00D011A8" w:rsidRDefault="00DD3382" w:rsidP="00DD3382">
            <w:pPr>
              <w:rPr>
                <w:rFonts w:ascii="Arial" w:hAnsi="Arial" w:cs="Arial"/>
                <w:sz w:val="8"/>
                <w:lang w:val="es-BO"/>
              </w:rPr>
            </w:pPr>
          </w:p>
        </w:tc>
        <w:tc>
          <w:tcPr>
            <w:tcW w:w="273" w:type="dxa"/>
            <w:shd w:val="clear" w:color="auto" w:fill="auto"/>
          </w:tcPr>
          <w:p w14:paraId="0456B1A7" w14:textId="77777777" w:rsidR="00DD3382" w:rsidRPr="00D011A8" w:rsidRDefault="00DD3382" w:rsidP="00DD3382">
            <w:pPr>
              <w:rPr>
                <w:rFonts w:ascii="Arial" w:hAnsi="Arial" w:cs="Arial"/>
                <w:sz w:val="8"/>
                <w:lang w:val="es-BO"/>
              </w:rPr>
            </w:pPr>
          </w:p>
        </w:tc>
        <w:tc>
          <w:tcPr>
            <w:tcW w:w="274" w:type="dxa"/>
            <w:shd w:val="clear" w:color="auto" w:fill="auto"/>
          </w:tcPr>
          <w:p w14:paraId="0CEA1576" w14:textId="77777777" w:rsidR="00DD3382" w:rsidRPr="00D011A8" w:rsidRDefault="00DD3382" w:rsidP="00DD3382">
            <w:pPr>
              <w:rPr>
                <w:rFonts w:ascii="Arial" w:hAnsi="Arial" w:cs="Arial"/>
                <w:sz w:val="8"/>
                <w:lang w:val="es-BO"/>
              </w:rPr>
            </w:pPr>
          </w:p>
        </w:tc>
        <w:tc>
          <w:tcPr>
            <w:tcW w:w="274" w:type="dxa"/>
            <w:shd w:val="clear" w:color="auto" w:fill="auto"/>
          </w:tcPr>
          <w:p w14:paraId="0B460669"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1870975B"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326B4D40" w14:textId="77777777"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14:paraId="597F5A9D" w14:textId="77777777"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14:paraId="05C430BD"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DD3382" w:rsidRPr="00D011A8" w:rsidRDefault="00DD3382" w:rsidP="00DD3382">
            <w:pPr>
              <w:rPr>
                <w:rFonts w:ascii="Arial" w:hAnsi="Arial" w:cs="Arial"/>
                <w:sz w:val="8"/>
                <w:lang w:val="es-BO"/>
              </w:rPr>
            </w:pPr>
          </w:p>
        </w:tc>
      </w:tr>
      <w:tr w:rsidR="00D011A8" w:rsidRPr="00D011A8" w14:paraId="4727E4AE" w14:textId="77777777" w:rsidTr="00DD3382">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14:paraId="15DCA8EA" w14:textId="77777777" w:rsidR="00DD3382" w:rsidRPr="00D011A8"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35278F" w14:textId="63D06AC4" w:rsidR="00DD3382" w:rsidRPr="00D011A8" w:rsidRDefault="00FA7A92" w:rsidP="00FA7A92">
            <w:pPr>
              <w:jc w:val="right"/>
              <w:rPr>
                <w:rFonts w:ascii="Arial" w:hAnsi="Arial" w:cs="Arial"/>
                <w:sz w:val="16"/>
                <w:lang w:val="es-BO"/>
              </w:rPr>
            </w:pPr>
            <w:r w:rsidRPr="00FA7A92">
              <w:rPr>
                <w:rFonts w:ascii="Arial" w:hAnsi="Arial" w:cs="Arial"/>
                <w:sz w:val="16"/>
                <w:lang w:val="es-BO"/>
              </w:rPr>
              <w:t>ENDE-ANPE(S)-2026-015</w:t>
            </w:r>
          </w:p>
        </w:tc>
        <w:tc>
          <w:tcPr>
            <w:tcW w:w="273" w:type="dxa"/>
            <w:tcBorders>
              <w:left w:val="single" w:sz="4" w:space="0" w:color="auto"/>
              <w:right w:val="single" w:sz="12" w:space="0" w:color="244061" w:themeColor="accent1" w:themeShade="80"/>
            </w:tcBorders>
          </w:tcPr>
          <w:p w14:paraId="353B8346" w14:textId="77777777" w:rsidR="00DD3382" w:rsidRPr="00D011A8" w:rsidRDefault="00DD3382" w:rsidP="00DD3382">
            <w:pPr>
              <w:rPr>
                <w:rFonts w:ascii="Arial" w:hAnsi="Arial" w:cs="Arial"/>
                <w:sz w:val="16"/>
                <w:lang w:val="es-BO"/>
              </w:rPr>
            </w:pPr>
          </w:p>
        </w:tc>
      </w:tr>
      <w:tr w:rsidR="00D011A8" w:rsidRPr="00D011A8"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D011A8"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2A5DA00C" w14:textId="77777777" w:rsidR="00DD3382" w:rsidRPr="00D011A8" w:rsidRDefault="00DD3382" w:rsidP="00DD3382">
            <w:pPr>
              <w:rPr>
                <w:rFonts w:ascii="Arial" w:hAnsi="Arial" w:cs="Arial"/>
                <w:sz w:val="16"/>
                <w:lang w:val="es-BO"/>
              </w:rPr>
            </w:pPr>
          </w:p>
        </w:tc>
        <w:tc>
          <w:tcPr>
            <w:tcW w:w="277" w:type="dxa"/>
            <w:tcBorders>
              <w:left w:val="single" w:sz="4" w:space="0" w:color="auto"/>
            </w:tcBorders>
            <w:shd w:val="clear" w:color="auto" w:fill="auto"/>
          </w:tcPr>
          <w:p w14:paraId="64D1B0FE" w14:textId="77777777" w:rsidR="00DD3382" w:rsidRPr="00D011A8" w:rsidRDefault="00DD3382" w:rsidP="00DD3382">
            <w:pPr>
              <w:rPr>
                <w:rFonts w:ascii="Arial" w:hAnsi="Arial" w:cs="Arial"/>
                <w:sz w:val="16"/>
                <w:lang w:val="es-BO"/>
              </w:rPr>
            </w:pPr>
          </w:p>
        </w:tc>
        <w:tc>
          <w:tcPr>
            <w:tcW w:w="2738" w:type="dxa"/>
            <w:gridSpan w:val="10"/>
            <w:vMerge/>
            <w:tcBorders>
              <w:right w:val="single" w:sz="4" w:space="0" w:color="auto"/>
            </w:tcBorders>
            <w:shd w:val="clear" w:color="auto" w:fill="auto"/>
          </w:tcPr>
          <w:p w14:paraId="5B7FE8CC" w14:textId="77777777" w:rsidR="00DD3382" w:rsidRPr="00D011A8"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D011A8" w:rsidRDefault="00DD3382" w:rsidP="00DD3382">
            <w:pPr>
              <w:rPr>
                <w:rFonts w:ascii="Arial" w:hAnsi="Arial" w:cs="Arial"/>
                <w:sz w:val="16"/>
                <w:lang w:val="es-BO"/>
              </w:rPr>
            </w:pPr>
          </w:p>
        </w:tc>
      </w:tr>
      <w:tr w:rsidR="00D011A8" w:rsidRPr="00D011A8" w14:paraId="6F345E21" w14:textId="77777777" w:rsidTr="00837EF9">
        <w:trPr>
          <w:jc w:val="center"/>
        </w:trPr>
        <w:tc>
          <w:tcPr>
            <w:tcW w:w="2366" w:type="dxa"/>
            <w:tcBorders>
              <w:left w:val="single" w:sz="12" w:space="0" w:color="244061" w:themeColor="accent1" w:themeShade="80"/>
            </w:tcBorders>
            <w:vAlign w:val="center"/>
          </w:tcPr>
          <w:p w14:paraId="61BBEFB2" w14:textId="77777777" w:rsidR="00DD3382" w:rsidRPr="00D011A8" w:rsidRDefault="00DD3382" w:rsidP="00DD3382">
            <w:pPr>
              <w:jc w:val="right"/>
              <w:rPr>
                <w:rFonts w:ascii="Arial" w:hAnsi="Arial" w:cs="Arial"/>
                <w:sz w:val="8"/>
                <w:lang w:val="es-BO"/>
              </w:rPr>
            </w:pPr>
          </w:p>
        </w:tc>
        <w:tc>
          <w:tcPr>
            <w:tcW w:w="283" w:type="dxa"/>
            <w:tcBorders>
              <w:top w:val="single" w:sz="4" w:space="0" w:color="auto"/>
            </w:tcBorders>
            <w:shd w:val="clear" w:color="auto" w:fill="auto"/>
          </w:tcPr>
          <w:p w14:paraId="01E76785"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257B035A" w14:textId="77777777" w:rsidR="00DD3382" w:rsidRPr="00D011A8" w:rsidRDefault="00DD3382" w:rsidP="00DD3382">
            <w:pPr>
              <w:rPr>
                <w:rFonts w:ascii="Arial" w:hAnsi="Arial" w:cs="Arial"/>
                <w:sz w:val="8"/>
                <w:lang w:val="es-BO"/>
              </w:rPr>
            </w:pPr>
          </w:p>
        </w:tc>
        <w:tc>
          <w:tcPr>
            <w:tcW w:w="282" w:type="dxa"/>
            <w:tcBorders>
              <w:top w:val="single" w:sz="4" w:space="0" w:color="auto"/>
            </w:tcBorders>
            <w:shd w:val="clear" w:color="auto" w:fill="auto"/>
          </w:tcPr>
          <w:p w14:paraId="7B3C69B6" w14:textId="77777777" w:rsidR="00DD3382" w:rsidRPr="00D011A8" w:rsidRDefault="00DD3382" w:rsidP="00DD3382">
            <w:pPr>
              <w:rPr>
                <w:rFonts w:ascii="Arial" w:hAnsi="Arial" w:cs="Arial"/>
                <w:sz w:val="8"/>
                <w:lang w:val="es-BO"/>
              </w:rPr>
            </w:pPr>
          </w:p>
        </w:tc>
        <w:tc>
          <w:tcPr>
            <w:tcW w:w="272" w:type="dxa"/>
            <w:tcBorders>
              <w:top w:val="single" w:sz="4" w:space="0" w:color="auto"/>
            </w:tcBorders>
            <w:shd w:val="clear" w:color="auto" w:fill="auto"/>
          </w:tcPr>
          <w:p w14:paraId="57B0700A" w14:textId="77777777" w:rsidR="00DD3382" w:rsidRPr="00D011A8" w:rsidRDefault="00DD3382" w:rsidP="00DD3382">
            <w:pPr>
              <w:rPr>
                <w:rFonts w:ascii="Arial" w:hAnsi="Arial" w:cs="Arial"/>
                <w:sz w:val="8"/>
                <w:lang w:val="es-BO"/>
              </w:rPr>
            </w:pPr>
          </w:p>
        </w:tc>
        <w:tc>
          <w:tcPr>
            <w:tcW w:w="277" w:type="dxa"/>
            <w:tcBorders>
              <w:top w:val="single" w:sz="4" w:space="0" w:color="auto"/>
            </w:tcBorders>
            <w:shd w:val="clear" w:color="auto" w:fill="auto"/>
          </w:tcPr>
          <w:p w14:paraId="26C71277" w14:textId="77777777" w:rsidR="00DD3382" w:rsidRPr="00D011A8" w:rsidRDefault="00DD3382" w:rsidP="00DD3382">
            <w:pPr>
              <w:rPr>
                <w:rFonts w:ascii="Arial" w:hAnsi="Arial" w:cs="Arial"/>
                <w:sz w:val="8"/>
                <w:lang w:val="es-BO"/>
              </w:rPr>
            </w:pPr>
          </w:p>
        </w:tc>
        <w:tc>
          <w:tcPr>
            <w:tcW w:w="276" w:type="dxa"/>
            <w:tcBorders>
              <w:top w:val="single" w:sz="4" w:space="0" w:color="auto"/>
            </w:tcBorders>
            <w:shd w:val="clear" w:color="auto" w:fill="auto"/>
          </w:tcPr>
          <w:p w14:paraId="3E1C291C"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5961F4C2" w14:textId="77777777" w:rsidR="00DD3382" w:rsidRPr="00D011A8" w:rsidRDefault="00DD3382" w:rsidP="00DD3382">
            <w:pPr>
              <w:rPr>
                <w:rFonts w:ascii="Arial" w:hAnsi="Arial" w:cs="Arial"/>
                <w:sz w:val="8"/>
                <w:lang w:val="es-BO"/>
              </w:rPr>
            </w:pPr>
          </w:p>
        </w:tc>
        <w:tc>
          <w:tcPr>
            <w:tcW w:w="277" w:type="dxa"/>
            <w:shd w:val="clear" w:color="auto" w:fill="auto"/>
          </w:tcPr>
          <w:p w14:paraId="1DF78B4C" w14:textId="77777777" w:rsidR="00DD3382" w:rsidRPr="00D011A8" w:rsidRDefault="00DD3382" w:rsidP="00DD3382">
            <w:pPr>
              <w:rPr>
                <w:rFonts w:ascii="Arial" w:hAnsi="Arial" w:cs="Arial"/>
                <w:sz w:val="8"/>
                <w:lang w:val="es-BO"/>
              </w:rPr>
            </w:pPr>
          </w:p>
        </w:tc>
        <w:tc>
          <w:tcPr>
            <w:tcW w:w="277" w:type="dxa"/>
            <w:shd w:val="clear" w:color="auto" w:fill="auto"/>
          </w:tcPr>
          <w:p w14:paraId="3CA7ADC3" w14:textId="77777777" w:rsidR="00DD3382" w:rsidRPr="00D011A8" w:rsidRDefault="00DD3382" w:rsidP="00DD3382">
            <w:pPr>
              <w:rPr>
                <w:rFonts w:ascii="Arial" w:hAnsi="Arial" w:cs="Arial"/>
                <w:sz w:val="8"/>
                <w:lang w:val="es-BO"/>
              </w:rPr>
            </w:pPr>
          </w:p>
        </w:tc>
        <w:tc>
          <w:tcPr>
            <w:tcW w:w="277" w:type="dxa"/>
            <w:shd w:val="clear" w:color="auto" w:fill="auto"/>
          </w:tcPr>
          <w:p w14:paraId="07C1F2CD" w14:textId="77777777" w:rsidR="00DD3382" w:rsidRPr="00D011A8" w:rsidRDefault="00DD3382" w:rsidP="00DD3382">
            <w:pPr>
              <w:rPr>
                <w:rFonts w:ascii="Arial" w:hAnsi="Arial" w:cs="Arial"/>
                <w:sz w:val="8"/>
                <w:lang w:val="es-BO"/>
              </w:rPr>
            </w:pPr>
          </w:p>
        </w:tc>
        <w:tc>
          <w:tcPr>
            <w:tcW w:w="274" w:type="dxa"/>
            <w:shd w:val="clear" w:color="auto" w:fill="auto"/>
          </w:tcPr>
          <w:p w14:paraId="368C5799" w14:textId="77777777" w:rsidR="00DD3382" w:rsidRPr="00D011A8" w:rsidRDefault="00DD3382" w:rsidP="00DD3382">
            <w:pPr>
              <w:rPr>
                <w:rFonts w:ascii="Arial" w:hAnsi="Arial" w:cs="Arial"/>
                <w:sz w:val="8"/>
                <w:lang w:val="es-BO"/>
              </w:rPr>
            </w:pPr>
          </w:p>
        </w:tc>
        <w:tc>
          <w:tcPr>
            <w:tcW w:w="274" w:type="dxa"/>
            <w:shd w:val="clear" w:color="auto" w:fill="auto"/>
          </w:tcPr>
          <w:p w14:paraId="41095A1B" w14:textId="77777777" w:rsidR="00DD3382" w:rsidRPr="00D011A8" w:rsidRDefault="00DD3382" w:rsidP="00DD3382">
            <w:pPr>
              <w:rPr>
                <w:rFonts w:ascii="Arial" w:hAnsi="Arial" w:cs="Arial"/>
                <w:sz w:val="8"/>
                <w:lang w:val="es-BO"/>
              </w:rPr>
            </w:pPr>
          </w:p>
        </w:tc>
        <w:tc>
          <w:tcPr>
            <w:tcW w:w="273" w:type="dxa"/>
            <w:shd w:val="clear" w:color="auto" w:fill="auto"/>
          </w:tcPr>
          <w:p w14:paraId="1ED28944" w14:textId="77777777" w:rsidR="00DD3382" w:rsidRPr="00D011A8" w:rsidRDefault="00DD3382" w:rsidP="00DD3382">
            <w:pPr>
              <w:rPr>
                <w:rFonts w:ascii="Arial" w:hAnsi="Arial" w:cs="Arial"/>
                <w:sz w:val="8"/>
                <w:lang w:val="es-BO"/>
              </w:rPr>
            </w:pPr>
          </w:p>
        </w:tc>
        <w:tc>
          <w:tcPr>
            <w:tcW w:w="274" w:type="dxa"/>
            <w:shd w:val="clear" w:color="auto" w:fill="auto"/>
          </w:tcPr>
          <w:p w14:paraId="0DE8A5CF" w14:textId="77777777" w:rsidR="00DD3382" w:rsidRPr="00D011A8" w:rsidRDefault="00DD3382" w:rsidP="00DD3382">
            <w:pPr>
              <w:rPr>
                <w:rFonts w:ascii="Arial" w:hAnsi="Arial" w:cs="Arial"/>
                <w:sz w:val="8"/>
                <w:lang w:val="es-BO"/>
              </w:rPr>
            </w:pPr>
          </w:p>
        </w:tc>
        <w:tc>
          <w:tcPr>
            <w:tcW w:w="274" w:type="dxa"/>
            <w:shd w:val="clear" w:color="auto" w:fill="auto"/>
          </w:tcPr>
          <w:p w14:paraId="312DC134" w14:textId="77777777" w:rsidR="00DD3382" w:rsidRPr="00D011A8" w:rsidRDefault="00DD3382" w:rsidP="00DD3382">
            <w:pPr>
              <w:rPr>
                <w:rFonts w:ascii="Arial" w:hAnsi="Arial" w:cs="Arial"/>
                <w:sz w:val="8"/>
                <w:lang w:val="es-BO"/>
              </w:rPr>
            </w:pPr>
          </w:p>
        </w:tc>
        <w:tc>
          <w:tcPr>
            <w:tcW w:w="274" w:type="dxa"/>
            <w:shd w:val="clear" w:color="auto" w:fill="auto"/>
          </w:tcPr>
          <w:p w14:paraId="4359BAE9" w14:textId="77777777" w:rsidR="00DD3382" w:rsidRPr="00D011A8" w:rsidRDefault="00DD3382" w:rsidP="00DD3382">
            <w:pPr>
              <w:rPr>
                <w:rFonts w:ascii="Arial" w:hAnsi="Arial" w:cs="Arial"/>
                <w:sz w:val="8"/>
                <w:lang w:val="es-BO"/>
              </w:rPr>
            </w:pPr>
          </w:p>
        </w:tc>
        <w:tc>
          <w:tcPr>
            <w:tcW w:w="274" w:type="dxa"/>
            <w:shd w:val="clear" w:color="auto" w:fill="auto"/>
          </w:tcPr>
          <w:p w14:paraId="6464605F" w14:textId="77777777" w:rsidR="00DD3382" w:rsidRPr="00D011A8" w:rsidRDefault="00DD3382" w:rsidP="00DD3382">
            <w:pPr>
              <w:rPr>
                <w:rFonts w:ascii="Arial" w:hAnsi="Arial" w:cs="Arial"/>
                <w:sz w:val="8"/>
                <w:lang w:val="es-BO"/>
              </w:rPr>
            </w:pPr>
          </w:p>
        </w:tc>
        <w:tc>
          <w:tcPr>
            <w:tcW w:w="273" w:type="dxa"/>
            <w:shd w:val="clear" w:color="auto" w:fill="auto"/>
          </w:tcPr>
          <w:p w14:paraId="79D213A5" w14:textId="77777777" w:rsidR="00DD3382" w:rsidRPr="00D011A8" w:rsidRDefault="00DD3382" w:rsidP="00DD3382">
            <w:pPr>
              <w:rPr>
                <w:rFonts w:ascii="Arial" w:hAnsi="Arial" w:cs="Arial"/>
                <w:sz w:val="8"/>
                <w:lang w:val="es-BO"/>
              </w:rPr>
            </w:pPr>
          </w:p>
        </w:tc>
        <w:tc>
          <w:tcPr>
            <w:tcW w:w="274" w:type="dxa"/>
            <w:shd w:val="clear" w:color="auto" w:fill="auto"/>
          </w:tcPr>
          <w:p w14:paraId="0B4899CE"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7B4126DC"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0D7CBA84" w14:textId="77777777" w:rsidR="00DD3382" w:rsidRPr="00D011A8" w:rsidRDefault="00DD3382" w:rsidP="00DD3382">
            <w:pPr>
              <w:rPr>
                <w:rFonts w:ascii="Arial" w:hAnsi="Arial" w:cs="Arial"/>
                <w:sz w:val="8"/>
                <w:lang w:val="es-BO"/>
              </w:rPr>
            </w:pPr>
          </w:p>
        </w:tc>
        <w:tc>
          <w:tcPr>
            <w:tcW w:w="274" w:type="dxa"/>
            <w:tcBorders>
              <w:top w:val="single" w:sz="4" w:space="0" w:color="auto"/>
              <w:bottom w:val="single" w:sz="4" w:space="0" w:color="auto"/>
            </w:tcBorders>
            <w:shd w:val="clear" w:color="auto" w:fill="auto"/>
          </w:tcPr>
          <w:p w14:paraId="050BFF59" w14:textId="77777777" w:rsidR="00DD3382" w:rsidRPr="00D011A8" w:rsidRDefault="00DD3382" w:rsidP="00DD3382">
            <w:pPr>
              <w:rPr>
                <w:rFonts w:ascii="Arial" w:hAnsi="Arial" w:cs="Arial"/>
                <w:sz w:val="8"/>
                <w:lang w:val="es-BO"/>
              </w:rPr>
            </w:pPr>
          </w:p>
        </w:tc>
        <w:tc>
          <w:tcPr>
            <w:tcW w:w="819" w:type="dxa"/>
            <w:tcBorders>
              <w:top w:val="single" w:sz="4" w:space="0" w:color="auto"/>
            </w:tcBorders>
            <w:shd w:val="clear" w:color="auto" w:fill="auto"/>
          </w:tcPr>
          <w:p w14:paraId="384F9EF2" w14:textId="77777777" w:rsidR="00DD3382" w:rsidRPr="00D011A8" w:rsidRDefault="00DD3382" w:rsidP="00DD3382">
            <w:pPr>
              <w:jc w:val="right"/>
              <w:rPr>
                <w:rFonts w:ascii="Arial" w:hAnsi="Arial" w:cs="Arial"/>
                <w:sz w:val="8"/>
                <w:lang w:val="es-BO"/>
              </w:rPr>
            </w:pPr>
          </w:p>
        </w:tc>
        <w:tc>
          <w:tcPr>
            <w:tcW w:w="819" w:type="dxa"/>
            <w:tcBorders>
              <w:top w:val="single" w:sz="4" w:space="0" w:color="auto"/>
            </w:tcBorders>
            <w:shd w:val="clear" w:color="auto" w:fill="auto"/>
          </w:tcPr>
          <w:p w14:paraId="61918AC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DD3382" w:rsidRPr="00D011A8"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210E79" w:rsidRPr="00D011A8" w14:paraId="500332AC" w14:textId="77777777" w:rsidTr="00837EF9">
        <w:trPr>
          <w:jc w:val="center"/>
        </w:trPr>
        <w:tc>
          <w:tcPr>
            <w:tcW w:w="2373" w:type="dxa"/>
            <w:tcBorders>
              <w:left w:val="single" w:sz="12" w:space="0" w:color="244061" w:themeColor="accent1" w:themeShade="80"/>
              <w:right w:val="single" w:sz="4" w:space="0" w:color="auto"/>
            </w:tcBorders>
            <w:vAlign w:val="center"/>
          </w:tcPr>
          <w:p w14:paraId="470C096E" w14:textId="77777777" w:rsidR="00DD3382" w:rsidRPr="00D011A8" w:rsidRDefault="00DD3382"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793F133F" w:rsidR="00DD3382" w:rsidRPr="00D011A8" w:rsidRDefault="00210E79" w:rsidP="00DD3382">
            <w:pPr>
              <w:rPr>
                <w:rFonts w:ascii="Arial" w:hAnsi="Arial" w:cs="Arial"/>
                <w:sz w:val="16"/>
                <w:lang w:val="es-BO"/>
              </w:rPr>
            </w:pPr>
            <w:r>
              <w:rPr>
                <w:rFonts w:ascii="Arial" w:hAnsi="Arial" w:cs="Arial"/>
                <w:sz w:val="16"/>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03D25CE3" w:rsidR="00DD3382" w:rsidRPr="00D011A8" w:rsidRDefault="00210E79" w:rsidP="00DD3382">
            <w:pPr>
              <w:rPr>
                <w:rFonts w:ascii="Arial" w:hAnsi="Arial" w:cs="Arial"/>
                <w:sz w:val="16"/>
                <w:lang w:val="es-BO"/>
              </w:rPr>
            </w:pPr>
            <w:r>
              <w:rPr>
                <w:rFonts w:ascii="Arial" w:hAnsi="Arial" w:cs="Arial"/>
                <w:sz w:val="16"/>
                <w:lang w:val="es-BO"/>
              </w:rPr>
              <w:t>6</w:t>
            </w:r>
          </w:p>
        </w:tc>
        <w:tc>
          <w:tcPr>
            <w:tcW w:w="282" w:type="dxa"/>
            <w:tcBorders>
              <w:left w:val="single" w:sz="4" w:space="0" w:color="auto"/>
              <w:right w:val="single" w:sz="4" w:space="0" w:color="auto"/>
            </w:tcBorders>
          </w:tcPr>
          <w:p w14:paraId="3B861865"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384233D4" w:rsidR="00DD3382" w:rsidRPr="00D011A8" w:rsidRDefault="00210E79" w:rsidP="00DD3382">
            <w:pPr>
              <w:rPr>
                <w:rFonts w:ascii="Arial" w:hAnsi="Arial" w:cs="Arial"/>
                <w:sz w:val="16"/>
                <w:lang w:val="es-BO"/>
              </w:rPr>
            </w:pPr>
            <w:r>
              <w:rPr>
                <w:rFonts w:ascii="Arial" w:hAnsi="Arial" w:cs="Arial"/>
                <w:sz w:val="16"/>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5ECB0ACE" w:rsidR="00DD3382" w:rsidRPr="00D011A8" w:rsidRDefault="00210E79" w:rsidP="00DD3382">
            <w:pPr>
              <w:rPr>
                <w:rFonts w:ascii="Arial" w:hAnsi="Arial" w:cs="Arial"/>
                <w:sz w:val="16"/>
                <w:lang w:val="es-BO"/>
              </w:rPr>
            </w:pPr>
            <w:r>
              <w:rPr>
                <w:rFonts w:ascii="Arial" w:hAnsi="Arial" w:cs="Arial"/>
                <w:sz w:val="16"/>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2E6A62EB" w:rsidR="00DD3382" w:rsidRPr="00D011A8" w:rsidRDefault="00210E79" w:rsidP="00DD3382">
            <w:pPr>
              <w:rPr>
                <w:rFonts w:ascii="Arial" w:hAnsi="Arial" w:cs="Arial"/>
                <w:sz w:val="16"/>
                <w:lang w:val="es-BO"/>
              </w:rPr>
            </w:pPr>
            <w:r>
              <w:rPr>
                <w:rFonts w:ascii="Arial" w:hAnsi="Arial" w:cs="Arial"/>
                <w:sz w:val="16"/>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4261A24B" w:rsidR="00DD3382" w:rsidRPr="00D011A8" w:rsidRDefault="00210E79" w:rsidP="00DD3382">
            <w:pPr>
              <w:rPr>
                <w:rFonts w:ascii="Arial" w:hAnsi="Arial" w:cs="Arial"/>
                <w:sz w:val="16"/>
                <w:lang w:val="es-BO"/>
              </w:rPr>
            </w:pPr>
            <w:r>
              <w:rPr>
                <w:rFonts w:ascii="Arial" w:hAnsi="Arial" w:cs="Arial"/>
                <w:sz w:val="16"/>
                <w:lang w:val="es-BO"/>
              </w:rPr>
              <w:t>4</w:t>
            </w:r>
          </w:p>
        </w:tc>
        <w:tc>
          <w:tcPr>
            <w:tcW w:w="277" w:type="dxa"/>
            <w:tcBorders>
              <w:left w:val="single" w:sz="4" w:space="0" w:color="auto"/>
              <w:right w:val="single" w:sz="4" w:space="0" w:color="auto"/>
            </w:tcBorders>
          </w:tcPr>
          <w:p w14:paraId="7FBAD6E9"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369BF7AE" w:rsidR="00DD3382" w:rsidRPr="00D011A8" w:rsidRDefault="00210E79" w:rsidP="00DD3382">
            <w:pPr>
              <w:rPr>
                <w:rFonts w:ascii="Arial" w:hAnsi="Arial" w:cs="Arial"/>
                <w:sz w:val="16"/>
                <w:lang w:val="es-BO"/>
              </w:rPr>
            </w:pPr>
            <w:r>
              <w:rPr>
                <w:rFonts w:ascii="Arial" w:hAnsi="Arial" w:cs="Arial"/>
                <w:sz w:val="16"/>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18799F49" w:rsidR="00DD3382" w:rsidRPr="00D011A8" w:rsidRDefault="00210E79" w:rsidP="00DD3382">
            <w:pPr>
              <w:rPr>
                <w:rFonts w:ascii="Arial" w:hAnsi="Arial" w:cs="Arial"/>
                <w:sz w:val="16"/>
                <w:lang w:val="es-BO"/>
              </w:rPr>
            </w:pPr>
            <w:r>
              <w:rPr>
                <w:rFonts w:ascii="Arial" w:hAnsi="Arial" w:cs="Arial"/>
                <w:sz w:val="16"/>
                <w:lang w:val="es-BO"/>
              </w:rPr>
              <w:t>0</w:t>
            </w:r>
          </w:p>
        </w:tc>
        <w:tc>
          <w:tcPr>
            <w:tcW w:w="273" w:type="dxa"/>
            <w:tcBorders>
              <w:left w:val="single" w:sz="4" w:space="0" w:color="auto"/>
              <w:right w:val="single" w:sz="4" w:space="0" w:color="auto"/>
            </w:tcBorders>
          </w:tcPr>
          <w:p w14:paraId="187DA3D1"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0CE07B87" w:rsidR="00DD3382" w:rsidRPr="00D011A8" w:rsidRDefault="00210E79" w:rsidP="00DD3382">
            <w:pPr>
              <w:rPr>
                <w:rFonts w:ascii="Arial" w:hAnsi="Arial" w:cs="Arial"/>
                <w:sz w:val="16"/>
                <w:lang w:val="es-BO"/>
              </w:rPr>
            </w:pPr>
            <w:r>
              <w:rPr>
                <w:rFonts w:ascii="Arial" w:hAnsi="Arial" w:cs="Arial"/>
                <w:sz w:val="16"/>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1AEFB2E0" w:rsidR="00DD3382" w:rsidRPr="00D011A8" w:rsidRDefault="00210E79" w:rsidP="00DD3382">
            <w:pPr>
              <w:rPr>
                <w:rFonts w:ascii="Arial" w:hAnsi="Arial" w:cs="Arial"/>
                <w:sz w:val="16"/>
                <w:lang w:val="es-BO"/>
              </w:rPr>
            </w:pPr>
            <w:r>
              <w:rPr>
                <w:rFonts w:ascii="Arial" w:hAnsi="Arial" w:cs="Arial"/>
                <w:sz w:val="16"/>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78AE0421" w:rsidR="00DD3382" w:rsidRPr="00D011A8" w:rsidRDefault="00210E79" w:rsidP="00DD3382">
            <w:pPr>
              <w:rPr>
                <w:rFonts w:ascii="Arial" w:hAnsi="Arial" w:cs="Arial"/>
                <w:sz w:val="16"/>
                <w:lang w:val="es-BO"/>
              </w:rPr>
            </w:pPr>
            <w:r>
              <w:rPr>
                <w:rFonts w:ascii="Arial" w:hAnsi="Arial" w:cs="Arial"/>
                <w:sz w:val="16"/>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46E14E23" w:rsidR="00DD3382" w:rsidRPr="00D011A8" w:rsidRDefault="00210E79" w:rsidP="00DD3382">
            <w:pPr>
              <w:rPr>
                <w:rFonts w:ascii="Arial" w:hAnsi="Arial" w:cs="Arial"/>
                <w:sz w:val="16"/>
                <w:lang w:val="es-BO"/>
              </w:rPr>
            </w:pPr>
            <w:r>
              <w:rPr>
                <w:rFonts w:ascii="Arial" w:hAnsi="Arial" w:cs="Arial"/>
                <w:sz w:val="16"/>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4C7F8123" w:rsidR="00DD3382" w:rsidRPr="00D011A8" w:rsidRDefault="00210E79" w:rsidP="00DD3382">
            <w:pPr>
              <w:rPr>
                <w:rFonts w:ascii="Arial" w:hAnsi="Arial" w:cs="Arial"/>
                <w:sz w:val="16"/>
                <w:lang w:val="es-BO"/>
              </w:rPr>
            </w:pPr>
            <w:r>
              <w:rPr>
                <w:rFonts w:ascii="Arial" w:hAnsi="Arial" w:cs="Arial"/>
                <w:sz w:val="16"/>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5289EF2F" w:rsidR="00DD3382" w:rsidRPr="00D011A8" w:rsidRDefault="00210E79" w:rsidP="00DD3382">
            <w:pPr>
              <w:rPr>
                <w:rFonts w:ascii="Arial" w:hAnsi="Arial" w:cs="Arial"/>
                <w:sz w:val="16"/>
                <w:lang w:val="es-BO"/>
              </w:rPr>
            </w:pPr>
            <w:r>
              <w:rPr>
                <w:rFonts w:ascii="Arial" w:hAnsi="Arial" w:cs="Arial"/>
                <w:sz w:val="16"/>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2B8DE" w14:textId="10A9C541" w:rsidR="00DD3382" w:rsidRPr="00D011A8" w:rsidRDefault="00210E79" w:rsidP="00DD3382">
            <w:pPr>
              <w:rPr>
                <w:rFonts w:ascii="Arial" w:hAnsi="Arial" w:cs="Arial"/>
                <w:sz w:val="16"/>
                <w:lang w:val="es-BO"/>
              </w:rPr>
            </w:pPr>
            <w:r>
              <w:rPr>
                <w:rFonts w:ascii="Arial" w:hAnsi="Arial" w:cs="Arial"/>
                <w:sz w:val="16"/>
                <w:lang w:val="es-BO"/>
              </w:rPr>
              <w:t>9</w:t>
            </w:r>
          </w:p>
        </w:tc>
        <w:tc>
          <w:tcPr>
            <w:tcW w:w="273" w:type="dxa"/>
            <w:tcBorders>
              <w:left w:val="single" w:sz="4" w:space="0" w:color="auto"/>
              <w:right w:val="single" w:sz="4" w:space="0" w:color="auto"/>
            </w:tcBorders>
            <w:shd w:val="clear" w:color="auto" w:fill="auto"/>
          </w:tcPr>
          <w:p w14:paraId="5ECB19B4" w14:textId="34FD0E40" w:rsidR="00DD3382" w:rsidRPr="00D011A8" w:rsidRDefault="00837EF9" w:rsidP="00DD3382">
            <w:pPr>
              <w:rPr>
                <w:rFonts w:ascii="Arial" w:hAnsi="Arial" w:cs="Arial"/>
                <w:sz w:val="16"/>
                <w:lang w:val="es-BO"/>
              </w:rPr>
            </w:pPr>
            <w:r>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EE60" w14:textId="5C0106A9" w:rsidR="00DD3382" w:rsidRPr="00D011A8" w:rsidRDefault="00210E79" w:rsidP="00DD3382">
            <w:pPr>
              <w:rPr>
                <w:rFonts w:ascii="Arial" w:hAnsi="Arial" w:cs="Arial"/>
                <w:sz w:val="16"/>
                <w:lang w:val="es-BO"/>
              </w:rPr>
            </w:pPr>
            <w:r>
              <w:rPr>
                <w:rFonts w:ascii="Arial" w:hAnsi="Arial" w:cs="Arial"/>
                <w:sz w:val="16"/>
                <w:lang w:val="es-BO"/>
              </w:rPr>
              <w:t>1</w:t>
            </w:r>
          </w:p>
        </w:tc>
        <w:tc>
          <w:tcPr>
            <w:tcW w:w="273" w:type="dxa"/>
            <w:tcBorders>
              <w:left w:val="single" w:sz="4" w:space="0" w:color="auto"/>
              <w:right w:val="single" w:sz="4" w:space="0" w:color="auto"/>
            </w:tcBorders>
            <w:shd w:val="clear" w:color="auto" w:fill="auto"/>
          </w:tcPr>
          <w:p w14:paraId="68B6A680" w14:textId="55BA3FFA" w:rsidR="00DD3382" w:rsidRPr="00D011A8" w:rsidRDefault="00837EF9" w:rsidP="00DD3382">
            <w:pPr>
              <w:rPr>
                <w:rFonts w:ascii="Arial" w:hAnsi="Arial" w:cs="Arial"/>
                <w:sz w:val="16"/>
                <w:lang w:val="es-BO"/>
              </w:rPr>
            </w:pPr>
            <w:r>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E5D3C" w14:textId="2E695624" w:rsidR="00DD3382" w:rsidRPr="00D011A8" w:rsidRDefault="00210E79" w:rsidP="00DD3382">
            <w:pPr>
              <w:rPr>
                <w:rFonts w:ascii="Arial" w:hAnsi="Arial" w:cs="Arial"/>
                <w:sz w:val="16"/>
                <w:lang w:val="es-BO"/>
              </w:rPr>
            </w:pPr>
            <w:r>
              <w:rPr>
                <w:rFonts w:ascii="Arial" w:hAnsi="Arial" w:cs="Arial"/>
                <w:sz w:val="16"/>
                <w:lang w:val="es-BO"/>
              </w:rPr>
              <w:t>1</w:t>
            </w:r>
          </w:p>
        </w:tc>
        <w:tc>
          <w:tcPr>
            <w:tcW w:w="819" w:type="dxa"/>
            <w:tcBorders>
              <w:left w:val="single" w:sz="4" w:space="0" w:color="auto"/>
              <w:right w:val="single" w:sz="4" w:space="0" w:color="auto"/>
            </w:tcBorders>
          </w:tcPr>
          <w:p w14:paraId="21EB8D6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49BA01F" w14:textId="209CBD41" w:rsidR="00DD3382" w:rsidRPr="00D011A8" w:rsidRDefault="00FA7A92" w:rsidP="00DD3382">
            <w:pPr>
              <w:rPr>
                <w:rFonts w:ascii="Arial" w:hAnsi="Arial" w:cs="Arial"/>
                <w:sz w:val="16"/>
                <w:lang w:val="es-BO"/>
              </w:rPr>
            </w:pPr>
            <w:r>
              <w:rPr>
                <w:rFonts w:ascii="Arial" w:hAnsi="Arial" w:cs="Arial"/>
                <w:sz w:val="16"/>
                <w:lang w:val="es-BO"/>
              </w:rPr>
              <w:t>2026</w:t>
            </w:r>
          </w:p>
        </w:tc>
        <w:tc>
          <w:tcPr>
            <w:tcW w:w="273" w:type="dxa"/>
            <w:tcBorders>
              <w:left w:val="single" w:sz="4" w:space="0" w:color="auto"/>
              <w:right w:val="single" w:sz="12" w:space="0" w:color="244061" w:themeColor="accent1" w:themeShade="80"/>
            </w:tcBorders>
          </w:tcPr>
          <w:p w14:paraId="415AB5F4"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D011A8" w:rsidRPr="00D011A8" w14:paraId="372A4AD9" w14:textId="77777777" w:rsidTr="00837EF9">
        <w:trPr>
          <w:jc w:val="center"/>
        </w:trPr>
        <w:tc>
          <w:tcPr>
            <w:tcW w:w="2366" w:type="dxa"/>
            <w:tcBorders>
              <w:left w:val="single" w:sz="12" w:space="0" w:color="244061" w:themeColor="accent1" w:themeShade="80"/>
            </w:tcBorders>
            <w:vAlign w:val="center"/>
          </w:tcPr>
          <w:p w14:paraId="25BBD2F1" w14:textId="77777777" w:rsidR="00DD3382" w:rsidRPr="00D011A8" w:rsidRDefault="00DD3382" w:rsidP="00DD3382">
            <w:pPr>
              <w:jc w:val="right"/>
              <w:rPr>
                <w:rFonts w:ascii="Arial" w:hAnsi="Arial" w:cs="Arial"/>
                <w:sz w:val="8"/>
                <w:lang w:val="es-BO"/>
              </w:rPr>
            </w:pPr>
          </w:p>
        </w:tc>
        <w:tc>
          <w:tcPr>
            <w:tcW w:w="283" w:type="dxa"/>
            <w:shd w:val="clear" w:color="auto" w:fill="auto"/>
          </w:tcPr>
          <w:p w14:paraId="319834F4" w14:textId="77777777" w:rsidR="00DD3382" w:rsidRPr="00D011A8" w:rsidRDefault="00DD3382" w:rsidP="00DD3382">
            <w:pPr>
              <w:rPr>
                <w:rFonts w:ascii="Arial" w:hAnsi="Arial" w:cs="Arial"/>
                <w:sz w:val="8"/>
                <w:lang w:val="es-BO"/>
              </w:rPr>
            </w:pPr>
          </w:p>
        </w:tc>
        <w:tc>
          <w:tcPr>
            <w:tcW w:w="281" w:type="dxa"/>
            <w:shd w:val="clear" w:color="auto" w:fill="auto"/>
          </w:tcPr>
          <w:p w14:paraId="37344078" w14:textId="77777777" w:rsidR="00DD3382" w:rsidRPr="00D011A8" w:rsidRDefault="00DD3382" w:rsidP="00DD3382">
            <w:pPr>
              <w:rPr>
                <w:rFonts w:ascii="Arial" w:hAnsi="Arial" w:cs="Arial"/>
                <w:sz w:val="8"/>
                <w:lang w:val="es-BO"/>
              </w:rPr>
            </w:pPr>
          </w:p>
        </w:tc>
        <w:tc>
          <w:tcPr>
            <w:tcW w:w="282" w:type="dxa"/>
            <w:shd w:val="clear" w:color="auto" w:fill="auto"/>
          </w:tcPr>
          <w:p w14:paraId="6A9A0E89" w14:textId="77777777" w:rsidR="00DD3382" w:rsidRPr="00D011A8" w:rsidRDefault="00DD3382" w:rsidP="00DD3382">
            <w:pPr>
              <w:rPr>
                <w:rFonts w:ascii="Arial" w:hAnsi="Arial" w:cs="Arial"/>
                <w:sz w:val="8"/>
                <w:lang w:val="es-BO"/>
              </w:rPr>
            </w:pPr>
          </w:p>
        </w:tc>
        <w:tc>
          <w:tcPr>
            <w:tcW w:w="272" w:type="dxa"/>
            <w:shd w:val="clear" w:color="auto" w:fill="auto"/>
          </w:tcPr>
          <w:p w14:paraId="332CA0E5" w14:textId="77777777" w:rsidR="00DD3382" w:rsidRPr="00D011A8" w:rsidRDefault="00DD3382" w:rsidP="00DD3382">
            <w:pPr>
              <w:rPr>
                <w:rFonts w:ascii="Arial" w:hAnsi="Arial" w:cs="Arial"/>
                <w:sz w:val="8"/>
                <w:lang w:val="es-BO"/>
              </w:rPr>
            </w:pPr>
          </w:p>
        </w:tc>
        <w:tc>
          <w:tcPr>
            <w:tcW w:w="277" w:type="dxa"/>
            <w:shd w:val="clear" w:color="auto" w:fill="auto"/>
          </w:tcPr>
          <w:p w14:paraId="52254616" w14:textId="77777777" w:rsidR="00DD3382" w:rsidRPr="00D011A8" w:rsidRDefault="00DD3382" w:rsidP="00DD3382">
            <w:pPr>
              <w:rPr>
                <w:rFonts w:ascii="Arial" w:hAnsi="Arial" w:cs="Arial"/>
                <w:sz w:val="8"/>
                <w:lang w:val="es-BO"/>
              </w:rPr>
            </w:pPr>
          </w:p>
        </w:tc>
        <w:tc>
          <w:tcPr>
            <w:tcW w:w="276" w:type="dxa"/>
            <w:shd w:val="clear" w:color="auto" w:fill="auto"/>
          </w:tcPr>
          <w:p w14:paraId="7AFE8C1C" w14:textId="77777777" w:rsidR="00DD3382" w:rsidRPr="00D011A8" w:rsidRDefault="00DD3382" w:rsidP="00DD3382">
            <w:pPr>
              <w:rPr>
                <w:rFonts w:ascii="Arial" w:hAnsi="Arial" w:cs="Arial"/>
                <w:sz w:val="8"/>
                <w:lang w:val="es-BO"/>
              </w:rPr>
            </w:pPr>
          </w:p>
        </w:tc>
        <w:tc>
          <w:tcPr>
            <w:tcW w:w="281" w:type="dxa"/>
            <w:shd w:val="clear" w:color="auto" w:fill="auto"/>
          </w:tcPr>
          <w:p w14:paraId="12521160" w14:textId="77777777" w:rsidR="00DD3382" w:rsidRPr="00D011A8" w:rsidRDefault="00DD3382" w:rsidP="00DD3382">
            <w:pPr>
              <w:rPr>
                <w:rFonts w:ascii="Arial" w:hAnsi="Arial" w:cs="Arial"/>
                <w:sz w:val="8"/>
                <w:lang w:val="es-BO"/>
              </w:rPr>
            </w:pPr>
          </w:p>
        </w:tc>
        <w:tc>
          <w:tcPr>
            <w:tcW w:w="277" w:type="dxa"/>
            <w:shd w:val="clear" w:color="auto" w:fill="auto"/>
          </w:tcPr>
          <w:p w14:paraId="71714572" w14:textId="77777777" w:rsidR="00DD3382" w:rsidRPr="00D011A8" w:rsidRDefault="00DD3382" w:rsidP="00DD3382">
            <w:pPr>
              <w:rPr>
                <w:rFonts w:ascii="Arial" w:hAnsi="Arial" w:cs="Arial"/>
                <w:sz w:val="8"/>
                <w:lang w:val="es-BO"/>
              </w:rPr>
            </w:pPr>
          </w:p>
        </w:tc>
        <w:tc>
          <w:tcPr>
            <w:tcW w:w="277" w:type="dxa"/>
            <w:shd w:val="clear" w:color="auto" w:fill="auto"/>
          </w:tcPr>
          <w:p w14:paraId="218221C0" w14:textId="77777777" w:rsidR="00DD3382" w:rsidRPr="00D011A8" w:rsidRDefault="00DD3382" w:rsidP="00DD3382">
            <w:pPr>
              <w:rPr>
                <w:rFonts w:ascii="Arial" w:hAnsi="Arial" w:cs="Arial"/>
                <w:sz w:val="8"/>
                <w:lang w:val="es-BO"/>
              </w:rPr>
            </w:pPr>
          </w:p>
        </w:tc>
        <w:tc>
          <w:tcPr>
            <w:tcW w:w="277" w:type="dxa"/>
            <w:shd w:val="clear" w:color="auto" w:fill="auto"/>
          </w:tcPr>
          <w:p w14:paraId="185575A1" w14:textId="77777777" w:rsidR="00DD3382" w:rsidRPr="00D011A8" w:rsidRDefault="00DD3382" w:rsidP="00DD3382">
            <w:pPr>
              <w:rPr>
                <w:rFonts w:ascii="Arial" w:hAnsi="Arial" w:cs="Arial"/>
                <w:sz w:val="8"/>
                <w:lang w:val="es-BO"/>
              </w:rPr>
            </w:pPr>
          </w:p>
        </w:tc>
        <w:tc>
          <w:tcPr>
            <w:tcW w:w="274" w:type="dxa"/>
            <w:shd w:val="clear" w:color="auto" w:fill="auto"/>
          </w:tcPr>
          <w:p w14:paraId="218E61C7" w14:textId="77777777" w:rsidR="00DD3382" w:rsidRPr="00D011A8" w:rsidRDefault="00DD3382" w:rsidP="00DD3382">
            <w:pPr>
              <w:rPr>
                <w:rFonts w:ascii="Arial" w:hAnsi="Arial" w:cs="Arial"/>
                <w:sz w:val="8"/>
                <w:lang w:val="es-BO"/>
              </w:rPr>
            </w:pPr>
          </w:p>
        </w:tc>
        <w:tc>
          <w:tcPr>
            <w:tcW w:w="274" w:type="dxa"/>
            <w:shd w:val="clear" w:color="auto" w:fill="auto"/>
          </w:tcPr>
          <w:p w14:paraId="6E49E349" w14:textId="77777777" w:rsidR="00DD3382" w:rsidRPr="00D011A8" w:rsidRDefault="00DD3382" w:rsidP="00DD3382">
            <w:pPr>
              <w:rPr>
                <w:rFonts w:ascii="Arial" w:hAnsi="Arial" w:cs="Arial"/>
                <w:sz w:val="8"/>
                <w:lang w:val="es-BO"/>
              </w:rPr>
            </w:pPr>
          </w:p>
        </w:tc>
        <w:tc>
          <w:tcPr>
            <w:tcW w:w="273" w:type="dxa"/>
            <w:shd w:val="clear" w:color="auto" w:fill="auto"/>
          </w:tcPr>
          <w:p w14:paraId="23A1591D" w14:textId="77777777" w:rsidR="00DD3382" w:rsidRPr="00D011A8" w:rsidRDefault="00DD3382" w:rsidP="00DD3382">
            <w:pPr>
              <w:rPr>
                <w:rFonts w:ascii="Arial" w:hAnsi="Arial" w:cs="Arial"/>
                <w:sz w:val="8"/>
                <w:lang w:val="es-BO"/>
              </w:rPr>
            </w:pPr>
          </w:p>
        </w:tc>
        <w:tc>
          <w:tcPr>
            <w:tcW w:w="274" w:type="dxa"/>
            <w:shd w:val="clear" w:color="auto" w:fill="auto"/>
          </w:tcPr>
          <w:p w14:paraId="7FE46F18" w14:textId="77777777" w:rsidR="00DD3382" w:rsidRPr="00D011A8" w:rsidRDefault="00DD3382" w:rsidP="00DD3382">
            <w:pPr>
              <w:rPr>
                <w:rFonts w:ascii="Arial" w:hAnsi="Arial" w:cs="Arial"/>
                <w:sz w:val="8"/>
                <w:lang w:val="es-BO"/>
              </w:rPr>
            </w:pPr>
          </w:p>
        </w:tc>
        <w:tc>
          <w:tcPr>
            <w:tcW w:w="274" w:type="dxa"/>
            <w:shd w:val="clear" w:color="auto" w:fill="auto"/>
          </w:tcPr>
          <w:p w14:paraId="7986E972" w14:textId="77777777" w:rsidR="00DD3382" w:rsidRPr="00D011A8" w:rsidRDefault="00DD3382" w:rsidP="00DD3382">
            <w:pPr>
              <w:rPr>
                <w:rFonts w:ascii="Arial" w:hAnsi="Arial" w:cs="Arial"/>
                <w:sz w:val="8"/>
                <w:lang w:val="es-BO"/>
              </w:rPr>
            </w:pPr>
          </w:p>
        </w:tc>
        <w:tc>
          <w:tcPr>
            <w:tcW w:w="274" w:type="dxa"/>
            <w:shd w:val="clear" w:color="auto" w:fill="auto"/>
          </w:tcPr>
          <w:p w14:paraId="47B6B2D3" w14:textId="77777777" w:rsidR="00DD3382" w:rsidRPr="00D011A8" w:rsidRDefault="00DD3382" w:rsidP="00DD3382">
            <w:pPr>
              <w:rPr>
                <w:rFonts w:ascii="Arial" w:hAnsi="Arial" w:cs="Arial"/>
                <w:sz w:val="8"/>
                <w:lang w:val="es-BO"/>
              </w:rPr>
            </w:pPr>
          </w:p>
        </w:tc>
        <w:tc>
          <w:tcPr>
            <w:tcW w:w="274" w:type="dxa"/>
            <w:shd w:val="clear" w:color="auto" w:fill="auto"/>
          </w:tcPr>
          <w:p w14:paraId="46F71E98" w14:textId="77777777" w:rsidR="00DD3382" w:rsidRPr="00D011A8" w:rsidRDefault="00DD3382" w:rsidP="00DD3382">
            <w:pPr>
              <w:rPr>
                <w:rFonts w:ascii="Arial" w:hAnsi="Arial" w:cs="Arial"/>
                <w:sz w:val="8"/>
                <w:lang w:val="es-BO"/>
              </w:rPr>
            </w:pPr>
          </w:p>
        </w:tc>
        <w:tc>
          <w:tcPr>
            <w:tcW w:w="273" w:type="dxa"/>
            <w:shd w:val="clear" w:color="auto" w:fill="auto"/>
          </w:tcPr>
          <w:p w14:paraId="115D942C" w14:textId="77777777" w:rsidR="00DD3382" w:rsidRPr="00D011A8" w:rsidRDefault="00DD3382" w:rsidP="00DD3382">
            <w:pPr>
              <w:rPr>
                <w:rFonts w:ascii="Arial" w:hAnsi="Arial" w:cs="Arial"/>
                <w:sz w:val="8"/>
                <w:lang w:val="es-BO"/>
              </w:rPr>
            </w:pPr>
          </w:p>
        </w:tc>
        <w:tc>
          <w:tcPr>
            <w:tcW w:w="274" w:type="dxa"/>
            <w:shd w:val="clear" w:color="auto" w:fill="auto"/>
          </w:tcPr>
          <w:p w14:paraId="4E0A257D"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764D0D84" w14:textId="77777777" w:rsidR="00DD3382" w:rsidRPr="00D011A8" w:rsidRDefault="00DD3382" w:rsidP="00DD3382">
            <w:pPr>
              <w:rPr>
                <w:rFonts w:ascii="Arial" w:hAnsi="Arial" w:cs="Arial"/>
                <w:sz w:val="8"/>
                <w:lang w:val="es-BO"/>
              </w:rPr>
            </w:pPr>
          </w:p>
        </w:tc>
        <w:tc>
          <w:tcPr>
            <w:tcW w:w="274" w:type="dxa"/>
            <w:shd w:val="clear" w:color="auto" w:fill="auto"/>
          </w:tcPr>
          <w:p w14:paraId="050C6A62"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4859D498"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393D9E64"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0BF22DA2"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64CD6861" w14:textId="77777777" w:rsidR="00DD3382" w:rsidRPr="00D011A8" w:rsidRDefault="00DD3382" w:rsidP="00DD3382">
            <w:pPr>
              <w:rPr>
                <w:rFonts w:ascii="Arial" w:hAnsi="Arial" w:cs="Arial"/>
                <w:sz w:val="8"/>
                <w:lang w:val="es-BO"/>
              </w:rPr>
            </w:pPr>
          </w:p>
        </w:tc>
      </w:tr>
      <w:tr w:rsidR="00D011A8" w:rsidRPr="00D011A8" w14:paraId="67FE1A6C" w14:textId="77777777" w:rsidTr="00DD3382">
        <w:trPr>
          <w:trHeight w:val="435"/>
          <w:jc w:val="center"/>
        </w:trPr>
        <w:tc>
          <w:tcPr>
            <w:tcW w:w="2366" w:type="dxa"/>
            <w:tcBorders>
              <w:left w:val="single" w:sz="12" w:space="0" w:color="244061" w:themeColor="accent1" w:themeShade="80"/>
              <w:right w:val="single" w:sz="4" w:space="0" w:color="auto"/>
            </w:tcBorders>
            <w:vAlign w:val="center"/>
          </w:tcPr>
          <w:p w14:paraId="6C86391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498537" w14:textId="3783CCEB" w:rsidR="00DD3382" w:rsidRPr="00D011A8" w:rsidRDefault="00FA7A92" w:rsidP="00DD3382">
            <w:pPr>
              <w:tabs>
                <w:tab w:val="left" w:pos="1634"/>
              </w:tabs>
              <w:rPr>
                <w:rFonts w:ascii="Arial" w:hAnsi="Arial" w:cs="Arial"/>
                <w:sz w:val="16"/>
                <w:lang w:val="es-BO"/>
              </w:rPr>
            </w:pPr>
            <w:r>
              <w:rPr>
                <w:rFonts w:ascii="Arial" w:hAnsi="Arial" w:cs="Arial"/>
                <w:sz w:val="16"/>
                <w:lang w:val="es-BO"/>
              </w:rPr>
              <w:t>PROFESIONAL NIVEL IV – DETD PIVIR</w:t>
            </w:r>
            <w:r w:rsidR="00210E79">
              <w:rPr>
                <w:rFonts w:ascii="Arial" w:hAnsi="Arial" w:cs="Arial"/>
                <w:sz w:val="16"/>
                <w:lang w:val="es-BO"/>
              </w:rPr>
              <w:t xml:space="preserve"> 2</w:t>
            </w:r>
          </w:p>
        </w:tc>
        <w:tc>
          <w:tcPr>
            <w:tcW w:w="273" w:type="dxa"/>
            <w:tcBorders>
              <w:left w:val="single" w:sz="4" w:space="0" w:color="auto"/>
              <w:right w:val="single" w:sz="12" w:space="0" w:color="244061" w:themeColor="accent1" w:themeShade="80"/>
            </w:tcBorders>
          </w:tcPr>
          <w:p w14:paraId="4388890A" w14:textId="77777777" w:rsidR="00DD3382" w:rsidRPr="00D011A8" w:rsidRDefault="00DD3382" w:rsidP="00DD3382">
            <w:pPr>
              <w:rPr>
                <w:rFonts w:ascii="Arial" w:hAnsi="Arial" w:cs="Arial"/>
                <w:sz w:val="16"/>
                <w:lang w:val="es-BO"/>
              </w:rPr>
            </w:pPr>
          </w:p>
        </w:tc>
      </w:tr>
      <w:tr w:rsidR="00D011A8" w:rsidRPr="00D011A8" w14:paraId="42396E52" w14:textId="77777777" w:rsidTr="00DD3382">
        <w:trPr>
          <w:jc w:val="center"/>
        </w:trPr>
        <w:tc>
          <w:tcPr>
            <w:tcW w:w="2366" w:type="dxa"/>
            <w:tcBorders>
              <w:left w:val="single" w:sz="12" w:space="0" w:color="244061" w:themeColor="accent1" w:themeShade="80"/>
            </w:tcBorders>
            <w:vAlign w:val="center"/>
          </w:tcPr>
          <w:p w14:paraId="1A48A0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6F4678C8" w14:textId="77777777" w:rsidR="00DD3382" w:rsidRPr="00D011A8" w:rsidRDefault="00DD3382" w:rsidP="00DD3382">
            <w:pPr>
              <w:rPr>
                <w:rFonts w:ascii="Arial" w:hAnsi="Arial" w:cs="Arial"/>
                <w:sz w:val="8"/>
                <w:lang w:val="es-BO"/>
              </w:rPr>
            </w:pPr>
          </w:p>
        </w:tc>
        <w:tc>
          <w:tcPr>
            <w:tcW w:w="281" w:type="dxa"/>
            <w:shd w:val="clear" w:color="auto" w:fill="auto"/>
          </w:tcPr>
          <w:p w14:paraId="7D947103" w14:textId="77777777" w:rsidR="00DD3382" w:rsidRPr="00D011A8" w:rsidRDefault="00DD3382" w:rsidP="00DD3382">
            <w:pPr>
              <w:rPr>
                <w:rFonts w:ascii="Arial" w:hAnsi="Arial" w:cs="Arial"/>
                <w:sz w:val="8"/>
                <w:lang w:val="es-BO"/>
              </w:rPr>
            </w:pPr>
          </w:p>
        </w:tc>
        <w:tc>
          <w:tcPr>
            <w:tcW w:w="282" w:type="dxa"/>
            <w:shd w:val="clear" w:color="auto" w:fill="auto"/>
          </w:tcPr>
          <w:p w14:paraId="42C070B5" w14:textId="77777777" w:rsidR="00DD3382" w:rsidRPr="00D011A8" w:rsidRDefault="00DD3382" w:rsidP="00DD3382">
            <w:pPr>
              <w:rPr>
                <w:rFonts w:ascii="Arial" w:hAnsi="Arial" w:cs="Arial"/>
                <w:sz w:val="8"/>
                <w:lang w:val="es-BO"/>
              </w:rPr>
            </w:pPr>
          </w:p>
        </w:tc>
        <w:tc>
          <w:tcPr>
            <w:tcW w:w="272" w:type="dxa"/>
            <w:shd w:val="clear" w:color="auto" w:fill="auto"/>
          </w:tcPr>
          <w:p w14:paraId="6BB0A9E4" w14:textId="77777777" w:rsidR="00DD3382" w:rsidRPr="00D011A8" w:rsidRDefault="00DD3382" w:rsidP="00DD3382">
            <w:pPr>
              <w:rPr>
                <w:rFonts w:ascii="Arial" w:hAnsi="Arial" w:cs="Arial"/>
                <w:sz w:val="8"/>
                <w:lang w:val="es-BO"/>
              </w:rPr>
            </w:pPr>
          </w:p>
        </w:tc>
        <w:tc>
          <w:tcPr>
            <w:tcW w:w="277" w:type="dxa"/>
            <w:shd w:val="clear" w:color="auto" w:fill="auto"/>
          </w:tcPr>
          <w:p w14:paraId="73727D5F" w14:textId="77777777" w:rsidR="00DD3382" w:rsidRPr="00D011A8" w:rsidRDefault="00DD3382" w:rsidP="00DD3382">
            <w:pPr>
              <w:rPr>
                <w:rFonts w:ascii="Arial" w:hAnsi="Arial" w:cs="Arial"/>
                <w:sz w:val="8"/>
                <w:lang w:val="es-BO"/>
              </w:rPr>
            </w:pPr>
          </w:p>
        </w:tc>
        <w:tc>
          <w:tcPr>
            <w:tcW w:w="276" w:type="dxa"/>
            <w:shd w:val="clear" w:color="auto" w:fill="auto"/>
          </w:tcPr>
          <w:p w14:paraId="0A4094EF" w14:textId="77777777" w:rsidR="00DD3382" w:rsidRPr="00D011A8" w:rsidRDefault="00DD3382" w:rsidP="00DD3382">
            <w:pPr>
              <w:rPr>
                <w:rFonts w:ascii="Arial" w:hAnsi="Arial" w:cs="Arial"/>
                <w:sz w:val="8"/>
                <w:lang w:val="es-BO"/>
              </w:rPr>
            </w:pPr>
          </w:p>
        </w:tc>
        <w:tc>
          <w:tcPr>
            <w:tcW w:w="281" w:type="dxa"/>
            <w:shd w:val="clear" w:color="auto" w:fill="auto"/>
          </w:tcPr>
          <w:p w14:paraId="6A9E4C32" w14:textId="77777777" w:rsidR="00DD3382" w:rsidRPr="00D011A8" w:rsidRDefault="00DD3382" w:rsidP="00DD3382">
            <w:pPr>
              <w:rPr>
                <w:rFonts w:ascii="Arial" w:hAnsi="Arial" w:cs="Arial"/>
                <w:sz w:val="8"/>
                <w:lang w:val="es-BO"/>
              </w:rPr>
            </w:pPr>
          </w:p>
        </w:tc>
        <w:tc>
          <w:tcPr>
            <w:tcW w:w="277" w:type="dxa"/>
            <w:shd w:val="clear" w:color="auto" w:fill="auto"/>
          </w:tcPr>
          <w:p w14:paraId="55DDFCEB" w14:textId="77777777" w:rsidR="00DD3382" w:rsidRPr="00D011A8" w:rsidRDefault="00DD3382" w:rsidP="00DD3382">
            <w:pPr>
              <w:rPr>
                <w:rFonts w:ascii="Arial" w:hAnsi="Arial" w:cs="Arial"/>
                <w:sz w:val="8"/>
                <w:lang w:val="es-BO"/>
              </w:rPr>
            </w:pPr>
          </w:p>
        </w:tc>
        <w:tc>
          <w:tcPr>
            <w:tcW w:w="277" w:type="dxa"/>
            <w:shd w:val="clear" w:color="auto" w:fill="auto"/>
          </w:tcPr>
          <w:p w14:paraId="403CACA5"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72B817A5" w14:textId="77777777" w:rsidR="00DD3382" w:rsidRPr="00D011A8" w:rsidRDefault="00DD3382" w:rsidP="00DD3382">
            <w:pPr>
              <w:rPr>
                <w:rFonts w:ascii="Arial" w:hAnsi="Arial" w:cs="Arial"/>
                <w:sz w:val="8"/>
                <w:lang w:val="es-BO"/>
              </w:rPr>
            </w:pPr>
          </w:p>
        </w:tc>
        <w:tc>
          <w:tcPr>
            <w:tcW w:w="274" w:type="dxa"/>
            <w:shd w:val="clear" w:color="auto" w:fill="auto"/>
          </w:tcPr>
          <w:p w14:paraId="1B700FC0" w14:textId="77777777" w:rsidR="00DD3382" w:rsidRPr="00D011A8" w:rsidRDefault="00DD3382" w:rsidP="00DD3382">
            <w:pPr>
              <w:rPr>
                <w:rFonts w:ascii="Arial" w:hAnsi="Arial" w:cs="Arial"/>
                <w:sz w:val="8"/>
                <w:lang w:val="es-BO"/>
              </w:rPr>
            </w:pPr>
          </w:p>
        </w:tc>
        <w:tc>
          <w:tcPr>
            <w:tcW w:w="274" w:type="dxa"/>
            <w:shd w:val="clear" w:color="auto" w:fill="auto"/>
          </w:tcPr>
          <w:p w14:paraId="35190780" w14:textId="77777777" w:rsidR="00DD3382" w:rsidRPr="00D011A8" w:rsidRDefault="00DD3382" w:rsidP="00DD3382">
            <w:pPr>
              <w:rPr>
                <w:rFonts w:ascii="Arial" w:hAnsi="Arial" w:cs="Arial"/>
                <w:sz w:val="8"/>
                <w:lang w:val="es-BO"/>
              </w:rPr>
            </w:pPr>
          </w:p>
        </w:tc>
        <w:tc>
          <w:tcPr>
            <w:tcW w:w="273" w:type="dxa"/>
            <w:shd w:val="clear" w:color="auto" w:fill="auto"/>
          </w:tcPr>
          <w:p w14:paraId="1C418FAC" w14:textId="77777777" w:rsidR="00DD3382" w:rsidRPr="00D011A8" w:rsidRDefault="00DD3382" w:rsidP="00DD3382">
            <w:pPr>
              <w:rPr>
                <w:rFonts w:ascii="Arial" w:hAnsi="Arial" w:cs="Arial"/>
                <w:sz w:val="8"/>
                <w:lang w:val="es-BO"/>
              </w:rPr>
            </w:pPr>
          </w:p>
        </w:tc>
        <w:tc>
          <w:tcPr>
            <w:tcW w:w="274" w:type="dxa"/>
            <w:shd w:val="clear" w:color="auto" w:fill="auto"/>
          </w:tcPr>
          <w:p w14:paraId="1A31689E" w14:textId="77777777" w:rsidR="00DD3382" w:rsidRPr="00D011A8" w:rsidRDefault="00DD3382" w:rsidP="00DD3382">
            <w:pPr>
              <w:rPr>
                <w:rFonts w:ascii="Arial" w:hAnsi="Arial" w:cs="Arial"/>
                <w:sz w:val="8"/>
                <w:lang w:val="es-BO"/>
              </w:rPr>
            </w:pPr>
          </w:p>
        </w:tc>
        <w:tc>
          <w:tcPr>
            <w:tcW w:w="274" w:type="dxa"/>
            <w:shd w:val="clear" w:color="auto" w:fill="auto"/>
          </w:tcPr>
          <w:p w14:paraId="74873289" w14:textId="77777777" w:rsidR="00DD3382" w:rsidRPr="00D011A8" w:rsidRDefault="00DD3382" w:rsidP="00DD3382">
            <w:pPr>
              <w:rPr>
                <w:rFonts w:ascii="Arial" w:hAnsi="Arial" w:cs="Arial"/>
                <w:sz w:val="8"/>
                <w:lang w:val="es-BO"/>
              </w:rPr>
            </w:pPr>
          </w:p>
        </w:tc>
        <w:tc>
          <w:tcPr>
            <w:tcW w:w="274" w:type="dxa"/>
            <w:shd w:val="clear" w:color="auto" w:fill="auto"/>
          </w:tcPr>
          <w:p w14:paraId="01AABA5E" w14:textId="77777777" w:rsidR="00DD3382" w:rsidRPr="00D011A8" w:rsidRDefault="00DD3382" w:rsidP="00DD3382">
            <w:pPr>
              <w:rPr>
                <w:rFonts w:ascii="Arial" w:hAnsi="Arial" w:cs="Arial"/>
                <w:sz w:val="8"/>
                <w:lang w:val="es-BO"/>
              </w:rPr>
            </w:pPr>
          </w:p>
        </w:tc>
        <w:tc>
          <w:tcPr>
            <w:tcW w:w="274" w:type="dxa"/>
            <w:shd w:val="clear" w:color="auto" w:fill="auto"/>
          </w:tcPr>
          <w:p w14:paraId="0DBC60B9" w14:textId="77777777" w:rsidR="00DD3382" w:rsidRPr="00D011A8" w:rsidRDefault="00DD3382" w:rsidP="00DD3382">
            <w:pPr>
              <w:rPr>
                <w:rFonts w:ascii="Arial" w:hAnsi="Arial" w:cs="Arial"/>
                <w:sz w:val="8"/>
                <w:lang w:val="es-BO"/>
              </w:rPr>
            </w:pPr>
          </w:p>
        </w:tc>
        <w:tc>
          <w:tcPr>
            <w:tcW w:w="273" w:type="dxa"/>
            <w:shd w:val="clear" w:color="auto" w:fill="auto"/>
          </w:tcPr>
          <w:p w14:paraId="0ED75202" w14:textId="77777777" w:rsidR="00DD3382" w:rsidRPr="00D011A8" w:rsidRDefault="00DD3382" w:rsidP="00DD3382">
            <w:pPr>
              <w:rPr>
                <w:rFonts w:ascii="Arial" w:hAnsi="Arial" w:cs="Arial"/>
                <w:sz w:val="8"/>
                <w:lang w:val="es-BO"/>
              </w:rPr>
            </w:pPr>
          </w:p>
        </w:tc>
        <w:tc>
          <w:tcPr>
            <w:tcW w:w="274" w:type="dxa"/>
            <w:shd w:val="clear" w:color="auto" w:fill="auto"/>
          </w:tcPr>
          <w:p w14:paraId="7571D510" w14:textId="77777777" w:rsidR="00DD3382" w:rsidRPr="00D011A8" w:rsidRDefault="00DD3382" w:rsidP="00DD3382">
            <w:pPr>
              <w:rPr>
                <w:rFonts w:ascii="Arial" w:hAnsi="Arial" w:cs="Arial"/>
                <w:sz w:val="8"/>
                <w:lang w:val="es-BO"/>
              </w:rPr>
            </w:pPr>
          </w:p>
        </w:tc>
        <w:tc>
          <w:tcPr>
            <w:tcW w:w="274" w:type="dxa"/>
            <w:shd w:val="clear" w:color="auto" w:fill="auto"/>
          </w:tcPr>
          <w:p w14:paraId="2B07CBD0" w14:textId="77777777" w:rsidR="00DD3382" w:rsidRPr="00D011A8" w:rsidRDefault="00DD3382" w:rsidP="00DD3382">
            <w:pPr>
              <w:rPr>
                <w:rFonts w:ascii="Arial" w:hAnsi="Arial" w:cs="Arial"/>
                <w:sz w:val="8"/>
                <w:lang w:val="es-BO"/>
              </w:rPr>
            </w:pPr>
          </w:p>
        </w:tc>
        <w:tc>
          <w:tcPr>
            <w:tcW w:w="274" w:type="dxa"/>
            <w:shd w:val="clear" w:color="auto" w:fill="auto"/>
          </w:tcPr>
          <w:p w14:paraId="6522ADEC" w14:textId="77777777" w:rsidR="00DD3382" w:rsidRPr="00D011A8" w:rsidRDefault="00DD3382" w:rsidP="00DD3382">
            <w:pPr>
              <w:rPr>
                <w:rFonts w:ascii="Arial" w:hAnsi="Arial" w:cs="Arial"/>
                <w:sz w:val="8"/>
                <w:lang w:val="es-BO"/>
              </w:rPr>
            </w:pPr>
          </w:p>
        </w:tc>
        <w:tc>
          <w:tcPr>
            <w:tcW w:w="274" w:type="dxa"/>
            <w:shd w:val="clear" w:color="auto" w:fill="auto"/>
          </w:tcPr>
          <w:p w14:paraId="7E771BE2"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3A75B58C"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50C28CD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A294F5" w14:textId="77777777" w:rsidR="00DD3382" w:rsidRPr="00D011A8" w:rsidRDefault="00DD3382" w:rsidP="00DD3382">
            <w:pPr>
              <w:rPr>
                <w:rFonts w:ascii="Arial" w:hAnsi="Arial" w:cs="Arial"/>
                <w:sz w:val="8"/>
                <w:lang w:val="es-BO"/>
              </w:rPr>
            </w:pPr>
          </w:p>
        </w:tc>
      </w:tr>
      <w:tr w:rsidR="00D011A8" w:rsidRPr="00D011A8" w14:paraId="21603E2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304A082C"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D011A8" w:rsidRDefault="00DD3382" w:rsidP="00DD3382">
            <w:pPr>
              <w:rPr>
                <w:rFonts w:ascii="Arial" w:hAnsi="Arial" w:cs="Arial"/>
                <w:sz w:val="16"/>
                <w:szCs w:val="2"/>
                <w:lang w:val="es-BO"/>
              </w:rPr>
            </w:pPr>
          </w:p>
        </w:tc>
        <w:tc>
          <w:tcPr>
            <w:tcW w:w="2223" w:type="dxa"/>
            <w:gridSpan w:val="8"/>
            <w:tcBorders>
              <w:left w:val="single" w:sz="4" w:space="0" w:color="auto"/>
              <w:right w:val="single" w:sz="4" w:space="0" w:color="auto"/>
            </w:tcBorders>
          </w:tcPr>
          <w:p w14:paraId="5AF728C2"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D011A8" w:rsidRDefault="00DD3382" w:rsidP="00DD3382">
            <w:pPr>
              <w:rPr>
                <w:rFonts w:ascii="Arial" w:hAnsi="Arial" w:cs="Arial"/>
                <w:sz w:val="16"/>
                <w:szCs w:val="2"/>
                <w:lang w:val="es-BO"/>
              </w:rPr>
            </w:pPr>
          </w:p>
        </w:tc>
        <w:tc>
          <w:tcPr>
            <w:tcW w:w="2738" w:type="dxa"/>
            <w:gridSpan w:val="10"/>
            <w:tcBorders>
              <w:left w:val="single" w:sz="4" w:space="0" w:color="auto"/>
            </w:tcBorders>
          </w:tcPr>
          <w:p w14:paraId="715EFD29"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4" w:type="dxa"/>
          </w:tcPr>
          <w:p w14:paraId="642305DA" w14:textId="77777777" w:rsidR="00DD3382" w:rsidRPr="00D011A8" w:rsidRDefault="00DD3382" w:rsidP="00DD3382">
            <w:pPr>
              <w:rPr>
                <w:rFonts w:ascii="Arial" w:hAnsi="Arial" w:cs="Arial"/>
                <w:sz w:val="16"/>
                <w:szCs w:val="2"/>
                <w:lang w:val="es-BO"/>
              </w:rPr>
            </w:pPr>
          </w:p>
        </w:tc>
        <w:tc>
          <w:tcPr>
            <w:tcW w:w="274" w:type="dxa"/>
          </w:tcPr>
          <w:p w14:paraId="2EA4750E" w14:textId="77777777" w:rsidR="00DD3382" w:rsidRPr="00D011A8" w:rsidRDefault="00DD3382" w:rsidP="00DD3382">
            <w:pPr>
              <w:rPr>
                <w:rFonts w:ascii="Arial" w:hAnsi="Arial" w:cs="Arial"/>
                <w:sz w:val="16"/>
                <w:szCs w:val="2"/>
                <w:lang w:val="es-BO"/>
              </w:rPr>
            </w:pPr>
          </w:p>
        </w:tc>
        <w:tc>
          <w:tcPr>
            <w:tcW w:w="273" w:type="dxa"/>
          </w:tcPr>
          <w:p w14:paraId="762B7366" w14:textId="77777777" w:rsidR="00DD3382" w:rsidRPr="00D011A8" w:rsidRDefault="00DD3382" w:rsidP="00DD3382">
            <w:pPr>
              <w:rPr>
                <w:rFonts w:ascii="Arial" w:hAnsi="Arial" w:cs="Arial"/>
                <w:sz w:val="16"/>
                <w:szCs w:val="2"/>
                <w:lang w:val="es-BO"/>
              </w:rPr>
            </w:pPr>
          </w:p>
        </w:tc>
        <w:tc>
          <w:tcPr>
            <w:tcW w:w="273" w:type="dxa"/>
          </w:tcPr>
          <w:p w14:paraId="7BF6FDAC" w14:textId="77777777" w:rsidR="00DD3382" w:rsidRPr="00D011A8" w:rsidRDefault="00DD3382" w:rsidP="00DD3382">
            <w:pPr>
              <w:rPr>
                <w:rFonts w:ascii="Arial" w:hAnsi="Arial" w:cs="Arial"/>
                <w:sz w:val="16"/>
                <w:szCs w:val="2"/>
                <w:lang w:val="es-BO"/>
              </w:rPr>
            </w:pPr>
          </w:p>
        </w:tc>
        <w:tc>
          <w:tcPr>
            <w:tcW w:w="273" w:type="dxa"/>
          </w:tcPr>
          <w:p w14:paraId="4D6EA5CC" w14:textId="77777777" w:rsidR="00DD3382" w:rsidRPr="00D011A8" w:rsidRDefault="00DD3382" w:rsidP="00DD3382">
            <w:pPr>
              <w:rPr>
                <w:rFonts w:ascii="Arial" w:hAnsi="Arial" w:cs="Arial"/>
                <w:sz w:val="16"/>
                <w:szCs w:val="2"/>
                <w:lang w:val="es-BO"/>
              </w:rPr>
            </w:pPr>
          </w:p>
        </w:tc>
        <w:tc>
          <w:tcPr>
            <w:tcW w:w="273" w:type="dxa"/>
          </w:tcPr>
          <w:p w14:paraId="28DB55C2" w14:textId="77777777" w:rsidR="00DD3382" w:rsidRPr="00D011A8" w:rsidRDefault="00DD3382" w:rsidP="00DD3382">
            <w:pPr>
              <w:rPr>
                <w:rFonts w:ascii="Arial" w:hAnsi="Arial" w:cs="Arial"/>
                <w:sz w:val="16"/>
                <w:szCs w:val="2"/>
                <w:lang w:val="es-BO"/>
              </w:rPr>
            </w:pPr>
          </w:p>
        </w:tc>
        <w:tc>
          <w:tcPr>
            <w:tcW w:w="273" w:type="dxa"/>
          </w:tcPr>
          <w:p w14:paraId="0175B45E" w14:textId="77777777" w:rsidR="00DD3382" w:rsidRPr="00D011A8" w:rsidRDefault="00DD3382" w:rsidP="00DD3382">
            <w:pPr>
              <w:rPr>
                <w:rFonts w:ascii="Arial" w:hAnsi="Arial" w:cs="Arial"/>
                <w:sz w:val="16"/>
                <w:szCs w:val="2"/>
                <w:lang w:val="es-BO"/>
              </w:rPr>
            </w:pPr>
          </w:p>
        </w:tc>
        <w:tc>
          <w:tcPr>
            <w:tcW w:w="273" w:type="dxa"/>
          </w:tcPr>
          <w:p w14:paraId="1B95392A"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46BED0E2" w14:textId="77777777" w:rsidR="00DD3382" w:rsidRPr="00D011A8" w:rsidRDefault="00DD3382" w:rsidP="00DD3382">
            <w:pPr>
              <w:rPr>
                <w:rFonts w:ascii="Arial" w:hAnsi="Arial" w:cs="Arial"/>
                <w:sz w:val="16"/>
                <w:szCs w:val="2"/>
                <w:lang w:val="es-BO"/>
              </w:rPr>
            </w:pPr>
          </w:p>
        </w:tc>
      </w:tr>
      <w:tr w:rsidR="00D011A8" w:rsidRPr="00D011A8" w14:paraId="24DAA214" w14:textId="77777777" w:rsidTr="00DD3382">
        <w:trPr>
          <w:jc w:val="center"/>
        </w:trPr>
        <w:tc>
          <w:tcPr>
            <w:tcW w:w="2366" w:type="dxa"/>
            <w:vMerge/>
            <w:tcBorders>
              <w:left w:val="single" w:sz="12" w:space="0" w:color="244061" w:themeColor="accent1" w:themeShade="80"/>
            </w:tcBorders>
            <w:vAlign w:val="center"/>
          </w:tcPr>
          <w:p w14:paraId="043D9B24"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bottom w:val="single" w:sz="4" w:space="0" w:color="auto"/>
            </w:tcBorders>
          </w:tcPr>
          <w:p w14:paraId="4A756B4D" w14:textId="77777777" w:rsidR="00DD3382" w:rsidRPr="00D011A8" w:rsidRDefault="00DD3382" w:rsidP="00DD3382">
            <w:pPr>
              <w:rPr>
                <w:rFonts w:ascii="Arial" w:hAnsi="Arial" w:cs="Arial"/>
                <w:sz w:val="6"/>
                <w:szCs w:val="8"/>
                <w:lang w:val="es-BO"/>
              </w:rPr>
            </w:pPr>
          </w:p>
        </w:tc>
        <w:tc>
          <w:tcPr>
            <w:tcW w:w="281" w:type="dxa"/>
          </w:tcPr>
          <w:p w14:paraId="15A23DCB" w14:textId="77777777" w:rsidR="00DD3382" w:rsidRPr="00D011A8" w:rsidRDefault="00DD3382" w:rsidP="00DD3382">
            <w:pPr>
              <w:rPr>
                <w:rFonts w:ascii="Arial" w:hAnsi="Arial" w:cs="Arial"/>
                <w:sz w:val="6"/>
                <w:szCs w:val="8"/>
                <w:lang w:val="es-BO"/>
              </w:rPr>
            </w:pPr>
          </w:p>
        </w:tc>
        <w:tc>
          <w:tcPr>
            <w:tcW w:w="282" w:type="dxa"/>
          </w:tcPr>
          <w:p w14:paraId="0C295FE7" w14:textId="77777777" w:rsidR="00DD3382" w:rsidRPr="00D011A8" w:rsidRDefault="00DD3382" w:rsidP="00DD3382">
            <w:pPr>
              <w:rPr>
                <w:rFonts w:ascii="Arial" w:hAnsi="Arial" w:cs="Arial"/>
                <w:sz w:val="6"/>
                <w:szCs w:val="8"/>
                <w:lang w:val="es-BO"/>
              </w:rPr>
            </w:pPr>
          </w:p>
        </w:tc>
        <w:tc>
          <w:tcPr>
            <w:tcW w:w="272" w:type="dxa"/>
          </w:tcPr>
          <w:p w14:paraId="2A50DB83" w14:textId="77777777" w:rsidR="00DD3382" w:rsidRPr="00D011A8" w:rsidRDefault="00DD3382" w:rsidP="00DD3382">
            <w:pPr>
              <w:rPr>
                <w:rFonts w:ascii="Arial" w:hAnsi="Arial" w:cs="Arial"/>
                <w:sz w:val="6"/>
                <w:szCs w:val="8"/>
                <w:lang w:val="es-BO"/>
              </w:rPr>
            </w:pPr>
          </w:p>
        </w:tc>
        <w:tc>
          <w:tcPr>
            <w:tcW w:w="277" w:type="dxa"/>
          </w:tcPr>
          <w:p w14:paraId="7B020C13" w14:textId="77777777" w:rsidR="00DD3382" w:rsidRPr="00D011A8" w:rsidRDefault="00DD3382" w:rsidP="00DD3382">
            <w:pPr>
              <w:rPr>
                <w:rFonts w:ascii="Arial" w:hAnsi="Arial" w:cs="Arial"/>
                <w:sz w:val="6"/>
                <w:szCs w:val="8"/>
                <w:lang w:val="es-BO"/>
              </w:rPr>
            </w:pPr>
          </w:p>
        </w:tc>
        <w:tc>
          <w:tcPr>
            <w:tcW w:w="276" w:type="dxa"/>
          </w:tcPr>
          <w:p w14:paraId="18962CCA" w14:textId="77777777" w:rsidR="00DD3382" w:rsidRPr="00D011A8" w:rsidRDefault="00DD3382" w:rsidP="00DD3382">
            <w:pPr>
              <w:rPr>
                <w:rFonts w:ascii="Arial" w:hAnsi="Arial" w:cs="Arial"/>
                <w:sz w:val="6"/>
                <w:szCs w:val="8"/>
                <w:lang w:val="es-BO"/>
              </w:rPr>
            </w:pPr>
          </w:p>
        </w:tc>
        <w:tc>
          <w:tcPr>
            <w:tcW w:w="281" w:type="dxa"/>
          </w:tcPr>
          <w:p w14:paraId="54410CD6" w14:textId="77777777" w:rsidR="00DD3382" w:rsidRPr="00D011A8" w:rsidRDefault="00DD3382" w:rsidP="00DD3382">
            <w:pPr>
              <w:rPr>
                <w:rFonts w:ascii="Arial" w:hAnsi="Arial" w:cs="Arial"/>
                <w:sz w:val="6"/>
                <w:szCs w:val="8"/>
                <w:lang w:val="es-BO"/>
              </w:rPr>
            </w:pPr>
          </w:p>
        </w:tc>
        <w:tc>
          <w:tcPr>
            <w:tcW w:w="277" w:type="dxa"/>
          </w:tcPr>
          <w:p w14:paraId="5E964435" w14:textId="77777777" w:rsidR="00DD3382" w:rsidRPr="00D011A8" w:rsidRDefault="00DD3382" w:rsidP="00DD3382">
            <w:pPr>
              <w:rPr>
                <w:rFonts w:ascii="Arial" w:hAnsi="Arial" w:cs="Arial"/>
                <w:sz w:val="6"/>
                <w:szCs w:val="8"/>
                <w:lang w:val="es-BO"/>
              </w:rPr>
            </w:pPr>
          </w:p>
        </w:tc>
        <w:tc>
          <w:tcPr>
            <w:tcW w:w="277" w:type="dxa"/>
          </w:tcPr>
          <w:p w14:paraId="45C3969F" w14:textId="77777777" w:rsidR="00DD3382" w:rsidRPr="00D011A8" w:rsidRDefault="00DD3382" w:rsidP="00DD3382">
            <w:pPr>
              <w:rPr>
                <w:rFonts w:ascii="Arial" w:hAnsi="Arial" w:cs="Arial"/>
                <w:sz w:val="6"/>
                <w:szCs w:val="8"/>
                <w:lang w:val="es-BO"/>
              </w:rPr>
            </w:pPr>
          </w:p>
        </w:tc>
        <w:tc>
          <w:tcPr>
            <w:tcW w:w="277" w:type="dxa"/>
          </w:tcPr>
          <w:p w14:paraId="7B7624C7" w14:textId="77777777" w:rsidR="00DD3382" w:rsidRPr="00D011A8" w:rsidRDefault="00DD3382" w:rsidP="00DD3382">
            <w:pPr>
              <w:rPr>
                <w:rFonts w:ascii="Arial" w:hAnsi="Arial" w:cs="Arial"/>
                <w:sz w:val="6"/>
                <w:szCs w:val="8"/>
                <w:lang w:val="es-BO"/>
              </w:rPr>
            </w:pPr>
          </w:p>
        </w:tc>
        <w:tc>
          <w:tcPr>
            <w:tcW w:w="274" w:type="dxa"/>
          </w:tcPr>
          <w:p w14:paraId="7E6DF062" w14:textId="77777777" w:rsidR="00DD3382" w:rsidRPr="00D011A8" w:rsidRDefault="00DD3382" w:rsidP="00DD3382">
            <w:pPr>
              <w:rPr>
                <w:rFonts w:ascii="Arial" w:hAnsi="Arial" w:cs="Arial"/>
                <w:sz w:val="6"/>
                <w:szCs w:val="8"/>
                <w:lang w:val="es-BO"/>
              </w:rPr>
            </w:pPr>
          </w:p>
        </w:tc>
        <w:tc>
          <w:tcPr>
            <w:tcW w:w="274" w:type="dxa"/>
          </w:tcPr>
          <w:p w14:paraId="5AABD6D0" w14:textId="77777777" w:rsidR="00DD3382" w:rsidRPr="00D011A8" w:rsidRDefault="00DD3382" w:rsidP="00DD3382">
            <w:pPr>
              <w:rPr>
                <w:rFonts w:ascii="Arial" w:hAnsi="Arial" w:cs="Arial"/>
                <w:sz w:val="6"/>
                <w:szCs w:val="8"/>
                <w:lang w:val="es-BO"/>
              </w:rPr>
            </w:pPr>
          </w:p>
        </w:tc>
        <w:tc>
          <w:tcPr>
            <w:tcW w:w="273" w:type="dxa"/>
          </w:tcPr>
          <w:p w14:paraId="0D5CC31B" w14:textId="77777777" w:rsidR="00DD3382" w:rsidRPr="00D011A8" w:rsidRDefault="00DD3382" w:rsidP="00DD3382">
            <w:pPr>
              <w:rPr>
                <w:rFonts w:ascii="Arial" w:hAnsi="Arial" w:cs="Arial"/>
                <w:sz w:val="6"/>
                <w:szCs w:val="8"/>
                <w:lang w:val="es-BO"/>
              </w:rPr>
            </w:pPr>
          </w:p>
        </w:tc>
        <w:tc>
          <w:tcPr>
            <w:tcW w:w="274" w:type="dxa"/>
          </w:tcPr>
          <w:p w14:paraId="3AB5989C" w14:textId="77777777" w:rsidR="00DD3382" w:rsidRPr="00D011A8" w:rsidRDefault="00DD3382" w:rsidP="00DD3382">
            <w:pPr>
              <w:rPr>
                <w:rFonts w:ascii="Arial" w:hAnsi="Arial" w:cs="Arial"/>
                <w:sz w:val="6"/>
                <w:szCs w:val="8"/>
                <w:lang w:val="es-BO"/>
              </w:rPr>
            </w:pPr>
          </w:p>
        </w:tc>
        <w:tc>
          <w:tcPr>
            <w:tcW w:w="274" w:type="dxa"/>
          </w:tcPr>
          <w:p w14:paraId="63AC5C2E" w14:textId="77777777" w:rsidR="00DD3382" w:rsidRPr="00D011A8" w:rsidRDefault="00DD3382" w:rsidP="00DD3382">
            <w:pPr>
              <w:rPr>
                <w:rFonts w:ascii="Arial" w:hAnsi="Arial" w:cs="Arial"/>
                <w:sz w:val="6"/>
                <w:szCs w:val="8"/>
                <w:lang w:val="es-BO"/>
              </w:rPr>
            </w:pPr>
          </w:p>
        </w:tc>
        <w:tc>
          <w:tcPr>
            <w:tcW w:w="274" w:type="dxa"/>
          </w:tcPr>
          <w:p w14:paraId="665943CC" w14:textId="77777777" w:rsidR="00DD3382" w:rsidRPr="00D011A8" w:rsidRDefault="00DD3382" w:rsidP="00DD3382">
            <w:pPr>
              <w:rPr>
                <w:rFonts w:ascii="Arial" w:hAnsi="Arial" w:cs="Arial"/>
                <w:sz w:val="6"/>
                <w:szCs w:val="8"/>
                <w:lang w:val="es-BO"/>
              </w:rPr>
            </w:pPr>
          </w:p>
        </w:tc>
        <w:tc>
          <w:tcPr>
            <w:tcW w:w="274" w:type="dxa"/>
          </w:tcPr>
          <w:p w14:paraId="098AE951" w14:textId="77777777" w:rsidR="00DD3382" w:rsidRPr="00D011A8" w:rsidRDefault="00DD3382" w:rsidP="00DD3382">
            <w:pPr>
              <w:rPr>
                <w:rFonts w:ascii="Arial" w:hAnsi="Arial" w:cs="Arial"/>
                <w:sz w:val="6"/>
                <w:szCs w:val="8"/>
                <w:lang w:val="es-BO"/>
              </w:rPr>
            </w:pPr>
          </w:p>
        </w:tc>
        <w:tc>
          <w:tcPr>
            <w:tcW w:w="273" w:type="dxa"/>
          </w:tcPr>
          <w:p w14:paraId="312573BC" w14:textId="77777777" w:rsidR="00DD3382" w:rsidRPr="00D011A8" w:rsidRDefault="00DD3382" w:rsidP="00DD3382">
            <w:pPr>
              <w:rPr>
                <w:rFonts w:ascii="Arial" w:hAnsi="Arial" w:cs="Arial"/>
                <w:sz w:val="6"/>
                <w:szCs w:val="8"/>
                <w:lang w:val="es-BO"/>
              </w:rPr>
            </w:pPr>
          </w:p>
        </w:tc>
        <w:tc>
          <w:tcPr>
            <w:tcW w:w="274" w:type="dxa"/>
          </w:tcPr>
          <w:p w14:paraId="04D5CCB1" w14:textId="77777777" w:rsidR="00DD3382" w:rsidRPr="00D011A8" w:rsidRDefault="00DD3382" w:rsidP="00DD3382">
            <w:pPr>
              <w:rPr>
                <w:rFonts w:ascii="Arial" w:hAnsi="Arial" w:cs="Arial"/>
                <w:sz w:val="6"/>
                <w:szCs w:val="8"/>
                <w:lang w:val="es-BO"/>
              </w:rPr>
            </w:pPr>
          </w:p>
        </w:tc>
        <w:tc>
          <w:tcPr>
            <w:tcW w:w="274" w:type="dxa"/>
          </w:tcPr>
          <w:p w14:paraId="191A4A2A" w14:textId="77777777" w:rsidR="00DD3382" w:rsidRPr="00D011A8" w:rsidRDefault="00DD3382" w:rsidP="00DD3382">
            <w:pPr>
              <w:rPr>
                <w:rFonts w:ascii="Arial" w:hAnsi="Arial" w:cs="Arial"/>
                <w:sz w:val="6"/>
                <w:szCs w:val="8"/>
                <w:lang w:val="es-BO"/>
              </w:rPr>
            </w:pPr>
          </w:p>
        </w:tc>
        <w:tc>
          <w:tcPr>
            <w:tcW w:w="274" w:type="dxa"/>
          </w:tcPr>
          <w:p w14:paraId="209BF903" w14:textId="77777777" w:rsidR="00DD3382" w:rsidRPr="00D011A8" w:rsidRDefault="00DD3382" w:rsidP="00DD3382">
            <w:pPr>
              <w:rPr>
                <w:rFonts w:ascii="Arial" w:hAnsi="Arial" w:cs="Arial"/>
                <w:sz w:val="6"/>
                <w:szCs w:val="8"/>
                <w:lang w:val="es-BO"/>
              </w:rPr>
            </w:pPr>
          </w:p>
        </w:tc>
        <w:tc>
          <w:tcPr>
            <w:tcW w:w="274" w:type="dxa"/>
          </w:tcPr>
          <w:p w14:paraId="1AACB412" w14:textId="77777777" w:rsidR="00DD3382" w:rsidRPr="00D011A8" w:rsidRDefault="00DD3382" w:rsidP="00DD3382">
            <w:pPr>
              <w:rPr>
                <w:rFonts w:ascii="Arial" w:hAnsi="Arial" w:cs="Arial"/>
                <w:sz w:val="6"/>
                <w:szCs w:val="8"/>
                <w:lang w:val="es-BO"/>
              </w:rPr>
            </w:pPr>
          </w:p>
        </w:tc>
        <w:tc>
          <w:tcPr>
            <w:tcW w:w="273" w:type="dxa"/>
          </w:tcPr>
          <w:p w14:paraId="6E84D10E" w14:textId="77777777" w:rsidR="00DD3382" w:rsidRPr="00D011A8" w:rsidRDefault="00DD3382" w:rsidP="00DD3382">
            <w:pPr>
              <w:rPr>
                <w:rFonts w:ascii="Arial" w:hAnsi="Arial" w:cs="Arial"/>
                <w:sz w:val="6"/>
                <w:szCs w:val="8"/>
                <w:lang w:val="es-BO"/>
              </w:rPr>
            </w:pPr>
          </w:p>
        </w:tc>
        <w:tc>
          <w:tcPr>
            <w:tcW w:w="273" w:type="dxa"/>
          </w:tcPr>
          <w:p w14:paraId="785500F7" w14:textId="77777777" w:rsidR="00DD3382" w:rsidRPr="00D011A8" w:rsidRDefault="00DD3382" w:rsidP="00DD3382">
            <w:pPr>
              <w:rPr>
                <w:rFonts w:ascii="Arial" w:hAnsi="Arial" w:cs="Arial"/>
                <w:sz w:val="6"/>
                <w:szCs w:val="8"/>
                <w:lang w:val="es-BO"/>
              </w:rPr>
            </w:pPr>
          </w:p>
        </w:tc>
        <w:tc>
          <w:tcPr>
            <w:tcW w:w="273" w:type="dxa"/>
          </w:tcPr>
          <w:p w14:paraId="7012FFBC" w14:textId="77777777" w:rsidR="00DD3382" w:rsidRPr="00D011A8" w:rsidRDefault="00DD3382" w:rsidP="00DD3382">
            <w:pPr>
              <w:rPr>
                <w:rFonts w:ascii="Arial" w:hAnsi="Arial" w:cs="Arial"/>
                <w:sz w:val="6"/>
                <w:szCs w:val="8"/>
                <w:lang w:val="es-BO"/>
              </w:rPr>
            </w:pPr>
          </w:p>
        </w:tc>
        <w:tc>
          <w:tcPr>
            <w:tcW w:w="273" w:type="dxa"/>
          </w:tcPr>
          <w:p w14:paraId="23E9C0D1" w14:textId="77777777" w:rsidR="00DD3382" w:rsidRPr="00D011A8" w:rsidRDefault="00DD3382" w:rsidP="00DD3382">
            <w:pPr>
              <w:rPr>
                <w:rFonts w:ascii="Arial" w:hAnsi="Arial" w:cs="Arial"/>
                <w:sz w:val="6"/>
                <w:szCs w:val="8"/>
                <w:lang w:val="es-BO"/>
              </w:rPr>
            </w:pPr>
          </w:p>
        </w:tc>
        <w:tc>
          <w:tcPr>
            <w:tcW w:w="273" w:type="dxa"/>
          </w:tcPr>
          <w:p w14:paraId="5996CC98" w14:textId="77777777" w:rsidR="00DD3382" w:rsidRPr="00D011A8" w:rsidRDefault="00DD3382" w:rsidP="00DD3382">
            <w:pPr>
              <w:rPr>
                <w:rFonts w:ascii="Arial" w:hAnsi="Arial" w:cs="Arial"/>
                <w:sz w:val="6"/>
                <w:szCs w:val="8"/>
                <w:lang w:val="es-BO"/>
              </w:rPr>
            </w:pPr>
          </w:p>
        </w:tc>
        <w:tc>
          <w:tcPr>
            <w:tcW w:w="273" w:type="dxa"/>
          </w:tcPr>
          <w:p w14:paraId="0933C5AE"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22334B40" w14:textId="77777777" w:rsidR="00DD3382" w:rsidRPr="00D011A8" w:rsidRDefault="00DD3382" w:rsidP="00DD3382">
            <w:pPr>
              <w:rPr>
                <w:rFonts w:ascii="Arial" w:hAnsi="Arial" w:cs="Arial"/>
                <w:sz w:val="6"/>
                <w:szCs w:val="8"/>
                <w:lang w:val="es-BO"/>
              </w:rPr>
            </w:pPr>
          </w:p>
        </w:tc>
      </w:tr>
      <w:tr w:rsidR="00D011A8" w:rsidRPr="00D011A8" w14:paraId="766DBB7B" w14:textId="77777777" w:rsidTr="00DD3382">
        <w:trPr>
          <w:jc w:val="center"/>
        </w:trPr>
        <w:tc>
          <w:tcPr>
            <w:tcW w:w="2366" w:type="dxa"/>
            <w:vMerge/>
            <w:tcBorders>
              <w:left w:val="single" w:sz="12" w:space="0" w:color="244061" w:themeColor="accent1" w:themeShade="80"/>
              <w:right w:val="single" w:sz="4" w:space="0" w:color="auto"/>
            </w:tcBorders>
            <w:vAlign w:val="center"/>
          </w:tcPr>
          <w:p w14:paraId="7288AC35"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7F7AA090" w:rsidR="00DD3382" w:rsidRPr="00D011A8" w:rsidRDefault="00FA7A92" w:rsidP="00DD3382">
            <w:pPr>
              <w:rPr>
                <w:rFonts w:ascii="Arial" w:hAnsi="Arial" w:cs="Arial"/>
                <w:sz w:val="16"/>
                <w:szCs w:val="2"/>
                <w:lang w:val="es-BO"/>
              </w:rPr>
            </w:pPr>
            <w:r>
              <w:rPr>
                <w:rFonts w:ascii="Arial" w:hAnsi="Arial" w:cs="Arial"/>
                <w:sz w:val="16"/>
                <w:szCs w:val="2"/>
                <w:lang w:val="es-BO"/>
              </w:rPr>
              <w:t>X</w:t>
            </w:r>
          </w:p>
        </w:tc>
        <w:tc>
          <w:tcPr>
            <w:tcW w:w="2223" w:type="dxa"/>
            <w:gridSpan w:val="8"/>
            <w:tcBorders>
              <w:left w:val="single" w:sz="4" w:space="0" w:color="auto"/>
            </w:tcBorders>
          </w:tcPr>
          <w:p w14:paraId="363B0E4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7" w:type="dxa"/>
            <w:shd w:val="clear" w:color="auto" w:fill="auto"/>
          </w:tcPr>
          <w:p w14:paraId="129FC038" w14:textId="77777777" w:rsidR="00DD3382" w:rsidRPr="00D011A8" w:rsidRDefault="00DD3382" w:rsidP="00DD3382">
            <w:pPr>
              <w:rPr>
                <w:rFonts w:ascii="Arial" w:hAnsi="Arial" w:cs="Arial"/>
                <w:sz w:val="16"/>
                <w:szCs w:val="2"/>
                <w:lang w:val="es-BO"/>
              </w:rPr>
            </w:pPr>
          </w:p>
        </w:tc>
        <w:tc>
          <w:tcPr>
            <w:tcW w:w="2464" w:type="dxa"/>
            <w:gridSpan w:val="9"/>
            <w:tcBorders>
              <w:left w:val="nil"/>
            </w:tcBorders>
          </w:tcPr>
          <w:p w14:paraId="159DE0F7" w14:textId="77777777" w:rsidR="00DD3382" w:rsidRPr="00D011A8" w:rsidRDefault="00DD3382" w:rsidP="00DD3382">
            <w:pPr>
              <w:rPr>
                <w:rFonts w:ascii="Arial" w:hAnsi="Arial" w:cs="Arial"/>
                <w:sz w:val="16"/>
                <w:szCs w:val="2"/>
                <w:lang w:val="es-BO"/>
              </w:rPr>
            </w:pPr>
          </w:p>
        </w:tc>
        <w:tc>
          <w:tcPr>
            <w:tcW w:w="274" w:type="dxa"/>
          </w:tcPr>
          <w:p w14:paraId="64CC152E" w14:textId="77777777" w:rsidR="00DD3382" w:rsidRPr="00D011A8" w:rsidRDefault="00DD3382" w:rsidP="00DD3382">
            <w:pPr>
              <w:rPr>
                <w:rFonts w:ascii="Arial" w:hAnsi="Arial" w:cs="Arial"/>
                <w:sz w:val="16"/>
                <w:szCs w:val="2"/>
                <w:lang w:val="es-BO"/>
              </w:rPr>
            </w:pPr>
          </w:p>
        </w:tc>
        <w:tc>
          <w:tcPr>
            <w:tcW w:w="274" w:type="dxa"/>
          </w:tcPr>
          <w:p w14:paraId="0455816C" w14:textId="77777777" w:rsidR="00DD3382" w:rsidRPr="00D011A8" w:rsidRDefault="00DD3382" w:rsidP="00DD3382">
            <w:pPr>
              <w:rPr>
                <w:rFonts w:ascii="Arial" w:hAnsi="Arial" w:cs="Arial"/>
                <w:sz w:val="16"/>
                <w:szCs w:val="2"/>
                <w:lang w:val="es-BO"/>
              </w:rPr>
            </w:pPr>
          </w:p>
        </w:tc>
        <w:tc>
          <w:tcPr>
            <w:tcW w:w="274" w:type="dxa"/>
          </w:tcPr>
          <w:p w14:paraId="5F52BB70" w14:textId="77777777" w:rsidR="00DD3382" w:rsidRPr="00D011A8" w:rsidRDefault="00DD3382" w:rsidP="00DD3382">
            <w:pPr>
              <w:rPr>
                <w:rFonts w:ascii="Arial" w:hAnsi="Arial" w:cs="Arial"/>
                <w:sz w:val="16"/>
                <w:szCs w:val="2"/>
                <w:lang w:val="es-BO"/>
              </w:rPr>
            </w:pPr>
          </w:p>
        </w:tc>
        <w:tc>
          <w:tcPr>
            <w:tcW w:w="273" w:type="dxa"/>
          </w:tcPr>
          <w:p w14:paraId="03EDA22A" w14:textId="77777777" w:rsidR="00DD3382" w:rsidRPr="00D011A8" w:rsidRDefault="00DD3382" w:rsidP="00DD3382">
            <w:pPr>
              <w:rPr>
                <w:rFonts w:ascii="Arial" w:hAnsi="Arial" w:cs="Arial"/>
                <w:sz w:val="16"/>
                <w:szCs w:val="2"/>
                <w:lang w:val="es-BO"/>
              </w:rPr>
            </w:pPr>
          </w:p>
        </w:tc>
        <w:tc>
          <w:tcPr>
            <w:tcW w:w="273" w:type="dxa"/>
          </w:tcPr>
          <w:p w14:paraId="4E72DD01" w14:textId="77777777" w:rsidR="00DD3382" w:rsidRPr="00D011A8" w:rsidRDefault="00DD3382" w:rsidP="00DD3382">
            <w:pPr>
              <w:rPr>
                <w:rFonts w:ascii="Arial" w:hAnsi="Arial" w:cs="Arial"/>
                <w:sz w:val="16"/>
                <w:szCs w:val="2"/>
                <w:lang w:val="es-BO"/>
              </w:rPr>
            </w:pPr>
          </w:p>
        </w:tc>
        <w:tc>
          <w:tcPr>
            <w:tcW w:w="273" w:type="dxa"/>
          </w:tcPr>
          <w:p w14:paraId="27954E99" w14:textId="77777777" w:rsidR="00DD3382" w:rsidRPr="00D011A8" w:rsidRDefault="00DD3382" w:rsidP="00DD3382">
            <w:pPr>
              <w:rPr>
                <w:rFonts w:ascii="Arial" w:hAnsi="Arial" w:cs="Arial"/>
                <w:sz w:val="16"/>
                <w:szCs w:val="2"/>
                <w:lang w:val="es-BO"/>
              </w:rPr>
            </w:pPr>
          </w:p>
        </w:tc>
        <w:tc>
          <w:tcPr>
            <w:tcW w:w="273" w:type="dxa"/>
          </w:tcPr>
          <w:p w14:paraId="25F51841" w14:textId="77777777" w:rsidR="00DD3382" w:rsidRPr="00D011A8" w:rsidRDefault="00DD3382" w:rsidP="00DD3382">
            <w:pPr>
              <w:rPr>
                <w:rFonts w:ascii="Arial" w:hAnsi="Arial" w:cs="Arial"/>
                <w:sz w:val="16"/>
                <w:szCs w:val="2"/>
                <w:lang w:val="es-BO"/>
              </w:rPr>
            </w:pPr>
          </w:p>
        </w:tc>
        <w:tc>
          <w:tcPr>
            <w:tcW w:w="273" w:type="dxa"/>
          </w:tcPr>
          <w:p w14:paraId="46B032D4" w14:textId="77777777" w:rsidR="00DD3382" w:rsidRPr="00D011A8" w:rsidRDefault="00DD3382" w:rsidP="00DD3382">
            <w:pPr>
              <w:rPr>
                <w:rFonts w:ascii="Arial" w:hAnsi="Arial" w:cs="Arial"/>
                <w:sz w:val="16"/>
                <w:szCs w:val="2"/>
                <w:lang w:val="es-BO"/>
              </w:rPr>
            </w:pPr>
          </w:p>
        </w:tc>
        <w:tc>
          <w:tcPr>
            <w:tcW w:w="273" w:type="dxa"/>
          </w:tcPr>
          <w:p w14:paraId="709AD836"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7F6590B7" w14:textId="77777777" w:rsidR="00DD3382" w:rsidRPr="00D011A8" w:rsidRDefault="00DD3382" w:rsidP="00DD3382">
            <w:pPr>
              <w:rPr>
                <w:rFonts w:ascii="Arial" w:hAnsi="Arial" w:cs="Arial"/>
                <w:sz w:val="16"/>
                <w:szCs w:val="2"/>
                <w:lang w:val="es-BO"/>
              </w:rPr>
            </w:pPr>
          </w:p>
        </w:tc>
      </w:tr>
      <w:tr w:rsidR="00D011A8" w:rsidRPr="00D011A8" w14:paraId="6244FA11" w14:textId="77777777" w:rsidTr="00DD3382">
        <w:trPr>
          <w:jc w:val="center"/>
        </w:trPr>
        <w:tc>
          <w:tcPr>
            <w:tcW w:w="2366" w:type="dxa"/>
            <w:tcBorders>
              <w:left w:val="single" w:sz="12" w:space="0" w:color="244061" w:themeColor="accent1" w:themeShade="80"/>
            </w:tcBorders>
            <w:vAlign w:val="center"/>
          </w:tcPr>
          <w:p w14:paraId="6ABE5963" w14:textId="77777777" w:rsidR="00DD3382" w:rsidRPr="00D011A8" w:rsidRDefault="00DD3382" w:rsidP="00DD3382">
            <w:pPr>
              <w:jc w:val="right"/>
              <w:rPr>
                <w:rFonts w:ascii="Arial" w:hAnsi="Arial" w:cs="Arial"/>
                <w:sz w:val="16"/>
                <w:lang w:val="es-BO"/>
              </w:rPr>
            </w:pPr>
          </w:p>
        </w:tc>
        <w:tc>
          <w:tcPr>
            <w:tcW w:w="283" w:type="dxa"/>
            <w:tcBorders>
              <w:bottom w:val="single" w:sz="4" w:space="0" w:color="auto"/>
            </w:tcBorders>
            <w:shd w:val="clear" w:color="auto" w:fill="auto"/>
          </w:tcPr>
          <w:p w14:paraId="237826F9"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537BE989" w14:textId="77777777"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14:paraId="53BB06C2" w14:textId="77777777"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14:paraId="48FF2016"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7E7EBD23" w14:textId="77777777"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14:paraId="5F2ADD0D"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0A6F26F3"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535E8FB"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037C192"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5609D6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27506DE"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6E954D9C"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70CF472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AE918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3B5BF507"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1D3F40B"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4B46366B"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5FA27A57"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773C42C7" w14:textId="77777777" w:rsidR="00DD3382" w:rsidRPr="00D011A8" w:rsidRDefault="00DD3382" w:rsidP="00DD3382">
            <w:pPr>
              <w:rPr>
                <w:rFonts w:ascii="Arial" w:hAnsi="Arial" w:cs="Arial"/>
                <w:sz w:val="16"/>
                <w:lang w:val="es-BO"/>
              </w:rPr>
            </w:pPr>
          </w:p>
        </w:tc>
        <w:tc>
          <w:tcPr>
            <w:tcW w:w="274" w:type="dxa"/>
            <w:shd w:val="clear" w:color="auto" w:fill="auto"/>
          </w:tcPr>
          <w:p w14:paraId="5DDAD110" w14:textId="77777777" w:rsidR="00DD3382" w:rsidRPr="00D011A8" w:rsidRDefault="00DD3382" w:rsidP="00DD3382">
            <w:pPr>
              <w:rPr>
                <w:rFonts w:ascii="Arial" w:hAnsi="Arial" w:cs="Arial"/>
                <w:sz w:val="16"/>
                <w:lang w:val="es-BO"/>
              </w:rPr>
            </w:pPr>
          </w:p>
        </w:tc>
        <w:tc>
          <w:tcPr>
            <w:tcW w:w="274" w:type="dxa"/>
            <w:shd w:val="clear" w:color="auto" w:fill="auto"/>
          </w:tcPr>
          <w:p w14:paraId="2E934DEC" w14:textId="77777777" w:rsidR="00DD3382" w:rsidRPr="00D011A8" w:rsidRDefault="00DD3382" w:rsidP="00DD3382">
            <w:pPr>
              <w:rPr>
                <w:rFonts w:ascii="Arial" w:hAnsi="Arial" w:cs="Arial"/>
                <w:sz w:val="16"/>
                <w:lang w:val="es-BO"/>
              </w:rPr>
            </w:pPr>
          </w:p>
        </w:tc>
        <w:tc>
          <w:tcPr>
            <w:tcW w:w="274" w:type="dxa"/>
            <w:shd w:val="clear" w:color="auto" w:fill="auto"/>
          </w:tcPr>
          <w:p w14:paraId="64211AEB"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65128E73"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13EFACE5"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6CC87BDF" w14:textId="77777777" w:rsidR="00DD3382" w:rsidRPr="00D011A8" w:rsidRDefault="00DD3382" w:rsidP="00DD3382">
            <w:pPr>
              <w:rPr>
                <w:rFonts w:ascii="Arial" w:hAnsi="Arial" w:cs="Arial"/>
                <w:sz w:val="16"/>
                <w:lang w:val="es-BO"/>
              </w:rPr>
            </w:pPr>
          </w:p>
        </w:tc>
      </w:tr>
      <w:tr w:rsidR="00D011A8" w:rsidRPr="00D011A8" w14:paraId="6A3462F4" w14:textId="77777777" w:rsidTr="00DD3382">
        <w:trPr>
          <w:jc w:val="center"/>
        </w:trPr>
        <w:tc>
          <w:tcPr>
            <w:tcW w:w="2366" w:type="dxa"/>
            <w:tcBorders>
              <w:left w:val="single" w:sz="12" w:space="0" w:color="244061" w:themeColor="accent1" w:themeShade="80"/>
              <w:right w:val="single" w:sz="4" w:space="0" w:color="auto"/>
            </w:tcBorders>
            <w:shd w:val="clear" w:color="auto" w:fill="auto"/>
            <w:vAlign w:val="center"/>
          </w:tcPr>
          <w:p w14:paraId="0B3A594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13FAE5C1" w:rsidR="00DD3382" w:rsidRPr="00D011A8" w:rsidRDefault="00FA7A92" w:rsidP="00DD3382">
            <w:pPr>
              <w:rPr>
                <w:rFonts w:ascii="Arial" w:hAnsi="Arial" w:cs="Arial"/>
                <w:sz w:val="16"/>
                <w:lang w:val="es-BO"/>
              </w:rPr>
            </w:pPr>
            <w:r>
              <w:rPr>
                <w:rFonts w:ascii="Arial" w:hAnsi="Arial" w:cs="Arial"/>
                <w:bCs/>
                <w:i/>
                <w:iCs/>
                <w:sz w:val="16"/>
                <w:lang w:val="es-BO"/>
              </w:rPr>
              <w:t>POR EL TOTAL</w:t>
            </w:r>
          </w:p>
        </w:tc>
        <w:tc>
          <w:tcPr>
            <w:tcW w:w="274" w:type="dxa"/>
            <w:tcBorders>
              <w:left w:val="single" w:sz="4" w:space="0" w:color="auto"/>
            </w:tcBorders>
            <w:shd w:val="clear" w:color="auto" w:fill="auto"/>
          </w:tcPr>
          <w:p w14:paraId="43012378"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1DBA8DB5"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18DB2DCD" w14:textId="77777777" w:rsidR="00DD3382" w:rsidRPr="00D011A8" w:rsidRDefault="00DD3382" w:rsidP="00DD3382">
            <w:pPr>
              <w:rPr>
                <w:rFonts w:ascii="Arial" w:hAnsi="Arial" w:cs="Arial"/>
                <w:sz w:val="16"/>
                <w:lang w:val="es-BO"/>
              </w:rPr>
            </w:pPr>
          </w:p>
        </w:tc>
        <w:tc>
          <w:tcPr>
            <w:tcW w:w="273" w:type="dxa"/>
          </w:tcPr>
          <w:p w14:paraId="2B78CB2B" w14:textId="77777777" w:rsidR="00DD3382" w:rsidRPr="00D011A8" w:rsidRDefault="00DD3382" w:rsidP="00DD3382">
            <w:pPr>
              <w:rPr>
                <w:rFonts w:ascii="Arial" w:hAnsi="Arial" w:cs="Arial"/>
                <w:sz w:val="16"/>
                <w:lang w:val="es-BO"/>
              </w:rPr>
            </w:pPr>
          </w:p>
        </w:tc>
        <w:tc>
          <w:tcPr>
            <w:tcW w:w="273" w:type="dxa"/>
            <w:tcBorders>
              <w:left w:val="nil"/>
            </w:tcBorders>
          </w:tcPr>
          <w:p w14:paraId="54170537" w14:textId="77777777" w:rsidR="00DD3382" w:rsidRPr="00D011A8" w:rsidRDefault="00DD3382" w:rsidP="00DD3382">
            <w:pPr>
              <w:rPr>
                <w:rFonts w:ascii="Arial" w:hAnsi="Arial" w:cs="Arial"/>
                <w:sz w:val="16"/>
                <w:lang w:val="es-BO"/>
              </w:rPr>
            </w:pPr>
          </w:p>
        </w:tc>
        <w:tc>
          <w:tcPr>
            <w:tcW w:w="273" w:type="dxa"/>
          </w:tcPr>
          <w:p w14:paraId="122FEB98" w14:textId="77777777" w:rsidR="00DD3382" w:rsidRPr="00D011A8" w:rsidRDefault="00DD3382" w:rsidP="00DD3382">
            <w:pPr>
              <w:rPr>
                <w:rFonts w:ascii="Arial" w:hAnsi="Arial" w:cs="Arial"/>
                <w:sz w:val="16"/>
                <w:lang w:val="es-BO"/>
              </w:rPr>
            </w:pPr>
          </w:p>
        </w:tc>
        <w:tc>
          <w:tcPr>
            <w:tcW w:w="273" w:type="dxa"/>
          </w:tcPr>
          <w:p w14:paraId="536DED2D" w14:textId="77777777" w:rsidR="00DD3382" w:rsidRPr="00D011A8" w:rsidRDefault="00DD3382" w:rsidP="00DD3382">
            <w:pPr>
              <w:rPr>
                <w:rFonts w:ascii="Arial" w:hAnsi="Arial" w:cs="Arial"/>
                <w:sz w:val="16"/>
                <w:lang w:val="es-BO"/>
              </w:rPr>
            </w:pPr>
          </w:p>
        </w:tc>
        <w:tc>
          <w:tcPr>
            <w:tcW w:w="273" w:type="dxa"/>
          </w:tcPr>
          <w:p w14:paraId="3B30B1B6" w14:textId="77777777" w:rsidR="00DD3382" w:rsidRPr="00D011A8" w:rsidRDefault="00DD3382" w:rsidP="00DD3382">
            <w:pPr>
              <w:rPr>
                <w:rFonts w:ascii="Arial" w:hAnsi="Arial" w:cs="Arial"/>
                <w:sz w:val="16"/>
                <w:lang w:val="es-BO"/>
              </w:rPr>
            </w:pPr>
          </w:p>
        </w:tc>
        <w:tc>
          <w:tcPr>
            <w:tcW w:w="273" w:type="dxa"/>
          </w:tcPr>
          <w:p w14:paraId="561E6F34"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689D00CB" w14:textId="77777777" w:rsidR="00DD3382" w:rsidRPr="00D011A8" w:rsidRDefault="00DD3382" w:rsidP="00DD3382">
            <w:pPr>
              <w:rPr>
                <w:rFonts w:ascii="Arial" w:hAnsi="Arial" w:cs="Arial"/>
                <w:sz w:val="16"/>
                <w:lang w:val="es-BO"/>
              </w:rPr>
            </w:pPr>
          </w:p>
        </w:tc>
      </w:tr>
      <w:tr w:rsidR="00D011A8" w:rsidRPr="00D011A8" w14:paraId="26CBF092" w14:textId="77777777" w:rsidTr="00DD3382">
        <w:trPr>
          <w:jc w:val="center"/>
        </w:trPr>
        <w:tc>
          <w:tcPr>
            <w:tcW w:w="2366" w:type="dxa"/>
            <w:tcBorders>
              <w:left w:val="single" w:sz="12" w:space="0" w:color="244061" w:themeColor="accent1" w:themeShade="80"/>
            </w:tcBorders>
            <w:vAlign w:val="center"/>
          </w:tcPr>
          <w:p w14:paraId="76C52A77"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04FB12CB" w14:textId="77777777" w:rsidR="00DD3382" w:rsidRPr="00D011A8" w:rsidRDefault="00DD3382" w:rsidP="00DD3382">
            <w:pPr>
              <w:rPr>
                <w:rFonts w:ascii="Arial" w:hAnsi="Arial" w:cs="Arial"/>
                <w:sz w:val="16"/>
                <w:lang w:val="es-BO"/>
              </w:rPr>
            </w:pPr>
          </w:p>
        </w:tc>
        <w:tc>
          <w:tcPr>
            <w:tcW w:w="281" w:type="dxa"/>
            <w:shd w:val="clear" w:color="auto" w:fill="auto"/>
          </w:tcPr>
          <w:p w14:paraId="2F0C9717" w14:textId="77777777" w:rsidR="00DD3382" w:rsidRPr="00D011A8" w:rsidRDefault="00DD3382" w:rsidP="00DD3382">
            <w:pPr>
              <w:rPr>
                <w:rFonts w:ascii="Arial" w:hAnsi="Arial" w:cs="Arial"/>
                <w:sz w:val="16"/>
                <w:lang w:val="es-BO"/>
              </w:rPr>
            </w:pPr>
          </w:p>
        </w:tc>
        <w:tc>
          <w:tcPr>
            <w:tcW w:w="282" w:type="dxa"/>
            <w:shd w:val="clear" w:color="auto" w:fill="auto"/>
          </w:tcPr>
          <w:p w14:paraId="110D20AE" w14:textId="77777777" w:rsidR="00DD3382" w:rsidRPr="00D011A8" w:rsidRDefault="00DD3382" w:rsidP="00DD3382">
            <w:pPr>
              <w:rPr>
                <w:rFonts w:ascii="Arial" w:hAnsi="Arial" w:cs="Arial"/>
                <w:sz w:val="16"/>
                <w:lang w:val="es-BO"/>
              </w:rPr>
            </w:pPr>
          </w:p>
        </w:tc>
        <w:tc>
          <w:tcPr>
            <w:tcW w:w="272" w:type="dxa"/>
            <w:shd w:val="clear" w:color="auto" w:fill="auto"/>
          </w:tcPr>
          <w:p w14:paraId="3FAB6616" w14:textId="77777777" w:rsidR="00DD3382" w:rsidRPr="00D011A8" w:rsidRDefault="00DD3382" w:rsidP="00DD3382">
            <w:pPr>
              <w:rPr>
                <w:rFonts w:ascii="Arial" w:hAnsi="Arial" w:cs="Arial"/>
                <w:sz w:val="16"/>
                <w:lang w:val="es-BO"/>
              </w:rPr>
            </w:pPr>
          </w:p>
        </w:tc>
        <w:tc>
          <w:tcPr>
            <w:tcW w:w="277" w:type="dxa"/>
            <w:shd w:val="clear" w:color="auto" w:fill="auto"/>
          </w:tcPr>
          <w:p w14:paraId="2D7840A5" w14:textId="77777777" w:rsidR="00DD3382" w:rsidRPr="00D011A8" w:rsidRDefault="00DD3382" w:rsidP="00DD3382">
            <w:pPr>
              <w:rPr>
                <w:rFonts w:ascii="Arial" w:hAnsi="Arial" w:cs="Arial"/>
                <w:sz w:val="16"/>
                <w:lang w:val="es-BO"/>
              </w:rPr>
            </w:pPr>
          </w:p>
        </w:tc>
        <w:tc>
          <w:tcPr>
            <w:tcW w:w="276" w:type="dxa"/>
            <w:shd w:val="clear" w:color="auto" w:fill="auto"/>
          </w:tcPr>
          <w:p w14:paraId="7954CDEF" w14:textId="77777777" w:rsidR="00DD3382" w:rsidRPr="00D011A8" w:rsidRDefault="00DD3382" w:rsidP="00DD3382">
            <w:pPr>
              <w:rPr>
                <w:rFonts w:ascii="Arial" w:hAnsi="Arial" w:cs="Arial"/>
                <w:sz w:val="16"/>
                <w:lang w:val="es-BO"/>
              </w:rPr>
            </w:pPr>
          </w:p>
        </w:tc>
        <w:tc>
          <w:tcPr>
            <w:tcW w:w="281" w:type="dxa"/>
            <w:shd w:val="clear" w:color="auto" w:fill="auto"/>
          </w:tcPr>
          <w:p w14:paraId="456D3B6A" w14:textId="77777777" w:rsidR="00DD3382" w:rsidRPr="00D011A8" w:rsidRDefault="00DD3382" w:rsidP="00DD3382">
            <w:pPr>
              <w:rPr>
                <w:rFonts w:ascii="Arial" w:hAnsi="Arial" w:cs="Arial"/>
                <w:sz w:val="16"/>
                <w:lang w:val="es-BO"/>
              </w:rPr>
            </w:pPr>
          </w:p>
        </w:tc>
        <w:tc>
          <w:tcPr>
            <w:tcW w:w="277" w:type="dxa"/>
            <w:shd w:val="clear" w:color="auto" w:fill="auto"/>
          </w:tcPr>
          <w:p w14:paraId="0A8D3970" w14:textId="77777777" w:rsidR="00DD3382" w:rsidRPr="00D011A8" w:rsidRDefault="00DD3382" w:rsidP="00DD3382">
            <w:pPr>
              <w:rPr>
                <w:rFonts w:ascii="Arial" w:hAnsi="Arial" w:cs="Arial"/>
                <w:sz w:val="16"/>
                <w:lang w:val="es-BO"/>
              </w:rPr>
            </w:pPr>
          </w:p>
        </w:tc>
        <w:tc>
          <w:tcPr>
            <w:tcW w:w="277" w:type="dxa"/>
            <w:shd w:val="clear" w:color="auto" w:fill="auto"/>
          </w:tcPr>
          <w:p w14:paraId="66E12EB0" w14:textId="77777777" w:rsidR="00DD3382" w:rsidRPr="00D011A8" w:rsidRDefault="00DD3382" w:rsidP="00DD3382">
            <w:pPr>
              <w:rPr>
                <w:rFonts w:ascii="Arial" w:hAnsi="Arial" w:cs="Arial"/>
                <w:sz w:val="16"/>
                <w:lang w:val="es-BO"/>
              </w:rPr>
            </w:pPr>
          </w:p>
        </w:tc>
        <w:tc>
          <w:tcPr>
            <w:tcW w:w="277" w:type="dxa"/>
            <w:shd w:val="clear" w:color="auto" w:fill="auto"/>
          </w:tcPr>
          <w:p w14:paraId="67C90E32" w14:textId="77777777" w:rsidR="00DD3382" w:rsidRPr="00D011A8" w:rsidRDefault="00DD3382" w:rsidP="00DD3382">
            <w:pPr>
              <w:rPr>
                <w:rFonts w:ascii="Arial" w:hAnsi="Arial" w:cs="Arial"/>
                <w:sz w:val="16"/>
                <w:lang w:val="es-BO"/>
              </w:rPr>
            </w:pPr>
          </w:p>
        </w:tc>
        <w:tc>
          <w:tcPr>
            <w:tcW w:w="274" w:type="dxa"/>
            <w:shd w:val="clear" w:color="auto" w:fill="auto"/>
          </w:tcPr>
          <w:p w14:paraId="27328276" w14:textId="77777777" w:rsidR="00DD3382" w:rsidRPr="00D011A8" w:rsidRDefault="00DD3382" w:rsidP="00DD3382">
            <w:pPr>
              <w:rPr>
                <w:rFonts w:ascii="Arial" w:hAnsi="Arial" w:cs="Arial"/>
                <w:sz w:val="16"/>
                <w:lang w:val="es-BO"/>
              </w:rPr>
            </w:pPr>
          </w:p>
        </w:tc>
        <w:tc>
          <w:tcPr>
            <w:tcW w:w="274" w:type="dxa"/>
            <w:shd w:val="clear" w:color="auto" w:fill="auto"/>
          </w:tcPr>
          <w:p w14:paraId="57C3AABA" w14:textId="77777777" w:rsidR="00DD3382" w:rsidRPr="00D011A8" w:rsidRDefault="00DD3382" w:rsidP="00DD3382">
            <w:pPr>
              <w:rPr>
                <w:rFonts w:ascii="Arial" w:hAnsi="Arial" w:cs="Arial"/>
                <w:sz w:val="16"/>
                <w:lang w:val="es-BO"/>
              </w:rPr>
            </w:pPr>
          </w:p>
        </w:tc>
        <w:tc>
          <w:tcPr>
            <w:tcW w:w="273" w:type="dxa"/>
            <w:shd w:val="clear" w:color="auto" w:fill="auto"/>
          </w:tcPr>
          <w:p w14:paraId="087994D0" w14:textId="77777777" w:rsidR="00DD3382" w:rsidRPr="00D011A8" w:rsidRDefault="00DD3382" w:rsidP="00DD3382">
            <w:pPr>
              <w:rPr>
                <w:rFonts w:ascii="Arial" w:hAnsi="Arial" w:cs="Arial"/>
                <w:sz w:val="16"/>
                <w:lang w:val="es-BO"/>
              </w:rPr>
            </w:pPr>
          </w:p>
        </w:tc>
        <w:tc>
          <w:tcPr>
            <w:tcW w:w="274" w:type="dxa"/>
            <w:shd w:val="clear" w:color="auto" w:fill="auto"/>
          </w:tcPr>
          <w:p w14:paraId="3B4EB0FA" w14:textId="77777777" w:rsidR="00DD3382" w:rsidRPr="00D011A8" w:rsidRDefault="00DD3382" w:rsidP="00DD3382">
            <w:pPr>
              <w:rPr>
                <w:rFonts w:ascii="Arial" w:hAnsi="Arial" w:cs="Arial"/>
                <w:sz w:val="16"/>
                <w:lang w:val="es-BO"/>
              </w:rPr>
            </w:pPr>
          </w:p>
        </w:tc>
        <w:tc>
          <w:tcPr>
            <w:tcW w:w="274" w:type="dxa"/>
            <w:shd w:val="clear" w:color="auto" w:fill="auto"/>
          </w:tcPr>
          <w:p w14:paraId="54E83040" w14:textId="77777777" w:rsidR="00DD3382" w:rsidRPr="00D011A8" w:rsidRDefault="00DD3382" w:rsidP="00DD3382">
            <w:pPr>
              <w:rPr>
                <w:rFonts w:ascii="Arial" w:hAnsi="Arial" w:cs="Arial"/>
                <w:sz w:val="16"/>
                <w:lang w:val="es-BO"/>
              </w:rPr>
            </w:pPr>
          </w:p>
        </w:tc>
        <w:tc>
          <w:tcPr>
            <w:tcW w:w="274" w:type="dxa"/>
            <w:shd w:val="clear" w:color="auto" w:fill="auto"/>
          </w:tcPr>
          <w:p w14:paraId="6A8FE163" w14:textId="77777777" w:rsidR="00DD3382" w:rsidRPr="00D011A8" w:rsidRDefault="00DD3382" w:rsidP="00DD3382">
            <w:pPr>
              <w:rPr>
                <w:rFonts w:ascii="Arial" w:hAnsi="Arial" w:cs="Arial"/>
                <w:sz w:val="16"/>
                <w:lang w:val="es-BO"/>
              </w:rPr>
            </w:pPr>
          </w:p>
        </w:tc>
        <w:tc>
          <w:tcPr>
            <w:tcW w:w="274" w:type="dxa"/>
            <w:shd w:val="clear" w:color="auto" w:fill="auto"/>
          </w:tcPr>
          <w:p w14:paraId="2CC68083" w14:textId="77777777" w:rsidR="00DD3382" w:rsidRPr="00D011A8" w:rsidRDefault="00DD3382" w:rsidP="00DD3382">
            <w:pPr>
              <w:rPr>
                <w:rFonts w:ascii="Arial" w:hAnsi="Arial" w:cs="Arial"/>
                <w:sz w:val="16"/>
                <w:lang w:val="es-BO"/>
              </w:rPr>
            </w:pPr>
          </w:p>
        </w:tc>
        <w:tc>
          <w:tcPr>
            <w:tcW w:w="273" w:type="dxa"/>
            <w:shd w:val="clear" w:color="auto" w:fill="auto"/>
          </w:tcPr>
          <w:p w14:paraId="563CEA7E" w14:textId="77777777" w:rsidR="00DD3382" w:rsidRPr="00D011A8" w:rsidRDefault="00DD3382" w:rsidP="00DD3382">
            <w:pPr>
              <w:rPr>
                <w:rFonts w:ascii="Arial" w:hAnsi="Arial" w:cs="Arial"/>
                <w:sz w:val="16"/>
                <w:lang w:val="es-BO"/>
              </w:rPr>
            </w:pPr>
          </w:p>
        </w:tc>
        <w:tc>
          <w:tcPr>
            <w:tcW w:w="274" w:type="dxa"/>
            <w:shd w:val="clear" w:color="auto" w:fill="auto"/>
          </w:tcPr>
          <w:p w14:paraId="79FCD9DB" w14:textId="77777777" w:rsidR="00DD3382" w:rsidRPr="00D011A8" w:rsidRDefault="00DD3382" w:rsidP="00DD3382">
            <w:pPr>
              <w:rPr>
                <w:rFonts w:ascii="Arial" w:hAnsi="Arial" w:cs="Arial"/>
                <w:sz w:val="16"/>
                <w:lang w:val="es-BO"/>
              </w:rPr>
            </w:pPr>
          </w:p>
        </w:tc>
        <w:tc>
          <w:tcPr>
            <w:tcW w:w="274" w:type="dxa"/>
            <w:shd w:val="clear" w:color="auto" w:fill="auto"/>
          </w:tcPr>
          <w:p w14:paraId="743EB0F3" w14:textId="77777777" w:rsidR="00DD3382" w:rsidRPr="00D011A8" w:rsidRDefault="00DD3382" w:rsidP="00DD3382">
            <w:pPr>
              <w:rPr>
                <w:rFonts w:ascii="Arial" w:hAnsi="Arial" w:cs="Arial"/>
                <w:sz w:val="16"/>
                <w:lang w:val="es-BO"/>
              </w:rPr>
            </w:pPr>
          </w:p>
        </w:tc>
        <w:tc>
          <w:tcPr>
            <w:tcW w:w="274" w:type="dxa"/>
            <w:shd w:val="clear" w:color="auto" w:fill="auto"/>
          </w:tcPr>
          <w:p w14:paraId="24174700" w14:textId="77777777" w:rsidR="00DD3382" w:rsidRPr="00D011A8" w:rsidRDefault="00DD3382" w:rsidP="00DD3382">
            <w:pPr>
              <w:rPr>
                <w:rFonts w:ascii="Arial" w:hAnsi="Arial" w:cs="Arial"/>
                <w:sz w:val="16"/>
                <w:lang w:val="es-BO"/>
              </w:rPr>
            </w:pPr>
          </w:p>
        </w:tc>
        <w:tc>
          <w:tcPr>
            <w:tcW w:w="274" w:type="dxa"/>
            <w:shd w:val="clear" w:color="auto" w:fill="auto"/>
          </w:tcPr>
          <w:p w14:paraId="2C0B940E"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533BBABF"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35780D2D"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599E3E61" w14:textId="77777777" w:rsidR="00DD3382" w:rsidRPr="00D011A8" w:rsidRDefault="00DD3382" w:rsidP="00DD3382">
            <w:pPr>
              <w:rPr>
                <w:rFonts w:ascii="Arial" w:hAnsi="Arial" w:cs="Arial"/>
                <w:sz w:val="16"/>
                <w:lang w:val="es-BO"/>
              </w:rPr>
            </w:pPr>
          </w:p>
        </w:tc>
      </w:tr>
      <w:tr w:rsidR="00D011A8" w:rsidRPr="00D011A8" w14:paraId="7AEBA4CB"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78D8E900"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FAEA5" w14:textId="4BF8B8B3" w:rsidR="00DD3382" w:rsidRPr="00D011A8" w:rsidRDefault="00FA7A92" w:rsidP="00DD3382">
            <w:pPr>
              <w:rPr>
                <w:rFonts w:ascii="Arial" w:hAnsi="Arial" w:cs="Arial"/>
                <w:b/>
                <w:sz w:val="16"/>
                <w:lang w:val="es-BO"/>
              </w:rPr>
            </w:pPr>
            <w:r>
              <w:rPr>
                <w:rFonts w:ascii="Arial" w:hAnsi="Arial" w:cs="Arial"/>
                <w:b/>
                <w:i/>
                <w:sz w:val="16"/>
                <w:lang w:val="es-BO"/>
              </w:rPr>
              <w:t>Bs. 12.755,00 (Doce mil setecientos cincuenta y cinco 00/100 bolivianos) mensual</w:t>
            </w:r>
          </w:p>
        </w:tc>
        <w:tc>
          <w:tcPr>
            <w:tcW w:w="273" w:type="dxa"/>
            <w:tcBorders>
              <w:left w:val="single" w:sz="4" w:space="0" w:color="auto"/>
              <w:right w:val="single" w:sz="12" w:space="0" w:color="244061" w:themeColor="accent1" w:themeShade="80"/>
            </w:tcBorders>
          </w:tcPr>
          <w:p w14:paraId="3B8BBD58" w14:textId="77777777" w:rsidR="00DD3382" w:rsidRPr="00D011A8" w:rsidRDefault="00DD3382" w:rsidP="00DD3382">
            <w:pPr>
              <w:rPr>
                <w:rFonts w:ascii="Arial" w:hAnsi="Arial" w:cs="Arial"/>
                <w:sz w:val="16"/>
                <w:lang w:val="es-BO"/>
              </w:rPr>
            </w:pPr>
          </w:p>
        </w:tc>
      </w:tr>
      <w:tr w:rsidR="00D011A8" w:rsidRPr="00D011A8" w14:paraId="0FDBAA9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3D1DF90E"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C5ABB9A" w14:textId="77777777" w:rsidR="00DD3382" w:rsidRPr="00D011A8" w:rsidRDefault="00DD3382" w:rsidP="00DD3382">
            <w:pPr>
              <w:rPr>
                <w:rFonts w:ascii="Arial" w:hAnsi="Arial" w:cs="Arial"/>
                <w:sz w:val="16"/>
                <w:lang w:val="es-BO"/>
              </w:rPr>
            </w:pPr>
          </w:p>
        </w:tc>
      </w:tr>
      <w:tr w:rsidR="00D011A8" w:rsidRPr="00D011A8" w14:paraId="5DD9E626" w14:textId="77777777" w:rsidTr="00DD3382">
        <w:trPr>
          <w:jc w:val="center"/>
        </w:trPr>
        <w:tc>
          <w:tcPr>
            <w:tcW w:w="2366" w:type="dxa"/>
            <w:tcBorders>
              <w:left w:val="single" w:sz="12" w:space="0" w:color="244061" w:themeColor="accent1" w:themeShade="80"/>
            </w:tcBorders>
            <w:vAlign w:val="center"/>
          </w:tcPr>
          <w:p w14:paraId="792BF356"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262328F3" w14:textId="77777777" w:rsidR="00DD3382" w:rsidRPr="00D011A8" w:rsidRDefault="00DD3382" w:rsidP="00DD3382">
            <w:pPr>
              <w:rPr>
                <w:rFonts w:ascii="Arial" w:hAnsi="Arial" w:cs="Arial"/>
                <w:sz w:val="16"/>
                <w:lang w:val="es-BO"/>
              </w:rPr>
            </w:pPr>
          </w:p>
        </w:tc>
        <w:tc>
          <w:tcPr>
            <w:tcW w:w="281" w:type="dxa"/>
            <w:shd w:val="clear" w:color="auto" w:fill="auto"/>
          </w:tcPr>
          <w:p w14:paraId="2DE6ABC0" w14:textId="77777777" w:rsidR="00DD3382" w:rsidRPr="00D011A8" w:rsidRDefault="00DD3382" w:rsidP="00DD3382">
            <w:pPr>
              <w:rPr>
                <w:rFonts w:ascii="Arial" w:hAnsi="Arial" w:cs="Arial"/>
                <w:sz w:val="16"/>
                <w:lang w:val="es-BO"/>
              </w:rPr>
            </w:pPr>
          </w:p>
        </w:tc>
        <w:tc>
          <w:tcPr>
            <w:tcW w:w="282" w:type="dxa"/>
            <w:shd w:val="clear" w:color="auto" w:fill="auto"/>
          </w:tcPr>
          <w:p w14:paraId="0557A471" w14:textId="77777777" w:rsidR="00DD3382" w:rsidRPr="00D011A8" w:rsidRDefault="00DD3382" w:rsidP="00DD3382">
            <w:pPr>
              <w:rPr>
                <w:rFonts w:ascii="Arial" w:hAnsi="Arial" w:cs="Arial"/>
                <w:sz w:val="16"/>
                <w:lang w:val="es-BO"/>
              </w:rPr>
            </w:pPr>
          </w:p>
        </w:tc>
        <w:tc>
          <w:tcPr>
            <w:tcW w:w="272" w:type="dxa"/>
            <w:shd w:val="clear" w:color="auto" w:fill="auto"/>
          </w:tcPr>
          <w:p w14:paraId="0E4C45AA" w14:textId="77777777" w:rsidR="00DD3382" w:rsidRPr="00D011A8" w:rsidRDefault="00DD3382" w:rsidP="00DD3382">
            <w:pPr>
              <w:rPr>
                <w:rFonts w:ascii="Arial" w:hAnsi="Arial" w:cs="Arial"/>
                <w:sz w:val="16"/>
                <w:lang w:val="es-BO"/>
              </w:rPr>
            </w:pPr>
          </w:p>
        </w:tc>
        <w:tc>
          <w:tcPr>
            <w:tcW w:w="277" w:type="dxa"/>
            <w:shd w:val="clear" w:color="auto" w:fill="auto"/>
          </w:tcPr>
          <w:p w14:paraId="1F195098" w14:textId="77777777" w:rsidR="00DD3382" w:rsidRPr="00D011A8" w:rsidRDefault="00DD3382" w:rsidP="00DD3382">
            <w:pPr>
              <w:rPr>
                <w:rFonts w:ascii="Arial" w:hAnsi="Arial" w:cs="Arial"/>
                <w:sz w:val="16"/>
                <w:lang w:val="es-BO"/>
              </w:rPr>
            </w:pPr>
          </w:p>
        </w:tc>
        <w:tc>
          <w:tcPr>
            <w:tcW w:w="276" w:type="dxa"/>
            <w:shd w:val="clear" w:color="auto" w:fill="auto"/>
          </w:tcPr>
          <w:p w14:paraId="293595C9" w14:textId="77777777" w:rsidR="00DD3382" w:rsidRPr="00D011A8" w:rsidRDefault="00DD3382" w:rsidP="00DD3382">
            <w:pPr>
              <w:rPr>
                <w:rFonts w:ascii="Arial" w:hAnsi="Arial" w:cs="Arial"/>
                <w:sz w:val="16"/>
                <w:lang w:val="es-BO"/>
              </w:rPr>
            </w:pPr>
          </w:p>
        </w:tc>
        <w:tc>
          <w:tcPr>
            <w:tcW w:w="281" w:type="dxa"/>
            <w:shd w:val="clear" w:color="auto" w:fill="auto"/>
          </w:tcPr>
          <w:p w14:paraId="07C00D33" w14:textId="77777777" w:rsidR="00DD3382" w:rsidRPr="00D011A8" w:rsidRDefault="00DD3382" w:rsidP="00DD3382">
            <w:pPr>
              <w:rPr>
                <w:rFonts w:ascii="Arial" w:hAnsi="Arial" w:cs="Arial"/>
                <w:sz w:val="16"/>
                <w:lang w:val="es-BO"/>
              </w:rPr>
            </w:pPr>
          </w:p>
        </w:tc>
        <w:tc>
          <w:tcPr>
            <w:tcW w:w="277" w:type="dxa"/>
            <w:shd w:val="clear" w:color="auto" w:fill="auto"/>
          </w:tcPr>
          <w:p w14:paraId="6DC71473" w14:textId="77777777" w:rsidR="00DD3382" w:rsidRPr="00D011A8" w:rsidRDefault="00DD3382" w:rsidP="00DD3382">
            <w:pPr>
              <w:rPr>
                <w:rFonts w:ascii="Arial" w:hAnsi="Arial" w:cs="Arial"/>
                <w:sz w:val="16"/>
                <w:lang w:val="es-BO"/>
              </w:rPr>
            </w:pPr>
          </w:p>
        </w:tc>
        <w:tc>
          <w:tcPr>
            <w:tcW w:w="277" w:type="dxa"/>
            <w:shd w:val="clear" w:color="auto" w:fill="auto"/>
          </w:tcPr>
          <w:p w14:paraId="09685F17" w14:textId="77777777" w:rsidR="00DD3382" w:rsidRPr="00D011A8" w:rsidRDefault="00DD3382" w:rsidP="00DD3382">
            <w:pPr>
              <w:rPr>
                <w:rFonts w:ascii="Arial" w:hAnsi="Arial" w:cs="Arial"/>
                <w:sz w:val="16"/>
                <w:lang w:val="es-BO"/>
              </w:rPr>
            </w:pPr>
          </w:p>
        </w:tc>
        <w:tc>
          <w:tcPr>
            <w:tcW w:w="277" w:type="dxa"/>
            <w:shd w:val="clear" w:color="auto" w:fill="auto"/>
          </w:tcPr>
          <w:p w14:paraId="0414AAA2" w14:textId="77777777" w:rsidR="00DD3382" w:rsidRPr="00D011A8" w:rsidRDefault="00DD3382" w:rsidP="00DD3382">
            <w:pPr>
              <w:rPr>
                <w:rFonts w:ascii="Arial" w:hAnsi="Arial" w:cs="Arial"/>
                <w:sz w:val="16"/>
                <w:lang w:val="es-BO"/>
              </w:rPr>
            </w:pPr>
          </w:p>
        </w:tc>
        <w:tc>
          <w:tcPr>
            <w:tcW w:w="274" w:type="dxa"/>
            <w:shd w:val="clear" w:color="auto" w:fill="auto"/>
          </w:tcPr>
          <w:p w14:paraId="27E2C1F3" w14:textId="77777777" w:rsidR="00DD3382" w:rsidRPr="00D011A8" w:rsidRDefault="00DD3382" w:rsidP="00DD3382">
            <w:pPr>
              <w:rPr>
                <w:rFonts w:ascii="Arial" w:hAnsi="Arial" w:cs="Arial"/>
                <w:sz w:val="16"/>
                <w:lang w:val="es-BO"/>
              </w:rPr>
            </w:pPr>
          </w:p>
        </w:tc>
        <w:tc>
          <w:tcPr>
            <w:tcW w:w="274" w:type="dxa"/>
            <w:shd w:val="clear" w:color="auto" w:fill="auto"/>
          </w:tcPr>
          <w:p w14:paraId="41374A7D" w14:textId="77777777" w:rsidR="00DD3382" w:rsidRPr="00D011A8" w:rsidRDefault="00DD3382" w:rsidP="00DD3382">
            <w:pPr>
              <w:rPr>
                <w:rFonts w:ascii="Arial" w:hAnsi="Arial" w:cs="Arial"/>
                <w:sz w:val="16"/>
                <w:lang w:val="es-BO"/>
              </w:rPr>
            </w:pPr>
          </w:p>
        </w:tc>
        <w:tc>
          <w:tcPr>
            <w:tcW w:w="273" w:type="dxa"/>
            <w:shd w:val="clear" w:color="auto" w:fill="auto"/>
          </w:tcPr>
          <w:p w14:paraId="013174A1" w14:textId="77777777" w:rsidR="00DD3382" w:rsidRPr="00D011A8" w:rsidRDefault="00DD3382" w:rsidP="00DD3382">
            <w:pPr>
              <w:rPr>
                <w:rFonts w:ascii="Arial" w:hAnsi="Arial" w:cs="Arial"/>
                <w:sz w:val="16"/>
                <w:lang w:val="es-BO"/>
              </w:rPr>
            </w:pPr>
          </w:p>
        </w:tc>
        <w:tc>
          <w:tcPr>
            <w:tcW w:w="274" w:type="dxa"/>
            <w:shd w:val="clear" w:color="auto" w:fill="auto"/>
          </w:tcPr>
          <w:p w14:paraId="61540872" w14:textId="77777777" w:rsidR="00DD3382" w:rsidRPr="00D011A8" w:rsidRDefault="00DD3382" w:rsidP="00DD3382">
            <w:pPr>
              <w:rPr>
                <w:rFonts w:ascii="Arial" w:hAnsi="Arial" w:cs="Arial"/>
                <w:sz w:val="16"/>
                <w:lang w:val="es-BO"/>
              </w:rPr>
            </w:pPr>
          </w:p>
        </w:tc>
        <w:tc>
          <w:tcPr>
            <w:tcW w:w="274" w:type="dxa"/>
            <w:shd w:val="clear" w:color="auto" w:fill="auto"/>
          </w:tcPr>
          <w:p w14:paraId="6FD4F3F3" w14:textId="77777777" w:rsidR="00DD3382" w:rsidRPr="00D011A8" w:rsidRDefault="00DD3382" w:rsidP="00DD3382">
            <w:pPr>
              <w:rPr>
                <w:rFonts w:ascii="Arial" w:hAnsi="Arial" w:cs="Arial"/>
                <w:sz w:val="16"/>
                <w:lang w:val="es-BO"/>
              </w:rPr>
            </w:pPr>
          </w:p>
        </w:tc>
        <w:tc>
          <w:tcPr>
            <w:tcW w:w="274" w:type="dxa"/>
            <w:shd w:val="clear" w:color="auto" w:fill="auto"/>
          </w:tcPr>
          <w:p w14:paraId="579FA437" w14:textId="77777777" w:rsidR="00DD3382" w:rsidRPr="00D011A8" w:rsidRDefault="00DD3382" w:rsidP="00DD3382">
            <w:pPr>
              <w:rPr>
                <w:rFonts w:ascii="Arial" w:hAnsi="Arial" w:cs="Arial"/>
                <w:sz w:val="16"/>
                <w:lang w:val="es-BO"/>
              </w:rPr>
            </w:pPr>
          </w:p>
        </w:tc>
        <w:tc>
          <w:tcPr>
            <w:tcW w:w="274" w:type="dxa"/>
            <w:shd w:val="clear" w:color="auto" w:fill="auto"/>
          </w:tcPr>
          <w:p w14:paraId="226BC466" w14:textId="77777777" w:rsidR="00DD3382" w:rsidRPr="00D011A8" w:rsidRDefault="00DD3382" w:rsidP="00DD3382">
            <w:pPr>
              <w:rPr>
                <w:rFonts w:ascii="Arial" w:hAnsi="Arial" w:cs="Arial"/>
                <w:sz w:val="16"/>
                <w:lang w:val="es-BO"/>
              </w:rPr>
            </w:pPr>
          </w:p>
        </w:tc>
        <w:tc>
          <w:tcPr>
            <w:tcW w:w="273" w:type="dxa"/>
            <w:shd w:val="clear" w:color="auto" w:fill="auto"/>
          </w:tcPr>
          <w:p w14:paraId="1B5A3E8B" w14:textId="77777777" w:rsidR="00DD3382" w:rsidRPr="00D011A8" w:rsidRDefault="00DD3382" w:rsidP="00DD3382">
            <w:pPr>
              <w:rPr>
                <w:rFonts w:ascii="Arial" w:hAnsi="Arial" w:cs="Arial"/>
                <w:sz w:val="16"/>
                <w:lang w:val="es-BO"/>
              </w:rPr>
            </w:pPr>
          </w:p>
        </w:tc>
        <w:tc>
          <w:tcPr>
            <w:tcW w:w="274" w:type="dxa"/>
            <w:shd w:val="clear" w:color="auto" w:fill="auto"/>
          </w:tcPr>
          <w:p w14:paraId="701E2AE4" w14:textId="77777777" w:rsidR="00DD3382" w:rsidRPr="00D011A8" w:rsidRDefault="00DD3382" w:rsidP="00DD3382">
            <w:pPr>
              <w:rPr>
                <w:rFonts w:ascii="Arial" w:hAnsi="Arial" w:cs="Arial"/>
                <w:sz w:val="16"/>
                <w:lang w:val="es-BO"/>
              </w:rPr>
            </w:pPr>
          </w:p>
        </w:tc>
        <w:tc>
          <w:tcPr>
            <w:tcW w:w="274" w:type="dxa"/>
            <w:shd w:val="clear" w:color="auto" w:fill="auto"/>
          </w:tcPr>
          <w:p w14:paraId="50606935" w14:textId="77777777" w:rsidR="00DD3382" w:rsidRPr="00D011A8" w:rsidRDefault="00DD3382" w:rsidP="00DD3382">
            <w:pPr>
              <w:rPr>
                <w:rFonts w:ascii="Arial" w:hAnsi="Arial" w:cs="Arial"/>
                <w:sz w:val="16"/>
                <w:lang w:val="es-BO"/>
              </w:rPr>
            </w:pPr>
          </w:p>
        </w:tc>
        <w:tc>
          <w:tcPr>
            <w:tcW w:w="274" w:type="dxa"/>
            <w:shd w:val="clear" w:color="auto" w:fill="auto"/>
          </w:tcPr>
          <w:p w14:paraId="1DB1042D" w14:textId="77777777" w:rsidR="00DD3382" w:rsidRPr="00D011A8" w:rsidRDefault="00DD3382" w:rsidP="00DD3382">
            <w:pPr>
              <w:rPr>
                <w:rFonts w:ascii="Arial" w:hAnsi="Arial" w:cs="Arial"/>
                <w:sz w:val="16"/>
                <w:lang w:val="es-BO"/>
              </w:rPr>
            </w:pPr>
          </w:p>
        </w:tc>
        <w:tc>
          <w:tcPr>
            <w:tcW w:w="274" w:type="dxa"/>
            <w:shd w:val="clear" w:color="auto" w:fill="auto"/>
          </w:tcPr>
          <w:p w14:paraId="2AF9F7BC"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52A1A26A"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1DE0A26A"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4DC3712F" w14:textId="77777777" w:rsidR="00DD3382" w:rsidRPr="00D011A8" w:rsidRDefault="00DD3382" w:rsidP="00DD3382">
            <w:pPr>
              <w:rPr>
                <w:rFonts w:ascii="Arial" w:hAnsi="Arial" w:cs="Arial"/>
                <w:sz w:val="16"/>
                <w:lang w:val="es-BO"/>
              </w:rPr>
            </w:pPr>
          </w:p>
        </w:tc>
      </w:tr>
      <w:tr w:rsidR="00D011A8" w:rsidRPr="00D011A8" w14:paraId="10C320D2" w14:textId="77777777" w:rsidTr="00DD3382">
        <w:trPr>
          <w:trHeight w:val="240"/>
          <w:jc w:val="center"/>
        </w:trPr>
        <w:tc>
          <w:tcPr>
            <w:tcW w:w="2366" w:type="dxa"/>
            <w:tcBorders>
              <w:left w:val="single" w:sz="12" w:space="0" w:color="244061" w:themeColor="accent1" w:themeShade="80"/>
              <w:right w:val="single" w:sz="4" w:space="0" w:color="auto"/>
            </w:tcBorders>
            <w:vAlign w:val="center"/>
          </w:tcPr>
          <w:p w14:paraId="0B5F23FD"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398" w:type="dxa"/>
            <w:gridSpan w:val="16"/>
            <w:tcBorders>
              <w:left w:val="single" w:sz="4" w:space="0" w:color="auto"/>
            </w:tcBorders>
            <w:vAlign w:val="center"/>
          </w:tcPr>
          <w:p w14:paraId="467E9556" w14:textId="77777777" w:rsidR="00DD3382" w:rsidRPr="00D011A8" w:rsidRDefault="00DD3382" w:rsidP="00DD3382">
            <w:pPr>
              <w:rPr>
                <w:rFonts w:ascii="Arial" w:hAnsi="Arial" w:cs="Arial"/>
                <w:sz w:val="16"/>
                <w:szCs w:val="2"/>
                <w:lang w:val="es-BO"/>
              </w:rPr>
            </w:pPr>
          </w:p>
        </w:tc>
        <w:tc>
          <w:tcPr>
            <w:tcW w:w="273" w:type="dxa"/>
          </w:tcPr>
          <w:p w14:paraId="0133DFCF" w14:textId="77777777" w:rsidR="00DD3382" w:rsidRPr="00D011A8" w:rsidRDefault="00DD3382" w:rsidP="00DD3382">
            <w:pPr>
              <w:rPr>
                <w:rFonts w:ascii="Arial" w:hAnsi="Arial" w:cs="Arial"/>
                <w:sz w:val="16"/>
                <w:szCs w:val="2"/>
                <w:lang w:val="es-BO"/>
              </w:rPr>
            </w:pPr>
          </w:p>
        </w:tc>
        <w:tc>
          <w:tcPr>
            <w:tcW w:w="273" w:type="dxa"/>
          </w:tcPr>
          <w:p w14:paraId="3E1DBA54" w14:textId="77777777" w:rsidR="00DD3382" w:rsidRPr="00D011A8" w:rsidRDefault="00DD3382" w:rsidP="00DD3382">
            <w:pPr>
              <w:rPr>
                <w:rFonts w:ascii="Arial" w:hAnsi="Arial" w:cs="Arial"/>
                <w:sz w:val="16"/>
                <w:szCs w:val="2"/>
                <w:lang w:val="es-BO"/>
              </w:rPr>
            </w:pPr>
          </w:p>
        </w:tc>
        <w:tc>
          <w:tcPr>
            <w:tcW w:w="273" w:type="dxa"/>
          </w:tcPr>
          <w:p w14:paraId="1581EFDA" w14:textId="77777777" w:rsidR="00DD3382" w:rsidRPr="00D011A8" w:rsidRDefault="00DD3382" w:rsidP="00DD3382">
            <w:pPr>
              <w:rPr>
                <w:rFonts w:ascii="Arial" w:hAnsi="Arial" w:cs="Arial"/>
                <w:sz w:val="16"/>
                <w:szCs w:val="2"/>
                <w:lang w:val="es-BO"/>
              </w:rPr>
            </w:pPr>
          </w:p>
        </w:tc>
        <w:tc>
          <w:tcPr>
            <w:tcW w:w="273" w:type="dxa"/>
          </w:tcPr>
          <w:p w14:paraId="34DB3A24" w14:textId="77777777" w:rsidR="00DD3382" w:rsidRPr="00D011A8" w:rsidRDefault="00DD3382" w:rsidP="00DD3382">
            <w:pPr>
              <w:rPr>
                <w:rFonts w:ascii="Arial" w:hAnsi="Arial" w:cs="Arial"/>
                <w:sz w:val="16"/>
                <w:szCs w:val="2"/>
                <w:lang w:val="es-BO"/>
              </w:rPr>
            </w:pPr>
          </w:p>
        </w:tc>
        <w:tc>
          <w:tcPr>
            <w:tcW w:w="273" w:type="dxa"/>
          </w:tcPr>
          <w:p w14:paraId="5952368B" w14:textId="77777777" w:rsidR="00DD3382" w:rsidRPr="00D011A8" w:rsidRDefault="00DD3382" w:rsidP="00DD3382">
            <w:pPr>
              <w:rPr>
                <w:rFonts w:ascii="Arial" w:hAnsi="Arial" w:cs="Arial"/>
                <w:sz w:val="16"/>
                <w:szCs w:val="2"/>
                <w:lang w:val="es-BO"/>
              </w:rPr>
            </w:pPr>
          </w:p>
        </w:tc>
        <w:tc>
          <w:tcPr>
            <w:tcW w:w="273" w:type="dxa"/>
          </w:tcPr>
          <w:p w14:paraId="42034691"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12B6FAE0" w14:textId="77777777" w:rsidR="00DD3382" w:rsidRPr="00D011A8" w:rsidRDefault="00DD3382" w:rsidP="00DD3382">
            <w:pPr>
              <w:rPr>
                <w:rFonts w:ascii="Arial" w:hAnsi="Arial" w:cs="Arial"/>
                <w:sz w:val="16"/>
                <w:szCs w:val="2"/>
                <w:lang w:val="es-BO"/>
              </w:rPr>
            </w:pPr>
          </w:p>
        </w:tc>
      </w:tr>
      <w:tr w:rsidR="00D011A8" w:rsidRPr="00D011A8" w14:paraId="6966458E" w14:textId="77777777" w:rsidTr="00DD3382">
        <w:trPr>
          <w:jc w:val="center"/>
        </w:trPr>
        <w:tc>
          <w:tcPr>
            <w:tcW w:w="2366" w:type="dxa"/>
            <w:tcBorders>
              <w:left w:val="single" w:sz="12" w:space="0" w:color="244061" w:themeColor="accent1" w:themeShade="80"/>
            </w:tcBorders>
            <w:vAlign w:val="center"/>
          </w:tcPr>
          <w:p w14:paraId="28CEC9A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201B7380" w14:textId="77777777" w:rsidR="00DD3382" w:rsidRPr="00D011A8" w:rsidRDefault="00DD3382" w:rsidP="00DD3382">
            <w:pPr>
              <w:rPr>
                <w:rFonts w:ascii="Arial" w:hAnsi="Arial" w:cs="Arial"/>
                <w:sz w:val="16"/>
                <w:lang w:val="es-BO"/>
              </w:rPr>
            </w:pPr>
          </w:p>
        </w:tc>
        <w:tc>
          <w:tcPr>
            <w:tcW w:w="281" w:type="dxa"/>
            <w:shd w:val="clear" w:color="auto" w:fill="auto"/>
          </w:tcPr>
          <w:p w14:paraId="582AA8D3" w14:textId="77777777" w:rsidR="00DD3382" w:rsidRPr="00D011A8" w:rsidRDefault="00DD3382" w:rsidP="00DD3382">
            <w:pPr>
              <w:rPr>
                <w:rFonts w:ascii="Arial" w:hAnsi="Arial" w:cs="Arial"/>
                <w:sz w:val="16"/>
                <w:lang w:val="es-BO"/>
              </w:rPr>
            </w:pPr>
          </w:p>
        </w:tc>
        <w:tc>
          <w:tcPr>
            <w:tcW w:w="282" w:type="dxa"/>
            <w:shd w:val="clear" w:color="auto" w:fill="auto"/>
          </w:tcPr>
          <w:p w14:paraId="779B90BF" w14:textId="77777777" w:rsidR="00DD3382" w:rsidRPr="00D011A8" w:rsidRDefault="00DD3382" w:rsidP="00DD3382">
            <w:pPr>
              <w:rPr>
                <w:rFonts w:ascii="Arial" w:hAnsi="Arial" w:cs="Arial"/>
                <w:sz w:val="16"/>
                <w:lang w:val="es-BO"/>
              </w:rPr>
            </w:pPr>
          </w:p>
        </w:tc>
        <w:tc>
          <w:tcPr>
            <w:tcW w:w="272" w:type="dxa"/>
            <w:shd w:val="clear" w:color="auto" w:fill="auto"/>
          </w:tcPr>
          <w:p w14:paraId="260CF762" w14:textId="77777777" w:rsidR="00DD3382" w:rsidRPr="00D011A8" w:rsidRDefault="00DD3382" w:rsidP="00DD3382">
            <w:pPr>
              <w:rPr>
                <w:rFonts w:ascii="Arial" w:hAnsi="Arial" w:cs="Arial"/>
                <w:sz w:val="16"/>
                <w:lang w:val="es-BO"/>
              </w:rPr>
            </w:pPr>
          </w:p>
        </w:tc>
        <w:tc>
          <w:tcPr>
            <w:tcW w:w="277" w:type="dxa"/>
            <w:shd w:val="clear" w:color="auto" w:fill="auto"/>
          </w:tcPr>
          <w:p w14:paraId="5A7B3827" w14:textId="77777777" w:rsidR="00DD3382" w:rsidRPr="00D011A8" w:rsidRDefault="00DD3382" w:rsidP="00DD3382">
            <w:pPr>
              <w:rPr>
                <w:rFonts w:ascii="Arial" w:hAnsi="Arial" w:cs="Arial"/>
                <w:sz w:val="16"/>
                <w:lang w:val="es-BO"/>
              </w:rPr>
            </w:pPr>
          </w:p>
        </w:tc>
        <w:tc>
          <w:tcPr>
            <w:tcW w:w="276" w:type="dxa"/>
            <w:shd w:val="clear" w:color="auto" w:fill="auto"/>
          </w:tcPr>
          <w:p w14:paraId="442609EF" w14:textId="77777777" w:rsidR="00DD3382" w:rsidRPr="00D011A8" w:rsidRDefault="00DD3382" w:rsidP="00DD3382">
            <w:pPr>
              <w:rPr>
                <w:rFonts w:ascii="Arial" w:hAnsi="Arial" w:cs="Arial"/>
                <w:sz w:val="16"/>
                <w:lang w:val="es-BO"/>
              </w:rPr>
            </w:pPr>
          </w:p>
        </w:tc>
        <w:tc>
          <w:tcPr>
            <w:tcW w:w="281" w:type="dxa"/>
            <w:shd w:val="clear" w:color="auto" w:fill="auto"/>
          </w:tcPr>
          <w:p w14:paraId="0257E088" w14:textId="77777777" w:rsidR="00DD3382" w:rsidRPr="00D011A8" w:rsidRDefault="00DD3382" w:rsidP="00DD3382">
            <w:pPr>
              <w:rPr>
                <w:rFonts w:ascii="Arial" w:hAnsi="Arial" w:cs="Arial"/>
                <w:sz w:val="16"/>
                <w:lang w:val="es-BO"/>
              </w:rPr>
            </w:pPr>
          </w:p>
        </w:tc>
        <w:tc>
          <w:tcPr>
            <w:tcW w:w="277" w:type="dxa"/>
            <w:shd w:val="clear" w:color="auto" w:fill="auto"/>
          </w:tcPr>
          <w:p w14:paraId="004D788F" w14:textId="77777777" w:rsidR="00DD3382" w:rsidRPr="00D011A8" w:rsidRDefault="00DD3382" w:rsidP="00DD3382">
            <w:pPr>
              <w:rPr>
                <w:rFonts w:ascii="Arial" w:hAnsi="Arial" w:cs="Arial"/>
                <w:sz w:val="16"/>
                <w:lang w:val="es-BO"/>
              </w:rPr>
            </w:pPr>
          </w:p>
        </w:tc>
        <w:tc>
          <w:tcPr>
            <w:tcW w:w="277" w:type="dxa"/>
            <w:shd w:val="clear" w:color="auto" w:fill="auto"/>
          </w:tcPr>
          <w:p w14:paraId="3716AD71" w14:textId="77777777" w:rsidR="00DD3382" w:rsidRPr="00D011A8" w:rsidRDefault="00DD3382" w:rsidP="00DD3382">
            <w:pPr>
              <w:rPr>
                <w:rFonts w:ascii="Arial" w:hAnsi="Arial" w:cs="Arial"/>
                <w:sz w:val="16"/>
                <w:lang w:val="es-BO"/>
              </w:rPr>
            </w:pPr>
          </w:p>
        </w:tc>
        <w:tc>
          <w:tcPr>
            <w:tcW w:w="277" w:type="dxa"/>
            <w:shd w:val="clear" w:color="auto" w:fill="auto"/>
          </w:tcPr>
          <w:p w14:paraId="7C0887F5" w14:textId="77777777" w:rsidR="00DD3382" w:rsidRPr="00D011A8" w:rsidRDefault="00DD3382" w:rsidP="00DD3382">
            <w:pPr>
              <w:rPr>
                <w:rFonts w:ascii="Arial" w:hAnsi="Arial" w:cs="Arial"/>
                <w:sz w:val="16"/>
                <w:lang w:val="es-BO"/>
              </w:rPr>
            </w:pPr>
          </w:p>
        </w:tc>
        <w:tc>
          <w:tcPr>
            <w:tcW w:w="274" w:type="dxa"/>
            <w:shd w:val="clear" w:color="auto" w:fill="auto"/>
          </w:tcPr>
          <w:p w14:paraId="6E54AF9F" w14:textId="77777777" w:rsidR="00DD3382" w:rsidRPr="00D011A8" w:rsidRDefault="00DD3382" w:rsidP="00DD3382">
            <w:pPr>
              <w:rPr>
                <w:rFonts w:ascii="Arial" w:hAnsi="Arial" w:cs="Arial"/>
                <w:sz w:val="16"/>
                <w:lang w:val="es-BO"/>
              </w:rPr>
            </w:pPr>
          </w:p>
        </w:tc>
        <w:tc>
          <w:tcPr>
            <w:tcW w:w="274" w:type="dxa"/>
            <w:shd w:val="clear" w:color="auto" w:fill="auto"/>
          </w:tcPr>
          <w:p w14:paraId="41E25D13" w14:textId="77777777" w:rsidR="00DD3382" w:rsidRPr="00D011A8" w:rsidRDefault="00DD3382" w:rsidP="00DD3382">
            <w:pPr>
              <w:rPr>
                <w:rFonts w:ascii="Arial" w:hAnsi="Arial" w:cs="Arial"/>
                <w:sz w:val="16"/>
                <w:lang w:val="es-BO"/>
              </w:rPr>
            </w:pPr>
          </w:p>
        </w:tc>
        <w:tc>
          <w:tcPr>
            <w:tcW w:w="273" w:type="dxa"/>
            <w:shd w:val="clear" w:color="auto" w:fill="auto"/>
          </w:tcPr>
          <w:p w14:paraId="2419748D" w14:textId="77777777" w:rsidR="00DD3382" w:rsidRPr="00D011A8" w:rsidRDefault="00DD3382" w:rsidP="00DD3382">
            <w:pPr>
              <w:rPr>
                <w:rFonts w:ascii="Arial" w:hAnsi="Arial" w:cs="Arial"/>
                <w:sz w:val="16"/>
                <w:lang w:val="es-BO"/>
              </w:rPr>
            </w:pPr>
          </w:p>
        </w:tc>
        <w:tc>
          <w:tcPr>
            <w:tcW w:w="274" w:type="dxa"/>
            <w:shd w:val="clear" w:color="auto" w:fill="auto"/>
          </w:tcPr>
          <w:p w14:paraId="7F99061B" w14:textId="77777777" w:rsidR="00DD3382" w:rsidRPr="00D011A8" w:rsidRDefault="00DD3382" w:rsidP="00DD3382">
            <w:pPr>
              <w:rPr>
                <w:rFonts w:ascii="Arial" w:hAnsi="Arial" w:cs="Arial"/>
                <w:sz w:val="16"/>
                <w:lang w:val="es-BO"/>
              </w:rPr>
            </w:pPr>
          </w:p>
        </w:tc>
        <w:tc>
          <w:tcPr>
            <w:tcW w:w="274" w:type="dxa"/>
            <w:shd w:val="clear" w:color="auto" w:fill="auto"/>
          </w:tcPr>
          <w:p w14:paraId="2C8C458D" w14:textId="77777777" w:rsidR="00DD3382" w:rsidRPr="00D011A8" w:rsidRDefault="00DD3382" w:rsidP="00DD3382">
            <w:pPr>
              <w:rPr>
                <w:rFonts w:ascii="Arial" w:hAnsi="Arial" w:cs="Arial"/>
                <w:sz w:val="16"/>
                <w:lang w:val="es-BO"/>
              </w:rPr>
            </w:pPr>
          </w:p>
        </w:tc>
        <w:tc>
          <w:tcPr>
            <w:tcW w:w="274" w:type="dxa"/>
            <w:shd w:val="clear" w:color="auto" w:fill="auto"/>
          </w:tcPr>
          <w:p w14:paraId="1C5502EC" w14:textId="77777777" w:rsidR="00DD3382" w:rsidRPr="00D011A8" w:rsidRDefault="00DD3382" w:rsidP="00DD3382">
            <w:pPr>
              <w:rPr>
                <w:rFonts w:ascii="Arial" w:hAnsi="Arial" w:cs="Arial"/>
                <w:sz w:val="16"/>
                <w:lang w:val="es-BO"/>
              </w:rPr>
            </w:pPr>
          </w:p>
        </w:tc>
        <w:tc>
          <w:tcPr>
            <w:tcW w:w="274" w:type="dxa"/>
            <w:shd w:val="clear" w:color="auto" w:fill="auto"/>
          </w:tcPr>
          <w:p w14:paraId="045DE344" w14:textId="77777777" w:rsidR="00DD3382" w:rsidRPr="00D011A8" w:rsidRDefault="00DD3382" w:rsidP="00DD3382">
            <w:pPr>
              <w:rPr>
                <w:rFonts w:ascii="Arial" w:hAnsi="Arial" w:cs="Arial"/>
                <w:sz w:val="16"/>
                <w:lang w:val="es-BO"/>
              </w:rPr>
            </w:pPr>
          </w:p>
        </w:tc>
        <w:tc>
          <w:tcPr>
            <w:tcW w:w="273" w:type="dxa"/>
            <w:shd w:val="clear" w:color="auto" w:fill="auto"/>
          </w:tcPr>
          <w:p w14:paraId="20E45EC7" w14:textId="77777777" w:rsidR="00DD3382" w:rsidRPr="00D011A8" w:rsidRDefault="00DD3382" w:rsidP="00DD3382">
            <w:pPr>
              <w:rPr>
                <w:rFonts w:ascii="Arial" w:hAnsi="Arial" w:cs="Arial"/>
                <w:sz w:val="16"/>
                <w:lang w:val="es-BO"/>
              </w:rPr>
            </w:pPr>
          </w:p>
        </w:tc>
        <w:tc>
          <w:tcPr>
            <w:tcW w:w="274" w:type="dxa"/>
            <w:shd w:val="clear" w:color="auto" w:fill="auto"/>
          </w:tcPr>
          <w:p w14:paraId="7414BF2C" w14:textId="77777777" w:rsidR="00DD3382" w:rsidRPr="00D011A8" w:rsidRDefault="00DD3382" w:rsidP="00DD3382">
            <w:pPr>
              <w:rPr>
                <w:rFonts w:ascii="Arial" w:hAnsi="Arial" w:cs="Arial"/>
                <w:sz w:val="16"/>
                <w:lang w:val="es-BO"/>
              </w:rPr>
            </w:pPr>
          </w:p>
        </w:tc>
        <w:tc>
          <w:tcPr>
            <w:tcW w:w="274" w:type="dxa"/>
            <w:shd w:val="clear" w:color="auto" w:fill="auto"/>
          </w:tcPr>
          <w:p w14:paraId="5AF6F4BE" w14:textId="77777777" w:rsidR="00DD3382" w:rsidRPr="00D011A8" w:rsidRDefault="00DD3382" w:rsidP="00DD3382">
            <w:pPr>
              <w:rPr>
                <w:rFonts w:ascii="Arial" w:hAnsi="Arial" w:cs="Arial"/>
                <w:sz w:val="16"/>
                <w:lang w:val="es-BO"/>
              </w:rPr>
            </w:pPr>
          </w:p>
        </w:tc>
        <w:tc>
          <w:tcPr>
            <w:tcW w:w="274" w:type="dxa"/>
            <w:shd w:val="clear" w:color="auto" w:fill="auto"/>
          </w:tcPr>
          <w:p w14:paraId="4F17FD4E" w14:textId="77777777" w:rsidR="00DD3382" w:rsidRPr="00D011A8" w:rsidRDefault="00DD3382" w:rsidP="00DD3382">
            <w:pPr>
              <w:rPr>
                <w:rFonts w:ascii="Arial" w:hAnsi="Arial" w:cs="Arial"/>
                <w:sz w:val="16"/>
                <w:lang w:val="es-BO"/>
              </w:rPr>
            </w:pPr>
          </w:p>
        </w:tc>
        <w:tc>
          <w:tcPr>
            <w:tcW w:w="274" w:type="dxa"/>
            <w:shd w:val="clear" w:color="auto" w:fill="auto"/>
          </w:tcPr>
          <w:p w14:paraId="665D82D5"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2C711BFE"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0A4BA75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13601DDC" w14:textId="77777777" w:rsidR="00DD3382" w:rsidRPr="00D011A8" w:rsidRDefault="00DD3382" w:rsidP="00DD3382">
            <w:pPr>
              <w:rPr>
                <w:rFonts w:ascii="Arial" w:hAnsi="Arial" w:cs="Arial"/>
                <w:sz w:val="16"/>
                <w:lang w:val="es-BO"/>
              </w:rPr>
            </w:pPr>
          </w:p>
        </w:tc>
      </w:tr>
      <w:tr w:rsidR="00D011A8" w:rsidRPr="00D011A8" w14:paraId="097AC77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1387411D" w14:textId="77777777" w:rsidR="00DD3382" w:rsidRPr="00D011A8" w:rsidRDefault="00DD3382"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2270F1A1" w:rsidR="00DD3382" w:rsidRPr="00D011A8" w:rsidRDefault="008C1831" w:rsidP="00DD3382">
            <w:pPr>
              <w:rPr>
                <w:rFonts w:ascii="Arial" w:hAnsi="Arial" w:cs="Arial"/>
                <w:b/>
                <w:i/>
                <w:sz w:val="16"/>
                <w:lang w:val="es-BO"/>
              </w:rPr>
            </w:pPr>
            <w:r w:rsidRPr="008C1831">
              <w:rPr>
                <w:rFonts w:ascii="Arial" w:hAnsi="Arial" w:cs="Arial"/>
                <w:b/>
                <w:i/>
                <w:sz w:val="16"/>
                <w:lang w:val="es-BO"/>
              </w:rPr>
              <w:t>El plazo para el desarrollo de la Consultoría será computable a partir de la suscripción del contrato hasta el 31 de diciembre de 2026.</w:t>
            </w:r>
          </w:p>
        </w:tc>
        <w:tc>
          <w:tcPr>
            <w:tcW w:w="273" w:type="dxa"/>
            <w:tcBorders>
              <w:left w:val="single" w:sz="4" w:space="0" w:color="auto"/>
              <w:right w:val="single" w:sz="12" w:space="0" w:color="244061" w:themeColor="accent1" w:themeShade="80"/>
            </w:tcBorders>
          </w:tcPr>
          <w:p w14:paraId="2971B007" w14:textId="77777777" w:rsidR="00DD3382" w:rsidRPr="00D011A8" w:rsidRDefault="00DD3382" w:rsidP="00DD3382">
            <w:pPr>
              <w:rPr>
                <w:rFonts w:ascii="Arial" w:hAnsi="Arial" w:cs="Arial"/>
                <w:sz w:val="16"/>
                <w:lang w:val="es-BO"/>
              </w:rPr>
            </w:pPr>
          </w:p>
        </w:tc>
      </w:tr>
      <w:tr w:rsidR="00D011A8" w:rsidRPr="00D011A8" w14:paraId="5017584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46433902"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3783A32A" w14:textId="77777777" w:rsidR="00DD3382" w:rsidRPr="00D011A8" w:rsidRDefault="00DD3382" w:rsidP="00DD3382">
            <w:pPr>
              <w:rPr>
                <w:rFonts w:ascii="Arial" w:hAnsi="Arial" w:cs="Arial"/>
                <w:sz w:val="16"/>
                <w:lang w:val="es-BO"/>
              </w:rPr>
            </w:pPr>
          </w:p>
        </w:tc>
      </w:tr>
      <w:tr w:rsidR="00D011A8" w:rsidRPr="00D011A8" w14:paraId="3E100EF9" w14:textId="77777777" w:rsidTr="00DD3382">
        <w:trPr>
          <w:jc w:val="center"/>
        </w:trPr>
        <w:tc>
          <w:tcPr>
            <w:tcW w:w="2366" w:type="dxa"/>
            <w:tcBorders>
              <w:left w:val="single" w:sz="12" w:space="0" w:color="244061" w:themeColor="accent1" w:themeShade="80"/>
            </w:tcBorders>
            <w:vAlign w:val="center"/>
          </w:tcPr>
          <w:p w14:paraId="2AA2635A"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32CA3914" w14:textId="77777777" w:rsidR="00DD3382" w:rsidRPr="00D011A8" w:rsidRDefault="00DD3382" w:rsidP="00DD3382">
            <w:pPr>
              <w:rPr>
                <w:rFonts w:ascii="Arial" w:hAnsi="Arial" w:cs="Arial"/>
                <w:sz w:val="16"/>
                <w:lang w:val="es-BO"/>
              </w:rPr>
            </w:pPr>
          </w:p>
        </w:tc>
        <w:tc>
          <w:tcPr>
            <w:tcW w:w="281" w:type="dxa"/>
            <w:shd w:val="clear" w:color="auto" w:fill="auto"/>
          </w:tcPr>
          <w:p w14:paraId="12FC95C0" w14:textId="77777777" w:rsidR="00DD3382" w:rsidRPr="00D011A8" w:rsidRDefault="00DD3382" w:rsidP="00DD3382">
            <w:pPr>
              <w:rPr>
                <w:rFonts w:ascii="Arial" w:hAnsi="Arial" w:cs="Arial"/>
                <w:sz w:val="16"/>
                <w:lang w:val="es-BO"/>
              </w:rPr>
            </w:pPr>
          </w:p>
        </w:tc>
        <w:tc>
          <w:tcPr>
            <w:tcW w:w="282" w:type="dxa"/>
            <w:shd w:val="clear" w:color="auto" w:fill="auto"/>
          </w:tcPr>
          <w:p w14:paraId="7F09A649" w14:textId="77777777" w:rsidR="00DD3382" w:rsidRPr="00D011A8" w:rsidRDefault="00DD3382" w:rsidP="00DD3382">
            <w:pPr>
              <w:rPr>
                <w:rFonts w:ascii="Arial" w:hAnsi="Arial" w:cs="Arial"/>
                <w:sz w:val="16"/>
                <w:lang w:val="es-BO"/>
              </w:rPr>
            </w:pPr>
          </w:p>
        </w:tc>
        <w:tc>
          <w:tcPr>
            <w:tcW w:w="272" w:type="dxa"/>
            <w:shd w:val="clear" w:color="auto" w:fill="auto"/>
          </w:tcPr>
          <w:p w14:paraId="303D3FEC" w14:textId="77777777" w:rsidR="00DD3382" w:rsidRPr="00D011A8" w:rsidRDefault="00DD3382" w:rsidP="00DD3382">
            <w:pPr>
              <w:rPr>
                <w:rFonts w:ascii="Arial" w:hAnsi="Arial" w:cs="Arial"/>
                <w:sz w:val="16"/>
                <w:lang w:val="es-BO"/>
              </w:rPr>
            </w:pPr>
          </w:p>
        </w:tc>
        <w:tc>
          <w:tcPr>
            <w:tcW w:w="277" w:type="dxa"/>
            <w:shd w:val="clear" w:color="auto" w:fill="auto"/>
          </w:tcPr>
          <w:p w14:paraId="38CA0EE3" w14:textId="77777777" w:rsidR="00DD3382" w:rsidRPr="00D011A8" w:rsidRDefault="00DD3382" w:rsidP="00DD3382">
            <w:pPr>
              <w:rPr>
                <w:rFonts w:ascii="Arial" w:hAnsi="Arial" w:cs="Arial"/>
                <w:sz w:val="16"/>
                <w:lang w:val="es-BO"/>
              </w:rPr>
            </w:pPr>
          </w:p>
        </w:tc>
        <w:tc>
          <w:tcPr>
            <w:tcW w:w="276" w:type="dxa"/>
            <w:shd w:val="clear" w:color="auto" w:fill="auto"/>
          </w:tcPr>
          <w:p w14:paraId="3AA9DF40" w14:textId="77777777" w:rsidR="00DD3382" w:rsidRPr="00D011A8" w:rsidRDefault="00DD3382" w:rsidP="00DD3382">
            <w:pPr>
              <w:rPr>
                <w:rFonts w:ascii="Arial" w:hAnsi="Arial" w:cs="Arial"/>
                <w:sz w:val="16"/>
                <w:lang w:val="es-BO"/>
              </w:rPr>
            </w:pPr>
          </w:p>
        </w:tc>
        <w:tc>
          <w:tcPr>
            <w:tcW w:w="281" w:type="dxa"/>
            <w:shd w:val="clear" w:color="auto" w:fill="auto"/>
          </w:tcPr>
          <w:p w14:paraId="21E66A5A" w14:textId="77777777" w:rsidR="00DD3382" w:rsidRPr="00D011A8" w:rsidRDefault="00DD3382" w:rsidP="00DD3382">
            <w:pPr>
              <w:rPr>
                <w:rFonts w:ascii="Arial" w:hAnsi="Arial" w:cs="Arial"/>
                <w:sz w:val="16"/>
                <w:lang w:val="es-BO"/>
              </w:rPr>
            </w:pPr>
          </w:p>
        </w:tc>
        <w:tc>
          <w:tcPr>
            <w:tcW w:w="277" w:type="dxa"/>
            <w:shd w:val="clear" w:color="auto" w:fill="auto"/>
          </w:tcPr>
          <w:p w14:paraId="1F8AB8D8" w14:textId="77777777" w:rsidR="00DD3382" w:rsidRPr="00D011A8" w:rsidRDefault="00DD3382" w:rsidP="00DD3382">
            <w:pPr>
              <w:rPr>
                <w:rFonts w:ascii="Arial" w:hAnsi="Arial" w:cs="Arial"/>
                <w:sz w:val="16"/>
                <w:lang w:val="es-BO"/>
              </w:rPr>
            </w:pPr>
          </w:p>
        </w:tc>
        <w:tc>
          <w:tcPr>
            <w:tcW w:w="277" w:type="dxa"/>
            <w:shd w:val="clear" w:color="auto" w:fill="auto"/>
          </w:tcPr>
          <w:p w14:paraId="27E1E826" w14:textId="77777777" w:rsidR="00DD3382" w:rsidRPr="00D011A8" w:rsidRDefault="00DD3382" w:rsidP="00DD3382">
            <w:pPr>
              <w:rPr>
                <w:rFonts w:ascii="Arial" w:hAnsi="Arial" w:cs="Arial"/>
                <w:sz w:val="16"/>
                <w:lang w:val="es-BO"/>
              </w:rPr>
            </w:pPr>
          </w:p>
        </w:tc>
        <w:tc>
          <w:tcPr>
            <w:tcW w:w="277" w:type="dxa"/>
            <w:shd w:val="clear" w:color="auto" w:fill="auto"/>
          </w:tcPr>
          <w:p w14:paraId="2093BDB1" w14:textId="77777777" w:rsidR="00DD3382" w:rsidRPr="00D011A8" w:rsidRDefault="00DD3382" w:rsidP="00DD3382">
            <w:pPr>
              <w:rPr>
                <w:rFonts w:ascii="Arial" w:hAnsi="Arial" w:cs="Arial"/>
                <w:sz w:val="16"/>
                <w:lang w:val="es-BO"/>
              </w:rPr>
            </w:pPr>
          </w:p>
        </w:tc>
        <w:tc>
          <w:tcPr>
            <w:tcW w:w="274" w:type="dxa"/>
            <w:shd w:val="clear" w:color="auto" w:fill="auto"/>
          </w:tcPr>
          <w:p w14:paraId="5EE0F881" w14:textId="77777777" w:rsidR="00DD3382" w:rsidRPr="00D011A8" w:rsidRDefault="00DD3382" w:rsidP="00DD3382">
            <w:pPr>
              <w:rPr>
                <w:rFonts w:ascii="Arial" w:hAnsi="Arial" w:cs="Arial"/>
                <w:sz w:val="16"/>
                <w:lang w:val="es-BO"/>
              </w:rPr>
            </w:pPr>
          </w:p>
        </w:tc>
        <w:tc>
          <w:tcPr>
            <w:tcW w:w="274" w:type="dxa"/>
            <w:shd w:val="clear" w:color="auto" w:fill="auto"/>
          </w:tcPr>
          <w:p w14:paraId="77AA5875" w14:textId="77777777" w:rsidR="00DD3382" w:rsidRPr="00D011A8" w:rsidRDefault="00DD3382" w:rsidP="00DD3382">
            <w:pPr>
              <w:rPr>
                <w:rFonts w:ascii="Arial" w:hAnsi="Arial" w:cs="Arial"/>
                <w:sz w:val="16"/>
                <w:lang w:val="es-BO"/>
              </w:rPr>
            </w:pPr>
          </w:p>
        </w:tc>
        <w:tc>
          <w:tcPr>
            <w:tcW w:w="273" w:type="dxa"/>
            <w:shd w:val="clear" w:color="auto" w:fill="auto"/>
          </w:tcPr>
          <w:p w14:paraId="5D107A69" w14:textId="77777777" w:rsidR="00DD3382" w:rsidRPr="00D011A8" w:rsidRDefault="00DD3382" w:rsidP="00DD3382">
            <w:pPr>
              <w:rPr>
                <w:rFonts w:ascii="Arial" w:hAnsi="Arial" w:cs="Arial"/>
                <w:sz w:val="16"/>
                <w:lang w:val="es-BO"/>
              </w:rPr>
            </w:pPr>
          </w:p>
        </w:tc>
        <w:tc>
          <w:tcPr>
            <w:tcW w:w="274" w:type="dxa"/>
            <w:shd w:val="clear" w:color="auto" w:fill="auto"/>
          </w:tcPr>
          <w:p w14:paraId="5C34FC5D" w14:textId="77777777" w:rsidR="00DD3382" w:rsidRPr="00D011A8" w:rsidRDefault="00DD3382" w:rsidP="00DD3382">
            <w:pPr>
              <w:rPr>
                <w:rFonts w:ascii="Arial" w:hAnsi="Arial" w:cs="Arial"/>
                <w:sz w:val="16"/>
                <w:lang w:val="es-BO"/>
              </w:rPr>
            </w:pPr>
          </w:p>
        </w:tc>
        <w:tc>
          <w:tcPr>
            <w:tcW w:w="274" w:type="dxa"/>
            <w:shd w:val="clear" w:color="auto" w:fill="auto"/>
          </w:tcPr>
          <w:p w14:paraId="77C25D0A" w14:textId="77777777" w:rsidR="00DD3382" w:rsidRPr="00D011A8" w:rsidRDefault="00DD3382" w:rsidP="00DD3382">
            <w:pPr>
              <w:rPr>
                <w:rFonts w:ascii="Arial" w:hAnsi="Arial" w:cs="Arial"/>
                <w:sz w:val="16"/>
                <w:lang w:val="es-BO"/>
              </w:rPr>
            </w:pPr>
          </w:p>
        </w:tc>
        <w:tc>
          <w:tcPr>
            <w:tcW w:w="274" w:type="dxa"/>
            <w:shd w:val="clear" w:color="auto" w:fill="auto"/>
          </w:tcPr>
          <w:p w14:paraId="76783FFE" w14:textId="77777777" w:rsidR="00DD3382" w:rsidRPr="00D011A8" w:rsidRDefault="00DD3382" w:rsidP="00DD3382">
            <w:pPr>
              <w:rPr>
                <w:rFonts w:ascii="Arial" w:hAnsi="Arial" w:cs="Arial"/>
                <w:sz w:val="16"/>
                <w:lang w:val="es-BO"/>
              </w:rPr>
            </w:pPr>
          </w:p>
        </w:tc>
        <w:tc>
          <w:tcPr>
            <w:tcW w:w="274" w:type="dxa"/>
            <w:shd w:val="clear" w:color="auto" w:fill="auto"/>
          </w:tcPr>
          <w:p w14:paraId="7E3BDABF" w14:textId="77777777" w:rsidR="00DD3382" w:rsidRPr="00D011A8" w:rsidRDefault="00DD3382" w:rsidP="00DD3382">
            <w:pPr>
              <w:rPr>
                <w:rFonts w:ascii="Arial" w:hAnsi="Arial" w:cs="Arial"/>
                <w:sz w:val="16"/>
                <w:lang w:val="es-BO"/>
              </w:rPr>
            </w:pPr>
          </w:p>
        </w:tc>
        <w:tc>
          <w:tcPr>
            <w:tcW w:w="273" w:type="dxa"/>
            <w:shd w:val="clear" w:color="auto" w:fill="auto"/>
          </w:tcPr>
          <w:p w14:paraId="5943CBBE" w14:textId="77777777" w:rsidR="00DD3382" w:rsidRPr="00D011A8" w:rsidRDefault="00DD3382" w:rsidP="00DD3382">
            <w:pPr>
              <w:rPr>
                <w:rFonts w:ascii="Arial" w:hAnsi="Arial" w:cs="Arial"/>
                <w:sz w:val="16"/>
                <w:lang w:val="es-BO"/>
              </w:rPr>
            </w:pPr>
          </w:p>
        </w:tc>
        <w:tc>
          <w:tcPr>
            <w:tcW w:w="274" w:type="dxa"/>
            <w:shd w:val="clear" w:color="auto" w:fill="auto"/>
          </w:tcPr>
          <w:p w14:paraId="18EC29B1" w14:textId="77777777" w:rsidR="00DD3382" w:rsidRPr="00D011A8" w:rsidRDefault="00DD3382" w:rsidP="00DD3382">
            <w:pPr>
              <w:rPr>
                <w:rFonts w:ascii="Arial" w:hAnsi="Arial" w:cs="Arial"/>
                <w:sz w:val="16"/>
                <w:lang w:val="es-BO"/>
              </w:rPr>
            </w:pPr>
          </w:p>
        </w:tc>
        <w:tc>
          <w:tcPr>
            <w:tcW w:w="274" w:type="dxa"/>
            <w:shd w:val="clear" w:color="auto" w:fill="auto"/>
          </w:tcPr>
          <w:p w14:paraId="370833D5" w14:textId="77777777" w:rsidR="00DD3382" w:rsidRPr="00D011A8" w:rsidRDefault="00DD3382" w:rsidP="00DD3382">
            <w:pPr>
              <w:rPr>
                <w:rFonts w:ascii="Arial" w:hAnsi="Arial" w:cs="Arial"/>
                <w:sz w:val="16"/>
                <w:lang w:val="es-BO"/>
              </w:rPr>
            </w:pPr>
          </w:p>
        </w:tc>
        <w:tc>
          <w:tcPr>
            <w:tcW w:w="274" w:type="dxa"/>
            <w:shd w:val="clear" w:color="auto" w:fill="auto"/>
          </w:tcPr>
          <w:p w14:paraId="50B945A0" w14:textId="77777777" w:rsidR="00DD3382" w:rsidRPr="00D011A8" w:rsidRDefault="00DD3382" w:rsidP="00DD3382">
            <w:pPr>
              <w:rPr>
                <w:rFonts w:ascii="Arial" w:hAnsi="Arial" w:cs="Arial"/>
                <w:sz w:val="16"/>
                <w:lang w:val="es-BO"/>
              </w:rPr>
            </w:pPr>
          </w:p>
        </w:tc>
        <w:tc>
          <w:tcPr>
            <w:tcW w:w="274" w:type="dxa"/>
            <w:shd w:val="clear" w:color="auto" w:fill="auto"/>
          </w:tcPr>
          <w:p w14:paraId="6EB0DD65"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122A5678"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7D43E6E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30FEE7D1" w14:textId="77777777" w:rsidR="00DD3382" w:rsidRPr="00D011A8" w:rsidRDefault="00DD3382" w:rsidP="00DD3382">
            <w:pPr>
              <w:rPr>
                <w:rFonts w:ascii="Arial" w:hAnsi="Arial" w:cs="Arial"/>
                <w:sz w:val="16"/>
                <w:lang w:val="es-BO"/>
              </w:rPr>
            </w:pPr>
          </w:p>
        </w:tc>
      </w:tr>
      <w:tr w:rsidR="00D011A8" w:rsidRPr="00D011A8" w14:paraId="514A7152"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091B3C54"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14:paraId="74E61C2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14:paraId="3AD23857" w14:textId="61F26742" w:rsidR="00DD3382" w:rsidRPr="00D011A8" w:rsidRDefault="00DD3382" w:rsidP="008C1831">
            <w:pPr>
              <w:rPr>
                <w:rFonts w:ascii="Arial" w:hAnsi="Arial" w:cs="Arial"/>
                <w:b/>
                <w:i/>
                <w:sz w:val="16"/>
                <w:lang w:val="es-BO"/>
              </w:rPr>
            </w:pP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84257" w14:textId="57A5F0A0" w:rsidR="00DD3382" w:rsidRPr="00D011A8" w:rsidRDefault="008C1831" w:rsidP="00DD3382">
            <w:pPr>
              <w:rPr>
                <w:rFonts w:ascii="Arial" w:hAnsi="Arial" w:cs="Arial"/>
                <w:b/>
                <w:i/>
                <w:sz w:val="16"/>
                <w:lang w:val="es-BO"/>
              </w:rPr>
            </w:pPr>
            <w:r>
              <w:rPr>
                <w:rFonts w:ascii="Arial" w:hAnsi="Arial" w:cs="Arial"/>
                <w:b/>
                <w:i/>
                <w:sz w:val="16"/>
                <w:lang w:val="es-BO"/>
              </w:rPr>
              <w:t>No Corresponde</w:t>
            </w:r>
          </w:p>
        </w:tc>
        <w:tc>
          <w:tcPr>
            <w:tcW w:w="273" w:type="dxa"/>
            <w:tcBorders>
              <w:left w:val="single" w:sz="4" w:space="0" w:color="auto"/>
              <w:right w:val="single" w:sz="12" w:space="0" w:color="244061" w:themeColor="accent1" w:themeShade="80"/>
            </w:tcBorders>
          </w:tcPr>
          <w:p w14:paraId="76A5CA2F" w14:textId="77777777" w:rsidR="00DD3382" w:rsidRPr="00D011A8" w:rsidRDefault="00DD3382" w:rsidP="00DD3382">
            <w:pPr>
              <w:rPr>
                <w:rFonts w:ascii="Arial" w:hAnsi="Arial" w:cs="Arial"/>
                <w:sz w:val="16"/>
                <w:lang w:val="es-BO"/>
              </w:rPr>
            </w:pPr>
          </w:p>
        </w:tc>
      </w:tr>
      <w:tr w:rsidR="00D011A8" w:rsidRPr="00D011A8" w14:paraId="4DA8D4CA" w14:textId="77777777" w:rsidTr="00DD3382">
        <w:trPr>
          <w:jc w:val="center"/>
        </w:trPr>
        <w:tc>
          <w:tcPr>
            <w:tcW w:w="2366" w:type="dxa"/>
            <w:vMerge/>
            <w:tcBorders>
              <w:left w:val="single" w:sz="12" w:space="0" w:color="244061" w:themeColor="accent1" w:themeShade="80"/>
              <w:right w:val="single" w:sz="4" w:space="0" w:color="auto"/>
            </w:tcBorders>
            <w:vAlign w:val="center"/>
          </w:tcPr>
          <w:p w14:paraId="2FEA478F"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9C7FA96"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17E52AD4" w14:textId="77777777" w:rsidR="00DD3382" w:rsidRPr="00D011A8" w:rsidRDefault="00DD3382" w:rsidP="00DD3382">
            <w:pPr>
              <w:rPr>
                <w:rFonts w:ascii="Arial" w:hAnsi="Arial" w:cs="Arial"/>
                <w:sz w:val="16"/>
                <w:lang w:val="es-BO"/>
              </w:rPr>
            </w:pPr>
          </w:p>
        </w:tc>
      </w:tr>
      <w:tr w:rsidR="00D011A8" w:rsidRPr="00D011A8" w14:paraId="5F648C15" w14:textId="77777777" w:rsidTr="003220A6">
        <w:trPr>
          <w:trHeight w:val="53"/>
          <w:jc w:val="center"/>
        </w:trPr>
        <w:tc>
          <w:tcPr>
            <w:tcW w:w="2366" w:type="dxa"/>
            <w:vMerge/>
            <w:tcBorders>
              <w:left w:val="single" w:sz="12" w:space="0" w:color="244061" w:themeColor="accent1" w:themeShade="80"/>
              <w:right w:val="single" w:sz="4" w:space="0" w:color="auto"/>
            </w:tcBorders>
            <w:vAlign w:val="center"/>
          </w:tcPr>
          <w:p w14:paraId="60F8380D"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2D8B2F6D"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FA7473B" w14:textId="77777777" w:rsidR="00DD3382" w:rsidRPr="00D011A8" w:rsidRDefault="00DD3382" w:rsidP="00DD3382">
            <w:pPr>
              <w:rPr>
                <w:rFonts w:ascii="Arial" w:hAnsi="Arial" w:cs="Arial"/>
                <w:sz w:val="16"/>
                <w:lang w:val="es-BO"/>
              </w:rPr>
            </w:pPr>
          </w:p>
        </w:tc>
      </w:tr>
      <w:tr w:rsidR="00D011A8" w:rsidRPr="00D011A8" w14:paraId="45A04D77" w14:textId="77777777" w:rsidTr="00FB3257">
        <w:trPr>
          <w:jc w:val="center"/>
        </w:trPr>
        <w:tc>
          <w:tcPr>
            <w:tcW w:w="2366" w:type="dxa"/>
            <w:tcBorders>
              <w:left w:val="single" w:sz="12" w:space="0" w:color="244061" w:themeColor="accent1" w:themeShade="80"/>
            </w:tcBorders>
            <w:shd w:val="clear" w:color="auto" w:fill="auto"/>
            <w:vAlign w:val="center"/>
          </w:tcPr>
          <w:p w14:paraId="2F5EDFD1"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5BD14C3" w14:textId="77777777" w:rsidR="00DD3382" w:rsidRPr="00D011A8" w:rsidRDefault="00DD3382" w:rsidP="00DD3382">
            <w:pPr>
              <w:rPr>
                <w:rFonts w:ascii="Arial" w:hAnsi="Arial" w:cs="Arial"/>
                <w:sz w:val="16"/>
                <w:lang w:val="es-BO"/>
              </w:rPr>
            </w:pPr>
          </w:p>
        </w:tc>
        <w:tc>
          <w:tcPr>
            <w:tcW w:w="281" w:type="dxa"/>
            <w:shd w:val="clear" w:color="auto" w:fill="auto"/>
          </w:tcPr>
          <w:p w14:paraId="21D273C1" w14:textId="77777777" w:rsidR="00DD3382" w:rsidRPr="00D011A8" w:rsidRDefault="00DD3382" w:rsidP="00DD3382">
            <w:pPr>
              <w:rPr>
                <w:rFonts w:ascii="Arial" w:hAnsi="Arial" w:cs="Arial"/>
                <w:sz w:val="16"/>
                <w:lang w:val="es-BO"/>
              </w:rPr>
            </w:pPr>
          </w:p>
        </w:tc>
        <w:tc>
          <w:tcPr>
            <w:tcW w:w="282" w:type="dxa"/>
            <w:shd w:val="clear" w:color="auto" w:fill="auto"/>
          </w:tcPr>
          <w:p w14:paraId="21AF70B5" w14:textId="77777777" w:rsidR="00DD3382" w:rsidRPr="00D011A8" w:rsidRDefault="00DD3382" w:rsidP="00DD3382">
            <w:pPr>
              <w:rPr>
                <w:rFonts w:ascii="Arial" w:hAnsi="Arial" w:cs="Arial"/>
                <w:sz w:val="16"/>
                <w:lang w:val="es-BO"/>
              </w:rPr>
            </w:pPr>
          </w:p>
        </w:tc>
        <w:tc>
          <w:tcPr>
            <w:tcW w:w="272" w:type="dxa"/>
            <w:shd w:val="clear" w:color="auto" w:fill="auto"/>
          </w:tcPr>
          <w:p w14:paraId="62838F11" w14:textId="77777777" w:rsidR="00DD3382" w:rsidRPr="00D011A8" w:rsidRDefault="00DD3382" w:rsidP="00DD3382">
            <w:pPr>
              <w:rPr>
                <w:rFonts w:ascii="Arial" w:hAnsi="Arial" w:cs="Arial"/>
                <w:sz w:val="16"/>
                <w:lang w:val="es-BO"/>
              </w:rPr>
            </w:pPr>
          </w:p>
        </w:tc>
        <w:tc>
          <w:tcPr>
            <w:tcW w:w="277" w:type="dxa"/>
            <w:shd w:val="clear" w:color="auto" w:fill="auto"/>
          </w:tcPr>
          <w:p w14:paraId="6C146BAB" w14:textId="77777777" w:rsidR="00DD3382" w:rsidRPr="00D011A8" w:rsidRDefault="00DD3382" w:rsidP="00DD3382">
            <w:pPr>
              <w:rPr>
                <w:rFonts w:ascii="Arial" w:hAnsi="Arial" w:cs="Arial"/>
                <w:sz w:val="16"/>
                <w:lang w:val="es-BO"/>
              </w:rPr>
            </w:pPr>
          </w:p>
        </w:tc>
        <w:tc>
          <w:tcPr>
            <w:tcW w:w="276" w:type="dxa"/>
            <w:tcBorders>
              <w:bottom w:val="nil"/>
            </w:tcBorders>
            <w:shd w:val="clear" w:color="auto" w:fill="auto"/>
          </w:tcPr>
          <w:p w14:paraId="66737FEC" w14:textId="77777777" w:rsidR="00DD3382" w:rsidRPr="00D011A8" w:rsidRDefault="00DD3382" w:rsidP="00DD3382">
            <w:pPr>
              <w:rPr>
                <w:rFonts w:ascii="Arial" w:hAnsi="Arial" w:cs="Arial"/>
                <w:sz w:val="16"/>
                <w:lang w:val="es-BO"/>
              </w:rPr>
            </w:pPr>
          </w:p>
        </w:tc>
        <w:tc>
          <w:tcPr>
            <w:tcW w:w="281" w:type="dxa"/>
            <w:tcBorders>
              <w:bottom w:val="nil"/>
            </w:tcBorders>
            <w:shd w:val="clear" w:color="auto" w:fill="auto"/>
          </w:tcPr>
          <w:p w14:paraId="77FF63DD"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1BA6FB0A"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6FF97BE2"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5112715B"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4B938B65"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6578BA3" w14:textId="77777777" w:rsidR="00DD3382" w:rsidRPr="00D011A8" w:rsidRDefault="00DD3382" w:rsidP="00DD3382">
            <w:pPr>
              <w:rPr>
                <w:rFonts w:ascii="Arial" w:hAnsi="Arial" w:cs="Arial"/>
                <w:sz w:val="16"/>
                <w:lang w:val="es-BO"/>
              </w:rPr>
            </w:pPr>
          </w:p>
        </w:tc>
        <w:tc>
          <w:tcPr>
            <w:tcW w:w="273" w:type="dxa"/>
            <w:tcBorders>
              <w:bottom w:val="nil"/>
            </w:tcBorders>
            <w:shd w:val="clear" w:color="auto" w:fill="auto"/>
          </w:tcPr>
          <w:p w14:paraId="1794E647"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4652E139"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49720B8"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64CF2AF4"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AAFB312" w14:textId="77777777" w:rsidR="00DD3382" w:rsidRPr="00D011A8" w:rsidRDefault="00DD3382" w:rsidP="00DD3382">
            <w:pPr>
              <w:rPr>
                <w:rFonts w:ascii="Arial" w:hAnsi="Arial" w:cs="Arial"/>
                <w:sz w:val="16"/>
                <w:lang w:val="es-BO"/>
              </w:rPr>
            </w:pPr>
          </w:p>
        </w:tc>
        <w:tc>
          <w:tcPr>
            <w:tcW w:w="273" w:type="dxa"/>
            <w:tcBorders>
              <w:bottom w:val="nil"/>
            </w:tcBorders>
            <w:shd w:val="clear" w:color="auto" w:fill="auto"/>
          </w:tcPr>
          <w:p w14:paraId="4175B0FA"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5B132EFA" w14:textId="77777777" w:rsidR="00DD3382" w:rsidRPr="00D011A8" w:rsidRDefault="00DD3382" w:rsidP="00DD3382">
            <w:pPr>
              <w:rPr>
                <w:rFonts w:ascii="Arial" w:hAnsi="Arial" w:cs="Arial"/>
                <w:sz w:val="16"/>
                <w:lang w:val="es-BO"/>
              </w:rPr>
            </w:pPr>
          </w:p>
        </w:tc>
        <w:tc>
          <w:tcPr>
            <w:tcW w:w="274" w:type="dxa"/>
            <w:shd w:val="clear" w:color="auto" w:fill="auto"/>
          </w:tcPr>
          <w:p w14:paraId="09FE0397" w14:textId="77777777" w:rsidR="00DD3382" w:rsidRPr="00D011A8" w:rsidRDefault="00DD3382" w:rsidP="00DD3382">
            <w:pPr>
              <w:rPr>
                <w:rFonts w:ascii="Arial" w:hAnsi="Arial" w:cs="Arial"/>
                <w:sz w:val="16"/>
                <w:lang w:val="es-BO"/>
              </w:rPr>
            </w:pPr>
          </w:p>
        </w:tc>
        <w:tc>
          <w:tcPr>
            <w:tcW w:w="274" w:type="dxa"/>
            <w:shd w:val="clear" w:color="auto" w:fill="auto"/>
          </w:tcPr>
          <w:p w14:paraId="70DC785E" w14:textId="77777777" w:rsidR="00DD3382" w:rsidRPr="00D011A8" w:rsidRDefault="00DD3382" w:rsidP="00DD3382">
            <w:pPr>
              <w:rPr>
                <w:rFonts w:ascii="Arial" w:hAnsi="Arial" w:cs="Arial"/>
                <w:sz w:val="16"/>
                <w:lang w:val="es-BO"/>
              </w:rPr>
            </w:pPr>
          </w:p>
        </w:tc>
        <w:tc>
          <w:tcPr>
            <w:tcW w:w="274" w:type="dxa"/>
            <w:shd w:val="clear" w:color="auto" w:fill="auto"/>
          </w:tcPr>
          <w:p w14:paraId="5502970C" w14:textId="77777777" w:rsidR="00DD3382" w:rsidRPr="00D011A8" w:rsidRDefault="00DD3382" w:rsidP="00DD3382">
            <w:pPr>
              <w:rPr>
                <w:rFonts w:ascii="Arial" w:hAnsi="Arial" w:cs="Arial"/>
                <w:sz w:val="16"/>
                <w:lang w:val="es-BO"/>
              </w:rPr>
            </w:pPr>
          </w:p>
        </w:tc>
        <w:tc>
          <w:tcPr>
            <w:tcW w:w="273" w:type="dxa"/>
            <w:shd w:val="clear" w:color="auto" w:fill="auto"/>
          </w:tcPr>
          <w:p w14:paraId="5F698C96" w14:textId="77777777" w:rsidR="00DD3382" w:rsidRPr="00D011A8" w:rsidRDefault="00DD3382" w:rsidP="00DD3382">
            <w:pPr>
              <w:rPr>
                <w:rFonts w:ascii="Arial" w:hAnsi="Arial" w:cs="Arial"/>
                <w:sz w:val="16"/>
                <w:lang w:val="es-BO"/>
              </w:rPr>
            </w:pPr>
          </w:p>
        </w:tc>
        <w:tc>
          <w:tcPr>
            <w:tcW w:w="273" w:type="dxa"/>
            <w:shd w:val="clear" w:color="auto" w:fill="auto"/>
          </w:tcPr>
          <w:p w14:paraId="6F433F8A" w14:textId="77777777" w:rsidR="00DD3382" w:rsidRPr="00D011A8" w:rsidRDefault="00DD3382" w:rsidP="00DD3382">
            <w:pPr>
              <w:rPr>
                <w:rFonts w:ascii="Arial" w:hAnsi="Arial" w:cs="Arial"/>
                <w:sz w:val="16"/>
                <w:lang w:val="es-BO"/>
              </w:rPr>
            </w:pPr>
          </w:p>
        </w:tc>
        <w:tc>
          <w:tcPr>
            <w:tcW w:w="273" w:type="dxa"/>
            <w:shd w:val="clear" w:color="auto" w:fill="auto"/>
          </w:tcPr>
          <w:p w14:paraId="01E9844D" w14:textId="77777777" w:rsidR="00DD3382" w:rsidRPr="00D011A8" w:rsidRDefault="00DD3382" w:rsidP="00DD3382">
            <w:pPr>
              <w:rPr>
                <w:rFonts w:ascii="Arial" w:hAnsi="Arial" w:cs="Arial"/>
                <w:sz w:val="16"/>
                <w:lang w:val="es-BO"/>
              </w:rPr>
            </w:pPr>
          </w:p>
        </w:tc>
        <w:tc>
          <w:tcPr>
            <w:tcW w:w="273" w:type="dxa"/>
            <w:shd w:val="clear" w:color="auto" w:fill="auto"/>
          </w:tcPr>
          <w:p w14:paraId="7685387D" w14:textId="77777777" w:rsidR="00DD3382" w:rsidRPr="00D011A8" w:rsidRDefault="00DD3382" w:rsidP="00DD3382">
            <w:pPr>
              <w:rPr>
                <w:rFonts w:ascii="Arial" w:hAnsi="Arial" w:cs="Arial"/>
                <w:sz w:val="16"/>
                <w:lang w:val="es-BO"/>
              </w:rPr>
            </w:pPr>
          </w:p>
        </w:tc>
        <w:tc>
          <w:tcPr>
            <w:tcW w:w="273" w:type="dxa"/>
            <w:shd w:val="clear" w:color="auto" w:fill="auto"/>
          </w:tcPr>
          <w:p w14:paraId="6FD50E4B" w14:textId="77777777" w:rsidR="00DD3382" w:rsidRPr="00D011A8" w:rsidRDefault="00DD3382" w:rsidP="00DD3382">
            <w:pPr>
              <w:rPr>
                <w:rFonts w:ascii="Arial" w:hAnsi="Arial" w:cs="Arial"/>
                <w:sz w:val="16"/>
                <w:lang w:val="es-BO"/>
              </w:rPr>
            </w:pPr>
          </w:p>
        </w:tc>
        <w:tc>
          <w:tcPr>
            <w:tcW w:w="273" w:type="dxa"/>
            <w:shd w:val="clear" w:color="auto" w:fill="auto"/>
          </w:tcPr>
          <w:p w14:paraId="5B923FF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14ACD627" w14:textId="77777777"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14:paraId="12CF68B9" w14:textId="77777777" w:rsidTr="00FB3257">
        <w:trPr>
          <w:jc w:val="center"/>
        </w:trPr>
        <w:tc>
          <w:tcPr>
            <w:tcW w:w="2373" w:type="dxa"/>
            <w:vMerge w:val="restart"/>
            <w:tcBorders>
              <w:left w:val="single" w:sz="12" w:space="0" w:color="244061" w:themeColor="accent1" w:themeShade="80"/>
            </w:tcBorders>
            <w:shd w:val="clear" w:color="auto" w:fill="auto"/>
            <w:vAlign w:val="center"/>
          </w:tcPr>
          <w:p w14:paraId="31C8AA05" w14:textId="77777777"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14:paraId="7A2F48D8" w14:textId="77777777" w:rsidR="00DD3382" w:rsidRPr="00095885" w:rsidRDefault="00DD3382" w:rsidP="00DD3382">
            <w:pPr>
              <w:rPr>
                <w:rFonts w:ascii="Arial" w:hAnsi="Arial" w:cs="Arial"/>
                <w:sz w:val="6"/>
                <w:szCs w:val="8"/>
                <w:lang w:val="es-BO"/>
              </w:rPr>
            </w:pPr>
          </w:p>
        </w:tc>
        <w:tc>
          <w:tcPr>
            <w:tcW w:w="282" w:type="dxa"/>
            <w:shd w:val="clear" w:color="auto" w:fill="auto"/>
          </w:tcPr>
          <w:p w14:paraId="030A8E2B" w14:textId="77777777" w:rsidR="00DD3382" w:rsidRPr="00095885" w:rsidRDefault="00DD3382" w:rsidP="00DD3382">
            <w:pPr>
              <w:rPr>
                <w:rFonts w:ascii="Arial" w:hAnsi="Arial" w:cs="Arial"/>
                <w:sz w:val="6"/>
                <w:szCs w:val="8"/>
                <w:lang w:val="es-BO"/>
              </w:rPr>
            </w:pPr>
          </w:p>
        </w:tc>
        <w:tc>
          <w:tcPr>
            <w:tcW w:w="275" w:type="dxa"/>
            <w:shd w:val="clear" w:color="auto" w:fill="auto"/>
          </w:tcPr>
          <w:p w14:paraId="46FCB94C" w14:textId="77777777" w:rsidR="00DD3382" w:rsidRPr="00095885" w:rsidRDefault="00DD3382" w:rsidP="00DD3382">
            <w:pPr>
              <w:rPr>
                <w:rFonts w:ascii="Arial" w:hAnsi="Arial" w:cs="Arial"/>
                <w:sz w:val="6"/>
                <w:szCs w:val="8"/>
                <w:lang w:val="es-BO"/>
              </w:rPr>
            </w:pPr>
          </w:p>
        </w:tc>
        <w:tc>
          <w:tcPr>
            <w:tcW w:w="280" w:type="dxa"/>
            <w:shd w:val="clear" w:color="auto" w:fill="auto"/>
          </w:tcPr>
          <w:p w14:paraId="685D82DC" w14:textId="77777777" w:rsidR="00DD3382" w:rsidRPr="00095885" w:rsidRDefault="00DD3382" w:rsidP="00DD3382">
            <w:pPr>
              <w:rPr>
                <w:rFonts w:ascii="Arial" w:hAnsi="Arial" w:cs="Arial"/>
                <w:sz w:val="6"/>
                <w:szCs w:val="8"/>
                <w:lang w:val="es-BO"/>
              </w:rPr>
            </w:pPr>
          </w:p>
        </w:tc>
        <w:tc>
          <w:tcPr>
            <w:tcW w:w="278" w:type="dxa"/>
            <w:shd w:val="clear" w:color="auto" w:fill="auto"/>
          </w:tcPr>
          <w:p w14:paraId="66721221" w14:textId="77777777" w:rsidR="00DD3382" w:rsidRPr="00095885" w:rsidRDefault="00DD3382" w:rsidP="00DD3382">
            <w:pPr>
              <w:rPr>
                <w:rFonts w:ascii="Arial" w:hAnsi="Arial" w:cs="Arial"/>
                <w:sz w:val="6"/>
                <w:szCs w:val="8"/>
                <w:lang w:val="es-BO"/>
              </w:rPr>
            </w:pPr>
          </w:p>
        </w:tc>
        <w:tc>
          <w:tcPr>
            <w:tcW w:w="276" w:type="dxa"/>
            <w:shd w:val="clear" w:color="auto" w:fill="auto"/>
          </w:tcPr>
          <w:p w14:paraId="412E5E85" w14:textId="77777777" w:rsidR="00DD3382" w:rsidRPr="00095885" w:rsidRDefault="00DD3382" w:rsidP="00DD3382">
            <w:pPr>
              <w:rPr>
                <w:rFonts w:ascii="Arial" w:hAnsi="Arial" w:cs="Arial"/>
                <w:sz w:val="6"/>
                <w:szCs w:val="8"/>
                <w:lang w:val="es-BO"/>
              </w:rPr>
            </w:pPr>
          </w:p>
        </w:tc>
        <w:tc>
          <w:tcPr>
            <w:tcW w:w="281" w:type="dxa"/>
            <w:shd w:val="clear" w:color="auto" w:fill="auto"/>
          </w:tcPr>
          <w:p w14:paraId="2AECE8B0" w14:textId="77777777" w:rsidR="00DD3382" w:rsidRPr="00095885" w:rsidRDefault="00DD3382" w:rsidP="00DD3382">
            <w:pPr>
              <w:rPr>
                <w:rFonts w:ascii="Arial" w:hAnsi="Arial" w:cs="Arial"/>
                <w:sz w:val="6"/>
                <w:szCs w:val="8"/>
                <w:lang w:val="es-BO"/>
              </w:rPr>
            </w:pPr>
          </w:p>
        </w:tc>
        <w:tc>
          <w:tcPr>
            <w:tcW w:w="277" w:type="dxa"/>
            <w:shd w:val="clear" w:color="auto" w:fill="auto"/>
          </w:tcPr>
          <w:p w14:paraId="5DA76FA4" w14:textId="77777777" w:rsidR="00DD3382" w:rsidRPr="00095885" w:rsidRDefault="00DD3382" w:rsidP="00DD3382">
            <w:pPr>
              <w:rPr>
                <w:rFonts w:ascii="Arial" w:hAnsi="Arial" w:cs="Arial"/>
                <w:sz w:val="6"/>
                <w:szCs w:val="8"/>
                <w:lang w:val="es-BO"/>
              </w:rPr>
            </w:pPr>
          </w:p>
        </w:tc>
        <w:tc>
          <w:tcPr>
            <w:tcW w:w="277" w:type="dxa"/>
            <w:shd w:val="clear" w:color="auto" w:fill="auto"/>
          </w:tcPr>
          <w:p w14:paraId="7B72E042" w14:textId="77777777" w:rsidR="00DD3382" w:rsidRPr="00095885" w:rsidRDefault="00DD3382" w:rsidP="00DD3382">
            <w:pPr>
              <w:rPr>
                <w:rFonts w:ascii="Arial" w:hAnsi="Arial" w:cs="Arial"/>
                <w:sz w:val="6"/>
                <w:szCs w:val="8"/>
                <w:lang w:val="es-BO"/>
              </w:rPr>
            </w:pPr>
          </w:p>
        </w:tc>
        <w:tc>
          <w:tcPr>
            <w:tcW w:w="277" w:type="dxa"/>
            <w:shd w:val="clear" w:color="auto" w:fill="auto"/>
          </w:tcPr>
          <w:p w14:paraId="01124395" w14:textId="77777777" w:rsidR="00DD3382" w:rsidRPr="00095885" w:rsidRDefault="00DD3382" w:rsidP="00DD3382">
            <w:pPr>
              <w:rPr>
                <w:rFonts w:ascii="Arial" w:hAnsi="Arial" w:cs="Arial"/>
                <w:sz w:val="6"/>
                <w:szCs w:val="8"/>
                <w:lang w:val="es-BO"/>
              </w:rPr>
            </w:pPr>
          </w:p>
        </w:tc>
        <w:tc>
          <w:tcPr>
            <w:tcW w:w="273" w:type="dxa"/>
            <w:shd w:val="clear" w:color="auto" w:fill="auto"/>
          </w:tcPr>
          <w:p w14:paraId="34B76B7E"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7BA39BBC"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E9A74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66B4BC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2D4669B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1530860"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974EB6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5775516"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0818A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7A70C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8E9D18"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02D5606" w14:textId="77777777" w:rsidR="00DD3382" w:rsidRPr="00095885" w:rsidRDefault="00DD3382" w:rsidP="00DD3382">
            <w:pPr>
              <w:rPr>
                <w:rFonts w:ascii="Arial" w:hAnsi="Arial" w:cs="Arial"/>
                <w:sz w:val="6"/>
                <w:szCs w:val="8"/>
                <w:lang w:val="es-BO"/>
              </w:rPr>
            </w:pPr>
          </w:p>
        </w:tc>
        <w:tc>
          <w:tcPr>
            <w:tcW w:w="273" w:type="dxa"/>
          </w:tcPr>
          <w:p w14:paraId="3649CF6A" w14:textId="77777777" w:rsidR="00DD3382" w:rsidRPr="00095885" w:rsidRDefault="00DD3382" w:rsidP="00DD3382">
            <w:pPr>
              <w:rPr>
                <w:rFonts w:ascii="Arial" w:hAnsi="Arial" w:cs="Arial"/>
                <w:sz w:val="6"/>
                <w:szCs w:val="8"/>
                <w:lang w:val="es-BO"/>
              </w:rPr>
            </w:pPr>
          </w:p>
        </w:tc>
        <w:tc>
          <w:tcPr>
            <w:tcW w:w="273" w:type="dxa"/>
            <w:tcBorders>
              <w:left w:val="nil"/>
            </w:tcBorders>
          </w:tcPr>
          <w:p w14:paraId="48A6E7EE" w14:textId="77777777" w:rsidR="00DD3382" w:rsidRPr="00095885" w:rsidRDefault="00DD3382" w:rsidP="00DD3382">
            <w:pPr>
              <w:rPr>
                <w:rFonts w:ascii="Arial" w:hAnsi="Arial" w:cs="Arial"/>
                <w:sz w:val="6"/>
                <w:szCs w:val="8"/>
                <w:lang w:val="es-BO"/>
              </w:rPr>
            </w:pPr>
          </w:p>
        </w:tc>
        <w:tc>
          <w:tcPr>
            <w:tcW w:w="273" w:type="dxa"/>
          </w:tcPr>
          <w:p w14:paraId="461C67CF" w14:textId="77777777" w:rsidR="00DD3382" w:rsidRPr="00095885" w:rsidRDefault="00DD3382" w:rsidP="00DD3382">
            <w:pPr>
              <w:rPr>
                <w:rFonts w:ascii="Arial" w:hAnsi="Arial" w:cs="Arial"/>
                <w:sz w:val="6"/>
                <w:szCs w:val="8"/>
                <w:lang w:val="es-BO"/>
              </w:rPr>
            </w:pPr>
          </w:p>
        </w:tc>
        <w:tc>
          <w:tcPr>
            <w:tcW w:w="273" w:type="dxa"/>
          </w:tcPr>
          <w:p w14:paraId="4AC73B94" w14:textId="77777777" w:rsidR="00DD3382" w:rsidRPr="00095885" w:rsidRDefault="00DD3382" w:rsidP="00DD3382">
            <w:pPr>
              <w:rPr>
                <w:rFonts w:ascii="Arial" w:hAnsi="Arial" w:cs="Arial"/>
                <w:sz w:val="6"/>
                <w:szCs w:val="8"/>
                <w:lang w:val="es-BO"/>
              </w:rPr>
            </w:pPr>
          </w:p>
        </w:tc>
        <w:tc>
          <w:tcPr>
            <w:tcW w:w="273" w:type="dxa"/>
          </w:tcPr>
          <w:p w14:paraId="58456C43" w14:textId="77777777" w:rsidR="00DD3382" w:rsidRPr="00095885" w:rsidRDefault="00DD3382" w:rsidP="00DD3382">
            <w:pPr>
              <w:rPr>
                <w:rFonts w:ascii="Arial" w:hAnsi="Arial" w:cs="Arial"/>
                <w:sz w:val="6"/>
                <w:szCs w:val="8"/>
                <w:lang w:val="es-BO"/>
              </w:rPr>
            </w:pPr>
          </w:p>
        </w:tc>
        <w:tc>
          <w:tcPr>
            <w:tcW w:w="273" w:type="dxa"/>
          </w:tcPr>
          <w:p w14:paraId="7A573BD3" w14:textId="77777777"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095885" w:rsidRDefault="00DD3382" w:rsidP="00DD3382">
            <w:pPr>
              <w:rPr>
                <w:rFonts w:ascii="Arial" w:hAnsi="Arial" w:cs="Arial"/>
                <w:sz w:val="6"/>
                <w:szCs w:val="8"/>
                <w:lang w:val="es-BO"/>
              </w:rPr>
            </w:pPr>
          </w:p>
        </w:tc>
      </w:tr>
      <w:tr w:rsidR="00FB3257" w:rsidRPr="00D011A8" w14:paraId="6D2512AC"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6B333357"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457995" w14:textId="627DBFBA" w:rsidR="00FB3257" w:rsidRPr="00095885" w:rsidRDefault="00C30012"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14:paraId="52560F09" w14:textId="600FE453"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14:paraId="4A8BB82A" w14:textId="77777777" w:rsidR="00FB3257" w:rsidRPr="00D011A8" w:rsidRDefault="00FB3257" w:rsidP="00DD3382">
            <w:pPr>
              <w:rPr>
                <w:rFonts w:ascii="Arial" w:hAnsi="Arial" w:cs="Arial"/>
                <w:sz w:val="16"/>
                <w:lang w:val="es-BO"/>
              </w:rPr>
            </w:pPr>
          </w:p>
        </w:tc>
      </w:tr>
      <w:tr w:rsidR="00FB3257" w:rsidRPr="00D011A8" w14:paraId="213AE593" w14:textId="77777777" w:rsidTr="00FB3257">
        <w:trPr>
          <w:jc w:val="center"/>
        </w:trPr>
        <w:tc>
          <w:tcPr>
            <w:tcW w:w="2373" w:type="dxa"/>
            <w:vMerge/>
            <w:tcBorders>
              <w:left w:val="single" w:sz="12" w:space="0" w:color="244061" w:themeColor="accent1" w:themeShade="80"/>
            </w:tcBorders>
            <w:shd w:val="clear" w:color="auto" w:fill="auto"/>
            <w:vAlign w:val="center"/>
          </w:tcPr>
          <w:p w14:paraId="7749A822"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14:paraId="5FC40DD2" w14:textId="77777777"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14:paraId="7F5319A9" w14:textId="77777777"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14:paraId="320C6992" w14:textId="77777777" w:rsidR="00FB3257" w:rsidRPr="00D011A8" w:rsidRDefault="00FB3257" w:rsidP="00DD3382">
            <w:pPr>
              <w:rPr>
                <w:rFonts w:ascii="Arial" w:hAnsi="Arial" w:cs="Arial"/>
                <w:sz w:val="16"/>
                <w:lang w:val="es-BO"/>
              </w:rPr>
            </w:pPr>
          </w:p>
        </w:tc>
      </w:tr>
      <w:tr w:rsidR="00D011A8" w:rsidRPr="00D011A8" w14:paraId="3BA63E07"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9F14744" w14:textId="77777777"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14:paraId="75E3B228" w14:textId="15DC342D"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14:paraId="3B36AD61" w14:textId="77777777" w:rsidR="00DD3382" w:rsidRPr="00D011A8" w:rsidRDefault="00DD3382" w:rsidP="00DD3382">
            <w:pPr>
              <w:rPr>
                <w:rFonts w:ascii="Arial" w:hAnsi="Arial" w:cs="Arial"/>
                <w:sz w:val="16"/>
                <w:lang w:val="es-BO"/>
              </w:rPr>
            </w:pPr>
          </w:p>
        </w:tc>
      </w:tr>
      <w:tr w:rsidR="00D011A8" w:rsidRPr="00D011A8" w14:paraId="5CA178FA" w14:textId="77777777" w:rsidTr="00DD3382">
        <w:trPr>
          <w:jc w:val="center"/>
        </w:trPr>
        <w:tc>
          <w:tcPr>
            <w:tcW w:w="2373" w:type="dxa"/>
            <w:vMerge/>
            <w:tcBorders>
              <w:left w:val="single" w:sz="12" w:space="0" w:color="244061" w:themeColor="accent1" w:themeShade="80"/>
            </w:tcBorders>
            <w:shd w:val="clear" w:color="auto" w:fill="auto"/>
            <w:vAlign w:val="center"/>
          </w:tcPr>
          <w:p w14:paraId="73A65992"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14:paraId="4FC73DBC" w14:textId="77777777"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14:paraId="29982D5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273"/>
        <w:gridCol w:w="273"/>
        <w:gridCol w:w="273"/>
        <w:gridCol w:w="273"/>
        <w:gridCol w:w="273"/>
      </w:tblGrid>
      <w:tr w:rsidR="00D011A8" w:rsidRPr="00D011A8" w14:paraId="47B35DA6"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9AAFA6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F55AE6A" w14:textId="77777777" w:rsidR="00DD3382" w:rsidRPr="00D011A8" w:rsidRDefault="00DD3382" w:rsidP="00DD3382">
            <w:pPr>
              <w:rPr>
                <w:rFonts w:ascii="Arial" w:hAnsi="Arial" w:cs="Arial"/>
                <w:sz w:val="16"/>
                <w:lang w:val="es-BO"/>
              </w:rPr>
            </w:pPr>
          </w:p>
        </w:tc>
        <w:tc>
          <w:tcPr>
            <w:tcW w:w="281" w:type="dxa"/>
            <w:shd w:val="clear" w:color="auto" w:fill="auto"/>
          </w:tcPr>
          <w:p w14:paraId="451106A7" w14:textId="77777777" w:rsidR="00DD3382" w:rsidRPr="00D011A8" w:rsidRDefault="00DD3382" w:rsidP="00DD3382">
            <w:pPr>
              <w:rPr>
                <w:rFonts w:ascii="Arial" w:hAnsi="Arial" w:cs="Arial"/>
                <w:sz w:val="16"/>
                <w:lang w:val="es-BO"/>
              </w:rPr>
            </w:pPr>
          </w:p>
        </w:tc>
        <w:tc>
          <w:tcPr>
            <w:tcW w:w="282" w:type="dxa"/>
            <w:shd w:val="clear" w:color="auto" w:fill="auto"/>
          </w:tcPr>
          <w:p w14:paraId="39390F1B" w14:textId="77777777" w:rsidR="00DD3382" w:rsidRPr="00D011A8" w:rsidRDefault="00DD3382" w:rsidP="00DD3382">
            <w:pPr>
              <w:rPr>
                <w:rFonts w:ascii="Arial" w:hAnsi="Arial" w:cs="Arial"/>
                <w:sz w:val="16"/>
                <w:lang w:val="es-BO"/>
              </w:rPr>
            </w:pPr>
          </w:p>
        </w:tc>
        <w:tc>
          <w:tcPr>
            <w:tcW w:w="272" w:type="dxa"/>
            <w:shd w:val="clear" w:color="auto" w:fill="auto"/>
          </w:tcPr>
          <w:p w14:paraId="5D0561DD" w14:textId="77777777" w:rsidR="00DD3382" w:rsidRPr="00D011A8" w:rsidRDefault="00DD3382" w:rsidP="00DD3382">
            <w:pPr>
              <w:rPr>
                <w:rFonts w:ascii="Arial" w:hAnsi="Arial" w:cs="Arial"/>
                <w:sz w:val="16"/>
                <w:lang w:val="es-BO"/>
              </w:rPr>
            </w:pPr>
          </w:p>
        </w:tc>
        <w:tc>
          <w:tcPr>
            <w:tcW w:w="277" w:type="dxa"/>
            <w:shd w:val="clear" w:color="auto" w:fill="auto"/>
          </w:tcPr>
          <w:p w14:paraId="32883A12" w14:textId="77777777" w:rsidR="00DD3382" w:rsidRPr="00D011A8" w:rsidRDefault="00DD3382" w:rsidP="00DD3382">
            <w:pPr>
              <w:rPr>
                <w:rFonts w:ascii="Arial" w:hAnsi="Arial" w:cs="Arial"/>
                <w:sz w:val="16"/>
                <w:lang w:val="es-BO"/>
              </w:rPr>
            </w:pPr>
          </w:p>
        </w:tc>
        <w:tc>
          <w:tcPr>
            <w:tcW w:w="276" w:type="dxa"/>
            <w:shd w:val="clear" w:color="auto" w:fill="auto"/>
          </w:tcPr>
          <w:p w14:paraId="2F2895C3" w14:textId="77777777" w:rsidR="00DD3382" w:rsidRPr="00D011A8" w:rsidRDefault="00DD3382" w:rsidP="00DD3382">
            <w:pPr>
              <w:rPr>
                <w:rFonts w:ascii="Arial" w:hAnsi="Arial" w:cs="Arial"/>
                <w:sz w:val="16"/>
                <w:lang w:val="es-BO"/>
              </w:rPr>
            </w:pPr>
          </w:p>
        </w:tc>
        <w:tc>
          <w:tcPr>
            <w:tcW w:w="281" w:type="dxa"/>
            <w:shd w:val="clear" w:color="auto" w:fill="auto"/>
          </w:tcPr>
          <w:p w14:paraId="43062FC8" w14:textId="77777777" w:rsidR="00DD3382" w:rsidRPr="00D011A8" w:rsidRDefault="00DD3382" w:rsidP="00DD3382">
            <w:pPr>
              <w:rPr>
                <w:rFonts w:ascii="Arial" w:hAnsi="Arial" w:cs="Arial"/>
                <w:sz w:val="16"/>
                <w:lang w:val="es-BO"/>
              </w:rPr>
            </w:pPr>
          </w:p>
        </w:tc>
        <w:tc>
          <w:tcPr>
            <w:tcW w:w="277" w:type="dxa"/>
            <w:shd w:val="clear" w:color="auto" w:fill="auto"/>
          </w:tcPr>
          <w:p w14:paraId="5F63F29B" w14:textId="77777777" w:rsidR="00DD3382" w:rsidRPr="00D011A8" w:rsidRDefault="00DD3382" w:rsidP="00DD3382">
            <w:pPr>
              <w:rPr>
                <w:rFonts w:ascii="Arial" w:hAnsi="Arial" w:cs="Arial"/>
                <w:sz w:val="16"/>
                <w:lang w:val="es-BO"/>
              </w:rPr>
            </w:pPr>
          </w:p>
        </w:tc>
        <w:tc>
          <w:tcPr>
            <w:tcW w:w="277" w:type="dxa"/>
            <w:shd w:val="clear" w:color="auto" w:fill="auto"/>
          </w:tcPr>
          <w:p w14:paraId="185F142E" w14:textId="77777777" w:rsidR="00DD3382" w:rsidRPr="00D011A8" w:rsidRDefault="00DD3382" w:rsidP="00DD3382">
            <w:pPr>
              <w:rPr>
                <w:rFonts w:ascii="Arial" w:hAnsi="Arial" w:cs="Arial"/>
                <w:sz w:val="16"/>
                <w:lang w:val="es-BO"/>
              </w:rPr>
            </w:pPr>
          </w:p>
        </w:tc>
        <w:tc>
          <w:tcPr>
            <w:tcW w:w="277" w:type="dxa"/>
            <w:shd w:val="clear" w:color="auto" w:fill="auto"/>
          </w:tcPr>
          <w:p w14:paraId="1295E375" w14:textId="77777777" w:rsidR="00DD3382" w:rsidRPr="00D011A8" w:rsidRDefault="00DD3382" w:rsidP="00DD3382">
            <w:pPr>
              <w:rPr>
                <w:rFonts w:ascii="Arial" w:hAnsi="Arial" w:cs="Arial"/>
                <w:sz w:val="16"/>
                <w:lang w:val="es-BO"/>
              </w:rPr>
            </w:pPr>
          </w:p>
        </w:tc>
        <w:tc>
          <w:tcPr>
            <w:tcW w:w="274" w:type="dxa"/>
            <w:shd w:val="clear" w:color="auto" w:fill="auto"/>
          </w:tcPr>
          <w:p w14:paraId="1B43C291" w14:textId="77777777" w:rsidR="00DD3382" w:rsidRPr="00D011A8" w:rsidRDefault="00DD3382" w:rsidP="00DD3382">
            <w:pPr>
              <w:rPr>
                <w:rFonts w:ascii="Arial" w:hAnsi="Arial" w:cs="Arial"/>
                <w:sz w:val="16"/>
                <w:lang w:val="es-BO"/>
              </w:rPr>
            </w:pPr>
          </w:p>
        </w:tc>
        <w:tc>
          <w:tcPr>
            <w:tcW w:w="274" w:type="dxa"/>
            <w:shd w:val="clear" w:color="auto" w:fill="auto"/>
          </w:tcPr>
          <w:p w14:paraId="118BFDF5" w14:textId="77777777" w:rsidR="00DD3382" w:rsidRPr="00D011A8" w:rsidRDefault="00DD3382" w:rsidP="00DD3382">
            <w:pPr>
              <w:rPr>
                <w:rFonts w:ascii="Arial" w:hAnsi="Arial" w:cs="Arial"/>
                <w:sz w:val="16"/>
                <w:lang w:val="es-BO"/>
              </w:rPr>
            </w:pPr>
          </w:p>
        </w:tc>
        <w:tc>
          <w:tcPr>
            <w:tcW w:w="273" w:type="dxa"/>
            <w:shd w:val="clear" w:color="auto" w:fill="auto"/>
          </w:tcPr>
          <w:p w14:paraId="429A6C35" w14:textId="77777777" w:rsidR="00DD3382" w:rsidRPr="00D011A8" w:rsidRDefault="00DD3382" w:rsidP="00DD3382">
            <w:pPr>
              <w:rPr>
                <w:rFonts w:ascii="Arial" w:hAnsi="Arial" w:cs="Arial"/>
                <w:sz w:val="16"/>
                <w:lang w:val="es-BO"/>
              </w:rPr>
            </w:pPr>
          </w:p>
        </w:tc>
        <w:tc>
          <w:tcPr>
            <w:tcW w:w="274" w:type="dxa"/>
            <w:shd w:val="clear" w:color="auto" w:fill="auto"/>
          </w:tcPr>
          <w:p w14:paraId="3935FCAE" w14:textId="77777777" w:rsidR="00DD3382" w:rsidRPr="00D011A8" w:rsidRDefault="00DD3382" w:rsidP="00DD3382">
            <w:pPr>
              <w:rPr>
                <w:rFonts w:ascii="Arial" w:hAnsi="Arial" w:cs="Arial"/>
                <w:sz w:val="16"/>
                <w:lang w:val="es-BO"/>
              </w:rPr>
            </w:pPr>
          </w:p>
        </w:tc>
        <w:tc>
          <w:tcPr>
            <w:tcW w:w="274" w:type="dxa"/>
            <w:shd w:val="clear" w:color="auto" w:fill="auto"/>
          </w:tcPr>
          <w:p w14:paraId="672B675D" w14:textId="77777777" w:rsidR="00DD3382" w:rsidRPr="00D011A8" w:rsidRDefault="00DD3382" w:rsidP="00DD3382">
            <w:pPr>
              <w:rPr>
                <w:rFonts w:ascii="Arial" w:hAnsi="Arial" w:cs="Arial"/>
                <w:sz w:val="16"/>
                <w:lang w:val="es-BO"/>
              </w:rPr>
            </w:pPr>
          </w:p>
        </w:tc>
        <w:tc>
          <w:tcPr>
            <w:tcW w:w="274" w:type="dxa"/>
            <w:shd w:val="clear" w:color="auto" w:fill="auto"/>
          </w:tcPr>
          <w:p w14:paraId="072957EB" w14:textId="77777777" w:rsidR="00DD3382" w:rsidRPr="00D011A8" w:rsidRDefault="00DD3382" w:rsidP="00DD3382">
            <w:pPr>
              <w:rPr>
                <w:rFonts w:ascii="Arial" w:hAnsi="Arial" w:cs="Arial"/>
                <w:sz w:val="16"/>
                <w:lang w:val="es-BO"/>
              </w:rPr>
            </w:pPr>
          </w:p>
        </w:tc>
        <w:tc>
          <w:tcPr>
            <w:tcW w:w="274" w:type="dxa"/>
            <w:shd w:val="clear" w:color="auto" w:fill="auto"/>
          </w:tcPr>
          <w:p w14:paraId="581E92E2"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27F5D101" w14:textId="77777777" w:rsidR="00DD3382" w:rsidRPr="00D011A8" w:rsidRDefault="00DD3382" w:rsidP="00DD3382">
            <w:pPr>
              <w:rPr>
                <w:rFonts w:ascii="Arial" w:hAnsi="Arial" w:cs="Arial"/>
                <w:sz w:val="16"/>
                <w:lang w:val="es-BO"/>
              </w:rPr>
            </w:pPr>
          </w:p>
        </w:tc>
        <w:tc>
          <w:tcPr>
            <w:tcW w:w="274" w:type="dxa"/>
            <w:shd w:val="clear" w:color="auto" w:fill="auto"/>
          </w:tcPr>
          <w:p w14:paraId="1C5FD23B" w14:textId="77777777" w:rsidR="00DD3382" w:rsidRPr="00D011A8" w:rsidRDefault="00DD3382" w:rsidP="00DD3382">
            <w:pPr>
              <w:rPr>
                <w:rFonts w:ascii="Arial" w:hAnsi="Arial" w:cs="Arial"/>
                <w:sz w:val="16"/>
                <w:lang w:val="es-BO"/>
              </w:rPr>
            </w:pPr>
          </w:p>
        </w:tc>
        <w:tc>
          <w:tcPr>
            <w:tcW w:w="274" w:type="dxa"/>
            <w:shd w:val="clear" w:color="auto" w:fill="auto"/>
          </w:tcPr>
          <w:p w14:paraId="2310E41F" w14:textId="77777777" w:rsidR="00DD3382" w:rsidRPr="00D011A8" w:rsidRDefault="00DD3382" w:rsidP="00DD3382">
            <w:pPr>
              <w:rPr>
                <w:rFonts w:ascii="Arial" w:hAnsi="Arial" w:cs="Arial"/>
                <w:sz w:val="16"/>
                <w:lang w:val="es-BO"/>
              </w:rPr>
            </w:pPr>
          </w:p>
        </w:tc>
        <w:tc>
          <w:tcPr>
            <w:tcW w:w="274" w:type="dxa"/>
            <w:shd w:val="clear" w:color="auto" w:fill="auto"/>
          </w:tcPr>
          <w:p w14:paraId="5A0C4610" w14:textId="77777777" w:rsidR="00DD3382" w:rsidRPr="00D011A8" w:rsidRDefault="00DD3382" w:rsidP="00DD3382">
            <w:pPr>
              <w:rPr>
                <w:rFonts w:ascii="Arial" w:hAnsi="Arial" w:cs="Arial"/>
                <w:sz w:val="16"/>
                <w:lang w:val="es-BO"/>
              </w:rPr>
            </w:pPr>
          </w:p>
        </w:tc>
        <w:tc>
          <w:tcPr>
            <w:tcW w:w="274" w:type="dxa"/>
            <w:shd w:val="clear" w:color="auto" w:fill="auto"/>
          </w:tcPr>
          <w:p w14:paraId="23E8B49F" w14:textId="77777777" w:rsidR="00DD3382" w:rsidRPr="00D011A8" w:rsidRDefault="00DD3382" w:rsidP="00DD3382">
            <w:pPr>
              <w:rPr>
                <w:rFonts w:ascii="Arial" w:hAnsi="Arial" w:cs="Arial"/>
                <w:sz w:val="16"/>
                <w:lang w:val="es-BO"/>
              </w:rPr>
            </w:pPr>
          </w:p>
        </w:tc>
        <w:tc>
          <w:tcPr>
            <w:tcW w:w="273" w:type="dxa"/>
            <w:shd w:val="clear" w:color="auto" w:fill="auto"/>
          </w:tcPr>
          <w:p w14:paraId="31660550" w14:textId="77777777" w:rsidR="00DD3382" w:rsidRPr="00D011A8" w:rsidRDefault="00DD3382" w:rsidP="00DD3382">
            <w:pPr>
              <w:rPr>
                <w:rFonts w:ascii="Arial" w:hAnsi="Arial" w:cs="Arial"/>
                <w:sz w:val="16"/>
                <w:lang w:val="es-BO"/>
              </w:rPr>
            </w:pPr>
          </w:p>
        </w:tc>
        <w:tc>
          <w:tcPr>
            <w:tcW w:w="273" w:type="dxa"/>
            <w:shd w:val="clear" w:color="auto" w:fill="auto"/>
          </w:tcPr>
          <w:p w14:paraId="31E6A7D4" w14:textId="77777777" w:rsidR="00DD3382" w:rsidRPr="00D011A8" w:rsidRDefault="00DD3382" w:rsidP="00DD3382">
            <w:pPr>
              <w:rPr>
                <w:rFonts w:ascii="Arial" w:hAnsi="Arial" w:cs="Arial"/>
                <w:sz w:val="16"/>
                <w:lang w:val="es-BO"/>
              </w:rPr>
            </w:pPr>
          </w:p>
        </w:tc>
        <w:tc>
          <w:tcPr>
            <w:tcW w:w="273" w:type="dxa"/>
            <w:shd w:val="clear" w:color="auto" w:fill="auto"/>
          </w:tcPr>
          <w:p w14:paraId="78C13AB7" w14:textId="77777777" w:rsidR="00DD3382" w:rsidRPr="00D011A8" w:rsidRDefault="00DD3382" w:rsidP="00DD3382">
            <w:pPr>
              <w:rPr>
                <w:rFonts w:ascii="Arial" w:hAnsi="Arial" w:cs="Arial"/>
                <w:sz w:val="16"/>
                <w:lang w:val="es-BO"/>
              </w:rPr>
            </w:pPr>
          </w:p>
        </w:tc>
        <w:tc>
          <w:tcPr>
            <w:tcW w:w="273" w:type="dxa"/>
            <w:shd w:val="clear" w:color="auto" w:fill="auto"/>
          </w:tcPr>
          <w:p w14:paraId="27F6825B" w14:textId="77777777" w:rsidR="00DD3382" w:rsidRPr="00D011A8" w:rsidRDefault="00DD3382" w:rsidP="00DD3382">
            <w:pPr>
              <w:rPr>
                <w:rFonts w:ascii="Arial" w:hAnsi="Arial" w:cs="Arial"/>
                <w:sz w:val="16"/>
                <w:lang w:val="es-BO"/>
              </w:rPr>
            </w:pPr>
          </w:p>
        </w:tc>
        <w:tc>
          <w:tcPr>
            <w:tcW w:w="273" w:type="dxa"/>
            <w:shd w:val="clear" w:color="auto" w:fill="auto"/>
          </w:tcPr>
          <w:p w14:paraId="36F3AAE9" w14:textId="77777777" w:rsidR="00DD3382" w:rsidRPr="00D011A8" w:rsidRDefault="00DD3382" w:rsidP="00DD3382">
            <w:pPr>
              <w:rPr>
                <w:rFonts w:ascii="Arial" w:hAnsi="Arial" w:cs="Arial"/>
                <w:sz w:val="16"/>
                <w:lang w:val="es-BO"/>
              </w:rPr>
            </w:pPr>
          </w:p>
        </w:tc>
        <w:tc>
          <w:tcPr>
            <w:tcW w:w="273" w:type="dxa"/>
            <w:shd w:val="clear" w:color="auto" w:fill="auto"/>
          </w:tcPr>
          <w:p w14:paraId="3CF07BEB"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0CEC6F3" w14:textId="77777777" w:rsidR="00DD3382" w:rsidRPr="00D011A8" w:rsidRDefault="00DD3382" w:rsidP="00DD3382">
            <w:pPr>
              <w:rPr>
                <w:rFonts w:ascii="Arial" w:hAnsi="Arial" w:cs="Arial"/>
                <w:sz w:val="16"/>
                <w:lang w:val="es-BO"/>
              </w:rPr>
            </w:pPr>
          </w:p>
        </w:tc>
      </w:tr>
      <w:tr w:rsidR="00D011A8" w:rsidRPr="00D011A8" w14:paraId="7F908BB8" w14:textId="77777777" w:rsidTr="00DD3382">
        <w:trPr>
          <w:jc w:val="center"/>
        </w:trPr>
        <w:tc>
          <w:tcPr>
            <w:tcW w:w="2366" w:type="dxa"/>
            <w:gridSpan w:val="8"/>
            <w:vMerge w:val="restart"/>
            <w:tcBorders>
              <w:left w:val="single" w:sz="12" w:space="0" w:color="244061" w:themeColor="accent1" w:themeShade="80"/>
            </w:tcBorders>
            <w:vAlign w:val="center"/>
          </w:tcPr>
          <w:p w14:paraId="471C8F6F"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2DB75EE8"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14:paraId="6EC0ABFE"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0931493"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14:paraId="55893B6B" w14:textId="77777777" w:rsidR="00DD3382" w:rsidRPr="00D011A8" w:rsidRDefault="00DD3382" w:rsidP="00DD3382">
            <w:pPr>
              <w:jc w:val="center"/>
              <w:rPr>
                <w:rFonts w:ascii="Arial" w:hAnsi="Arial" w:cs="Arial"/>
                <w:sz w:val="16"/>
                <w:lang w:val="es-BO"/>
              </w:rPr>
            </w:pPr>
          </w:p>
        </w:tc>
        <w:tc>
          <w:tcPr>
            <w:tcW w:w="1912" w:type="dxa"/>
            <w:gridSpan w:val="7"/>
            <w:vMerge w:val="restart"/>
            <w:tcBorders>
              <w:left w:val="nil"/>
            </w:tcBorders>
            <w:vAlign w:val="center"/>
          </w:tcPr>
          <w:p w14:paraId="0CB966FE"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D011A8" w:rsidRDefault="00DD3382" w:rsidP="00DD3382">
            <w:pPr>
              <w:rPr>
                <w:rFonts w:ascii="Arial" w:hAnsi="Arial" w:cs="Arial"/>
                <w:sz w:val="16"/>
                <w:lang w:val="es-BO"/>
              </w:rPr>
            </w:pPr>
          </w:p>
        </w:tc>
      </w:tr>
      <w:tr w:rsidR="00D011A8" w:rsidRPr="00D011A8" w14:paraId="06483891" w14:textId="77777777" w:rsidTr="00DD3382">
        <w:trPr>
          <w:trHeight w:val="60"/>
          <w:jc w:val="center"/>
        </w:trPr>
        <w:tc>
          <w:tcPr>
            <w:tcW w:w="2366" w:type="dxa"/>
            <w:gridSpan w:val="8"/>
            <w:vMerge/>
            <w:tcBorders>
              <w:left w:val="single" w:sz="12" w:space="0" w:color="244061" w:themeColor="accent1" w:themeShade="80"/>
            </w:tcBorders>
            <w:vAlign w:val="center"/>
          </w:tcPr>
          <w:p w14:paraId="674CFDBD" w14:textId="77777777" w:rsidR="00DD3382" w:rsidRPr="00D011A8" w:rsidRDefault="00DD3382" w:rsidP="00DD3382">
            <w:pPr>
              <w:jc w:val="right"/>
              <w:rPr>
                <w:rFonts w:ascii="Arial" w:hAnsi="Arial" w:cs="Arial"/>
                <w:b/>
                <w:sz w:val="16"/>
                <w:lang w:val="es-BO"/>
              </w:rPr>
            </w:pPr>
          </w:p>
        </w:tc>
        <w:tc>
          <w:tcPr>
            <w:tcW w:w="283" w:type="dxa"/>
            <w:vMerge/>
            <w:vAlign w:val="center"/>
          </w:tcPr>
          <w:p w14:paraId="0FAF2B15" w14:textId="77777777" w:rsidR="00DD3382" w:rsidRPr="00D011A8" w:rsidRDefault="00DD3382" w:rsidP="00DD3382">
            <w:pPr>
              <w:rPr>
                <w:rFonts w:ascii="Arial" w:hAnsi="Arial" w:cs="Arial"/>
                <w:sz w:val="16"/>
                <w:lang w:val="es-BO"/>
              </w:rPr>
            </w:pPr>
          </w:p>
        </w:tc>
        <w:tc>
          <w:tcPr>
            <w:tcW w:w="5238" w:type="dxa"/>
            <w:gridSpan w:val="20"/>
            <w:vMerge/>
          </w:tcPr>
          <w:p w14:paraId="4E147BED" w14:textId="77777777" w:rsidR="00DD3382" w:rsidRPr="00D011A8" w:rsidRDefault="00DD3382" w:rsidP="00DD3382">
            <w:pPr>
              <w:jc w:val="center"/>
              <w:rPr>
                <w:rFonts w:ascii="Arial" w:hAnsi="Arial" w:cs="Arial"/>
                <w:sz w:val="16"/>
                <w:lang w:val="es-BO"/>
              </w:rPr>
            </w:pPr>
          </w:p>
        </w:tc>
        <w:tc>
          <w:tcPr>
            <w:tcW w:w="274" w:type="dxa"/>
            <w:vMerge/>
          </w:tcPr>
          <w:p w14:paraId="02E30EE4" w14:textId="77777777" w:rsidR="00DD3382" w:rsidRPr="00D011A8" w:rsidRDefault="00DD3382" w:rsidP="00DD3382">
            <w:pPr>
              <w:jc w:val="center"/>
              <w:rPr>
                <w:rFonts w:ascii="Arial" w:hAnsi="Arial" w:cs="Arial"/>
                <w:sz w:val="16"/>
                <w:lang w:val="es-BO"/>
              </w:rPr>
            </w:pPr>
          </w:p>
        </w:tc>
        <w:tc>
          <w:tcPr>
            <w:tcW w:w="1912" w:type="dxa"/>
            <w:gridSpan w:val="7"/>
            <w:vMerge/>
            <w:tcBorders>
              <w:left w:val="nil"/>
            </w:tcBorders>
          </w:tcPr>
          <w:p w14:paraId="5BBEE17F" w14:textId="77777777"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D011A8" w:rsidRDefault="00DD3382" w:rsidP="00DD3382">
            <w:pPr>
              <w:rPr>
                <w:rFonts w:ascii="Arial" w:hAnsi="Arial" w:cs="Arial"/>
                <w:sz w:val="16"/>
                <w:lang w:val="es-BO"/>
              </w:rPr>
            </w:pPr>
          </w:p>
        </w:tc>
      </w:tr>
      <w:tr w:rsidR="00D011A8" w:rsidRPr="00D011A8" w14:paraId="4E8ED2D3" w14:textId="77777777" w:rsidTr="00DD3382">
        <w:trPr>
          <w:jc w:val="center"/>
        </w:trPr>
        <w:tc>
          <w:tcPr>
            <w:tcW w:w="2366" w:type="dxa"/>
            <w:gridSpan w:val="8"/>
            <w:vMerge/>
            <w:tcBorders>
              <w:left w:val="single" w:sz="12" w:space="0" w:color="244061" w:themeColor="accent1" w:themeShade="80"/>
            </w:tcBorders>
            <w:vAlign w:val="center"/>
          </w:tcPr>
          <w:p w14:paraId="1BAEC687"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1B02F732" w14:textId="77777777"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1FDF2" w14:textId="738D45B8" w:rsidR="00DD3382" w:rsidRPr="00D011A8" w:rsidRDefault="00FE1CC2" w:rsidP="00DD3382">
            <w:pPr>
              <w:rPr>
                <w:rFonts w:ascii="Arial" w:hAnsi="Arial" w:cs="Arial"/>
                <w:sz w:val="16"/>
                <w:lang w:val="es-BO"/>
              </w:rPr>
            </w:pPr>
            <w:r>
              <w:rPr>
                <w:rFonts w:ascii="Arial" w:hAnsi="Arial" w:cs="Arial"/>
                <w:sz w:val="16"/>
                <w:lang w:val="es-BO"/>
              </w:rPr>
              <w:t>RECURSOS PROPIOS</w:t>
            </w:r>
          </w:p>
        </w:tc>
        <w:tc>
          <w:tcPr>
            <w:tcW w:w="274" w:type="dxa"/>
            <w:tcBorders>
              <w:left w:val="single" w:sz="4" w:space="0" w:color="auto"/>
              <w:right w:val="single" w:sz="4" w:space="0" w:color="auto"/>
            </w:tcBorders>
          </w:tcPr>
          <w:p w14:paraId="22082361" w14:textId="77777777" w:rsidR="00DD3382" w:rsidRPr="00D011A8" w:rsidRDefault="00DD3382" w:rsidP="00DD3382">
            <w:pPr>
              <w:rPr>
                <w:rFonts w:ascii="Arial" w:hAnsi="Arial" w:cs="Arial"/>
                <w:sz w:val="16"/>
                <w:lang w:val="es-BO"/>
              </w:rPr>
            </w:pPr>
          </w:p>
        </w:tc>
        <w:tc>
          <w:tcPr>
            <w:tcW w:w="191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41FA62" w14:textId="78B9D823" w:rsidR="00DD3382" w:rsidRPr="00D011A8" w:rsidRDefault="00FE1CC2" w:rsidP="00DD3382">
            <w:pP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14:paraId="572F59A4" w14:textId="77777777" w:rsidR="00DD3382" w:rsidRPr="00D011A8" w:rsidRDefault="00DD3382" w:rsidP="00DD3382">
            <w:pPr>
              <w:rPr>
                <w:rFonts w:ascii="Arial" w:hAnsi="Arial" w:cs="Arial"/>
                <w:sz w:val="16"/>
                <w:lang w:val="es-BO"/>
              </w:rPr>
            </w:pPr>
          </w:p>
        </w:tc>
      </w:tr>
      <w:tr w:rsidR="00D011A8" w:rsidRPr="00D011A8" w14:paraId="0CF167D8" w14:textId="77777777" w:rsidTr="00DD3382">
        <w:trPr>
          <w:jc w:val="center"/>
        </w:trPr>
        <w:tc>
          <w:tcPr>
            <w:tcW w:w="2366" w:type="dxa"/>
            <w:gridSpan w:val="8"/>
            <w:vMerge/>
            <w:tcBorders>
              <w:left w:val="single" w:sz="12" w:space="0" w:color="244061" w:themeColor="accent1" w:themeShade="80"/>
            </w:tcBorders>
            <w:vAlign w:val="center"/>
          </w:tcPr>
          <w:p w14:paraId="583AD838" w14:textId="77777777" w:rsidR="00DD3382" w:rsidRPr="00D011A8" w:rsidRDefault="00DD3382" w:rsidP="00DD3382">
            <w:pPr>
              <w:jc w:val="right"/>
              <w:rPr>
                <w:rFonts w:ascii="Arial" w:hAnsi="Arial" w:cs="Arial"/>
                <w:b/>
                <w:sz w:val="16"/>
                <w:lang w:val="es-BO"/>
              </w:rPr>
            </w:pPr>
          </w:p>
        </w:tc>
        <w:tc>
          <w:tcPr>
            <w:tcW w:w="283" w:type="dxa"/>
            <w:vAlign w:val="center"/>
          </w:tcPr>
          <w:p w14:paraId="6485C7F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14:paraId="7B543C18" w14:textId="77777777"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14:paraId="699252DC" w14:textId="77777777"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14:paraId="2D81C2BA"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66181643" w14:textId="77777777"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14:paraId="451AE72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14:paraId="342187D9"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056565C7"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1DFE43E2"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3E7EFE9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FA616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7808EF"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1FFB821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EBB120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39AECC8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1E8AC1D"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61F84F0" w14:textId="77777777"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123BD212"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1BF6AFB8"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61BFDBA4" w14:textId="77777777" w:rsidR="00DD3382" w:rsidRPr="00D011A8" w:rsidRDefault="00DD3382" w:rsidP="00DD3382">
            <w:pPr>
              <w:rPr>
                <w:rFonts w:ascii="Arial" w:hAnsi="Arial" w:cs="Arial"/>
                <w:sz w:val="2"/>
                <w:szCs w:val="2"/>
                <w:lang w:val="es-BO"/>
              </w:rPr>
            </w:pPr>
          </w:p>
        </w:tc>
        <w:tc>
          <w:tcPr>
            <w:tcW w:w="274" w:type="dxa"/>
          </w:tcPr>
          <w:p w14:paraId="185A0C7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19C8ADE"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7D88407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6F1ECD14"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0BAE782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3F44E5D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5132F366"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2AB07F06" w14:textId="77777777"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14:paraId="5005E365" w14:textId="77777777" w:rsidR="00DD3382" w:rsidRPr="00D011A8" w:rsidRDefault="00DD3382" w:rsidP="00DD3382">
            <w:pPr>
              <w:rPr>
                <w:rFonts w:ascii="Arial" w:hAnsi="Arial" w:cs="Arial"/>
                <w:sz w:val="2"/>
                <w:szCs w:val="2"/>
                <w:lang w:val="es-BO"/>
              </w:rPr>
            </w:pPr>
          </w:p>
        </w:tc>
      </w:tr>
      <w:tr w:rsidR="00D011A8" w:rsidRPr="00D011A8" w14:paraId="3AD83F8F" w14:textId="77777777" w:rsidTr="00DD3382">
        <w:trPr>
          <w:jc w:val="center"/>
        </w:trPr>
        <w:tc>
          <w:tcPr>
            <w:tcW w:w="2366" w:type="dxa"/>
            <w:gridSpan w:val="8"/>
            <w:vMerge/>
            <w:tcBorders>
              <w:left w:val="single" w:sz="12" w:space="0" w:color="244061" w:themeColor="accent1" w:themeShade="80"/>
            </w:tcBorders>
            <w:vAlign w:val="center"/>
          </w:tcPr>
          <w:p w14:paraId="24298E41"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694323B6" w14:textId="77777777"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BDDDA0" w14:textId="77777777"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14:paraId="41EC1B2A" w14:textId="77777777" w:rsidR="00DD3382" w:rsidRPr="00D011A8" w:rsidRDefault="00DD3382" w:rsidP="00DD3382">
            <w:pPr>
              <w:rPr>
                <w:rFonts w:ascii="Arial" w:hAnsi="Arial" w:cs="Arial"/>
                <w:sz w:val="16"/>
                <w:lang w:val="es-BO"/>
              </w:rPr>
            </w:pPr>
          </w:p>
        </w:tc>
        <w:tc>
          <w:tcPr>
            <w:tcW w:w="191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DB0482"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248B870" w14:textId="77777777" w:rsidR="00DD3382" w:rsidRPr="00D011A8" w:rsidRDefault="00DD3382" w:rsidP="00DD3382">
            <w:pPr>
              <w:rPr>
                <w:rFonts w:ascii="Arial" w:hAnsi="Arial" w:cs="Arial"/>
                <w:sz w:val="16"/>
                <w:lang w:val="es-BO"/>
              </w:rPr>
            </w:pPr>
          </w:p>
        </w:tc>
      </w:tr>
      <w:tr w:rsidR="00D011A8" w:rsidRPr="00D011A8" w14:paraId="2973B757"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0B2480" w14:textId="77777777"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14:paraId="6783FAEB"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4D3E00F5"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5EB78CF2" w14:textId="77777777"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14:paraId="42A706DE"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1CBF3C28"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6F738546"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3DCCB7DB"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B615E9"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73852D"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7C90129"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53E7ECC"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993508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2384D443"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39CFCF01"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44529D5"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C62D3BB"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6617072" w14:textId="77777777"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14:paraId="33239224"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6AA48EA"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DBC310A" w14:textId="77777777" w:rsidR="00DD3382" w:rsidRPr="00D011A8" w:rsidRDefault="00DD3382" w:rsidP="00DD3382">
            <w:pPr>
              <w:rPr>
                <w:rFonts w:ascii="Arial" w:hAnsi="Arial" w:cs="Arial"/>
                <w:sz w:val="6"/>
                <w:szCs w:val="8"/>
                <w:lang w:val="es-BO"/>
              </w:rPr>
            </w:pPr>
          </w:p>
        </w:tc>
        <w:tc>
          <w:tcPr>
            <w:tcW w:w="274" w:type="dxa"/>
            <w:shd w:val="clear" w:color="auto" w:fill="auto"/>
          </w:tcPr>
          <w:p w14:paraId="37B24C89" w14:textId="77777777" w:rsidR="00DD3382" w:rsidRPr="00D011A8" w:rsidRDefault="00DD3382" w:rsidP="00DD3382">
            <w:pPr>
              <w:rPr>
                <w:rFonts w:ascii="Arial" w:hAnsi="Arial" w:cs="Arial"/>
                <w:sz w:val="6"/>
                <w:szCs w:val="8"/>
                <w:lang w:val="es-BO"/>
              </w:rPr>
            </w:pPr>
          </w:p>
        </w:tc>
        <w:tc>
          <w:tcPr>
            <w:tcW w:w="274" w:type="dxa"/>
            <w:shd w:val="clear" w:color="auto" w:fill="auto"/>
          </w:tcPr>
          <w:p w14:paraId="4E2F0001" w14:textId="77777777" w:rsidR="00DD3382" w:rsidRPr="00D011A8" w:rsidRDefault="00DD3382" w:rsidP="00DD3382">
            <w:pPr>
              <w:rPr>
                <w:rFonts w:ascii="Arial" w:hAnsi="Arial" w:cs="Arial"/>
                <w:sz w:val="6"/>
                <w:szCs w:val="8"/>
                <w:lang w:val="es-BO"/>
              </w:rPr>
            </w:pPr>
          </w:p>
        </w:tc>
        <w:tc>
          <w:tcPr>
            <w:tcW w:w="273" w:type="dxa"/>
            <w:shd w:val="clear" w:color="auto" w:fill="auto"/>
          </w:tcPr>
          <w:p w14:paraId="7C20173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762714DB"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54581636" w14:textId="77777777" w:rsidR="00DD3382" w:rsidRPr="00D011A8" w:rsidRDefault="00DD3382" w:rsidP="00DD3382">
            <w:pPr>
              <w:rPr>
                <w:rFonts w:ascii="Arial" w:hAnsi="Arial" w:cs="Arial"/>
                <w:sz w:val="6"/>
                <w:szCs w:val="8"/>
                <w:lang w:val="es-BO"/>
              </w:rPr>
            </w:pPr>
          </w:p>
        </w:tc>
        <w:tc>
          <w:tcPr>
            <w:tcW w:w="273" w:type="dxa"/>
            <w:shd w:val="clear" w:color="auto" w:fill="auto"/>
          </w:tcPr>
          <w:p w14:paraId="5258EACF" w14:textId="77777777" w:rsidR="00DD3382" w:rsidRPr="00D011A8" w:rsidRDefault="00DD3382" w:rsidP="00DD3382">
            <w:pPr>
              <w:rPr>
                <w:rFonts w:ascii="Arial" w:hAnsi="Arial" w:cs="Arial"/>
                <w:sz w:val="6"/>
                <w:szCs w:val="8"/>
                <w:lang w:val="es-BO"/>
              </w:rPr>
            </w:pPr>
          </w:p>
        </w:tc>
        <w:tc>
          <w:tcPr>
            <w:tcW w:w="273" w:type="dxa"/>
            <w:shd w:val="clear" w:color="auto" w:fill="auto"/>
          </w:tcPr>
          <w:p w14:paraId="3834F532" w14:textId="77777777" w:rsidR="00DD3382" w:rsidRPr="00D011A8" w:rsidRDefault="00DD3382" w:rsidP="00DD3382">
            <w:pPr>
              <w:rPr>
                <w:rFonts w:ascii="Arial" w:hAnsi="Arial" w:cs="Arial"/>
                <w:sz w:val="6"/>
                <w:szCs w:val="8"/>
                <w:lang w:val="es-BO"/>
              </w:rPr>
            </w:pPr>
          </w:p>
        </w:tc>
        <w:tc>
          <w:tcPr>
            <w:tcW w:w="273" w:type="dxa"/>
            <w:shd w:val="clear" w:color="auto" w:fill="auto"/>
          </w:tcPr>
          <w:p w14:paraId="62AF4B84"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9F0E450" w14:textId="77777777" w:rsidR="00DD3382" w:rsidRPr="00D011A8" w:rsidRDefault="00DD3382" w:rsidP="00DD3382">
            <w:pPr>
              <w:rPr>
                <w:rFonts w:ascii="Arial" w:hAnsi="Arial" w:cs="Arial"/>
                <w:sz w:val="6"/>
                <w:szCs w:val="8"/>
                <w:lang w:val="es-BO"/>
              </w:rPr>
            </w:pPr>
          </w:p>
        </w:tc>
      </w:tr>
      <w:tr w:rsidR="00D011A8" w:rsidRPr="00D011A8" w14:paraId="28D8455A" w14:textId="77777777" w:rsidTr="00EB3E8A">
        <w:trPr>
          <w:jc w:val="center"/>
        </w:trPr>
        <w:tc>
          <w:tcPr>
            <w:tcW w:w="9254" w:type="dxa"/>
            <w:gridSpan w:val="34"/>
            <w:tcBorders>
              <w:left w:val="single" w:sz="12" w:space="0" w:color="244061" w:themeColor="accent1" w:themeShade="80"/>
            </w:tcBorders>
            <w:shd w:val="clear" w:color="auto" w:fill="auto"/>
            <w:vAlign w:val="center"/>
          </w:tcPr>
          <w:p w14:paraId="574D5C32" w14:textId="77777777"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14:paraId="4DD6D0F7" w14:textId="77777777" w:rsidR="00802E75" w:rsidRPr="00D011A8" w:rsidRDefault="00802E75" w:rsidP="00DD3382">
            <w:pPr>
              <w:rPr>
                <w:rFonts w:ascii="Arial" w:hAnsi="Arial" w:cs="Arial"/>
                <w:sz w:val="6"/>
                <w:szCs w:val="8"/>
                <w:lang w:val="es-BO"/>
              </w:rPr>
            </w:pPr>
          </w:p>
        </w:tc>
        <w:tc>
          <w:tcPr>
            <w:tcW w:w="273" w:type="dxa"/>
            <w:shd w:val="clear" w:color="auto" w:fill="auto"/>
          </w:tcPr>
          <w:p w14:paraId="451B75A9" w14:textId="77777777" w:rsidR="00802E75" w:rsidRPr="00D011A8" w:rsidRDefault="00802E75" w:rsidP="00DD3382">
            <w:pPr>
              <w:rPr>
                <w:rFonts w:ascii="Arial" w:hAnsi="Arial" w:cs="Arial"/>
                <w:sz w:val="6"/>
                <w:szCs w:val="8"/>
                <w:lang w:val="es-BO"/>
              </w:rPr>
            </w:pPr>
          </w:p>
        </w:tc>
        <w:tc>
          <w:tcPr>
            <w:tcW w:w="273" w:type="dxa"/>
            <w:shd w:val="clear" w:color="auto" w:fill="auto"/>
          </w:tcPr>
          <w:p w14:paraId="497DBDBE" w14:textId="77777777"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7E50AB2" w14:textId="77777777" w:rsidR="00802E75" w:rsidRPr="00D011A8" w:rsidRDefault="00802E75" w:rsidP="00DD3382">
            <w:pPr>
              <w:rPr>
                <w:rFonts w:ascii="Arial" w:hAnsi="Arial" w:cs="Arial"/>
                <w:sz w:val="6"/>
                <w:szCs w:val="8"/>
                <w:lang w:val="es-BO"/>
              </w:rPr>
            </w:pPr>
          </w:p>
        </w:tc>
      </w:tr>
      <w:tr w:rsidR="00D011A8" w:rsidRPr="00D011A8" w14:paraId="66226C2F" w14:textId="77777777" w:rsidTr="00DD3382">
        <w:trPr>
          <w:trHeight w:val="631"/>
          <w:jc w:val="center"/>
        </w:trPr>
        <w:tc>
          <w:tcPr>
            <w:tcW w:w="10346"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7B12DC" w:rsidRDefault="00DD3382" w:rsidP="00415B10">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14:paraId="1297D711" w14:textId="77777777"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D011A8" w:rsidRPr="00D011A8" w14:paraId="51DD66A8"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519D2C14"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15B0CF6A" w14:textId="77777777" w:rsidR="00DD3382" w:rsidRPr="007B12DC" w:rsidRDefault="00DD3382" w:rsidP="00DD3382">
            <w:pPr>
              <w:rPr>
                <w:rFonts w:ascii="Arial" w:hAnsi="Arial" w:cs="Arial"/>
                <w:sz w:val="6"/>
                <w:szCs w:val="2"/>
                <w:lang w:val="es-BO"/>
              </w:rPr>
            </w:pPr>
          </w:p>
        </w:tc>
        <w:tc>
          <w:tcPr>
            <w:tcW w:w="281" w:type="dxa"/>
            <w:shd w:val="clear" w:color="auto" w:fill="auto"/>
          </w:tcPr>
          <w:p w14:paraId="3B11C84F" w14:textId="77777777" w:rsidR="00DD3382" w:rsidRPr="007B12DC" w:rsidRDefault="00DD3382" w:rsidP="00DD3382">
            <w:pPr>
              <w:rPr>
                <w:rFonts w:ascii="Arial" w:hAnsi="Arial" w:cs="Arial"/>
                <w:sz w:val="6"/>
                <w:szCs w:val="2"/>
                <w:lang w:val="es-BO"/>
              </w:rPr>
            </w:pPr>
          </w:p>
        </w:tc>
        <w:tc>
          <w:tcPr>
            <w:tcW w:w="282" w:type="dxa"/>
            <w:shd w:val="clear" w:color="auto" w:fill="auto"/>
          </w:tcPr>
          <w:p w14:paraId="343E5E62" w14:textId="77777777" w:rsidR="00DD3382" w:rsidRPr="007B12DC" w:rsidRDefault="00DD3382" w:rsidP="00DD3382">
            <w:pPr>
              <w:rPr>
                <w:rFonts w:ascii="Arial" w:hAnsi="Arial" w:cs="Arial"/>
                <w:sz w:val="6"/>
                <w:szCs w:val="2"/>
                <w:lang w:val="es-BO"/>
              </w:rPr>
            </w:pPr>
          </w:p>
        </w:tc>
        <w:tc>
          <w:tcPr>
            <w:tcW w:w="272" w:type="dxa"/>
            <w:shd w:val="clear" w:color="auto" w:fill="auto"/>
          </w:tcPr>
          <w:p w14:paraId="57B7ADB7" w14:textId="77777777" w:rsidR="00DD3382" w:rsidRPr="007B12DC" w:rsidRDefault="00DD3382" w:rsidP="00DD3382">
            <w:pPr>
              <w:rPr>
                <w:rFonts w:ascii="Arial" w:hAnsi="Arial" w:cs="Arial"/>
                <w:sz w:val="6"/>
                <w:szCs w:val="2"/>
                <w:lang w:val="es-BO"/>
              </w:rPr>
            </w:pPr>
          </w:p>
        </w:tc>
        <w:tc>
          <w:tcPr>
            <w:tcW w:w="277" w:type="dxa"/>
            <w:shd w:val="clear" w:color="auto" w:fill="auto"/>
          </w:tcPr>
          <w:p w14:paraId="3C9036B3" w14:textId="77777777" w:rsidR="00DD3382" w:rsidRPr="00D011A8" w:rsidRDefault="00DD3382" w:rsidP="00DD3382">
            <w:pPr>
              <w:rPr>
                <w:rFonts w:ascii="Arial" w:hAnsi="Arial" w:cs="Arial"/>
                <w:sz w:val="6"/>
                <w:szCs w:val="2"/>
                <w:lang w:val="es-BO"/>
              </w:rPr>
            </w:pPr>
          </w:p>
        </w:tc>
        <w:tc>
          <w:tcPr>
            <w:tcW w:w="276" w:type="dxa"/>
            <w:shd w:val="clear" w:color="auto" w:fill="auto"/>
          </w:tcPr>
          <w:p w14:paraId="038F361E" w14:textId="77777777" w:rsidR="00DD3382" w:rsidRPr="00D011A8" w:rsidRDefault="00DD3382" w:rsidP="00DD3382">
            <w:pPr>
              <w:rPr>
                <w:rFonts w:ascii="Arial" w:hAnsi="Arial" w:cs="Arial"/>
                <w:sz w:val="6"/>
                <w:szCs w:val="2"/>
                <w:lang w:val="es-BO"/>
              </w:rPr>
            </w:pPr>
          </w:p>
        </w:tc>
        <w:tc>
          <w:tcPr>
            <w:tcW w:w="281" w:type="dxa"/>
            <w:shd w:val="clear" w:color="auto" w:fill="auto"/>
          </w:tcPr>
          <w:p w14:paraId="281BBC25" w14:textId="77777777" w:rsidR="00DD3382" w:rsidRPr="00D011A8" w:rsidRDefault="00DD3382" w:rsidP="00DD3382">
            <w:pPr>
              <w:rPr>
                <w:rFonts w:ascii="Arial" w:hAnsi="Arial" w:cs="Arial"/>
                <w:sz w:val="6"/>
                <w:szCs w:val="2"/>
                <w:lang w:val="es-BO"/>
              </w:rPr>
            </w:pPr>
          </w:p>
        </w:tc>
        <w:tc>
          <w:tcPr>
            <w:tcW w:w="277" w:type="dxa"/>
            <w:shd w:val="clear" w:color="auto" w:fill="auto"/>
          </w:tcPr>
          <w:p w14:paraId="4B0DA777" w14:textId="77777777" w:rsidR="00DD3382" w:rsidRPr="00D011A8" w:rsidRDefault="00DD3382" w:rsidP="00DD3382">
            <w:pPr>
              <w:rPr>
                <w:rFonts w:ascii="Arial" w:hAnsi="Arial" w:cs="Arial"/>
                <w:sz w:val="6"/>
                <w:szCs w:val="2"/>
                <w:lang w:val="es-BO"/>
              </w:rPr>
            </w:pPr>
          </w:p>
        </w:tc>
        <w:tc>
          <w:tcPr>
            <w:tcW w:w="277" w:type="dxa"/>
            <w:shd w:val="clear" w:color="auto" w:fill="auto"/>
          </w:tcPr>
          <w:p w14:paraId="65DE59C5" w14:textId="77777777" w:rsidR="00DD3382" w:rsidRPr="00D011A8" w:rsidRDefault="00DD3382" w:rsidP="00DD3382">
            <w:pPr>
              <w:rPr>
                <w:rFonts w:ascii="Arial" w:hAnsi="Arial" w:cs="Arial"/>
                <w:sz w:val="6"/>
                <w:szCs w:val="2"/>
                <w:lang w:val="es-BO"/>
              </w:rPr>
            </w:pPr>
          </w:p>
        </w:tc>
        <w:tc>
          <w:tcPr>
            <w:tcW w:w="277" w:type="dxa"/>
            <w:shd w:val="clear" w:color="auto" w:fill="auto"/>
          </w:tcPr>
          <w:p w14:paraId="1E26B6BB" w14:textId="77777777" w:rsidR="00DD3382" w:rsidRPr="00D011A8" w:rsidRDefault="00DD3382" w:rsidP="00DD3382">
            <w:pPr>
              <w:rPr>
                <w:rFonts w:ascii="Arial" w:hAnsi="Arial" w:cs="Arial"/>
                <w:sz w:val="6"/>
                <w:szCs w:val="2"/>
                <w:lang w:val="es-BO"/>
              </w:rPr>
            </w:pPr>
          </w:p>
        </w:tc>
        <w:tc>
          <w:tcPr>
            <w:tcW w:w="274" w:type="dxa"/>
            <w:shd w:val="clear" w:color="auto" w:fill="auto"/>
          </w:tcPr>
          <w:p w14:paraId="4E3CE77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87CD25" w14:textId="77777777" w:rsidR="00DD3382" w:rsidRPr="00D011A8" w:rsidRDefault="00DD3382" w:rsidP="00DD3382">
            <w:pPr>
              <w:rPr>
                <w:rFonts w:ascii="Arial" w:hAnsi="Arial" w:cs="Arial"/>
                <w:sz w:val="6"/>
                <w:szCs w:val="2"/>
                <w:lang w:val="es-BO"/>
              </w:rPr>
            </w:pPr>
          </w:p>
        </w:tc>
        <w:tc>
          <w:tcPr>
            <w:tcW w:w="273" w:type="dxa"/>
            <w:shd w:val="clear" w:color="auto" w:fill="auto"/>
          </w:tcPr>
          <w:p w14:paraId="21D5B7EB" w14:textId="77777777" w:rsidR="00DD3382" w:rsidRPr="00D011A8" w:rsidRDefault="00DD3382" w:rsidP="00DD3382">
            <w:pPr>
              <w:rPr>
                <w:rFonts w:ascii="Arial" w:hAnsi="Arial" w:cs="Arial"/>
                <w:sz w:val="6"/>
                <w:szCs w:val="2"/>
                <w:lang w:val="es-BO"/>
              </w:rPr>
            </w:pPr>
          </w:p>
        </w:tc>
        <w:tc>
          <w:tcPr>
            <w:tcW w:w="274" w:type="dxa"/>
            <w:shd w:val="clear" w:color="auto" w:fill="auto"/>
          </w:tcPr>
          <w:p w14:paraId="1EFD840C" w14:textId="77777777" w:rsidR="00DD3382" w:rsidRPr="00D011A8" w:rsidRDefault="00DD3382" w:rsidP="00DD3382">
            <w:pPr>
              <w:rPr>
                <w:rFonts w:ascii="Arial" w:hAnsi="Arial" w:cs="Arial"/>
                <w:sz w:val="6"/>
                <w:szCs w:val="2"/>
                <w:lang w:val="es-BO"/>
              </w:rPr>
            </w:pPr>
          </w:p>
        </w:tc>
        <w:tc>
          <w:tcPr>
            <w:tcW w:w="274" w:type="dxa"/>
            <w:shd w:val="clear" w:color="auto" w:fill="auto"/>
          </w:tcPr>
          <w:p w14:paraId="7EBF736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BA6B31" w14:textId="77777777" w:rsidR="00DD3382" w:rsidRPr="00D011A8" w:rsidRDefault="00DD3382" w:rsidP="00DD3382">
            <w:pPr>
              <w:rPr>
                <w:rFonts w:ascii="Arial" w:hAnsi="Arial" w:cs="Arial"/>
                <w:sz w:val="6"/>
                <w:szCs w:val="2"/>
                <w:lang w:val="es-BO"/>
              </w:rPr>
            </w:pPr>
          </w:p>
        </w:tc>
        <w:tc>
          <w:tcPr>
            <w:tcW w:w="274" w:type="dxa"/>
            <w:shd w:val="clear" w:color="auto" w:fill="auto"/>
          </w:tcPr>
          <w:p w14:paraId="37AF028E"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5001CD90" w14:textId="77777777" w:rsidR="00DD3382" w:rsidRPr="00D011A8" w:rsidRDefault="00DD3382" w:rsidP="00DD3382">
            <w:pPr>
              <w:rPr>
                <w:rFonts w:ascii="Arial" w:hAnsi="Arial" w:cs="Arial"/>
                <w:sz w:val="6"/>
                <w:szCs w:val="2"/>
                <w:lang w:val="es-BO"/>
              </w:rPr>
            </w:pPr>
          </w:p>
        </w:tc>
        <w:tc>
          <w:tcPr>
            <w:tcW w:w="274" w:type="dxa"/>
            <w:shd w:val="clear" w:color="auto" w:fill="auto"/>
          </w:tcPr>
          <w:p w14:paraId="7037EE31" w14:textId="77777777" w:rsidR="00DD3382" w:rsidRPr="00D011A8" w:rsidRDefault="00DD3382" w:rsidP="00DD3382">
            <w:pPr>
              <w:rPr>
                <w:rFonts w:ascii="Arial" w:hAnsi="Arial" w:cs="Arial"/>
                <w:sz w:val="6"/>
                <w:szCs w:val="2"/>
                <w:lang w:val="es-BO"/>
              </w:rPr>
            </w:pPr>
          </w:p>
        </w:tc>
        <w:tc>
          <w:tcPr>
            <w:tcW w:w="274" w:type="dxa"/>
            <w:shd w:val="clear" w:color="auto" w:fill="auto"/>
          </w:tcPr>
          <w:p w14:paraId="2CB9C8AF" w14:textId="77777777" w:rsidR="00DD3382" w:rsidRPr="00D011A8" w:rsidRDefault="00DD3382" w:rsidP="00DD3382">
            <w:pPr>
              <w:rPr>
                <w:rFonts w:ascii="Arial" w:hAnsi="Arial" w:cs="Arial"/>
                <w:sz w:val="6"/>
                <w:szCs w:val="2"/>
                <w:lang w:val="es-BO"/>
              </w:rPr>
            </w:pPr>
          </w:p>
        </w:tc>
        <w:tc>
          <w:tcPr>
            <w:tcW w:w="274" w:type="dxa"/>
            <w:shd w:val="clear" w:color="auto" w:fill="auto"/>
          </w:tcPr>
          <w:p w14:paraId="6E54B737" w14:textId="77777777" w:rsidR="00DD3382" w:rsidRPr="00D011A8" w:rsidRDefault="00DD3382" w:rsidP="00DD3382">
            <w:pPr>
              <w:rPr>
                <w:rFonts w:ascii="Arial" w:hAnsi="Arial" w:cs="Arial"/>
                <w:sz w:val="6"/>
                <w:szCs w:val="2"/>
                <w:lang w:val="es-BO"/>
              </w:rPr>
            </w:pPr>
          </w:p>
        </w:tc>
        <w:tc>
          <w:tcPr>
            <w:tcW w:w="274" w:type="dxa"/>
            <w:shd w:val="clear" w:color="auto" w:fill="auto"/>
          </w:tcPr>
          <w:p w14:paraId="4305AA6C" w14:textId="77777777" w:rsidR="00DD3382" w:rsidRPr="00D011A8" w:rsidRDefault="00DD3382" w:rsidP="00DD3382">
            <w:pPr>
              <w:rPr>
                <w:rFonts w:ascii="Arial" w:hAnsi="Arial" w:cs="Arial"/>
                <w:sz w:val="6"/>
                <w:szCs w:val="2"/>
                <w:lang w:val="es-BO"/>
              </w:rPr>
            </w:pPr>
          </w:p>
        </w:tc>
        <w:tc>
          <w:tcPr>
            <w:tcW w:w="273" w:type="dxa"/>
            <w:shd w:val="clear" w:color="auto" w:fill="auto"/>
          </w:tcPr>
          <w:p w14:paraId="4B67CB5F" w14:textId="77777777" w:rsidR="00DD3382" w:rsidRPr="00D011A8" w:rsidRDefault="00DD3382" w:rsidP="00DD3382">
            <w:pPr>
              <w:rPr>
                <w:rFonts w:ascii="Arial" w:hAnsi="Arial" w:cs="Arial"/>
                <w:sz w:val="6"/>
                <w:szCs w:val="2"/>
                <w:lang w:val="es-BO"/>
              </w:rPr>
            </w:pPr>
          </w:p>
        </w:tc>
        <w:tc>
          <w:tcPr>
            <w:tcW w:w="273" w:type="dxa"/>
            <w:shd w:val="clear" w:color="auto" w:fill="auto"/>
          </w:tcPr>
          <w:p w14:paraId="67F1E90E" w14:textId="77777777" w:rsidR="00DD3382" w:rsidRPr="00D011A8" w:rsidRDefault="00DD3382" w:rsidP="00DD3382">
            <w:pPr>
              <w:rPr>
                <w:rFonts w:ascii="Arial" w:hAnsi="Arial" w:cs="Arial"/>
                <w:sz w:val="6"/>
                <w:szCs w:val="2"/>
                <w:lang w:val="es-BO"/>
              </w:rPr>
            </w:pPr>
          </w:p>
        </w:tc>
        <w:tc>
          <w:tcPr>
            <w:tcW w:w="273" w:type="dxa"/>
            <w:shd w:val="clear" w:color="auto" w:fill="auto"/>
          </w:tcPr>
          <w:p w14:paraId="4686AD5B" w14:textId="77777777" w:rsidR="00DD3382" w:rsidRPr="00D011A8" w:rsidRDefault="00DD3382" w:rsidP="00DD3382">
            <w:pPr>
              <w:rPr>
                <w:rFonts w:ascii="Arial" w:hAnsi="Arial" w:cs="Arial"/>
                <w:sz w:val="6"/>
                <w:szCs w:val="2"/>
                <w:lang w:val="es-BO"/>
              </w:rPr>
            </w:pPr>
          </w:p>
        </w:tc>
        <w:tc>
          <w:tcPr>
            <w:tcW w:w="273" w:type="dxa"/>
            <w:shd w:val="clear" w:color="auto" w:fill="auto"/>
          </w:tcPr>
          <w:p w14:paraId="37B54BC8" w14:textId="77777777" w:rsidR="00DD3382" w:rsidRPr="00D011A8" w:rsidRDefault="00DD3382" w:rsidP="00DD3382">
            <w:pPr>
              <w:rPr>
                <w:rFonts w:ascii="Arial" w:hAnsi="Arial" w:cs="Arial"/>
                <w:sz w:val="6"/>
                <w:szCs w:val="2"/>
                <w:lang w:val="es-BO"/>
              </w:rPr>
            </w:pPr>
          </w:p>
        </w:tc>
        <w:tc>
          <w:tcPr>
            <w:tcW w:w="273" w:type="dxa"/>
            <w:shd w:val="clear" w:color="auto" w:fill="auto"/>
          </w:tcPr>
          <w:p w14:paraId="41291BB0" w14:textId="77777777" w:rsidR="00DD3382" w:rsidRPr="00D011A8" w:rsidRDefault="00DD3382" w:rsidP="00DD3382">
            <w:pPr>
              <w:rPr>
                <w:rFonts w:ascii="Arial" w:hAnsi="Arial" w:cs="Arial"/>
                <w:sz w:val="6"/>
                <w:szCs w:val="2"/>
                <w:lang w:val="es-BO"/>
              </w:rPr>
            </w:pPr>
          </w:p>
        </w:tc>
        <w:tc>
          <w:tcPr>
            <w:tcW w:w="273" w:type="dxa"/>
            <w:shd w:val="clear" w:color="auto" w:fill="auto"/>
          </w:tcPr>
          <w:p w14:paraId="6117F538"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F274DB7" w14:textId="77777777" w:rsidR="00DD3382" w:rsidRPr="00D011A8" w:rsidRDefault="00DD3382" w:rsidP="00DD3382">
            <w:pPr>
              <w:rPr>
                <w:rFonts w:ascii="Arial" w:hAnsi="Arial" w:cs="Arial"/>
                <w:sz w:val="6"/>
                <w:szCs w:val="2"/>
                <w:lang w:val="es-BO"/>
              </w:rPr>
            </w:pPr>
          </w:p>
        </w:tc>
      </w:tr>
      <w:tr w:rsidR="00D011A8" w:rsidRPr="00D011A8" w14:paraId="034F523D" w14:textId="77777777" w:rsidTr="00FE1CC2">
        <w:trPr>
          <w:jc w:val="center"/>
        </w:trPr>
        <w:tc>
          <w:tcPr>
            <w:tcW w:w="2366" w:type="dxa"/>
            <w:gridSpan w:val="8"/>
            <w:tcBorders>
              <w:left w:val="single" w:sz="12" w:space="0" w:color="244061" w:themeColor="accent1" w:themeShade="80"/>
              <w:right w:val="single" w:sz="4" w:space="0" w:color="auto"/>
            </w:tcBorders>
            <w:vAlign w:val="center"/>
          </w:tcPr>
          <w:p w14:paraId="35B81A91"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DFF6DA" w14:textId="55BAD707" w:rsidR="00DD3382" w:rsidRPr="007B12DC" w:rsidRDefault="003220A6" w:rsidP="003220A6">
            <w:pPr>
              <w:rPr>
                <w:rFonts w:ascii="Arial" w:hAnsi="Arial" w:cs="Arial"/>
                <w:sz w:val="16"/>
                <w:lang w:val="es-BO"/>
              </w:rPr>
            </w:pPr>
            <w:r w:rsidRPr="002658B3">
              <w:rPr>
                <w:rFonts w:ascii="Arial" w:hAnsi="Arial" w:cs="Arial"/>
                <w:lang w:val="es-BO"/>
              </w:rPr>
              <w:t xml:space="preserve">Ciudad de Cochabamba, calle Colombia esquina Falsuri </w:t>
            </w:r>
            <w:proofErr w:type="spellStart"/>
            <w:r w:rsidRPr="002658B3">
              <w:rPr>
                <w:rFonts w:ascii="Arial" w:hAnsi="Arial" w:cs="Arial"/>
                <w:lang w:val="es-BO"/>
              </w:rPr>
              <w:t>N°</w:t>
            </w:r>
            <w:proofErr w:type="spellEnd"/>
            <w:r w:rsidRPr="002658B3">
              <w:rPr>
                <w:rFonts w:ascii="Arial" w:hAnsi="Arial" w:cs="Arial"/>
                <w:lang w:val="es-BO"/>
              </w:rPr>
              <w:t xml:space="preserve"> 655</w:t>
            </w:r>
          </w:p>
        </w:tc>
        <w:tc>
          <w:tcPr>
            <w:tcW w:w="1253" w:type="dxa"/>
            <w:gridSpan w:val="5"/>
            <w:tcBorders>
              <w:left w:val="single" w:sz="4" w:space="0" w:color="auto"/>
              <w:right w:val="single" w:sz="4" w:space="0" w:color="auto"/>
            </w:tcBorders>
            <w:shd w:val="clear" w:color="auto" w:fill="auto"/>
          </w:tcPr>
          <w:p w14:paraId="150E02A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163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8AB71" w14:textId="4702083A" w:rsidR="00DD3382" w:rsidRPr="00D011A8" w:rsidRDefault="00FE1CC2" w:rsidP="003220A6">
            <w:pPr>
              <w:jc w:val="left"/>
              <w:rPr>
                <w:rFonts w:ascii="Arial" w:hAnsi="Arial" w:cs="Arial"/>
                <w:sz w:val="16"/>
                <w:lang w:val="es-BO"/>
              </w:rPr>
            </w:pPr>
            <w:r w:rsidRPr="00B41086">
              <w:rPr>
                <w:rFonts w:ascii="Arial" w:hAnsi="Arial" w:cs="Arial"/>
                <w:lang w:val="es-BO"/>
              </w:rPr>
              <w:t>08:30 a 12:30 13:30 a 16:30</w:t>
            </w:r>
          </w:p>
        </w:tc>
        <w:tc>
          <w:tcPr>
            <w:tcW w:w="273" w:type="dxa"/>
            <w:tcBorders>
              <w:left w:val="single" w:sz="4" w:space="0" w:color="auto"/>
              <w:right w:val="single" w:sz="12" w:space="0" w:color="244061" w:themeColor="accent1" w:themeShade="80"/>
            </w:tcBorders>
          </w:tcPr>
          <w:p w14:paraId="7725E1AB" w14:textId="77777777" w:rsidR="00DD3382" w:rsidRPr="00D011A8" w:rsidRDefault="00DD3382" w:rsidP="00DD3382">
            <w:pPr>
              <w:rPr>
                <w:rFonts w:ascii="Arial" w:hAnsi="Arial" w:cs="Arial"/>
                <w:sz w:val="16"/>
                <w:lang w:val="es-BO"/>
              </w:rPr>
            </w:pPr>
          </w:p>
        </w:tc>
      </w:tr>
      <w:tr w:rsidR="00D011A8" w:rsidRPr="00D011A8" w14:paraId="554C287F"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129E0B"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0645C21A" w14:textId="77777777" w:rsidR="00DD3382" w:rsidRPr="007B12DC" w:rsidRDefault="00DD3382" w:rsidP="00DD3382">
            <w:pPr>
              <w:rPr>
                <w:rFonts w:ascii="Arial" w:hAnsi="Arial" w:cs="Arial"/>
                <w:sz w:val="6"/>
                <w:szCs w:val="2"/>
                <w:lang w:val="es-BO"/>
              </w:rPr>
            </w:pPr>
          </w:p>
        </w:tc>
        <w:tc>
          <w:tcPr>
            <w:tcW w:w="281" w:type="dxa"/>
            <w:shd w:val="clear" w:color="auto" w:fill="auto"/>
          </w:tcPr>
          <w:p w14:paraId="3D34091B" w14:textId="77777777" w:rsidR="00DD3382" w:rsidRPr="007B12DC" w:rsidRDefault="00DD3382" w:rsidP="00DD3382">
            <w:pPr>
              <w:rPr>
                <w:rFonts w:ascii="Arial" w:hAnsi="Arial" w:cs="Arial"/>
                <w:sz w:val="6"/>
                <w:szCs w:val="2"/>
                <w:lang w:val="es-BO"/>
              </w:rPr>
            </w:pPr>
          </w:p>
        </w:tc>
        <w:tc>
          <w:tcPr>
            <w:tcW w:w="282" w:type="dxa"/>
            <w:shd w:val="clear" w:color="auto" w:fill="auto"/>
          </w:tcPr>
          <w:p w14:paraId="104E2A5A" w14:textId="77777777" w:rsidR="00DD3382" w:rsidRPr="007B12DC" w:rsidRDefault="00DD3382" w:rsidP="00DD3382">
            <w:pPr>
              <w:rPr>
                <w:rFonts w:ascii="Arial" w:hAnsi="Arial" w:cs="Arial"/>
                <w:sz w:val="6"/>
                <w:szCs w:val="2"/>
                <w:lang w:val="es-BO"/>
              </w:rPr>
            </w:pPr>
          </w:p>
        </w:tc>
        <w:tc>
          <w:tcPr>
            <w:tcW w:w="272" w:type="dxa"/>
            <w:shd w:val="clear" w:color="auto" w:fill="auto"/>
          </w:tcPr>
          <w:p w14:paraId="21BB747F" w14:textId="77777777" w:rsidR="00DD3382" w:rsidRPr="007B12DC" w:rsidRDefault="00DD3382" w:rsidP="00DD3382">
            <w:pPr>
              <w:rPr>
                <w:rFonts w:ascii="Arial" w:hAnsi="Arial" w:cs="Arial"/>
                <w:sz w:val="6"/>
                <w:szCs w:val="2"/>
                <w:lang w:val="es-BO"/>
              </w:rPr>
            </w:pPr>
          </w:p>
        </w:tc>
        <w:tc>
          <w:tcPr>
            <w:tcW w:w="277" w:type="dxa"/>
            <w:shd w:val="clear" w:color="auto" w:fill="auto"/>
          </w:tcPr>
          <w:p w14:paraId="2F70EFA6" w14:textId="77777777" w:rsidR="00DD3382" w:rsidRPr="00D011A8" w:rsidRDefault="00DD3382" w:rsidP="00DD3382">
            <w:pPr>
              <w:rPr>
                <w:rFonts w:ascii="Arial" w:hAnsi="Arial" w:cs="Arial"/>
                <w:sz w:val="6"/>
                <w:szCs w:val="2"/>
                <w:lang w:val="es-BO"/>
              </w:rPr>
            </w:pPr>
          </w:p>
        </w:tc>
        <w:tc>
          <w:tcPr>
            <w:tcW w:w="276" w:type="dxa"/>
            <w:shd w:val="clear" w:color="auto" w:fill="auto"/>
          </w:tcPr>
          <w:p w14:paraId="1AA68009" w14:textId="77777777" w:rsidR="00DD3382" w:rsidRPr="00D011A8" w:rsidRDefault="00DD3382" w:rsidP="00DD3382">
            <w:pPr>
              <w:rPr>
                <w:rFonts w:ascii="Arial" w:hAnsi="Arial" w:cs="Arial"/>
                <w:sz w:val="6"/>
                <w:szCs w:val="2"/>
                <w:lang w:val="es-BO"/>
              </w:rPr>
            </w:pPr>
          </w:p>
        </w:tc>
        <w:tc>
          <w:tcPr>
            <w:tcW w:w="281" w:type="dxa"/>
            <w:shd w:val="clear" w:color="auto" w:fill="auto"/>
          </w:tcPr>
          <w:p w14:paraId="008A8CC0" w14:textId="77777777" w:rsidR="00DD3382" w:rsidRPr="00D011A8" w:rsidRDefault="00DD3382" w:rsidP="00DD3382">
            <w:pPr>
              <w:rPr>
                <w:rFonts w:ascii="Arial" w:hAnsi="Arial" w:cs="Arial"/>
                <w:sz w:val="6"/>
                <w:szCs w:val="2"/>
                <w:lang w:val="es-BO"/>
              </w:rPr>
            </w:pPr>
          </w:p>
        </w:tc>
        <w:tc>
          <w:tcPr>
            <w:tcW w:w="277" w:type="dxa"/>
            <w:shd w:val="clear" w:color="auto" w:fill="auto"/>
          </w:tcPr>
          <w:p w14:paraId="5E464D0F" w14:textId="77777777" w:rsidR="00DD3382" w:rsidRPr="00D011A8" w:rsidRDefault="00DD3382" w:rsidP="00DD3382">
            <w:pPr>
              <w:rPr>
                <w:rFonts w:ascii="Arial" w:hAnsi="Arial" w:cs="Arial"/>
                <w:sz w:val="6"/>
                <w:szCs w:val="2"/>
                <w:lang w:val="es-BO"/>
              </w:rPr>
            </w:pPr>
          </w:p>
        </w:tc>
        <w:tc>
          <w:tcPr>
            <w:tcW w:w="277" w:type="dxa"/>
            <w:shd w:val="clear" w:color="auto" w:fill="auto"/>
          </w:tcPr>
          <w:p w14:paraId="4A0711D7" w14:textId="77777777" w:rsidR="00DD3382" w:rsidRPr="00D011A8" w:rsidRDefault="00DD3382" w:rsidP="00DD3382">
            <w:pPr>
              <w:rPr>
                <w:rFonts w:ascii="Arial" w:hAnsi="Arial" w:cs="Arial"/>
                <w:sz w:val="6"/>
                <w:szCs w:val="2"/>
                <w:lang w:val="es-BO"/>
              </w:rPr>
            </w:pPr>
          </w:p>
        </w:tc>
        <w:tc>
          <w:tcPr>
            <w:tcW w:w="277" w:type="dxa"/>
            <w:shd w:val="clear" w:color="auto" w:fill="auto"/>
          </w:tcPr>
          <w:p w14:paraId="0C443ECC" w14:textId="77777777" w:rsidR="00DD3382" w:rsidRPr="00D011A8" w:rsidRDefault="00DD3382" w:rsidP="00DD3382">
            <w:pPr>
              <w:rPr>
                <w:rFonts w:ascii="Arial" w:hAnsi="Arial" w:cs="Arial"/>
                <w:sz w:val="6"/>
                <w:szCs w:val="2"/>
                <w:lang w:val="es-BO"/>
              </w:rPr>
            </w:pPr>
          </w:p>
        </w:tc>
        <w:tc>
          <w:tcPr>
            <w:tcW w:w="274" w:type="dxa"/>
            <w:shd w:val="clear" w:color="auto" w:fill="auto"/>
          </w:tcPr>
          <w:p w14:paraId="3129DBD9" w14:textId="77777777" w:rsidR="00DD3382" w:rsidRPr="00D011A8" w:rsidRDefault="00DD3382" w:rsidP="00DD3382">
            <w:pPr>
              <w:rPr>
                <w:rFonts w:ascii="Arial" w:hAnsi="Arial" w:cs="Arial"/>
                <w:sz w:val="6"/>
                <w:szCs w:val="2"/>
                <w:lang w:val="es-BO"/>
              </w:rPr>
            </w:pPr>
          </w:p>
        </w:tc>
        <w:tc>
          <w:tcPr>
            <w:tcW w:w="274" w:type="dxa"/>
            <w:shd w:val="clear" w:color="auto" w:fill="auto"/>
          </w:tcPr>
          <w:p w14:paraId="2DE3CF1A" w14:textId="77777777" w:rsidR="00DD3382" w:rsidRPr="00D011A8" w:rsidRDefault="00DD3382" w:rsidP="00DD3382">
            <w:pPr>
              <w:rPr>
                <w:rFonts w:ascii="Arial" w:hAnsi="Arial" w:cs="Arial"/>
                <w:sz w:val="6"/>
                <w:szCs w:val="2"/>
                <w:lang w:val="es-BO"/>
              </w:rPr>
            </w:pPr>
          </w:p>
        </w:tc>
        <w:tc>
          <w:tcPr>
            <w:tcW w:w="273" w:type="dxa"/>
            <w:shd w:val="clear" w:color="auto" w:fill="auto"/>
          </w:tcPr>
          <w:p w14:paraId="178CE5ED" w14:textId="77777777" w:rsidR="00DD3382" w:rsidRPr="00D011A8" w:rsidRDefault="00DD3382" w:rsidP="00DD3382">
            <w:pPr>
              <w:rPr>
                <w:rFonts w:ascii="Arial" w:hAnsi="Arial" w:cs="Arial"/>
                <w:sz w:val="6"/>
                <w:szCs w:val="2"/>
                <w:lang w:val="es-BO"/>
              </w:rPr>
            </w:pPr>
          </w:p>
        </w:tc>
        <w:tc>
          <w:tcPr>
            <w:tcW w:w="274" w:type="dxa"/>
            <w:shd w:val="clear" w:color="auto" w:fill="auto"/>
          </w:tcPr>
          <w:p w14:paraId="135D6188" w14:textId="77777777" w:rsidR="00DD3382" w:rsidRPr="00D011A8" w:rsidRDefault="00DD3382" w:rsidP="00DD3382">
            <w:pPr>
              <w:rPr>
                <w:rFonts w:ascii="Arial" w:hAnsi="Arial" w:cs="Arial"/>
                <w:sz w:val="6"/>
                <w:szCs w:val="2"/>
                <w:lang w:val="es-BO"/>
              </w:rPr>
            </w:pPr>
          </w:p>
        </w:tc>
        <w:tc>
          <w:tcPr>
            <w:tcW w:w="274" w:type="dxa"/>
            <w:shd w:val="clear" w:color="auto" w:fill="auto"/>
          </w:tcPr>
          <w:p w14:paraId="00736D3C" w14:textId="77777777" w:rsidR="00DD3382" w:rsidRPr="00D011A8" w:rsidRDefault="00DD3382" w:rsidP="00DD3382">
            <w:pPr>
              <w:rPr>
                <w:rFonts w:ascii="Arial" w:hAnsi="Arial" w:cs="Arial"/>
                <w:sz w:val="6"/>
                <w:szCs w:val="2"/>
                <w:lang w:val="es-BO"/>
              </w:rPr>
            </w:pPr>
          </w:p>
        </w:tc>
        <w:tc>
          <w:tcPr>
            <w:tcW w:w="274" w:type="dxa"/>
            <w:shd w:val="clear" w:color="auto" w:fill="auto"/>
          </w:tcPr>
          <w:p w14:paraId="67324D91" w14:textId="77777777" w:rsidR="00DD3382" w:rsidRPr="00D011A8" w:rsidRDefault="00DD3382" w:rsidP="00DD3382">
            <w:pPr>
              <w:rPr>
                <w:rFonts w:ascii="Arial" w:hAnsi="Arial" w:cs="Arial"/>
                <w:sz w:val="6"/>
                <w:szCs w:val="2"/>
                <w:lang w:val="es-BO"/>
              </w:rPr>
            </w:pPr>
          </w:p>
        </w:tc>
        <w:tc>
          <w:tcPr>
            <w:tcW w:w="274" w:type="dxa"/>
            <w:shd w:val="clear" w:color="auto" w:fill="auto"/>
          </w:tcPr>
          <w:p w14:paraId="0FD6AB6A"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397ACA7D" w14:textId="77777777" w:rsidR="00DD3382" w:rsidRPr="00D011A8" w:rsidRDefault="00DD3382" w:rsidP="00DD3382">
            <w:pPr>
              <w:rPr>
                <w:rFonts w:ascii="Arial" w:hAnsi="Arial" w:cs="Arial"/>
                <w:sz w:val="6"/>
                <w:szCs w:val="2"/>
                <w:lang w:val="es-BO"/>
              </w:rPr>
            </w:pPr>
          </w:p>
        </w:tc>
        <w:tc>
          <w:tcPr>
            <w:tcW w:w="274" w:type="dxa"/>
            <w:shd w:val="clear" w:color="auto" w:fill="auto"/>
          </w:tcPr>
          <w:p w14:paraId="36B6F41A" w14:textId="77777777" w:rsidR="00DD3382" w:rsidRPr="00D011A8" w:rsidRDefault="00DD3382" w:rsidP="00DD3382">
            <w:pPr>
              <w:rPr>
                <w:rFonts w:ascii="Arial" w:hAnsi="Arial" w:cs="Arial"/>
                <w:sz w:val="6"/>
                <w:szCs w:val="2"/>
                <w:lang w:val="es-BO"/>
              </w:rPr>
            </w:pPr>
          </w:p>
        </w:tc>
        <w:tc>
          <w:tcPr>
            <w:tcW w:w="274" w:type="dxa"/>
            <w:shd w:val="clear" w:color="auto" w:fill="auto"/>
          </w:tcPr>
          <w:p w14:paraId="23BF695B" w14:textId="77777777" w:rsidR="00DD3382" w:rsidRPr="00D011A8" w:rsidRDefault="00DD3382" w:rsidP="00DD3382">
            <w:pPr>
              <w:rPr>
                <w:rFonts w:ascii="Arial" w:hAnsi="Arial" w:cs="Arial"/>
                <w:sz w:val="6"/>
                <w:szCs w:val="2"/>
                <w:lang w:val="es-BO"/>
              </w:rPr>
            </w:pPr>
          </w:p>
        </w:tc>
        <w:tc>
          <w:tcPr>
            <w:tcW w:w="274" w:type="dxa"/>
            <w:shd w:val="clear" w:color="auto" w:fill="auto"/>
          </w:tcPr>
          <w:p w14:paraId="01398EB8" w14:textId="77777777" w:rsidR="00DD3382" w:rsidRPr="00D011A8" w:rsidRDefault="00DD3382" w:rsidP="00DD3382">
            <w:pPr>
              <w:rPr>
                <w:rFonts w:ascii="Arial" w:hAnsi="Arial" w:cs="Arial"/>
                <w:sz w:val="6"/>
                <w:szCs w:val="2"/>
                <w:lang w:val="es-BO"/>
              </w:rPr>
            </w:pPr>
          </w:p>
        </w:tc>
        <w:tc>
          <w:tcPr>
            <w:tcW w:w="274" w:type="dxa"/>
            <w:shd w:val="clear" w:color="auto" w:fill="auto"/>
          </w:tcPr>
          <w:p w14:paraId="1824E756" w14:textId="77777777" w:rsidR="00DD3382" w:rsidRPr="00D011A8" w:rsidRDefault="00DD3382" w:rsidP="00DD3382">
            <w:pPr>
              <w:rPr>
                <w:rFonts w:ascii="Arial" w:hAnsi="Arial" w:cs="Arial"/>
                <w:sz w:val="6"/>
                <w:szCs w:val="2"/>
                <w:lang w:val="es-BO"/>
              </w:rPr>
            </w:pPr>
          </w:p>
        </w:tc>
        <w:tc>
          <w:tcPr>
            <w:tcW w:w="273" w:type="dxa"/>
            <w:shd w:val="clear" w:color="auto" w:fill="auto"/>
          </w:tcPr>
          <w:p w14:paraId="5ACB9473" w14:textId="77777777" w:rsidR="00DD3382" w:rsidRPr="00D011A8" w:rsidRDefault="00DD3382" w:rsidP="00DD3382">
            <w:pPr>
              <w:rPr>
                <w:rFonts w:ascii="Arial" w:hAnsi="Arial" w:cs="Arial"/>
                <w:sz w:val="6"/>
                <w:szCs w:val="2"/>
                <w:lang w:val="es-BO"/>
              </w:rPr>
            </w:pPr>
          </w:p>
        </w:tc>
        <w:tc>
          <w:tcPr>
            <w:tcW w:w="273" w:type="dxa"/>
            <w:shd w:val="clear" w:color="auto" w:fill="auto"/>
          </w:tcPr>
          <w:p w14:paraId="4F0AECAF" w14:textId="77777777" w:rsidR="00DD3382" w:rsidRPr="00D011A8" w:rsidRDefault="00DD3382" w:rsidP="00DD3382">
            <w:pPr>
              <w:rPr>
                <w:rFonts w:ascii="Arial" w:hAnsi="Arial" w:cs="Arial"/>
                <w:sz w:val="6"/>
                <w:szCs w:val="2"/>
                <w:lang w:val="es-BO"/>
              </w:rPr>
            </w:pPr>
          </w:p>
        </w:tc>
        <w:tc>
          <w:tcPr>
            <w:tcW w:w="273" w:type="dxa"/>
            <w:shd w:val="clear" w:color="auto" w:fill="auto"/>
          </w:tcPr>
          <w:p w14:paraId="7126E31E" w14:textId="77777777" w:rsidR="00DD3382" w:rsidRPr="00D011A8" w:rsidRDefault="00DD3382" w:rsidP="00DD3382">
            <w:pPr>
              <w:rPr>
                <w:rFonts w:ascii="Arial" w:hAnsi="Arial" w:cs="Arial"/>
                <w:sz w:val="6"/>
                <w:szCs w:val="2"/>
                <w:lang w:val="es-BO"/>
              </w:rPr>
            </w:pPr>
          </w:p>
        </w:tc>
        <w:tc>
          <w:tcPr>
            <w:tcW w:w="273" w:type="dxa"/>
            <w:shd w:val="clear" w:color="auto" w:fill="auto"/>
          </w:tcPr>
          <w:p w14:paraId="7BE3E52A" w14:textId="77777777" w:rsidR="00DD3382" w:rsidRPr="00D011A8" w:rsidRDefault="00DD3382" w:rsidP="00DD3382">
            <w:pPr>
              <w:rPr>
                <w:rFonts w:ascii="Arial" w:hAnsi="Arial" w:cs="Arial"/>
                <w:sz w:val="6"/>
                <w:szCs w:val="2"/>
                <w:lang w:val="es-BO"/>
              </w:rPr>
            </w:pPr>
          </w:p>
        </w:tc>
        <w:tc>
          <w:tcPr>
            <w:tcW w:w="273" w:type="dxa"/>
            <w:shd w:val="clear" w:color="auto" w:fill="auto"/>
          </w:tcPr>
          <w:p w14:paraId="70DB726B" w14:textId="77777777" w:rsidR="00DD3382" w:rsidRPr="00D011A8" w:rsidRDefault="00DD3382" w:rsidP="00DD3382">
            <w:pPr>
              <w:rPr>
                <w:rFonts w:ascii="Arial" w:hAnsi="Arial" w:cs="Arial"/>
                <w:sz w:val="6"/>
                <w:szCs w:val="2"/>
                <w:lang w:val="es-BO"/>
              </w:rPr>
            </w:pPr>
          </w:p>
        </w:tc>
        <w:tc>
          <w:tcPr>
            <w:tcW w:w="273" w:type="dxa"/>
            <w:shd w:val="clear" w:color="auto" w:fill="auto"/>
          </w:tcPr>
          <w:p w14:paraId="2DC15DF2"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E3DD61E" w14:textId="77777777" w:rsidR="00DD3382" w:rsidRPr="00D011A8" w:rsidRDefault="00DD3382" w:rsidP="00DD3382">
            <w:pPr>
              <w:rPr>
                <w:rFonts w:ascii="Arial" w:hAnsi="Arial" w:cs="Arial"/>
                <w:sz w:val="6"/>
                <w:szCs w:val="2"/>
                <w:lang w:val="es-BO"/>
              </w:rPr>
            </w:pPr>
          </w:p>
        </w:tc>
      </w:tr>
      <w:tr w:rsidR="00D011A8" w:rsidRPr="00D011A8" w14:paraId="342B7444" w14:textId="77777777" w:rsidTr="00DD3382">
        <w:trPr>
          <w:jc w:val="center"/>
        </w:trPr>
        <w:tc>
          <w:tcPr>
            <w:tcW w:w="2366" w:type="dxa"/>
            <w:gridSpan w:val="8"/>
            <w:tcBorders>
              <w:left w:val="single" w:sz="12" w:space="0" w:color="244061" w:themeColor="accent1" w:themeShade="80"/>
            </w:tcBorders>
            <w:vAlign w:val="center"/>
          </w:tcPr>
          <w:p w14:paraId="65BA63AE" w14:textId="77777777" w:rsidR="00DD3382" w:rsidRPr="00D011A8" w:rsidRDefault="00DD3382" w:rsidP="00DD3382">
            <w:pPr>
              <w:jc w:val="right"/>
              <w:rPr>
                <w:rFonts w:ascii="Arial" w:hAnsi="Arial" w:cs="Arial"/>
                <w:b/>
                <w:sz w:val="8"/>
                <w:szCs w:val="8"/>
                <w:lang w:val="es-BO"/>
              </w:rPr>
            </w:pPr>
          </w:p>
        </w:tc>
        <w:tc>
          <w:tcPr>
            <w:tcW w:w="283" w:type="dxa"/>
          </w:tcPr>
          <w:p w14:paraId="3A8EF85B" w14:textId="77777777" w:rsidR="00DD3382" w:rsidRPr="007B12DC" w:rsidRDefault="00DD3382" w:rsidP="00DD3382">
            <w:pPr>
              <w:rPr>
                <w:rFonts w:ascii="Arial" w:hAnsi="Arial" w:cs="Arial"/>
                <w:sz w:val="8"/>
                <w:szCs w:val="8"/>
                <w:lang w:val="es-BO"/>
              </w:rPr>
            </w:pPr>
          </w:p>
        </w:tc>
        <w:tc>
          <w:tcPr>
            <w:tcW w:w="281" w:type="dxa"/>
          </w:tcPr>
          <w:p w14:paraId="19DA955A" w14:textId="77777777" w:rsidR="00DD3382" w:rsidRPr="007B12DC" w:rsidRDefault="00DD3382" w:rsidP="00DD3382">
            <w:pPr>
              <w:rPr>
                <w:rFonts w:ascii="Arial" w:hAnsi="Arial" w:cs="Arial"/>
                <w:sz w:val="8"/>
                <w:szCs w:val="8"/>
                <w:lang w:val="es-BO"/>
              </w:rPr>
            </w:pPr>
          </w:p>
        </w:tc>
        <w:tc>
          <w:tcPr>
            <w:tcW w:w="282" w:type="dxa"/>
          </w:tcPr>
          <w:p w14:paraId="71A04C73" w14:textId="77777777" w:rsidR="00DD3382" w:rsidRPr="007B12DC" w:rsidRDefault="00DD3382" w:rsidP="00DD3382">
            <w:pPr>
              <w:rPr>
                <w:rFonts w:ascii="Arial" w:hAnsi="Arial" w:cs="Arial"/>
                <w:sz w:val="8"/>
                <w:szCs w:val="8"/>
                <w:lang w:val="es-BO"/>
              </w:rPr>
            </w:pPr>
          </w:p>
        </w:tc>
        <w:tc>
          <w:tcPr>
            <w:tcW w:w="272" w:type="dxa"/>
          </w:tcPr>
          <w:p w14:paraId="2DA1BECE" w14:textId="77777777"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14:paraId="3121B563" w14:textId="77777777"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14:paraId="7538548E" w14:textId="77777777" w:rsidR="00DD3382" w:rsidRPr="00D011A8" w:rsidRDefault="00DD3382" w:rsidP="00DD3382">
            <w:pPr>
              <w:jc w:val="center"/>
              <w:rPr>
                <w:rFonts w:ascii="Arial" w:hAnsi="Arial" w:cs="Arial"/>
                <w:sz w:val="8"/>
                <w:szCs w:val="8"/>
                <w:lang w:val="es-BO"/>
              </w:rPr>
            </w:pPr>
          </w:p>
        </w:tc>
        <w:tc>
          <w:tcPr>
            <w:tcW w:w="1369" w:type="dxa"/>
            <w:gridSpan w:val="6"/>
            <w:tcBorders>
              <w:bottom w:val="single" w:sz="4" w:space="0" w:color="auto"/>
            </w:tcBorders>
          </w:tcPr>
          <w:p w14:paraId="0D10B144" w14:textId="77777777"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14:paraId="546D43E9" w14:textId="77777777" w:rsidR="00DD3382" w:rsidRPr="00D011A8" w:rsidRDefault="00DD3382" w:rsidP="00DD3382">
            <w:pPr>
              <w:jc w:val="center"/>
              <w:rPr>
                <w:rFonts w:ascii="Arial" w:hAnsi="Arial" w:cs="Arial"/>
                <w:sz w:val="8"/>
                <w:szCs w:val="8"/>
                <w:lang w:val="es-BO"/>
              </w:rPr>
            </w:pPr>
          </w:p>
        </w:tc>
        <w:tc>
          <w:tcPr>
            <w:tcW w:w="1638" w:type="dxa"/>
            <w:gridSpan w:val="6"/>
            <w:tcBorders>
              <w:bottom w:val="single" w:sz="4" w:space="0" w:color="auto"/>
            </w:tcBorders>
          </w:tcPr>
          <w:p w14:paraId="7ED3230C" w14:textId="77777777"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14:paraId="04F488A9" w14:textId="77777777" w:rsidR="00DD3382" w:rsidRPr="00D011A8" w:rsidRDefault="00DD3382" w:rsidP="00DD3382">
            <w:pPr>
              <w:rPr>
                <w:rFonts w:ascii="Arial" w:hAnsi="Arial" w:cs="Arial"/>
                <w:sz w:val="8"/>
                <w:szCs w:val="8"/>
                <w:lang w:val="es-BO"/>
              </w:rPr>
            </w:pPr>
          </w:p>
        </w:tc>
      </w:tr>
      <w:tr w:rsidR="00D011A8" w:rsidRPr="00D011A8" w14:paraId="431265C4" w14:textId="77777777" w:rsidTr="00DD3382">
        <w:trPr>
          <w:jc w:val="center"/>
        </w:trPr>
        <w:tc>
          <w:tcPr>
            <w:tcW w:w="3484" w:type="dxa"/>
            <w:gridSpan w:val="12"/>
            <w:tcBorders>
              <w:left w:val="single" w:sz="12" w:space="0" w:color="244061" w:themeColor="accent1" w:themeShade="80"/>
              <w:right w:val="single" w:sz="4" w:space="0" w:color="auto"/>
            </w:tcBorders>
            <w:vAlign w:val="center"/>
          </w:tcPr>
          <w:p w14:paraId="02182960" w14:textId="77777777" w:rsidR="00DD3382" w:rsidRPr="007B12DC" w:rsidRDefault="00DD3382" w:rsidP="00DD3382">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F80517" w14:textId="4D4578AB" w:rsidR="00DD3382" w:rsidRPr="00D011A8" w:rsidRDefault="00FE1CC2" w:rsidP="00DD3382">
            <w:pPr>
              <w:rPr>
                <w:rFonts w:ascii="Arial" w:hAnsi="Arial" w:cs="Arial"/>
                <w:sz w:val="16"/>
                <w:lang w:val="es-BO"/>
              </w:rPr>
            </w:pPr>
            <w:r>
              <w:rPr>
                <w:rFonts w:ascii="Arial" w:hAnsi="Arial" w:cs="Arial"/>
                <w:lang w:val="es-BO"/>
              </w:rPr>
              <w:t>Lic. Lilian Saavedra Acosta</w:t>
            </w:r>
          </w:p>
        </w:tc>
        <w:tc>
          <w:tcPr>
            <w:tcW w:w="274" w:type="dxa"/>
            <w:tcBorders>
              <w:left w:val="single" w:sz="4" w:space="0" w:color="auto"/>
              <w:right w:val="single" w:sz="4" w:space="0" w:color="auto"/>
            </w:tcBorders>
          </w:tcPr>
          <w:p w14:paraId="0CE82C90" w14:textId="77777777" w:rsidR="00DD3382" w:rsidRPr="00D011A8" w:rsidRDefault="00DD3382" w:rsidP="00DD3382">
            <w:pPr>
              <w:rPr>
                <w:rFonts w:ascii="Arial" w:hAnsi="Arial" w:cs="Arial"/>
                <w:sz w:val="16"/>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23567" w14:textId="67EE6061" w:rsidR="00DD3382" w:rsidRPr="00D011A8" w:rsidRDefault="00FE1CC2" w:rsidP="00DD3382">
            <w:pPr>
              <w:rPr>
                <w:rFonts w:ascii="Arial" w:hAnsi="Arial" w:cs="Arial"/>
                <w:sz w:val="16"/>
                <w:lang w:val="es-BO"/>
              </w:rPr>
            </w:pPr>
            <w:r>
              <w:rPr>
                <w:rFonts w:ascii="Arial" w:hAnsi="Arial" w:cs="Arial"/>
                <w:lang w:val="es-BO"/>
              </w:rPr>
              <w:t>Profesional Nivel IV – UADM 1</w:t>
            </w:r>
          </w:p>
        </w:tc>
        <w:tc>
          <w:tcPr>
            <w:tcW w:w="274" w:type="dxa"/>
            <w:tcBorders>
              <w:left w:val="single" w:sz="4" w:space="0" w:color="auto"/>
              <w:right w:val="single" w:sz="4" w:space="0" w:color="auto"/>
            </w:tcBorders>
          </w:tcPr>
          <w:p w14:paraId="69C786E2" w14:textId="77777777" w:rsidR="00DD3382" w:rsidRPr="00D011A8" w:rsidRDefault="00DD3382" w:rsidP="00DD3382">
            <w:pPr>
              <w:rPr>
                <w:rFonts w:ascii="Arial" w:hAnsi="Arial" w:cs="Arial"/>
                <w:sz w:val="16"/>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8E7D78" w14:textId="3115CAC0" w:rsidR="00DD3382" w:rsidRPr="00D011A8" w:rsidRDefault="00FE1CC2" w:rsidP="00DD3382">
            <w:pPr>
              <w:rPr>
                <w:rFonts w:ascii="Arial" w:hAnsi="Arial" w:cs="Arial"/>
                <w:sz w:val="16"/>
                <w:lang w:val="es-BO"/>
              </w:rPr>
            </w:pPr>
            <w:r>
              <w:rPr>
                <w:rFonts w:ascii="Arial" w:hAnsi="Arial" w:cs="Arial"/>
                <w:lang w:val="es-BO"/>
              </w:rPr>
              <w:t>Unidad Administrativa</w:t>
            </w:r>
          </w:p>
        </w:tc>
        <w:tc>
          <w:tcPr>
            <w:tcW w:w="273" w:type="dxa"/>
            <w:tcBorders>
              <w:left w:val="single" w:sz="4" w:space="0" w:color="auto"/>
              <w:right w:val="single" w:sz="12" w:space="0" w:color="244061" w:themeColor="accent1" w:themeShade="80"/>
            </w:tcBorders>
          </w:tcPr>
          <w:p w14:paraId="4370379D" w14:textId="77777777" w:rsidR="00DD3382" w:rsidRPr="00D011A8" w:rsidRDefault="00DD3382" w:rsidP="00DD3382">
            <w:pPr>
              <w:rPr>
                <w:rFonts w:ascii="Arial" w:hAnsi="Arial" w:cs="Arial"/>
                <w:sz w:val="16"/>
                <w:lang w:val="es-BO"/>
              </w:rPr>
            </w:pPr>
          </w:p>
        </w:tc>
      </w:tr>
      <w:tr w:rsidR="00D011A8" w:rsidRPr="00D011A8" w14:paraId="4C6C74D3"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3D6E0FA" w14:textId="77777777" w:rsidR="00DD3382" w:rsidRPr="00D011A8" w:rsidRDefault="00DD3382" w:rsidP="00DD3382">
            <w:pPr>
              <w:jc w:val="right"/>
              <w:rPr>
                <w:rFonts w:ascii="Arial" w:hAnsi="Arial" w:cs="Arial"/>
                <w:b/>
                <w:sz w:val="16"/>
                <w:lang w:val="es-BO"/>
              </w:rPr>
            </w:pPr>
          </w:p>
        </w:tc>
        <w:tc>
          <w:tcPr>
            <w:tcW w:w="283" w:type="dxa"/>
            <w:shd w:val="clear" w:color="auto" w:fill="auto"/>
          </w:tcPr>
          <w:p w14:paraId="5581A951" w14:textId="77777777" w:rsidR="00DD3382" w:rsidRPr="007B12DC" w:rsidRDefault="00DD3382" w:rsidP="00DD3382">
            <w:pPr>
              <w:rPr>
                <w:rFonts w:ascii="Arial" w:hAnsi="Arial" w:cs="Arial"/>
                <w:sz w:val="16"/>
                <w:lang w:val="es-BO"/>
              </w:rPr>
            </w:pPr>
          </w:p>
        </w:tc>
        <w:tc>
          <w:tcPr>
            <w:tcW w:w="281" w:type="dxa"/>
            <w:shd w:val="clear" w:color="auto" w:fill="auto"/>
          </w:tcPr>
          <w:p w14:paraId="6A4961BD" w14:textId="77777777" w:rsidR="00DD3382" w:rsidRPr="007B12DC" w:rsidRDefault="00DD3382" w:rsidP="00DD3382">
            <w:pPr>
              <w:rPr>
                <w:rFonts w:ascii="Arial" w:hAnsi="Arial" w:cs="Arial"/>
                <w:sz w:val="16"/>
                <w:lang w:val="es-BO"/>
              </w:rPr>
            </w:pPr>
          </w:p>
        </w:tc>
        <w:tc>
          <w:tcPr>
            <w:tcW w:w="282" w:type="dxa"/>
            <w:shd w:val="clear" w:color="auto" w:fill="auto"/>
          </w:tcPr>
          <w:p w14:paraId="1C377D48" w14:textId="77777777" w:rsidR="00DD3382" w:rsidRPr="007B12DC" w:rsidRDefault="00DD3382" w:rsidP="00DD3382">
            <w:pPr>
              <w:rPr>
                <w:rFonts w:ascii="Arial" w:hAnsi="Arial" w:cs="Arial"/>
                <w:sz w:val="16"/>
                <w:lang w:val="es-BO"/>
              </w:rPr>
            </w:pPr>
          </w:p>
        </w:tc>
        <w:tc>
          <w:tcPr>
            <w:tcW w:w="272" w:type="dxa"/>
            <w:shd w:val="clear" w:color="auto" w:fill="auto"/>
          </w:tcPr>
          <w:p w14:paraId="17CE0308" w14:textId="77777777" w:rsidR="00DD3382" w:rsidRPr="007B12DC" w:rsidRDefault="00DD3382" w:rsidP="00DD3382">
            <w:pPr>
              <w:rPr>
                <w:rFonts w:ascii="Arial" w:hAnsi="Arial" w:cs="Arial"/>
                <w:sz w:val="16"/>
                <w:lang w:val="es-BO"/>
              </w:rPr>
            </w:pPr>
          </w:p>
        </w:tc>
        <w:tc>
          <w:tcPr>
            <w:tcW w:w="277" w:type="dxa"/>
            <w:shd w:val="clear" w:color="auto" w:fill="auto"/>
          </w:tcPr>
          <w:p w14:paraId="55571582" w14:textId="77777777" w:rsidR="00DD3382" w:rsidRPr="00D011A8" w:rsidRDefault="00DD3382" w:rsidP="00DD3382">
            <w:pPr>
              <w:rPr>
                <w:rFonts w:ascii="Arial" w:hAnsi="Arial" w:cs="Arial"/>
                <w:sz w:val="16"/>
                <w:lang w:val="es-BO"/>
              </w:rPr>
            </w:pPr>
          </w:p>
        </w:tc>
        <w:tc>
          <w:tcPr>
            <w:tcW w:w="276" w:type="dxa"/>
            <w:shd w:val="clear" w:color="auto" w:fill="auto"/>
          </w:tcPr>
          <w:p w14:paraId="08E100A2" w14:textId="77777777" w:rsidR="00DD3382" w:rsidRPr="00D011A8" w:rsidRDefault="00DD3382" w:rsidP="00DD3382">
            <w:pPr>
              <w:rPr>
                <w:rFonts w:ascii="Arial" w:hAnsi="Arial" w:cs="Arial"/>
                <w:sz w:val="16"/>
                <w:lang w:val="es-BO"/>
              </w:rPr>
            </w:pPr>
          </w:p>
        </w:tc>
        <w:tc>
          <w:tcPr>
            <w:tcW w:w="281" w:type="dxa"/>
            <w:shd w:val="clear" w:color="auto" w:fill="auto"/>
          </w:tcPr>
          <w:p w14:paraId="3AE2099D" w14:textId="77777777" w:rsidR="00DD3382" w:rsidRPr="00D011A8" w:rsidRDefault="00DD3382" w:rsidP="00DD3382">
            <w:pPr>
              <w:rPr>
                <w:rFonts w:ascii="Arial" w:hAnsi="Arial" w:cs="Arial"/>
                <w:sz w:val="16"/>
                <w:lang w:val="es-BO"/>
              </w:rPr>
            </w:pPr>
          </w:p>
        </w:tc>
        <w:tc>
          <w:tcPr>
            <w:tcW w:w="277" w:type="dxa"/>
            <w:shd w:val="clear" w:color="auto" w:fill="auto"/>
          </w:tcPr>
          <w:p w14:paraId="0C979FCF" w14:textId="77777777" w:rsidR="00DD3382" w:rsidRPr="00D011A8" w:rsidRDefault="00DD3382" w:rsidP="00DD3382">
            <w:pPr>
              <w:rPr>
                <w:rFonts w:ascii="Arial" w:hAnsi="Arial" w:cs="Arial"/>
                <w:sz w:val="16"/>
                <w:lang w:val="es-BO"/>
              </w:rPr>
            </w:pPr>
          </w:p>
        </w:tc>
        <w:tc>
          <w:tcPr>
            <w:tcW w:w="277" w:type="dxa"/>
            <w:shd w:val="clear" w:color="auto" w:fill="auto"/>
          </w:tcPr>
          <w:p w14:paraId="2FDA7E86" w14:textId="77777777" w:rsidR="00DD3382" w:rsidRPr="00D011A8" w:rsidRDefault="00DD3382" w:rsidP="00DD3382">
            <w:pPr>
              <w:rPr>
                <w:rFonts w:ascii="Arial" w:hAnsi="Arial" w:cs="Arial"/>
                <w:sz w:val="16"/>
                <w:lang w:val="es-BO"/>
              </w:rPr>
            </w:pPr>
          </w:p>
        </w:tc>
        <w:tc>
          <w:tcPr>
            <w:tcW w:w="277" w:type="dxa"/>
            <w:shd w:val="clear" w:color="auto" w:fill="auto"/>
          </w:tcPr>
          <w:p w14:paraId="6C34A89A" w14:textId="77777777" w:rsidR="00DD3382" w:rsidRPr="00D011A8" w:rsidRDefault="00DD3382" w:rsidP="00DD3382">
            <w:pPr>
              <w:rPr>
                <w:rFonts w:ascii="Arial" w:hAnsi="Arial" w:cs="Arial"/>
                <w:sz w:val="16"/>
                <w:lang w:val="es-BO"/>
              </w:rPr>
            </w:pPr>
          </w:p>
        </w:tc>
        <w:tc>
          <w:tcPr>
            <w:tcW w:w="274" w:type="dxa"/>
            <w:shd w:val="clear" w:color="auto" w:fill="auto"/>
          </w:tcPr>
          <w:p w14:paraId="3B35188D" w14:textId="77777777" w:rsidR="00DD3382" w:rsidRPr="00D011A8" w:rsidRDefault="00DD3382" w:rsidP="00DD3382">
            <w:pPr>
              <w:rPr>
                <w:rFonts w:ascii="Arial" w:hAnsi="Arial" w:cs="Arial"/>
                <w:sz w:val="16"/>
                <w:lang w:val="es-BO"/>
              </w:rPr>
            </w:pPr>
          </w:p>
        </w:tc>
        <w:tc>
          <w:tcPr>
            <w:tcW w:w="274" w:type="dxa"/>
            <w:shd w:val="clear" w:color="auto" w:fill="auto"/>
          </w:tcPr>
          <w:p w14:paraId="7EFBB5C1" w14:textId="77777777" w:rsidR="00DD3382" w:rsidRPr="00D011A8" w:rsidRDefault="00DD3382" w:rsidP="00DD3382">
            <w:pPr>
              <w:rPr>
                <w:rFonts w:ascii="Arial" w:hAnsi="Arial" w:cs="Arial"/>
                <w:sz w:val="16"/>
                <w:lang w:val="es-BO"/>
              </w:rPr>
            </w:pPr>
          </w:p>
        </w:tc>
        <w:tc>
          <w:tcPr>
            <w:tcW w:w="273" w:type="dxa"/>
            <w:shd w:val="clear" w:color="auto" w:fill="auto"/>
          </w:tcPr>
          <w:p w14:paraId="1978B9D5" w14:textId="77777777" w:rsidR="00DD3382" w:rsidRPr="00D011A8" w:rsidRDefault="00DD3382" w:rsidP="00DD3382">
            <w:pPr>
              <w:rPr>
                <w:rFonts w:ascii="Arial" w:hAnsi="Arial" w:cs="Arial"/>
                <w:sz w:val="16"/>
                <w:lang w:val="es-BO"/>
              </w:rPr>
            </w:pPr>
          </w:p>
        </w:tc>
        <w:tc>
          <w:tcPr>
            <w:tcW w:w="274" w:type="dxa"/>
            <w:shd w:val="clear" w:color="auto" w:fill="auto"/>
          </w:tcPr>
          <w:p w14:paraId="477DD8A6" w14:textId="77777777" w:rsidR="00DD3382" w:rsidRPr="00D011A8" w:rsidRDefault="00DD3382" w:rsidP="00DD3382">
            <w:pPr>
              <w:rPr>
                <w:rFonts w:ascii="Arial" w:hAnsi="Arial" w:cs="Arial"/>
                <w:sz w:val="16"/>
                <w:lang w:val="es-BO"/>
              </w:rPr>
            </w:pPr>
          </w:p>
        </w:tc>
        <w:tc>
          <w:tcPr>
            <w:tcW w:w="274" w:type="dxa"/>
            <w:shd w:val="clear" w:color="auto" w:fill="auto"/>
          </w:tcPr>
          <w:p w14:paraId="41ED41F4" w14:textId="77777777" w:rsidR="00DD3382" w:rsidRPr="00D011A8" w:rsidRDefault="00DD3382" w:rsidP="00DD3382">
            <w:pPr>
              <w:rPr>
                <w:rFonts w:ascii="Arial" w:hAnsi="Arial" w:cs="Arial"/>
                <w:sz w:val="16"/>
                <w:lang w:val="es-BO"/>
              </w:rPr>
            </w:pPr>
          </w:p>
        </w:tc>
        <w:tc>
          <w:tcPr>
            <w:tcW w:w="274" w:type="dxa"/>
            <w:shd w:val="clear" w:color="auto" w:fill="auto"/>
          </w:tcPr>
          <w:p w14:paraId="46080BD3" w14:textId="77777777" w:rsidR="00DD3382" w:rsidRPr="00D011A8" w:rsidRDefault="00DD3382" w:rsidP="00DD3382">
            <w:pPr>
              <w:rPr>
                <w:rFonts w:ascii="Arial" w:hAnsi="Arial" w:cs="Arial"/>
                <w:sz w:val="16"/>
                <w:lang w:val="es-BO"/>
              </w:rPr>
            </w:pPr>
          </w:p>
        </w:tc>
        <w:tc>
          <w:tcPr>
            <w:tcW w:w="274" w:type="dxa"/>
            <w:shd w:val="clear" w:color="auto" w:fill="auto"/>
          </w:tcPr>
          <w:p w14:paraId="3DBA83DB"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3761391B" w14:textId="77777777" w:rsidR="00DD3382" w:rsidRPr="00D011A8" w:rsidRDefault="00DD3382" w:rsidP="00DD3382">
            <w:pPr>
              <w:rPr>
                <w:rFonts w:ascii="Arial" w:hAnsi="Arial" w:cs="Arial"/>
                <w:sz w:val="16"/>
                <w:lang w:val="es-BO"/>
              </w:rPr>
            </w:pPr>
          </w:p>
        </w:tc>
        <w:tc>
          <w:tcPr>
            <w:tcW w:w="274" w:type="dxa"/>
            <w:shd w:val="clear" w:color="auto" w:fill="auto"/>
          </w:tcPr>
          <w:p w14:paraId="27D8A4C4" w14:textId="77777777" w:rsidR="00DD3382" w:rsidRPr="00D011A8" w:rsidRDefault="00DD3382" w:rsidP="00DD3382">
            <w:pPr>
              <w:rPr>
                <w:rFonts w:ascii="Arial" w:hAnsi="Arial" w:cs="Arial"/>
                <w:sz w:val="16"/>
                <w:lang w:val="es-BO"/>
              </w:rPr>
            </w:pPr>
          </w:p>
        </w:tc>
        <w:tc>
          <w:tcPr>
            <w:tcW w:w="274" w:type="dxa"/>
            <w:shd w:val="clear" w:color="auto" w:fill="auto"/>
          </w:tcPr>
          <w:p w14:paraId="3D35B285" w14:textId="77777777" w:rsidR="00DD3382" w:rsidRPr="00D011A8" w:rsidRDefault="00DD3382" w:rsidP="00DD3382">
            <w:pPr>
              <w:rPr>
                <w:rFonts w:ascii="Arial" w:hAnsi="Arial" w:cs="Arial"/>
                <w:sz w:val="16"/>
                <w:lang w:val="es-BO"/>
              </w:rPr>
            </w:pPr>
          </w:p>
        </w:tc>
        <w:tc>
          <w:tcPr>
            <w:tcW w:w="274" w:type="dxa"/>
            <w:shd w:val="clear" w:color="auto" w:fill="auto"/>
          </w:tcPr>
          <w:p w14:paraId="500E5E73" w14:textId="77777777" w:rsidR="00DD3382" w:rsidRPr="00D011A8" w:rsidRDefault="00DD3382" w:rsidP="00DD3382">
            <w:pPr>
              <w:rPr>
                <w:rFonts w:ascii="Arial" w:hAnsi="Arial" w:cs="Arial"/>
                <w:sz w:val="16"/>
                <w:lang w:val="es-BO"/>
              </w:rPr>
            </w:pPr>
          </w:p>
        </w:tc>
        <w:tc>
          <w:tcPr>
            <w:tcW w:w="274" w:type="dxa"/>
            <w:shd w:val="clear" w:color="auto" w:fill="auto"/>
          </w:tcPr>
          <w:p w14:paraId="524A3C37" w14:textId="77777777" w:rsidR="00DD3382" w:rsidRPr="00D011A8" w:rsidRDefault="00DD3382" w:rsidP="00DD3382">
            <w:pPr>
              <w:rPr>
                <w:rFonts w:ascii="Arial" w:hAnsi="Arial" w:cs="Arial"/>
                <w:sz w:val="16"/>
                <w:lang w:val="es-BO"/>
              </w:rPr>
            </w:pPr>
          </w:p>
        </w:tc>
        <w:tc>
          <w:tcPr>
            <w:tcW w:w="273" w:type="dxa"/>
            <w:shd w:val="clear" w:color="auto" w:fill="auto"/>
          </w:tcPr>
          <w:p w14:paraId="04F4ED0A" w14:textId="77777777" w:rsidR="00DD3382" w:rsidRPr="00D011A8" w:rsidRDefault="00DD3382" w:rsidP="00DD3382">
            <w:pPr>
              <w:rPr>
                <w:rFonts w:ascii="Arial" w:hAnsi="Arial" w:cs="Arial"/>
                <w:sz w:val="16"/>
                <w:lang w:val="es-BO"/>
              </w:rPr>
            </w:pPr>
          </w:p>
        </w:tc>
        <w:tc>
          <w:tcPr>
            <w:tcW w:w="273" w:type="dxa"/>
            <w:shd w:val="clear" w:color="auto" w:fill="auto"/>
          </w:tcPr>
          <w:p w14:paraId="4336510E" w14:textId="77777777" w:rsidR="00DD3382" w:rsidRPr="00D011A8" w:rsidRDefault="00DD3382" w:rsidP="00DD3382">
            <w:pPr>
              <w:rPr>
                <w:rFonts w:ascii="Arial" w:hAnsi="Arial" w:cs="Arial"/>
                <w:sz w:val="16"/>
                <w:lang w:val="es-BO"/>
              </w:rPr>
            </w:pPr>
          </w:p>
        </w:tc>
        <w:tc>
          <w:tcPr>
            <w:tcW w:w="273" w:type="dxa"/>
            <w:shd w:val="clear" w:color="auto" w:fill="auto"/>
          </w:tcPr>
          <w:p w14:paraId="15D05750" w14:textId="77777777" w:rsidR="00DD3382" w:rsidRPr="00D011A8" w:rsidRDefault="00DD3382" w:rsidP="00DD3382">
            <w:pPr>
              <w:rPr>
                <w:rFonts w:ascii="Arial" w:hAnsi="Arial" w:cs="Arial"/>
                <w:sz w:val="16"/>
                <w:lang w:val="es-BO"/>
              </w:rPr>
            </w:pPr>
          </w:p>
        </w:tc>
        <w:tc>
          <w:tcPr>
            <w:tcW w:w="273" w:type="dxa"/>
            <w:shd w:val="clear" w:color="auto" w:fill="auto"/>
          </w:tcPr>
          <w:p w14:paraId="74B247A4" w14:textId="77777777" w:rsidR="00DD3382" w:rsidRPr="00D011A8" w:rsidRDefault="00DD3382" w:rsidP="00DD3382">
            <w:pPr>
              <w:rPr>
                <w:rFonts w:ascii="Arial" w:hAnsi="Arial" w:cs="Arial"/>
                <w:sz w:val="16"/>
                <w:lang w:val="es-BO"/>
              </w:rPr>
            </w:pPr>
          </w:p>
        </w:tc>
        <w:tc>
          <w:tcPr>
            <w:tcW w:w="273" w:type="dxa"/>
            <w:shd w:val="clear" w:color="auto" w:fill="auto"/>
          </w:tcPr>
          <w:p w14:paraId="76734587" w14:textId="77777777" w:rsidR="00DD3382" w:rsidRPr="00D011A8" w:rsidRDefault="00DD3382" w:rsidP="00DD3382">
            <w:pPr>
              <w:rPr>
                <w:rFonts w:ascii="Arial" w:hAnsi="Arial" w:cs="Arial"/>
                <w:sz w:val="16"/>
                <w:lang w:val="es-BO"/>
              </w:rPr>
            </w:pPr>
          </w:p>
        </w:tc>
        <w:tc>
          <w:tcPr>
            <w:tcW w:w="273" w:type="dxa"/>
            <w:shd w:val="clear" w:color="auto" w:fill="auto"/>
          </w:tcPr>
          <w:p w14:paraId="3F3F3C10"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7EFFA91" w14:textId="77777777" w:rsidR="00DD3382" w:rsidRPr="00D011A8" w:rsidRDefault="00DD3382" w:rsidP="00DD3382">
            <w:pPr>
              <w:rPr>
                <w:rFonts w:ascii="Arial" w:hAnsi="Arial" w:cs="Arial"/>
                <w:sz w:val="16"/>
                <w:lang w:val="es-BO"/>
              </w:rPr>
            </w:pPr>
          </w:p>
        </w:tc>
      </w:tr>
      <w:tr w:rsidR="00D011A8" w:rsidRPr="00D011A8" w14:paraId="551DED91" w14:textId="77777777" w:rsidTr="00DD3382">
        <w:trPr>
          <w:jc w:val="center"/>
        </w:trPr>
        <w:tc>
          <w:tcPr>
            <w:tcW w:w="1596" w:type="dxa"/>
            <w:gridSpan w:val="5"/>
            <w:tcBorders>
              <w:left w:val="single" w:sz="12" w:space="0" w:color="244061" w:themeColor="accent1" w:themeShade="80"/>
              <w:right w:val="single" w:sz="4" w:space="0" w:color="auto"/>
            </w:tcBorders>
            <w:vAlign w:val="center"/>
          </w:tcPr>
          <w:p w14:paraId="77CAAF1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B3F60" w14:textId="639AE7FD" w:rsidR="00DD3382" w:rsidRPr="007B12DC" w:rsidRDefault="003220A6" w:rsidP="00DD3382">
            <w:pPr>
              <w:rPr>
                <w:rFonts w:ascii="Arial" w:hAnsi="Arial" w:cs="Arial"/>
                <w:sz w:val="16"/>
                <w:lang w:val="es-BO"/>
              </w:rPr>
            </w:pPr>
            <w:r w:rsidRPr="00B41086">
              <w:rPr>
                <w:rFonts w:ascii="Arial" w:hAnsi="Arial" w:cs="Arial"/>
                <w:lang w:val="es-BO"/>
              </w:rPr>
              <w:t>4520317- inter. 128</w:t>
            </w:r>
            <w:r>
              <w:rPr>
                <w:rFonts w:ascii="Arial" w:hAnsi="Arial" w:cs="Arial"/>
                <w:lang w:val="es-BO"/>
              </w:rPr>
              <w:t>5</w:t>
            </w:r>
          </w:p>
        </w:tc>
        <w:tc>
          <w:tcPr>
            <w:tcW w:w="281" w:type="dxa"/>
            <w:tcBorders>
              <w:left w:val="single" w:sz="4" w:space="0" w:color="auto"/>
            </w:tcBorders>
            <w:vAlign w:val="center"/>
          </w:tcPr>
          <w:p w14:paraId="05AB06D7" w14:textId="77777777" w:rsidR="00DD3382" w:rsidRPr="007B12DC" w:rsidRDefault="00DD3382" w:rsidP="00DD3382">
            <w:pPr>
              <w:rPr>
                <w:rFonts w:ascii="Arial" w:hAnsi="Arial" w:cs="Arial"/>
                <w:sz w:val="16"/>
                <w:lang w:val="es-BO"/>
              </w:rPr>
            </w:pPr>
          </w:p>
        </w:tc>
        <w:tc>
          <w:tcPr>
            <w:tcW w:w="554" w:type="dxa"/>
            <w:gridSpan w:val="2"/>
            <w:tcBorders>
              <w:left w:val="nil"/>
              <w:right w:val="single" w:sz="4" w:space="0" w:color="auto"/>
            </w:tcBorders>
          </w:tcPr>
          <w:p w14:paraId="0D322C18" w14:textId="77777777" w:rsidR="00DD3382" w:rsidRPr="007B12DC" w:rsidRDefault="00DD3382" w:rsidP="00DD3382">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D23ADB" w14:textId="6DD234BB" w:rsidR="00DD3382" w:rsidRPr="00D011A8" w:rsidRDefault="003220A6" w:rsidP="00DD3382">
            <w:pPr>
              <w:rPr>
                <w:rFonts w:ascii="Arial" w:hAnsi="Arial" w:cs="Arial"/>
                <w:sz w:val="16"/>
                <w:lang w:val="es-BO"/>
              </w:rPr>
            </w:pPr>
            <w:r>
              <w:rPr>
                <w:rFonts w:ascii="Arial" w:hAnsi="Arial" w:cs="Arial"/>
                <w:sz w:val="16"/>
                <w:lang w:val="es-BO"/>
              </w:rPr>
              <w:t>-</w:t>
            </w:r>
          </w:p>
        </w:tc>
        <w:tc>
          <w:tcPr>
            <w:tcW w:w="277" w:type="dxa"/>
            <w:tcBorders>
              <w:left w:val="single" w:sz="4" w:space="0" w:color="auto"/>
            </w:tcBorders>
          </w:tcPr>
          <w:p w14:paraId="1428CEDC" w14:textId="77777777" w:rsidR="00DD3382" w:rsidRPr="00D011A8" w:rsidRDefault="00DD3382" w:rsidP="00DD3382">
            <w:pPr>
              <w:rPr>
                <w:rFonts w:ascii="Arial" w:hAnsi="Arial" w:cs="Arial"/>
                <w:sz w:val="16"/>
                <w:lang w:val="es-BO"/>
              </w:rPr>
            </w:pPr>
          </w:p>
        </w:tc>
        <w:tc>
          <w:tcPr>
            <w:tcW w:w="1646" w:type="dxa"/>
            <w:gridSpan w:val="6"/>
            <w:tcBorders>
              <w:right w:val="single" w:sz="4" w:space="0" w:color="auto"/>
            </w:tcBorders>
          </w:tcPr>
          <w:p w14:paraId="7C948597" w14:textId="77777777" w:rsidR="00DD3382" w:rsidRPr="00D011A8" w:rsidRDefault="00DD3382" w:rsidP="00DD3382">
            <w:pPr>
              <w:rPr>
                <w:rFonts w:ascii="Arial" w:hAnsi="Arial" w:cs="Arial"/>
                <w:sz w:val="16"/>
                <w:lang w:val="es-BO"/>
              </w:rPr>
            </w:pPr>
            <w:r w:rsidRPr="00D011A8">
              <w:rPr>
                <w:rFonts w:ascii="Arial" w:hAnsi="Arial" w:cs="Arial"/>
                <w:sz w:val="16"/>
                <w:lang w:val="es-BO"/>
              </w:rPr>
              <w:t>Correo Electrónico</w:t>
            </w:r>
          </w:p>
        </w:tc>
        <w:tc>
          <w:tcPr>
            <w:tcW w:w="328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D5F07B" w14:textId="6C1BC586" w:rsidR="00DD3382" w:rsidRPr="00D011A8" w:rsidRDefault="002A3683" w:rsidP="00DD3382">
            <w:pPr>
              <w:rPr>
                <w:rFonts w:ascii="Arial" w:hAnsi="Arial" w:cs="Arial"/>
                <w:sz w:val="16"/>
                <w:lang w:val="es-BO"/>
              </w:rPr>
            </w:pPr>
            <w:hyperlink r:id="rId10" w:history="1">
              <w:r w:rsidR="003220A6" w:rsidRPr="00C905C5">
                <w:rPr>
                  <w:rStyle w:val="Hipervnculo"/>
                  <w:rFonts w:ascii="Arial" w:hAnsi="Arial" w:cs="Arial"/>
                  <w:lang w:val="es-BO"/>
                </w:rPr>
                <w:t>lilian.saavedra@ende.bo</w:t>
              </w:r>
            </w:hyperlink>
          </w:p>
        </w:tc>
        <w:tc>
          <w:tcPr>
            <w:tcW w:w="273" w:type="dxa"/>
            <w:tcBorders>
              <w:left w:val="single" w:sz="4" w:space="0" w:color="auto"/>
            </w:tcBorders>
          </w:tcPr>
          <w:p w14:paraId="72779DFC"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1F4BDB0" w14:textId="77777777" w:rsidR="00DD3382" w:rsidRPr="00D011A8" w:rsidRDefault="00DD3382" w:rsidP="00DD3382">
            <w:pPr>
              <w:rPr>
                <w:rFonts w:ascii="Arial" w:hAnsi="Arial" w:cs="Arial"/>
                <w:sz w:val="16"/>
                <w:lang w:val="es-BO"/>
              </w:rPr>
            </w:pPr>
          </w:p>
        </w:tc>
      </w:tr>
      <w:tr w:rsidR="00D011A8" w:rsidRPr="00D011A8" w14:paraId="067F847A" w14:textId="77777777" w:rsidTr="00B2191B">
        <w:trPr>
          <w:jc w:val="center"/>
        </w:trPr>
        <w:tc>
          <w:tcPr>
            <w:tcW w:w="2366" w:type="dxa"/>
            <w:gridSpan w:val="8"/>
            <w:tcBorders>
              <w:left w:val="single" w:sz="12" w:space="0" w:color="244061" w:themeColor="accent1" w:themeShade="80"/>
            </w:tcBorders>
            <w:shd w:val="clear" w:color="auto" w:fill="auto"/>
            <w:vAlign w:val="center"/>
          </w:tcPr>
          <w:p w14:paraId="782FAB6A"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57CFF63F" w14:textId="77777777" w:rsidR="00DD3382" w:rsidRPr="007B12DC" w:rsidRDefault="00DD3382" w:rsidP="00DD3382">
            <w:pPr>
              <w:rPr>
                <w:rFonts w:ascii="Arial" w:hAnsi="Arial" w:cs="Arial"/>
                <w:sz w:val="6"/>
                <w:szCs w:val="2"/>
                <w:lang w:val="es-BO"/>
              </w:rPr>
            </w:pPr>
          </w:p>
        </w:tc>
        <w:tc>
          <w:tcPr>
            <w:tcW w:w="281" w:type="dxa"/>
            <w:shd w:val="clear" w:color="auto" w:fill="auto"/>
          </w:tcPr>
          <w:p w14:paraId="6026A8B9" w14:textId="77777777" w:rsidR="00DD3382" w:rsidRPr="007B12DC" w:rsidRDefault="00DD3382" w:rsidP="00DD3382">
            <w:pPr>
              <w:rPr>
                <w:rFonts w:ascii="Arial" w:hAnsi="Arial" w:cs="Arial"/>
                <w:sz w:val="6"/>
                <w:szCs w:val="2"/>
                <w:lang w:val="es-BO"/>
              </w:rPr>
            </w:pPr>
          </w:p>
        </w:tc>
        <w:tc>
          <w:tcPr>
            <w:tcW w:w="282" w:type="dxa"/>
            <w:tcBorders>
              <w:bottom w:val="single" w:sz="6" w:space="0" w:color="auto"/>
            </w:tcBorders>
            <w:shd w:val="clear" w:color="auto" w:fill="auto"/>
          </w:tcPr>
          <w:p w14:paraId="4623B93E" w14:textId="77777777" w:rsidR="00DD3382" w:rsidRPr="007B12DC" w:rsidRDefault="00DD3382" w:rsidP="00DD3382">
            <w:pPr>
              <w:rPr>
                <w:rFonts w:ascii="Arial" w:hAnsi="Arial" w:cs="Arial"/>
                <w:sz w:val="6"/>
                <w:szCs w:val="2"/>
                <w:lang w:val="es-BO"/>
              </w:rPr>
            </w:pPr>
          </w:p>
        </w:tc>
        <w:tc>
          <w:tcPr>
            <w:tcW w:w="272" w:type="dxa"/>
            <w:tcBorders>
              <w:bottom w:val="single" w:sz="6" w:space="0" w:color="auto"/>
            </w:tcBorders>
            <w:shd w:val="clear" w:color="auto" w:fill="auto"/>
          </w:tcPr>
          <w:p w14:paraId="638658E9" w14:textId="77777777" w:rsidR="00DD3382" w:rsidRPr="007B12DC"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340DD73C" w14:textId="77777777" w:rsidR="00DD3382" w:rsidRPr="00D011A8" w:rsidRDefault="00DD3382" w:rsidP="00DD3382">
            <w:pPr>
              <w:rPr>
                <w:rFonts w:ascii="Arial" w:hAnsi="Arial" w:cs="Arial"/>
                <w:sz w:val="6"/>
                <w:szCs w:val="2"/>
                <w:lang w:val="es-BO"/>
              </w:rPr>
            </w:pPr>
          </w:p>
        </w:tc>
        <w:tc>
          <w:tcPr>
            <w:tcW w:w="276" w:type="dxa"/>
            <w:tcBorders>
              <w:bottom w:val="single" w:sz="6" w:space="0" w:color="auto"/>
            </w:tcBorders>
            <w:shd w:val="clear" w:color="auto" w:fill="auto"/>
          </w:tcPr>
          <w:p w14:paraId="1206E48D" w14:textId="77777777" w:rsidR="00DD3382" w:rsidRPr="00D011A8" w:rsidRDefault="00DD3382" w:rsidP="00DD3382">
            <w:pPr>
              <w:rPr>
                <w:rFonts w:ascii="Arial" w:hAnsi="Arial" w:cs="Arial"/>
                <w:sz w:val="6"/>
                <w:szCs w:val="2"/>
                <w:lang w:val="es-BO"/>
              </w:rPr>
            </w:pPr>
          </w:p>
        </w:tc>
        <w:tc>
          <w:tcPr>
            <w:tcW w:w="281" w:type="dxa"/>
            <w:tcBorders>
              <w:bottom w:val="single" w:sz="6" w:space="0" w:color="auto"/>
            </w:tcBorders>
            <w:shd w:val="clear" w:color="auto" w:fill="auto"/>
          </w:tcPr>
          <w:p w14:paraId="2D7AC134"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5952A269"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522D6AAA"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3361D167"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4AAB277F"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23170D21" w14:textId="77777777" w:rsidR="00DD3382" w:rsidRPr="00D011A8" w:rsidRDefault="00DD3382" w:rsidP="00DD3382">
            <w:pPr>
              <w:rPr>
                <w:rFonts w:ascii="Arial" w:hAnsi="Arial" w:cs="Arial"/>
                <w:sz w:val="6"/>
                <w:szCs w:val="2"/>
                <w:lang w:val="es-BO"/>
              </w:rPr>
            </w:pPr>
          </w:p>
        </w:tc>
        <w:tc>
          <w:tcPr>
            <w:tcW w:w="273" w:type="dxa"/>
            <w:tcBorders>
              <w:bottom w:val="single" w:sz="6" w:space="0" w:color="auto"/>
            </w:tcBorders>
            <w:shd w:val="clear" w:color="auto" w:fill="auto"/>
          </w:tcPr>
          <w:p w14:paraId="465F643C"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549522F1"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786A6CE3"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5E02B8A"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F31657" w14:textId="77777777" w:rsidR="00DD3382" w:rsidRPr="00D011A8" w:rsidRDefault="00DD3382"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14:paraId="3FACCCD7"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33B27A6"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F6CF972"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42AA8B11"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A5E05F"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2D9D6425"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0A17ABCC"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4926681B"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6174BA16"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5613B582" w14:textId="77777777" w:rsidR="00DD3382" w:rsidRPr="00D011A8" w:rsidRDefault="00DD3382" w:rsidP="00DD3382">
            <w:pPr>
              <w:rPr>
                <w:rFonts w:ascii="Arial" w:hAnsi="Arial" w:cs="Arial"/>
                <w:sz w:val="6"/>
                <w:szCs w:val="2"/>
                <w:lang w:val="es-BO"/>
              </w:rPr>
            </w:pPr>
          </w:p>
        </w:tc>
        <w:tc>
          <w:tcPr>
            <w:tcW w:w="273" w:type="dxa"/>
            <w:shd w:val="clear" w:color="auto" w:fill="auto"/>
          </w:tcPr>
          <w:p w14:paraId="4D271C0F"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706C5180" w14:textId="77777777" w:rsidR="00DD3382" w:rsidRPr="00D011A8" w:rsidRDefault="00DD3382" w:rsidP="00DD3382">
            <w:pPr>
              <w:rPr>
                <w:rFonts w:ascii="Arial" w:hAnsi="Arial" w:cs="Arial"/>
                <w:sz w:val="6"/>
                <w:szCs w:val="2"/>
                <w:lang w:val="es-BO"/>
              </w:rPr>
            </w:pPr>
          </w:p>
        </w:tc>
      </w:tr>
      <w:tr w:rsidR="00D011A8" w:rsidRPr="00D011A8" w14:paraId="05B0B589" w14:textId="77777777" w:rsidTr="00B2191B">
        <w:trPr>
          <w:jc w:val="center"/>
        </w:trPr>
        <w:tc>
          <w:tcPr>
            <w:tcW w:w="2366" w:type="dxa"/>
            <w:gridSpan w:val="8"/>
            <w:tcBorders>
              <w:left w:val="single" w:sz="12" w:space="0" w:color="244061" w:themeColor="accent1" w:themeShade="80"/>
            </w:tcBorders>
            <w:shd w:val="clear" w:color="auto" w:fill="auto"/>
            <w:vAlign w:val="center"/>
          </w:tcPr>
          <w:p w14:paraId="5560CC0A" w14:textId="2AB4169C" w:rsidR="00B2191B" w:rsidRPr="00E96334" w:rsidRDefault="00B2191B" w:rsidP="00DD3382">
            <w:pPr>
              <w:jc w:val="right"/>
              <w:rPr>
                <w:rFonts w:ascii="Arial" w:hAnsi="Arial" w:cs="Arial"/>
                <w:b/>
                <w:sz w:val="6"/>
                <w:szCs w:val="2"/>
                <w:lang w:val="es-419"/>
              </w:rPr>
            </w:pPr>
            <w:r w:rsidRPr="00D011A8">
              <w:rPr>
                <w:rFonts w:ascii="Arial" w:hAnsi="Arial" w:cs="Arial"/>
                <w:lang w:val="es-BO"/>
              </w:rPr>
              <w:t>Cuenta Corriente Fiscal</w:t>
            </w:r>
            <w:r w:rsidR="00D5594F">
              <w:rPr>
                <w:rFonts w:ascii="Arial" w:hAnsi="Arial" w:cs="Arial"/>
                <w:lang w:val="es-BO"/>
              </w:rPr>
              <w:t xml:space="preserve"> </w:t>
            </w:r>
            <w:r w:rsidR="00D5594F" w:rsidRPr="00D5594F">
              <w:rPr>
                <w:rFonts w:ascii="Arial" w:hAnsi="Arial" w:cs="Arial"/>
                <w:lang w:val="es-BO"/>
              </w:rPr>
              <w:t xml:space="preserve">para depósito por concepto de Garantía de </w:t>
            </w:r>
            <w:r w:rsidR="00D5594F" w:rsidRPr="00D5594F">
              <w:rPr>
                <w:rFonts w:ascii="Arial" w:hAnsi="Arial" w:cs="Arial"/>
                <w:lang w:val="es-BO"/>
              </w:rPr>
              <w:lastRenderedPageBreak/>
              <w:t>Seriedad de Propuesta</w:t>
            </w:r>
            <w:r w:rsidR="00E96334">
              <w:rPr>
                <w:rFonts w:ascii="Arial" w:hAnsi="Arial" w:cs="Arial"/>
                <w:lang w:val="es-419"/>
              </w:rPr>
              <w:t xml:space="preserve"> (Fondos en Custodia)</w:t>
            </w:r>
          </w:p>
        </w:tc>
        <w:tc>
          <w:tcPr>
            <w:tcW w:w="283" w:type="dxa"/>
            <w:shd w:val="clear" w:color="auto" w:fill="auto"/>
          </w:tcPr>
          <w:p w14:paraId="7D807A0A" w14:textId="77777777" w:rsidR="00B2191B" w:rsidRPr="007B12DC" w:rsidRDefault="00B2191B" w:rsidP="00DD3382">
            <w:pPr>
              <w:rPr>
                <w:rFonts w:ascii="Arial" w:hAnsi="Arial" w:cs="Arial"/>
                <w:sz w:val="6"/>
                <w:szCs w:val="2"/>
                <w:lang w:val="es-BO"/>
              </w:rPr>
            </w:pPr>
          </w:p>
        </w:tc>
        <w:tc>
          <w:tcPr>
            <w:tcW w:w="281" w:type="dxa"/>
            <w:tcBorders>
              <w:right w:val="single" w:sz="6" w:space="0" w:color="auto"/>
            </w:tcBorders>
            <w:shd w:val="clear" w:color="auto" w:fill="auto"/>
          </w:tcPr>
          <w:p w14:paraId="44D6CCBD" w14:textId="77777777" w:rsidR="00B2191B" w:rsidRPr="007B12DC" w:rsidRDefault="00B2191B" w:rsidP="00DD3382">
            <w:pPr>
              <w:rPr>
                <w:rFonts w:ascii="Arial" w:hAnsi="Arial" w:cs="Arial"/>
                <w:sz w:val="6"/>
                <w:szCs w:val="2"/>
                <w:lang w:val="es-BO"/>
              </w:rPr>
            </w:pPr>
          </w:p>
        </w:tc>
        <w:tc>
          <w:tcPr>
            <w:tcW w:w="6870" w:type="dxa"/>
            <w:gridSpan w:val="26"/>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3F7B77B" w14:textId="77777777" w:rsidR="003220A6" w:rsidRDefault="003220A6" w:rsidP="00BE52F3">
            <w:pPr>
              <w:rPr>
                <w:rFonts w:ascii="Arial" w:hAnsi="Arial" w:cs="Arial"/>
                <w:b/>
                <w:bCs/>
                <w:color w:val="FF0000"/>
                <w:lang w:val="es-BO"/>
              </w:rPr>
            </w:pPr>
          </w:p>
          <w:p w14:paraId="2E991430" w14:textId="17521B8D" w:rsidR="00B2191B" w:rsidRPr="007B12DC" w:rsidRDefault="003220A6" w:rsidP="00BE52F3">
            <w:pPr>
              <w:rPr>
                <w:rFonts w:ascii="Arial" w:hAnsi="Arial" w:cs="Arial"/>
                <w:sz w:val="16"/>
                <w:lang w:val="es-BO"/>
              </w:rPr>
            </w:pPr>
            <w:r w:rsidRPr="00686E33">
              <w:rPr>
                <w:rFonts w:ascii="Arial" w:hAnsi="Arial" w:cs="Arial"/>
                <w:b/>
                <w:bCs/>
                <w:color w:val="FF0000"/>
                <w:lang w:val="es-BO"/>
              </w:rPr>
              <w:t>NO SE REQUIERE</w:t>
            </w:r>
          </w:p>
        </w:tc>
        <w:tc>
          <w:tcPr>
            <w:tcW w:w="273" w:type="dxa"/>
            <w:tcBorders>
              <w:left w:val="single" w:sz="6" w:space="0" w:color="auto"/>
            </w:tcBorders>
            <w:shd w:val="clear" w:color="auto" w:fill="auto"/>
          </w:tcPr>
          <w:p w14:paraId="41A838B9" w14:textId="77777777" w:rsidR="00B2191B" w:rsidRPr="00D011A8" w:rsidRDefault="00B2191B"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D94EF64" w14:textId="77777777" w:rsidR="00B2191B" w:rsidRPr="00D011A8" w:rsidRDefault="00B2191B" w:rsidP="00DD3382">
            <w:pPr>
              <w:rPr>
                <w:rFonts w:ascii="Arial" w:hAnsi="Arial" w:cs="Arial"/>
                <w:sz w:val="6"/>
                <w:szCs w:val="2"/>
                <w:lang w:val="es-BO"/>
              </w:rPr>
            </w:pPr>
          </w:p>
        </w:tc>
      </w:tr>
      <w:tr w:rsidR="00DD3382" w:rsidRPr="00D011A8" w14:paraId="790FF76B" w14:textId="77777777" w:rsidTr="00B2191B">
        <w:trPr>
          <w:jc w:val="center"/>
        </w:trPr>
        <w:tc>
          <w:tcPr>
            <w:tcW w:w="715" w:type="dxa"/>
            <w:tcBorders>
              <w:left w:val="single" w:sz="12" w:space="0" w:color="244061" w:themeColor="accent1" w:themeShade="80"/>
              <w:bottom w:val="single" w:sz="12" w:space="0" w:color="244061" w:themeColor="accent1" w:themeShade="80"/>
            </w:tcBorders>
            <w:vAlign w:val="center"/>
          </w:tcPr>
          <w:p w14:paraId="650A023A"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DD3382" w:rsidRPr="00D011A8" w:rsidRDefault="00DD3382"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DD3382" w:rsidRPr="00D011A8" w:rsidRDefault="00DD3382"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7AFB1D04" w14:textId="77777777" w:rsidR="00DD3382" w:rsidRPr="00D011A8" w:rsidRDefault="00DD3382"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DD3382" w:rsidRPr="00D011A8" w:rsidRDefault="00DD3382"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DD3382" w:rsidRPr="00D011A8" w:rsidRDefault="00DD3382" w:rsidP="00DD3382">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DD3382" w:rsidRPr="00D011A8" w:rsidRDefault="00DD3382" w:rsidP="00DD3382">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DD3382" w:rsidRPr="00D011A8" w:rsidRDefault="00DD3382"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14:paraId="7C412FCE" w14:textId="77777777" w:rsidR="00DD3382" w:rsidRPr="00D011A8" w:rsidRDefault="00DD3382"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6BD3EB4B"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3BF68705" w14:textId="77777777" w:rsidR="00DD3382" w:rsidRPr="00D011A8" w:rsidRDefault="00DD3382"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14:paraId="7BA69E82" w14:textId="77777777" w:rsidR="00DD3382" w:rsidRPr="00D011A8" w:rsidRDefault="00DD3382"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14:paraId="421BDD4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4205F1B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79180240"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291B579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FC564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386EFDC"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0AAC8D6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B8C6DD"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03B1D31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7FC0C25"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B6ACBC4" w14:textId="77777777" w:rsidR="00DD3382" w:rsidRPr="00D011A8" w:rsidRDefault="00DD3382"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14:paraId="4B1826B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8925F3F"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25CDE2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FC2AE11"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4A9CBBB6"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9DA006B"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3B4EF7C4"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5F83ED72"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6339270C"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229BE222"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DD3382" w:rsidRPr="00D011A8" w:rsidRDefault="00DD3382" w:rsidP="00DD3382">
            <w:pPr>
              <w:rPr>
                <w:rFonts w:ascii="Arial" w:hAnsi="Arial" w:cs="Arial"/>
                <w:sz w:val="6"/>
                <w:szCs w:val="8"/>
                <w:lang w:val="es-BO"/>
              </w:rPr>
            </w:pPr>
          </w:p>
        </w:tc>
      </w:tr>
    </w:tbl>
    <w:p w14:paraId="437FA661" w14:textId="77777777" w:rsidR="00120392" w:rsidRPr="00D011A8" w:rsidRDefault="00120392" w:rsidP="00802E75">
      <w:pPr>
        <w:rPr>
          <w:lang w:val="es-BO"/>
        </w:rPr>
      </w:pPr>
    </w:p>
    <w:p w14:paraId="131EA4CB" w14:textId="77777777"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14:paraId="0FCE59BE" w14:textId="77777777"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14:paraId="0F0C2BB9" w14:textId="77777777"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7A55828C" w14:textId="77777777"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14:paraId="3D7E1B5D" w14:textId="77777777" w:rsidR="00120392" w:rsidRPr="00D011A8" w:rsidRDefault="00120392" w:rsidP="00EB3E8A">
            <w:pPr>
              <w:ind w:left="510" w:right="113"/>
              <w:rPr>
                <w:lang w:val="es-BO"/>
              </w:rPr>
            </w:pPr>
          </w:p>
          <w:p w14:paraId="29EC84D8" w14:textId="56CE0694" w:rsidR="00120392" w:rsidRPr="008227DF" w:rsidRDefault="009004E0" w:rsidP="00294E17">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14:paraId="71B125F0" w14:textId="77777777" w:rsidR="00120392" w:rsidRPr="008227DF" w:rsidRDefault="00120392" w:rsidP="00EB3E8A">
            <w:pPr>
              <w:ind w:left="510" w:right="113"/>
              <w:rPr>
                <w:lang w:val="es-BO"/>
              </w:rPr>
            </w:pPr>
          </w:p>
          <w:p w14:paraId="34094F5D" w14:textId="26BFA1ED" w:rsidR="00120392" w:rsidRPr="008227DF" w:rsidRDefault="00120392" w:rsidP="00294E17">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14:paraId="61B93FDA" w14:textId="77777777" w:rsidR="009004E0" w:rsidRPr="008227DF" w:rsidRDefault="009004E0" w:rsidP="008227DF">
            <w:pPr>
              <w:pStyle w:val="Prrafodelista"/>
              <w:rPr>
                <w:rFonts w:ascii="Verdana" w:hAnsi="Verdana"/>
                <w:sz w:val="16"/>
                <w:szCs w:val="16"/>
                <w:lang w:val="es-BO"/>
              </w:rPr>
            </w:pPr>
          </w:p>
          <w:p w14:paraId="618C62DA" w14:textId="3B061423" w:rsidR="009004E0" w:rsidRPr="00620E20" w:rsidRDefault="009004E0" w:rsidP="00294E17">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14:paraId="64368145" w14:textId="77777777" w:rsidR="00120392" w:rsidRPr="00620E20" w:rsidRDefault="00120392" w:rsidP="00EB3E8A">
            <w:pPr>
              <w:pStyle w:val="Prrafodelista"/>
              <w:ind w:left="510" w:right="113"/>
              <w:rPr>
                <w:rFonts w:ascii="Verdana" w:hAnsi="Verdana"/>
                <w:sz w:val="16"/>
                <w:szCs w:val="16"/>
                <w:lang w:val="es-BO"/>
              </w:rPr>
            </w:pPr>
          </w:p>
          <w:p w14:paraId="1A0A0FC8" w14:textId="20B3BB2B"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14:paraId="5BE89633" w14:textId="77777777"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14:paraId="18D3B44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14:paraId="242E1B3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CB7E259" w14:textId="77777777" w:rsidR="00120392" w:rsidRPr="00D011A8" w:rsidRDefault="00120392" w:rsidP="00415B10">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573244C" w14:textId="3C409BDB"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D443D08"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DE62DB1"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273AFF5" w14:textId="77777777"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B324B9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38AD292" w14:textId="77777777"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FBD0866"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1F81755" w14:textId="77777777"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D26B56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109C5A0" w14:textId="77777777"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EEF4E1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1D9470D9" w14:textId="77777777"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62BA0527" w14:textId="77777777"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15649E95" w14:textId="77777777"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502485CE" w14:textId="77777777" w:rsidR="00120392" w:rsidRPr="00D011A8" w:rsidRDefault="00120392" w:rsidP="00EB3E8A">
            <w:pPr>
              <w:adjustRightInd w:val="0"/>
              <w:snapToGrid w:val="0"/>
              <w:jc w:val="center"/>
              <w:rPr>
                <w:i/>
                <w:sz w:val="14"/>
                <w:szCs w:val="14"/>
                <w:lang w:val="es-BO"/>
              </w:rPr>
            </w:pPr>
          </w:p>
        </w:tc>
      </w:tr>
      <w:tr w:rsidR="00D011A8" w:rsidRPr="00D011A8" w14:paraId="17C3DAB1"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D6A54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8EA920"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BFAE36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3D20BCC0" w:rsidR="00120392" w:rsidRPr="00D011A8" w:rsidRDefault="003220A6" w:rsidP="00EB3E8A">
            <w:pPr>
              <w:adjustRightInd w:val="0"/>
              <w:snapToGrid w:val="0"/>
              <w:jc w:val="center"/>
              <w:rPr>
                <w:rFonts w:ascii="Arial" w:hAnsi="Arial" w:cs="Arial"/>
                <w:lang w:val="es-BO"/>
              </w:rPr>
            </w:pPr>
            <w:r>
              <w:rPr>
                <w:rFonts w:ascii="Arial" w:hAnsi="Arial" w:cs="Arial"/>
                <w:lang w:val="es-BO"/>
              </w:rPr>
              <w:t>2</w:t>
            </w:r>
            <w:r w:rsidR="008049E6">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14:paraId="59251E4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6B0F2885" w:rsidR="00120392" w:rsidRPr="00D011A8" w:rsidRDefault="003220A6" w:rsidP="00EB3E8A">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2E87829C"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75443BE8" w:rsidR="00120392" w:rsidRPr="00D011A8" w:rsidRDefault="003220A6"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4" w:space="0" w:color="auto"/>
            </w:tcBorders>
            <w:shd w:val="clear" w:color="auto" w:fill="auto"/>
            <w:vAlign w:val="center"/>
          </w:tcPr>
          <w:p w14:paraId="64E0B777"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EB2BF2"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55BB17E9" w:rsidR="00120392" w:rsidRPr="00D011A8" w:rsidRDefault="003220A6"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61D6364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05911D64" w:rsidR="00120392" w:rsidRPr="00D011A8" w:rsidRDefault="003220A6"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14:paraId="2A33ED9F" w14:textId="77777777"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14:paraId="252FA855"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87DE" w14:textId="13155948" w:rsidR="00120392" w:rsidRPr="00D011A8" w:rsidRDefault="003220A6" w:rsidP="00EB3E8A">
            <w:pPr>
              <w:adjustRightInd w:val="0"/>
              <w:snapToGrid w:val="0"/>
              <w:jc w:val="center"/>
              <w:rPr>
                <w:rFonts w:ascii="Arial" w:hAnsi="Arial" w:cs="Arial"/>
                <w:lang w:val="es-BO"/>
              </w:rPr>
            </w:pPr>
            <w:r w:rsidRPr="00F62E5E">
              <w:rPr>
                <w:rFonts w:ascii="Arial" w:hAnsi="Arial" w:cs="Arial"/>
              </w:rPr>
              <w:t xml:space="preserve">Calle Colombia esquina Falsuri </w:t>
            </w:r>
            <w:proofErr w:type="spellStart"/>
            <w:r w:rsidRPr="00F62E5E">
              <w:rPr>
                <w:rFonts w:ascii="Arial" w:hAnsi="Arial" w:cs="Arial"/>
              </w:rPr>
              <w:t>N°</w:t>
            </w:r>
            <w:proofErr w:type="spellEnd"/>
            <w:r w:rsidRPr="00F62E5E">
              <w:rPr>
                <w:rFonts w:ascii="Arial" w:hAnsi="Arial" w:cs="Arial"/>
              </w:rPr>
              <w:t xml:space="preserve"> 655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120392" w:rsidRPr="00D011A8" w:rsidRDefault="00120392" w:rsidP="00EB3E8A">
            <w:pPr>
              <w:adjustRightInd w:val="0"/>
              <w:snapToGrid w:val="0"/>
              <w:jc w:val="center"/>
              <w:rPr>
                <w:rFonts w:ascii="Arial" w:hAnsi="Arial" w:cs="Arial"/>
                <w:lang w:val="es-BO"/>
              </w:rPr>
            </w:pPr>
          </w:p>
        </w:tc>
      </w:tr>
      <w:tr w:rsidR="00D011A8" w:rsidRPr="00D011A8" w14:paraId="1B58FEC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FA98759"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BA5360"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1D4EE2"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768191B"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F97F4F4"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39D0DCE"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B27778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21016E"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140CA2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90BC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6656B7"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819A0F1"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A401E22"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8D0DD5D"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FC8F88D"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BF402CD"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5B1C5A8C"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CA923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32C448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0332994" w14:textId="77777777" w:rsidR="00120392" w:rsidRPr="00D011A8" w:rsidRDefault="00120392" w:rsidP="00415B10">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CEF45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F7FDA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6F45C5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78637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C7D4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12DBFD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326634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BBFE35"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1B3F58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FDFA750"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2227C5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00996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AD27A55"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27AC0E1C"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EA60C23" w14:textId="77777777" w:rsidR="00120392" w:rsidRPr="00D011A8" w:rsidRDefault="00120392" w:rsidP="00EB3E8A">
            <w:pPr>
              <w:adjustRightInd w:val="0"/>
              <w:snapToGrid w:val="0"/>
              <w:jc w:val="center"/>
              <w:rPr>
                <w:i/>
                <w:sz w:val="14"/>
                <w:szCs w:val="14"/>
                <w:lang w:val="es-BO"/>
              </w:rPr>
            </w:pPr>
          </w:p>
        </w:tc>
      </w:tr>
      <w:tr w:rsidR="00D011A8" w:rsidRPr="00D011A8" w14:paraId="280EBCD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44DB028"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36BC27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80FA066"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4A1BC22D" w:rsidR="00120392" w:rsidRPr="00D011A8" w:rsidRDefault="003220A6"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41929D7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25F507A0" w:rsidR="00120392" w:rsidRPr="00D011A8" w:rsidRDefault="003220A6"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374D935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44323F58" w:rsidR="00120392" w:rsidRPr="00D011A8" w:rsidRDefault="003220A6"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3146914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56B4F1FA" w:rsidR="00120392" w:rsidRPr="00D011A8" w:rsidRDefault="003220A6"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2B9A2F6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76B3E9F2" w:rsidR="00120392" w:rsidRPr="00D011A8" w:rsidRDefault="003220A6"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386B0025"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BF16DBE"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6494F0D6" w:rsidR="00120392" w:rsidRPr="00D011A8" w:rsidRDefault="003220A6" w:rsidP="00EB3E8A">
            <w:pPr>
              <w:adjustRightInd w:val="0"/>
              <w:snapToGrid w:val="0"/>
              <w:jc w:val="center"/>
              <w:rPr>
                <w:rFonts w:ascii="Arial" w:hAnsi="Arial" w:cs="Arial"/>
                <w:lang w:val="es-BO"/>
              </w:rPr>
            </w:pPr>
            <w:r w:rsidRPr="003220A6">
              <w:rPr>
                <w:rFonts w:ascii="Arial" w:hAnsi="Arial" w:cs="Arial"/>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120392" w:rsidRPr="00D011A8" w:rsidRDefault="00120392" w:rsidP="00EB3E8A">
            <w:pPr>
              <w:adjustRightInd w:val="0"/>
              <w:snapToGrid w:val="0"/>
              <w:jc w:val="center"/>
              <w:rPr>
                <w:rFonts w:ascii="Arial" w:hAnsi="Arial" w:cs="Arial"/>
                <w:lang w:val="es-BO"/>
              </w:rPr>
            </w:pPr>
          </w:p>
        </w:tc>
      </w:tr>
      <w:tr w:rsidR="00D011A8" w:rsidRPr="00D011A8" w14:paraId="4C5C7754"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87050F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DDDB2E"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52E654D"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FF122E7"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0D4A8E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6137A1"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1A009C9"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3A4316C"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D08C81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4EFE0C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B82AC34"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1526F3"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9840CE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9EEA3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307F815"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3C517F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36475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82DBD50"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25AA25E" w14:textId="77777777" w:rsidR="00120392" w:rsidRPr="00D011A8" w:rsidRDefault="00120392" w:rsidP="00415B10">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A13A340"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E6AA372"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C0D140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CC6DCB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0E0F8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A77817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5AEABF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908E932"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161DE83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4629AC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5D9072F"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1F55AB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A5BA48"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4CE81E8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FE891C9" w14:textId="77777777" w:rsidR="00120392" w:rsidRPr="00D011A8" w:rsidRDefault="00120392" w:rsidP="00EB3E8A">
            <w:pPr>
              <w:adjustRightInd w:val="0"/>
              <w:snapToGrid w:val="0"/>
              <w:jc w:val="center"/>
              <w:rPr>
                <w:i/>
                <w:sz w:val="14"/>
                <w:szCs w:val="14"/>
                <w:lang w:val="es-BO"/>
              </w:rPr>
            </w:pPr>
          </w:p>
        </w:tc>
      </w:tr>
      <w:tr w:rsidR="00D011A8" w:rsidRPr="00D011A8" w14:paraId="055DDE0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DC4721E"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45AAA62"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547685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451DF103" w:rsidR="00120392" w:rsidRPr="00D011A8" w:rsidRDefault="003220A6"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61FBDF64"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28B3EA6A" w:rsidR="00120392" w:rsidRPr="00D011A8" w:rsidRDefault="003220A6"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5C081962"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1934B4AF" w:rsidR="00120392" w:rsidRPr="00D011A8" w:rsidRDefault="003220A6"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7013F1E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16045EB1" w:rsidR="00120392" w:rsidRPr="00D011A8" w:rsidRDefault="003220A6"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23C4521A"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40B159DC" w:rsidR="00120392" w:rsidRPr="00D011A8" w:rsidRDefault="003220A6"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1FEACA8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D697B09"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658CFDC1" w:rsidR="00120392" w:rsidRPr="00D011A8" w:rsidRDefault="003220A6" w:rsidP="00EB3E8A">
            <w:pPr>
              <w:adjustRightInd w:val="0"/>
              <w:snapToGrid w:val="0"/>
              <w:jc w:val="center"/>
              <w:rPr>
                <w:rFonts w:ascii="Arial" w:hAnsi="Arial" w:cs="Arial"/>
                <w:lang w:val="es-BO"/>
              </w:rPr>
            </w:pPr>
            <w:r w:rsidRPr="003220A6">
              <w:rPr>
                <w:rFonts w:ascii="Arial" w:hAnsi="Arial" w:cs="Arial"/>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120392" w:rsidRPr="00D011A8" w:rsidRDefault="00120392" w:rsidP="00EB3E8A">
            <w:pPr>
              <w:adjustRightInd w:val="0"/>
              <w:snapToGrid w:val="0"/>
              <w:jc w:val="center"/>
              <w:rPr>
                <w:rFonts w:ascii="Arial" w:hAnsi="Arial" w:cs="Arial"/>
                <w:lang w:val="es-BO"/>
              </w:rPr>
            </w:pPr>
          </w:p>
        </w:tc>
      </w:tr>
      <w:tr w:rsidR="00D011A8" w:rsidRPr="00D011A8" w14:paraId="1B5A86D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1B3C5B"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8E7676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765CBF"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D0B0B3"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C17AE6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38A6F86"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0E533E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043486"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05FE733"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A35664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269B829"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CCAE21F"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E51A85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DB2D20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02FABD6"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FDFF60D"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DEF2B3D"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75D890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AF300F3" w14:textId="77777777" w:rsidR="00120392" w:rsidRPr="00D011A8" w:rsidRDefault="00120392" w:rsidP="00415B10">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78623D" w14:textId="41E98602"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05D90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0835658"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9945B9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B8A7FB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52F489"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87C102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A85511C"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59764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BED4615"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8A690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8F82A5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7CE53B"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5972E6E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811A116" w14:textId="77777777" w:rsidR="00120392" w:rsidRPr="00D011A8" w:rsidRDefault="00120392" w:rsidP="00EB3E8A">
            <w:pPr>
              <w:adjustRightInd w:val="0"/>
              <w:snapToGrid w:val="0"/>
              <w:jc w:val="center"/>
              <w:rPr>
                <w:i/>
                <w:sz w:val="14"/>
                <w:szCs w:val="14"/>
                <w:lang w:val="es-BO"/>
              </w:rPr>
            </w:pPr>
          </w:p>
        </w:tc>
      </w:tr>
      <w:tr w:rsidR="00D011A8" w:rsidRPr="00D011A8" w14:paraId="70C0E23C"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5FC389"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6DD5CB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53B0C0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88AA8" w14:textId="1669D9DD" w:rsidR="00120392" w:rsidRPr="00D011A8" w:rsidRDefault="00C40666" w:rsidP="00EB3E8A">
            <w:pPr>
              <w:adjustRightInd w:val="0"/>
              <w:snapToGrid w:val="0"/>
              <w:jc w:val="center"/>
              <w:rPr>
                <w:rFonts w:ascii="Arial" w:hAnsi="Arial" w:cs="Arial"/>
                <w:lang w:val="es-BO"/>
              </w:rPr>
            </w:pPr>
            <w:r>
              <w:rPr>
                <w:rFonts w:ascii="Arial" w:hAnsi="Arial" w:cs="Arial"/>
                <w:lang w:val="es-BO"/>
              </w:rPr>
              <w:t>0</w:t>
            </w:r>
            <w:r w:rsidR="008049E6">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2AFC3862"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C9EA" w14:textId="4D51B9F5" w:rsidR="00120392" w:rsidRPr="00D011A8" w:rsidRDefault="00C40666" w:rsidP="00EB3E8A">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14:paraId="444DE655"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A19ED" w14:textId="03ED32B1" w:rsidR="00120392" w:rsidRPr="00D011A8" w:rsidRDefault="003220A6"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7C118B23"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13A93D"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D918F" w14:textId="59AB11D9" w:rsidR="00120392" w:rsidRDefault="008D60FC" w:rsidP="00EB3E8A">
            <w:pPr>
              <w:adjustRightInd w:val="0"/>
              <w:snapToGrid w:val="0"/>
              <w:jc w:val="center"/>
              <w:rPr>
                <w:rFonts w:ascii="Arial" w:hAnsi="Arial" w:cs="Arial"/>
                <w:lang w:val="es-BO"/>
              </w:rPr>
            </w:pPr>
            <w:r>
              <w:rPr>
                <w:rFonts w:ascii="Arial" w:hAnsi="Arial" w:cs="Arial"/>
                <w:lang w:val="es-BO"/>
              </w:rPr>
              <w:t>14</w:t>
            </w:r>
          </w:p>
          <w:p w14:paraId="429DB9F7" w14:textId="406D72E6" w:rsidR="003220A6" w:rsidRDefault="003220A6" w:rsidP="00EB3E8A">
            <w:pPr>
              <w:adjustRightInd w:val="0"/>
              <w:snapToGrid w:val="0"/>
              <w:jc w:val="center"/>
              <w:rPr>
                <w:rFonts w:ascii="Arial" w:hAnsi="Arial" w:cs="Arial"/>
                <w:lang w:val="es-BO"/>
              </w:rPr>
            </w:pPr>
          </w:p>
          <w:p w14:paraId="41DDC31D" w14:textId="7392F60A" w:rsidR="00B97008" w:rsidRDefault="00B97008" w:rsidP="00EB3E8A">
            <w:pPr>
              <w:adjustRightInd w:val="0"/>
              <w:snapToGrid w:val="0"/>
              <w:jc w:val="center"/>
              <w:rPr>
                <w:rFonts w:ascii="Arial" w:hAnsi="Arial" w:cs="Arial"/>
                <w:lang w:val="es-BO"/>
              </w:rPr>
            </w:pPr>
          </w:p>
          <w:p w14:paraId="67F5DAE9" w14:textId="5DDC1175" w:rsidR="00B97008" w:rsidRDefault="00B97008" w:rsidP="00EB3E8A">
            <w:pPr>
              <w:adjustRightInd w:val="0"/>
              <w:snapToGrid w:val="0"/>
              <w:jc w:val="center"/>
              <w:rPr>
                <w:rFonts w:ascii="Arial" w:hAnsi="Arial" w:cs="Arial"/>
                <w:lang w:val="es-BO"/>
              </w:rPr>
            </w:pPr>
          </w:p>
          <w:p w14:paraId="5E969629" w14:textId="520B88DF" w:rsidR="00B97008" w:rsidRDefault="00B97008" w:rsidP="00EB3E8A">
            <w:pPr>
              <w:adjustRightInd w:val="0"/>
              <w:snapToGrid w:val="0"/>
              <w:jc w:val="center"/>
              <w:rPr>
                <w:rFonts w:ascii="Arial" w:hAnsi="Arial" w:cs="Arial"/>
                <w:lang w:val="es-BO"/>
              </w:rPr>
            </w:pPr>
          </w:p>
          <w:p w14:paraId="1F8EB505" w14:textId="77777777" w:rsidR="00B97008" w:rsidRDefault="00B97008" w:rsidP="00EB3E8A">
            <w:pPr>
              <w:adjustRightInd w:val="0"/>
              <w:snapToGrid w:val="0"/>
              <w:jc w:val="center"/>
              <w:rPr>
                <w:rFonts w:ascii="Arial" w:hAnsi="Arial" w:cs="Arial"/>
                <w:lang w:val="es-BO"/>
              </w:rPr>
            </w:pPr>
          </w:p>
          <w:p w14:paraId="2787FE8D" w14:textId="77777777" w:rsidR="003220A6" w:rsidRDefault="003220A6" w:rsidP="00EB3E8A">
            <w:pPr>
              <w:adjustRightInd w:val="0"/>
              <w:snapToGrid w:val="0"/>
              <w:jc w:val="center"/>
              <w:rPr>
                <w:rFonts w:ascii="Arial" w:hAnsi="Arial" w:cs="Arial"/>
                <w:lang w:val="es-BO"/>
              </w:rPr>
            </w:pPr>
          </w:p>
          <w:p w14:paraId="355055D0" w14:textId="17CC5EA9" w:rsidR="003220A6" w:rsidRPr="00D011A8" w:rsidRDefault="003220A6" w:rsidP="00EB3E8A">
            <w:pPr>
              <w:adjustRightInd w:val="0"/>
              <w:snapToGrid w:val="0"/>
              <w:jc w:val="center"/>
              <w:rPr>
                <w:rFonts w:ascii="Arial" w:hAnsi="Arial" w:cs="Arial"/>
                <w:lang w:val="es-BO"/>
              </w:rPr>
            </w:pPr>
            <w:r>
              <w:rPr>
                <w:rFonts w:ascii="Arial" w:hAnsi="Arial" w:cs="Arial"/>
                <w:lang w:val="es-BO"/>
              </w:rPr>
              <w:t>1</w:t>
            </w:r>
            <w:r w:rsidR="008D60FC">
              <w:rPr>
                <w:rFonts w:ascii="Arial" w:hAnsi="Arial" w:cs="Arial"/>
                <w:lang w:val="es-BO"/>
              </w:rPr>
              <w:t>5</w:t>
            </w:r>
          </w:p>
        </w:tc>
        <w:tc>
          <w:tcPr>
            <w:tcW w:w="252" w:type="dxa"/>
            <w:tcBorders>
              <w:top w:val="nil"/>
              <w:left w:val="single" w:sz="4" w:space="0" w:color="auto"/>
              <w:bottom w:val="nil"/>
              <w:right w:val="single" w:sz="4" w:space="0" w:color="auto"/>
            </w:tcBorders>
            <w:shd w:val="clear" w:color="auto" w:fill="auto"/>
            <w:vAlign w:val="center"/>
          </w:tcPr>
          <w:p w14:paraId="65F8DF6E"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35DEE3" w14:textId="1BB3323C" w:rsidR="00120392" w:rsidRDefault="00C40666" w:rsidP="00EB3E8A">
            <w:pPr>
              <w:adjustRightInd w:val="0"/>
              <w:snapToGrid w:val="0"/>
              <w:jc w:val="center"/>
              <w:rPr>
                <w:rFonts w:ascii="Arial" w:hAnsi="Arial" w:cs="Arial"/>
                <w:lang w:val="es-BO"/>
              </w:rPr>
            </w:pPr>
            <w:r>
              <w:rPr>
                <w:rFonts w:ascii="Arial" w:hAnsi="Arial" w:cs="Arial"/>
                <w:lang w:val="es-BO"/>
              </w:rPr>
              <w:t>3</w:t>
            </w:r>
            <w:r w:rsidR="003220A6">
              <w:rPr>
                <w:rFonts w:ascii="Arial" w:hAnsi="Arial" w:cs="Arial"/>
                <w:lang w:val="es-BO"/>
              </w:rPr>
              <w:t>0</w:t>
            </w:r>
          </w:p>
          <w:p w14:paraId="31C62736" w14:textId="40C34AC5" w:rsidR="003220A6" w:rsidRDefault="003220A6" w:rsidP="00EB3E8A">
            <w:pPr>
              <w:adjustRightInd w:val="0"/>
              <w:snapToGrid w:val="0"/>
              <w:jc w:val="center"/>
              <w:rPr>
                <w:rFonts w:ascii="Arial" w:hAnsi="Arial" w:cs="Arial"/>
                <w:lang w:val="es-BO"/>
              </w:rPr>
            </w:pPr>
          </w:p>
          <w:p w14:paraId="1F184C1F" w14:textId="022D11F7" w:rsidR="00B97008" w:rsidRDefault="00B97008" w:rsidP="00EB3E8A">
            <w:pPr>
              <w:adjustRightInd w:val="0"/>
              <w:snapToGrid w:val="0"/>
              <w:jc w:val="center"/>
              <w:rPr>
                <w:rFonts w:ascii="Arial" w:hAnsi="Arial" w:cs="Arial"/>
                <w:lang w:val="es-BO"/>
              </w:rPr>
            </w:pPr>
          </w:p>
          <w:p w14:paraId="1616D5E6" w14:textId="05188FA2" w:rsidR="00B97008" w:rsidRDefault="00B97008" w:rsidP="00EB3E8A">
            <w:pPr>
              <w:adjustRightInd w:val="0"/>
              <w:snapToGrid w:val="0"/>
              <w:jc w:val="center"/>
              <w:rPr>
                <w:rFonts w:ascii="Arial" w:hAnsi="Arial" w:cs="Arial"/>
                <w:lang w:val="es-BO"/>
              </w:rPr>
            </w:pPr>
          </w:p>
          <w:p w14:paraId="1A4AF160" w14:textId="481ABA34" w:rsidR="00B97008" w:rsidRDefault="00B97008" w:rsidP="00EB3E8A">
            <w:pPr>
              <w:adjustRightInd w:val="0"/>
              <w:snapToGrid w:val="0"/>
              <w:jc w:val="center"/>
              <w:rPr>
                <w:rFonts w:ascii="Arial" w:hAnsi="Arial" w:cs="Arial"/>
                <w:lang w:val="es-BO"/>
              </w:rPr>
            </w:pPr>
          </w:p>
          <w:p w14:paraId="576A4A33" w14:textId="77777777" w:rsidR="00B97008" w:rsidRDefault="00B97008" w:rsidP="00B97008">
            <w:pPr>
              <w:adjustRightInd w:val="0"/>
              <w:snapToGrid w:val="0"/>
              <w:rPr>
                <w:rFonts w:ascii="Arial" w:hAnsi="Arial" w:cs="Arial"/>
                <w:lang w:val="es-BO"/>
              </w:rPr>
            </w:pPr>
          </w:p>
          <w:p w14:paraId="01B51629" w14:textId="77777777" w:rsidR="003220A6" w:rsidRDefault="003220A6" w:rsidP="00EB3E8A">
            <w:pPr>
              <w:adjustRightInd w:val="0"/>
              <w:snapToGrid w:val="0"/>
              <w:jc w:val="center"/>
              <w:rPr>
                <w:rFonts w:ascii="Arial" w:hAnsi="Arial" w:cs="Arial"/>
                <w:lang w:val="es-BO"/>
              </w:rPr>
            </w:pPr>
          </w:p>
          <w:p w14:paraId="17A07B1F" w14:textId="18AAC292" w:rsidR="003220A6" w:rsidRPr="00D011A8" w:rsidRDefault="00C40666" w:rsidP="003220A6">
            <w:pPr>
              <w:adjustRightInd w:val="0"/>
              <w:snapToGrid w:val="0"/>
              <w:jc w:val="center"/>
              <w:rPr>
                <w:rFonts w:ascii="Arial" w:hAnsi="Arial" w:cs="Arial"/>
                <w:lang w:val="es-BO"/>
              </w:rPr>
            </w:pPr>
            <w:r>
              <w:rPr>
                <w:rFonts w:ascii="Arial" w:hAnsi="Arial" w:cs="Arial"/>
                <w:lang w:val="es-BO"/>
              </w:rPr>
              <w:t>0</w:t>
            </w:r>
            <w:r w:rsidR="003220A6">
              <w:rPr>
                <w:rFonts w:ascii="Arial" w:hAnsi="Arial" w:cs="Arial"/>
                <w:lang w:val="es-BO"/>
              </w:rPr>
              <w:t>0</w:t>
            </w:r>
          </w:p>
        </w:tc>
        <w:tc>
          <w:tcPr>
            <w:tcW w:w="135" w:type="dxa"/>
            <w:tcBorders>
              <w:top w:val="nil"/>
              <w:left w:val="single" w:sz="4" w:space="0" w:color="auto"/>
              <w:bottom w:val="nil"/>
              <w:right w:val="single" w:sz="12" w:space="0" w:color="auto"/>
            </w:tcBorders>
            <w:shd w:val="clear" w:color="auto" w:fill="auto"/>
            <w:vAlign w:val="center"/>
          </w:tcPr>
          <w:p w14:paraId="02A006EB"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03610C1"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008648" w14:textId="2C116317" w:rsidR="00120392" w:rsidRDefault="00AF0AD5" w:rsidP="00415B10">
            <w:pPr>
              <w:pStyle w:val="Prrafodelista"/>
              <w:numPr>
                <w:ilvl w:val="0"/>
                <w:numId w:val="50"/>
              </w:numPr>
              <w:adjustRightInd w:val="0"/>
              <w:snapToGrid w:val="0"/>
              <w:ind w:left="211" w:hanging="211"/>
              <w:rPr>
                <w:rFonts w:ascii="Arial" w:hAnsi="Arial" w:cs="Arial"/>
                <w:bCs/>
                <w:i/>
                <w:sz w:val="18"/>
                <w:szCs w:val="18"/>
              </w:rPr>
            </w:pPr>
            <w:r w:rsidRPr="00AF0AD5">
              <w:rPr>
                <w:rFonts w:ascii="Arial" w:hAnsi="Arial" w:cs="Arial"/>
                <w:b/>
                <w:i/>
                <w:sz w:val="18"/>
                <w:szCs w:val="18"/>
                <w:lang w:eastAsia="es-ES"/>
              </w:rPr>
              <w:t>Presentación de Propuestas:</w:t>
            </w:r>
            <w:r w:rsidRPr="00AF0AD5">
              <w:rPr>
                <w:rFonts w:ascii="Arial" w:hAnsi="Arial" w:cs="Arial"/>
                <w:bCs/>
                <w:i/>
                <w:szCs w:val="18"/>
              </w:rPr>
              <w:t xml:space="preserve"> </w:t>
            </w:r>
            <w:r w:rsidRPr="00AF0AD5">
              <w:rPr>
                <w:rFonts w:ascii="Arial" w:hAnsi="Arial" w:cs="Arial"/>
                <w:bCs/>
                <w:i/>
                <w:sz w:val="18"/>
                <w:szCs w:val="18"/>
                <w:lang w:eastAsia="es-ES"/>
              </w:rPr>
              <w:t xml:space="preserve">Mediante </w:t>
            </w:r>
            <w:r w:rsidR="003220A6" w:rsidRPr="00AF0AD5">
              <w:rPr>
                <w:rFonts w:ascii="Arial" w:hAnsi="Arial" w:cs="Arial"/>
                <w:bCs/>
                <w:i/>
                <w:sz w:val="18"/>
                <w:szCs w:val="18"/>
                <w:lang w:eastAsia="es-ES"/>
              </w:rPr>
              <w:t>Plataforma RUPE.</w:t>
            </w:r>
          </w:p>
          <w:p w14:paraId="452D9C79" w14:textId="75290EC7" w:rsidR="003220A6" w:rsidRPr="00B97008" w:rsidRDefault="00AF0AD5" w:rsidP="00415B10">
            <w:pPr>
              <w:pStyle w:val="Prrafodelista"/>
              <w:numPr>
                <w:ilvl w:val="0"/>
                <w:numId w:val="50"/>
              </w:numPr>
              <w:adjustRightInd w:val="0"/>
              <w:snapToGrid w:val="0"/>
              <w:ind w:left="211" w:hanging="211"/>
              <w:rPr>
                <w:rFonts w:ascii="Arial" w:hAnsi="Arial" w:cs="Arial"/>
                <w:bCs/>
                <w:i/>
                <w:sz w:val="18"/>
                <w:szCs w:val="18"/>
              </w:rPr>
            </w:pPr>
            <w:r w:rsidRPr="00AF0AD5">
              <w:rPr>
                <w:rFonts w:ascii="Arial" w:hAnsi="Arial" w:cs="Arial"/>
                <w:b/>
                <w:i/>
                <w:sz w:val="18"/>
                <w:szCs w:val="18"/>
                <w:lang w:eastAsia="es-ES"/>
              </w:rPr>
              <w:t>Apertura de Propuestas:</w:t>
            </w:r>
            <w:r w:rsidRPr="00AF0AD5">
              <w:rPr>
                <w:rFonts w:ascii="Arial" w:hAnsi="Arial" w:cs="Arial"/>
                <w:bCs/>
                <w:i/>
                <w:szCs w:val="18"/>
              </w:rPr>
              <w:t xml:space="preserve"> </w:t>
            </w:r>
            <w:r w:rsidR="003220A6" w:rsidRPr="00AF0AD5">
              <w:rPr>
                <w:rFonts w:ascii="Arial" w:hAnsi="Arial" w:cs="Arial"/>
                <w:bCs/>
                <w:i/>
                <w:sz w:val="18"/>
                <w:szCs w:val="18"/>
                <w:lang w:eastAsia="es-ES"/>
              </w:rPr>
              <w:t>De manera presencial</w:t>
            </w:r>
            <w:r w:rsidRPr="00AF0AD5">
              <w:rPr>
                <w:rFonts w:ascii="Arial" w:hAnsi="Arial" w:cs="Arial"/>
                <w:bCs/>
                <w:i/>
                <w:sz w:val="18"/>
                <w:szCs w:val="18"/>
                <w:lang w:eastAsia="es-ES"/>
              </w:rPr>
              <w:t xml:space="preserve"> </w:t>
            </w:r>
            <w:r w:rsidR="003220A6" w:rsidRPr="00AF0AD5">
              <w:rPr>
                <w:rFonts w:ascii="Arial" w:hAnsi="Arial" w:cs="Arial"/>
                <w:bCs/>
                <w:i/>
                <w:sz w:val="18"/>
                <w:szCs w:val="18"/>
                <w:lang w:eastAsia="es-ES"/>
              </w:rPr>
              <w:t>En oficinas de ENDE de la calle Colombia esquina Falsuri Nº655 (Sala de Apertura)</w:t>
            </w:r>
            <w:r w:rsidR="00B97008">
              <w:rPr>
                <w:rFonts w:ascii="Arial" w:hAnsi="Arial" w:cs="Arial"/>
                <w:bCs/>
                <w:i/>
                <w:sz w:val="18"/>
                <w:szCs w:val="18"/>
                <w:lang w:eastAsia="es-ES"/>
              </w:rPr>
              <w:t xml:space="preserve"> </w:t>
            </w:r>
            <w:r w:rsidR="003220A6" w:rsidRPr="00B97008">
              <w:rPr>
                <w:rFonts w:ascii="Arial" w:hAnsi="Arial" w:cs="Arial"/>
                <w:bCs/>
                <w:i/>
                <w:sz w:val="18"/>
                <w:szCs w:val="18"/>
                <w:lang w:eastAsia="es-ES"/>
              </w:rPr>
              <w:t>De Manera Virtual:</w:t>
            </w:r>
            <w:r w:rsidR="00B97008" w:rsidRPr="00B97008">
              <w:rPr>
                <w:rFonts w:ascii="Arial" w:hAnsi="Arial" w:cs="Arial"/>
                <w:bCs/>
                <w:i/>
                <w:sz w:val="18"/>
                <w:szCs w:val="18"/>
                <w:lang w:eastAsia="es-ES"/>
              </w:rPr>
              <w:t xml:space="preserve"> </w:t>
            </w:r>
            <w:r w:rsidR="003220A6" w:rsidRPr="00B97008">
              <w:rPr>
                <w:rFonts w:ascii="Arial" w:hAnsi="Arial" w:cs="Arial"/>
                <w:bCs/>
                <w:i/>
                <w:sz w:val="18"/>
                <w:szCs w:val="18"/>
                <w:lang w:eastAsia="es-ES"/>
              </w:rPr>
              <w:t>Mediante el enlace</w:t>
            </w:r>
            <w:r w:rsidR="003220A6" w:rsidRPr="00B97008">
              <w:rPr>
                <w:rFonts w:ascii="Arial" w:hAnsi="Arial" w:cs="Arial"/>
                <w:bCs/>
                <w:i/>
                <w:szCs w:val="18"/>
              </w:rPr>
              <w:t>:</w:t>
            </w:r>
            <w:r w:rsidR="00B97008">
              <w:rPr>
                <w:rFonts w:ascii="Arial" w:hAnsi="Arial" w:cs="Arial"/>
                <w:bCs/>
                <w:i/>
                <w:szCs w:val="18"/>
              </w:rPr>
              <w:t xml:space="preserve"> </w:t>
            </w:r>
            <w:hyperlink r:id="rId11" w:history="1">
              <w:r w:rsidR="00B97008" w:rsidRPr="007416E8">
                <w:rPr>
                  <w:rStyle w:val="Hipervnculo"/>
                  <w:rFonts w:ascii="Arial" w:hAnsi="Arial" w:cs="Arial"/>
                  <w:bCs/>
                  <w:i/>
                  <w:sz w:val="18"/>
                  <w:szCs w:val="18"/>
                </w:rPr>
                <w:t>https://ende.webex.com/meet/ende.sala5</w:t>
              </w:r>
            </w:hyperlink>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120392" w:rsidRPr="00D011A8" w:rsidRDefault="00120392" w:rsidP="00EB3E8A">
            <w:pPr>
              <w:adjustRightInd w:val="0"/>
              <w:snapToGrid w:val="0"/>
              <w:jc w:val="center"/>
              <w:rPr>
                <w:rFonts w:ascii="Arial" w:hAnsi="Arial" w:cs="Arial"/>
                <w:lang w:val="es-BO"/>
              </w:rPr>
            </w:pPr>
          </w:p>
        </w:tc>
      </w:tr>
      <w:tr w:rsidR="00D011A8" w:rsidRPr="00D011A8" w14:paraId="42B105CA" w14:textId="77777777"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528AAB" w14:textId="77777777"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29EC8B1" w14:textId="77777777"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8610D6" w14:textId="77777777"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2408FC0" w14:textId="77777777"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14:paraId="71D78074"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67E753" w14:textId="77777777"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14:paraId="74224313"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1742DB5" w14:textId="77777777"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14:paraId="410A51B2"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3ECE471"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04A787" w14:textId="77777777"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14:paraId="379BD623" w14:textId="77777777"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072CC5C" w14:textId="77777777"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14:paraId="7F16E8D8"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CEF9763" w14:textId="77777777"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E8F809C" w14:textId="77777777"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14:paraId="6245E418" w14:textId="77777777"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E4C5DA3" w14:textId="77777777" w:rsidR="00C81C78" w:rsidRPr="00D011A8" w:rsidRDefault="00C81C78" w:rsidP="00EB3E8A">
            <w:pPr>
              <w:adjustRightInd w:val="0"/>
              <w:snapToGrid w:val="0"/>
              <w:jc w:val="center"/>
              <w:rPr>
                <w:rFonts w:ascii="Arial" w:hAnsi="Arial" w:cs="Arial"/>
                <w:sz w:val="4"/>
                <w:szCs w:val="4"/>
                <w:lang w:val="es-BO"/>
              </w:rPr>
            </w:pPr>
          </w:p>
        </w:tc>
      </w:tr>
      <w:tr w:rsidR="00D011A8" w:rsidRPr="00D011A8" w14:paraId="07839C1D"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7477E1" w14:textId="77777777" w:rsidR="00120392" w:rsidRPr="00D011A8" w:rsidRDefault="00120392" w:rsidP="00415B10">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27AA2F"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57B8B6CC"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4499543"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5F00D6B"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3FB92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8AF13F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F9DBBC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3A95D7"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04C5A99"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C3C839D"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891E46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F3BFAD"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50D005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2ED25E00"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76CE46A" w14:textId="77777777" w:rsidR="00120392" w:rsidRPr="00D011A8" w:rsidRDefault="00120392" w:rsidP="00EB3E8A">
            <w:pPr>
              <w:adjustRightInd w:val="0"/>
              <w:snapToGrid w:val="0"/>
              <w:jc w:val="center"/>
              <w:rPr>
                <w:i/>
                <w:sz w:val="14"/>
                <w:szCs w:val="14"/>
                <w:lang w:val="es-BO"/>
              </w:rPr>
            </w:pPr>
          </w:p>
        </w:tc>
      </w:tr>
      <w:tr w:rsidR="00D011A8" w:rsidRPr="00D011A8" w14:paraId="42188891"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08C3B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E488896"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FACC52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6F0B22A7" w:rsidR="00120392" w:rsidRPr="00D011A8" w:rsidRDefault="00C40666" w:rsidP="00EB3E8A">
            <w:pPr>
              <w:adjustRightInd w:val="0"/>
              <w:snapToGrid w:val="0"/>
              <w:jc w:val="center"/>
              <w:rPr>
                <w:rFonts w:ascii="Arial" w:hAnsi="Arial" w:cs="Arial"/>
                <w:lang w:val="es-BO"/>
              </w:rPr>
            </w:pPr>
            <w:r>
              <w:rPr>
                <w:rFonts w:ascii="Arial" w:hAnsi="Arial" w:cs="Arial"/>
                <w:lang w:val="es-BO"/>
              </w:rPr>
              <w:t>1</w:t>
            </w:r>
            <w:r w:rsidR="008049E6">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14:paraId="0C61DBA9"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24BC25EA" w:rsidR="00120392" w:rsidRPr="00D011A8" w:rsidRDefault="003220A6" w:rsidP="00EB3E8A">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14:paraId="78F642B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125FAA75" w:rsidR="00120392" w:rsidRPr="00D011A8" w:rsidRDefault="003220A6"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0B772933"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A51AE3"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B05357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1E1804F"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13041B43"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F96948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14:paraId="6ECD1246"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4C4304B6" w14:textId="77777777" w:rsidR="00120392" w:rsidRPr="00D011A8" w:rsidRDefault="00120392" w:rsidP="00EB3E8A">
            <w:pPr>
              <w:adjustRightInd w:val="0"/>
              <w:snapToGrid w:val="0"/>
              <w:jc w:val="center"/>
              <w:rPr>
                <w:rFonts w:ascii="Arial" w:hAnsi="Arial" w:cs="Arial"/>
                <w:lang w:val="es-BO"/>
              </w:rPr>
            </w:pPr>
          </w:p>
        </w:tc>
      </w:tr>
      <w:tr w:rsidR="00D011A8" w:rsidRPr="00D011A8" w14:paraId="19F39E34"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3C0355"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358B9DC"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DEE89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B8CCCA0"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393210A"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E6773D9"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1D3FEF0"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CE7EC05"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856437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066762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941030B"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E1E947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631658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011BC66"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375574A"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7A2A19A"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51E641E"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E2AEADB"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208F96C" w14:textId="77777777" w:rsidR="00120392" w:rsidRPr="00D011A8" w:rsidRDefault="00120392" w:rsidP="00415B10">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55777B"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14:paraId="72D57BF4"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3012A6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EC4F83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572B89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D2121B8"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B178302"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009C489"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231E88E"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FB35A4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9BBD66"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7BDB6D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41C263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06F2797A"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F2AF5F8" w14:textId="77777777" w:rsidR="00120392" w:rsidRPr="00D011A8" w:rsidRDefault="00120392" w:rsidP="00EB3E8A">
            <w:pPr>
              <w:adjustRightInd w:val="0"/>
              <w:snapToGrid w:val="0"/>
              <w:jc w:val="center"/>
              <w:rPr>
                <w:i/>
                <w:sz w:val="14"/>
                <w:szCs w:val="14"/>
                <w:lang w:val="es-BO"/>
              </w:rPr>
            </w:pPr>
          </w:p>
        </w:tc>
      </w:tr>
      <w:tr w:rsidR="00D011A8" w:rsidRPr="00D011A8" w14:paraId="5683577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80C380"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9D8ED9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21F05B5"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4CDF1F74" w:rsidR="00120392" w:rsidRPr="00D011A8" w:rsidRDefault="003220A6" w:rsidP="00EB3E8A">
            <w:pPr>
              <w:adjustRightInd w:val="0"/>
              <w:snapToGrid w:val="0"/>
              <w:jc w:val="center"/>
              <w:rPr>
                <w:rFonts w:ascii="Arial" w:hAnsi="Arial" w:cs="Arial"/>
                <w:lang w:val="es-BO"/>
              </w:rPr>
            </w:pPr>
            <w:r>
              <w:rPr>
                <w:rFonts w:ascii="Arial" w:hAnsi="Arial" w:cs="Arial"/>
                <w:lang w:val="es-BO"/>
              </w:rPr>
              <w:t>1</w:t>
            </w:r>
            <w:r w:rsidR="002C4898">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14:paraId="713E16D3"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55AD8823" w:rsidR="00120392" w:rsidRPr="00D011A8" w:rsidRDefault="003220A6" w:rsidP="00EB3E8A">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14:paraId="3F2E44D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543F1041" w:rsidR="00120392" w:rsidRPr="00D011A8" w:rsidRDefault="003220A6"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3411F9B2"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AAF40E"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661A3F6"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ADBFD43"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48FFEE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333D997"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772F2342"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689E07" w14:textId="77777777" w:rsidR="00120392" w:rsidRPr="00D011A8" w:rsidRDefault="00120392" w:rsidP="00EB3E8A">
            <w:pPr>
              <w:adjustRightInd w:val="0"/>
              <w:snapToGrid w:val="0"/>
              <w:jc w:val="center"/>
              <w:rPr>
                <w:rFonts w:ascii="Arial" w:hAnsi="Arial" w:cs="Arial"/>
                <w:lang w:val="es-BO"/>
              </w:rPr>
            </w:pPr>
          </w:p>
        </w:tc>
      </w:tr>
      <w:tr w:rsidR="00D011A8" w:rsidRPr="00D011A8" w14:paraId="5333B89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7BF8A23"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A2317A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F4EA787"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7D9B5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8BC51E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B9E34AD"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F57A81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D75823"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05D06E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BDE19F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0832298"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1D2F93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5AE635C"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E26676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25905D2"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5C4146B8"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42DD61"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555EA3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23D5758" w14:textId="77777777" w:rsidR="00120392" w:rsidRPr="00D011A8" w:rsidRDefault="00120392" w:rsidP="00415B10">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064C8052" w14:textId="77777777"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14:paraId="3FE389DB" w14:textId="77777777"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72C6CA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vAlign w:val="center"/>
          </w:tcPr>
          <w:p w14:paraId="1E50B52F"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19438B3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vAlign w:val="center"/>
          </w:tcPr>
          <w:p w14:paraId="4F4181B8"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1F1A528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FDCC0FC" w14:textId="77777777"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6FAB5BF1" w14:textId="77777777"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3251D" w14:textId="77777777"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59E3870D" w14:textId="77777777"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08C0DC70" w14:textId="77777777"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9D55893" w14:textId="77777777"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38B3FFD5" w14:textId="77777777"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6A4E97" w14:textId="77777777" w:rsidR="00120392" w:rsidRPr="00D011A8" w:rsidRDefault="00120392" w:rsidP="00EB3E8A">
            <w:pPr>
              <w:adjustRightInd w:val="0"/>
              <w:snapToGrid w:val="0"/>
              <w:jc w:val="center"/>
              <w:rPr>
                <w:rFonts w:ascii="Arial" w:hAnsi="Arial" w:cs="Arial"/>
                <w:sz w:val="14"/>
                <w:szCs w:val="14"/>
                <w:lang w:val="es-BO"/>
              </w:rPr>
            </w:pPr>
          </w:p>
        </w:tc>
      </w:tr>
      <w:tr w:rsidR="00D011A8" w:rsidRPr="00D011A8" w14:paraId="43058FA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08423D"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3E1DF5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B423437"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66AA1B75" w:rsidR="00120392" w:rsidRPr="00D011A8" w:rsidRDefault="002C4898" w:rsidP="00EB3E8A">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14:paraId="0E4400E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1B996352" w:rsidR="00120392" w:rsidRPr="00D011A8" w:rsidRDefault="003220A6" w:rsidP="00EB3E8A">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14:paraId="5C4290C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4942EDEC" w:rsidR="00120392" w:rsidRPr="00D011A8" w:rsidRDefault="003220A6"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5FDC49B4"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3AAFB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3746C08"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461333E"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FF79E2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97BF73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43C7F523"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1418BA" w14:textId="77777777" w:rsidR="00120392" w:rsidRPr="00D011A8" w:rsidRDefault="00120392" w:rsidP="00EB3E8A">
            <w:pPr>
              <w:adjustRightInd w:val="0"/>
              <w:snapToGrid w:val="0"/>
              <w:jc w:val="center"/>
              <w:rPr>
                <w:rFonts w:ascii="Arial" w:hAnsi="Arial" w:cs="Arial"/>
                <w:lang w:val="es-BO"/>
              </w:rPr>
            </w:pPr>
          </w:p>
        </w:tc>
      </w:tr>
      <w:tr w:rsidR="00D011A8" w:rsidRPr="00D011A8" w14:paraId="70D2228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5E692"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B4B392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FDC0C91"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7DB057F"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86EA57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CF89C5"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FE530D7"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68FA60F"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FE2745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57D0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E279366"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F4EAA44"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7E6AFF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7FA937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2F72CB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F7C54E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D31B7B"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90D9BC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883CE57" w14:textId="77777777" w:rsidR="00120392" w:rsidRPr="00D011A8" w:rsidRDefault="00120392" w:rsidP="00415B10">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8FC117"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3CEF4EE5"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3B2823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23ADF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79D626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BD50401"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075423"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3377EA"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A6109D4"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7C30738"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FF8DD4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94D3F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37CF05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6B1D41BF"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C703E29" w14:textId="77777777" w:rsidR="00120392" w:rsidRPr="00D011A8" w:rsidRDefault="00120392" w:rsidP="00EB3E8A">
            <w:pPr>
              <w:adjustRightInd w:val="0"/>
              <w:snapToGrid w:val="0"/>
              <w:jc w:val="center"/>
              <w:rPr>
                <w:i/>
                <w:sz w:val="14"/>
                <w:szCs w:val="14"/>
                <w:lang w:val="es-BO"/>
              </w:rPr>
            </w:pPr>
          </w:p>
        </w:tc>
      </w:tr>
      <w:tr w:rsidR="00D011A8" w:rsidRPr="00D011A8" w14:paraId="75E5C82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A1F4A22"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D6BF6CF" w14:textId="77777777"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1E831C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53FBF73E" w:rsidR="00120392" w:rsidRPr="00D011A8" w:rsidRDefault="003220A6" w:rsidP="00EB3E8A">
            <w:pPr>
              <w:adjustRightInd w:val="0"/>
              <w:snapToGrid w:val="0"/>
              <w:jc w:val="center"/>
              <w:rPr>
                <w:rFonts w:ascii="Arial" w:hAnsi="Arial" w:cs="Arial"/>
                <w:lang w:val="es-BO"/>
              </w:rPr>
            </w:pPr>
            <w:r>
              <w:rPr>
                <w:rFonts w:ascii="Arial" w:hAnsi="Arial" w:cs="Arial"/>
                <w:lang w:val="es-BO"/>
              </w:rPr>
              <w:t>2</w:t>
            </w:r>
            <w:r w:rsidR="002C4898">
              <w:rPr>
                <w:rFonts w:ascii="Arial" w:hAnsi="Arial" w:cs="Arial"/>
                <w:lang w:val="es-BO"/>
              </w:rPr>
              <w:t>7</w:t>
            </w:r>
          </w:p>
        </w:tc>
        <w:tc>
          <w:tcPr>
            <w:tcW w:w="134" w:type="dxa"/>
            <w:vMerge w:val="restart"/>
            <w:tcBorders>
              <w:top w:val="nil"/>
              <w:left w:val="single" w:sz="4" w:space="0" w:color="auto"/>
              <w:right w:val="single" w:sz="4" w:space="0" w:color="auto"/>
            </w:tcBorders>
            <w:shd w:val="clear" w:color="auto" w:fill="auto"/>
            <w:vAlign w:val="center"/>
          </w:tcPr>
          <w:p w14:paraId="3970D02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72321B30" w:rsidR="00120392" w:rsidRPr="00D011A8" w:rsidRDefault="003220A6" w:rsidP="00EB3E8A">
            <w:pPr>
              <w:adjustRightInd w:val="0"/>
              <w:snapToGrid w:val="0"/>
              <w:jc w:val="center"/>
              <w:rPr>
                <w:rFonts w:ascii="Arial" w:hAnsi="Arial" w:cs="Arial"/>
                <w:lang w:val="es-BO"/>
              </w:rPr>
            </w:pPr>
            <w:r>
              <w:rPr>
                <w:rFonts w:ascii="Arial" w:hAnsi="Arial" w:cs="Arial"/>
                <w:lang w:val="es-BO"/>
              </w:rPr>
              <w:t>05</w:t>
            </w:r>
          </w:p>
        </w:tc>
        <w:tc>
          <w:tcPr>
            <w:tcW w:w="134" w:type="dxa"/>
            <w:vMerge w:val="restart"/>
            <w:tcBorders>
              <w:top w:val="nil"/>
              <w:left w:val="single" w:sz="4" w:space="0" w:color="auto"/>
              <w:right w:val="single" w:sz="4" w:space="0" w:color="auto"/>
            </w:tcBorders>
            <w:shd w:val="clear" w:color="auto" w:fill="auto"/>
            <w:vAlign w:val="center"/>
          </w:tcPr>
          <w:p w14:paraId="237EF884"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64CC305C" w:rsidR="00120392" w:rsidRPr="00D011A8" w:rsidRDefault="003220A6" w:rsidP="00EB3E8A">
            <w:pPr>
              <w:adjustRightInd w:val="0"/>
              <w:snapToGrid w:val="0"/>
              <w:jc w:val="center"/>
              <w:rPr>
                <w:rFonts w:ascii="Arial" w:hAnsi="Arial" w:cs="Arial"/>
                <w:lang w:val="es-BO"/>
              </w:rPr>
            </w:pPr>
            <w:r>
              <w:rPr>
                <w:rFonts w:ascii="Arial" w:hAnsi="Arial" w:cs="Arial"/>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D22870D" w14:textId="77777777"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CA4F231" w14:textId="77777777"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2EEC02FD" w14:textId="77777777"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2F3B7ECD" w14:textId="77777777"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187C3E9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17AD317" w14:textId="77777777"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10011331"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449FFC4" w14:textId="77777777" w:rsidR="00120392" w:rsidRPr="00D011A8" w:rsidRDefault="00120392" w:rsidP="00EB3E8A">
            <w:pPr>
              <w:adjustRightInd w:val="0"/>
              <w:snapToGrid w:val="0"/>
              <w:jc w:val="center"/>
              <w:rPr>
                <w:rFonts w:ascii="Arial" w:hAnsi="Arial" w:cs="Arial"/>
                <w:lang w:val="es-BO"/>
              </w:rPr>
            </w:pPr>
          </w:p>
        </w:tc>
      </w:tr>
      <w:tr w:rsidR="00D011A8" w:rsidRPr="00D011A8" w14:paraId="39DB150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3DA5F1"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713D38F" w14:textId="77777777"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2EA7F9F4"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7D2CD9C8" w14:textId="77777777" w:rsidR="00120392" w:rsidRPr="00D011A8"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CABCD2F" w14:textId="77777777" w:rsidR="00120392" w:rsidRPr="00D011A8"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25EB63E9" w14:textId="77777777" w:rsidR="00120392" w:rsidRPr="00D011A8"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5264A155" w14:textId="77777777" w:rsidR="00120392" w:rsidRPr="00D011A8"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798E22DA" w14:textId="77777777" w:rsidR="00120392" w:rsidRPr="00D011A8"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5CDBF164" w14:textId="77777777"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03AA727" w14:textId="77777777"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552B609A" w14:textId="77777777"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7C25E130" w14:textId="77777777"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543CE832"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FA4A672" w14:textId="77777777"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2A924CEA"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99D7D41" w14:textId="77777777" w:rsidR="00120392" w:rsidRPr="00D011A8" w:rsidRDefault="00120392" w:rsidP="00EB3E8A">
            <w:pPr>
              <w:adjustRightInd w:val="0"/>
              <w:snapToGrid w:val="0"/>
              <w:jc w:val="center"/>
              <w:rPr>
                <w:rFonts w:ascii="Arial" w:hAnsi="Arial" w:cs="Arial"/>
                <w:lang w:val="es-BO"/>
              </w:rPr>
            </w:pPr>
          </w:p>
        </w:tc>
      </w:tr>
      <w:tr w:rsidR="00D011A8" w:rsidRPr="00D011A8" w14:paraId="2ED5F31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4C3B04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24D4BE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A6505A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095B3E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4A2286A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9953659"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C52C135"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DCAF607"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E4D5A57"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8F6F6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639ECEE"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7430FD1"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2C2CF5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6984325"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A54D1C8"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300E2B7"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4064019"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40A1B2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DADA45" w14:textId="77777777" w:rsidR="00120392" w:rsidRPr="00D011A8" w:rsidRDefault="00120392" w:rsidP="00415B10">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F4760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B602EFA"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F6F72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744DD6"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CDAED34"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5CA8AE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40984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71F21D3"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C150D56"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EAD7C4E"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08678F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1DB0075"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9AD5DD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AF62366"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B8EA87" w14:textId="77777777" w:rsidR="00120392" w:rsidRPr="00D011A8" w:rsidRDefault="00120392" w:rsidP="00EB3E8A">
            <w:pPr>
              <w:adjustRightInd w:val="0"/>
              <w:snapToGrid w:val="0"/>
              <w:jc w:val="center"/>
              <w:rPr>
                <w:i/>
                <w:sz w:val="14"/>
                <w:szCs w:val="14"/>
                <w:lang w:val="es-BO"/>
              </w:rPr>
            </w:pPr>
          </w:p>
        </w:tc>
      </w:tr>
      <w:tr w:rsidR="00D011A8" w:rsidRPr="00D011A8" w14:paraId="1042E24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2C08667" w14:textId="77777777"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F0F216" w14:textId="77777777"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84199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68B819A2" w:rsidR="00120392" w:rsidRPr="00D011A8" w:rsidRDefault="002C4898" w:rsidP="00EB3E8A">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14:paraId="21E201E7"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46DFDC64" w:rsidR="00120392" w:rsidRPr="00D011A8" w:rsidRDefault="003220A6" w:rsidP="00EB3E8A">
            <w:pPr>
              <w:adjustRightInd w:val="0"/>
              <w:snapToGrid w:val="0"/>
              <w:jc w:val="center"/>
              <w:rPr>
                <w:rFonts w:ascii="Arial" w:hAnsi="Arial" w:cs="Arial"/>
                <w:lang w:val="es-BO"/>
              </w:rPr>
            </w:pPr>
            <w:r>
              <w:rPr>
                <w:rFonts w:ascii="Arial" w:hAnsi="Arial" w:cs="Arial"/>
                <w:lang w:val="es-BO"/>
              </w:rPr>
              <w:t>0</w:t>
            </w:r>
            <w:r w:rsidR="002C4898">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35514C90"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548E1223" w:rsidR="00120392" w:rsidRPr="00D011A8" w:rsidRDefault="003220A6"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27CB1800"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8FA734D"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B2634D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3C66DE8"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E732789"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C08CD6"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FE7ADF5"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095D08" w14:textId="77777777" w:rsidR="00120392" w:rsidRPr="00D011A8" w:rsidRDefault="00120392" w:rsidP="00EB3E8A">
            <w:pPr>
              <w:adjustRightInd w:val="0"/>
              <w:snapToGrid w:val="0"/>
              <w:jc w:val="center"/>
              <w:rPr>
                <w:rFonts w:ascii="Arial" w:hAnsi="Arial" w:cs="Arial"/>
                <w:lang w:val="es-BO"/>
              </w:rPr>
            </w:pPr>
          </w:p>
        </w:tc>
      </w:tr>
      <w:tr w:rsidR="00D011A8" w:rsidRPr="00D011A8" w14:paraId="2FFC4EF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EEDC75" w14:textId="77777777"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68C7695" w14:textId="77777777"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5ADF232" w14:textId="77777777"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D312742"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01BBC035"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AC971B2"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D1B753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16D58C9"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3AF3F6A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C494FA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464EF82"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F453DB9"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6E5DA078"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8E219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4FDD6A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0921BCF6"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E5AE47C" w14:textId="77777777" w:rsidR="00120392" w:rsidRPr="00D011A8" w:rsidRDefault="00120392" w:rsidP="00EB3E8A">
            <w:pPr>
              <w:adjustRightInd w:val="0"/>
              <w:snapToGrid w:val="0"/>
              <w:jc w:val="center"/>
              <w:rPr>
                <w:rFonts w:ascii="Arial" w:hAnsi="Arial" w:cs="Arial"/>
                <w:sz w:val="4"/>
                <w:szCs w:val="4"/>
                <w:lang w:val="es-BO"/>
              </w:rPr>
            </w:pPr>
          </w:p>
        </w:tc>
      </w:tr>
    </w:tbl>
    <w:p w14:paraId="12A95E15" w14:textId="77777777" w:rsidR="00EC3CCF" w:rsidRPr="00D011A8" w:rsidRDefault="00EC3CCF" w:rsidP="00802E75">
      <w:pPr>
        <w:rPr>
          <w:lang w:val="es-BO"/>
        </w:rPr>
      </w:pPr>
    </w:p>
    <w:p w14:paraId="0A16E5B8" w14:textId="63481AB9" w:rsidR="00A72FB0" w:rsidRPr="00D011A8" w:rsidRDefault="009004E0" w:rsidP="00294E17">
      <w:pPr>
        <w:pStyle w:val="Ttulo"/>
        <w:numPr>
          <w:ilvl w:val="0"/>
          <w:numId w:val="11"/>
        </w:numPr>
        <w:spacing w:before="0" w:after="0"/>
        <w:jc w:val="both"/>
        <w:rPr>
          <w:rFonts w:ascii="Verdana" w:hAnsi="Verdana"/>
          <w:sz w:val="18"/>
          <w:szCs w:val="18"/>
          <w:lang w:val="es-BO"/>
        </w:rPr>
      </w:pPr>
      <w:bookmarkStart w:id="98" w:name="_Toc61867860"/>
      <w:r w:rsidRPr="00D011A8">
        <w:rPr>
          <w:rFonts w:ascii="Verdana" w:hAnsi="Verdana"/>
          <w:sz w:val="18"/>
          <w:szCs w:val="18"/>
          <w:lang w:val="es-BO"/>
        </w:rPr>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8"/>
    </w:p>
    <w:p w14:paraId="2B7779B8" w14:textId="09B53AF4" w:rsidR="00A72FB0" w:rsidRDefault="00A72FB0" w:rsidP="00F03B1C">
      <w:pPr>
        <w:tabs>
          <w:tab w:val="left" w:pos="7513"/>
        </w:tabs>
        <w:ind w:left="705" w:hanging="705"/>
        <w:rPr>
          <w:rFonts w:ascii="Arial" w:hAnsi="Arial" w:cs="Arial"/>
          <w:szCs w:val="18"/>
          <w:lang w:val="es-BO" w:eastAsia="en-US"/>
        </w:rPr>
      </w:pPr>
    </w:p>
    <w:p w14:paraId="598B391F" w14:textId="77777777"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14:paraId="08A3609C" w14:textId="77777777" w:rsidR="009004E0" w:rsidRPr="00D011A8" w:rsidRDefault="009004E0" w:rsidP="00F03B1C">
      <w:pPr>
        <w:tabs>
          <w:tab w:val="left" w:pos="7513"/>
        </w:tabs>
        <w:ind w:left="705" w:hanging="705"/>
        <w:rPr>
          <w:rFonts w:ascii="Arial" w:hAnsi="Arial" w:cs="Arial"/>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D011A8" w:rsidRPr="00D011A8" w14:paraId="4539A273" w14:textId="77777777" w:rsidTr="006948A6">
        <w:trPr>
          <w:trHeight w:val="475"/>
        </w:trPr>
        <w:tc>
          <w:tcPr>
            <w:tcW w:w="9781" w:type="dxa"/>
            <w:tcBorders>
              <w:bottom w:val="single" w:sz="4" w:space="0" w:color="auto"/>
            </w:tcBorders>
            <w:shd w:val="clear" w:color="auto" w:fill="0F243E"/>
          </w:tcPr>
          <w:p w14:paraId="21855253" w14:textId="77777777" w:rsidR="00A72FB0" w:rsidRPr="00D011A8" w:rsidRDefault="00A72FB0" w:rsidP="00F03B1C">
            <w:pPr>
              <w:shd w:val="clear" w:color="auto" w:fill="17365D"/>
              <w:tabs>
                <w:tab w:val="left" w:pos="7513"/>
              </w:tabs>
              <w:jc w:val="center"/>
              <w:rPr>
                <w:rFonts w:ascii="Arial" w:hAnsi="Arial" w:cs="Arial"/>
                <w:b/>
                <w:lang w:val="es-BO"/>
              </w:rPr>
            </w:pPr>
            <w:r w:rsidRPr="00D011A8">
              <w:rPr>
                <w:rFonts w:ascii="Arial" w:hAnsi="Arial" w:cs="Arial"/>
                <w:b/>
                <w:lang w:val="es-BO"/>
              </w:rPr>
              <w:t xml:space="preserve">EN ESTE CUADRO LA ENTIDAD DEBE DETALLAR LAS </w:t>
            </w:r>
          </w:p>
          <w:p w14:paraId="12B402C3" w14:textId="0B454333" w:rsidR="00A72FB0" w:rsidRPr="00D011A8" w:rsidRDefault="00A72FB0" w:rsidP="00F03B1C">
            <w:pPr>
              <w:shd w:val="clear" w:color="auto" w:fill="17365D"/>
              <w:tabs>
                <w:tab w:val="left" w:pos="7513"/>
              </w:tabs>
              <w:jc w:val="center"/>
              <w:rPr>
                <w:rFonts w:ascii="Arial" w:hAnsi="Arial" w:cs="Arial"/>
                <w:b/>
                <w:lang w:val="es-BO"/>
              </w:rPr>
            </w:pPr>
            <w:r w:rsidRPr="00D011A8">
              <w:rPr>
                <w:rFonts w:ascii="Arial" w:hAnsi="Arial" w:cs="Arial"/>
                <w:b/>
                <w:lang w:val="es-BO"/>
              </w:rPr>
              <w:t>CONDICIONES Y TÉRMINOS DE REFERENCIA OBJETO DE LA CONSULTORÍA</w:t>
            </w:r>
            <w:r w:rsidR="00BD00BF" w:rsidRPr="00D011A8">
              <w:rPr>
                <w:rFonts w:ascii="Arial" w:hAnsi="Arial" w:cs="Arial"/>
                <w:b/>
                <w:lang w:val="es-BO"/>
              </w:rPr>
              <w:t xml:space="preserve"> </w:t>
            </w:r>
          </w:p>
          <w:p w14:paraId="1EDAA6B1" w14:textId="77777777" w:rsidR="00A72FB0" w:rsidRPr="00D011A8" w:rsidRDefault="00A72FB0" w:rsidP="00F03B1C">
            <w:pPr>
              <w:shd w:val="clear" w:color="auto" w:fill="17365D"/>
              <w:tabs>
                <w:tab w:val="left" w:pos="7513"/>
              </w:tabs>
              <w:rPr>
                <w:rFonts w:ascii="Arial" w:hAnsi="Arial" w:cs="Arial"/>
                <w:lang w:val="es-BO"/>
              </w:rPr>
            </w:pPr>
          </w:p>
        </w:tc>
      </w:tr>
      <w:tr w:rsidR="00D011A8" w:rsidRPr="00737E7B" w14:paraId="7584E2AB" w14:textId="77777777" w:rsidTr="00B727D3">
        <w:trPr>
          <w:trHeight w:val="1026"/>
        </w:trPr>
        <w:tc>
          <w:tcPr>
            <w:tcW w:w="9781" w:type="dxa"/>
            <w:tcBorders>
              <w:top w:val="single" w:sz="4" w:space="0" w:color="auto"/>
            </w:tcBorders>
            <w:shd w:val="clear" w:color="auto" w:fill="FFFFFF"/>
          </w:tcPr>
          <w:p w14:paraId="4F1A00ED" w14:textId="77777777" w:rsidR="00F03B1C" w:rsidRDefault="00F03B1C" w:rsidP="0064241A">
            <w:pPr>
              <w:rPr>
                <w:rFonts w:ascii="Arial" w:hAnsi="Arial" w:cs="Arial"/>
                <w:lang w:val="es-BO"/>
              </w:rPr>
            </w:pPr>
          </w:p>
          <w:p w14:paraId="0AF3F6BC" w14:textId="77777777" w:rsidR="00DA558F" w:rsidRPr="0099157A" w:rsidRDefault="00DA558F" w:rsidP="00DA558F">
            <w:pPr>
              <w:jc w:val="center"/>
              <w:rPr>
                <w:rFonts w:cs="Tahoma"/>
                <w:b/>
                <w:szCs w:val="18"/>
              </w:rPr>
            </w:pPr>
            <w:r w:rsidRPr="0099157A">
              <w:rPr>
                <w:rFonts w:cs="Tahoma"/>
                <w:b/>
                <w:szCs w:val="18"/>
              </w:rPr>
              <w:t>CONSULTORÍA INDIVIDUAL DE LÍNEA</w:t>
            </w:r>
          </w:p>
          <w:p w14:paraId="49D78BA5" w14:textId="65FB6E07" w:rsidR="00DA558F" w:rsidRDefault="00DA558F" w:rsidP="00DA558F">
            <w:pPr>
              <w:jc w:val="center"/>
              <w:rPr>
                <w:rFonts w:cs="Tahoma"/>
                <w:b/>
                <w:szCs w:val="18"/>
              </w:rPr>
            </w:pPr>
            <w:r w:rsidRPr="0099157A">
              <w:rPr>
                <w:rFonts w:cs="Tahoma"/>
                <w:b/>
                <w:szCs w:val="18"/>
              </w:rPr>
              <w:t>“PROFESIONAL NIVEL IV – DETD PIVIR 2”</w:t>
            </w:r>
          </w:p>
          <w:p w14:paraId="79B8E4C5" w14:textId="77777777" w:rsidR="00065ABC" w:rsidRPr="0099157A" w:rsidRDefault="00065ABC" w:rsidP="00DA558F">
            <w:pPr>
              <w:jc w:val="center"/>
              <w:rPr>
                <w:rFonts w:cs="Tahoma"/>
                <w:b/>
                <w:szCs w:val="18"/>
              </w:rPr>
            </w:pPr>
          </w:p>
          <w:p w14:paraId="72AAD2DC" w14:textId="77777777" w:rsidR="00065ABC" w:rsidRPr="00A43AC3" w:rsidRDefault="00065ABC" w:rsidP="00065ABC">
            <w:pPr>
              <w:ind w:right="153"/>
              <w:jc w:val="center"/>
              <w:rPr>
                <w:rFonts w:ascii="Tahoma" w:hAnsi="Tahoma" w:cs="Tahoma"/>
                <w:b/>
                <w:color w:val="000000"/>
                <w:sz w:val="20"/>
                <w:szCs w:val="20"/>
                <w:lang w:val="pt-BR"/>
              </w:rPr>
            </w:pPr>
          </w:p>
          <w:p w14:paraId="1E6842BA" w14:textId="77777777" w:rsidR="00065ABC" w:rsidRPr="00065ABC" w:rsidRDefault="00065ABC" w:rsidP="00065ABC">
            <w:pPr>
              <w:numPr>
                <w:ilvl w:val="0"/>
                <w:numId w:val="39"/>
              </w:numPr>
              <w:tabs>
                <w:tab w:val="clear" w:pos="1065"/>
                <w:tab w:val="num" w:pos="426"/>
              </w:tabs>
              <w:ind w:left="426" w:right="153" w:hanging="426"/>
              <w:rPr>
                <w:rFonts w:cs="Tahoma"/>
                <w:b/>
                <w:caps/>
                <w:color w:val="000000"/>
                <w:szCs w:val="18"/>
              </w:rPr>
            </w:pPr>
            <w:r w:rsidRPr="00065ABC">
              <w:rPr>
                <w:rFonts w:cs="Tahoma"/>
                <w:b/>
                <w:color w:val="000000"/>
                <w:szCs w:val="18"/>
              </w:rPr>
              <w:t>ANTECEDENTES</w:t>
            </w:r>
          </w:p>
          <w:p w14:paraId="20D49657" w14:textId="77777777" w:rsidR="00065ABC" w:rsidRPr="00065ABC" w:rsidRDefault="00065ABC" w:rsidP="00065ABC">
            <w:pPr>
              <w:ind w:right="153"/>
              <w:rPr>
                <w:rFonts w:cs="Tahoma"/>
                <w:b/>
                <w:caps/>
                <w:color w:val="000000"/>
                <w:szCs w:val="18"/>
              </w:rPr>
            </w:pPr>
          </w:p>
          <w:p w14:paraId="169846FF" w14:textId="77777777" w:rsidR="00065ABC" w:rsidRPr="00065ABC" w:rsidRDefault="00065ABC" w:rsidP="00065ABC">
            <w:pPr>
              <w:tabs>
                <w:tab w:val="left" w:pos="9639"/>
              </w:tabs>
              <w:ind w:left="426" w:right="51"/>
              <w:rPr>
                <w:rFonts w:cs="Tahoma"/>
                <w:b/>
                <w:color w:val="000000"/>
                <w:szCs w:val="18"/>
              </w:rPr>
            </w:pPr>
            <w:r w:rsidRPr="00065ABC">
              <w:rPr>
                <w:rFonts w:cs="Tahoma"/>
                <w:color w:val="000000"/>
                <w:szCs w:val="18"/>
              </w:rPr>
              <w:t>La Empresa Nacional de Electricidad - ENDE, para cumplir las actividades planificadas por el Departamento de Ejecución de Proyectos de Transmisión y Distribución, requiere contratar a un Consultor Individual de Línea que cumpla con la experiencia y formación establecida en los presentes Términos de Referencia (</w:t>
            </w:r>
            <w:proofErr w:type="spellStart"/>
            <w:r w:rsidRPr="00065ABC">
              <w:rPr>
                <w:rFonts w:cs="Tahoma"/>
                <w:color w:val="000000"/>
                <w:szCs w:val="18"/>
              </w:rPr>
              <w:t>TDR’s</w:t>
            </w:r>
            <w:proofErr w:type="spellEnd"/>
            <w:r w:rsidRPr="00065ABC">
              <w:rPr>
                <w:rFonts w:cs="Tahoma"/>
                <w:color w:val="000000"/>
                <w:szCs w:val="18"/>
              </w:rPr>
              <w:t xml:space="preserve">). Este consultor formara parte del equipo destinado a trabajar en el proyecto </w:t>
            </w:r>
            <w:bookmarkStart w:id="99" w:name="_Hlk216447694"/>
            <w:r w:rsidRPr="00065ABC">
              <w:rPr>
                <w:rFonts w:cs="Tahoma"/>
                <w:color w:val="000000"/>
                <w:szCs w:val="18"/>
              </w:rPr>
              <w:t>"Const. Planta de Generación Hidroeléctrica Ivirizu” – Componente Línea de Transmisión</w:t>
            </w:r>
            <w:bookmarkEnd w:id="99"/>
            <w:r w:rsidRPr="00065ABC">
              <w:rPr>
                <w:rFonts w:cs="Tahoma"/>
                <w:color w:val="000000"/>
                <w:szCs w:val="18"/>
              </w:rPr>
              <w:t>.</w:t>
            </w:r>
            <w:r w:rsidRPr="00065ABC">
              <w:rPr>
                <w:rFonts w:cs="Tahoma"/>
                <w:b/>
                <w:color w:val="000000"/>
                <w:szCs w:val="18"/>
              </w:rPr>
              <w:t xml:space="preserve"> </w:t>
            </w:r>
          </w:p>
          <w:p w14:paraId="6AE871BC" w14:textId="77777777" w:rsidR="00065ABC" w:rsidRPr="00065ABC" w:rsidRDefault="00065ABC" w:rsidP="00065ABC">
            <w:pPr>
              <w:tabs>
                <w:tab w:val="left" w:pos="9639"/>
              </w:tabs>
              <w:ind w:left="426" w:right="51"/>
              <w:rPr>
                <w:rFonts w:cs="Tahoma"/>
                <w:b/>
                <w:caps/>
                <w:color w:val="000000"/>
                <w:szCs w:val="18"/>
              </w:rPr>
            </w:pPr>
          </w:p>
          <w:p w14:paraId="726035FA" w14:textId="77777777" w:rsidR="00065ABC" w:rsidRPr="00065ABC" w:rsidRDefault="00065ABC" w:rsidP="00065ABC">
            <w:pPr>
              <w:numPr>
                <w:ilvl w:val="0"/>
                <w:numId w:val="39"/>
              </w:numPr>
              <w:tabs>
                <w:tab w:val="clear" w:pos="1065"/>
                <w:tab w:val="num" w:pos="426"/>
              </w:tabs>
              <w:ind w:left="426" w:right="51" w:hanging="426"/>
              <w:rPr>
                <w:rFonts w:cs="Tahoma"/>
                <w:b/>
                <w:caps/>
                <w:color w:val="000000"/>
                <w:szCs w:val="18"/>
              </w:rPr>
            </w:pPr>
            <w:r w:rsidRPr="00065ABC">
              <w:rPr>
                <w:rFonts w:cs="Tahoma"/>
                <w:b/>
                <w:color w:val="000000"/>
                <w:szCs w:val="18"/>
              </w:rPr>
              <w:t>OBJETO DE LA CONSULTORÍA INDIVIDUAL DE LÍNEA</w:t>
            </w:r>
          </w:p>
          <w:p w14:paraId="70039B3F" w14:textId="77777777" w:rsidR="00065ABC" w:rsidRPr="00065ABC" w:rsidRDefault="00065ABC" w:rsidP="00065ABC">
            <w:pPr>
              <w:ind w:left="1065" w:right="153"/>
              <w:rPr>
                <w:rFonts w:cs="Tahoma"/>
                <w:b/>
                <w:caps/>
                <w:color w:val="000000"/>
                <w:szCs w:val="18"/>
              </w:rPr>
            </w:pPr>
          </w:p>
          <w:p w14:paraId="5567C196" w14:textId="77777777" w:rsidR="00065ABC" w:rsidRPr="00065ABC" w:rsidRDefault="00065ABC" w:rsidP="00065ABC">
            <w:pPr>
              <w:ind w:left="426" w:right="51"/>
              <w:contextualSpacing/>
              <w:rPr>
                <w:rFonts w:cs="Tahoma"/>
                <w:color w:val="000000"/>
                <w:szCs w:val="18"/>
              </w:rPr>
            </w:pPr>
            <w:r w:rsidRPr="00065ABC">
              <w:rPr>
                <w:rFonts w:cs="Tahoma"/>
                <w:color w:val="000000"/>
                <w:szCs w:val="18"/>
              </w:rPr>
              <w:t>La Empresa Nacional de Electricidad (</w:t>
            </w:r>
            <w:r w:rsidRPr="00065ABC">
              <w:rPr>
                <w:rFonts w:cs="Tahoma"/>
                <w:b/>
                <w:color w:val="000000"/>
                <w:szCs w:val="18"/>
              </w:rPr>
              <w:t>ENDE</w:t>
            </w:r>
            <w:r w:rsidRPr="00065ABC">
              <w:rPr>
                <w:rFonts w:cs="Tahoma"/>
                <w:color w:val="000000"/>
                <w:szCs w:val="18"/>
              </w:rPr>
              <w:t xml:space="preserve">), a través del Departamento de Ejecución de Proyectos de Transmisión y Distribución, requiere contratar un Consultor Individual de Línea para apoyar de forma oportuna y eficiente al cumplimiento de objetivos de </w:t>
            </w:r>
            <w:r w:rsidRPr="00065ABC">
              <w:rPr>
                <w:rFonts w:cs="Tahoma"/>
                <w:b/>
                <w:color w:val="000000"/>
                <w:szCs w:val="18"/>
              </w:rPr>
              <w:t>ENDE</w:t>
            </w:r>
            <w:r w:rsidRPr="00065ABC">
              <w:rPr>
                <w:rFonts w:cs="Tahoma"/>
                <w:color w:val="000000"/>
                <w:szCs w:val="18"/>
              </w:rPr>
              <w:t>.</w:t>
            </w:r>
          </w:p>
          <w:p w14:paraId="087A8185" w14:textId="77777777" w:rsidR="00065ABC" w:rsidRPr="00065ABC" w:rsidRDefault="00065ABC" w:rsidP="00065ABC">
            <w:pPr>
              <w:ind w:left="426" w:right="51"/>
              <w:contextualSpacing/>
              <w:rPr>
                <w:rFonts w:cs="Tahoma"/>
                <w:color w:val="000000"/>
                <w:szCs w:val="18"/>
              </w:rPr>
            </w:pPr>
          </w:p>
          <w:p w14:paraId="5EC77F9D" w14:textId="77777777" w:rsidR="00065ABC" w:rsidRPr="00065ABC" w:rsidRDefault="00065ABC" w:rsidP="00065ABC">
            <w:pPr>
              <w:ind w:left="426" w:right="51"/>
              <w:contextualSpacing/>
              <w:rPr>
                <w:rFonts w:cs="Tahoma"/>
                <w:color w:val="000000"/>
                <w:szCs w:val="18"/>
              </w:rPr>
            </w:pPr>
            <w:r w:rsidRPr="00065ABC">
              <w:rPr>
                <w:rFonts w:cs="Tahoma"/>
                <w:color w:val="000000"/>
                <w:szCs w:val="18"/>
              </w:rPr>
              <w:t xml:space="preserve">Para este fin, </w:t>
            </w:r>
            <w:r w:rsidRPr="00065ABC">
              <w:rPr>
                <w:rFonts w:cs="Tahoma"/>
                <w:b/>
                <w:color w:val="000000"/>
                <w:szCs w:val="18"/>
              </w:rPr>
              <w:t>ENDE</w:t>
            </w:r>
            <w:r w:rsidRPr="00065ABC">
              <w:rPr>
                <w:rFonts w:cs="Tahoma"/>
                <w:color w:val="000000"/>
                <w:szCs w:val="18"/>
              </w:rPr>
              <w:t xml:space="preserve"> apoyará al </w:t>
            </w:r>
            <w:r w:rsidRPr="00065ABC">
              <w:rPr>
                <w:rFonts w:cs="Tahoma"/>
                <w:b/>
                <w:color w:val="000000"/>
                <w:szCs w:val="18"/>
              </w:rPr>
              <w:t>CONSULTOR</w:t>
            </w:r>
            <w:r w:rsidRPr="00065ABC">
              <w:rPr>
                <w:rFonts w:cs="Tahoma"/>
                <w:color w:val="000000"/>
                <w:szCs w:val="18"/>
              </w:rPr>
              <w:t xml:space="preserve"> proporcionando la información necesaria, logística y todas las condiciones e insumos para el desarrollo de la </w:t>
            </w:r>
            <w:r w:rsidRPr="00065ABC">
              <w:rPr>
                <w:rFonts w:cs="Tahoma"/>
                <w:b/>
                <w:color w:val="000000"/>
                <w:szCs w:val="18"/>
              </w:rPr>
              <w:t>CONSULTORÍA</w:t>
            </w:r>
            <w:r w:rsidRPr="00065ABC">
              <w:rPr>
                <w:rFonts w:cs="Tahoma"/>
                <w:color w:val="000000"/>
                <w:szCs w:val="18"/>
              </w:rPr>
              <w:t>.</w:t>
            </w:r>
          </w:p>
          <w:p w14:paraId="2677A1FF" w14:textId="77777777" w:rsidR="00065ABC" w:rsidRPr="00065ABC" w:rsidRDefault="00065ABC" w:rsidP="00065ABC">
            <w:pPr>
              <w:ind w:left="360" w:right="51"/>
              <w:rPr>
                <w:rFonts w:cs="Tahoma"/>
                <w:color w:val="000000"/>
                <w:szCs w:val="18"/>
              </w:rPr>
            </w:pPr>
          </w:p>
          <w:p w14:paraId="568E860F" w14:textId="77777777" w:rsidR="00065ABC" w:rsidRPr="00065ABC" w:rsidRDefault="00065ABC" w:rsidP="00065ABC">
            <w:pPr>
              <w:numPr>
                <w:ilvl w:val="0"/>
                <w:numId w:val="39"/>
              </w:numPr>
              <w:tabs>
                <w:tab w:val="clear" w:pos="1065"/>
                <w:tab w:val="num" w:pos="426"/>
              </w:tabs>
              <w:ind w:left="426" w:right="153" w:hanging="426"/>
              <w:rPr>
                <w:rFonts w:cs="Tahoma"/>
                <w:b/>
                <w:caps/>
                <w:color w:val="000000"/>
                <w:szCs w:val="18"/>
              </w:rPr>
            </w:pPr>
            <w:r w:rsidRPr="00065ABC">
              <w:rPr>
                <w:rFonts w:cs="Tahoma"/>
                <w:b/>
                <w:caps/>
                <w:color w:val="000000"/>
                <w:szCs w:val="18"/>
              </w:rPr>
              <w:t>ALCANCE DEL SERVICIO de consultoría</w:t>
            </w:r>
          </w:p>
          <w:p w14:paraId="34B9BFCC" w14:textId="77777777" w:rsidR="00065ABC" w:rsidRPr="00065ABC" w:rsidRDefault="00065ABC" w:rsidP="00065ABC">
            <w:pPr>
              <w:ind w:left="720" w:right="153"/>
              <w:rPr>
                <w:rFonts w:cs="Tahoma"/>
                <w:b/>
                <w:caps/>
                <w:color w:val="000000"/>
                <w:szCs w:val="18"/>
              </w:rPr>
            </w:pPr>
          </w:p>
          <w:p w14:paraId="54FFC07C" w14:textId="77777777" w:rsidR="00065ABC" w:rsidRPr="00065ABC" w:rsidRDefault="00065ABC" w:rsidP="00065ABC">
            <w:pPr>
              <w:ind w:left="426" w:right="51"/>
              <w:contextualSpacing/>
              <w:rPr>
                <w:rFonts w:cs="Tahoma"/>
                <w:szCs w:val="18"/>
              </w:rPr>
            </w:pPr>
            <w:r w:rsidRPr="00065ABC">
              <w:rPr>
                <w:rFonts w:cs="Tahoma"/>
                <w:szCs w:val="18"/>
              </w:rPr>
              <w:t xml:space="preserve">El Consultor Individual </w:t>
            </w:r>
            <w:r w:rsidRPr="00065ABC">
              <w:rPr>
                <w:rFonts w:cs="Tahoma"/>
                <w:color w:val="000000"/>
                <w:szCs w:val="18"/>
              </w:rPr>
              <w:t>de Línea</w:t>
            </w:r>
            <w:r w:rsidRPr="00065ABC">
              <w:rPr>
                <w:rFonts w:cs="Tahoma"/>
                <w:szCs w:val="18"/>
              </w:rPr>
              <w:t xml:space="preserve"> deberá realizar y ejecutar las tareas encomendadas en estricta aplicación a los términos de Referencia, al contrato a suscribir y a los mecanismos de coordinación establecidos por </w:t>
            </w:r>
            <w:r w:rsidRPr="00065ABC">
              <w:rPr>
                <w:rFonts w:cs="Tahoma"/>
                <w:color w:val="000000"/>
                <w:szCs w:val="18"/>
              </w:rPr>
              <w:t xml:space="preserve">el Departamento de Ejecución de Proyectos de Transmisión y Distribución </w:t>
            </w:r>
            <w:r w:rsidRPr="00065ABC">
              <w:rPr>
                <w:rFonts w:cs="Tahoma"/>
                <w:szCs w:val="18"/>
              </w:rPr>
              <w:t xml:space="preserve">de </w:t>
            </w:r>
            <w:r w:rsidRPr="00065ABC">
              <w:rPr>
                <w:rFonts w:cs="Tahoma"/>
                <w:b/>
                <w:szCs w:val="18"/>
              </w:rPr>
              <w:t xml:space="preserve">ENDE. </w:t>
            </w:r>
            <w:r w:rsidRPr="00065ABC">
              <w:rPr>
                <w:rFonts w:cs="Tahoma"/>
                <w:szCs w:val="18"/>
              </w:rPr>
              <w:t xml:space="preserve">Para este fin, el </w:t>
            </w:r>
            <w:r w:rsidRPr="00065ABC">
              <w:rPr>
                <w:rFonts w:cs="Tahoma"/>
                <w:b/>
                <w:szCs w:val="18"/>
              </w:rPr>
              <w:t>CONSULTOR</w:t>
            </w:r>
            <w:r w:rsidRPr="00065ABC">
              <w:rPr>
                <w:rFonts w:cs="Tahoma"/>
                <w:szCs w:val="18"/>
              </w:rPr>
              <w:t xml:space="preserve"> deberá efectuar, sin ser limitativas, las siguientes actividades:</w:t>
            </w:r>
          </w:p>
          <w:p w14:paraId="72884AE8" w14:textId="77777777" w:rsidR="00065ABC" w:rsidRPr="00065ABC" w:rsidRDefault="00065ABC" w:rsidP="00065ABC">
            <w:pPr>
              <w:ind w:left="426" w:right="51"/>
              <w:contextualSpacing/>
              <w:rPr>
                <w:rFonts w:cs="Tahoma"/>
                <w:szCs w:val="18"/>
              </w:rPr>
            </w:pPr>
          </w:p>
          <w:p w14:paraId="71AE9BC4" w14:textId="77777777" w:rsidR="00065ABC" w:rsidRPr="00065ABC" w:rsidRDefault="00065ABC" w:rsidP="00065ABC">
            <w:pPr>
              <w:pStyle w:val="Prrafodelista"/>
              <w:numPr>
                <w:ilvl w:val="0"/>
                <w:numId w:val="41"/>
              </w:numPr>
              <w:spacing w:after="200" w:line="360" w:lineRule="auto"/>
              <w:ind w:right="51"/>
              <w:contextualSpacing/>
              <w:rPr>
                <w:rFonts w:ascii="Verdana" w:hAnsi="Verdana" w:cs="Tahoma"/>
                <w:sz w:val="18"/>
                <w:szCs w:val="18"/>
              </w:rPr>
            </w:pPr>
            <w:r w:rsidRPr="00065ABC">
              <w:rPr>
                <w:rFonts w:ascii="Verdana" w:hAnsi="Verdana" w:cs="Tahoma"/>
                <w:sz w:val="18"/>
                <w:szCs w:val="18"/>
              </w:rPr>
              <w:t>Elaborar las solicitudes para el registro de inicio de gestión y modificaciones del Plan Anual de Contrataciones (PAC), en concertación con el personal técnico.</w:t>
            </w:r>
          </w:p>
          <w:p w14:paraId="529AA736" w14:textId="77777777" w:rsidR="00065ABC" w:rsidRPr="00065ABC" w:rsidRDefault="00065ABC" w:rsidP="00065ABC">
            <w:pPr>
              <w:pStyle w:val="Prrafodelista"/>
              <w:numPr>
                <w:ilvl w:val="0"/>
                <w:numId w:val="41"/>
              </w:numPr>
              <w:spacing w:after="200" w:line="360" w:lineRule="auto"/>
              <w:ind w:right="51"/>
              <w:contextualSpacing/>
              <w:rPr>
                <w:rFonts w:ascii="Verdana" w:hAnsi="Verdana" w:cs="Tahoma"/>
                <w:sz w:val="18"/>
                <w:szCs w:val="18"/>
              </w:rPr>
            </w:pPr>
            <w:r w:rsidRPr="00065ABC">
              <w:rPr>
                <w:rFonts w:ascii="Verdana" w:hAnsi="Verdana" w:cs="Tahoma"/>
                <w:sz w:val="18"/>
                <w:szCs w:val="18"/>
              </w:rPr>
              <w:t>Elaborar el Plan Anual Operativo del Proyecto.</w:t>
            </w:r>
          </w:p>
          <w:p w14:paraId="120DA9F2" w14:textId="77777777" w:rsidR="00065ABC" w:rsidRPr="00065ABC" w:rsidRDefault="00065ABC" w:rsidP="00065ABC">
            <w:pPr>
              <w:pStyle w:val="Prrafodelista"/>
              <w:numPr>
                <w:ilvl w:val="0"/>
                <w:numId w:val="47"/>
              </w:numPr>
              <w:spacing w:after="200" w:line="360" w:lineRule="auto"/>
              <w:ind w:left="1134" w:right="51"/>
              <w:contextualSpacing/>
              <w:rPr>
                <w:rFonts w:ascii="Verdana" w:hAnsi="Verdana" w:cs="Tahoma"/>
                <w:sz w:val="18"/>
                <w:szCs w:val="18"/>
              </w:rPr>
            </w:pPr>
            <w:r w:rsidRPr="00065ABC">
              <w:rPr>
                <w:rFonts w:ascii="Verdana" w:hAnsi="Verdana" w:cs="Tahoma"/>
                <w:sz w:val="18"/>
                <w:szCs w:val="18"/>
              </w:rPr>
              <w:t>Elaboración de presupuestos, control y seguimiento de la ejecución presupuestaria del proyecto.</w:t>
            </w:r>
          </w:p>
          <w:p w14:paraId="313D6EE6" w14:textId="77777777" w:rsidR="00065ABC" w:rsidRPr="00065ABC" w:rsidRDefault="00065ABC" w:rsidP="00065ABC">
            <w:pPr>
              <w:pStyle w:val="Prrafodelista"/>
              <w:numPr>
                <w:ilvl w:val="0"/>
                <w:numId w:val="47"/>
              </w:numPr>
              <w:spacing w:after="200" w:line="360" w:lineRule="auto"/>
              <w:ind w:left="1134" w:right="51"/>
              <w:contextualSpacing/>
              <w:rPr>
                <w:rFonts w:ascii="Verdana" w:hAnsi="Verdana" w:cs="Tahoma"/>
                <w:sz w:val="18"/>
                <w:szCs w:val="18"/>
              </w:rPr>
            </w:pPr>
            <w:r w:rsidRPr="00065ABC">
              <w:rPr>
                <w:rFonts w:ascii="Verdana" w:hAnsi="Verdana" w:cs="Tahoma"/>
                <w:sz w:val="18"/>
                <w:szCs w:val="18"/>
              </w:rPr>
              <w:t xml:space="preserve">Apoyo en la elaboración de traspasos presupuestarios, certificaciones presupuestarias </w:t>
            </w:r>
          </w:p>
          <w:p w14:paraId="1CD43A0F" w14:textId="77777777" w:rsidR="00065ABC" w:rsidRPr="00065ABC" w:rsidRDefault="00065ABC" w:rsidP="00065ABC">
            <w:pPr>
              <w:pStyle w:val="Prrafodelista"/>
              <w:numPr>
                <w:ilvl w:val="0"/>
                <w:numId w:val="47"/>
              </w:numPr>
              <w:spacing w:after="200" w:line="360" w:lineRule="auto"/>
              <w:ind w:left="1134" w:right="51"/>
              <w:contextualSpacing/>
              <w:rPr>
                <w:rFonts w:ascii="Verdana" w:hAnsi="Verdana" w:cs="Tahoma"/>
                <w:sz w:val="18"/>
                <w:szCs w:val="18"/>
              </w:rPr>
            </w:pPr>
            <w:r w:rsidRPr="00065ABC">
              <w:rPr>
                <w:rFonts w:ascii="Verdana" w:hAnsi="Verdana" w:cs="Tahoma"/>
                <w:sz w:val="18"/>
                <w:szCs w:val="18"/>
              </w:rPr>
              <w:t>Elaboración de programación Cuotas de Caja para pagos al exterior correspondiente al pago de suministros para el Proyecto.</w:t>
            </w:r>
          </w:p>
          <w:p w14:paraId="14C41663" w14:textId="77777777" w:rsidR="00065ABC" w:rsidRPr="00065ABC" w:rsidRDefault="00065ABC" w:rsidP="00065ABC">
            <w:pPr>
              <w:pStyle w:val="Prrafodelista"/>
              <w:numPr>
                <w:ilvl w:val="0"/>
                <w:numId w:val="47"/>
              </w:numPr>
              <w:spacing w:after="200" w:line="360" w:lineRule="auto"/>
              <w:ind w:right="51"/>
              <w:contextualSpacing/>
              <w:rPr>
                <w:rFonts w:ascii="Verdana" w:hAnsi="Verdana" w:cs="Tahoma"/>
                <w:sz w:val="18"/>
                <w:szCs w:val="18"/>
              </w:rPr>
            </w:pPr>
            <w:r w:rsidRPr="00065ABC">
              <w:rPr>
                <w:rFonts w:ascii="Verdana" w:hAnsi="Verdana" w:cs="Tahoma"/>
                <w:sz w:val="18"/>
                <w:szCs w:val="18"/>
              </w:rPr>
              <w:t>Elaborar y controlar reportes de seguimiento mensual a la ejecución financiera y presupuestaria del proyecto.</w:t>
            </w:r>
          </w:p>
          <w:p w14:paraId="419B8BA3" w14:textId="77777777" w:rsidR="00065ABC" w:rsidRPr="00065ABC" w:rsidRDefault="00065ABC" w:rsidP="00065ABC">
            <w:pPr>
              <w:pStyle w:val="Prrafodelista"/>
              <w:numPr>
                <w:ilvl w:val="0"/>
                <w:numId w:val="47"/>
              </w:numPr>
              <w:spacing w:after="200" w:line="360" w:lineRule="auto"/>
              <w:ind w:right="51"/>
              <w:contextualSpacing/>
              <w:rPr>
                <w:rFonts w:ascii="Verdana" w:hAnsi="Verdana" w:cs="Tahoma"/>
                <w:sz w:val="18"/>
                <w:szCs w:val="18"/>
              </w:rPr>
            </w:pPr>
            <w:r w:rsidRPr="00065ABC">
              <w:rPr>
                <w:rFonts w:ascii="Verdana" w:hAnsi="Verdana" w:cs="Tahoma"/>
                <w:sz w:val="18"/>
                <w:szCs w:val="18"/>
              </w:rPr>
              <w:lastRenderedPageBreak/>
              <w:t>Seguimiento y conciliación de los pagos a los proveedores y de servicios del Proyecto hasta su elaboración del Certificado de Cumplimiento de Contrato.</w:t>
            </w:r>
          </w:p>
          <w:p w14:paraId="0748C47C" w14:textId="77777777" w:rsidR="00065ABC" w:rsidRPr="00065ABC" w:rsidRDefault="00065ABC" w:rsidP="00065ABC">
            <w:pPr>
              <w:pStyle w:val="Prrafodelista"/>
              <w:numPr>
                <w:ilvl w:val="0"/>
                <w:numId w:val="47"/>
              </w:numPr>
              <w:spacing w:after="200" w:line="360" w:lineRule="auto"/>
              <w:ind w:left="1134" w:right="51"/>
              <w:contextualSpacing/>
              <w:rPr>
                <w:rFonts w:ascii="Verdana" w:hAnsi="Verdana" w:cs="Tahoma"/>
                <w:sz w:val="18"/>
                <w:szCs w:val="18"/>
              </w:rPr>
            </w:pPr>
            <w:r w:rsidRPr="00065ABC">
              <w:rPr>
                <w:rFonts w:ascii="Verdana" w:hAnsi="Verdana" w:cs="Tahoma"/>
                <w:sz w:val="18"/>
                <w:szCs w:val="18"/>
              </w:rPr>
              <w:t>Apoyo en la elaboración de comunicaciones internas, para previsión de recursos y solicitud de pago a beneficiarios del exterior</w:t>
            </w:r>
          </w:p>
          <w:p w14:paraId="0DA67B7A" w14:textId="77777777" w:rsidR="00065ABC" w:rsidRPr="00065ABC" w:rsidRDefault="00065ABC" w:rsidP="00065ABC">
            <w:pPr>
              <w:pStyle w:val="Prrafodelista"/>
              <w:numPr>
                <w:ilvl w:val="0"/>
                <w:numId w:val="47"/>
              </w:numPr>
              <w:spacing w:after="200" w:line="360" w:lineRule="auto"/>
              <w:ind w:left="1134" w:right="51"/>
              <w:contextualSpacing/>
              <w:rPr>
                <w:rFonts w:ascii="Verdana" w:hAnsi="Verdana" w:cs="Tahoma"/>
                <w:sz w:val="18"/>
                <w:szCs w:val="18"/>
              </w:rPr>
            </w:pPr>
            <w:r w:rsidRPr="00065ABC">
              <w:rPr>
                <w:rFonts w:ascii="Verdana" w:hAnsi="Verdana" w:cs="Tahoma"/>
                <w:sz w:val="18"/>
                <w:szCs w:val="18"/>
              </w:rPr>
              <w:t>Seguimiento y control de pagos a contratistas y/o proveedores menores.</w:t>
            </w:r>
          </w:p>
          <w:p w14:paraId="46DBB429" w14:textId="77777777" w:rsidR="00065ABC" w:rsidRPr="00065ABC" w:rsidRDefault="00065ABC" w:rsidP="00065ABC">
            <w:pPr>
              <w:pStyle w:val="Prrafodelista"/>
              <w:numPr>
                <w:ilvl w:val="0"/>
                <w:numId w:val="47"/>
              </w:numPr>
              <w:spacing w:after="200" w:line="360" w:lineRule="auto"/>
              <w:ind w:left="1134" w:right="51"/>
              <w:contextualSpacing/>
              <w:rPr>
                <w:rFonts w:ascii="Verdana" w:hAnsi="Verdana" w:cs="Tahoma"/>
                <w:sz w:val="18"/>
                <w:szCs w:val="18"/>
              </w:rPr>
            </w:pPr>
            <w:r w:rsidRPr="00065ABC">
              <w:rPr>
                <w:rFonts w:ascii="Verdana" w:hAnsi="Verdana" w:cs="Tahoma"/>
                <w:sz w:val="18"/>
                <w:szCs w:val="18"/>
              </w:rPr>
              <w:t>Atención a requerimientos administrativos por parte de Auditoría Externa en la parte logística.</w:t>
            </w:r>
          </w:p>
          <w:p w14:paraId="759B759D" w14:textId="77777777" w:rsidR="00065ABC" w:rsidRPr="00065ABC" w:rsidRDefault="00065ABC" w:rsidP="00065ABC">
            <w:pPr>
              <w:pStyle w:val="Prrafodelista"/>
              <w:numPr>
                <w:ilvl w:val="0"/>
                <w:numId w:val="47"/>
              </w:numPr>
              <w:spacing w:after="200" w:line="360" w:lineRule="auto"/>
              <w:ind w:left="1134" w:right="51"/>
              <w:contextualSpacing/>
              <w:rPr>
                <w:rFonts w:ascii="Verdana" w:hAnsi="Verdana" w:cs="Tahoma"/>
                <w:sz w:val="18"/>
                <w:szCs w:val="18"/>
              </w:rPr>
            </w:pPr>
            <w:r w:rsidRPr="00065ABC">
              <w:rPr>
                <w:rFonts w:ascii="Verdana" w:hAnsi="Verdana" w:cs="Tahoma"/>
                <w:sz w:val="18"/>
                <w:szCs w:val="18"/>
              </w:rPr>
              <w:t>Elaborar los requerimientos de materiales y suministros del personal del Proyecto, recibirlo, registrarlo y resguardarlo para suministrar el mismo a todo el personal que corresponda con su respectivo control. Respaldar los procesos de pago de los materiales con la documentación correspondiente, así como los trámites administrativos hasta la conclusión de cada proceso.</w:t>
            </w:r>
          </w:p>
          <w:p w14:paraId="67FBF760" w14:textId="77777777" w:rsidR="00065ABC" w:rsidRPr="00065ABC" w:rsidRDefault="00065ABC" w:rsidP="00065ABC">
            <w:pPr>
              <w:pStyle w:val="Prrafodelista"/>
              <w:numPr>
                <w:ilvl w:val="0"/>
                <w:numId w:val="47"/>
              </w:numPr>
              <w:spacing w:after="200" w:line="360" w:lineRule="auto"/>
              <w:ind w:left="1134" w:right="51"/>
              <w:contextualSpacing/>
              <w:rPr>
                <w:rFonts w:ascii="Verdana" w:hAnsi="Verdana" w:cs="Tahoma"/>
                <w:sz w:val="18"/>
                <w:szCs w:val="18"/>
              </w:rPr>
            </w:pPr>
            <w:r w:rsidRPr="00065ABC">
              <w:rPr>
                <w:rFonts w:ascii="Verdana" w:hAnsi="Verdana" w:cs="Tahoma"/>
                <w:sz w:val="18"/>
                <w:szCs w:val="18"/>
              </w:rPr>
              <w:t>Supervisión a la Recepción, verificación, almacenamiento, registro, control y custodia de los materiales, herramientas e insumos que son recibidos en el almacén durante la construcción del proyecto.</w:t>
            </w:r>
          </w:p>
          <w:p w14:paraId="484E1B14" w14:textId="77777777" w:rsidR="00065ABC" w:rsidRPr="00065ABC" w:rsidRDefault="00065ABC" w:rsidP="00065ABC">
            <w:pPr>
              <w:pStyle w:val="Prrafodelista"/>
              <w:numPr>
                <w:ilvl w:val="0"/>
                <w:numId w:val="47"/>
              </w:numPr>
              <w:spacing w:after="200" w:line="360" w:lineRule="auto"/>
              <w:ind w:left="1134" w:right="51"/>
              <w:contextualSpacing/>
              <w:rPr>
                <w:rFonts w:ascii="Verdana" w:hAnsi="Verdana" w:cs="Tahoma"/>
                <w:sz w:val="18"/>
                <w:szCs w:val="18"/>
              </w:rPr>
            </w:pPr>
            <w:r w:rsidRPr="00065ABC">
              <w:rPr>
                <w:rFonts w:ascii="Verdana" w:hAnsi="Verdana" w:cs="Tahoma"/>
                <w:sz w:val="18"/>
                <w:szCs w:val="18"/>
              </w:rPr>
              <w:t>Manejo del Sistema de Adquisiciones interno de ENDE como Unidad Solicitante.</w:t>
            </w:r>
          </w:p>
          <w:p w14:paraId="7771BC1C" w14:textId="77777777" w:rsidR="00065ABC" w:rsidRPr="00065ABC" w:rsidRDefault="00065ABC" w:rsidP="00065ABC">
            <w:pPr>
              <w:pStyle w:val="Prrafodelista"/>
              <w:numPr>
                <w:ilvl w:val="0"/>
                <w:numId w:val="47"/>
              </w:numPr>
              <w:spacing w:after="200" w:line="360" w:lineRule="auto"/>
              <w:ind w:left="1134" w:right="51"/>
              <w:contextualSpacing/>
              <w:rPr>
                <w:rFonts w:ascii="Verdana" w:hAnsi="Verdana" w:cs="Tahoma"/>
                <w:sz w:val="18"/>
                <w:szCs w:val="18"/>
              </w:rPr>
            </w:pPr>
            <w:r w:rsidRPr="00065ABC">
              <w:rPr>
                <w:rFonts w:ascii="Verdana" w:hAnsi="Verdana" w:cs="Tahoma"/>
                <w:sz w:val="18"/>
                <w:szCs w:val="18"/>
              </w:rPr>
              <w:t>Apoyar trámites administrativos relacionados con procesos de contratación y adquisición de bienes y/o servicios, tramitar fondos, viáticos, asignaciones de traslado, pedido de material, etc.</w:t>
            </w:r>
          </w:p>
          <w:p w14:paraId="614A62F3" w14:textId="77777777" w:rsidR="00065ABC" w:rsidRPr="00065ABC" w:rsidRDefault="00065ABC" w:rsidP="00065ABC">
            <w:pPr>
              <w:pStyle w:val="Prrafodelista"/>
              <w:numPr>
                <w:ilvl w:val="0"/>
                <w:numId w:val="47"/>
              </w:numPr>
              <w:spacing w:after="200" w:line="360" w:lineRule="auto"/>
              <w:ind w:left="1134" w:right="51"/>
              <w:contextualSpacing/>
              <w:rPr>
                <w:rFonts w:ascii="Verdana" w:hAnsi="Verdana" w:cs="Tahoma"/>
                <w:sz w:val="18"/>
                <w:szCs w:val="18"/>
              </w:rPr>
            </w:pPr>
            <w:r w:rsidRPr="00065ABC">
              <w:rPr>
                <w:rFonts w:ascii="Verdana" w:hAnsi="Verdana" w:cs="Tahoma"/>
                <w:sz w:val="18"/>
                <w:szCs w:val="18"/>
              </w:rPr>
              <w:t>Realizar la solicitud de pasajes aéreos requeridos.</w:t>
            </w:r>
          </w:p>
          <w:p w14:paraId="7DC2E9F4" w14:textId="77777777" w:rsidR="00065ABC" w:rsidRPr="00065ABC" w:rsidRDefault="00065ABC" w:rsidP="00065ABC">
            <w:pPr>
              <w:pStyle w:val="Prrafodelista"/>
              <w:numPr>
                <w:ilvl w:val="0"/>
                <w:numId w:val="47"/>
              </w:numPr>
              <w:spacing w:after="200" w:line="360" w:lineRule="auto"/>
              <w:ind w:left="1134" w:right="51"/>
              <w:contextualSpacing/>
              <w:rPr>
                <w:rFonts w:ascii="Verdana" w:hAnsi="Verdana" w:cs="Tahoma"/>
                <w:sz w:val="18"/>
                <w:szCs w:val="18"/>
              </w:rPr>
            </w:pPr>
            <w:r w:rsidRPr="00065ABC">
              <w:rPr>
                <w:rFonts w:ascii="Verdana" w:hAnsi="Verdana" w:cs="Tahoma"/>
                <w:sz w:val="18"/>
                <w:szCs w:val="18"/>
              </w:rPr>
              <w:t>Realizar las gestiones y coordinación de viajes del personal del Proyecto.</w:t>
            </w:r>
          </w:p>
          <w:p w14:paraId="39962223" w14:textId="77777777" w:rsidR="00065ABC" w:rsidRPr="00065ABC" w:rsidRDefault="00065ABC" w:rsidP="00065ABC">
            <w:pPr>
              <w:pStyle w:val="Prrafodelista"/>
              <w:numPr>
                <w:ilvl w:val="0"/>
                <w:numId w:val="47"/>
              </w:numPr>
              <w:spacing w:after="200" w:line="360" w:lineRule="auto"/>
              <w:ind w:left="1134" w:right="51"/>
              <w:contextualSpacing/>
              <w:rPr>
                <w:rFonts w:ascii="Verdana" w:hAnsi="Verdana" w:cs="Tahoma"/>
                <w:sz w:val="18"/>
                <w:szCs w:val="18"/>
              </w:rPr>
            </w:pPr>
            <w:r w:rsidRPr="00065ABC">
              <w:rPr>
                <w:rFonts w:ascii="Verdana" w:hAnsi="Verdana" w:cs="Tahoma"/>
                <w:sz w:val="18"/>
                <w:szCs w:val="18"/>
              </w:rPr>
              <w:t xml:space="preserve">Apoyar en la elaboración del presupuesto en los temas que involucran pasajes, viáticos y material de escritorio. </w:t>
            </w:r>
          </w:p>
          <w:p w14:paraId="4FA87327" w14:textId="77777777" w:rsidR="00065ABC" w:rsidRPr="00065ABC" w:rsidRDefault="00065ABC" w:rsidP="00065ABC">
            <w:pPr>
              <w:pStyle w:val="Prrafodelista"/>
              <w:numPr>
                <w:ilvl w:val="0"/>
                <w:numId w:val="47"/>
              </w:numPr>
              <w:spacing w:after="200" w:line="360" w:lineRule="auto"/>
              <w:ind w:right="51"/>
              <w:contextualSpacing/>
              <w:rPr>
                <w:rFonts w:ascii="Verdana" w:hAnsi="Verdana" w:cs="Tahoma"/>
                <w:sz w:val="18"/>
                <w:szCs w:val="18"/>
              </w:rPr>
            </w:pPr>
            <w:r w:rsidRPr="00065ABC">
              <w:rPr>
                <w:rFonts w:ascii="Verdana" w:hAnsi="Verdana" w:cs="Tahoma"/>
                <w:sz w:val="18"/>
                <w:szCs w:val="18"/>
              </w:rPr>
              <w:t>Elaboración de solicitudes de pago para servicios externos y planillas de contratistas.</w:t>
            </w:r>
          </w:p>
          <w:p w14:paraId="0C56823A" w14:textId="77777777" w:rsidR="00065ABC" w:rsidRPr="00065ABC" w:rsidRDefault="00065ABC" w:rsidP="00065ABC">
            <w:pPr>
              <w:pStyle w:val="Prrafodelista"/>
              <w:numPr>
                <w:ilvl w:val="0"/>
                <w:numId w:val="47"/>
              </w:numPr>
              <w:spacing w:after="200" w:line="360" w:lineRule="auto"/>
              <w:ind w:right="51"/>
              <w:contextualSpacing/>
              <w:rPr>
                <w:rFonts w:ascii="Verdana" w:hAnsi="Verdana" w:cs="Tahoma"/>
                <w:sz w:val="18"/>
                <w:szCs w:val="18"/>
              </w:rPr>
            </w:pPr>
            <w:r w:rsidRPr="00065ABC">
              <w:rPr>
                <w:rFonts w:ascii="Verdana" w:hAnsi="Verdana" w:cs="Tahoma"/>
                <w:sz w:val="18"/>
                <w:szCs w:val="18"/>
              </w:rPr>
              <w:t>Apoyo administrativo (logístico) en la organización y ejecución de talleres y eventos del proyecto.</w:t>
            </w:r>
          </w:p>
          <w:p w14:paraId="6DCEA37D" w14:textId="77777777" w:rsidR="00065ABC" w:rsidRPr="00065ABC" w:rsidRDefault="00065ABC" w:rsidP="00065ABC">
            <w:pPr>
              <w:pStyle w:val="Prrafodelista"/>
              <w:numPr>
                <w:ilvl w:val="0"/>
                <w:numId w:val="47"/>
              </w:numPr>
              <w:spacing w:after="200" w:line="360" w:lineRule="auto"/>
              <w:ind w:right="51"/>
              <w:contextualSpacing/>
              <w:rPr>
                <w:rFonts w:ascii="Verdana" w:hAnsi="Verdana" w:cs="Tahoma"/>
                <w:sz w:val="18"/>
                <w:szCs w:val="18"/>
              </w:rPr>
            </w:pPr>
            <w:r w:rsidRPr="00065ABC">
              <w:rPr>
                <w:rFonts w:ascii="Verdana" w:hAnsi="Verdana" w:cs="Tahoma"/>
                <w:sz w:val="18"/>
                <w:szCs w:val="18"/>
              </w:rPr>
              <w:t xml:space="preserve">Apoyo en el seguimiento de trámites administrativos y financieros con la finalidad de velar por su oportunidad. </w:t>
            </w:r>
          </w:p>
          <w:p w14:paraId="2B62E9FF" w14:textId="77777777" w:rsidR="00065ABC" w:rsidRPr="00065ABC" w:rsidRDefault="00065ABC" w:rsidP="00065ABC">
            <w:pPr>
              <w:pStyle w:val="Prrafodelista"/>
              <w:numPr>
                <w:ilvl w:val="0"/>
                <w:numId w:val="47"/>
              </w:numPr>
              <w:spacing w:after="200" w:line="360" w:lineRule="auto"/>
              <w:ind w:right="51"/>
              <w:contextualSpacing/>
              <w:rPr>
                <w:rFonts w:ascii="Verdana" w:hAnsi="Verdana" w:cs="Tahoma"/>
                <w:sz w:val="18"/>
                <w:szCs w:val="18"/>
              </w:rPr>
            </w:pPr>
            <w:r w:rsidRPr="00065ABC">
              <w:rPr>
                <w:rFonts w:ascii="Verdana" w:hAnsi="Verdana" w:cs="Tahoma"/>
                <w:sz w:val="18"/>
                <w:szCs w:val="18"/>
              </w:rPr>
              <w:t>Supervisar y controlar la organización de archivos físico y digital de forma cronológica y actualizar la documentación, facilitando su manejo.</w:t>
            </w:r>
          </w:p>
          <w:p w14:paraId="0CB7B195" w14:textId="77777777" w:rsidR="00065ABC" w:rsidRPr="00065ABC" w:rsidRDefault="00065ABC" w:rsidP="00065ABC">
            <w:pPr>
              <w:pStyle w:val="Prrafodelista"/>
              <w:numPr>
                <w:ilvl w:val="0"/>
                <w:numId w:val="47"/>
              </w:numPr>
              <w:spacing w:after="200" w:line="360" w:lineRule="auto"/>
              <w:ind w:right="51"/>
              <w:contextualSpacing/>
              <w:rPr>
                <w:rFonts w:ascii="Verdana" w:hAnsi="Verdana" w:cs="Tahoma"/>
                <w:sz w:val="18"/>
                <w:szCs w:val="18"/>
              </w:rPr>
            </w:pPr>
            <w:r w:rsidRPr="00065ABC">
              <w:rPr>
                <w:rFonts w:ascii="Verdana" w:hAnsi="Verdana" w:cs="Tahoma"/>
                <w:sz w:val="18"/>
                <w:szCs w:val="18"/>
              </w:rPr>
              <w:t>Atender comunicaciones por fax, e-mail y efectuar llamadas telefónicas locales, nacionales e internacionales, facilitando las labores de comunicación con las diferentes áreas.</w:t>
            </w:r>
          </w:p>
          <w:p w14:paraId="7E2461B7" w14:textId="77777777" w:rsidR="00065ABC" w:rsidRPr="00065ABC" w:rsidRDefault="00065ABC" w:rsidP="00065ABC">
            <w:pPr>
              <w:pStyle w:val="Prrafodelista"/>
              <w:numPr>
                <w:ilvl w:val="0"/>
                <w:numId w:val="47"/>
              </w:numPr>
              <w:spacing w:after="200" w:line="360" w:lineRule="auto"/>
              <w:ind w:right="51"/>
              <w:contextualSpacing/>
              <w:rPr>
                <w:rFonts w:ascii="Verdana" w:hAnsi="Verdana" w:cs="Tahoma"/>
                <w:sz w:val="18"/>
                <w:szCs w:val="18"/>
              </w:rPr>
            </w:pPr>
            <w:r w:rsidRPr="00065ABC">
              <w:rPr>
                <w:rFonts w:ascii="Verdana" w:hAnsi="Verdana" w:cs="Tahoma"/>
                <w:sz w:val="18"/>
                <w:szCs w:val="18"/>
              </w:rPr>
              <w:t>Elaboración de solicitudes de viajes y fondos en avance (Sistema Tesoro).</w:t>
            </w:r>
          </w:p>
          <w:p w14:paraId="54C59959" w14:textId="77777777" w:rsidR="00065ABC" w:rsidRPr="00065ABC" w:rsidRDefault="00065ABC" w:rsidP="00065ABC">
            <w:pPr>
              <w:pStyle w:val="Prrafodelista"/>
              <w:numPr>
                <w:ilvl w:val="0"/>
                <w:numId w:val="47"/>
              </w:numPr>
              <w:spacing w:after="200" w:line="360" w:lineRule="auto"/>
              <w:ind w:right="51"/>
              <w:contextualSpacing/>
              <w:rPr>
                <w:rFonts w:ascii="Verdana" w:hAnsi="Verdana" w:cs="Tahoma"/>
                <w:sz w:val="18"/>
                <w:szCs w:val="18"/>
              </w:rPr>
            </w:pPr>
            <w:r w:rsidRPr="00065ABC">
              <w:rPr>
                <w:rFonts w:ascii="Verdana" w:hAnsi="Verdana" w:cs="Tahoma"/>
                <w:sz w:val="18"/>
                <w:szCs w:val="18"/>
              </w:rPr>
              <w:t>Elaboración y seguimiento de solicitudes de servicios (Sistema Compro).</w:t>
            </w:r>
          </w:p>
          <w:p w14:paraId="3B98CC84" w14:textId="77777777" w:rsidR="00065ABC" w:rsidRPr="00065ABC" w:rsidRDefault="00065ABC" w:rsidP="00065ABC">
            <w:pPr>
              <w:pStyle w:val="Prrafodelista"/>
              <w:numPr>
                <w:ilvl w:val="0"/>
                <w:numId w:val="47"/>
              </w:numPr>
              <w:spacing w:after="200" w:line="360" w:lineRule="auto"/>
              <w:ind w:right="51"/>
              <w:contextualSpacing/>
              <w:rPr>
                <w:rFonts w:ascii="Verdana" w:hAnsi="Verdana" w:cs="Tahoma"/>
                <w:sz w:val="18"/>
                <w:szCs w:val="18"/>
              </w:rPr>
            </w:pPr>
            <w:r w:rsidRPr="00065ABC">
              <w:rPr>
                <w:rFonts w:ascii="Verdana" w:hAnsi="Verdana" w:cs="Tahoma"/>
                <w:sz w:val="18"/>
                <w:szCs w:val="18"/>
              </w:rPr>
              <w:t>Realizar las Rendiciones de viajes y fondos del personal del proyecto (Sistema Tesoro).</w:t>
            </w:r>
          </w:p>
          <w:p w14:paraId="6FEAADFB" w14:textId="77777777" w:rsidR="00065ABC" w:rsidRPr="00065ABC" w:rsidRDefault="00065ABC" w:rsidP="00065ABC">
            <w:pPr>
              <w:pStyle w:val="Prrafodelista"/>
              <w:numPr>
                <w:ilvl w:val="0"/>
                <w:numId w:val="47"/>
              </w:numPr>
              <w:spacing w:after="200" w:line="360" w:lineRule="auto"/>
              <w:ind w:right="51"/>
              <w:contextualSpacing/>
              <w:rPr>
                <w:rFonts w:ascii="Verdana" w:hAnsi="Verdana" w:cs="Tahoma"/>
                <w:sz w:val="18"/>
                <w:szCs w:val="18"/>
              </w:rPr>
            </w:pPr>
            <w:r w:rsidRPr="00065ABC">
              <w:rPr>
                <w:rFonts w:ascii="Verdana" w:hAnsi="Verdana" w:cs="Tahoma"/>
                <w:sz w:val="18"/>
                <w:szCs w:val="18"/>
              </w:rPr>
              <w:t>Realizar otros trabajos de apoyo a la actividad del área administrativa y contable.</w:t>
            </w:r>
          </w:p>
          <w:p w14:paraId="192161B5" w14:textId="77777777" w:rsidR="00065ABC" w:rsidRPr="00065ABC" w:rsidRDefault="00065ABC" w:rsidP="00065ABC">
            <w:pPr>
              <w:pStyle w:val="Prrafodelista"/>
              <w:numPr>
                <w:ilvl w:val="0"/>
                <w:numId w:val="41"/>
              </w:numPr>
              <w:spacing w:after="200" w:line="360" w:lineRule="auto"/>
              <w:ind w:right="51"/>
              <w:contextualSpacing/>
              <w:rPr>
                <w:rFonts w:ascii="Verdana" w:hAnsi="Verdana" w:cs="Tahoma"/>
                <w:sz w:val="18"/>
                <w:szCs w:val="18"/>
              </w:rPr>
            </w:pPr>
            <w:r w:rsidRPr="00065ABC">
              <w:rPr>
                <w:rFonts w:ascii="Verdana" w:hAnsi="Verdana" w:cs="Tahoma"/>
                <w:sz w:val="18"/>
                <w:szCs w:val="18"/>
              </w:rPr>
              <w:t xml:space="preserve">Velar por el correcto manejo y mantenimiento del sistema de archivo. </w:t>
            </w:r>
          </w:p>
          <w:p w14:paraId="30AE2968" w14:textId="77777777" w:rsidR="00065ABC" w:rsidRPr="00065ABC" w:rsidRDefault="00065ABC" w:rsidP="00065ABC">
            <w:pPr>
              <w:pStyle w:val="Prrafodelista"/>
              <w:numPr>
                <w:ilvl w:val="0"/>
                <w:numId w:val="41"/>
              </w:numPr>
              <w:spacing w:after="200" w:line="360" w:lineRule="auto"/>
              <w:ind w:right="51"/>
              <w:contextualSpacing/>
              <w:rPr>
                <w:rFonts w:ascii="Verdana" w:hAnsi="Verdana" w:cs="Tahoma"/>
                <w:sz w:val="18"/>
                <w:szCs w:val="18"/>
              </w:rPr>
            </w:pPr>
            <w:r w:rsidRPr="00065ABC">
              <w:rPr>
                <w:rFonts w:ascii="Verdana" w:hAnsi="Verdana" w:cs="Tahoma"/>
                <w:sz w:val="18"/>
                <w:szCs w:val="18"/>
              </w:rPr>
              <w:t>Otras actividades que le sean encomendadas por el inmediato superior y/o la Jefatura.</w:t>
            </w:r>
          </w:p>
          <w:p w14:paraId="24774DA7" w14:textId="77777777" w:rsidR="00065ABC" w:rsidRPr="00065ABC" w:rsidRDefault="00065ABC" w:rsidP="00065ABC">
            <w:pPr>
              <w:pStyle w:val="Prrafodelista"/>
              <w:numPr>
                <w:ilvl w:val="0"/>
                <w:numId w:val="41"/>
              </w:numPr>
              <w:spacing w:after="200" w:line="360" w:lineRule="auto"/>
              <w:ind w:right="51"/>
              <w:contextualSpacing/>
              <w:rPr>
                <w:rFonts w:ascii="Verdana" w:hAnsi="Verdana" w:cs="Tahoma"/>
                <w:sz w:val="18"/>
                <w:szCs w:val="18"/>
              </w:rPr>
            </w:pPr>
            <w:r w:rsidRPr="00065ABC">
              <w:rPr>
                <w:rFonts w:ascii="Verdana" w:hAnsi="Verdana" w:cs="Tahoma"/>
                <w:sz w:val="18"/>
                <w:szCs w:val="18"/>
              </w:rPr>
              <w:t xml:space="preserve">Realizar otras tareas y actividades que le sean asignadas por el personal inmediato superior de </w:t>
            </w:r>
            <w:r w:rsidRPr="00065ABC">
              <w:rPr>
                <w:rFonts w:ascii="Verdana" w:hAnsi="Verdana" w:cs="Tahoma"/>
                <w:b/>
                <w:sz w:val="18"/>
                <w:szCs w:val="18"/>
              </w:rPr>
              <w:t>ENDE</w:t>
            </w:r>
            <w:r w:rsidRPr="00065ABC">
              <w:rPr>
                <w:rFonts w:ascii="Verdana" w:hAnsi="Verdana" w:cs="Tahoma"/>
                <w:sz w:val="18"/>
                <w:szCs w:val="18"/>
              </w:rPr>
              <w:t>.</w:t>
            </w:r>
          </w:p>
          <w:p w14:paraId="0FEAD577" w14:textId="77777777" w:rsidR="00065ABC" w:rsidRPr="00065ABC" w:rsidRDefault="00065ABC" w:rsidP="00065ABC">
            <w:pPr>
              <w:pStyle w:val="Prrafodelista"/>
              <w:spacing w:line="360" w:lineRule="auto"/>
              <w:ind w:left="1560" w:right="51"/>
              <w:contextualSpacing/>
              <w:rPr>
                <w:rFonts w:ascii="Verdana" w:hAnsi="Verdana" w:cs="Tahoma"/>
                <w:sz w:val="18"/>
                <w:szCs w:val="18"/>
              </w:rPr>
            </w:pPr>
          </w:p>
          <w:p w14:paraId="3F0BE8E2" w14:textId="5CA10A4B" w:rsidR="00065ABC" w:rsidRDefault="00065ABC" w:rsidP="00065ABC">
            <w:pPr>
              <w:ind w:left="426" w:right="51"/>
              <w:rPr>
                <w:rFonts w:cs="Tahoma"/>
                <w:szCs w:val="18"/>
              </w:rPr>
            </w:pPr>
            <w:r w:rsidRPr="00065ABC">
              <w:rPr>
                <w:rFonts w:cs="Tahoma"/>
                <w:szCs w:val="18"/>
              </w:rPr>
              <w:lastRenderedPageBreak/>
              <w:t>El presente alcance es de carácter enunciativo y no limitativo, pudiendo ENDE ampliar su alcance de acuerdo a necesidad.</w:t>
            </w:r>
          </w:p>
          <w:p w14:paraId="2914CEAB" w14:textId="77777777" w:rsidR="00065ABC" w:rsidRPr="00065ABC" w:rsidRDefault="00065ABC" w:rsidP="00065ABC">
            <w:pPr>
              <w:ind w:left="426" w:right="51"/>
              <w:rPr>
                <w:rFonts w:cs="Tahoma"/>
                <w:szCs w:val="18"/>
              </w:rPr>
            </w:pPr>
          </w:p>
          <w:p w14:paraId="46F1F7D9" w14:textId="77777777" w:rsidR="00065ABC" w:rsidRPr="00065ABC" w:rsidRDefault="00065ABC" w:rsidP="00065ABC">
            <w:pPr>
              <w:numPr>
                <w:ilvl w:val="0"/>
                <w:numId w:val="39"/>
              </w:numPr>
              <w:tabs>
                <w:tab w:val="clear" w:pos="1065"/>
                <w:tab w:val="num" w:pos="426"/>
              </w:tabs>
              <w:ind w:left="426" w:right="153" w:hanging="426"/>
              <w:rPr>
                <w:rFonts w:cs="Tahoma"/>
                <w:b/>
                <w:caps/>
                <w:color w:val="000000"/>
                <w:szCs w:val="18"/>
              </w:rPr>
            </w:pPr>
            <w:r w:rsidRPr="00065ABC">
              <w:rPr>
                <w:rFonts w:cs="Tahoma"/>
                <w:b/>
                <w:caps/>
                <w:color w:val="000000"/>
                <w:szCs w:val="18"/>
              </w:rPr>
              <w:t>RESULTADOS ESPERADOS</w:t>
            </w:r>
          </w:p>
          <w:p w14:paraId="4BBE2030" w14:textId="77777777" w:rsidR="00065ABC" w:rsidRPr="00065ABC" w:rsidRDefault="00065ABC" w:rsidP="00065ABC">
            <w:pPr>
              <w:ind w:left="1065" w:right="153"/>
              <w:contextualSpacing/>
              <w:rPr>
                <w:rFonts w:cs="Tahoma"/>
                <w:b/>
                <w:caps/>
                <w:color w:val="000000"/>
                <w:szCs w:val="18"/>
              </w:rPr>
            </w:pPr>
          </w:p>
          <w:p w14:paraId="57E5C1E7" w14:textId="77777777" w:rsidR="00065ABC" w:rsidRPr="00065ABC" w:rsidRDefault="00065ABC" w:rsidP="00065ABC">
            <w:pPr>
              <w:ind w:left="426" w:right="51"/>
              <w:contextualSpacing/>
              <w:rPr>
                <w:rFonts w:cs="Tahoma"/>
                <w:color w:val="000000"/>
                <w:szCs w:val="18"/>
              </w:rPr>
            </w:pPr>
            <w:r w:rsidRPr="00065ABC">
              <w:rPr>
                <w:rFonts w:cs="Tahoma"/>
                <w:color w:val="000000"/>
                <w:szCs w:val="18"/>
              </w:rPr>
              <w:t xml:space="preserve">El cumplimiento de las actividades del </w:t>
            </w:r>
            <w:r w:rsidRPr="00065ABC">
              <w:rPr>
                <w:rFonts w:cs="Tahoma"/>
                <w:b/>
                <w:color w:val="000000"/>
                <w:szCs w:val="18"/>
              </w:rPr>
              <w:t>CONSULTOR</w:t>
            </w:r>
            <w:r w:rsidRPr="00065ABC">
              <w:rPr>
                <w:rFonts w:cs="Tahoma"/>
                <w:color w:val="000000"/>
                <w:szCs w:val="18"/>
              </w:rPr>
              <w:t xml:space="preserve"> se medirá por los siguientes resultados: </w:t>
            </w:r>
          </w:p>
          <w:p w14:paraId="244CAD69" w14:textId="77777777" w:rsidR="00065ABC" w:rsidRPr="00065ABC" w:rsidRDefault="00065ABC" w:rsidP="00065ABC">
            <w:pPr>
              <w:ind w:left="426" w:right="51"/>
              <w:contextualSpacing/>
              <w:rPr>
                <w:rFonts w:cs="Tahoma"/>
                <w:color w:val="000000"/>
                <w:szCs w:val="18"/>
              </w:rPr>
            </w:pPr>
          </w:p>
          <w:p w14:paraId="2CA55D9A" w14:textId="77777777" w:rsidR="00065ABC" w:rsidRPr="00065ABC" w:rsidRDefault="00065ABC" w:rsidP="00065ABC">
            <w:pPr>
              <w:numPr>
                <w:ilvl w:val="0"/>
                <w:numId w:val="48"/>
              </w:numPr>
              <w:spacing w:after="160" w:line="259" w:lineRule="auto"/>
              <w:ind w:right="51"/>
              <w:contextualSpacing/>
              <w:rPr>
                <w:rFonts w:cs="Tahoma"/>
                <w:color w:val="000000"/>
                <w:szCs w:val="18"/>
              </w:rPr>
            </w:pPr>
            <w:r w:rsidRPr="00065ABC">
              <w:rPr>
                <w:rFonts w:cs="Tahoma"/>
                <w:szCs w:val="18"/>
              </w:rPr>
              <w:t>Contar con un Plan Operativo Anual (POA) aprobado, y registro de las inscripciones y modificaciones presupuestarias requeridas</w:t>
            </w:r>
          </w:p>
          <w:p w14:paraId="5F04A939" w14:textId="77777777" w:rsidR="00065ABC" w:rsidRPr="00065ABC" w:rsidRDefault="00065ABC" w:rsidP="00065ABC">
            <w:pPr>
              <w:ind w:left="1146" w:right="51"/>
              <w:contextualSpacing/>
              <w:rPr>
                <w:rFonts w:cs="Tahoma"/>
                <w:color w:val="000000"/>
                <w:szCs w:val="18"/>
              </w:rPr>
            </w:pPr>
          </w:p>
          <w:p w14:paraId="50DCC619" w14:textId="77777777" w:rsidR="00065ABC" w:rsidRPr="00065ABC" w:rsidRDefault="00065ABC" w:rsidP="00065ABC">
            <w:pPr>
              <w:numPr>
                <w:ilvl w:val="0"/>
                <w:numId w:val="40"/>
              </w:numPr>
              <w:ind w:right="51"/>
              <w:rPr>
                <w:rFonts w:cs="Tahoma"/>
                <w:szCs w:val="18"/>
              </w:rPr>
            </w:pPr>
            <w:r w:rsidRPr="00065ABC">
              <w:rPr>
                <w:rFonts w:cs="Tahoma"/>
                <w:szCs w:val="18"/>
              </w:rPr>
              <w:t>Informes mensuales acerca del avance en la ejecución presupuestaria y del plan de adquisiciones, donde también se identifiquen las dificultades en el proceso y se proponga acciones para mejora.</w:t>
            </w:r>
          </w:p>
          <w:p w14:paraId="40A8977B" w14:textId="77777777" w:rsidR="00065ABC" w:rsidRPr="00065ABC" w:rsidRDefault="00065ABC" w:rsidP="00065ABC">
            <w:pPr>
              <w:ind w:left="1080" w:right="51"/>
              <w:rPr>
                <w:rFonts w:cs="Tahoma"/>
                <w:szCs w:val="18"/>
              </w:rPr>
            </w:pPr>
          </w:p>
          <w:p w14:paraId="1EC820D4" w14:textId="77777777" w:rsidR="00065ABC" w:rsidRPr="00065ABC" w:rsidRDefault="00065ABC" w:rsidP="00065ABC">
            <w:pPr>
              <w:numPr>
                <w:ilvl w:val="0"/>
                <w:numId w:val="40"/>
              </w:numPr>
              <w:rPr>
                <w:rFonts w:cs="Tahoma"/>
                <w:color w:val="000000"/>
                <w:szCs w:val="18"/>
              </w:rPr>
            </w:pPr>
            <w:r w:rsidRPr="00065ABC">
              <w:rPr>
                <w:rFonts w:cs="Tahoma"/>
                <w:color w:val="000000"/>
                <w:szCs w:val="18"/>
              </w:rPr>
              <w:t>Llevar a cabo la organización, control y seguimiento del manejo de información referente al proyecto.</w:t>
            </w:r>
          </w:p>
          <w:p w14:paraId="7EA02201" w14:textId="77777777" w:rsidR="00065ABC" w:rsidRPr="00065ABC" w:rsidRDefault="00065ABC" w:rsidP="00065ABC">
            <w:pPr>
              <w:ind w:left="1080" w:right="51"/>
              <w:rPr>
                <w:rFonts w:cs="Tahoma"/>
                <w:szCs w:val="18"/>
              </w:rPr>
            </w:pPr>
          </w:p>
          <w:p w14:paraId="60457B05" w14:textId="77777777" w:rsidR="00065ABC" w:rsidRPr="00065ABC" w:rsidRDefault="00065ABC" w:rsidP="00065ABC">
            <w:pPr>
              <w:numPr>
                <w:ilvl w:val="0"/>
                <w:numId w:val="40"/>
              </w:numPr>
              <w:spacing w:line="276" w:lineRule="auto"/>
              <w:ind w:right="153"/>
              <w:rPr>
                <w:rFonts w:cs="Verdana"/>
                <w:szCs w:val="18"/>
                <w:lang w:eastAsia="en-US"/>
              </w:rPr>
            </w:pPr>
            <w:r w:rsidRPr="00065ABC">
              <w:rPr>
                <w:rFonts w:cs="Tahoma"/>
                <w:szCs w:val="18"/>
                <w:lang w:eastAsia="en-US"/>
              </w:rPr>
              <w:t>Cumplimiento de las actividades y tareas encomendadas</w:t>
            </w:r>
            <w:r w:rsidRPr="00065ABC">
              <w:rPr>
                <w:rFonts w:cs="Verdana"/>
                <w:szCs w:val="18"/>
                <w:lang w:eastAsia="en-US"/>
              </w:rPr>
              <w:t>.</w:t>
            </w:r>
          </w:p>
          <w:p w14:paraId="648D55FE" w14:textId="77777777" w:rsidR="00065ABC" w:rsidRPr="00065ABC" w:rsidRDefault="00065ABC" w:rsidP="00065ABC">
            <w:pPr>
              <w:spacing w:line="276" w:lineRule="auto"/>
              <w:ind w:right="153"/>
              <w:rPr>
                <w:rFonts w:cs="Verdana"/>
                <w:szCs w:val="18"/>
                <w:lang w:eastAsia="en-US"/>
              </w:rPr>
            </w:pPr>
          </w:p>
          <w:p w14:paraId="1D28CFAF" w14:textId="77777777" w:rsidR="00065ABC" w:rsidRPr="00065ABC" w:rsidRDefault="00065ABC" w:rsidP="00065ABC">
            <w:pPr>
              <w:ind w:left="1080" w:right="51"/>
              <w:rPr>
                <w:rFonts w:cs="Tahoma"/>
                <w:szCs w:val="18"/>
              </w:rPr>
            </w:pPr>
            <w:r w:rsidRPr="00065ABC">
              <w:rPr>
                <w:rFonts w:cs="Tahoma"/>
                <w:szCs w:val="18"/>
              </w:rPr>
              <w:t xml:space="preserve">El desempeño del </w:t>
            </w:r>
            <w:r w:rsidRPr="00065ABC">
              <w:rPr>
                <w:rFonts w:cs="Tahoma"/>
                <w:b/>
                <w:bCs/>
                <w:szCs w:val="18"/>
              </w:rPr>
              <w:t>CONSULTOR</w:t>
            </w:r>
            <w:r w:rsidRPr="00065ABC">
              <w:rPr>
                <w:rFonts w:cs="Tahoma"/>
                <w:szCs w:val="18"/>
              </w:rPr>
              <w:t xml:space="preserve"> se medirá en virtud a la ejecución del servicio prestado y el cumplimiento del alcance del presente TDR.</w:t>
            </w:r>
          </w:p>
          <w:p w14:paraId="7C5D3C24" w14:textId="77777777" w:rsidR="00065ABC" w:rsidRPr="00065ABC" w:rsidRDefault="00065ABC" w:rsidP="00065ABC">
            <w:pPr>
              <w:ind w:right="51"/>
              <w:rPr>
                <w:rFonts w:cs="Tahoma"/>
                <w:szCs w:val="18"/>
              </w:rPr>
            </w:pPr>
          </w:p>
          <w:p w14:paraId="1FD93780" w14:textId="77777777" w:rsidR="00065ABC" w:rsidRPr="00065ABC" w:rsidRDefault="00065ABC" w:rsidP="00065ABC">
            <w:pPr>
              <w:numPr>
                <w:ilvl w:val="0"/>
                <w:numId w:val="39"/>
              </w:numPr>
              <w:tabs>
                <w:tab w:val="clear" w:pos="1065"/>
                <w:tab w:val="num" w:pos="720"/>
              </w:tabs>
              <w:ind w:left="709" w:right="51" w:hanging="709"/>
              <w:rPr>
                <w:rFonts w:cs="Tahoma"/>
                <w:b/>
                <w:caps/>
                <w:szCs w:val="18"/>
              </w:rPr>
            </w:pPr>
            <w:r w:rsidRPr="00065ABC">
              <w:rPr>
                <w:rFonts w:cs="Tahoma"/>
                <w:b/>
                <w:caps/>
                <w:szCs w:val="18"/>
              </w:rPr>
              <w:t>EVALUACIÓN DEL SERVICIO PRESTADO POR EL CONSULTOR INDIVIDUAL    DE LINEA</w:t>
            </w:r>
          </w:p>
          <w:p w14:paraId="6B32FE3E" w14:textId="77777777" w:rsidR="00065ABC" w:rsidRPr="00065ABC" w:rsidRDefault="00065ABC" w:rsidP="00065ABC">
            <w:pPr>
              <w:ind w:left="709" w:right="51"/>
              <w:rPr>
                <w:rFonts w:cs="Tahoma"/>
                <w:b/>
                <w:caps/>
                <w:szCs w:val="18"/>
              </w:rPr>
            </w:pPr>
          </w:p>
          <w:p w14:paraId="1E507B13" w14:textId="1E492D6C" w:rsidR="00065ABC" w:rsidRDefault="00065ABC" w:rsidP="00065ABC">
            <w:pPr>
              <w:ind w:left="426" w:right="51"/>
              <w:rPr>
                <w:rFonts w:cs="Tahoma"/>
                <w:szCs w:val="18"/>
              </w:rPr>
            </w:pPr>
            <w:r w:rsidRPr="00065ABC">
              <w:rPr>
                <w:rFonts w:cs="Tahoma"/>
                <w:szCs w:val="18"/>
              </w:rPr>
              <w:t xml:space="preserve">ENDE a través de la Unidad Solicitante, realizará la evaluación final del cumplimiento al alcance de las tareas establecidas en el </w:t>
            </w:r>
            <w:proofErr w:type="spellStart"/>
            <w:r w:rsidRPr="00065ABC">
              <w:rPr>
                <w:rFonts w:cs="Tahoma"/>
                <w:szCs w:val="18"/>
              </w:rPr>
              <w:t>TDR’s</w:t>
            </w:r>
            <w:proofErr w:type="spellEnd"/>
            <w:r w:rsidRPr="00065ABC">
              <w:rPr>
                <w:rFonts w:cs="Tahoma"/>
                <w:szCs w:val="18"/>
              </w:rPr>
              <w:t xml:space="preserve">, del CONSULTOR emitido por el </w:t>
            </w:r>
            <w:proofErr w:type="gramStart"/>
            <w:r w:rsidRPr="00065ABC">
              <w:rPr>
                <w:rFonts w:cs="Tahoma"/>
                <w:szCs w:val="18"/>
              </w:rPr>
              <w:t>Jefe</w:t>
            </w:r>
            <w:proofErr w:type="gramEnd"/>
            <w:r w:rsidRPr="00065ABC">
              <w:rPr>
                <w:rFonts w:cs="Tahoma"/>
                <w:szCs w:val="18"/>
              </w:rPr>
              <w:t xml:space="preserve"> Inmediato.</w:t>
            </w:r>
          </w:p>
          <w:p w14:paraId="78603DA8" w14:textId="77777777" w:rsidR="00065ABC" w:rsidRPr="00065ABC" w:rsidRDefault="00065ABC" w:rsidP="00065ABC">
            <w:pPr>
              <w:ind w:left="426" w:right="51"/>
              <w:rPr>
                <w:rFonts w:cs="Tahoma"/>
                <w:szCs w:val="18"/>
              </w:rPr>
            </w:pPr>
          </w:p>
          <w:p w14:paraId="108E46C5" w14:textId="77777777" w:rsidR="00065ABC" w:rsidRPr="00065ABC" w:rsidRDefault="00065ABC" w:rsidP="00065ABC">
            <w:pPr>
              <w:numPr>
                <w:ilvl w:val="0"/>
                <w:numId w:val="39"/>
              </w:numPr>
              <w:tabs>
                <w:tab w:val="clear" w:pos="1065"/>
                <w:tab w:val="num" w:pos="720"/>
              </w:tabs>
              <w:ind w:left="426" w:right="51" w:hanging="426"/>
              <w:rPr>
                <w:rFonts w:cs="Tahoma"/>
                <w:b/>
                <w:caps/>
                <w:szCs w:val="18"/>
              </w:rPr>
            </w:pPr>
            <w:r w:rsidRPr="00065ABC">
              <w:rPr>
                <w:rFonts w:cs="Tahoma"/>
                <w:b/>
                <w:caps/>
                <w:szCs w:val="18"/>
              </w:rPr>
              <w:t>informes</w:t>
            </w:r>
          </w:p>
          <w:p w14:paraId="3D3DB641" w14:textId="77777777" w:rsidR="00065ABC" w:rsidRPr="00065ABC" w:rsidRDefault="00065ABC" w:rsidP="00065ABC">
            <w:pPr>
              <w:ind w:left="292" w:right="153"/>
              <w:rPr>
                <w:rFonts w:cs="Tahoma"/>
                <w:szCs w:val="18"/>
              </w:rPr>
            </w:pPr>
          </w:p>
          <w:p w14:paraId="0385A86B" w14:textId="77777777" w:rsidR="00065ABC" w:rsidRPr="00065ABC" w:rsidRDefault="00065ABC" w:rsidP="00065ABC">
            <w:pPr>
              <w:widowControl w:val="0"/>
              <w:autoSpaceDE w:val="0"/>
              <w:autoSpaceDN w:val="0"/>
              <w:adjustRightInd w:val="0"/>
              <w:ind w:left="284"/>
              <w:rPr>
                <w:rFonts w:cs="Tahoma"/>
                <w:szCs w:val="18"/>
              </w:rPr>
            </w:pPr>
            <w:r w:rsidRPr="00065ABC">
              <w:rPr>
                <w:rFonts w:cs="Tahoma"/>
                <w:szCs w:val="18"/>
              </w:rPr>
              <w:t xml:space="preserve">El </w:t>
            </w:r>
            <w:r w:rsidRPr="00065ABC">
              <w:rPr>
                <w:rFonts w:cs="Tahoma"/>
                <w:b/>
                <w:szCs w:val="18"/>
              </w:rPr>
              <w:t>CONSULTOR</w:t>
            </w:r>
            <w:r w:rsidRPr="00065ABC">
              <w:rPr>
                <w:rFonts w:cs="Tahoma"/>
                <w:szCs w:val="18"/>
              </w:rPr>
              <w:t>, deberá presentar los informes que a continuación se detallan:</w:t>
            </w:r>
          </w:p>
          <w:p w14:paraId="399ACB51" w14:textId="77777777" w:rsidR="00065ABC" w:rsidRPr="00065ABC" w:rsidRDefault="00065ABC" w:rsidP="00065ABC">
            <w:pPr>
              <w:widowControl w:val="0"/>
              <w:numPr>
                <w:ilvl w:val="0"/>
                <w:numId w:val="43"/>
              </w:numPr>
              <w:autoSpaceDE w:val="0"/>
              <w:autoSpaceDN w:val="0"/>
              <w:adjustRightInd w:val="0"/>
              <w:ind w:left="709" w:hanging="283"/>
              <w:rPr>
                <w:rFonts w:cs="Tahoma"/>
                <w:szCs w:val="18"/>
                <w:lang w:val="es-ES_tradnl"/>
              </w:rPr>
            </w:pPr>
            <w:r w:rsidRPr="00065ABC">
              <w:rPr>
                <w:rFonts w:cs="Tahoma"/>
                <w:b/>
                <w:szCs w:val="18"/>
                <w:lang w:val="es-ES_tradnl"/>
              </w:rPr>
              <w:t>Informe mensual</w:t>
            </w:r>
            <w:r w:rsidRPr="00065ABC">
              <w:rPr>
                <w:rFonts w:cs="Tahoma"/>
                <w:szCs w:val="18"/>
                <w:lang w:val="es-ES_tradnl"/>
              </w:rPr>
              <w:t xml:space="preserve">, aprobado por el </w:t>
            </w:r>
            <w:proofErr w:type="gramStart"/>
            <w:r w:rsidRPr="00065ABC">
              <w:rPr>
                <w:rFonts w:cs="Tahoma"/>
                <w:b/>
                <w:szCs w:val="18"/>
              </w:rPr>
              <w:t>Jefe</w:t>
            </w:r>
            <w:proofErr w:type="gramEnd"/>
            <w:r w:rsidRPr="00065ABC">
              <w:rPr>
                <w:rFonts w:cs="Tahoma"/>
                <w:b/>
                <w:szCs w:val="18"/>
              </w:rPr>
              <w:t xml:space="preserve"> del Departamento de Ejecución de Proyectos de Transmisión y Distribución</w:t>
            </w:r>
            <w:r w:rsidRPr="00065ABC">
              <w:rPr>
                <w:rFonts w:cs="Tahoma"/>
                <w:szCs w:val="18"/>
              </w:rPr>
              <w:t>,</w:t>
            </w:r>
            <w:r w:rsidRPr="00065ABC">
              <w:rPr>
                <w:rFonts w:cs="Tahoma"/>
                <w:b/>
                <w:bCs/>
                <w:szCs w:val="18"/>
              </w:rPr>
              <w:t xml:space="preserve"> </w:t>
            </w:r>
            <w:r w:rsidRPr="00065ABC">
              <w:rPr>
                <w:rFonts w:cs="Tahoma"/>
                <w:szCs w:val="18"/>
                <w:lang w:val="es-ES_tradnl"/>
              </w:rPr>
              <w:t xml:space="preserve">mismo que </w:t>
            </w:r>
            <w:bookmarkStart w:id="100" w:name="_Hlk500269884"/>
            <w:r w:rsidRPr="00065ABC">
              <w:rPr>
                <w:rFonts w:cs="Tahoma"/>
                <w:szCs w:val="18"/>
                <w:lang w:val="es-ES_tradnl"/>
              </w:rPr>
              <w:t>contendrá mínimamente lo siguiente:</w:t>
            </w:r>
          </w:p>
          <w:p w14:paraId="0276AFFB" w14:textId="77777777" w:rsidR="00065ABC" w:rsidRPr="00065ABC" w:rsidRDefault="00065ABC" w:rsidP="00065ABC">
            <w:pPr>
              <w:widowControl w:val="0"/>
              <w:autoSpaceDE w:val="0"/>
              <w:autoSpaceDN w:val="0"/>
              <w:adjustRightInd w:val="0"/>
              <w:rPr>
                <w:rFonts w:cs="Tahoma"/>
                <w:szCs w:val="18"/>
                <w:lang w:val="es-ES_tradnl"/>
              </w:rPr>
            </w:pPr>
          </w:p>
          <w:p w14:paraId="1E49E396" w14:textId="77777777" w:rsidR="00065ABC" w:rsidRPr="00065ABC" w:rsidRDefault="00065ABC" w:rsidP="00065ABC">
            <w:pPr>
              <w:widowControl w:val="0"/>
              <w:numPr>
                <w:ilvl w:val="0"/>
                <w:numId w:val="44"/>
              </w:numPr>
              <w:autoSpaceDE w:val="0"/>
              <w:autoSpaceDN w:val="0"/>
              <w:adjustRightInd w:val="0"/>
              <w:ind w:left="993" w:hanging="284"/>
              <w:rPr>
                <w:rFonts w:cs="Tahoma"/>
                <w:szCs w:val="18"/>
                <w:lang w:val="es-ES_tradnl"/>
              </w:rPr>
            </w:pPr>
            <w:r w:rsidRPr="00065ABC">
              <w:rPr>
                <w:rFonts w:cs="Tahoma"/>
                <w:szCs w:val="18"/>
                <w:lang w:val="es-ES_tradnl"/>
              </w:rPr>
              <w:t>Asunto: Periodo de Pago, Número de Proceso, Número de Contrato</w:t>
            </w:r>
          </w:p>
          <w:p w14:paraId="13ACBC33" w14:textId="77777777" w:rsidR="00065ABC" w:rsidRPr="00065ABC" w:rsidRDefault="00065ABC" w:rsidP="00065ABC">
            <w:pPr>
              <w:widowControl w:val="0"/>
              <w:autoSpaceDE w:val="0"/>
              <w:autoSpaceDN w:val="0"/>
              <w:adjustRightInd w:val="0"/>
              <w:ind w:left="993"/>
              <w:rPr>
                <w:rFonts w:cs="Tahoma"/>
                <w:szCs w:val="18"/>
                <w:lang w:val="es-ES_tradnl"/>
              </w:rPr>
            </w:pPr>
          </w:p>
          <w:p w14:paraId="64BCBEAD" w14:textId="77777777" w:rsidR="00065ABC" w:rsidRPr="00065ABC" w:rsidRDefault="00065ABC" w:rsidP="00065ABC">
            <w:pPr>
              <w:widowControl w:val="0"/>
              <w:numPr>
                <w:ilvl w:val="0"/>
                <w:numId w:val="44"/>
              </w:numPr>
              <w:autoSpaceDE w:val="0"/>
              <w:autoSpaceDN w:val="0"/>
              <w:adjustRightInd w:val="0"/>
              <w:ind w:left="993" w:hanging="284"/>
              <w:rPr>
                <w:rFonts w:cs="Tahoma"/>
                <w:szCs w:val="18"/>
                <w:lang w:val="es-ES_tradnl"/>
              </w:rPr>
            </w:pPr>
            <w:r w:rsidRPr="00065ABC">
              <w:rPr>
                <w:rFonts w:cs="Tahoma"/>
                <w:szCs w:val="18"/>
                <w:lang w:val="es-ES_tradnl"/>
              </w:rPr>
              <w:t xml:space="preserve">Antecedentes: Fecha de suscripción de contrato y sus modificaciones (cuando corresponda), objeto de la </w:t>
            </w:r>
            <w:bookmarkEnd w:id="100"/>
            <w:r w:rsidRPr="00065ABC">
              <w:rPr>
                <w:rFonts w:cs="Tahoma"/>
                <w:szCs w:val="18"/>
                <w:lang w:val="es-ES_tradnl"/>
              </w:rPr>
              <w:t>contratación y otros.</w:t>
            </w:r>
          </w:p>
          <w:p w14:paraId="37EBDDFF" w14:textId="77777777" w:rsidR="00065ABC" w:rsidRPr="00065ABC" w:rsidRDefault="00065ABC" w:rsidP="00065ABC">
            <w:pPr>
              <w:widowControl w:val="0"/>
              <w:autoSpaceDE w:val="0"/>
              <w:autoSpaceDN w:val="0"/>
              <w:adjustRightInd w:val="0"/>
              <w:ind w:left="993"/>
              <w:rPr>
                <w:rFonts w:cs="Tahoma"/>
                <w:szCs w:val="18"/>
                <w:lang w:val="es-ES_tradnl"/>
              </w:rPr>
            </w:pPr>
          </w:p>
          <w:p w14:paraId="6EB04FBC" w14:textId="77777777" w:rsidR="00065ABC" w:rsidRPr="00065ABC" w:rsidRDefault="00065ABC" w:rsidP="00065ABC">
            <w:pPr>
              <w:widowControl w:val="0"/>
              <w:numPr>
                <w:ilvl w:val="0"/>
                <w:numId w:val="44"/>
              </w:numPr>
              <w:autoSpaceDE w:val="0"/>
              <w:autoSpaceDN w:val="0"/>
              <w:adjustRightInd w:val="0"/>
              <w:ind w:left="993" w:hanging="284"/>
              <w:rPr>
                <w:rFonts w:cs="Tahoma"/>
                <w:szCs w:val="18"/>
                <w:lang w:val="es-ES_tradnl"/>
              </w:rPr>
            </w:pPr>
            <w:r w:rsidRPr="00065ABC">
              <w:rPr>
                <w:rFonts w:cs="Tahoma"/>
                <w:szCs w:val="18"/>
                <w:lang w:val="es-ES_tradnl"/>
              </w:rPr>
              <w:t>Actividades del mes: Detallar las actividades efectivamente realizadas en el periodo de pago, de acuerdo al alcance de servicio del proceso de contratación establecido en el presente TDR y otras que le fueron asignadas.</w:t>
            </w:r>
          </w:p>
          <w:p w14:paraId="7CEFBFCD" w14:textId="77777777" w:rsidR="00065ABC" w:rsidRPr="00065ABC" w:rsidRDefault="00065ABC" w:rsidP="00065ABC">
            <w:pPr>
              <w:widowControl w:val="0"/>
              <w:autoSpaceDE w:val="0"/>
              <w:autoSpaceDN w:val="0"/>
              <w:adjustRightInd w:val="0"/>
              <w:rPr>
                <w:rFonts w:cs="Tahoma"/>
                <w:b/>
                <w:szCs w:val="18"/>
                <w:lang w:val="es-ES_tradnl"/>
              </w:rPr>
            </w:pPr>
          </w:p>
          <w:p w14:paraId="149E19E1" w14:textId="77777777" w:rsidR="00065ABC" w:rsidRPr="00065ABC" w:rsidRDefault="00065ABC" w:rsidP="00065ABC">
            <w:pPr>
              <w:widowControl w:val="0"/>
              <w:autoSpaceDE w:val="0"/>
              <w:autoSpaceDN w:val="0"/>
              <w:adjustRightInd w:val="0"/>
              <w:ind w:left="567"/>
              <w:rPr>
                <w:rFonts w:cs="Tahoma"/>
                <w:szCs w:val="18"/>
                <w:lang w:val="es-ES_tradnl"/>
              </w:rPr>
            </w:pPr>
            <w:r w:rsidRPr="00065ABC">
              <w:rPr>
                <w:rFonts w:cs="Tahoma"/>
                <w:b/>
                <w:szCs w:val="18"/>
                <w:lang w:val="es-ES_tradnl"/>
              </w:rPr>
              <w:t>Recomendaciones:</w:t>
            </w:r>
            <w:r w:rsidRPr="00065ABC">
              <w:rPr>
                <w:rFonts w:cs="Tahoma"/>
                <w:szCs w:val="18"/>
                <w:lang w:val="es-ES_tradnl"/>
              </w:rPr>
              <w:t xml:space="preserve"> Cuando corresponda, podrán recomendar sobre actividades que permitan mejorar el cumplimiento de objetivos del área organizacional u otros temas que considere relevantes en la prestación del servicio.</w:t>
            </w:r>
          </w:p>
          <w:p w14:paraId="105390B4" w14:textId="77777777" w:rsidR="00065ABC" w:rsidRPr="00065ABC" w:rsidRDefault="00065ABC" w:rsidP="00065ABC">
            <w:pPr>
              <w:widowControl w:val="0"/>
              <w:autoSpaceDE w:val="0"/>
              <w:autoSpaceDN w:val="0"/>
              <w:adjustRightInd w:val="0"/>
              <w:rPr>
                <w:rFonts w:cs="Tahoma"/>
                <w:szCs w:val="18"/>
              </w:rPr>
            </w:pPr>
          </w:p>
          <w:p w14:paraId="70E2F333" w14:textId="77777777" w:rsidR="00065ABC" w:rsidRPr="00065ABC" w:rsidRDefault="00065ABC" w:rsidP="00065ABC">
            <w:pPr>
              <w:widowControl w:val="0"/>
              <w:numPr>
                <w:ilvl w:val="0"/>
                <w:numId w:val="43"/>
              </w:numPr>
              <w:autoSpaceDE w:val="0"/>
              <w:autoSpaceDN w:val="0"/>
              <w:adjustRightInd w:val="0"/>
              <w:ind w:left="709" w:hanging="283"/>
              <w:rPr>
                <w:rFonts w:cs="Tahoma"/>
                <w:szCs w:val="18"/>
                <w:lang w:val="es-ES_tradnl"/>
              </w:rPr>
            </w:pPr>
            <w:r w:rsidRPr="00065ABC">
              <w:rPr>
                <w:rFonts w:cs="Tahoma"/>
                <w:b/>
                <w:szCs w:val="18"/>
                <w:lang w:val="es-ES_tradnl"/>
              </w:rPr>
              <w:t>Informe final</w:t>
            </w:r>
            <w:r w:rsidRPr="00065ABC">
              <w:rPr>
                <w:rFonts w:cs="Tahoma"/>
                <w:szCs w:val="18"/>
                <w:lang w:val="es-ES_tradnl"/>
              </w:rPr>
              <w:t xml:space="preserve">, a ser presentado a la finalización del contrato, aprobado por el </w:t>
            </w:r>
            <w:proofErr w:type="gramStart"/>
            <w:r w:rsidRPr="00065ABC">
              <w:rPr>
                <w:rFonts w:cs="Tahoma"/>
                <w:b/>
                <w:szCs w:val="18"/>
              </w:rPr>
              <w:t>Jefe</w:t>
            </w:r>
            <w:proofErr w:type="gramEnd"/>
            <w:r w:rsidRPr="00065ABC">
              <w:rPr>
                <w:rFonts w:cs="Tahoma"/>
                <w:b/>
                <w:szCs w:val="18"/>
              </w:rPr>
              <w:t xml:space="preserve"> del Departamento de Ejecución de Proyectos de Transmisión y Distribución</w:t>
            </w:r>
            <w:r w:rsidRPr="00065ABC">
              <w:rPr>
                <w:rFonts w:cs="Tahoma"/>
                <w:szCs w:val="18"/>
                <w:lang w:val="es-ES_tradnl"/>
              </w:rPr>
              <w:t xml:space="preserve"> y que contendrá mínimamente lo siguiente:</w:t>
            </w:r>
          </w:p>
          <w:p w14:paraId="4D98D301" w14:textId="77777777" w:rsidR="00065ABC" w:rsidRPr="00065ABC" w:rsidRDefault="00065ABC" w:rsidP="00065ABC">
            <w:pPr>
              <w:widowControl w:val="0"/>
              <w:autoSpaceDE w:val="0"/>
              <w:autoSpaceDN w:val="0"/>
              <w:adjustRightInd w:val="0"/>
              <w:rPr>
                <w:rFonts w:cs="Tahoma"/>
                <w:szCs w:val="18"/>
                <w:lang w:val="es-ES_tradnl"/>
              </w:rPr>
            </w:pPr>
          </w:p>
          <w:p w14:paraId="7AE3A15B" w14:textId="77777777" w:rsidR="00065ABC" w:rsidRPr="00065ABC" w:rsidRDefault="00065ABC" w:rsidP="00065ABC">
            <w:pPr>
              <w:widowControl w:val="0"/>
              <w:numPr>
                <w:ilvl w:val="0"/>
                <w:numId w:val="44"/>
              </w:numPr>
              <w:autoSpaceDE w:val="0"/>
              <w:autoSpaceDN w:val="0"/>
              <w:adjustRightInd w:val="0"/>
              <w:ind w:left="993" w:hanging="284"/>
              <w:rPr>
                <w:rFonts w:cs="Tahoma"/>
                <w:szCs w:val="18"/>
                <w:lang w:val="es-ES_tradnl"/>
              </w:rPr>
            </w:pPr>
            <w:r w:rsidRPr="00065ABC">
              <w:rPr>
                <w:rFonts w:cs="Tahoma"/>
                <w:szCs w:val="18"/>
                <w:lang w:val="es-ES_tradnl"/>
              </w:rPr>
              <w:t>Detalle de las actividades realizadas de acuerdo al alcance establecido en el presente TDR y otras que le fueron asignadas.</w:t>
            </w:r>
          </w:p>
          <w:p w14:paraId="09B211A7" w14:textId="77777777" w:rsidR="00065ABC" w:rsidRPr="00065ABC" w:rsidRDefault="00065ABC" w:rsidP="00065ABC">
            <w:pPr>
              <w:widowControl w:val="0"/>
              <w:numPr>
                <w:ilvl w:val="0"/>
                <w:numId w:val="44"/>
              </w:numPr>
              <w:autoSpaceDE w:val="0"/>
              <w:autoSpaceDN w:val="0"/>
              <w:adjustRightInd w:val="0"/>
              <w:ind w:left="993" w:hanging="284"/>
              <w:rPr>
                <w:rFonts w:cs="Tahoma"/>
                <w:szCs w:val="18"/>
                <w:lang w:val="es-ES_tradnl"/>
              </w:rPr>
            </w:pPr>
            <w:r w:rsidRPr="00065ABC">
              <w:rPr>
                <w:rFonts w:cs="Tahoma"/>
                <w:szCs w:val="18"/>
                <w:lang w:val="es-ES_tradnl"/>
              </w:rPr>
              <w:t>Detalle de documentación, archivos, hojas de datos, planos u otros generados de manera digital, ordenados de acuerdo al mes correspondiente.</w:t>
            </w:r>
          </w:p>
          <w:p w14:paraId="0F5BF53C" w14:textId="77777777" w:rsidR="00065ABC" w:rsidRPr="00065ABC" w:rsidRDefault="00065ABC" w:rsidP="00065ABC">
            <w:pPr>
              <w:widowControl w:val="0"/>
              <w:numPr>
                <w:ilvl w:val="0"/>
                <w:numId w:val="44"/>
              </w:numPr>
              <w:autoSpaceDE w:val="0"/>
              <w:autoSpaceDN w:val="0"/>
              <w:adjustRightInd w:val="0"/>
              <w:ind w:left="993" w:hanging="284"/>
              <w:rPr>
                <w:rFonts w:cs="Tahoma"/>
                <w:szCs w:val="18"/>
                <w:lang w:val="es-ES_tradnl"/>
              </w:rPr>
            </w:pPr>
            <w:r w:rsidRPr="00065ABC">
              <w:rPr>
                <w:rFonts w:cs="Tahoma"/>
                <w:szCs w:val="18"/>
                <w:lang w:val="es-ES_tradnl"/>
              </w:rPr>
              <w:t xml:space="preserve">Detalle de documentación, archivos, hojas de datos, planos u otros generados de manera física/impresa, debiendo entregar los mismos ordenados cronológicamente en carpetas con los lomos que identifiquen su contenido. El </w:t>
            </w:r>
            <w:proofErr w:type="gramStart"/>
            <w:r w:rsidRPr="00065ABC">
              <w:rPr>
                <w:rFonts w:cs="Tahoma"/>
                <w:szCs w:val="18"/>
                <w:lang w:val="es-ES_tradnl"/>
              </w:rPr>
              <w:t>Jefe</w:t>
            </w:r>
            <w:proofErr w:type="gramEnd"/>
            <w:r w:rsidRPr="00065ABC">
              <w:rPr>
                <w:rFonts w:cs="Tahoma"/>
                <w:szCs w:val="18"/>
                <w:lang w:val="es-ES_tradnl"/>
              </w:rPr>
              <w:t xml:space="preserve"> Inmediato será el encargado de recibir la documentación física, se considera conformidad de esta recepción con la aprobación del informe </w:t>
            </w:r>
            <w:r w:rsidRPr="00065ABC">
              <w:rPr>
                <w:rFonts w:cs="Tahoma"/>
                <w:szCs w:val="18"/>
                <w:lang w:val="es-ES_tradnl"/>
              </w:rPr>
              <w:lastRenderedPageBreak/>
              <w:t>final.</w:t>
            </w:r>
          </w:p>
          <w:p w14:paraId="55DBAFCD" w14:textId="77777777" w:rsidR="00065ABC" w:rsidRPr="00065ABC" w:rsidRDefault="00065ABC" w:rsidP="00065ABC">
            <w:pPr>
              <w:widowControl w:val="0"/>
              <w:autoSpaceDE w:val="0"/>
              <w:autoSpaceDN w:val="0"/>
              <w:adjustRightInd w:val="0"/>
              <w:rPr>
                <w:rFonts w:cs="Tahoma"/>
                <w:szCs w:val="18"/>
                <w:lang w:val="es-ES_tradnl"/>
              </w:rPr>
            </w:pPr>
          </w:p>
          <w:p w14:paraId="67F41D5E" w14:textId="77777777" w:rsidR="00065ABC" w:rsidRPr="00065ABC" w:rsidRDefault="00065ABC" w:rsidP="00065ABC">
            <w:pPr>
              <w:widowControl w:val="0"/>
              <w:autoSpaceDE w:val="0"/>
              <w:autoSpaceDN w:val="0"/>
              <w:adjustRightInd w:val="0"/>
              <w:rPr>
                <w:rFonts w:cs="Tahoma"/>
                <w:szCs w:val="18"/>
                <w:lang w:val="es-ES_tradnl"/>
              </w:rPr>
            </w:pPr>
          </w:p>
          <w:p w14:paraId="1B178D72" w14:textId="77777777" w:rsidR="00065ABC" w:rsidRPr="00065ABC" w:rsidRDefault="00065ABC" w:rsidP="00065ABC">
            <w:pPr>
              <w:widowControl w:val="0"/>
              <w:autoSpaceDE w:val="0"/>
              <w:autoSpaceDN w:val="0"/>
              <w:adjustRightInd w:val="0"/>
              <w:ind w:firstLine="993"/>
              <w:rPr>
                <w:rFonts w:cs="Tahoma"/>
                <w:szCs w:val="18"/>
                <w:lang w:val="es-ES_tradnl"/>
              </w:rPr>
            </w:pPr>
            <w:r w:rsidRPr="00065ABC">
              <w:rPr>
                <w:rFonts w:cs="Tahoma"/>
                <w:szCs w:val="18"/>
                <w:lang w:val="es-ES_tradnl"/>
              </w:rPr>
              <w:t>Asimismo, deberá presentar adjunto a su Informe Final lo siguiente:</w:t>
            </w:r>
          </w:p>
          <w:p w14:paraId="719A1046" w14:textId="77777777" w:rsidR="00065ABC" w:rsidRPr="00065ABC" w:rsidRDefault="00065ABC" w:rsidP="00065ABC">
            <w:pPr>
              <w:widowControl w:val="0"/>
              <w:numPr>
                <w:ilvl w:val="0"/>
                <w:numId w:val="45"/>
              </w:numPr>
              <w:autoSpaceDE w:val="0"/>
              <w:autoSpaceDN w:val="0"/>
              <w:adjustRightInd w:val="0"/>
              <w:ind w:left="1276" w:hanging="283"/>
              <w:rPr>
                <w:rFonts w:cs="Tahoma"/>
                <w:szCs w:val="18"/>
                <w:lang w:val="es-ES_tradnl"/>
              </w:rPr>
            </w:pPr>
            <w:r w:rsidRPr="00065ABC">
              <w:rPr>
                <w:rFonts w:cs="Tahoma"/>
                <w:szCs w:val="18"/>
                <w:lang w:val="es-ES_tradnl"/>
              </w:rPr>
              <w:t>Reporte del Sistema ENDESIS - FLUDOC en el cual se confirme que toda la correspondencia interna emitida fue debidamente cargada al sistema.</w:t>
            </w:r>
          </w:p>
          <w:p w14:paraId="3E6F40AB" w14:textId="77777777" w:rsidR="00065ABC" w:rsidRPr="00065ABC" w:rsidRDefault="00065ABC" w:rsidP="00065ABC">
            <w:pPr>
              <w:widowControl w:val="0"/>
              <w:numPr>
                <w:ilvl w:val="0"/>
                <w:numId w:val="45"/>
              </w:numPr>
              <w:autoSpaceDE w:val="0"/>
              <w:autoSpaceDN w:val="0"/>
              <w:adjustRightInd w:val="0"/>
              <w:ind w:left="1276" w:hanging="283"/>
              <w:rPr>
                <w:rFonts w:cs="Tahoma"/>
                <w:szCs w:val="18"/>
                <w:lang w:val="es-ES_tradnl"/>
              </w:rPr>
            </w:pPr>
            <w:r w:rsidRPr="00065ABC">
              <w:rPr>
                <w:rFonts w:cs="Tahoma"/>
                <w:szCs w:val="18"/>
                <w:lang w:val="es-ES_tradnl"/>
              </w:rPr>
              <w:t>Formulario de devolución de activos fijos.</w:t>
            </w:r>
          </w:p>
          <w:p w14:paraId="4D10C80C" w14:textId="77777777" w:rsidR="00065ABC" w:rsidRPr="00065ABC" w:rsidRDefault="00065ABC" w:rsidP="00065ABC">
            <w:pPr>
              <w:widowControl w:val="0"/>
              <w:numPr>
                <w:ilvl w:val="0"/>
                <w:numId w:val="45"/>
              </w:numPr>
              <w:autoSpaceDE w:val="0"/>
              <w:autoSpaceDN w:val="0"/>
              <w:adjustRightInd w:val="0"/>
              <w:ind w:left="1276" w:hanging="283"/>
              <w:rPr>
                <w:rFonts w:cs="Tahoma"/>
                <w:szCs w:val="18"/>
                <w:lang w:val="es-ES_tradnl"/>
              </w:rPr>
            </w:pPr>
            <w:r w:rsidRPr="00065ABC">
              <w:rPr>
                <w:rFonts w:cs="Tahoma"/>
                <w:szCs w:val="18"/>
                <w:lang w:val="es-ES_tradnl"/>
              </w:rPr>
              <w:t>Constancia de devolución de material de escritorio.</w:t>
            </w:r>
          </w:p>
          <w:p w14:paraId="17D74BBB" w14:textId="77777777" w:rsidR="00065ABC" w:rsidRPr="00065ABC" w:rsidRDefault="00065ABC" w:rsidP="00065ABC">
            <w:pPr>
              <w:widowControl w:val="0"/>
              <w:numPr>
                <w:ilvl w:val="0"/>
                <w:numId w:val="45"/>
              </w:numPr>
              <w:autoSpaceDE w:val="0"/>
              <w:autoSpaceDN w:val="0"/>
              <w:adjustRightInd w:val="0"/>
              <w:ind w:left="1276" w:hanging="283"/>
              <w:rPr>
                <w:rFonts w:cs="Tahoma"/>
                <w:szCs w:val="18"/>
                <w:lang w:val="es-ES_tradnl"/>
              </w:rPr>
            </w:pPr>
            <w:r w:rsidRPr="00065ABC">
              <w:rPr>
                <w:rFonts w:cs="Tahoma"/>
                <w:szCs w:val="18"/>
                <w:lang w:val="es-ES_tradnl"/>
              </w:rPr>
              <w:t xml:space="preserve">Constancia de devolución de Credencial. </w:t>
            </w:r>
          </w:p>
          <w:p w14:paraId="3980F078" w14:textId="77777777" w:rsidR="00065ABC" w:rsidRPr="00065ABC" w:rsidRDefault="00065ABC" w:rsidP="00065ABC">
            <w:pPr>
              <w:widowControl w:val="0"/>
              <w:numPr>
                <w:ilvl w:val="0"/>
                <w:numId w:val="45"/>
              </w:numPr>
              <w:autoSpaceDE w:val="0"/>
              <w:autoSpaceDN w:val="0"/>
              <w:adjustRightInd w:val="0"/>
              <w:ind w:left="1276" w:hanging="283"/>
              <w:rPr>
                <w:rFonts w:cs="Tahoma"/>
                <w:szCs w:val="18"/>
                <w:lang w:val="es-ES_tradnl"/>
              </w:rPr>
            </w:pPr>
            <w:r w:rsidRPr="00065ABC">
              <w:rPr>
                <w:rFonts w:cs="Tahoma"/>
                <w:szCs w:val="18"/>
                <w:lang w:val="es-ES_tradnl"/>
              </w:rPr>
              <w:t>Reporte emitido por el Departamento de Economía Empresarial que acredite que no existen saldos pendientes con la Empresa.</w:t>
            </w:r>
          </w:p>
          <w:p w14:paraId="2295F387" w14:textId="77777777" w:rsidR="00065ABC" w:rsidRPr="00065ABC" w:rsidRDefault="00065ABC" w:rsidP="00065ABC">
            <w:pPr>
              <w:widowControl w:val="0"/>
              <w:numPr>
                <w:ilvl w:val="0"/>
                <w:numId w:val="45"/>
              </w:numPr>
              <w:autoSpaceDE w:val="0"/>
              <w:autoSpaceDN w:val="0"/>
              <w:adjustRightInd w:val="0"/>
              <w:ind w:left="1276" w:hanging="283"/>
              <w:rPr>
                <w:rFonts w:cs="Tahoma"/>
                <w:szCs w:val="18"/>
                <w:lang w:val="es-ES_tradnl"/>
              </w:rPr>
            </w:pPr>
            <w:r w:rsidRPr="00065ABC">
              <w:rPr>
                <w:rFonts w:cs="Tahoma"/>
                <w:szCs w:val="18"/>
                <w:lang w:val="es-ES_tradnl"/>
              </w:rPr>
              <w:t xml:space="preserve">Constancia de devolución de equipos celulares corporativos y sus accesorios. </w:t>
            </w:r>
          </w:p>
          <w:p w14:paraId="6DAC43E7" w14:textId="77777777" w:rsidR="00065ABC" w:rsidRPr="00065ABC" w:rsidRDefault="00065ABC" w:rsidP="00065ABC">
            <w:pPr>
              <w:widowControl w:val="0"/>
              <w:autoSpaceDE w:val="0"/>
              <w:autoSpaceDN w:val="0"/>
              <w:adjustRightInd w:val="0"/>
              <w:ind w:left="1276"/>
              <w:rPr>
                <w:rFonts w:cs="Tahoma"/>
                <w:szCs w:val="18"/>
                <w:lang w:val="es-ES_tradnl"/>
              </w:rPr>
            </w:pPr>
          </w:p>
          <w:p w14:paraId="04B5E829" w14:textId="77777777" w:rsidR="00065ABC" w:rsidRPr="00065ABC" w:rsidRDefault="00065ABC" w:rsidP="00065ABC">
            <w:pPr>
              <w:numPr>
                <w:ilvl w:val="0"/>
                <w:numId w:val="39"/>
              </w:numPr>
              <w:tabs>
                <w:tab w:val="clear" w:pos="1065"/>
                <w:tab w:val="num" w:pos="720"/>
              </w:tabs>
              <w:ind w:left="426" w:right="51" w:hanging="426"/>
              <w:rPr>
                <w:rFonts w:cs="Tahoma"/>
                <w:b/>
                <w:caps/>
                <w:color w:val="000000"/>
                <w:szCs w:val="18"/>
              </w:rPr>
            </w:pPr>
            <w:r w:rsidRPr="00065ABC">
              <w:rPr>
                <w:rFonts w:cs="Tahoma"/>
                <w:b/>
                <w:color w:val="000000"/>
                <w:szCs w:val="18"/>
              </w:rPr>
              <w:t>LUGAR</w:t>
            </w:r>
          </w:p>
          <w:p w14:paraId="51982E75" w14:textId="77777777" w:rsidR="00065ABC" w:rsidRPr="00065ABC" w:rsidRDefault="00065ABC" w:rsidP="00065ABC">
            <w:pPr>
              <w:ind w:left="1065" w:right="153"/>
              <w:rPr>
                <w:rFonts w:cs="Tahoma"/>
                <w:b/>
                <w:caps/>
                <w:color w:val="000000"/>
                <w:szCs w:val="18"/>
              </w:rPr>
            </w:pPr>
          </w:p>
          <w:p w14:paraId="563B15DF" w14:textId="1F2A436E" w:rsidR="00065ABC" w:rsidRDefault="00065ABC" w:rsidP="00065ABC">
            <w:pPr>
              <w:widowControl w:val="0"/>
              <w:autoSpaceDE w:val="0"/>
              <w:autoSpaceDN w:val="0"/>
              <w:adjustRightInd w:val="0"/>
              <w:ind w:left="426"/>
              <w:rPr>
                <w:rFonts w:cs="Tahoma"/>
                <w:szCs w:val="18"/>
              </w:rPr>
            </w:pPr>
            <w:r w:rsidRPr="00065ABC">
              <w:rPr>
                <w:rFonts w:cs="Tahoma"/>
                <w:szCs w:val="18"/>
              </w:rPr>
              <w:t xml:space="preserve">El </w:t>
            </w:r>
            <w:r w:rsidRPr="00065ABC">
              <w:rPr>
                <w:rFonts w:cs="Tahoma"/>
                <w:b/>
                <w:szCs w:val="18"/>
              </w:rPr>
              <w:t>CONSULTOR</w:t>
            </w:r>
            <w:r w:rsidRPr="00065ABC">
              <w:rPr>
                <w:rFonts w:cs="Tahoma"/>
                <w:szCs w:val="18"/>
              </w:rPr>
              <w:t xml:space="preserve"> tendrá como base de trabajo la ciudad de Cochabamba. El </w:t>
            </w:r>
            <w:r w:rsidRPr="00065ABC">
              <w:rPr>
                <w:rFonts w:cs="Tahoma"/>
                <w:b/>
                <w:szCs w:val="18"/>
              </w:rPr>
              <w:t>CONSULTOR</w:t>
            </w:r>
            <w:r w:rsidRPr="00065ABC">
              <w:rPr>
                <w:rFonts w:cs="Tahoma"/>
                <w:szCs w:val="18"/>
              </w:rPr>
              <w:t xml:space="preserve"> podrá realizar viajes, según lo establecido en normativa vigente de ENDE.</w:t>
            </w:r>
          </w:p>
          <w:p w14:paraId="33698DEE" w14:textId="77777777" w:rsidR="00065ABC" w:rsidRPr="00065ABC" w:rsidRDefault="00065ABC" w:rsidP="00065ABC">
            <w:pPr>
              <w:widowControl w:val="0"/>
              <w:autoSpaceDE w:val="0"/>
              <w:autoSpaceDN w:val="0"/>
              <w:adjustRightInd w:val="0"/>
              <w:ind w:left="426"/>
              <w:rPr>
                <w:rFonts w:cs="Tahoma"/>
                <w:szCs w:val="18"/>
              </w:rPr>
            </w:pPr>
          </w:p>
          <w:p w14:paraId="33C2DDE9" w14:textId="77777777" w:rsidR="00065ABC" w:rsidRPr="00065ABC" w:rsidRDefault="00065ABC" w:rsidP="00065ABC">
            <w:pPr>
              <w:numPr>
                <w:ilvl w:val="0"/>
                <w:numId w:val="39"/>
              </w:numPr>
              <w:tabs>
                <w:tab w:val="clear" w:pos="1065"/>
                <w:tab w:val="num" w:pos="720"/>
              </w:tabs>
              <w:ind w:left="426" w:right="51" w:hanging="426"/>
              <w:rPr>
                <w:rFonts w:cs="Tahoma"/>
                <w:b/>
                <w:caps/>
                <w:color w:val="000000"/>
                <w:szCs w:val="18"/>
              </w:rPr>
            </w:pPr>
            <w:r w:rsidRPr="00065ABC">
              <w:rPr>
                <w:rFonts w:cs="Tahoma"/>
                <w:b/>
                <w:color w:val="000000"/>
                <w:szCs w:val="18"/>
              </w:rPr>
              <w:t>PLAZO</w:t>
            </w:r>
          </w:p>
          <w:p w14:paraId="55C7FB93" w14:textId="77777777" w:rsidR="00065ABC" w:rsidRPr="00065ABC" w:rsidRDefault="00065ABC" w:rsidP="00065ABC">
            <w:pPr>
              <w:ind w:left="1065" w:right="153"/>
              <w:rPr>
                <w:rFonts w:cs="Tahoma"/>
                <w:b/>
                <w:caps/>
                <w:color w:val="000000"/>
                <w:szCs w:val="18"/>
              </w:rPr>
            </w:pPr>
          </w:p>
          <w:p w14:paraId="740B1EA0" w14:textId="77777777" w:rsidR="00065ABC" w:rsidRPr="00065ABC" w:rsidRDefault="00065ABC" w:rsidP="00065ABC">
            <w:pPr>
              <w:ind w:left="426"/>
              <w:rPr>
                <w:rFonts w:cs="Tahoma"/>
                <w:b/>
                <w:szCs w:val="18"/>
              </w:rPr>
            </w:pPr>
            <w:r w:rsidRPr="00065ABC">
              <w:rPr>
                <w:rFonts w:cs="Tahoma"/>
                <w:szCs w:val="18"/>
              </w:rPr>
              <w:t>El plazo para el desarrollo de la Consultoría será computable a partir de la suscripción del contrato hasta el 31 de diciembre de</w:t>
            </w:r>
            <w:r w:rsidRPr="00065ABC">
              <w:rPr>
                <w:rFonts w:cs="Tahoma"/>
                <w:bCs/>
                <w:szCs w:val="18"/>
              </w:rPr>
              <w:t xml:space="preserve"> 202</w:t>
            </w:r>
            <w:r w:rsidRPr="00065ABC">
              <w:rPr>
                <w:rFonts w:cs="Tahoma"/>
                <w:bCs/>
                <w:color w:val="000000"/>
                <w:szCs w:val="18"/>
              </w:rPr>
              <w:t>6.</w:t>
            </w:r>
          </w:p>
          <w:p w14:paraId="69A2D35D" w14:textId="77777777" w:rsidR="00065ABC" w:rsidRPr="00065ABC" w:rsidRDefault="00065ABC" w:rsidP="00065ABC">
            <w:pPr>
              <w:rPr>
                <w:rFonts w:cs="Tahoma"/>
                <w:color w:val="000000"/>
                <w:szCs w:val="18"/>
              </w:rPr>
            </w:pPr>
          </w:p>
          <w:p w14:paraId="26937EB6" w14:textId="77777777" w:rsidR="00065ABC" w:rsidRPr="00065ABC" w:rsidRDefault="00065ABC" w:rsidP="00065ABC">
            <w:pPr>
              <w:numPr>
                <w:ilvl w:val="0"/>
                <w:numId w:val="39"/>
              </w:numPr>
              <w:tabs>
                <w:tab w:val="clear" w:pos="1065"/>
                <w:tab w:val="num" w:pos="720"/>
              </w:tabs>
              <w:ind w:left="426" w:right="51" w:hanging="426"/>
              <w:rPr>
                <w:rFonts w:cs="Tahoma"/>
                <w:b/>
                <w:caps/>
                <w:color w:val="000000"/>
                <w:szCs w:val="18"/>
              </w:rPr>
            </w:pPr>
            <w:r w:rsidRPr="00065ABC">
              <w:rPr>
                <w:rFonts w:cs="Tahoma"/>
                <w:b/>
                <w:color w:val="000000"/>
                <w:szCs w:val="18"/>
              </w:rPr>
              <w:t>SUPERVISIÓN DEL CONSULTOR</w:t>
            </w:r>
          </w:p>
          <w:p w14:paraId="0370E37D" w14:textId="77777777" w:rsidR="00065ABC" w:rsidRPr="00065ABC" w:rsidRDefault="00065ABC" w:rsidP="00065ABC">
            <w:pPr>
              <w:ind w:left="426" w:right="51"/>
              <w:rPr>
                <w:rFonts w:cs="Tahoma"/>
                <w:b/>
                <w:caps/>
                <w:color w:val="000000"/>
                <w:szCs w:val="18"/>
              </w:rPr>
            </w:pPr>
          </w:p>
          <w:p w14:paraId="1CD3DDF2" w14:textId="77777777" w:rsidR="00065ABC" w:rsidRPr="00065ABC" w:rsidRDefault="00065ABC" w:rsidP="00065ABC">
            <w:pPr>
              <w:ind w:left="426" w:right="51"/>
              <w:rPr>
                <w:rFonts w:cs="Tahoma"/>
                <w:szCs w:val="18"/>
              </w:rPr>
            </w:pPr>
            <w:r w:rsidRPr="00065ABC">
              <w:rPr>
                <w:rFonts w:cs="Tahoma"/>
                <w:szCs w:val="18"/>
              </w:rPr>
              <w:t xml:space="preserve">La prestación del servicio, será supervisada por el </w:t>
            </w:r>
            <w:proofErr w:type="gramStart"/>
            <w:r w:rsidRPr="00065ABC">
              <w:rPr>
                <w:rFonts w:cs="Tahoma"/>
                <w:szCs w:val="18"/>
              </w:rPr>
              <w:t>Jefe</w:t>
            </w:r>
            <w:proofErr w:type="gramEnd"/>
            <w:r w:rsidRPr="00065ABC">
              <w:rPr>
                <w:rFonts w:cs="Tahoma"/>
                <w:szCs w:val="18"/>
              </w:rPr>
              <w:t xml:space="preserve"> del Departamento de Ejecución de Proyectos de Transmisión y Distribución de </w:t>
            </w:r>
            <w:r w:rsidRPr="00065ABC">
              <w:rPr>
                <w:rFonts w:cs="Tahoma"/>
                <w:b/>
                <w:szCs w:val="18"/>
              </w:rPr>
              <w:t>ENDE</w:t>
            </w:r>
            <w:r w:rsidRPr="00065ABC">
              <w:rPr>
                <w:rFonts w:cs="Tahoma"/>
                <w:szCs w:val="18"/>
              </w:rPr>
              <w:t xml:space="preserve">, quien realizará el seguimiento de los trabajos asignados conforme al alcance de los presentes </w:t>
            </w:r>
            <w:proofErr w:type="spellStart"/>
            <w:r w:rsidRPr="00065ABC">
              <w:rPr>
                <w:rFonts w:cs="Tahoma"/>
                <w:szCs w:val="18"/>
              </w:rPr>
              <w:t>TDR’s</w:t>
            </w:r>
            <w:proofErr w:type="spellEnd"/>
            <w:r w:rsidRPr="00065ABC">
              <w:rPr>
                <w:rFonts w:cs="Tahoma"/>
                <w:szCs w:val="18"/>
              </w:rPr>
              <w:t xml:space="preserve"> para su aprobación.</w:t>
            </w:r>
          </w:p>
          <w:p w14:paraId="06F654D9" w14:textId="77777777" w:rsidR="00065ABC" w:rsidRPr="00065ABC" w:rsidRDefault="00065ABC" w:rsidP="00065ABC">
            <w:pPr>
              <w:autoSpaceDE w:val="0"/>
              <w:autoSpaceDN w:val="0"/>
              <w:adjustRightInd w:val="0"/>
              <w:ind w:left="426"/>
              <w:rPr>
                <w:rFonts w:cs="Tahoma"/>
                <w:szCs w:val="18"/>
              </w:rPr>
            </w:pPr>
            <w:r w:rsidRPr="00065ABC">
              <w:rPr>
                <w:rFonts w:cs="Tahoma"/>
                <w:szCs w:val="18"/>
              </w:rPr>
              <w:t>La Unidades Organizacionales a través de su correspondiente Jefatura, deberán asegurar que el Consultor Individual de Línea que esté bajo su dependencia, en caso de corresponder, haga uso adecuado del equipo de protección personal y la ropa de trabajo asignados.</w:t>
            </w:r>
          </w:p>
          <w:p w14:paraId="3321CAB2" w14:textId="77777777" w:rsidR="00065ABC" w:rsidRPr="00065ABC" w:rsidRDefault="00065ABC" w:rsidP="00065ABC">
            <w:pPr>
              <w:autoSpaceDE w:val="0"/>
              <w:autoSpaceDN w:val="0"/>
              <w:adjustRightInd w:val="0"/>
              <w:ind w:left="426"/>
              <w:rPr>
                <w:rFonts w:cs="Tahoma"/>
                <w:szCs w:val="18"/>
              </w:rPr>
            </w:pPr>
            <w:r w:rsidRPr="00065ABC">
              <w:rPr>
                <w:rFonts w:cs="Tahoma"/>
                <w:szCs w:val="18"/>
              </w:rPr>
              <w:t xml:space="preserve">La supervisión de la asistencia y permanencia en oficina del Consultor Individual de Línea es responsabilidad del </w:t>
            </w:r>
            <w:proofErr w:type="gramStart"/>
            <w:r w:rsidRPr="00065ABC">
              <w:rPr>
                <w:rFonts w:cs="Tahoma"/>
                <w:szCs w:val="18"/>
              </w:rPr>
              <w:t>Jefe</w:t>
            </w:r>
            <w:proofErr w:type="gramEnd"/>
            <w:r w:rsidRPr="00065ABC">
              <w:rPr>
                <w:rFonts w:cs="Tahoma"/>
                <w:szCs w:val="18"/>
              </w:rPr>
              <w:t xml:space="preserve"> Inmediato, debiendo comunicar a la Unidad de Recursos Humanos y Desarrollo Organizacional cualquier incumplimiento a normativa vigente.</w:t>
            </w:r>
          </w:p>
          <w:p w14:paraId="3269DB8B" w14:textId="77777777" w:rsidR="00065ABC" w:rsidRPr="00065ABC" w:rsidRDefault="00065ABC" w:rsidP="00065ABC">
            <w:pPr>
              <w:autoSpaceDE w:val="0"/>
              <w:autoSpaceDN w:val="0"/>
              <w:adjustRightInd w:val="0"/>
              <w:ind w:left="426"/>
              <w:rPr>
                <w:rFonts w:cs="Tahoma"/>
                <w:szCs w:val="18"/>
              </w:rPr>
            </w:pPr>
          </w:p>
          <w:p w14:paraId="221824E9" w14:textId="77777777" w:rsidR="00065ABC" w:rsidRPr="00065ABC" w:rsidRDefault="00065ABC" w:rsidP="00065ABC">
            <w:pPr>
              <w:numPr>
                <w:ilvl w:val="0"/>
                <w:numId w:val="39"/>
              </w:numPr>
              <w:tabs>
                <w:tab w:val="clear" w:pos="1065"/>
                <w:tab w:val="num" w:pos="720"/>
              </w:tabs>
              <w:ind w:left="426" w:right="51" w:hanging="426"/>
              <w:rPr>
                <w:rFonts w:cs="Tahoma"/>
                <w:b/>
                <w:caps/>
                <w:color w:val="000000"/>
                <w:szCs w:val="18"/>
              </w:rPr>
            </w:pPr>
            <w:r w:rsidRPr="00065ABC">
              <w:rPr>
                <w:rFonts w:cs="Tahoma"/>
                <w:b/>
                <w:caps/>
                <w:color w:val="000000"/>
                <w:szCs w:val="18"/>
              </w:rPr>
              <w:t>PERFIL DEL CONSULTOR INDIVIDUAL</w:t>
            </w:r>
          </w:p>
          <w:p w14:paraId="134CC814" w14:textId="77777777" w:rsidR="00065ABC" w:rsidRPr="00065ABC" w:rsidRDefault="00065ABC" w:rsidP="00065ABC">
            <w:pPr>
              <w:ind w:left="360" w:right="153"/>
              <w:rPr>
                <w:rFonts w:cs="Tahoma"/>
                <w:b/>
                <w:color w:val="000000"/>
                <w:szCs w:val="18"/>
              </w:rPr>
            </w:pPr>
          </w:p>
          <w:p w14:paraId="03A45B0C" w14:textId="7376BB6D" w:rsidR="00065ABC" w:rsidRDefault="00065ABC" w:rsidP="00065ABC">
            <w:pPr>
              <w:ind w:left="709" w:right="153"/>
              <w:rPr>
                <w:rFonts w:cs="Tahoma"/>
                <w:b/>
                <w:color w:val="000000"/>
                <w:szCs w:val="18"/>
              </w:rPr>
            </w:pPr>
            <w:r w:rsidRPr="00065ABC">
              <w:rPr>
                <w:rFonts w:cs="Tahoma"/>
                <w:b/>
                <w:color w:val="000000"/>
                <w:szCs w:val="18"/>
              </w:rPr>
              <w:t>FORMACIÓN</w:t>
            </w:r>
          </w:p>
          <w:p w14:paraId="2D0127E1" w14:textId="77777777" w:rsidR="00065ABC" w:rsidRPr="00065ABC" w:rsidRDefault="00065ABC" w:rsidP="00065ABC">
            <w:pPr>
              <w:ind w:left="709" w:right="153"/>
              <w:rPr>
                <w:rFonts w:cs="Tahoma"/>
                <w:b/>
                <w:color w:val="FF0000"/>
                <w:szCs w:val="18"/>
              </w:rPr>
            </w:pPr>
          </w:p>
          <w:p w14:paraId="53457C2D" w14:textId="77777777" w:rsidR="00065ABC" w:rsidRPr="00065ABC" w:rsidRDefault="00065ABC" w:rsidP="00065ABC">
            <w:pPr>
              <w:numPr>
                <w:ilvl w:val="1"/>
                <w:numId w:val="39"/>
              </w:numPr>
              <w:tabs>
                <w:tab w:val="clear" w:pos="1785"/>
                <w:tab w:val="num" w:pos="1276"/>
              </w:tabs>
              <w:ind w:left="1276" w:hanging="425"/>
              <w:rPr>
                <w:rFonts w:cs="Tahoma"/>
                <w:szCs w:val="18"/>
              </w:rPr>
            </w:pPr>
            <w:r w:rsidRPr="00065ABC">
              <w:rPr>
                <w:rFonts w:cs="Tahoma"/>
                <w:szCs w:val="18"/>
              </w:rPr>
              <w:t xml:space="preserve">Título en Provisión Nacional </w:t>
            </w:r>
            <w:r w:rsidRPr="00065ABC">
              <w:rPr>
                <w:rFonts w:cs="Tahoma"/>
                <w:szCs w:val="18"/>
                <w:lang w:val="es-ES_tradnl"/>
              </w:rPr>
              <w:t xml:space="preserve">en Administración de Empresas, </w:t>
            </w:r>
            <w:r w:rsidRPr="00065ABC">
              <w:rPr>
                <w:rFonts w:cs="Tahoma"/>
                <w:szCs w:val="18"/>
              </w:rPr>
              <w:t>Economía, Contaduría Pública, Auditoria</w:t>
            </w:r>
            <w:r w:rsidRPr="00065ABC">
              <w:rPr>
                <w:rFonts w:cs="Tahoma"/>
                <w:szCs w:val="18"/>
                <w:lang w:val="es-ES_tradnl"/>
              </w:rPr>
              <w:t xml:space="preserve"> o Ingeniería Financiera</w:t>
            </w:r>
            <w:r w:rsidRPr="00065ABC">
              <w:rPr>
                <w:rFonts w:cs="Tahoma"/>
                <w:szCs w:val="18"/>
              </w:rPr>
              <w:t>, a nivel Licenciatura, este requisito es un factor de habilitación.</w:t>
            </w:r>
          </w:p>
          <w:p w14:paraId="2BB9B99E" w14:textId="77777777" w:rsidR="00065ABC" w:rsidRPr="00065ABC" w:rsidRDefault="00065ABC" w:rsidP="00065ABC">
            <w:pPr>
              <w:numPr>
                <w:ilvl w:val="1"/>
                <w:numId w:val="39"/>
              </w:numPr>
              <w:tabs>
                <w:tab w:val="clear" w:pos="1785"/>
                <w:tab w:val="num" w:pos="1276"/>
              </w:tabs>
              <w:ind w:left="1276" w:hanging="425"/>
              <w:rPr>
                <w:rFonts w:cs="Tahoma"/>
                <w:szCs w:val="18"/>
              </w:rPr>
            </w:pPr>
            <w:r w:rsidRPr="00065ABC">
              <w:rPr>
                <w:rFonts w:cs="Tahoma"/>
                <w:szCs w:val="18"/>
              </w:rPr>
              <w:t>Preferentemente con Post Grado en Gestión Contable, Tributaria y/o Financiera (deseable).</w:t>
            </w:r>
          </w:p>
          <w:p w14:paraId="0F12B220" w14:textId="77777777" w:rsidR="00065ABC" w:rsidRPr="00065ABC" w:rsidRDefault="00065ABC" w:rsidP="00065ABC">
            <w:pPr>
              <w:ind w:left="1276"/>
              <w:rPr>
                <w:rFonts w:cs="Tahoma"/>
                <w:szCs w:val="18"/>
              </w:rPr>
            </w:pPr>
          </w:p>
          <w:p w14:paraId="5B48334A" w14:textId="20489319" w:rsidR="00065ABC" w:rsidRDefault="00065ABC" w:rsidP="00065ABC">
            <w:pPr>
              <w:ind w:left="709"/>
              <w:rPr>
                <w:rFonts w:cs="Tahoma"/>
                <w:b/>
                <w:color w:val="000000"/>
                <w:szCs w:val="18"/>
              </w:rPr>
            </w:pPr>
            <w:r w:rsidRPr="00065ABC">
              <w:rPr>
                <w:rFonts w:cs="Tahoma"/>
                <w:b/>
                <w:color w:val="000000"/>
                <w:szCs w:val="18"/>
              </w:rPr>
              <w:t xml:space="preserve">EXPERIENCIA GENERAL </w:t>
            </w:r>
          </w:p>
          <w:p w14:paraId="1B3FD6F0" w14:textId="77777777" w:rsidR="00065ABC" w:rsidRPr="00065ABC" w:rsidRDefault="00065ABC" w:rsidP="00065ABC">
            <w:pPr>
              <w:ind w:left="709"/>
              <w:rPr>
                <w:rFonts w:cs="Tahoma"/>
                <w:b/>
                <w:color w:val="000000"/>
                <w:szCs w:val="18"/>
              </w:rPr>
            </w:pPr>
          </w:p>
          <w:p w14:paraId="7BE48A87" w14:textId="77777777" w:rsidR="00065ABC" w:rsidRPr="00065ABC" w:rsidRDefault="00065ABC" w:rsidP="00065ABC">
            <w:pPr>
              <w:numPr>
                <w:ilvl w:val="1"/>
                <w:numId w:val="39"/>
              </w:numPr>
              <w:tabs>
                <w:tab w:val="clear" w:pos="1785"/>
              </w:tabs>
              <w:ind w:left="1276" w:hanging="425"/>
              <w:rPr>
                <w:rFonts w:cs="Tahoma"/>
                <w:szCs w:val="18"/>
              </w:rPr>
            </w:pPr>
            <w:r w:rsidRPr="00065ABC">
              <w:rPr>
                <w:rFonts w:cs="Tahoma"/>
                <w:szCs w:val="18"/>
              </w:rPr>
              <w:t xml:space="preserve">  Experiencia laboral mínima de cinco (5) años, este plazo será computado a partir de la fecha de emisión del Título en Provisión Nacional en los casos que correspondan.</w:t>
            </w:r>
          </w:p>
          <w:p w14:paraId="09A3456C" w14:textId="77777777" w:rsidR="00065ABC" w:rsidRPr="00065ABC" w:rsidRDefault="00065ABC" w:rsidP="00065ABC">
            <w:pPr>
              <w:ind w:left="1276"/>
              <w:rPr>
                <w:rFonts w:cs="Tahoma"/>
                <w:szCs w:val="18"/>
              </w:rPr>
            </w:pPr>
          </w:p>
          <w:p w14:paraId="57AAF4C2" w14:textId="7B257925" w:rsidR="00065ABC" w:rsidRDefault="00065ABC" w:rsidP="00065ABC">
            <w:pPr>
              <w:tabs>
                <w:tab w:val="left" w:pos="709"/>
              </w:tabs>
              <w:ind w:left="709" w:right="153"/>
              <w:rPr>
                <w:rFonts w:cs="Tahoma"/>
                <w:b/>
                <w:color w:val="000000"/>
                <w:szCs w:val="18"/>
              </w:rPr>
            </w:pPr>
            <w:r w:rsidRPr="00065ABC">
              <w:rPr>
                <w:rFonts w:cs="Tahoma"/>
                <w:b/>
                <w:color w:val="000000"/>
                <w:szCs w:val="18"/>
              </w:rPr>
              <w:t>EXPERIENCIA ESPECÍFICA</w:t>
            </w:r>
          </w:p>
          <w:p w14:paraId="67A576FA" w14:textId="77777777" w:rsidR="00065ABC" w:rsidRPr="00065ABC" w:rsidRDefault="00065ABC" w:rsidP="00065ABC">
            <w:pPr>
              <w:tabs>
                <w:tab w:val="left" w:pos="709"/>
              </w:tabs>
              <w:ind w:left="709" w:right="153"/>
              <w:rPr>
                <w:rFonts w:cs="Tahoma"/>
                <w:b/>
                <w:color w:val="000000"/>
                <w:szCs w:val="18"/>
              </w:rPr>
            </w:pPr>
          </w:p>
          <w:p w14:paraId="4B9F0F3E" w14:textId="32E1B2F4" w:rsidR="00065ABC" w:rsidRPr="00065ABC" w:rsidRDefault="00065ABC" w:rsidP="00065ABC">
            <w:pPr>
              <w:numPr>
                <w:ilvl w:val="1"/>
                <w:numId w:val="39"/>
              </w:numPr>
              <w:tabs>
                <w:tab w:val="clear" w:pos="1785"/>
                <w:tab w:val="num" w:pos="1276"/>
                <w:tab w:val="num" w:pos="2160"/>
              </w:tabs>
              <w:ind w:left="1276" w:right="51" w:hanging="425"/>
              <w:rPr>
                <w:rFonts w:cs="Tahoma"/>
                <w:szCs w:val="18"/>
              </w:rPr>
            </w:pPr>
            <w:r w:rsidRPr="00065ABC">
              <w:rPr>
                <w:rFonts w:cs="Tahoma"/>
                <w:szCs w:val="18"/>
              </w:rPr>
              <w:t xml:space="preserve">Experiencia laboral mínima de tres (3) años de trabajo en las áreas administrativas, financieras o contables en el sector eléctrico o público; este plazo será computado a partir de la fecha de emisión del Título en Provisión Nacional en los casos que correspondan. </w:t>
            </w:r>
          </w:p>
          <w:p w14:paraId="301890FF" w14:textId="77777777" w:rsidR="00065ABC" w:rsidRPr="00065ABC" w:rsidRDefault="00065ABC" w:rsidP="00065ABC">
            <w:pPr>
              <w:tabs>
                <w:tab w:val="num" w:pos="2160"/>
              </w:tabs>
              <w:ind w:right="51"/>
              <w:rPr>
                <w:rFonts w:cs="Tahoma"/>
                <w:szCs w:val="18"/>
              </w:rPr>
            </w:pPr>
          </w:p>
          <w:p w14:paraId="397F4773" w14:textId="179B086B" w:rsidR="00065ABC" w:rsidRDefault="00065ABC" w:rsidP="00065ABC">
            <w:pPr>
              <w:ind w:left="1276" w:right="51"/>
              <w:rPr>
                <w:rFonts w:cs="Tahoma"/>
                <w:szCs w:val="18"/>
              </w:rPr>
            </w:pPr>
            <w:r w:rsidRPr="00065ABC">
              <w:rPr>
                <w:rFonts w:cs="Tahoma"/>
                <w:b/>
                <w:szCs w:val="18"/>
              </w:rPr>
              <w:t>Nota:</w:t>
            </w:r>
            <w:r w:rsidRPr="00065ABC">
              <w:rPr>
                <w:rFonts w:cs="Tahoma"/>
                <w:szCs w:val="18"/>
              </w:rPr>
              <w:t xml:space="preserve"> El proponente deberá acreditar la experiencia general y especifica por medio de Certificados de Trabajo. </w:t>
            </w:r>
          </w:p>
          <w:p w14:paraId="319EB92E" w14:textId="0AEA789C" w:rsidR="00065ABC" w:rsidRDefault="00065ABC" w:rsidP="00065ABC">
            <w:pPr>
              <w:ind w:left="1276" w:right="51"/>
              <w:rPr>
                <w:rFonts w:cs="Tahoma"/>
                <w:color w:val="FF0000"/>
                <w:szCs w:val="18"/>
              </w:rPr>
            </w:pPr>
          </w:p>
          <w:p w14:paraId="6021B7C3" w14:textId="77777777" w:rsidR="00065ABC" w:rsidRPr="00065ABC" w:rsidRDefault="00065ABC" w:rsidP="00065ABC">
            <w:pPr>
              <w:ind w:left="1276" w:right="51"/>
              <w:rPr>
                <w:rFonts w:cs="Tahoma"/>
                <w:color w:val="FF0000"/>
                <w:szCs w:val="18"/>
              </w:rPr>
            </w:pPr>
          </w:p>
          <w:p w14:paraId="62E4E52F" w14:textId="5AC2B9DF" w:rsidR="00065ABC" w:rsidRDefault="00065ABC" w:rsidP="00065ABC">
            <w:pPr>
              <w:tabs>
                <w:tab w:val="left" w:pos="709"/>
              </w:tabs>
              <w:ind w:left="709" w:right="51"/>
              <w:rPr>
                <w:rFonts w:cs="Tahoma"/>
                <w:b/>
                <w:color w:val="000000"/>
                <w:szCs w:val="18"/>
              </w:rPr>
            </w:pPr>
            <w:r w:rsidRPr="00065ABC">
              <w:rPr>
                <w:rFonts w:cs="Tahoma"/>
                <w:b/>
                <w:color w:val="000000"/>
                <w:szCs w:val="18"/>
              </w:rPr>
              <w:lastRenderedPageBreak/>
              <w:t>CONOCIMIENTOS ADICIONALES:</w:t>
            </w:r>
          </w:p>
          <w:p w14:paraId="7B618011" w14:textId="77777777" w:rsidR="00065ABC" w:rsidRPr="00065ABC" w:rsidRDefault="00065ABC" w:rsidP="00065ABC">
            <w:pPr>
              <w:tabs>
                <w:tab w:val="left" w:pos="709"/>
              </w:tabs>
              <w:ind w:left="709" w:right="51"/>
              <w:rPr>
                <w:rFonts w:cs="Tahoma"/>
                <w:b/>
                <w:color w:val="000000"/>
                <w:szCs w:val="18"/>
              </w:rPr>
            </w:pPr>
          </w:p>
          <w:p w14:paraId="0239372F" w14:textId="77777777" w:rsidR="00065ABC" w:rsidRPr="00065ABC" w:rsidRDefault="00065ABC" w:rsidP="00065ABC">
            <w:pPr>
              <w:numPr>
                <w:ilvl w:val="0"/>
                <w:numId w:val="43"/>
              </w:numPr>
              <w:spacing w:before="40" w:after="40"/>
              <w:rPr>
                <w:rFonts w:cs="Tahoma"/>
                <w:szCs w:val="18"/>
                <w:lang w:eastAsia="en-US"/>
              </w:rPr>
            </w:pPr>
            <w:r w:rsidRPr="00065ABC">
              <w:rPr>
                <w:rFonts w:cs="Tahoma"/>
                <w:szCs w:val="18"/>
                <w:lang w:eastAsia="en-US"/>
              </w:rPr>
              <w:t xml:space="preserve">Certificación que acredite conocimientos de la Ley </w:t>
            </w:r>
            <w:proofErr w:type="spellStart"/>
            <w:r w:rsidRPr="00065ABC">
              <w:rPr>
                <w:rFonts w:cs="Tahoma"/>
                <w:szCs w:val="18"/>
                <w:lang w:eastAsia="en-US"/>
              </w:rPr>
              <w:t>Nº</w:t>
            </w:r>
            <w:proofErr w:type="spellEnd"/>
            <w:r w:rsidRPr="00065ABC">
              <w:rPr>
                <w:rFonts w:cs="Tahoma"/>
                <w:szCs w:val="18"/>
                <w:lang w:eastAsia="en-US"/>
              </w:rPr>
              <w:t xml:space="preserve"> 1178 de Administración y Control Gubernamentales (Indispensable)</w:t>
            </w:r>
          </w:p>
          <w:p w14:paraId="6806CA42" w14:textId="77777777" w:rsidR="00065ABC" w:rsidRPr="00065ABC" w:rsidRDefault="00065ABC" w:rsidP="00065ABC">
            <w:pPr>
              <w:numPr>
                <w:ilvl w:val="0"/>
                <w:numId w:val="43"/>
              </w:numPr>
              <w:spacing w:before="40" w:after="40"/>
              <w:rPr>
                <w:rFonts w:cs="Tahoma"/>
                <w:szCs w:val="18"/>
                <w:lang w:eastAsia="en-US"/>
              </w:rPr>
            </w:pPr>
            <w:r w:rsidRPr="00065ABC">
              <w:rPr>
                <w:rFonts w:cs="Tahoma"/>
                <w:szCs w:val="18"/>
                <w:lang w:eastAsia="en-US"/>
              </w:rPr>
              <w:t>Certificación que acredite conocimientos en Políticas públicas (Indispensable).</w:t>
            </w:r>
          </w:p>
          <w:p w14:paraId="678A2B0E" w14:textId="77777777" w:rsidR="00065ABC" w:rsidRPr="00065ABC" w:rsidRDefault="00065ABC" w:rsidP="00065ABC">
            <w:pPr>
              <w:numPr>
                <w:ilvl w:val="0"/>
                <w:numId w:val="43"/>
              </w:numPr>
              <w:spacing w:before="40" w:after="40"/>
              <w:rPr>
                <w:rFonts w:cs="Tahoma"/>
                <w:szCs w:val="18"/>
                <w:lang w:eastAsia="en-US"/>
              </w:rPr>
            </w:pPr>
            <w:r w:rsidRPr="00065ABC">
              <w:rPr>
                <w:rFonts w:cs="Tahoma"/>
                <w:szCs w:val="18"/>
                <w:lang w:eastAsia="en-US"/>
              </w:rPr>
              <w:t xml:space="preserve">Certificación que acredite conocimientos en Responsabilidad por la función pública (Indispensable). </w:t>
            </w:r>
          </w:p>
          <w:p w14:paraId="3AA2AA34" w14:textId="77777777" w:rsidR="00065ABC" w:rsidRPr="00065ABC" w:rsidRDefault="00065ABC" w:rsidP="00065ABC">
            <w:pPr>
              <w:pStyle w:val="Prrafodelista"/>
              <w:numPr>
                <w:ilvl w:val="0"/>
                <w:numId w:val="43"/>
              </w:numPr>
              <w:rPr>
                <w:rFonts w:ascii="Verdana" w:hAnsi="Verdana" w:cs="Tahoma"/>
                <w:sz w:val="18"/>
                <w:szCs w:val="18"/>
              </w:rPr>
            </w:pPr>
            <w:r w:rsidRPr="00065ABC">
              <w:rPr>
                <w:rFonts w:ascii="Verdana" w:hAnsi="Verdana" w:cs="Tahoma"/>
                <w:sz w:val="18"/>
                <w:szCs w:val="18"/>
              </w:rPr>
              <w:t>Certificación que acredite conocimientos en Sistema de Administración de Bienes y Servicios (Indispensable).</w:t>
            </w:r>
          </w:p>
          <w:p w14:paraId="0D6858DF" w14:textId="77777777" w:rsidR="00065ABC" w:rsidRPr="00065ABC" w:rsidRDefault="00065ABC" w:rsidP="00065ABC">
            <w:pPr>
              <w:pStyle w:val="Prrafodelista"/>
              <w:numPr>
                <w:ilvl w:val="0"/>
                <w:numId w:val="43"/>
              </w:numPr>
              <w:rPr>
                <w:rFonts w:ascii="Verdana" w:hAnsi="Verdana" w:cs="Tahoma"/>
                <w:sz w:val="18"/>
                <w:szCs w:val="18"/>
              </w:rPr>
            </w:pPr>
            <w:r w:rsidRPr="00065ABC">
              <w:rPr>
                <w:rFonts w:ascii="Verdana" w:hAnsi="Verdana" w:cs="Tahoma"/>
                <w:sz w:val="18"/>
                <w:szCs w:val="18"/>
              </w:rPr>
              <w:t>Certificación que acredite conocimientos en Contabilidad (Deseable).</w:t>
            </w:r>
          </w:p>
          <w:p w14:paraId="77261D87" w14:textId="77777777" w:rsidR="00065ABC" w:rsidRPr="00065ABC" w:rsidRDefault="00065ABC" w:rsidP="00065ABC">
            <w:pPr>
              <w:pStyle w:val="Prrafodelista"/>
              <w:ind w:left="1493"/>
              <w:rPr>
                <w:rFonts w:ascii="Verdana" w:hAnsi="Verdana" w:cs="Tahoma"/>
                <w:sz w:val="18"/>
                <w:szCs w:val="18"/>
              </w:rPr>
            </w:pPr>
          </w:p>
          <w:p w14:paraId="0C47BEEE" w14:textId="77777777" w:rsidR="00065ABC" w:rsidRPr="00065ABC" w:rsidRDefault="00065ABC" w:rsidP="00065ABC">
            <w:pPr>
              <w:numPr>
                <w:ilvl w:val="0"/>
                <w:numId w:val="43"/>
              </w:numPr>
              <w:rPr>
                <w:rFonts w:cs="Tahoma"/>
                <w:color w:val="000000"/>
                <w:szCs w:val="18"/>
              </w:rPr>
            </w:pPr>
            <w:r w:rsidRPr="00065ABC">
              <w:rPr>
                <w:rFonts w:cs="Tahoma"/>
                <w:color w:val="000000"/>
                <w:szCs w:val="18"/>
              </w:rPr>
              <w:t>Certificado que acredite conocimiento en sistema de gestión de la calidad (Deseable)</w:t>
            </w:r>
          </w:p>
          <w:p w14:paraId="37745FBE" w14:textId="77777777" w:rsidR="00065ABC" w:rsidRPr="00065ABC" w:rsidRDefault="00065ABC" w:rsidP="00065ABC">
            <w:pPr>
              <w:pStyle w:val="Prrafodelista"/>
              <w:numPr>
                <w:ilvl w:val="0"/>
                <w:numId w:val="43"/>
              </w:numPr>
              <w:rPr>
                <w:rFonts w:ascii="Verdana" w:hAnsi="Verdana" w:cs="Tahoma"/>
                <w:sz w:val="18"/>
                <w:szCs w:val="18"/>
              </w:rPr>
            </w:pPr>
            <w:r w:rsidRPr="00065ABC">
              <w:rPr>
                <w:rFonts w:ascii="Verdana" w:hAnsi="Verdana" w:cs="Tahoma"/>
                <w:sz w:val="18"/>
                <w:szCs w:val="18"/>
              </w:rPr>
              <w:t>Certificación que acredite conocimientos en Control Financiero (Deseable).</w:t>
            </w:r>
          </w:p>
          <w:p w14:paraId="0689C71B" w14:textId="77777777" w:rsidR="00065ABC" w:rsidRPr="00065ABC" w:rsidRDefault="00065ABC" w:rsidP="00065ABC">
            <w:pPr>
              <w:pStyle w:val="Prrafodelista"/>
              <w:ind w:left="1853"/>
              <w:rPr>
                <w:rFonts w:ascii="Verdana" w:hAnsi="Verdana" w:cs="Tahoma"/>
                <w:sz w:val="18"/>
                <w:szCs w:val="18"/>
              </w:rPr>
            </w:pPr>
          </w:p>
          <w:p w14:paraId="3FA523EF" w14:textId="59F302E4" w:rsidR="00065ABC" w:rsidRPr="00065ABC" w:rsidRDefault="00065ABC" w:rsidP="00065ABC">
            <w:pPr>
              <w:pStyle w:val="Prrafodelista"/>
              <w:numPr>
                <w:ilvl w:val="0"/>
                <w:numId w:val="43"/>
              </w:numPr>
              <w:rPr>
                <w:rFonts w:ascii="Verdana" w:hAnsi="Verdana" w:cs="Tahoma"/>
                <w:sz w:val="18"/>
                <w:szCs w:val="18"/>
              </w:rPr>
            </w:pPr>
            <w:r w:rsidRPr="00065ABC">
              <w:rPr>
                <w:rFonts w:ascii="Verdana" w:hAnsi="Verdana" w:cs="Tahoma"/>
                <w:sz w:val="18"/>
                <w:szCs w:val="18"/>
              </w:rPr>
              <w:t>Certificación que acredite conocimientos en Gestión de Compras (Deseable).</w:t>
            </w:r>
          </w:p>
          <w:p w14:paraId="3D6058F9" w14:textId="77777777" w:rsidR="00065ABC" w:rsidRPr="00065ABC" w:rsidRDefault="00065ABC" w:rsidP="00065ABC">
            <w:pPr>
              <w:ind w:right="51"/>
              <w:contextualSpacing/>
              <w:rPr>
                <w:rFonts w:cs="Tahoma"/>
                <w:szCs w:val="18"/>
              </w:rPr>
            </w:pPr>
          </w:p>
          <w:p w14:paraId="3442176F" w14:textId="77777777" w:rsidR="00065ABC" w:rsidRPr="00065ABC" w:rsidRDefault="00065ABC" w:rsidP="00065ABC">
            <w:pPr>
              <w:ind w:left="709" w:right="51"/>
              <w:contextualSpacing/>
              <w:rPr>
                <w:rFonts w:cs="Tahoma"/>
                <w:szCs w:val="18"/>
              </w:rPr>
            </w:pPr>
            <w:r w:rsidRPr="00065ABC">
              <w:rPr>
                <w:rFonts w:cs="Tahoma"/>
                <w:szCs w:val="18"/>
              </w:rPr>
              <w:t>La evaluación de conocimiento deseable, debe ser considerada en la calificación de Condiciones Adicionales cuando corresponda.</w:t>
            </w:r>
          </w:p>
          <w:p w14:paraId="6689C208" w14:textId="77777777" w:rsidR="00065ABC" w:rsidRPr="00065ABC" w:rsidRDefault="00065ABC" w:rsidP="00065ABC">
            <w:pPr>
              <w:contextualSpacing/>
              <w:rPr>
                <w:rFonts w:cs="Tahoma"/>
                <w:color w:val="000000"/>
                <w:szCs w:val="18"/>
              </w:rPr>
            </w:pPr>
          </w:p>
          <w:p w14:paraId="4DE59C66" w14:textId="77777777" w:rsidR="00065ABC" w:rsidRPr="00065ABC" w:rsidRDefault="00065ABC" w:rsidP="00065ABC">
            <w:pPr>
              <w:numPr>
                <w:ilvl w:val="0"/>
                <w:numId w:val="39"/>
              </w:numPr>
              <w:tabs>
                <w:tab w:val="clear" w:pos="1065"/>
                <w:tab w:val="num" w:pos="720"/>
              </w:tabs>
              <w:ind w:left="426" w:right="51" w:hanging="426"/>
              <w:rPr>
                <w:rFonts w:cs="Tahoma"/>
                <w:b/>
                <w:caps/>
                <w:color w:val="000000"/>
                <w:szCs w:val="18"/>
              </w:rPr>
            </w:pPr>
            <w:r w:rsidRPr="00065ABC">
              <w:rPr>
                <w:rFonts w:cs="Tahoma"/>
                <w:b/>
                <w:caps/>
                <w:color w:val="000000"/>
                <w:szCs w:val="18"/>
              </w:rPr>
              <w:t>formalización de la contratación</w:t>
            </w:r>
          </w:p>
          <w:p w14:paraId="7CADD9AE" w14:textId="77777777" w:rsidR="00065ABC" w:rsidRPr="00065ABC" w:rsidRDefault="00065ABC" w:rsidP="00065ABC">
            <w:pPr>
              <w:ind w:left="360" w:right="153"/>
              <w:rPr>
                <w:rFonts w:cs="Tahoma"/>
                <w:b/>
                <w:caps/>
                <w:color w:val="000000"/>
                <w:szCs w:val="18"/>
              </w:rPr>
            </w:pPr>
          </w:p>
          <w:p w14:paraId="3484E63E" w14:textId="77777777" w:rsidR="00065ABC" w:rsidRPr="00065ABC" w:rsidRDefault="00065ABC" w:rsidP="00065ABC">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65ABC">
              <w:rPr>
                <w:rFonts w:ascii="Verdana" w:hAnsi="Verdana" w:cs="Tahoma"/>
                <w:sz w:val="18"/>
                <w:szCs w:val="18"/>
                <w:lang w:eastAsia="es-ES"/>
              </w:rPr>
              <w:t>Copia legalizada del Título en Provisión Nacional.</w:t>
            </w:r>
          </w:p>
          <w:p w14:paraId="6981A014" w14:textId="77777777" w:rsidR="00065ABC" w:rsidRPr="00065ABC" w:rsidRDefault="00065ABC" w:rsidP="00065ABC">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65ABC">
              <w:rPr>
                <w:rFonts w:ascii="Verdana" w:hAnsi="Verdana" w:cs="Tahoma"/>
                <w:b/>
                <w:sz w:val="18"/>
                <w:szCs w:val="18"/>
                <w:lang w:eastAsia="es-ES"/>
              </w:rPr>
              <w:t>Nota:</w:t>
            </w:r>
            <w:r w:rsidRPr="00065ABC">
              <w:rPr>
                <w:rFonts w:ascii="Verdana" w:hAnsi="Verdana" w:cs="Tahoma"/>
                <w:sz w:val="18"/>
                <w:szCs w:val="18"/>
                <w:lang w:eastAsia="es-ES"/>
              </w:rPr>
              <w:t xml:space="preserve"> En caso que el CONSULTOR hubiese presentado una Copia Legalizada del Título en Provisión Nacional a ENDE en procesos de contratación anteriores, deberá hacer constar esta información en la carta.</w:t>
            </w:r>
          </w:p>
          <w:p w14:paraId="2CE70B04" w14:textId="77777777" w:rsidR="00065ABC" w:rsidRPr="00065ABC" w:rsidRDefault="00065ABC" w:rsidP="00065ABC">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65ABC">
              <w:rPr>
                <w:rFonts w:ascii="Verdana" w:hAnsi="Verdana" w:cs="Tahoma"/>
                <w:sz w:val="18"/>
                <w:szCs w:val="18"/>
              </w:rPr>
              <w:t xml:space="preserve">Certificado de No Violencia (vigente) en cumplimiento a la Ley </w:t>
            </w:r>
            <w:proofErr w:type="spellStart"/>
            <w:r w:rsidRPr="00065ABC">
              <w:rPr>
                <w:rFonts w:ascii="Verdana" w:hAnsi="Verdana" w:cs="Tahoma"/>
                <w:sz w:val="18"/>
                <w:szCs w:val="18"/>
              </w:rPr>
              <w:t>Nº</w:t>
            </w:r>
            <w:proofErr w:type="spellEnd"/>
            <w:r w:rsidRPr="00065ABC">
              <w:rPr>
                <w:rFonts w:ascii="Verdana" w:hAnsi="Verdana" w:cs="Tahoma"/>
                <w:sz w:val="18"/>
                <w:szCs w:val="18"/>
              </w:rPr>
              <w:t xml:space="preserve"> 348 de 09 de marzo de 2013 y la Ley </w:t>
            </w:r>
            <w:proofErr w:type="spellStart"/>
            <w:r w:rsidRPr="00065ABC">
              <w:rPr>
                <w:rFonts w:ascii="Verdana" w:hAnsi="Verdana" w:cs="Tahoma"/>
                <w:sz w:val="18"/>
                <w:szCs w:val="18"/>
              </w:rPr>
              <w:t>Nº</w:t>
            </w:r>
            <w:proofErr w:type="spellEnd"/>
            <w:r w:rsidRPr="00065ABC">
              <w:rPr>
                <w:rFonts w:ascii="Verdana" w:hAnsi="Verdana" w:cs="Tahoma"/>
                <w:sz w:val="18"/>
                <w:szCs w:val="18"/>
              </w:rPr>
              <w:t xml:space="preserve"> 1153 de 25 de febrero de 2019. </w:t>
            </w:r>
          </w:p>
          <w:p w14:paraId="369E5393" w14:textId="77777777" w:rsidR="00065ABC" w:rsidRPr="00065ABC" w:rsidRDefault="00065ABC" w:rsidP="00065ABC">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65ABC">
              <w:rPr>
                <w:rFonts w:ascii="Verdana" w:hAnsi="Verdana" w:cs="Tahoma"/>
                <w:sz w:val="18"/>
                <w:szCs w:val="18"/>
                <w:lang w:eastAsia="es-ES"/>
              </w:rPr>
              <w:t>Documento que acredite su afiliación a un seguro de salud. La cual puede ser una Póliza de Seguro de Asistencia Médica o, Registro de Seguro médico en una institución pública o privada.</w:t>
            </w:r>
          </w:p>
          <w:p w14:paraId="72F8EDF0" w14:textId="77777777" w:rsidR="00065ABC" w:rsidRPr="00065ABC" w:rsidRDefault="00065ABC" w:rsidP="00065ABC">
            <w:pPr>
              <w:numPr>
                <w:ilvl w:val="1"/>
                <w:numId w:val="39"/>
              </w:numPr>
              <w:tabs>
                <w:tab w:val="clear" w:pos="1785"/>
                <w:tab w:val="num" w:pos="1276"/>
              </w:tabs>
              <w:ind w:left="1276" w:hanging="425"/>
              <w:rPr>
                <w:rFonts w:cs="Tahoma"/>
                <w:szCs w:val="18"/>
              </w:rPr>
            </w:pPr>
            <w:r w:rsidRPr="00065ABC">
              <w:rPr>
                <w:rFonts w:cs="Tahoma"/>
                <w:szCs w:val="18"/>
              </w:rPr>
              <w:t>Fotocopia de Certificado de Declaración Jurada de Bienes y Rentas (si corresponde de acuerdo a lo establecido en el punto 16 del presente TDR).</w:t>
            </w:r>
          </w:p>
          <w:p w14:paraId="52CD1196" w14:textId="77777777" w:rsidR="00065ABC" w:rsidRPr="00065ABC" w:rsidRDefault="00065ABC" w:rsidP="00065ABC">
            <w:pPr>
              <w:pStyle w:val="Prrafodelista"/>
              <w:numPr>
                <w:ilvl w:val="1"/>
                <w:numId w:val="39"/>
              </w:numPr>
              <w:tabs>
                <w:tab w:val="num" w:pos="1276"/>
              </w:tabs>
              <w:ind w:left="1276" w:hanging="425"/>
              <w:rPr>
                <w:rFonts w:ascii="Verdana" w:hAnsi="Verdana" w:cs="Tahoma"/>
                <w:sz w:val="18"/>
                <w:szCs w:val="18"/>
                <w:lang w:eastAsia="es-ES"/>
              </w:rPr>
            </w:pPr>
            <w:r w:rsidRPr="00065ABC">
              <w:rPr>
                <w:rFonts w:ascii="Verdana" w:hAnsi="Verdana" w:cs="Tahoma"/>
                <w:sz w:val="18"/>
                <w:szCs w:val="18"/>
                <w:lang w:eastAsia="es-ES"/>
              </w:rPr>
              <w:t>Aquellos que cuenten con título profesional en Ingeniería (excepto los profesionales en Agronomía), deberán presentar su Certificado de Registro Profesional vigente, emitido por la Sociedad de Ingenieros de Bolivia (SIB).</w:t>
            </w:r>
          </w:p>
          <w:p w14:paraId="20289C02" w14:textId="77777777" w:rsidR="00065ABC" w:rsidRPr="00065ABC" w:rsidRDefault="00065ABC" w:rsidP="00065ABC">
            <w:pPr>
              <w:pStyle w:val="Prrafodelista"/>
              <w:numPr>
                <w:ilvl w:val="1"/>
                <w:numId w:val="39"/>
              </w:numPr>
              <w:tabs>
                <w:tab w:val="num" w:pos="1276"/>
              </w:tabs>
              <w:ind w:left="1276" w:hanging="425"/>
              <w:rPr>
                <w:rFonts w:ascii="Verdana" w:hAnsi="Verdana" w:cs="Tahoma"/>
                <w:sz w:val="18"/>
                <w:szCs w:val="18"/>
                <w:lang w:eastAsia="es-ES"/>
              </w:rPr>
            </w:pPr>
            <w:r w:rsidRPr="00065ABC">
              <w:rPr>
                <w:rFonts w:ascii="Verdana" w:hAnsi="Verdana" w:cs="Tahoma"/>
                <w:sz w:val="18"/>
                <w:szCs w:val="18"/>
                <w:lang w:eastAsia="es-ES"/>
              </w:rPr>
              <w:t>Formulario de Declaración Jurada de Parentesco.</w:t>
            </w:r>
          </w:p>
          <w:p w14:paraId="50F5BD83" w14:textId="77777777" w:rsidR="00065ABC" w:rsidRPr="00065ABC" w:rsidRDefault="00065ABC" w:rsidP="00065ABC">
            <w:pPr>
              <w:pStyle w:val="Prrafodelista"/>
              <w:numPr>
                <w:ilvl w:val="1"/>
                <w:numId w:val="39"/>
              </w:numPr>
              <w:tabs>
                <w:tab w:val="num" w:pos="1276"/>
              </w:tabs>
              <w:ind w:left="1276" w:hanging="425"/>
              <w:rPr>
                <w:rFonts w:ascii="Verdana" w:hAnsi="Verdana" w:cs="Tahoma"/>
                <w:sz w:val="18"/>
                <w:szCs w:val="18"/>
                <w:lang w:eastAsia="es-ES"/>
              </w:rPr>
            </w:pPr>
            <w:r w:rsidRPr="00065ABC">
              <w:rPr>
                <w:rFonts w:ascii="Verdana" w:hAnsi="Verdana" w:cs="Tahoma"/>
                <w:sz w:val="18"/>
                <w:szCs w:val="18"/>
                <w:lang w:eastAsia="es-ES"/>
              </w:rPr>
              <w:t>Formulario de Declaración Jurada de Doble Percepción.</w:t>
            </w:r>
          </w:p>
          <w:p w14:paraId="7E741AAF" w14:textId="77777777" w:rsidR="00065ABC" w:rsidRPr="00065ABC" w:rsidRDefault="00065ABC" w:rsidP="00065ABC">
            <w:pPr>
              <w:pStyle w:val="Prrafodelista"/>
              <w:numPr>
                <w:ilvl w:val="1"/>
                <w:numId w:val="39"/>
              </w:numPr>
              <w:tabs>
                <w:tab w:val="num" w:pos="1276"/>
              </w:tabs>
              <w:ind w:left="1276" w:hanging="425"/>
              <w:rPr>
                <w:rFonts w:ascii="Verdana" w:hAnsi="Verdana" w:cs="Tahoma"/>
                <w:sz w:val="18"/>
                <w:szCs w:val="18"/>
                <w:lang w:eastAsia="es-ES"/>
              </w:rPr>
            </w:pPr>
            <w:r w:rsidRPr="00065ABC">
              <w:rPr>
                <w:rFonts w:ascii="Verdana" w:hAnsi="Verdana" w:cs="Tahoma"/>
                <w:sz w:val="18"/>
                <w:szCs w:val="18"/>
                <w:lang w:eastAsia="es-ES"/>
              </w:rPr>
              <w:t>Fotocopia Libreta de Servicio Militar (varones).</w:t>
            </w:r>
          </w:p>
          <w:p w14:paraId="4730B272" w14:textId="77777777" w:rsidR="00065ABC" w:rsidRPr="00065ABC" w:rsidRDefault="00065ABC" w:rsidP="00065ABC">
            <w:pPr>
              <w:pStyle w:val="Prrafodelista"/>
              <w:tabs>
                <w:tab w:val="num" w:pos="1785"/>
              </w:tabs>
              <w:ind w:left="0"/>
              <w:rPr>
                <w:rFonts w:ascii="Verdana" w:hAnsi="Verdana" w:cs="Tahoma"/>
                <w:sz w:val="18"/>
                <w:szCs w:val="18"/>
                <w:lang w:eastAsia="es-ES"/>
              </w:rPr>
            </w:pPr>
          </w:p>
          <w:p w14:paraId="323A9775" w14:textId="77777777" w:rsidR="00065ABC" w:rsidRPr="00065ABC" w:rsidRDefault="00065ABC" w:rsidP="00065ABC">
            <w:pPr>
              <w:numPr>
                <w:ilvl w:val="0"/>
                <w:numId w:val="39"/>
              </w:numPr>
              <w:tabs>
                <w:tab w:val="clear" w:pos="1065"/>
                <w:tab w:val="num" w:pos="720"/>
              </w:tabs>
              <w:ind w:left="426" w:right="51" w:hanging="426"/>
              <w:rPr>
                <w:rFonts w:cs="Tahoma"/>
                <w:b/>
                <w:caps/>
                <w:color w:val="000000"/>
                <w:szCs w:val="18"/>
              </w:rPr>
            </w:pPr>
            <w:r w:rsidRPr="00065ABC">
              <w:rPr>
                <w:rFonts w:cs="Tahoma"/>
                <w:b/>
                <w:caps/>
                <w:color w:val="000000"/>
                <w:szCs w:val="18"/>
              </w:rPr>
              <w:t>APROBACIÓN DE INFORMES</w:t>
            </w:r>
          </w:p>
          <w:p w14:paraId="0CD12764" w14:textId="77777777" w:rsidR="00065ABC" w:rsidRPr="00065ABC" w:rsidRDefault="00065ABC" w:rsidP="00065ABC">
            <w:pPr>
              <w:ind w:left="426" w:right="51"/>
              <w:rPr>
                <w:rFonts w:cs="Tahoma"/>
                <w:b/>
                <w:caps/>
                <w:color w:val="000000"/>
                <w:szCs w:val="18"/>
              </w:rPr>
            </w:pPr>
          </w:p>
          <w:p w14:paraId="4EE0F088" w14:textId="77777777" w:rsidR="00065ABC" w:rsidRPr="00065ABC" w:rsidRDefault="00065ABC" w:rsidP="00065ABC">
            <w:pPr>
              <w:tabs>
                <w:tab w:val="left" w:pos="9639"/>
              </w:tabs>
              <w:ind w:left="426" w:right="51"/>
              <w:rPr>
                <w:rFonts w:cs="Tahoma"/>
                <w:szCs w:val="18"/>
              </w:rPr>
            </w:pPr>
            <w:r w:rsidRPr="00065ABC">
              <w:rPr>
                <w:rFonts w:cs="Tahoma"/>
                <w:szCs w:val="18"/>
              </w:rPr>
              <w:t xml:space="preserve">Jefe del Departamento de Ejecución de Proyectos de Transmisión y Distribución de </w:t>
            </w:r>
            <w:r w:rsidRPr="00065ABC">
              <w:rPr>
                <w:rFonts w:cs="Tahoma"/>
                <w:b/>
                <w:szCs w:val="18"/>
              </w:rPr>
              <w:t>ENDE</w:t>
            </w:r>
            <w:r w:rsidRPr="00065ABC">
              <w:rPr>
                <w:rFonts w:cs="Tahoma"/>
                <w:szCs w:val="18"/>
              </w:rPr>
              <w:t>, es el responsable de la aprobación de los informes mensuales y del informe final. Este último debe ser remitido a la Unidad Administrativa por el consultor, previamente aprobado para el registro en el SICOES dentro el plazo establecido en la norma vigente (cuando corresponda) y para su archivo en el file del proceso de contratación del Consultor Individual.</w:t>
            </w:r>
          </w:p>
          <w:p w14:paraId="26787D01" w14:textId="77777777" w:rsidR="00065ABC" w:rsidRPr="00065ABC" w:rsidRDefault="00065ABC" w:rsidP="00065ABC">
            <w:pPr>
              <w:numPr>
                <w:ilvl w:val="0"/>
                <w:numId w:val="39"/>
              </w:numPr>
              <w:tabs>
                <w:tab w:val="clear" w:pos="1065"/>
                <w:tab w:val="num" w:pos="720"/>
              </w:tabs>
              <w:ind w:left="426" w:right="51" w:hanging="426"/>
              <w:rPr>
                <w:rFonts w:cs="Tahoma"/>
                <w:b/>
                <w:caps/>
                <w:color w:val="000000"/>
                <w:szCs w:val="18"/>
              </w:rPr>
            </w:pPr>
            <w:r w:rsidRPr="00065ABC">
              <w:rPr>
                <w:rFonts w:cs="Tahoma"/>
                <w:b/>
                <w:caps/>
                <w:color w:val="000000"/>
                <w:szCs w:val="18"/>
              </w:rPr>
              <w:t>FORMA DE PAGO y fuente de financiamiento</w:t>
            </w:r>
          </w:p>
          <w:p w14:paraId="776062E8" w14:textId="77777777" w:rsidR="00065ABC" w:rsidRPr="00065ABC" w:rsidRDefault="00065ABC" w:rsidP="00065ABC">
            <w:pPr>
              <w:ind w:left="357" w:right="153"/>
              <w:contextualSpacing/>
              <w:rPr>
                <w:rFonts w:cs="Tahoma"/>
                <w:b/>
                <w:caps/>
                <w:color w:val="000000"/>
                <w:szCs w:val="18"/>
              </w:rPr>
            </w:pPr>
          </w:p>
          <w:p w14:paraId="47BF4C6D" w14:textId="667B0722" w:rsidR="00065ABC" w:rsidRDefault="00065ABC" w:rsidP="00065ABC">
            <w:pPr>
              <w:widowControl w:val="0"/>
              <w:autoSpaceDE w:val="0"/>
              <w:autoSpaceDN w:val="0"/>
              <w:adjustRightInd w:val="0"/>
              <w:ind w:left="284"/>
              <w:rPr>
                <w:rFonts w:cs="Tahoma"/>
                <w:szCs w:val="18"/>
              </w:rPr>
            </w:pPr>
            <w:r w:rsidRPr="00065ABC">
              <w:rPr>
                <w:rFonts w:cs="Tahoma"/>
                <w:szCs w:val="18"/>
              </w:rPr>
              <w:t xml:space="preserve">El monto convenido para la presente </w:t>
            </w:r>
            <w:r w:rsidRPr="00065ABC">
              <w:rPr>
                <w:rFonts w:cs="Tahoma"/>
                <w:b/>
                <w:szCs w:val="18"/>
              </w:rPr>
              <w:t>CONSULTORIA</w:t>
            </w:r>
            <w:r w:rsidRPr="00065ABC">
              <w:rPr>
                <w:rFonts w:cs="Tahoma"/>
                <w:szCs w:val="18"/>
              </w:rPr>
              <w:t xml:space="preserve"> estará fijado por la escala vigente en </w:t>
            </w:r>
            <w:r w:rsidRPr="00065ABC">
              <w:rPr>
                <w:rFonts w:cs="Tahoma"/>
                <w:b/>
                <w:szCs w:val="18"/>
              </w:rPr>
              <w:t>ENDE</w:t>
            </w:r>
            <w:r w:rsidRPr="00065ABC">
              <w:rPr>
                <w:rFonts w:cs="Tahoma"/>
                <w:szCs w:val="18"/>
              </w:rPr>
              <w:t xml:space="preserve"> a la fecha de inicio de la </w:t>
            </w:r>
            <w:r w:rsidRPr="00065ABC">
              <w:rPr>
                <w:rFonts w:cs="Tahoma"/>
                <w:b/>
                <w:szCs w:val="18"/>
              </w:rPr>
              <w:t>CONSULTORIA</w:t>
            </w:r>
            <w:r w:rsidRPr="00065ABC">
              <w:rPr>
                <w:rFonts w:cs="Tahoma"/>
                <w:szCs w:val="18"/>
              </w:rPr>
              <w:t xml:space="preserve">, el cual será cancelado en moneda nacional mediante cuotas parciales, contra presentación de informes mensuales y el Formulario que certifique el pago de contribuciones al SIP, de acuerdo a lo establecido en el Reglamento de Desarrollo Parcial de la Ley </w:t>
            </w:r>
            <w:proofErr w:type="spellStart"/>
            <w:r w:rsidRPr="00065ABC">
              <w:rPr>
                <w:rFonts w:cs="Tahoma"/>
                <w:szCs w:val="18"/>
              </w:rPr>
              <w:t>Nº</w:t>
            </w:r>
            <w:proofErr w:type="spellEnd"/>
            <w:r w:rsidRPr="00065ABC">
              <w:rPr>
                <w:rFonts w:cs="Tahoma"/>
                <w:szCs w:val="18"/>
              </w:rPr>
              <w:t xml:space="preserve"> 065 de 26 de enero de 2011 y presentación del formulario 610. El </w:t>
            </w:r>
            <w:r w:rsidRPr="00065ABC">
              <w:rPr>
                <w:rFonts w:cs="Tahoma"/>
                <w:b/>
                <w:szCs w:val="18"/>
              </w:rPr>
              <w:t>CONSULTOR</w:t>
            </w:r>
            <w:r w:rsidRPr="00065ABC">
              <w:rPr>
                <w:rFonts w:cs="Tahoma"/>
                <w:szCs w:val="18"/>
              </w:rPr>
              <w:t>, deberá cumplir con las obligaciones tributarias vigentes. La fuente de financiamiento deberá estar contemplada en el COMPRO (certificación presupuestaria).</w:t>
            </w:r>
          </w:p>
          <w:p w14:paraId="18CD800A" w14:textId="1EB5CD90" w:rsidR="00065ABC" w:rsidRDefault="00065ABC" w:rsidP="00065ABC">
            <w:pPr>
              <w:widowControl w:val="0"/>
              <w:autoSpaceDE w:val="0"/>
              <w:autoSpaceDN w:val="0"/>
              <w:adjustRightInd w:val="0"/>
              <w:ind w:left="284"/>
              <w:rPr>
                <w:rFonts w:cs="Tahoma"/>
                <w:szCs w:val="18"/>
              </w:rPr>
            </w:pPr>
          </w:p>
          <w:p w14:paraId="3F9BBD31" w14:textId="77777777" w:rsidR="00065ABC" w:rsidRPr="00065ABC" w:rsidRDefault="00065ABC" w:rsidP="00065ABC">
            <w:pPr>
              <w:widowControl w:val="0"/>
              <w:autoSpaceDE w:val="0"/>
              <w:autoSpaceDN w:val="0"/>
              <w:adjustRightInd w:val="0"/>
              <w:ind w:left="284"/>
              <w:rPr>
                <w:rFonts w:cs="Tahoma"/>
                <w:szCs w:val="18"/>
              </w:rPr>
            </w:pPr>
          </w:p>
          <w:p w14:paraId="10E3CC0A" w14:textId="77777777" w:rsidR="00065ABC" w:rsidRPr="00065ABC" w:rsidRDefault="00065ABC" w:rsidP="00065ABC">
            <w:pPr>
              <w:ind w:left="709" w:right="232"/>
              <w:contextualSpacing/>
              <w:rPr>
                <w:rFonts w:cs="Tahoma"/>
                <w:szCs w:val="18"/>
              </w:rPr>
            </w:pPr>
          </w:p>
          <w:p w14:paraId="0E175854" w14:textId="77777777" w:rsidR="00065ABC" w:rsidRPr="00065ABC" w:rsidRDefault="00065ABC" w:rsidP="00065ABC">
            <w:pPr>
              <w:numPr>
                <w:ilvl w:val="0"/>
                <w:numId w:val="39"/>
              </w:numPr>
              <w:tabs>
                <w:tab w:val="clear" w:pos="1065"/>
                <w:tab w:val="num" w:pos="720"/>
              </w:tabs>
              <w:ind w:left="426" w:right="51" w:hanging="426"/>
              <w:rPr>
                <w:rFonts w:cs="Tahoma"/>
                <w:b/>
                <w:caps/>
                <w:color w:val="000000"/>
                <w:szCs w:val="18"/>
              </w:rPr>
            </w:pPr>
            <w:r w:rsidRPr="00065ABC">
              <w:rPr>
                <w:rFonts w:cs="Tahoma"/>
                <w:b/>
                <w:caps/>
                <w:color w:val="000000"/>
                <w:szCs w:val="18"/>
              </w:rPr>
              <w:lastRenderedPageBreak/>
              <w:t xml:space="preserve">equipos </w:t>
            </w:r>
          </w:p>
          <w:p w14:paraId="30A446F0" w14:textId="77777777" w:rsidR="00065ABC" w:rsidRPr="00065ABC" w:rsidRDefault="00065ABC" w:rsidP="00065ABC">
            <w:pPr>
              <w:tabs>
                <w:tab w:val="num" w:pos="720"/>
              </w:tabs>
              <w:ind w:left="705" w:right="153" w:hanging="421"/>
              <w:rPr>
                <w:rFonts w:cs="Tahoma"/>
                <w:b/>
                <w:caps/>
                <w:color w:val="000000"/>
                <w:szCs w:val="18"/>
              </w:rPr>
            </w:pPr>
          </w:p>
          <w:p w14:paraId="29423669" w14:textId="54B5DD43" w:rsidR="00065ABC" w:rsidRDefault="00065ABC" w:rsidP="00065ABC">
            <w:pPr>
              <w:ind w:left="426" w:right="51"/>
              <w:rPr>
                <w:rFonts w:cs="Tahoma"/>
                <w:color w:val="000000"/>
                <w:szCs w:val="18"/>
              </w:rPr>
            </w:pPr>
            <w:r w:rsidRPr="00065ABC">
              <w:rPr>
                <w:rFonts w:cs="Tahoma"/>
                <w:b/>
                <w:color w:val="000000"/>
                <w:szCs w:val="18"/>
              </w:rPr>
              <w:t>ENDE</w:t>
            </w:r>
            <w:r w:rsidRPr="00065ABC">
              <w:rPr>
                <w:rFonts w:cs="Tahoma"/>
                <w:color w:val="000000"/>
                <w:szCs w:val="18"/>
              </w:rPr>
              <w:t xml:space="preserve">, para mejor y correcto cumplimiento de las actividades, podrá proporcionar al </w:t>
            </w:r>
            <w:r w:rsidRPr="00065ABC">
              <w:rPr>
                <w:rFonts w:cs="Tahoma"/>
                <w:b/>
                <w:color w:val="000000"/>
                <w:szCs w:val="18"/>
              </w:rPr>
              <w:t>CONSULTOR</w:t>
            </w:r>
            <w:r w:rsidRPr="00065ABC">
              <w:rPr>
                <w:rFonts w:cs="Tahoma"/>
                <w:color w:val="000000"/>
                <w:szCs w:val="18"/>
              </w:rPr>
              <w:t xml:space="preserve"> todos los elementos necesarios para el cumplimiento del contrato. A la culminación del contrato el Consultor Individual deberá realizar la devolución de todos los activos fijos asignados bajo su responsabilidad de acuerdo a lo establecido en normativa vigente.  </w:t>
            </w:r>
          </w:p>
          <w:p w14:paraId="5FF632B9" w14:textId="77777777" w:rsidR="00065ABC" w:rsidRPr="00065ABC" w:rsidRDefault="00065ABC" w:rsidP="00065ABC">
            <w:pPr>
              <w:ind w:left="426" w:right="51"/>
              <w:rPr>
                <w:rFonts w:cs="Tahoma"/>
                <w:color w:val="000000"/>
                <w:szCs w:val="18"/>
              </w:rPr>
            </w:pPr>
          </w:p>
          <w:p w14:paraId="6C2E3016" w14:textId="77777777" w:rsidR="00065ABC" w:rsidRPr="00065ABC" w:rsidRDefault="00065ABC" w:rsidP="00065ABC">
            <w:pPr>
              <w:numPr>
                <w:ilvl w:val="0"/>
                <w:numId w:val="39"/>
              </w:numPr>
              <w:tabs>
                <w:tab w:val="clear" w:pos="1065"/>
                <w:tab w:val="num" w:pos="720"/>
              </w:tabs>
              <w:ind w:left="426" w:right="51" w:hanging="426"/>
              <w:rPr>
                <w:rFonts w:cs="Tahoma"/>
                <w:b/>
                <w:caps/>
                <w:szCs w:val="18"/>
              </w:rPr>
            </w:pPr>
            <w:r w:rsidRPr="00065ABC">
              <w:rPr>
                <w:rFonts w:cs="Tahoma"/>
                <w:b/>
                <w:caps/>
                <w:szCs w:val="18"/>
              </w:rPr>
              <w:t>SEGURIDAD INDUSTRIAL</w:t>
            </w:r>
          </w:p>
          <w:p w14:paraId="42F7A2F2" w14:textId="77777777" w:rsidR="00065ABC" w:rsidRPr="00065ABC" w:rsidRDefault="00065ABC" w:rsidP="00065ABC">
            <w:pPr>
              <w:ind w:left="284" w:right="153"/>
              <w:contextualSpacing/>
              <w:rPr>
                <w:rFonts w:cs="Tahoma"/>
                <w:color w:val="000000"/>
                <w:szCs w:val="18"/>
              </w:rPr>
            </w:pPr>
          </w:p>
          <w:p w14:paraId="3132E792" w14:textId="77777777" w:rsidR="00065ABC" w:rsidRPr="00065ABC" w:rsidRDefault="00065ABC" w:rsidP="00065ABC">
            <w:pPr>
              <w:widowControl w:val="0"/>
              <w:autoSpaceDE w:val="0"/>
              <w:autoSpaceDN w:val="0"/>
              <w:adjustRightInd w:val="0"/>
              <w:ind w:left="426"/>
              <w:rPr>
                <w:rFonts w:cs="Tahoma"/>
                <w:szCs w:val="18"/>
              </w:rPr>
            </w:pPr>
            <w:r w:rsidRPr="00065ABC">
              <w:rPr>
                <w:rFonts w:cs="Tahoma"/>
                <w:b/>
                <w:szCs w:val="18"/>
              </w:rPr>
              <w:t>ENDE</w:t>
            </w:r>
            <w:r w:rsidRPr="00065ABC">
              <w:rPr>
                <w:rFonts w:cs="Tahoma"/>
                <w:szCs w:val="18"/>
              </w:rPr>
              <w:t xml:space="preserve">, para mejor y correcto cumplimiento de los Términos de Referencia, podrá proporcionar al </w:t>
            </w:r>
            <w:r w:rsidRPr="00065ABC">
              <w:rPr>
                <w:rFonts w:cs="Tahoma"/>
                <w:b/>
                <w:szCs w:val="18"/>
              </w:rPr>
              <w:t>CONSULTOR</w:t>
            </w:r>
            <w:r w:rsidRPr="00065ABC">
              <w:rPr>
                <w:rFonts w:cs="Tahoma"/>
                <w:szCs w:val="18"/>
              </w:rPr>
              <w:t xml:space="preserve"> todos los elementos Ropa de Trabajo y Equipo de Protección personal (</w:t>
            </w:r>
            <w:proofErr w:type="spellStart"/>
            <w:r w:rsidRPr="00065ABC">
              <w:rPr>
                <w:rFonts w:cs="Tahoma"/>
                <w:bCs/>
                <w:szCs w:val="18"/>
              </w:rPr>
              <w:t>EPP’s</w:t>
            </w:r>
            <w:proofErr w:type="spellEnd"/>
            <w:r w:rsidRPr="00065ABC">
              <w:rPr>
                <w:rFonts w:cs="Tahoma"/>
                <w:szCs w:val="18"/>
              </w:rPr>
              <w:t>) necesarios para el cumplimiento del contrato, según lo establecido en disposiciones legales en vigencia.</w:t>
            </w:r>
          </w:p>
          <w:p w14:paraId="08EA94B9" w14:textId="77777777" w:rsidR="00065ABC" w:rsidRPr="00065ABC" w:rsidRDefault="00065ABC" w:rsidP="00065ABC">
            <w:pPr>
              <w:widowControl w:val="0"/>
              <w:autoSpaceDE w:val="0"/>
              <w:autoSpaceDN w:val="0"/>
              <w:adjustRightInd w:val="0"/>
              <w:ind w:left="426"/>
              <w:rPr>
                <w:rFonts w:cs="Tahoma"/>
                <w:szCs w:val="18"/>
              </w:rPr>
            </w:pPr>
            <w:r w:rsidRPr="00065ABC">
              <w:rPr>
                <w:rFonts w:cs="Tahoma"/>
                <w:szCs w:val="18"/>
              </w:rPr>
              <w:t xml:space="preserve">El </w:t>
            </w:r>
            <w:r w:rsidRPr="00065ABC">
              <w:rPr>
                <w:rFonts w:cs="Tahoma"/>
                <w:b/>
                <w:szCs w:val="18"/>
              </w:rPr>
              <w:t>CONSULTOR</w:t>
            </w:r>
            <w:r w:rsidRPr="00065ABC">
              <w:rPr>
                <w:rFonts w:cs="Tahoma"/>
                <w:szCs w:val="18"/>
              </w:rPr>
              <w:t xml:space="preserve">, se hace responsable de la custodia, guarda, conservación y buen uso de los </w:t>
            </w:r>
            <w:proofErr w:type="spellStart"/>
            <w:r w:rsidRPr="00065ABC">
              <w:rPr>
                <w:rFonts w:cs="Tahoma"/>
                <w:bCs/>
                <w:szCs w:val="18"/>
              </w:rPr>
              <w:t>EPP’s</w:t>
            </w:r>
            <w:proofErr w:type="spellEnd"/>
            <w:r w:rsidRPr="00065ABC">
              <w:rPr>
                <w:rFonts w:cs="Tahoma"/>
                <w:szCs w:val="18"/>
              </w:rPr>
              <w:t xml:space="preserve"> y Ropa de Trabajo que ENDE le entregará bajo inventario, para la prestación del servicio.  </w:t>
            </w:r>
          </w:p>
          <w:p w14:paraId="2A583807" w14:textId="77777777" w:rsidR="00065ABC" w:rsidRPr="00065ABC" w:rsidRDefault="00065ABC" w:rsidP="00065ABC">
            <w:pPr>
              <w:widowControl w:val="0"/>
              <w:autoSpaceDE w:val="0"/>
              <w:autoSpaceDN w:val="0"/>
              <w:adjustRightInd w:val="0"/>
              <w:ind w:left="426"/>
              <w:rPr>
                <w:rFonts w:cs="Tahoma"/>
                <w:szCs w:val="18"/>
              </w:rPr>
            </w:pPr>
            <w:r w:rsidRPr="00065ABC">
              <w:rPr>
                <w:rFonts w:cs="Tahoma"/>
                <w:szCs w:val="18"/>
              </w:rPr>
              <w:t xml:space="preserve">ENDE, a través de la Unidad de Medio Ambiente, Gestión Social y Seguridad Industrial realizará la asignación de </w:t>
            </w:r>
            <w:proofErr w:type="spellStart"/>
            <w:r w:rsidRPr="00065ABC">
              <w:rPr>
                <w:rFonts w:cs="Tahoma"/>
                <w:bCs/>
                <w:szCs w:val="18"/>
              </w:rPr>
              <w:t>EPP’s</w:t>
            </w:r>
            <w:proofErr w:type="spellEnd"/>
            <w:r w:rsidRPr="00065ABC">
              <w:rPr>
                <w:rFonts w:cs="Tahoma"/>
                <w:szCs w:val="18"/>
              </w:rPr>
              <w:t xml:space="preserve"> y Ropa de Trabajo en función a los riesgos inherentes a las actividades que desarrollan los consultores individuales de línea y de acuerdo a la Identificación de Peligros y Evaluación de Riesgos (IPER). Asimismo, verificará el cumplimiento de uso de </w:t>
            </w:r>
            <w:proofErr w:type="spellStart"/>
            <w:r w:rsidRPr="00065ABC">
              <w:rPr>
                <w:rFonts w:cs="Tahoma"/>
                <w:bCs/>
                <w:szCs w:val="18"/>
              </w:rPr>
              <w:t>EPP’s</w:t>
            </w:r>
            <w:proofErr w:type="spellEnd"/>
            <w:r w:rsidRPr="00065ABC">
              <w:rPr>
                <w:rFonts w:cs="Tahoma"/>
                <w:szCs w:val="18"/>
              </w:rPr>
              <w:t xml:space="preserve"> y Ropa de Trabajo en trabajos de campo y cuando así lo disponga la normativa de seguridad correspondiente.</w:t>
            </w:r>
          </w:p>
          <w:p w14:paraId="156A2E93" w14:textId="0304C5D1" w:rsidR="00065ABC" w:rsidRDefault="00065ABC" w:rsidP="00065ABC">
            <w:pPr>
              <w:widowControl w:val="0"/>
              <w:autoSpaceDE w:val="0"/>
              <w:autoSpaceDN w:val="0"/>
              <w:adjustRightInd w:val="0"/>
              <w:ind w:left="426"/>
              <w:rPr>
                <w:rFonts w:cs="Tahoma"/>
                <w:szCs w:val="18"/>
              </w:rPr>
            </w:pPr>
            <w:r w:rsidRPr="00065ABC">
              <w:rPr>
                <w:rFonts w:cs="Tahoma"/>
                <w:szCs w:val="18"/>
              </w:rPr>
              <w:t xml:space="preserve">En aquellos contratos que no superen los tres (3) meses, el Consultor Individual de Línea deberá adquirir por cuenta propia la Ropa de Trabajo y </w:t>
            </w:r>
            <w:proofErr w:type="spellStart"/>
            <w:r w:rsidRPr="00065ABC">
              <w:rPr>
                <w:rFonts w:cs="Tahoma"/>
                <w:szCs w:val="18"/>
              </w:rPr>
              <w:t>EPP’s</w:t>
            </w:r>
            <w:proofErr w:type="spellEnd"/>
            <w:r w:rsidRPr="00065ABC">
              <w:rPr>
                <w:rFonts w:cs="Tahoma"/>
                <w:szCs w:val="18"/>
              </w:rPr>
              <w:t>.</w:t>
            </w:r>
          </w:p>
          <w:p w14:paraId="692597E6" w14:textId="77777777" w:rsidR="00065ABC" w:rsidRPr="00065ABC" w:rsidRDefault="00065ABC" w:rsidP="00065ABC">
            <w:pPr>
              <w:widowControl w:val="0"/>
              <w:autoSpaceDE w:val="0"/>
              <w:autoSpaceDN w:val="0"/>
              <w:adjustRightInd w:val="0"/>
              <w:ind w:left="426"/>
              <w:rPr>
                <w:rFonts w:cs="Tahoma"/>
                <w:szCs w:val="18"/>
              </w:rPr>
            </w:pPr>
          </w:p>
          <w:p w14:paraId="25898290" w14:textId="77777777" w:rsidR="00065ABC" w:rsidRPr="00065ABC" w:rsidRDefault="00065ABC" w:rsidP="00065ABC">
            <w:pPr>
              <w:numPr>
                <w:ilvl w:val="0"/>
                <w:numId w:val="39"/>
              </w:numPr>
              <w:tabs>
                <w:tab w:val="clear" w:pos="1065"/>
                <w:tab w:val="num" w:pos="720"/>
              </w:tabs>
              <w:ind w:left="426" w:right="51" w:hanging="426"/>
              <w:rPr>
                <w:rFonts w:cs="Tahoma"/>
                <w:b/>
                <w:color w:val="000000"/>
                <w:szCs w:val="18"/>
              </w:rPr>
            </w:pPr>
            <w:r w:rsidRPr="00065ABC">
              <w:rPr>
                <w:rFonts w:cs="Tahoma"/>
                <w:b/>
                <w:color w:val="000000"/>
                <w:szCs w:val="18"/>
              </w:rPr>
              <w:t>DECLARACIÓN JURADA DE BIENES Y RENTAS</w:t>
            </w:r>
          </w:p>
          <w:p w14:paraId="27629AE4" w14:textId="77777777" w:rsidR="00065ABC" w:rsidRPr="00065ABC" w:rsidRDefault="00065ABC" w:rsidP="00065ABC">
            <w:pPr>
              <w:ind w:left="709" w:right="153"/>
              <w:rPr>
                <w:rFonts w:cs="Tahoma"/>
                <w:color w:val="000000"/>
                <w:szCs w:val="18"/>
              </w:rPr>
            </w:pPr>
          </w:p>
          <w:p w14:paraId="0CDCE8BC" w14:textId="77777777" w:rsidR="00065ABC" w:rsidRPr="00065ABC" w:rsidRDefault="00065ABC" w:rsidP="00065ABC">
            <w:pPr>
              <w:widowControl w:val="0"/>
              <w:autoSpaceDE w:val="0"/>
              <w:autoSpaceDN w:val="0"/>
              <w:adjustRightInd w:val="0"/>
              <w:ind w:left="426"/>
              <w:rPr>
                <w:rFonts w:cs="Tahoma"/>
                <w:szCs w:val="18"/>
              </w:rPr>
            </w:pPr>
            <w:r w:rsidRPr="00065ABC">
              <w:rPr>
                <w:rFonts w:cs="Tahoma"/>
                <w:szCs w:val="18"/>
              </w:rPr>
              <w:t xml:space="preserve">La </w:t>
            </w:r>
            <w:r w:rsidRPr="00065ABC">
              <w:rPr>
                <w:rFonts w:cs="Tahoma"/>
                <w:b/>
                <w:szCs w:val="18"/>
              </w:rPr>
              <w:t xml:space="preserve">CONSULTORÍA SI </w:t>
            </w:r>
            <w:r w:rsidRPr="00065ABC">
              <w:rPr>
                <w:rFonts w:cs="Tahoma"/>
                <w:szCs w:val="18"/>
              </w:rPr>
              <w:t xml:space="preserve">tiene entre sus funciones el uso/administración de recursos públicos a través de Fondos en Avance, Caja Chica u otros, por </w:t>
            </w:r>
            <w:proofErr w:type="gramStart"/>
            <w:r w:rsidRPr="00065ABC">
              <w:rPr>
                <w:rFonts w:cs="Tahoma"/>
                <w:szCs w:val="18"/>
              </w:rPr>
              <w:t>tanto</w:t>
            </w:r>
            <w:proofErr w:type="gramEnd"/>
            <w:r w:rsidRPr="00065ABC">
              <w:rPr>
                <w:rFonts w:cs="Tahoma"/>
                <w:szCs w:val="18"/>
              </w:rPr>
              <w:t xml:space="preserve"> </w:t>
            </w:r>
            <w:r w:rsidRPr="00065ABC">
              <w:rPr>
                <w:rFonts w:cs="Tahoma"/>
                <w:b/>
                <w:szCs w:val="18"/>
              </w:rPr>
              <w:t xml:space="preserve">SI </w:t>
            </w:r>
            <w:r w:rsidRPr="00065ABC">
              <w:rPr>
                <w:rFonts w:cs="Tahoma"/>
                <w:szCs w:val="18"/>
              </w:rPr>
              <w:t xml:space="preserve">corresponde que el CONSULTOR presente una fotocopia de su Certificado de Declaración Jurada de Bienes y Rentas realizada en la Contraloría General del Estado. </w:t>
            </w:r>
          </w:p>
          <w:p w14:paraId="11D927DA" w14:textId="77777777" w:rsidR="00065ABC" w:rsidRPr="00065ABC" w:rsidRDefault="00065ABC" w:rsidP="00065ABC">
            <w:pPr>
              <w:widowControl w:val="0"/>
              <w:autoSpaceDE w:val="0"/>
              <w:autoSpaceDN w:val="0"/>
              <w:adjustRightInd w:val="0"/>
              <w:ind w:left="426"/>
              <w:rPr>
                <w:rFonts w:cs="Tahoma"/>
                <w:szCs w:val="18"/>
              </w:rPr>
            </w:pPr>
          </w:p>
          <w:p w14:paraId="52DA8879" w14:textId="77777777" w:rsidR="00065ABC" w:rsidRPr="00065ABC" w:rsidRDefault="00065ABC" w:rsidP="00065ABC">
            <w:pPr>
              <w:numPr>
                <w:ilvl w:val="0"/>
                <w:numId w:val="39"/>
              </w:numPr>
              <w:tabs>
                <w:tab w:val="clear" w:pos="1065"/>
                <w:tab w:val="num" w:pos="720"/>
              </w:tabs>
              <w:ind w:left="426" w:right="51" w:hanging="426"/>
              <w:rPr>
                <w:rFonts w:cs="Tahoma"/>
                <w:b/>
                <w:color w:val="000000"/>
                <w:szCs w:val="18"/>
              </w:rPr>
            </w:pPr>
            <w:r w:rsidRPr="00065ABC">
              <w:rPr>
                <w:rFonts w:cs="Tahoma"/>
                <w:b/>
                <w:color w:val="000000"/>
                <w:szCs w:val="18"/>
              </w:rPr>
              <w:t>HORARIO DE PRESTACIÓN DEL SERVICIO</w:t>
            </w:r>
          </w:p>
          <w:p w14:paraId="24B25F3A" w14:textId="77777777" w:rsidR="00065ABC" w:rsidRPr="00065ABC" w:rsidRDefault="00065ABC" w:rsidP="00065ABC">
            <w:pPr>
              <w:ind w:left="709" w:right="153"/>
              <w:rPr>
                <w:rFonts w:cs="Tahoma"/>
                <w:szCs w:val="18"/>
              </w:rPr>
            </w:pPr>
          </w:p>
          <w:p w14:paraId="69FC02AB" w14:textId="77777777" w:rsidR="00065ABC" w:rsidRPr="00065ABC" w:rsidRDefault="00065ABC" w:rsidP="00065ABC">
            <w:pPr>
              <w:widowControl w:val="0"/>
              <w:autoSpaceDE w:val="0"/>
              <w:autoSpaceDN w:val="0"/>
              <w:adjustRightInd w:val="0"/>
              <w:ind w:left="426"/>
              <w:rPr>
                <w:rFonts w:cs="Tahoma"/>
                <w:szCs w:val="18"/>
              </w:rPr>
            </w:pPr>
            <w:r w:rsidRPr="00065ABC">
              <w:rPr>
                <w:rFonts w:cs="Tahoma"/>
                <w:szCs w:val="18"/>
              </w:rPr>
              <w:t>El tiempo de prestación del servicio es de ocho (8) horas diarias, de lunes a viernes, en los horarios establecidos por la entidad contratante según disposiciones emitidas por entidades llamadas por Ley.</w:t>
            </w:r>
          </w:p>
          <w:p w14:paraId="03FF48B8" w14:textId="62413C81" w:rsidR="00065ABC" w:rsidRDefault="00065ABC" w:rsidP="00065ABC">
            <w:pPr>
              <w:ind w:left="360" w:right="153" w:firstLine="66"/>
              <w:rPr>
                <w:rFonts w:cs="Tahoma"/>
                <w:szCs w:val="18"/>
              </w:rPr>
            </w:pPr>
            <w:r w:rsidRPr="00065ABC">
              <w:rPr>
                <w:rFonts w:cs="Tahoma"/>
                <w:szCs w:val="18"/>
              </w:rPr>
              <w:t>Las sanciones por incumplimiento a los horarios determinados serán establecidas en el contrato.</w:t>
            </w:r>
          </w:p>
          <w:p w14:paraId="7BBB0B8F" w14:textId="77777777" w:rsidR="00065ABC" w:rsidRPr="00065ABC" w:rsidRDefault="00065ABC" w:rsidP="00065ABC">
            <w:pPr>
              <w:ind w:left="360" w:right="153" w:firstLine="66"/>
              <w:rPr>
                <w:rFonts w:cs="Tahoma"/>
                <w:szCs w:val="18"/>
              </w:rPr>
            </w:pPr>
          </w:p>
          <w:p w14:paraId="73957237" w14:textId="77777777" w:rsidR="00065ABC" w:rsidRPr="00065ABC" w:rsidRDefault="00065ABC" w:rsidP="00065ABC">
            <w:pPr>
              <w:numPr>
                <w:ilvl w:val="0"/>
                <w:numId w:val="39"/>
              </w:numPr>
              <w:tabs>
                <w:tab w:val="clear" w:pos="1065"/>
                <w:tab w:val="num" w:pos="720"/>
              </w:tabs>
              <w:ind w:left="426" w:right="51" w:hanging="426"/>
              <w:rPr>
                <w:rFonts w:cs="Tahoma"/>
                <w:b/>
                <w:caps/>
                <w:szCs w:val="18"/>
              </w:rPr>
            </w:pPr>
            <w:r w:rsidRPr="00065ABC">
              <w:rPr>
                <w:rFonts w:cs="Tahoma"/>
                <w:b/>
                <w:color w:val="000000"/>
                <w:szCs w:val="18"/>
              </w:rPr>
              <w:t>EXCLUSIVIDAD</w:t>
            </w:r>
          </w:p>
          <w:p w14:paraId="474B8ABC" w14:textId="77777777" w:rsidR="00065ABC" w:rsidRPr="00065ABC" w:rsidRDefault="00065ABC" w:rsidP="00065ABC">
            <w:pPr>
              <w:ind w:left="292" w:right="153"/>
              <w:rPr>
                <w:rFonts w:cs="Tahoma"/>
                <w:b/>
                <w:caps/>
                <w:szCs w:val="18"/>
              </w:rPr>
            </w:pPr>
          </w:p>
          <w:p w14:paraId="381637B9" w14:textId="77777777" w:rsidR="00065ABC" w:rsidRPr="00065ABC" w:rsidRDefault="00065ABC" w:rsidP="00065ABC">
            <w:pPr>
              <w:widowControl w:val="0"/>
              <w:numPr>
                <w:ilvl w:val="0"/>
                <w:numId w:val="42"/>
              </w:numPr>
              <w:autoSpaceDE w:val="0"/>
              <w:autoSpaceDN w:val="0"/>
              <w:adjustRightInd w:val="0"/>
              <w:ind w:left="786"/>
              <w:rPr>
                <w:rFonts w:cs="Tahoma"/>
                <w:b/>
                <w:szCs w:val="18"/>
              </w:rPr>
            </w:pPr>
            <w:r w:rsidRPr="00065ABC">
              <w:rPr>
                <w:rFonts w:cs="Tahoma"/>
                <w:szCs w:val="18"/>
              </w:rPr>
              <w:t>El Consultor Individual de Línea, desarrollará sus actividades con dedicación exclusiva en la entidad contratante, de acuerdo con los Términos de Referencia y el contrato suscrito.</w:t>
            </w:r>
          </w:p>
          <w:p w14:paraId="47647D7D" w14:textId="77777777" w:rsidR="00065ABC" w:rsidRPr="00065ABC" w:rsidRDefault="00065ABC" w:rsidP="00065ABC">
            <w:pPr>
              <w:widowControl w:val="0"/>
              <w:autoSpaceDE w:val="0"/>
              <w:autoSpaceDN w:val="0"/>
              <w:adjustRightInd w:val="0"/>
              <w:ind w:left="126"/>
              <w:rPr>
                <w:rFonts w:cs="Tahoma"/>
                <w:b/>
                <w:szCs w:val="18"/>
              </w:rPr>
            </w:pPr>
          </w:p>
          <w:p w14:paraId="752EF09C" w14:textId="77777777" w:rsidR="00065ABC" w:rsidRPr="00065ABC" w:rsidRDefault="00065ABC" w:rsidP="00065ABC">
            <w:pPr>
              <w:widowControl w:val="0"/>
              <w:numPr>
                <w:ilvl w:val="0"/>
                <w:numId w:val="42"/>
              </w:numPr>
              <w:autoSpaceDE w:val="0"/>
              <w:autoSpaceDN w:val="0"/>
              <w:adjustRightInd w:val="0"/>
              <w:ind w:left="786"/>
              <w:rPr>
                <w:rFonts w:cs="Tahoma"/>
                <w:b/>
                <w:szCs w:val="18"/>
              </w:rPr>
            </w:pPr>
            <w:r w:rsidRPr="00065ABC">
              <w:rPr>
                <w:rFonts w:cs="Tahoma"/>
                <w:szCs w:val="18"/>
              </w:rPr>
              <w:t>El Consultor Individual de Línea, no podrá prestar servicios de consultoría individual de línea o por producto, ni ejercer funciones como servidor público en forma paralela en otras entidades del sector público o en la propia entidad donde presta sus servicios.</w:t>
            </w:r>
          </w:p>
          <w:p w14:paraId="24D18676" w14:textId="77777777" w:rsidR="00065ABC" w:rsidRPr="00065ABC" w:rsidRDefault="00065ABC" w:rsidP="00065ABC">
            <w:pPr>
              <w:widowControl w:val="0"/>
              <w:autoSpaceDE w:val="0"/>
              <w:autoSpaceDN w:val="0"/>
              <w:adjustRightInd w:val="0"/>
              <w:ind w:left="126"/>
              <w:rPr>
                <w:rFonts w:cs="Tahoma"/>
                <w:b/>
                <w:szCs w:val="18"/>
              </w:rPr>
            </w:pPr>
            <w:r w:rsidRPr="00065ABC">
              <w:rPr>
                <w:rFonts w:cs="Tahoma"/>
                <w:szCs w:val="18"/>
              </w:rPr>
              <w:t xml:space="preserve"> </w:t>
            </w:r>
          </w:p>
          <w:p w14:paraId="15202507" w14:textId="77777777" w:rsidR="00065ABC" w:rsidRPr="00065ABC" w:rsidRDefault="00065ABC" w:rsidP="00065ABC">
            <w:pPr>
              <w:widowControl w:val="0"/>
              <w:numPr>
                <w:ilvl w:val="0"/>
                <w:numId w:val="42"/>
              </w:numPr>
              <w:autoSpaceDE w:val="0"/>
              <w:autoSpaceDN w:val="0"/>
              <w:adjustRightInd w:val="0"/>
              <w:ind w:left="786"/>
              <w:rPr>
                <w:rFonts w:cs="Tahoma"/>
                <w:szCs w:val="18"/>
              </w:rPr>
            </w:pPr>
            <w:r w:rsidRPr="00065ABC">
              <w:rPr>
                <w:rFonts w:cs="Tahoma"/>
                <w:szCs w:val="18"/>
              </w:rPr>
              <w:t>El Consultor Individual de Línea deberá tener disponibilidad inmediata con presencia en la empresa o en el lugar de prestación del servicio de acuerdo al alcance correspondiente.</w:t>
            </w:r>
          </w:p>
          <w:p w14:paraId="0D392DF3" w14:textId="77777777" w:rsidR="00065ABC" w:rsidRPr="00065ABC" w:rsidRDefault="00065ABC" w:rsidP="00065ABC">
            <w:pPr>
              <w:pStyle w:val="Prrafodelista"/>
              <w:ind w:left="1134"/>
              <w:contextualSpacing/>
              <w:rPr>
                <w:rFonts w:ascii="Verdana" w:hAnsi="Verdana" w:cs="Tahoma"/>
                <w:sz w:val="18"/>
                <w:szCs w:val="18"/>
              </w:rPr>
            </w:pPr>
          </w:p>
          <w:p w14:paraId="65A483CA" w14:textId="4D221E9C" w:rsidR="00065ABC" w:rsidRDefault="00065ABC" w:rsidP="00065ABC">
            <w:pPr>
              <w:numPr>
                <w:ilvl w:val="0"/>
                <w:numId w:val="39"/>
              </w:numPr>
              <w:tabs>
                <w:tab w:val="clear" w:pos="1065"/>
                <w:tab w:val="num" w:pos="720"/>
              </w:tabs>
              <w:ind w:left="426" w:right="51" w:hanging="426"/>
              <w:rPr>
                <w:rFonts w:cs="Tahoma"/>
                <w:b/>
                <w:caps/>
                <w:szCs w:val="18"/>
              </w:rPr>
            </w:pPr>
            <w:r w:rsidRPr="00065ABC">
              <w:rPr>
                <w:rFonts w:cs="Tahoma"/>
                <w:b/>
                <w:caps/>
                <w:szCs w:val="18"/>
              </w:rPr>
              <w:t>confidencialidad</w:t>
            </w:r>
          </w:p>
          <w:p w14:paraId="30FD1B92" w14:textId="77777777" w:rsidR="00065ABC" w:rsidRPr="00065ABC" w:rsidRDefault="00065ABC" w:rsidP="00065ABC">
            <w:pPr>
              <w:ind w:left="426" w:right="51"/>
              <w:rPr>
                <w:rFonts w:cs="Tahoma"/>
                <w:b/>
                <w:caps/>
                <w:szCs w:val="18"/>
              </w:rPr>
            </w:pPr>
          </w:p>
          <w:p w14:paraId="7360C548" w14:textId="77777777" w:rsidR="00065ABC" w:rsidRPr="00065ABC" w:rsidRDefault="00065ABC" w:rsidP="00065ABC">
            <w:pPr>
              <w:widowControl w:val="0"/>
              <w:autoSpaceDE w:val="0"/>
              <w:autoSpaceDN w:val="0"/>
              <w:adjustRightInd w:val="0"/>
              <w:ind w:left="426"/>
              <w:rPr>
                <w:rFonts w:cs="Tahoma"/>
                <w:szCs w:val="18"/>
              </w:rPr>
            </w:pPr>
            <w:r w:rsidRPr="00065ABC">
              <w:rPr>
                <w:rFonts w:cs="Tahoma"/>
                <w:szCs w:val="18"/>
              </w:rPr>
              <w:t xml:space="preserve">Los resultados generados por el CONSULTOR, así como la información a la que éste tuviere acceso, tendrá carácter confidencial durante y después de la ejecución del contrato, quedando expresamente prohibida su divulgación a terceros, a excepción de los casos en los que ENDE emita un pronunciamiento escrito estableciendo lo contrario. </w:t>
            </w:r>
          </w:p>
          <w:p w14:paraId="627D4062" w14:textId="51B75FF7" w:rsidR="00065ABC" w:rsidRDefault="00065ABC" w:rsidP="00065ABC">
            <w:pPr>
              <w:widowControl w:val="0"/>
              <w:autoSpaceDE w:val="0"/>
              <w:autoSpaceDN w:val="0"/>
              <w:adjustRightInd w:val="0"/>
              <w:ind w:left="426"/>
              <w:rPr>
                <w:rFonts w:cs="Tahoma"/>
                <w:szCs w:val="18"/>
              </w:rPr>
            </w:pPr>
            <w:r w:rsidRPr="00065ABC">
              <w:rPr>
                <w:rFonts w:cs="Tahoma"/>
                <w:szCs w:val="18"/>
              </w:rPr>
              <w:t>Asimismo, el CONSULTOR reconoce que ENDE es el único propietario de los productos y documentos generados en la CONSULTORÍA.</w:t>
            </w:r>
          </w:p>
          <w:p w14:paraId="02E959AE" w14:textId="77777777" w:rsidR="00065ABC" w:rsidRPr="00065ABC" w:rsidRDefault="00065ABC" w:rsidP="00065ABC">
            <w:pPr>
              <w:widowControl w:val="0"/>
              <w:autoSpaceDE w:val="0"/>
              <w:autoSpaceDN w:val="0"/>
              <w:adjustRightInd w:val="0"/>
              <w:ind w:left="426"/>
              <w:rPr>
                <w:rFonts w:cs="Tahoma"/>
                <w:szCs w:val="18"/>
              </w:rPr>
            </w:pPr>
          </w:p>
          <w:p w14:paraId="7A1BD8B9" w14:textId="77777777" w:rsidR="00065ABC" w:rsidRPr="00065ABC" w:rsidRDefault="00065ABC" w:rsidP="00065ABC">
            <w:pPr>
              <w:numPr>
                <w:ilvl w:val="0"/>
                <w:numId w:val="39"/>
              </w:numPr>
              <w:tabs>
                <w:tab w:val="clear" w:pos="1065"/>
                <w:tab w:val="num" w:pos="720"/>
              </w:tabs>
              <w:ind w:left="426" w:right="51" w:hanging="426"/>
              <w:rPr>
                <w:rFonts w:cs="Tahoma"/>
                <w:b/>
                <w:caps/>
                <w:szCs w:val="18"/>
              </w:rPr>
            </w:pPr>
            <w:r w:rsidRPr="00065ABC">
              <w:rPr>
                <w:rFonts w:cs="Tahoma"/>
                <w:b/>
                <w:caps/>
                <w:szCs w:val="18"/>
              </w:rPr>
              <w:t xml:space="preserve">modalidad de contratación </w:t>
            </w:r>
          </w:p>
          <w:p w14:paraId="19562B58" w14:textId="77777777" w:rsidR="00065ABC" w:rsidRPr="00065ABC" w:rsidRDefault="00065ABC" w:rsidP="00065ABC">
            <w:pPr>
              <w:ind w:left="426" w:right="51"/>
              <w:rPr>
                <w:rFonts w:cs="Tahoma"/>
                <w:b/>
                <w:caps/>
                <w:szCs w:val="18"/>
              </w:rPr>
            </w:pPr>
          </w:p>
          <w:p w14:paraId="19C98572" w14:textId="77777777" w:rsidR="00065ABC" w:rsidRPr="00065ABC" w:rsidRDefault="00065ABC" w:rsidP="00065ABC">
            <w:pPr>
              <w:widowControl w:val="0"/>
              <w:autoSpaceDE w:val="0"/>
              <w:autoSpaceDN w:val="0"/>
              <w:adjustRightInd w:val="0"/>
              <w:ind w:left="284" w:firstLine="142"/>
              <w:rPr>
                <w:rFonts w:cs="Tahoma"/>
                <w:i/>
                <w:iCs/>
                <w:szCs w:val="18"/>
              </w:rPr>
            </w:pPr>
            <w:r w:rsidRPr="00065ABC">
              <w:rPr>
                <w:rFonts w:cs="Tahoma"/>
                <w:szCs w:val="18"/>
              </w:rPr>
              <w:t xml:space="preserve">El consultor será contratado bajo la modalidad de contratación: </w:t>
            </w:r>
            <w:r w:rsidRPr="00065ABC">
              <w:rPr>
                <w:rFonts w:cs="Tahoma"/>
                <w:b/>
                <w:bCs/>
                <w:i/>
                <w:iCs/>
                <w:szCs w:val="18"/>
              </w:rPr>
              <w:t>Contratación ANPE.</w:t>
            </w:r>
          </w:p>
          <w:p w14:paraId="63111BE9" w14:textId="77777777" w:rsidR="00065ABC" w:rsidRPr="00065ABC" w:rsidRDefault="00065ABC" w:rsidP="00065ABC">
            <w:pPr>
              <w:numPr>
                <w:ilvl w:val="0"/>
                <w:numId w:val="39"/>
              </w:numPr>
              <w:tabs>
                <w:tab w:val="clear" w:pos="1065"/>
                <w:tab w:val="num" w:pos="720"/>
              </w:tabs>
              <w:ind w:left="426" w:right="51" w:hanging="426"/>
              <w:rPr>
                <w:rFonts w:cs="Tahoma"/>
                <w:b/>
                <w:caps/>
                <w:szCs w:val="18"/>
              </w:rPr>
            </w:pPr>
            <w:r w:rsidRPr="00065ABC">
              <w:rPr>
                <w:rFonts w:cs="Tahoma"/>
                <w:b/>
                <w:color w:val="000000"/>
                <w:szCs w:val="18"/>
              </w:rPr>
              <w:lastRenderedPageBreak/>
              <w:t>VIAJES</w:t>
            </w:r>
            <w:r w:rsidRPr="00065ABC">
              <w:rPr>
                <w:rFonts w:cs="Tahoma"/>
                <w:b/>
                <w:caps/>
                <w:szCs w:val="18"/>
              </w:rPr>
              <w:t xml:space="preserve"> EN COMISIÓN</w:t>
            </w:r>
          </w:p>
          <w:p w14:paraId="2268AE03" w14:textId="77777777" w:rsidR="00065ABC" w:rsidRPr="00065ABC" w:rsidRDefault="00065ABC" w:rsidP="00065ABC">
            <w:pPr>
              <w:ind w:left="292" w:right="153"/>
              <w:rPr>
                <w:rFonts w:cs="Tahoma"/>
                <w:b/>
                <w:color w:val="000000"/>
                <w:szCs w:val="18"/>
              </w:rPr>
            </w:pPr>
          </w:p>
          <w:p w14:paraId="24E85FF0" w14:textId="77777777" w:rsidR="00065ABC" w:rsidRPr="00065ABC" w:rsidRDefault="00065ABC" w:rsidP="00065ABC">
            <w:pPr>
              <w:widowControl w:val="0"/>
              <w:autoSpaceDE w:val="0"/>
              <w:autoSpaceDN w:val="0"/>
              <w:adjustRightInd w:val="0"/>
              <w:ind w:left="426"/>
              <w:rPr>
                <w:rFonts w:cs="Tahoma"/>
                <w:szCs w:val="18"/>
              </w:rPr>
            </w:pPr>
            <w:r w:rsidRPr="00065ABC">
              <w:rPr>
                <w:rFonts w:cs="Tahoma"/>
                <w:szCs w:val="18"/>
              </w:rPr>
              <w:t xml:space="preserve">Los gastos de viajes: pasajes, alimentación, alojamientos, transporte y otros, emergentes por el presente servicio, serán reconocidos y </w:t>
            </w:r>
            <w:proofErr w:type="gramStart"/>
            <w:r w:rsidRPr="00065ABC">
              <w:rPr>
                <w:rFonts w:cs="Tahoma"/>
                <w:szCs w:val="18"/>
              </w:rPr>
              <w:t>pagados</w:t>
            </w:r>
            <w:proofErr w:type="gramEnd"/>
            <w:r w:rsidRPr="00065ABC">
              <w:rPr>
                <w:rFonts w:cs="Tahoma"/>
                <w:szCs w:val="18"/>
              </w:rPr>
              <w:t xml:space="preserve"> por </w:t>
            </w:r>
            <w:r w:rsidRPr="00065ABC">
              <w:rPr>
                <w:rFonts w:cs="Tahoma"/>
                <w:b/>
                <w:szCs w:val="18"/>
              </w:rPr>
              <w:t>ENDE</w:t>
            </w:r>
            <w:r w:rsidRPr="00065ABC">
              <w:rPr>
                <w:rFonts w:cs="Tahoma"/>
                <w:szCs w:val="18"/>
              </w:rPr>
              <w:t xml:space="preserve">. Los impuestos que correspondan, serán pagados por el </w:t>
            </w:r>
            <w:r w:rsidRPr="00065ABC">
              <w:rPr>
                <w:rFonts w:cs="Tahoma"/>
                <w:b/>
                <w:szCs w:val="18"/>
              </w:rPr>
              <w:t xml:space="preserve">CONSULTOR, </w:t>
            </w:r>
            <w:r w:rsidRPr="00065ABC">
              <w:rPr>
                <w:rFonts w:cs="Tahoma"/>
                <w:szCs w:val="18"/>
              </w:rPr>
              <w:t>según el régimen impositivo en Bolivia.</w:t>
            </w:r>
          </w:p>
          <w:p w14:paraId="01B55288" w14:textId="77777777" w:rsidR="00065ABC" w:rsidRPr="00065ABC" w:rsidRDefault="00065ABC" w:rsidP="00065ABC">
            <w:pPr>
              <w:ind w:left="709"/>
              <w:contextualSpacing/>
              <w:rPr>
                <w:rFonts w:cs="Tahoma"/>
                <w:color w:val="000000"/>
                <w:szCs w:val="18"/>
              </w:rPr>
            </w:pPr>
          </w:p>
          <w:p w14:paraId="242BE4CE" w14:textId="77777777" w:rsidR="00065ABC" w:rsidRPr="00065ABC" w:rsidRDefault="00065ABC" w:rsidP="00065ABC">
            <w:pPr>
              <w:numPr>
                <w:ilvl w:val="0"/>
                <w:numId w:val="39"/>
              </w:numPr>
              <w:tabs>
                <w:tab w:val="clear" w:pos="1065"/>
                <w:tab w:val="num" w:pos="720"/>
              </w:tabs>
              <w:ind w:left="426" w:right="51" w:hanging="426"/>
              <w:rPr>
                <w:rFonts w:cs="Tahoma"/>
                <w:b/>
                <w:caps/>
                <w:szCs w:val="18"/>
              </w:rPr>
            </w:pPr>
            <w:r w:rsidRPr="00065ABC">
              <w:rPr>
                <w:rFonts w:cs="Tahoma"/>
                <w:b/>
                <w:color w:val="000000"/>
                <w:szCs w:val="18"/>
              </w:rPr>
              <w:t>PRECIO</w:t>
            </w:r>
            <w:r w:rsidRPr="00065ABC">
              <w:rPr>
                <w:rFonts w:cs="Tahoma"/>
                <w:b/>
                <w:caps/>
                <w:szCs w:val="18"/>
              </w:rPr>
              <w:t xml:space="preserve"> DEL SERVICIO</w:t>
            </w:r>
          </w:p>
          <w:p w14:paraId="42F56B8F" w14:textId="77777777" w:rsidR="00065ABC" w:rsidRPr="00065ABC" w:rsidRDefault="00065ABC" w:rsidP="00065ABC">
            <w:pPr>
              <w:ind w:left="426" w:right="51"/>
              <w:rPr>
                <w:rFonts w:cs="Tahoma"/>
                <w:b/>
                <w:caps/>
                <w:szCs w:val="18"/>
              </w:rPr>
            </w:pPr>
          </w:p>
          <w:p w14:paraId="5C2C2AAF" w14:textId="77777777" w:rsidR="00065ABC" w:rsidRPr="00065ABC" w:rsidRDefault="00065ABC" w:rsidP="00065ABC">
            <w:pPr>
              <w:tabs>
                <w:tab w:val="left" w:pos="9639"/>
              </w:tabs>
              <w:ind w:left="426" w:right="51" w:firstLine="1"/>
              <w:contextualSpacing/>
              <w:rPr>
                <w:rFonts w:cs="Tahoma"/>
                <w:szCs w:val="18"/>
              </w:rPr>
            </w:pPr>
            <w:r w:rsidRPr="00065ABC">
              <w:rPr>
                <w:rFonts w:cs="Tahoma"/>
                <w:szCs w:val="18"/>
              </w:rPr>
              <w:t>Se aplicará de acuerdo a informe técnico de la Unidad de Recursos Humanos y Desarrollo Organizacional, aprobado por Presidencia Ejecutiva.</w:t>
            </w:r>
          </w:p>
          <w:p w14:paraId="256E5E55" w14:textId="77777777" w:rsidR="00065ABC" w:rsidRPr="00065ABC" w:rsidRDefault="00065ABC" w:rsidP="00065ABC">
            <w:pPr>
              <w:ind w:right="233"/>
              <w:contextualSpacing/>
              <w:rPr>
                <w:rFonts w:cs="Tahoma"/>
                <w:szCs w:val="18"/>
                <w:lang w:eastAsia="en-US"/>
              </w:rPr>
            </w:pPr>
          </w:p>
          <w:p w14:paraId="1625A5CB" w14:textId="77777777" w:rsidR="00065ABC" w:rsidRPr="00065ABC" w:rsidRDefault="00065ABC" w:rsidP="00065ABC">
            <w:pPr>
              <w:numPr>
                <w:ilvl w:val="0"/>
                <w:numId w:val="39"/>
              </w:numPr>
              <w:tabs>
                <w:tab w:val="clear" w:pos="1065"/>
                <w:tab w:val="num" w:pos="720"/>
              </w:tabs>
              <w:ind w:left="426" w:right="51" w:hanging="426"/>
              <w:rPr>
                <w:rFonts w:cs="Tahoma"/>
                <w:b/>
                <w:caps/>
                <w:szCs w:val="18"/>
              </w:rPr>
            </w:pPr>
            <w:r w:rsidRPr="00065ABC">
              <w:rPr>
                <w:rFonts w:cs="Tahoma"/>
                <w:b/>
                <w:caps/>
                <w:szCs w:val="18"/>
              </w:rPr>
              <w:t>OTRAS CONDICIONES ESPECIALES</w:t>
            </w:r>
          </w:p>
          <w:p w14:paraId="3D561817" w14:textId="77777777" w:rsidR="00065ABC" w:rsidRPr="00065ABC" w:rsidRDefault="00065ABC" w:rsidP="00065ABC">
            <w:pPr>
              <w:ind w:left="292" w:right="153"/>
              <w:rPr>
                <w:rFonts w:cs="Tahoma"/>
                <w:b/>
                <w:caps/>
                <w:szCs w:val="18"/>
              </w:rPr>
            </w:pPr>
          </w:p>
          <w:p w14:paraId="2AE6FECD" w14:textId="77777777" w:rsidR="00065ABC" w:rsidRPr="00065ABC" w:rsidRDefault="00065ABC" w:rsidP="00065ABC">
            <w:pPr>
              <w:widowControl w:val="0"/>
              <w:numPr>
                <w:ilvl w:val="0"/>
                <w:numId w:val="46"/>
              </w:numPr>
              <w:autoSpaceDE w:val="0"/>
              <w:autoSpaceDN w:val="0"/>
              <w:adjustRightInd w:val="0"/>
              <w:ind w:left="993" w:hanging="284"/>
              <w:rPr>
                <w:rFonts w:cs="Tahoma"/>
                <w:szCs w:val="18"/>
              </w:rPr>
            </w:pPr>
            <w:r w:rsidRPr="00065ABC">
              <w:rPr>
                <w:rFonts w:cs="Tahoma"/>
                <w:szCs w:val="18"/>
              </w:rPr>
              <w:t xml:space="preserve">Los documentos, informes, etc. que sean realizados por el </w:t>
            </w:r>
            <w:r w:rsidRPr="00065ABC">
              <w:rPr>
                <w:rFonts w:cs="Tahoma"/>
                <w:b/>
                <w:szCs w:val="18"/>
              </w:rPr>
              <w:t>CONSULTOR</w:t>
            </w:r>
            <w:r w:rsidRPr="00065ABC">
              <w:rPr>
                <w:rFonts w:cs="Tahoma"/>
                <w:szCs w:val="18"/>
              </w:rPr>
              <w:t xml:space="preserve">, así como todo material que genere durante la prestación de sus servicios, son propiedad de </w:t>
            </w:r>
            <w:r w:rsidRPr="00065ABC">
              <w:rPr>
                <w:rFonts w:cs="Tahoma"/>
                <w:b/>
                <w:szCs w:val="18"/>
              </w:rPr>
              <w:t>ENDE</w:t>
            </w:r>
            <w:r w:rsidRPr="00065ABC">
              <w:rPr>
                <w:rFonts w:cs="Tahoma"/>
                <w:szCs w:val="18"/>
              </w:rPr>
              <w:t xml:space="preserve"> </w:t>
            </w:r>
            <w:proofErr w:type="gramStart"/>
            <w:r w:rsidRPr="00065ABC">
              <w:rPr>
                <w:rFonts w:cs="Tahoma"/>
                <w:szCs w:val="18"/>
              </w:rPr>
              <w:t>y</w:t>
            </w:r>
            <w:proofErr w:type="gramEnd"/>
            <w:r w:rsidRPr="00065ABC">
              <w:rPr>
                <w:rFonts w:cs="Tahoma"/>
                <w:szCs w:val="18"/>
              </w:rPr>
              <w:t xml:space="preserve"> en consecuencia, deberán ser entregados al Jefe Inmediato a la finalización de la prestación del servicio junto con su informe final, quedando éste prohibido de divulgarlo a terceros, a menos que cuente con un pronunciamiento escrito por parte de </w:t>
            </w:r>
            <w:r w:rsidRPr="00065ABC">
              <w:rPr>
                <w:rFonts w:cs="Tahoma"/>
                <w:b/>
                <w:szCs w:val="18"/>
              </w:rPr>
              <w:t>ENDE</w:t>
            </w:r>
            <w:r w:rsidRPr="00065ABC">
              <w:rPr>
                <w:rFonts w:cs="Tahoma"/>
                <w:szCs w:val="18"/>
              </w:rPr>
              <w:t xml:space="preserve"> en sentido contrario.</w:t>
            </w:r>
          </w:p>
          <w:p w14:paraId="7AC9CD25" w14:textId="77777777" w:rsidR="00065ABC" w:rsidRPr="00065ABC" w:rsidRDefault="00065ABC" w:rsidP="00065ABC">
            <w:pPr>
              <w:widowControl w:val="0"/>
              <w:autoSpaceDE w:val="0"/>
              <w:autoSpaceDN w:val="0"/>
              <w:adjustRightInd w:val="0"/>
              <w:ind w:left="993" w:hanging="284"/>
              <w:rPr>
                <w:rFonts w:cs="Tahoma"/>
                <w:szCs w:val="18"/>
              </w:rPr>
            </w:pPr>
          </w:p>
          <w:p w14:paraId="2ACFFA01" w14:textId="77777777" w:rsidR="00065ABC" w:rsidRPr="00065ABC" w:rsidRDefault="00065ABC" w:rsidP="00065ABC">
            <w:pPr>
              <w:widowControl w:val="0"/>
              <w:numPr>
                <w:ilvl w:val="0"/>
                <w:numId w:val="46"/>
              </w:numPr>
              <w:autoSpaceDE w:val="0"/>
              <w:autoSpaceDN w:val="0"/>
              <w:adjustRightInd w:val="0"/>
              <w:ind w:left="993" w:hanging="284"/>
              <w:rPr>
                <w:rFonts w:cs="Tahoma"/>
                <w:szCs w:val="18"/>
              </w:rPr>
            </w:pPr>
            <w:r w:rsidRPr="00065ABC">
              <w:rPr>
                <w:rFonts w:cs="Tahoma"/>
                <w:b/>
                <w:szCs w:val="18"/>
              </w:rPr>
              <w:t>ENDE</w:t>
            </w:r>
            <w:r w:rsidRPr="00065ABC">
              <w:rPr>
                <w:rFonts w:cs="Tahoma"/>
                <w:szCs w:val="18"/>
              </w:rPr>
              <w:t xml:space="preserve">, asignará refrigerio al Consultor Individual de Línea, de acuerdo a la información extraída del Sistema Biométrico, formulario de Control de Prestación de servicio, Hoja de tiempo, Formulario de Reporte de Viaje y será pagado al </w:t>
            </w:r>
            <w:r w:rsidRPr="00065ABC">
              <w:rPr>
                <w:rFonts w:cs="Tahoma"/>
                <w:b/>
                <w:szCs w:val="18"/>
              </w:rPr>
              <w:t>CONSULTOR</w:t>
            </w:r>
            <w:r w:rsidRPr="00065ABC">
              <w:rPr>
                <w:rFonts w:cs="Tahoma"/>
                <w:szCs w:val="18"/>
              </w:rPr>
              <w:t xml:space="preserve"> por día de servicio efectivamente prestado, el cual solamente será vigente para cada gestión fiscal aprobada por la norma legal correspondiente que autorice la forma de pago.</w:t>
            </w:r>
          </w:p>
          <w:p w14:paraId="07B6D20E" w14:textId="77777777" w:rsidR="00065ABC" w:rsidRPr="00065ABC" w:rsidRDefault="00065ABC" w:rsidP="00065ABC">
            <w:pPr>
              <w:widowControl w:val="0"/>
              <w:autoSpaceDE w:val="0"/>
              <w:autoSpaceDN w:val="0"/>
              <w:adjustRightInd w:val="0"/>
              <w:ind w:left="993" w:hanging="284"/>
              <w:rPr>
                <w:rFonts w:cs="Tahoma"/>
                <w:szCs w:val="18"/>
              </w:rPr>
            </w:pPr>
          </w:p>
          <w:p w14:paraId="0BA526D3" w14:textId="77777777" w:rsidR="00065ABC" w:rsidRPr="00065ABC" w:rsidRDefault="00065ABC" w:rsidP="00065ABC">
            <w:pPr>
              <w:widowControl w:val="0"/>
              <w:numPr>
                <w:ilvl w:val="0"/>
                <w:numId w:val="46"/>
              </w:numPr>
              <w:autoSpaceDE w:val="0"/>
              <w:autoSpaceDN w:val="0"/>
              <w:adjustRightInd w:val="0"/>
              <w:ind w:left="993" w:hanging="284"/>
              <w:rPr>
                <w:rFonts w:cs="Tahoma"/>
                <w:szCs w:val="18"/>
              </w:rPr>
            </w:pPr>
            <w:r w:rsidRPr="00065ABC">
              <w:rPr>
                <w:rFonts w:cs="Tahoma"/>
                <w:szCs w:val="18"/>
              </w:rPr>
              <w:t xml:space="preserve">El </w:t>
            </w:r>
            <w:r w:rsidRPr="00065ABC">
              <w:rPr>
                <w:rFonts w:cs="Tahoma"/>
                <w:b/>
                <w:szCs w:val="18"/>
              </w:rPr>
              <w:t>CONSULTOR</w:t>
            </w:r>
            <w:r w:rsidRPr="00065ABC">
              <w:rPr>
                <w:rFonts w:cs="Tahoma"/>
                <w:szCs w:val="18"/>
              </w:rPr>
              <w:t xml:space="preserve"> podrá recibir capacitación técnica relaciona al área y de acuerdo a las funciones a ser desempeñadas y la naturaleza de la entidad. Esta capacitación no incluye la formación académica de pre y posgrado. Las capacitaciones podrán ser efectuadas como máximo hasta un mes previo a la conclusión de la relación contractual.</w:t>
            </w:r>
          </w:p>
          <w:p w14:paraId="6CBEACA3" w14:textId="3BB50298" w:rsidR="009004E0" w:rsidRPr="00737E7B" w:rsidRDefault="009004E0" w:rsidP="00737E7B">
            <w:pPr>
              <w:tabs>
                <w:tab w:val="left" w:pos="-1440"/>
                <w:tab w:val="left" w:pos="-720"/>
              </w:tabs>
              <w:suppressAutoHyphens/>
              <w:rPr>
                <w:rFonts w:ascii="Arial" w:hAnsi="Arial" w:cs="Arial"/>
                <w:b/>
                <w:lang w:val="es-BO"/>
              </w:rPr>
            </w:pPr>
            <w:r w:rsidRPr="00737E7B">
              <w:rPr>
                <w:rFonts w:cs="Arial"/>
                <w:b/>
                <w:szCs w:val="18"/>
                <w:lang w:val="es-BO"/>
              </w:rPr>
              <w:br w:type="page"/>
            </w:r>
          </w:p>
          <w:p w14:paraId="33A25432" w14:textId="3F7EB9FE" w:rsidR="009004E0" w:rsidRPr="00737E7B" w:rsidRDefault="009004E0" w:rsidP="00F03B1C">
            <w:pPr>
              <w:tabs>
                <w:tab w:val="left" w:pos="-1440"/>
                <w:tab w:val="left" w:pos="-720"/>
              </w:tabs>
              <w:suppressAutoHyphens/>
              <w:ind w:left="360"/>
              <w:rPr>
                <w:rFonts w:ascii="Arial" w:hAnsi="Arial" w:cs="Arial"/>
                <w:b/>
                <w:lang w:val="es-BO"/>
              </w:rPr>
            </w:pPr>
          </w:p>
        </w:tc>
      </w:tr>
    </w:tbl>
    <w:p w14:paraId="139BF63F" w14:textId="77777777" w:rsidR="00065ABC" w:rsidRDefault="00065ABC" w:rsidP="00DA558F">
      <w:pPr>
        <w:jc w:val="center"/>
        <w:rPr>
          <w:rFonts w:cs="Arial"/>
          <w:b/>
          <w:szCs w:val="18"/>
          <w:lang w:val="es-BO"/>
        </w:rPr>
      </w:pPr>
      <w:bookmarkStart w:id="101" w:name="_Toc347485812"/>
      <w:bookmarkStart w:id="102" w:name="_Toc355779900"/>
    </w:p>
    <w:p w14:paraId="5002F649" w14:textId="77777777" w:rsidR="00065ABC" w:rsidRDefault="00065ABC" w:rsidP="00DA558F">
      <w:pPr>
        <w:jc w:val="center"/>
        <w:rPr>
          <w:rFonts w:cs="Arial"/>
          <w:b/>
          <w:szCs w:val="18"/>
          <w:lang w:val="es-BO"/>
        </w:rPr>
      </w:pPr>
    </w:p>
    <w:p w14:paraId="04E5F788" w14:textId="77777777" w:rsidR="00065ABC" w:rsidRDefault="00065ABC" w:rsidP="00DA558F">
      <w:pPr>
        <w:jc w:val="center"/>
        <w:rPr>
          <w:rFonts w:cs="Arial"/>
          <w:b/>
          <w:szCs w:val="18"/>
          <w:lang w:val="es-BO"/>
        </w:rPr>
      </w:pPr>
    </w:p>
    <w:p w14:paraId="47DB655C" w14:textId="77777777" w:rsidR="00065ABC" w:rsidRDefault="00065ABC" w:rsidP="00DA558F">
      <w:pPr>
        <w:jc w:val="center"/>
        <w:rPr>
          <w:rFonts w:cs="Arial"/>
          <w:b/>
          <w:szCs w:val="18"/>
          <w:lang w:val="es-BO"/>
        </w:rPr>
      </w:pPr>
    </w:p>
    <w:p w14:paraId="289296F6" w14:textId="77777777" w:rsidR="00065ABC" w:rsidRDefault="00065ABC" w:rsidP="00DA558F">
      <w:pPr>
        <w:jc w:val="center"/>
        <w:rPr>
          <w:rFonts w:cs="Arial"/>
          <w:b/>
          <w:szCs w:val="18"/>
          <w:lang w:val="es-BO"/>
        </w:rPr>
      </w:pPr>
    </w:p>
    <w:p w14:paraId="5816271A" w14:textId="77777777" w:rsidR="00065ABC" w:rsidRDefault="00065ABC" w:rsidP="00DA558F">
      <w:pPr>
        <w:jc w:val="center"/>
        <w:rPr>
          <w:rFonts w:cs="Arial"/>
          <w:b/>
          <w:szCs w:val="18"/>
          <w:lang w:val="es-BO"/>
        </w:rPr>
      </w:pPr>
    </w:p>
    <w:p w14:paraId="0AE7767D" w14:textId="77777777" w:rsidR="00065ABC" w:rsidRDefault="00065ABC" w:rsidP="00DA558F">
      <w:pPr>
        <w:jc w:val="center"/>
        <w:rPr>
          <w:rFonts w:cs="Arial"/>
          <w:b/>
          <w:szCs w:val="18"/>
          <w:lang w:val="es-BO"/>
        </w:rPr>
      </w:pPr>
    </w:p>
    <w:p w14:paraId="197D0C86" w14:textId="77777777" w:rsidR="00065ABC" w:rsidRDefault="00065ABC" w:rsidP="00DA558F">
      <w:pPr>
        <w:jc w:val="center"/>
        <w:rPr>
          <w:rFonts w:cs="Arial"/>
          <w:b/>
          <w:szCs w:val="18"/>
          <w:lang w:val="es-BO"/>
        </w:rPr>
      </w:pPr>
    </w:p>
    <w:p w14:paraId="1C2BEA6A" w14:textId="77777777" w:rsidR="00065ABC" w:rsidRDefault="00065ABC" w:rsidP="00DA558F">
      <w:pPr>
        <w:jc w:val="center"/>
        <w:rPr>
          <w:rFonts w:cs="Arial"/>
          <w:b/>
          <w:szCs w:val="18"/>
          <w:lang w:val="es-BO"/>
        </w:rPr>
      </w:pPr>
    </w:p>
    <w:p w14:paraId="53C9E664" w14:textId="77777777" w:rsidR="00065ABC" w:rsidRDefault="00065ABC" w:rsidP="00DA558F">
      <w:pPr>
        <w:jc w:val="center"/>
        <w:rPr>
          <w:rFonts w:cs="Arial"/>
          <w:b/>
          <w:szCs w:val="18"/>
          <w:lang w:val="es-BO"/>
        </w:rPr>
      </w:pPr>
    </w:p>
    <w:p w14:paraId="0744E2F0" w14:textId="77777777" w:rsidR="00065ABC" w:rsidRDefault="00065ABC" w:rsidP="00DA558F">
      <w:pPr>
        <w:jc w:val="center"/>
        <w:rPr>
          <w:rFonts w:cs="Arial"/>
          <w:b/>
          <w:szCs w:val="18"/>
          <w:lang w:val="es-BO"/>
        </w:rPr>
      </w:pPr>
    </w:p>
    <w:p w14:paraId="61059630" w14:textId="77777777" w:rsidR="00065ABC" w:rsidRDefault="00065ABC" w:rsidP="00DA558F">
      <w:pPr>
        <w:jc w:val="center"/>
        <w:rPr>
          <w:rFonts w:cs="Arial"/>
          <w:b/>
          <w:szCs w:val="18"/>
          <w:lang w:val="es-BO"/>
        </w:rPr>
      </w:pPr>
    </w:p>
    <w:p w14:paraId="274C7EFA" w14:textId="77777777" w:rsidR="00065ABC" w:rsidRDefault="00065ABC" w:rsidP="00DA558F">
      <w:pPr>
        <w:jc w:val="center"/>
        <w:rPr>
          <w:rFonts w:cs="Arial"/>
          <w:b/>
          <w:szCs w:val="18"/>
          <w:lang w:val="es-BO"/>
        </w:rPr>
      </w:pPr>
    </w:p>
    <w:p w14:paraId="47EF7F42" w14:textId="77777777" w:rsidR="00065ABC" w:rsidRDefault="00065ABC" w:rsidP="00DA558F">
      <w:pPr>
        <w:jc w:val="center"/>
        <w:rPr>
          <w:rFonts w:cs="Arial"/>
          <w:b/>
          <w:szCs w:val="18"/>
          <w:lang w:val="es-BO"/>
        </w:rPr>
      </w:pPr>
    </w:p>
    <w:p w14:paraId="61A068B2" w14:textId="77777777" w:rsidR="00065ABC" w:rsidRDefault="00065ABC" w:rsidP="00DA558F">
      <w:pPr>
        <w:jc w:val="center"/>
        <w:rPr>
          <w:rFonts w:cs="Arial"/>
          <w:b/>
          <w:szCs w:val="18"/>
          <w:lang w:val="es-BO"/>
        </w:rPr>
      </w:pPr>
    </w:p>
    <w:p w14:paraId="05CE11DD" w14:textId="77777777" w:rsidR="00065ABC" w:rsidRDefault="00065ABC" w:rsidP="00DA558F">
      <w:pPr>
        <w:jc w:val="center"/>
        <w:rPr>
          <w:rFonts w:cs="Arial"/>
          <w:b/>
          <w:szCs w:val="18"/>
          <w:lang w:val="es-BO"/>
        </w:rPr>
      </w:pPr>
    </w:p>
    <w:p w14:paraId="2586EF09" w14:textId="77777777" w:rsidR="00065ABC" w:rsidRDefault="00065ABC" w:rsidP="00DA558F">
      <w:pPr>
        <w:jc w:val="center"/>
        <w:rPr>
          <w:rFonts w:cs="Arial"/>
          <w:b/>
          <w:szCs w:val="18"/>
          <w:lang w:val="es-BO"/>
        </w:rPr>
      </w:pPr>
    </w:p>
    <w:p w14:paraId="6D649D8E" w14:textId="77777777" w:rsidR="00065ABC" w:rsidRDefault="00065ABC" w:rsidP="00DA558F">
      <w:pPr>
        <w:jc w:val="center"/>
        <w:rPr>
          <w:rFonts w:cs="Arial"/>
          <w:b/>
          <w:szCs w:val="18"/>
          <w:lang w:val="es-BO"/>
        </w:rPr>
      </w:pPr>
    </w:p>
    <w:p w14:paraId="580655B0" w14:textId="77777777" w:rsidR="00065ABC" w:rsidRDefault="00065ABC" w:rsidP="00DA558F">
      <w:pPr>
        <w:jc w:val="center"/>
        <w:rPr>
          <w:rFonts w:cs="Arial"/>
          <w:b/>
          <w:szCs w:val="18"/>
          <w:lang w:val="es-BO"/>
        </w:rPr>
      </w:pPr>
    </w:p>
    <w:p w14:paraId="7EB14070" w14:textId="77777777" w:rsidR="00065ABC" w:rsidRDefault="00065ABC" w:rsidP="00DA558F">
      <w:pPr>
        <w:jc w:val="center"/>
        <w:rPr>
          <w:rFonts w:cs="Arial"/>
          <w:b/>
          <w:szCs w:val="18"/>
          <w:lang w:val="es-BO"/>
        </w:rPr>
      </w:pPr>
    </w:p>
    <w:p w14:paraId="7452D90F" w14:textId="77777777" w:rsidR="00065ABC" w:rsidRDefault="00065ABC" w:rsidP="00DA558F">
      <w:pPr>
        <w:jc w:val="center"/>
        <w:rPr>
          <w:rFonts w:cs="Arial"/>
          <w:b/>
          <w:szCs w:val="18"/>
          <w:lang w:val="es-BO"/>
        </w:rPr>
      </w:pPr>
    </w:p>
    <w:p w14:paraId="19B297C3" w14:textId="77777777" w:rsidR="00065ABC" w:rsidRDefault="00065ABC" w:rsidP="00DA558F">
      <w:pPr>
        <w:jc w:val="center"/>
        <w:rPr>
          <w:rFonts w:cs="Arial"/>
          <w:b/>
          <w:szCs w:val="18"/>
          <w:lang w:val="es-BO"/>
        </w:rPr>
      </w:pPr>
    </w:p>
    <w:p w14:paraId="63CCCC0D" w14:textId="77777777" w:rsidR="00065ABC" w:rsidRDefault="00065ABC" w:rsidP="00DA558F">
      <w:pPr>
        <w:jc w:val="center"/>
        <w:rPr>
          <w:rFonts w:cs="Arial"/>
          <w:b/>
          <w:szCs w:val="18"/>
          <w:lang w:val="es-BO"/>
        </w:rPr>
      </w:pPr>
    </w:p>
    <w:p w14:paraId="6626D77B" w14:textId="77777777" w:rsidR="00065ABC" w:rsidRDefault="00065ABC" w:rsidP="00DA558F">
      <w:pPr>
        <w:jc w:val="center"/>
        <w:rPr>
          <w:rFonts w:cs="Arial"/>
          <w:b/>
          <w:szCs w:val="18"/>
          <w:lang w:val="es-BO"/>
        </w:rPr>
      </w:pPr>
    </w:p>
    <w:p w14:paraId="661CC9B1" w14:textId="77777777" w:rsidR="00065ABC" w:rsidRDefault="00065ABC" w:rsidP="00DA558F">
      <w:pPr>
        <w:jc w:val="center"/>
        <w:rPr>
          <w:rFonts w:cs="Arial"/>
          <w:b/>
          <w:szCs w:val="18"/>
          <w:lang w:val="es-BO"/>
        </w:rPr>
      </w:pPr>
    </w:p>
    <w:p w14:paraId="38703BC8" w14:textId="77777777" w:rsidR="00065ABC" w:rsidRDefault="00065ABC" w:rsidP="00DA558F">
      <w:pPr>
        <w:jc w:val="center"/>
        <w:rPr>
          <w:rFonts w:cs="Arial"/>
          <w:b/>
          <w:szCs w:val="18"/>
          <w:lang w:val="es-BO"/>
        </w:rPr>
      </w:pPr>
    </w:p>
    <w:p w14:paraId="027999FD" w14:textId="77777777" w:rsidR="00065ABC" w:rsidRDefault="00065ABC" w:rsidP="00DA558F">
      <w:pPr>
        <w:jc w:val="center"/>
        <w:rPr>
          <w:rFonts w:cs="Arial"/>
          <w:b/>
          <w:szCs w:val="18"/>
          <w:lang w:val="es-BO"/>
        </w:rPr>
      </w:pPr>
    </w:p>
    <w:p w14:paraId="5F6B83EE" w14:textId="77777777" w:rsidR="00065ABC" w:rsidRDefault="00065ABC" w:rsidP="00DA558F">
      <w:pPr>
        <w:jc w:val="center"/>
        <w:rPr>
          <w:rFonts w:cs="Arial"/>
          <w:b/>
          <w:szCs w:val="18"/>
          <w:lang w:val="es-BO"/>
        </w:rPr>
      </w:pPr>
    </w:p>
    <w:p w14:paraId="0C843BD7" w14:textId="3AB12305" w:rsidR="00505756" w:rsidRPr="00D011A8" w:rsidRDefault="00505756" w:rsidP="00DA558F">
      <w:pPr>
        <w:jc w:val="center"/>
        <w:rPr>
          <w:rFonts w:cs="Arial"/>
          <w:b/>
          <w:szCs w:val="18"/>
          <w:lang w:val="es-BO"/>
        </w:rPr>
      </w:pPr>
      <w:r w:rsidRPr="00D011A8">
        <w:rPr>
          <w:rFonts w:cs="Arial"/>
          <w:b/>
          <w:szCs w:val="18"/>
          <w:lang w:val="es-BO"/>
        </w:rPr>
        <w:lastRenderedPageBreak/>
        <w:t>PARTE III</w:t>
      </w:r>
      <w:bookmarkEnd w:id="101"/>
      <w:bookmarkEnd w:id="102"/>
    </w:p>
    <w:p w14:paraId="1E36521D" w14:textId="68F6F432" w:rsidR="00F35308" w:rsidRPr="00D011A8" w:rsidRDefault="00505756" w:rsidP="00DA558F">
      <w:pPr>
        <w:jc w:val="center"/>
        <w:rPr>
          <w:rFonts w:cs="Arial"/>
          <w:b/>
          <w:szCs w:val="18"/>
          <w:lang w:val="es-BO"/>
        </w:rPr>
      </w:pPr>
      <w:r w:rsidRPr="00D011A8">
        <w:rPr>
          <w:rFonts w:cs="Arial"/>
          <w:b/>
          <w:szCs w:val="18"/>
          <w:lang w:val="es-BO"/>
        </w:rPr>
        <w:t>ANEXO 1</w:t>
      </w:r>
    </w:p>
    <w:p w14:paraId="24F8E00E" w14:textId="77777777" w:rsidR="00505756" w:rsidRPr="00D011A8" w:rsidRDefault="00505756" w:rsidP="00505756">
      <w:pPr>
        <w:jc w:val="center"/>
        <w:rPr>
          <w:rFonts w:cs="Arial"/>
          <w:b/>
          <w:szCs w:val="18"/>
          <w:lang w:val="es-BO"/>
        </w:rPr>
      </w:pPr>
      <w:r w:rsidRPr="00D011A8">
        <w:rPr>
          <w:rFonts w:cs="Arial"/>
          <w:b/>
          <w:szCs w:val="18"/>
          <w:lang w:val="es-BO"/>
        </w:rPr>
        <w:t>FORMULARIO A-1</w:t>
      </w:r>
    </w:p>
    <w:p w14:paraId="074D3995" w14:textId="650302F8" w:rsidR="00B63EB8" w:rsidRPr="00D011A8" w:rsidRDefault="00505756" w:rsidP="00DA558F">
      <w:pPr>
        <w:jc w:val="center"/>
        <w:rPr>
          <w:rFonts w:cs="Arial"/>
          <w:b/>
          <w:szCs w:val="18"/>
          <w:lang w:val="es-BO"/>
        </w:rPr>
      </w:pPr>
      <w:r w:rsidRPr="00D011A8">
        <w:rPr>
          <w:rFonts w:cs="Arial"/>
          <w:b/>
          <w:szCs w:val="18"/>
          <w:lang w:val="es-BO"/>
        </w:rPr>
        <w:t>PRESENTACIÓN DE PROPUESTA</w:t>
      </w: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14:paraId="6FA9D776" w14:textId="77777777"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14:paraId="79BA4383" w14:textId="77777777"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1BBB922"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14:paraId="775F2D5E" w14:textId="77777777"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14:paraId="79BCE396" w14:textId="77777777"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4733E60D"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FC71B56"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2F6828C0"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4D5E1807" w14:textId="77777777"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40A3220D"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14:paraId="0169AD11"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14:paraId="63D031F7"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14:paraId="05F0865C" w14:textId="77777777" w:rsidR="00182CE8" w:rsidRPr="00D011A8" w:rsidRDefault="00182CE8" w:rsidP="00EB3E8A">
            <w:pPr>
              <w:rPr>
                <w:rFonts w:ascii="Arial" w:hAnsi="Arial" w:cs="Arial"/>
                <w:lang w:val="es-BO"/>
              </w:rPr>
            </w:pPr>
          </w:p>
        </w:tc>
      </w:tr>
      <w:tr w:rsidR="00D011A8" w:rsidRPr="00D011A8" w14:paraId="14F7F8A8" w14:textId="77777777"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14:paraId="195C66F6" w14:textId="77777777"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08E6AFEE" w14:textId="77777777" w:rsidR="00B63EB8" w:rsidRPr="00D011A8" w:rsidRDefault="00B63EB8" w:rsidP="00EB3E8A">
            <w:pPr>
              <w:rPr>
                <w:sz w:val="8"/>
                <w:lang w:val="es-BO"/>
              </w:rPr>
            </w:pPr>
            <w:r w:rsidRPr="00D011A8">
              <w:rPr>
                <w:sz w:val="8"/>
                <w:lang w:val="es-BO"/>
              </w:rPr>
              <w:t> </w:t>
            </w:r>
          </w:p>
        </w:tc>
      </w:tr>
      <w:tr w:rsidR="00D011A8" w:rsidRPr="00D011A8" w14:paraId="416739A4" w14:textId="77777777"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080B0B8B"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1CC4B52D"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DD5DF98" w14:textId="77777777"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301B2E8F" w14:textId="77777777" w:rsidR="00B63EB8" w:rsidRPr="00D011A8" w:rsidRDefault="00B63EB8" w:rsidP="00EB3E8A">
            <w:pPr>
              <w:rPr>
                <w:rFonts w:ascii="Arial" w:hAnsi="Arial" w:cs="Arial"/>
                <w:sz w:val="8"/>
                <w:lang w:val="es-BO"/>
              </w:rPr>
            </w:pPr>
          </w:p>
        </w:tc>
      </w:tr>
    </w:tbl>
    <w:p w14:paraId="2F1132E9" w14:textId="77777777" w:rsidR="00B63EB8" w:rsidRPr="00D011A8" w:rsidRDefault="00B63EB8" w:rsidP="00505756">
      <w:pPr>
        <w:jc w:val="center"/>
        <w:rPr>
          <w:rFonts w:cs="Arial"/>
          <w:b/>
          <w:szCs w:val="18"/>
          <w:lang w:val="es-BO"/>
        </w:rPr>
      </w:pPr>
    </w:p>
    <w:p w14:paraId="41DAE80A"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0604A7D8" w14:textId="77777777" w:rsidR="00505756" w:rsidRPr="00D011A8" w:rsidRDefault="00505756" w:rsidP="00505756">
      <w:pPr>
        <w:jc w:val="center"/>
        <w:rPr>
          <w:rFonts w:cs="Arial"/>
          <w:b/>
          <w:szCs w:val="18"/>
          <w:lang w:val="es-BO"/>
        </w:rPr>
      </w:pPr>
    </w:p>
    <w:p w14:paraId="7BA7C5A2"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6E55D295" w14:textId="77777777" w:rsidR="00856C30" w:rsidRPr="00D011A8" w:rsidRDefault="00856C30" w:rsidP="00856C30">
      <w:pPr>
        <w:suppressAutoHyphens/>
        <w:ind w:left="360"/>
        <w:rPr>
          <w:rFonts w:cs="Arial"/>
          <w:b/>
          <w:szCs w:val="18"/>
          <w:lang w:val="es-BO"/>
        </w:rPr>
      </w:pPr>
    </w:p>
    <w:p w14:paraId="6D7C8C59" w14:textId="77777777" w:rsidR="00B63EB8" w:rsidRPr="00D011A8" w:rsidRDefault="00B63EB8" w:rsidP="00415B10">
      <w:pPr>
        <w:numPr>
          <w:ilvl w:val="0"/>
          <w:numId w:val="18"/>
        </w:numPr>
        <w:rPr>
          <w:rFonts w:cs="Arial"/>
          <w:szCs w:val="18"/>
          <w:lang w:val="es-BO"/>
        </w:rPr>
      </w:pPr>
      <w:r w:rsidRPr="00D011A8">
        <w:rPr>
          <w:rFonts w:cs="Arial"/>
          <w:szCs w:val="18"/>
          <w:lang w:val="es-BO"/>
        </w:rPr>
        <w:t xml:space="preserve">Declaro cumplir estrictamente la normativa de la Ley </w:t>
      </w:r>
      <w:proofErr w:type="spellStart"/>
      <w:r w:rsidRPr="00D011A8">
        <w:rPr>
          <w:rFonts w:cs="Arial"/>
          <w:szCs w:val="18"/>
          <w:lang w:val="es-BO"/>
        </w:rPr>
        <w:t>N°</w:t>
      </w:r>
      <w:proofErr w:type="spellEnd"/>
      <w:r w:rsidRPr="00D011A8">
        <w:rPr>
          <w:rFonts w:cs="Arial"/>
          <w:szCs w:val="18"/>
          <w:lang w:val="es-BO"/>
        </w:rPr>
        <w:t xml:space="preserve"> 1178, de Administración y Control Gubernamentales, lo establecido en las NB-SABS y el presente DBC.</w:t>
      </w:r>
    </w:p>
    <w:p w14:paraId="5E2113AA" w14:textId="77777777" w:rsidR="000720A0" w:rsidRPr="00D011A8" w:rsidRDefault="000720A0" w:rsidP="00415B10">
      <w:pPr>
        <w:numPr>
          <w:ilvl w:val="0"/>
          <w:numId w:val="18"/>
        </w:numPr>
        <w:rPr>
          <w:rFonts w:cs="Arial"/>
          <w:szCs w:val="18"/>
          <w:lang w:val="es-BO"/>
        </w:rPr>
      </w:pPr>
      <w:r w:rsidRPr="00D011A8">
        <w:rPr>
          <w:rFonts w:cs="Arial"/>
          <w:szCs w:val="18"/>
          <w:lang w:val="es-BO"/>
        </w:rPr>
        <w:t>Declaro no tener conflicto de intereses para el presente proceso de contratación.</w:t>
      </w:r>
    </w:p>
    <w:p w14:paraId="35FC38CD" w14:textId="7453971D" w:rsidR="000720A0" w:rsidRPr="00D011A8" w:rsidRDefault="000720A0" w:rsidP="00415B10">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14:paraId="281BD45C" w14:textId="77777777" w:rsidR="000720A0" w:rsidRPr="00D011A8" w:rsidRDefault="000720A0" w:rsidP="00415B10">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D011A8" w:rsidRDefault="000720A0" w:rsidP="00415B10">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D011A8" w:rsidRDefault="000720A0" w:rsidP="00415B10">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075F83C2" w14:textId="4EA45987" w:rsidR="00856C30" w:rsidRPr="00DD1470" w:rsidRDefault="00856C30" w:rsidP="00415B10">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w:t>
      </w:r>
      <w:proofErr w:type="gramStart"/>
      <w:r w:rsidRPr="00D011A8">
        <w:rPr>
          <w:rFonts w:cs="Arial"/>
          <w:szCs w:val="18"/>
          <w:lang w:val="es-BO"/>
        </w:rPr>
        <w:t>que</w:t>
      </w:r>
      <w:proofErr w:type="gramEnd"/>
      <w:r w:rsidRPr="00D011A8">
        <w:rPr>
          <w:rFonts w:cs="Arial"/>
          <w:szCs w:val="18"/>
          <w:lang w:val="es-BO"/>
        </w:rPr>
        <w:t xml:space="preserv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14:paraId="764E4AE4" w14:textId="77777777" w:rsidR="005046D7" w:rsidRPr="00DD1470" w:rsidRDefault="005046D7" w:rsidP="00415B10">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14:paraId="61BDFCE0" w14:textId="3BF8226A" w:rsidR="003B61DA" w:rsidRPr="00DD1470" w:rsidRDefault="00B63EB8" w:rsidP="00415B10">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w:t>
      </w:r>
      <w:proofErr w:type="spellStart"/>
      <w:r w:rsidRPr="00DD1470">
        <w:rPr>
          <w:rFonts w:cs="Arial"/>
          <w:szCs w:val="18"/>
          <w:lang w:val="es-BO"/>
        </w:rPr>
        <w:t>N°</w:t>
      </w:r>
      <w:proofErr w:type="spellEnd"/>
      <w:r w:rsidRPr="00DD1470">
        <w:rPr>
          <w:rFonts w:cs="Arial"/>
          <w:szCs w:val="18"/>
          <w:lang w:val="es-BO"/>
        </w:rPr>
        <w:t xml:space="preserve"> </w:t>
      </w:r>
      <w:r w:rsidR="00964D89" w:rsidRPr="00DD1470">
        <w:rPr>
          <w:rFonts w:cs="Arial"/>
          <w:szCs w:val="18"/>
          <w:lang w:val="es-BO"/>
        </w:rPr>
        <w:t>974</w:t>
      </w:r>
      <w:r w:rsidRPr="00DD1470">
        <w:rPr>
          <w:rFonts w:cs="Arial"/>
          <w:szCs w:val="18"/>
          <w:lang w:val="es-BO"/>
        </w:rPr>
        <w:t xml:space="preserve"> de Unidades de Transparencia.</w:t>
      </w:r>
    </w:p>
    <w:p w14:paraId="509B0B5E" w14:textId="77777777" w:rsidR="00A06545" w:rsidRPr="00DD1470" w:rsidRDefault="00A06545" w:rsidP="003B61DA">
      <w:pPr>
        <w:tabs>
          <w:tab w:val="left" w:pos="1134"/>
        </w:tabs>
        <w:ind w:left="567"/>
        <w:rPr>
          <w:rFonts w:cs="Arial"/>
          <w:szCs w:val="18"/>
          <w:lang w:val="es-BO"/>
        </w:rPr>
      </w:pPr>
    </w:p>
    <w:p w14:paraId="6D0A86A5" w14:textId="77777777"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14:paraId="47DC4E38" w14:textId="77777777" w:rsidR="006948A6" w:rsidRPr="00DD1470" w:rsidRDefault="006948A6" w:rsidP="003B61DA">
      <w:pPr>
        <w:tabs>
          <w:tab w:val="left" w:pos="567"/>
        </w:tabs>
        <w:rPr>
          <w:rFonts w:cs="Arial"/>
          <w:b/>
          <w:szCs w:val="18"/>
          <w:lang w:val="es-BO"/>
        </w:rPr>
      </w:pPr>
    </w:p>
    <w:p w14:paraId="69B191EF" w14:textId="3B7A9CEB"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14:paraId="5C3864A0" w14:textId="77777777" w:rsidR="003B61DA" w:rsidRPr="005D33A9" w:rsidRDefault="003B61DA" w:rsidP="003B61DA">
      <w:pPr>
        <w:rPr>
          <w:rFonts w:cs="Arial"/>
          <w:szCs w:val="18"/>
          <w:lang w:val="es-BO"/>
        </w:rPr>
      </w:pPr>
    </w:p>
    <w:p w14:paraId="7A79300E" w14:textId="0AA7D4AE" w:rsidR="00E70487" w:rsidRPr="005D33A9" w:rsidRDefault="00E70487" w:rsidP="00415B10">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lang w:val="es-419"/>
        </w:rPr>
        <w:t>la</w:t>
      </w:r>
      <w:r w:rsidR="00C938F0" w:rsidRPr="005D33A9">
        <w:rPr>
          <w:rFonts w:cs="Arial"/>
          <w:szCs w:val="18"/>
          <w:lang w:val="es-BO"/>
        </w:rPr>
        <w:t xml:space="preserve"> </w:t>
      </w:r>
      <w:r w:rsidRPr="005D33A9">
        <w:rPr>
          <w:rFonts w:cs="Arial"/>
          <w:szCs w:val="18"/>
          <w:lang w:val="es-BO"/>
        </w:rPr>
        <w:t>propuesta.</w:t>
      </w:r>
    </w:p>
    <w:p w14:paraId="16357270" w14:textId="77777777" w:rsidR="00A06545" w:rsidRPr="00311A7A" w:rsidRDefault="00A06545" w:rsidP="00415B10">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14:paraId="1B73F527" w14:textId="77777777" w:rsidR="000720A0" w:rsidRPr="00311A7A" w:rsidRDefault="000720A0" w:rsidP="00415B10">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14:paraId="71B4194A" w14:textId="77777777" w:rsidR="00433187" w:rsidRPr="00D011A8" w:rsidRDefault="00433187" w:rsidP="00DA558F">
      <w:pPr>
        <w:rPr>
          <w:rFonts w:cs="Arial"/>
          <w:b/>
          <w:lang w:val="es-BO"/>
        </w:rPr>
      </w:pPr>
    </w:p>
    <w:p w14:paraId="67CF93EA" w14:textId="77777777" w:rsidR="00433187" w:rsidRPr="00D011A8" w:rsidRDefault="00433187" w:rsidP="00DA558F">
      <w:pPr>
        <w:rPr>
          <w:rFonts w:cs="Arial"/>
          <w:b/>
          <w:lang w:val="es-BO"/>
        </w:rPr>
      </w:pPr>
    </w:p>
    <w:p w14:paraId="216A7058" w14:textId="77777777" w:rsidR="00661BE3" w:rsidRPr="00D011A8" w:rsidRDefault="00661BE3" w:rsidP="00661BE3">
      <w:pPr>
        <w:jc w:val="center"/>
        <w:rPr>
          <w:rFonts w:cs="Arial"/>
          <w:b/>
          <w:i/>
          <w:szCs w:val="18"/>
          <w:lang w:val="es-BO"/>
        </w:rPr>
      </w:pPr>
      <w:r w:rsidRPr="00D011A8">
        <w:rPr>
          <w:rFonts w:cs="Arial"/>
          <w:b/>
          <w:i/>
          <w:szCs w:val="18"/>
          <w:lang w:val="es-BO"/>
        </w:rPr>
        <w:t>(Firma del proponente)</w:t>
      </w:r>
    </w:p>
    <w:p w14:paraId="0B64AEDF" w14:textId="77777777"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14:paraId="0DB77F3A" w14:textId="3F95D802" w:rsidR="0045593E" w:rsidRPr="00D011A8" w:rsidRDefault="0045593E" w:rsidP="00DA558F">
      <w:pPr>
        <w:spacing w:line="200" w:lineRule="exact"/>
        <w:jc w:val="center"/>
        <w:rPr>
          <w:rFonts w:cs="Arial"/>
          <w:b/>
          <w:szCs w:val="18"/>
          <w:lang w:val="es-BO"/>
        </w:rPr>
      </w:pPr>
      <w:r w:rsidRPr="00D011A8">
        <w:rPr>
          <w:rFonts w:cs="Arial"/>
          <w:b/>
          <w:szCs w:val="18"/>
          <w:lang w:val="es-BO"/>
        </w:rPr>
        <w:lastRenderedPageBreak/>
        <w:t>FORMULARIO A-2</w:t>
      </w:r>
    </w:p>
    <w:p w14:paraId="5398879F" w14:textId="144BBE74"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14:paraId="1D97B768"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4EEBD7FD"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1C85235E"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3AAA8485"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AAC513"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4572CD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5F5F09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BF37082"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53020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42529FE7" w14:textId="77777777"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14:paraId="76CD3A87" w14:textId="77777777"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14:paraId="3A4B5689" w14:textId="77777777"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14:paraId="7743AB98" w14:textId="77777777"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14:paraId="7A1AE0A6"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429390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6C7D19E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657AFD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0103B3" w14:textId="77777777"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14:paraId="6AF7BFE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89942D"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206500C"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739C41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E235C4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D97C7B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2D4984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50E1F65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07B443B2"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2995C03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0FB8219"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BBAF8E8" w14:textId="77777777" w:rsidR="00EB1FFC" w:rsidRPr="00D011A8" w:rsidRDefault="00EB1FFC" w:rsidP="00EB3E8A">
            <w:pPr>
              <w:rPr>
                <w:sz w:val="2"/>
                <w:szCs w:val="2"/>
                <w:lang w:val="es-BO"/>
              </w:rPr>
            </w:pPr>
            <w:r w:rsidRPr="00D011A8">
              <w:rPr>
                <w:sz w:val="2"/>
                <w:szCs w:val="2"/>
                <w:lang w:val="es-BO"/>
              </w:rPr>
              <w:t> </w:t>
            </w:r>
          </w:p>
        </w:tc>
      </w:tr>
      <w:tr w:rsidR="00D011A8" w:rsidRPr="00D011A8"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8C9DA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7A107BF"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73A90C6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0A9363C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368024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82CBCC7"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7530DB6"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841DCC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BF9A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E86DEA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718DAB9"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0F8BE98A"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58B1034"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42F94FCA"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176DB5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7CA5699"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869274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15178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34611E"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57EBC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08C2F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2B230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EB224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98EBEC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8DE7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BB215E"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FBFE7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D3973"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A71C90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3A83CA"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21DE993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22099867" w14:textId="77777777"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74EA0F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E811464"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8F82E2D"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41032C4"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784870"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D7FFC95"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3B83429B"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59F04D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308A2984"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14:paraId="3F676C45"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14:paraId="7DB15932"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14:paraId="17B7D3F8"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24B8DDD"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78E16AD"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14:paraId="6FD64D00"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43338999"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B328BD3"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D011A8" w:rsidRDefault="00EB1FFC" w:rsidP="00EB3E8A">
            <w:pPr>
              <w:rPr>
                <w:rFonts w:ascii="Arial" w:hAnsi="Arial" w:cs="Arial"/>
                <w:lang w:val="es-BO"/>
              </w:rPr>
            </w:pPr>
          </w:p>
        </w:tc>
      </w:tr>
      <w:tr w:rsidR="00D011A8" w:rsidRPr="00D011A8"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D011A8" w:rsidRDefault="00EB1FFC" w:rsidP="00EB3E8A">
            <w:pPr>
              <w:jc w:val="center"/>
              <w:rPr>
                <w:rFonts w:ascii="Arial" w:hAnsi="Arial" w:cs="Arial"/>
                <w:i/>
                <w:iCs/>
                <w:sz w:val="2"/>
                <w:szCs w:val="2"/>
                <w:lang w:val="es-BO"/>
              </w:rPr>
            </w:pPr>
          </w:p>
          <w:p w14:paraId="230849C6"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002E828"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5A90F4FC"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06135911"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C55E20"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13B8C818"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66F10EF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7E8B8B39"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A6913CD"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C29705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CC6D34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2A339C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ED81D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49A94BC"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5948A74B"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5346CE86"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5E6DC232"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3BFD800"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1CE37B0"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F3B43EA"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FA92DD7"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850760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1CD0472"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713066D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68E68013"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CC52C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291BD5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C19B368"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1047FD6"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4A91386"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55EF344"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6A74DA5"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B5A99E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DCEAFB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1D3720C6"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9C5573C" w14:textId="77777777"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8D8EF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456AE6CA"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14:paraId="6586A75A"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AC49988"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0342B906"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C0BAA7"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047D8B8E" w14:textId="77777777" w:rsidTr="00EB3E8A">
        <w:trPr>
          <w:trHeight w:val="60"/>
          <w:jc w:val="center"/>
        </w:trPr>
        <w:tc>
          <w:tcPr>
            <w:tcW w:w="354" w:type="dxa"/>
            <w:tcBorders>
              <w:top w:val="nil"/>
              <w:left w:val="single" w:sz="12" w:space="0" w:color="auto"/>
              <w:bottom w:val="nil"/>
              <w:right w:val="nil"/>
            </w:tcBorders>
            <w:shd w:val="clear" w:color="auto" w:fill="auto"/>
            <w:vAlign w:val="center"/>
            <w:hideMark/>
          </w:tcPr>
          <w:p w14:paraId="32B07CF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37B7570A"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F92FA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4AB0C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11593B3"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3CFDAFF"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48113F7B"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8BD24AA"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B348125"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84B5E27"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E67E5C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2E77E9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F0BC54"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F75A8F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DF423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FC7DA4"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B6CDD0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A678D2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19F4C4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73D95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9E718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7609E8"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066D62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432A44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5D63421"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9AB02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A63A92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5DC5E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2F49E46A"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2C417491"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21B99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6D8AFD1"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1DDAAF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FF559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64D5A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645FE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BFCF4C"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23808129"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3E7C09D"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3CD4FBC9"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1CC23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69FCDF"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016CB9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8DD5E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5485B0"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E99B1A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41A2F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6DB1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E0D68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91ED2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243C64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1AC58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195C5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F805DD"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005D91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B65E6C0"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F5231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661022DC" w14:textId="77777777"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0CC936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034052B5"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55B18D45"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74CC8B7D"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2D01B8C"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74BD8C2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6B7444F"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FC459BF"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AB3E66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9BCEF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5FE519"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FE4C43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648BE3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B6E37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41BDC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B2C5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8057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AB0546C"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9A3A580"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0F96A"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43D302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6CF71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614F6280"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3759D1E6"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1B4E1F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103A65BF" w14:textId="77777777"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A227D87"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836734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BF00224"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18EF92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54F8C0A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6603BA0E"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3805A0C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F699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171C34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45D87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2A2475"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2C5499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5A5CCD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4B0963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808C8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F9D211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A0B52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F70E46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8F7773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A6835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709066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046A16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10AB21B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B5DFD32" w14:textId="77777777" w:rsidR="00EB1FFC" w:rsidRPr="00D011A8" w:rsidRDefault="00EB1FFC" w:rsidP="0045593E">
      <w:pPr>
        <w:spacing w:line="200" w:lineRule="exact"/>
        <w:jc w:val="center"/>
        <w:rPr>
          <w:rFonts w:cs="Arial"/>
          <w:b/>
          <w:szCs w:val="18"/>
          <w:lang w:val="es-BO"/>
        </w:rPr>
      </w:pPr>
    </w:p>
    <w:p w14:paraId="4FC73277" w14:textId="77777777" w:rsidR="0045593E" w:rsidRPr="00D011A8" w:rsidRDefault="0045593E" w:rsidP="0045593E">
      <w:pPr>
        <w:spacing w:line="200" w:lineRule="exact"/>
        <w:jc w:val="center"/>
        <w:rPr>
          <w:rFonts w:ascii="Arial" w:hAnsi="Arial" w:cs="Arial"/>
          <w:b/>
          <w:lang w:val="es-BO"/>
        </w:rPr>
      </w:pPr>
    </w:p>
    <w:p w14:paraId="27E7EE20" w14:textId="77777777" w:rsidR="0045593E" w:rsidRPr="00D011A8" w:rsidRDefault="0045593E" w:rsidP="00C80D11">
      <w:pPr>
        <w:spacing w:line="200" w:lineRule="exact"/>
        <w:rPr>
          <w:rFonts w:ascii="Arial" w:hAnsi="Arial" w:cs="Arial"/>
          <w:b/>
          <w:lang w:val="es-BO"/>
        </w:rPr>
      </w:pPr>
    </w:p>
    <w:p w14:paraId="07A714E0" w14:textId="77777777" w:rsidR="0045593E" w:rsidRPr="00D011A8" w:rsidRDefault="0045593E" w:rsidP="0045593E">
      <w:pPr>
        <w:spacing w:line="200" w:lineRule="exact"/>
        <w:rPr>
          <w:rFonts w:cs="Arial"/>
          <w:szCs w:val="18"/>
          <w:lang w:val="es-BO"/>
        </w:rPr>
      </w:pPr>
    </w:p>
    <w:p w14:paraId="2FD88149" w14:textId="77777777" w:rsidR="009B5A63" w:rsidRPr="00D011A8" w:rsidRDefault="009B5A63" w:rsidP="0045593E">
      <w:pPr>
        <w:spacing w:line="200" w:lineRule="exact"/>
        <w:rPr>
          <w:rFonts w:cs="Arial"/>
          <w:szCs w:val="18"/>
          <w:lang w:val="es-BO"/>
        </w:rPr>
      </w:pPr>
    </w:p>
    <w:p w14:paraId="1FE491EE" w14:textId="77777777" w:rsidR="009B5A63" w:rsidRPr="00D011A8" w:rsidRDefault="009B5A63" w:rsidP="0045593E">
      <w:pPr>
        <w:spacing w:line="200" w:lineRule="exact"/>
        <w:rPr>
          <w:rFonts w:cs="Arial"/>
          <w:szCs w:val="18"/>
          <w:lang w:val="es-BO"/>
        </w:rPr>
      </w:pPr>
    </w:p>
    <w:p w14:paraId="1EBF2B15" w14:textId="77777777" w:rsidR="009B5A63" w:rsidRPr="00D011A8" w:rsidRDefault="009B5A63" w:rsidP="0045593E">
      <w:pPr>
        <w:spacing w:line="200" w:lineRule="exact"/>
        <w:rPr>
          <w:rFonts w:cs="Arial"/>
          <w:szCs w:val="18"/>
          <w:lang w:val="es-BO"/>
        </w:rPr>
      </w:pPr>
    </w:p>
    <w:p w14:paraId="26E49361" w14:textId="77777777" w:rsidR="009B5A63" w:rsidRPr="00D011A8" w:rsidRDefault="009B5A63" w:rsidP="0045593E">
      <w:pPr>
        <w:spacing w:line="200" w:lineRule="exact"/>
        <w:rPr>
          <w:rFonts w:cs="Arial"/>
          <w:szCs w:val="18"/>
          <w:lang w:val="es-BO"/>
        </w:rPr>
      </w:pPr>
    </w:p>
    <w:p w14:paraId="29F6C668" w14:textId="77777777" w:rsidR="009B5A63" w:rsidRPr="00D011A8" w:rsidRDefault="009B5A63" w:rsidP="0045593E">
      <w:pPr>
        <w:spacing w:line="200" w:lineRule="exact"/>
        <w:rPr>
          <w:rFonts w:cs="Arial"/>
          <w:szCs w:val="18"/>
          <w:lang w:val="es-BO"/>
        </w:rPr>
      </w:pPr>
    </w:p>
    <w:p w14:paraId="7B265945" w14:textId="77777777" w:rsidR="009B5A63" w:rsidRPr="00D011A8" w:rsidRDefault="009B5A63" w:rsidP="0045593E">
      <w:pPr>
        <w:spacing w:line="200" w:lineRule="exact"/>
        <w:rPr>
          <w:rFonts w:cs="Arial"/>
          <w:szCs w:val="18"/>
          <w:lang w:val="es-BO"/>
        </w:rPr>
      </w:pPr>
    </w:p>
    <w:p w14:paraId="093BB5F0" w14:textId="77777777" w:rsidR="00433187" w:rsidRPr="00D011A8" w:rsidRDefault="00433187" w:rsidP="009006D5">
      <w:pPr>
        <w:jc w:val="center"/>
        <w:rPr>
          <w:rFonts w:cs="Arial"/>
          <w:b/>
          <w:i/>
          <w:szCs w:val="18"/>
          <w:lang w:val="es-BO"/>
        </w:rPr>
      </w:pPr>
    </w:p>
    <w:p w14:paraId="52BF740E" w14:textId="77777777" w:rsidR="00433187" w:rsidRPr="00D011A8" w:rsidRDefault="00433187" w:rsidP="009006D5">
      <w:pPr>
        <w:jc w:val="center"/>
        <w:rPr>
          <w:rFonts w:cs="Arial"/>
          <w:b/>
          <w:i/>
          <w:szCs w:val="18"/>
          <w:lang w:val="es-BO"/>
        </w:rPr>
      </w:pPr>
    </w:p>
    <w:p w14:paraId="15D41BF3" w14:textId="77777777" w:rsidR="00433187" w:rsidRPr="00D011A8" w:rsidRDefault="00433187" w:rsidP="009006D5">
      <w:pPr>
        <w:jc w:val="center"/>
        <w:rPr>
          <w:rFonts w:cs="Arial"/>
          <w:b/>
          <w:i/>
          <w:szCs w:val="18"/>
          <w:lang w:val="es-BO"/>
        </w:rPr>
      </w:pPr>
    </w:p>
    <w:p w14:paraId="0540EB1C" w14:textId="77777777" w:rsidR="00433187" w:rsidRPr="00D011A8" w:rsidRDefault="00433187" w:rsidP="009006D5">
      <w:pPr>
        <w:jc w:val="center"/>
        <w:rPr>
          <w:rFonts w:cs="Arial"/>
          <w:b/>
          <w:i/>
          <w:szCs w:val="18"/>
          <w:lang w:val="es-BO"/>
        </w:rPr>
      </w:pPr>
    </w:p>
    <w:p w14:paraId="26883CA2" w14:textId="77777777" w:rsidR="00433187" w:rsidRPr="00D011A8" w:rsidRDefault="00433187" w:rsidP="009006D5">
      <w:pPr>
        <w:jc w:val="center"/>
        <w:rPr>
          <w:rFonts w:cs="Arial"/>
          <w:b/>
          <w:i/>
          <w:szCs w:val="18"/>
          <w:lang w:val="es-BO"/>
        </w:rPr>
      </w:pPr>
    </w:p>
    <w:p w14:paraId="538AD3D0" w14:textId="77777777"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14:paraId="0FECBEE9" w14:textId="77777777"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14:paraId="0864BD26" w14:textId="77777777" w:rsidR="00DD2E7C" w:rsidRPr="00D011A8" w:rsidRDefault="00DD2E7C" w:rsidP="00365F20">
      <w:pPr>
        <w:spacing w:line="200" w:lineRule="exact"/>
        <w:jc w:val="center"/>
        <w:rPr>
          <w:rFonts w:cs="Arial"/>
          <w:b/>
          <w:szCs w:val="18"/>
          <w:lang w:val="es-BO"/>
        </w:rPr>
      </w:pPr>
    </w:p>
    <w:p w14:paraId="1BB91FBE" w14:textId="10EBC897"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D011A8">
        <w:rPr>
          <w:rFonts w:ascii="Arial" w:hAnsi="Arial" w:cs="Arial"/>
          <w:i/>
          <w:szCs w:val="18"/>
          <w:lang w:val="es-BO"/>
        </w:rPr>
        <w:t xml:space="preserve">Este Formulario no es aplicable para el </w:t>
      </w:r>
      <w:r w:rsidR="00C713DA" w:rsidRPr="00D011A8">
        <w:rPr>
          <w:rFonts w:ascii="Arial" w:hAnsi="Arial" w:cs="Arial"/>
          <w:i/>
          <w:szCs w:val="18"/>
          <w:lang w:val="es-BO"/>
        </w:rPr>
        <w:t xml:space="preserve">Método </w:t>
      </w:r>
      <w:r w:rsidR="006F7303" w:rsidRPr="00D011A8">
        <w:rPr>
          <w:rFonts w:ascii="Arial" w:hAnsi="Arial" w:cs="Arial"/>
          <w:i/>
          <w:szCs w:val="18"/>
          <w:lang w:val="es-BO"/>
        </w:rPr>
        <w:t xml:space="preserve">de </w:t>
      </w:r>
      <w:r w:rsidR="00C713DA" w:rsidRPr="00D011A8">
        <w:rPr>
          <w:rFonts w:ascii="Arial" w:hAnsi="Arial" w:cs="Arial"/>
          <w:i/>
          <w:szCs w:val="18"/>
          <w:lang w:val="es-BO"/>
        </w:rPr>
        <w:t xml:space="preserve">Selección </w:t>
      </w:r>
      <w:r w:rsidR="006F7303" w:rsidRPr="00D011A8">
        <w:rPr>
          <w:rFonts w:ascii="Arial" w:hAnsi="Arial" w:cs="Arial"/>
          <w:i/>
          <w:szCs w:val="18"/>
          <w:lang w:val="es-BO"/>
        </w:rPr>
        <w:t xml:space="preserve">y </w:t>
      </w:r>
      <w:r w:rsidR="00C713DA" w:rsidRPr="00D011A8">
        <w:rPr>
          <w:rFonts w:ascii="Arial" w:hAnsi="Arial" w:cs="Arial"/>
          <w:i/>
          <w:szCs w:val="18"/>
          <w:lang w:val="es-BO"/>
        </w:rPr>
        <w:t xml:space="preserve">Adjudicación </w:t>
      </w:r>
      <w:r w:rsidR="006F7303" w:rsidRPr="00D011A8">
        <w:rPr>
          <w:rFonts w:ascii="Arial" w:hAnsi="Arial" w:cs="Arial"/>
          <w:i/>
          <w:szCs w:val="18"/>
          <w:lang w:val="es-BO"/>
        </w:rPr>
        <w:t xml:space="preserve">de </w:t>
      </w:r>
      <w:r w:rsidR="00C713DA" w:rsidRPr="00D011A8">
        <w:rPr>
          <w:rFonts w:ascii="Arial" w:hAnsi="Arial" w:cs="Arial"/>
          <w:i/>
          <w:szCs w:val="18"/>
          <w:lang w:val="es-BO"/>
        </w:rPr>
        <w:t>Presupuesto Fijo</w:t>
      </w:r>
      <w:r w:rsidR="006F7303" w:rsidRPr="00D011A8">
        <w:rPr>
          <w:rFonts w:ascii="Arial" w:hAnsi="Arial" w:cs="Arial"/>
          <w:i/>
          <w:szCs w:val="18"/>
          <w:lang w:val="es-BO"/>
        </w:rPr>
        <w:t xml:space="preserve">, donde no es necesaria la presentación de propuesta económica.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fuese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14:paraId="280373B2" w14:textId="77777777"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14:paraId="4B55107D" w14:textId="77777777" w:rsidTr="00EB1FFC">
        <w:trPr>
          <w:trHeight w:val="668"/>
          <w:jc w:val="center"/>
        </w:trPr>
        <w:tc>
          <w:tcPr>
            <w:tcW w:w="583" w:type="dxa"/>
            <w:shd w:val="clear" w:color="auto" w:fill="DBE5F1" w:themeFill="accent1" w:themeFillTint="33"/>
            <w:vAlign w:val="center"/>
          </w:tcPr>
          <w:p w14:paraId="277A4BEE" w14:textId="77777777" w:rsidR="00F37D0A" w:rsidRPr="00D011A8" w:rsidRDefault="00F37D0A" w:rsidP="00AC3C54">
            <w:pPr>
              <w:spacing w:line="200" w:lineRule="exact"/>
              <w:jc w:val="center"/>
              <w:rPr>
                <w:rFonts w:ascii="Arial" w:hAnsi="Arial" w:cs="Arial"/>
                <w:b/>
                <w:lang w:val="es-BO"/>
              </w:rPr>
            </w:pPr>
            <w:proofErr w:type="spellStart"/>
            <w:r w:rsidRPr="00D011A8">
              <w:rPr>
                <w:rFonts w:ascii="Arial" w:hAnsi="Arial" w:cs="Arial"/>
                <w:b/>
                <w:lang w:val="es-BO"/>
              </w:rPr>
              <w:t>Nº</w:t>
            </w:r>
            <w:proofErr w:type="spellEnd"/>
          </w:p>
        </w:tc>
        <w:tc>
          <w:tcPr>
            <w:tcW w:w="3378" w:type="dxa"/>
            <w:shd w:val="clear" w:color="auto" w:fill="DBE5F1" w:themeFill="accent1" w:themeFillTint="33"/>
            <w:vAlign w:val="center"/>
          </w:tcPr>
          <w:p w14:paraId="19BFC241" w14:textId="77777777"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14:paraId="6C8BF474"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14:paraId="502DF2DC" w14:textId="77777777"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14:paraId="0DCAD158"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14:paraId="38CDD444" w14:textId="77777777"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14:paraId="19A54B42" w14:textId="77777777" w:rsidTr="00EB1FFC">
        <w:trPr>
          <w:trHeight w:hRule="exact" w:val="700"/>
          <w:jc w:val="center"/>
        </w:trPr>
        <w:tc>
          <w:tcPr>
            <w:tcW w:w="583" w:type="dxa"/>
            <w:vAlign w:val="center"/>
          </w:tcPr>
          <w:p w14:paraId="196678CF" w14:textId="77777777"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14:paraId="0B35582C" w14:textId="77777777" w:rsidR="00F37D0A" w:rsidRPr="00D011A8" w:rsidRDefault="00F37D0A" w:rsidP="00AC3C54">
            <w:pPr>
              <w:spacing w:line="200" w:lineRule="exact"/>
              <w:rPr>
                <w:rFonts w:ascii="Arial" w:hAnsi="Arial" w:cs="Arial"/>
                <w:lang w:val="es-BO"/>
              </w:rPr>
            </w:pPr>
          </w:p>
        </w:tc>
        <w:tc>
          <w:tcPr>
            <w:tcW w:w="2126" w:type="dxa"/>
            <w:vAlign w:val="center"/>
          </w:tcPr>
          <w:p w14:paraId="18844197" w14:textId="77777777" w:rsidR="00F37D0A" w:rsidRPr="00D011A8" w:rsidRDefault="00F37D0A" w:rsidP="00AC3C54">
            <w:pPr>
              <w:spacing w:line="200" w:lineRule="exact"/>
              <w:rPr>
                <w:rFonts w:ascii="Arial" w:hAnsi="Arial" w:cs="Arial"/>
                <w:lang w:val="es-BO"/>
              </w:rPr>
            </w:pPr>
          </w:p>
        </w:tc>
        <w:tc>
          <w:tcPr>
            <w:tcW w:w="2702" w:type="dxa"/>
            <w:vAlign w:val="center"/>
          </w:tcPr>
          <w:p w14:paraId="24D4FAC6" w14:textId="77777777" w:rsidR="00F37D0A" w:rsidRPr="00D011A8" w:rsidRDefault="00F37D0A" w:rsidP="00AC3C54">
            <w:pPr>
              <w:spacing w:line="200" w:lineRule="exact"/>
              <w:rPr>
                <w:rFonts w:ascii="Arial" w:hAnsi="Arial" w:cs="Arial"/>
                <w:lang w:val="es-BO"/>
              </w:rPr>
            </w:pPr>
          </w:p>
        </w:tc>
      </w:tr>
    </w:tbl>
    <w:p w14:paraId="7544E7D5" w14:textId="77777777" w:rsidR="00411D6C" w:rsidRPr="00D011A8" w:rsidRDefault="00411D6C" w:rsidP="00502FB9">
      <w:pPr>
        <w:rPr>
          <w:lang w:val="es-BO"/>
        </w:rPr>
      </w:pPr>
    </w:p>
    <w:p w14:paraId="210CFE6A" w14:textId="77777777" w:rsidR="00565AA1" w:rsidRPr="00302C8B" w:rsidRDefault="00565AA1" w:rsidP="00411D6C">
      <w:pPr>
        <w:rPr>
          <w:b/>
          <w:lang w:val="es-419"/>
        </w:rPr>
      </w:pPr>
    </w:p>
    <w:p w14:paraId="6F9088BC" w14:textId="77777777" w:rsidR="00411D6C" w:rsidRPr="00D011A8" w:rsidRDefault="00411D6C" w:rsidP="00411D6C">
      <w:pPr>
        <w:rPr>
          <w:lang w:val="es-BO"/>
        </w:rPr>
      </w:pPr>
    </w:p>
    <w:p w14:paraId="69890B64" w14:textId="77777777" w:rsidR="00502FB9" w:rsidRPr="00D011A8" w:rsidRDefault="00502FB9" w:rsidP="00411D6C">
      <w:pPr>
        <w:rPr>
          <w:lang w:val="es-BO"/>
        </w:rPr>
        <w:sectPr w:rsidR="00502FB9" w:rsidRPr="00D011A8" w:rsidSect="00811FDB">
          <w:headerReference w:type="default" r:id="rId12"/>
          <w:footerReference w:type="even" r:id="rId13"/>
          <w:footerReference w:type="default" r:id="rId14"/>
          <w:footerReference w:type="first" r:id="rId15"/>
          <w:pgSz w:w="12240" w:h="15840" w:code="122"/>
          <w:pgMar w:top="1418" w:right="1701" w:bottom="1418" w:left="1701" w:header="709" w:footer="709" w:gutter="0"/>
          <w:pgNumType w:start="1"/>
          <w:cols w:space="708"/>
          <w:titlePg/>
          <w:docGrid w:linePitch="360"/>
        </w:sectPr>
      </w:pPr>
    </w:p>
    <w:p w14:paraId="4986F96F" w14:textId="5ECF4532" w:rsidR="00716AAB"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14:paraId="509E8267" w14:textId="77777777" w:rsidR="00B97008" w:rsidRPr="00D011A8" w:rsidRDefault="00B97008" w:rsidP="00716AAB">
      <w:pPr>
        <w:spacing w:line="200" w:lineRule="exact"/>
        <w:jc w:val="center"/>
        <w:rPr>
          <w:rFonts w:cs="Arial"/>
          <w:b/>
          <w:szCs w:val="18"/>
          <w:lang w:val="es-BO"/>
        </w:rPr>
      </w:pPr>
    </w:p>
    <w:p w14:paraId="66DBB0EA" w14:textId="151EEF4E" w:rsidR="00B97008" w:rsidRDefault="00A47543" w:rsidP="00B97008">
      <w:pPr>
        <w:spacing w:line="200" w:lineRule="exact"/>
        <w:jc w:val="center"/>
        <w:rPr>
          <w:rFonts w:cs="Arial"/>
          <w:b/>
          <w:szCs w:val="18"/>
          <w:lang w:val="es-BO"/>
        </w:rPr>
      </w:pPr>
      <w:r>
        <w:rPr>
          <w:rFonts w:cs="Arial"/>
          <w:b/>
          <w:szCs w:val="18"/>
          <w:lang w:val="es-BO"/>
        </w:rPr>
        <w:t>PROPUESTA TÉCNICA</w:t>
      </w:r>
    </w:p>
    <w:p w14:paraId="5A1BE5B3" w14:textId="6BFD9131" w:rsidR="00716AAB"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14:paraId="79B7F497" w14:textId="77777777" w:rsidR="00B97008" w:rsidRPr="00D011A8" w:rsidRDefault="00B97008" w:rsidP="00716AAB">
      <w:pPr>
        <w:spacing w:line="200" w:lineRule="exact"/>
        <w:jc w:val="center"/>
        <w:rPr>
          <w:rFonts w:cs="Arial"/>
          <w:b/>
          <w:szCs w:val="18"/>
          <w:lang w:val="es-BO"/>
        </w:rPr>
      </w:pPr>
    </w:p>
    <w:p w14:paraId="7B47DDB7"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14:paraId="0F119F95" w14:textId="77777777" w:rsidR="00FF68EE" w:rsidRPr="00D011A8" w:rsidRDefault="00FF68EE"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D011A8" w:rsidRPr="00D011A8" w14:paraId="234B6088" w14:textId="77777777" w:rsidTr="00496963">
        <w:trPr>
          <w:trHeight w:val="335"/>
        </w:trPr>
        <w:tc>
          <w:tcPr>
            <w:tcW w:w="9493" w:type="dxa"/>
            <w:gridSpan w:val="3"/>
            <w:shd w:val="clear" w:color="auto" w:fill="244061" w:themeFill="accent1" w:themeFillShade="80"/>
            <w:vAlign w:val="center"/>
          </w:tcPr>
          <w:p w14:paraId="3223D266" w14:textId="77777777"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14:paraId="5FEADDB7" w14:textId="77777777" w:rsidTr="002A509F">
        <w:tc>
          <w:tcPr>
            <w:tcW w:w="9493" w:type="dxa"/>
            <w:gridSpan w:val="3"/>
          </w:tcPr>
          <w:p w14:paraId="1DC31434" w14:textId="77777777" w:rsidR="002A509F" w:rsidRPr="00D011A8" w:rsidRDefault="002A509F" w:rsidP="00716AAB">
            <w:pPr>
              <w:spacing w:line="200" w:lineRule="exact"/>
              <w:jc w:val="center"/>
              <w:rPr>
                <w:rFonts w:cs="Arial"/>
                <w:b/>
                <w:szCs w:val="18"/>
                <w:lang w:val="es-BO"/>
              </w:rPr>
            </w:pPr>
          </w:p>
        </w:tc>
      </w:tr>
      <w:tr w:rsidR="00D011A8" w:rsidRPr="00D011A8" w14:paraId="2143E120" w14:textId="77777777" w:rsidTr="002A509F">
        <w:tc>
          <w:tcPr>
            <w:tcW w:w="2878" w:type="dxa"/>
            <w:tcBorders>
              <w:right w:val="single" w:sz="4" w:space="0" w:color="auto"/>
            </w:tcBorders>
            <w:vAlign w:val="center"/>
          </w:tcPr>
          <w:p w14:paraId="5048929E" w14:textId="77777777" w:rsidR="00FF68EE" w:rsidRPr="00D011A8" w:rsidRDefault="00FF68EE" w:rsidP="00294E17">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33AC99" w14:textId="22033EB3" w:rsidR="00DA558F" w:rsidRPr="00DA558F" w:rsidRDefault="00DA558F" w:rsidP="00415B10">
            <w:pPr>
              <w:pStyle w:val="Prrafodelista"/>
              <w:numPr>
                <w:ilvl w:val="0"/>
                <w:numId w:val="49"/>
              </w:numPr>
              <w:tabs>
                <w:tab w:val="num" w:pos="1440"/>
              </w:tabs>
              <w:spacing w:line="200" w:lineRule="exact"/>
              <w:ind w:left="133" w:hanging="133"/>
              <w:rPr>
                <w:rFonts w:ascii="Arial" w:hAnsi="Arial" w:cs="Arial"/>
                <w:i/>
                <w:lang w:val="es-BO" w:eastAsia="es-BO"/>
              </w:rPr>
            </w:pPr>
            <w:r w:rsidRPr="00DA558F">
              <w:rPr>
                <w:rFonts w:ascii="Arial" w:hAnsi="Arial" w:cs="Arial"/>
                <w:i/>
                <w:lang w:val="es-BO" w:eastAsia="es-BO"/>
              </w:rPr>
              <w:t>Título en Provisión Nacional en Administración de Empresas, Economía, Contaduría Pública, Auditoria o Ingeniería Financiera, a nivel Licenciatura, este requisito es un factor de habilitación.</w:t>
            </w:r>
          </w:p>
          <w:p w14:paraId="0B2D88C6" w14:textId="67A7F417" w:rsidR="00FF68EE" w:rsidRPr="00DA558F" w:rsidRDefault="00FF68EE" w:rsidP="00DA558F">
            <w:pPr>
              <w:tabs>
                <w:tab w:val="num" w:pos="1440"/>
              </w:tabs>
              <w:spacing w:line="200" w:lineRule="exact"/>
              <w:rPr>
                <w:rFonts w:ascii="Arial" w:hAnsi="Arial" w:cs="Arial"/>
                <w:b/>
                <w:bCs/>
                <w:i/>
                <w:lang w:val="es-BO" w:eastAsia="es-BO"/>
              </w:rPr>
            </w:pPr>
          </w:p>
        </w:tc>
        <w:tc>
          <w:tcPr>
            <w:tcW w:w="284" w:type="dxa"/>
            <w:tcBorders>
              <w:left w:val="single" w:sz="4" w:space="0" w:color="auto"/>
            </w:tcBorders>
          </w:tcPr>
          <w:p w14:paraId="6CE4D172" w14:textId="77777777" w:rsidR="00FF68EE" w:rsidRPr="00D011A8" w:rsidRDefault="00FF68EE" w:rsidP="00716AAB">
            <w:pPr>
              <w:spacing w:line="200" w:lineRule="exact"/>
              <w:jc w:val="center"/>
              <w:rPr>
                <w:rFonts w:cs="Arial"/>
                <w:b/>
                <w:szCs w:val="18"/>
                <w:lang w:val="es-BO"/>
              </w:rPr>
            </w:pPr>
          </w:p>
        </w:tc>
      </w:tr>
      <w:tr w:rsidR="00D011A8" w:rsidRPr="00D011A8" w14:paraId="27185BCE" w14:textId="77777777" w:rsidTr="002A509F">
        <w:tc>
          <w:tcPr>
            <w:tcW w:w="9493" w:type="dxa"/>
            <w:gridSpan w:val="3"/>
            <w:vAlign w:val="center"/>
          </w:tcPr>
          <w:p w14:paraId="442052E1" w14:textId="77777777" w:rsidR="002A509F" w:rsidRPr="00D011A8" w:rsidRDefault="002A509F" w:rsidP="00716AAB">
            <w:pPr>
              <w:spacing w:line="200" w:lineRule="exact"/>
              <w:jc w:val="center"/>
              <w:rPr>
                <w:rFonts w:cs="Arial"/>
                <w:b/>
                <w:szCs w:val="18"/>
                <w:lang w:val="es-BO"/>
              </w:rPr>
            </w:pPr>
          </w:p>
        </w:tc>
      </w:tr>
      <w:tr w:rsidR="00D011A8" w:rsidRPr="00D011A8" w14:paraId="087224A3" w14:textId="77777777" w:rsidTr="002A509F">
        <w:tc>
          <w:tcPr>
            <w:tcW w:w="2878" w:type="dxa"/>
            <w:tcBorders>
              <w:right w:val="single" w:sz="4" w:space="0" w:color="auto"/>
            </w:tcBorders>
            <w:vAlign w:val="center"/>
          </w:tcPr>
          <w:p w14:paraId="6C86AE0C" w14:textId="77777777" w:rsidR="00FF68EE" w:rsidRPr="00D011A8" w:rsidRDefault="00FF68EE" w:rsidP="00294E17">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6B7120" w14:textId="1E78E471" w:rsidR="00DA558F" w:rsidRDefault="00DA558F" w:rsidP="00415B10">
            <w:pPr>
              <w:pStyle w:val="Prrafodelista"/>
              <w:numPr>
                <w:ilvl w:val="0"/>
                <w:numId w:val="49"/>
              </w:numPr>
              <w:spacing w:line="200" w:lineRule="exact"/>
              <w:rPr>
                <w:rFonts w:ascii="Arial" w:hAnsi="Arial" w:cs="Arial"/>
                <w:i/>
                <w:lang w:val="es-BO" w:eastAsia="es-BO"/>
              </w:rPr>
            </w:pPr>
            <w:r w:rsidRPr="00DA558F">
              <w:rPr>
                <w:rFonts w:ascii="Arial" w:hAnsi="Arial" w:cs="Arial"/>
                <w:i/>
                <w:lang w:val="es-BO" w:eastAsia="es-BO"/>
              </w:rPr>
              <w:t xml:space="preserve">Certificación que acredite conocimientos de la Ley </w:t>
            </w:r>
            <w:proofErr w:type="spellStart"/>
            <w:r w:rsidRPr="00DA558F">
              <w:rPr>
                <w:rFonts w:ascii="Arial" w:hAnsi="Arial" w:cs="Arial"/>
                <w:i/>
                <w:lang w:val="es-BO" w:eastAsia="es-BO"/>
              </w:rPr>
              <w:t>Nº</w:t>
            </w:r>
            <w:proofErr w:type="spellEnd"/>
            <w:r w:rsidRPr="00DA558F">
              <w:rPr>
                <w:rFonts w:ascii="Arial" w:hAnsi="Arial" w:cs="Arial"/>
                <w:i/>
                <w:lang w:val="es-BO" w:eastAsia="es-BO"/>
              </w:rPr>
              <w:t xml:space="preserve"> 1178 de Administración y Control Gubernamentales (Indispensable)</w:t>
            </w:r>
          </w:p>
          <w:p w14:paraId="43B8E74B" w14:textId="77777777" w:rsidR="00DA558F" w:rsidRPr="00DA558F" w:rsidRDefault="00DA558F" w:rsidP="00415B10">
            <w:pPr>
              <w:pStyle w:val="Prrafodelista"/>
              <w:numPr>
                <w:ilvl w:val="0"/>
                <w:numId w:val="49"/>
              </w:numPr>
              <w:spacing w:line="200" w:lineRule="exact"/>
              <w:rPr>
                <w:rFonts w:ascii="Arial" w:hAnsi="Arial" w:cs="Arial"/>
                <w:i/>
                <w:lang w:val="es-BO" w:eastAsia="es-BO"/>
              </w:rPr>
            </w:pPr>
            <w:r w:rsidRPr="00DA558F">
              <w:rPr>
                <w:rFonts w:ascii="Arial" w:hAnsi="Arial" w:cs="Arial"/>
                <w:i/>
                <w:lang w:val="es-BO" w:eastAsia="es-BO"/>
              </w:rPr>
              <w:t>Certificación que acredite conocimientos en Políticas públicas (Indispensable).</w:t>
            </w:r>
          </w:p>
          <w:p w14:paraId="185D5942" w14:textId="77777777" w:rsidR="00DA558F" w:rsidRPr="00DA558F" w:rsidRDefault="00DA558F" w:rsidP="00415B10">
            <w:pPr>
              <w:pStyle w:val="Prrafodelista"/>
              <w:numPr>
                <w:ilvl w:val="0"/>
                <w:numId w:val="49"/>
              </w:numPr>
              <w:spacing w:line="200" w:lineRule="exact"/>
              <w:rPr>
                <w:rFonts w:ascii="Arial" w:hAnsi="Arial" w:cs="Arial"/>
                <w:i/>
                <w:lang w:val="es-BO" w:eastAsia="es-BO"/>
              </w:rPr>
            </w:pPr>
            <w:r w:rsidRPr="00DA558F">
              <w:rPr>
                <w:rFonts w:ascii="Arial" w:hAnsi="Arial" w:cs="Arial"/>
                <w:i/>
                <w:lang w:val="es-BO" w:eastAsia="es-BO"/>
              </w:rPr>
              <w:t xml:space="preserve">Certificación que acredite conocimientos en Responsabilidad por la función pública (Indispensable). </w:t>
            </w:r>
          </w:p>
          <w:p w14:paraId="1EE0758E" w14:textId="5F4EA8A0" w:rsidR="00DA558F" w:rsidRPr="00DA558F" w:rsidRDefault="00DA558F" w:rsidP="00415B10">
            <w:pPr>
              <w:pStyle w:val="Prrafodelista"/>
              <w:numPr>
                <w:ilvl w:val="0"/>
                <w:numId w:val="49"/>
              </w:numPr>
              <w:spacing w:line="200" w:lineRule="exact"/>
              <w:rPr>
                <w:rFonts w:ascii="Arial" w:hAnsi="Arial" w:cs="Arial"/>
                <w:i/>
                <w:lang w:val="es-BO" w:eastAsia="es-BO"/>
              </w:rPr>
            </w:pPr>
            <w:r w:rsidRPr="00DA558F">
              <w:rPr>
                <w:rFonts w:ascii="Arial" w:hAnsi="Arial" w:cs="Arial"/>
                <w:i/>
                <w:lang w:val="es-BO" w:eastAsia="es-BO"/>
              </w:rPr>
              <w:t>Certificación que acredite conocimientos en Sistema de Administración de Bienes y Servicios (Indispensable).</w:t>
            </w:r>
          </w:p>
          <w:p w14:paraId="05CFF5C1" w14:textId="6F86BF72" w:rsidR="00FF68EE" w:rsidRPr="00D011A8" w:rsidRDefault="00FF68EE" w:rsidP="0030075D">
            <w:pPr>
              <w:spacing w:line="200" w:lineRule="exact"/>
              <w:rPr>
                <w:rFonts w:cs="Arial"/>
                <w:b/>
                <w:i/>
                <w:szCs w:val="18"/>
                <w:lang w:val="es-BO"/>
              </w:rPr>
            </w:pPr>
          </w:p>
        </w:tc>
        <w:tc>
          <w:tcPr>
            <w:tcW w:w="284" w:type="dxa"/>
            <w:tcBorders>
              <w:left w:val="single" w:sz="4" w:space="0" w:color="auto"/>
            </w:tcBorders>
          </w:tcPr>
          <w:p w14:paraId="1613961A" w14:textId="77777777" w:rsidR="00FF68EE" w:rsidRPr="00D011A8" w:rsidRDefault="00FF68EE" w:rsidP="00716AAB">
            <w:pPr>
              <w:spacing w:line="200" w:lineRule="exact"/>
              <w:jc w:val="center"/>
              <w:rPr>
                <w:rFonts w:cs="Arial"/>
                <w:b/>
                <w:szCs w:val="18"/>
                <w:lang w:val="es-BO"/>
              </w:rPr>
            </w:pPr>
          </w:p>
        </w:tc>
      </w:tr>
      <w:tr w:rsidR="00D011A8" w:rsidRPr="00D011A8" w14:paraId="3CBE7A2A" w14:textId="77777777" w:rsidTr="002A509F">
        <w:tc>
          <w:tcPr>
            <w:tcW w:w="9493" w:type="dxa"/>
            <w:gridSpan w:val="3"/>
            <w:vAlign w:val="center"/>
          </w:tcPr>
          <w:p w14:paraId="1DF435BE" w14:textId="77777777" w:rsidR="002A509F" w:rsidRPr="00D011A8" w:rsidRDefault="002A509F" w:rsidP="00716AAB">
            <w:pPr>
              <w:spacing w:line="200" w:lineRule="exact"/>
              <w:jc w:val="center"/>
              <w:rPr>
                <w:rFonts w:cs="Arial"/>
                <w:b/>
                <w:szCs w:val="18"/>
                <w:lang w:val="es-BO"/>
              </w:rPr>
            </w:pPr>
          </w:p>
        </w:tc>
      </w:tr>
      <w:tr w:rsidR="00D011A8" w:rsidRPr="00D011A8" w14:paraId="260E214D" w14:textId="77777777" w:rsidTr="002A509F">
        <w:tc>
          <w:tcPr>
            <w:tcW w:w="2878" w:type="dxa"/>
            <w:tcBorders>
              <w:right w:val="single" w:sz="4" w:space="0" w:color="auto"/>
            </w:tcBorders>
            <w:vAlign w:val="center"/>
          </w:tcPr>
          <w:p w14:paraId="72616350" w14:textId="77777777" w:rsidR="00FF68EE" w:rsidRPr="00D011A8" w:rsidRDefault="00FF68EE" w:rsidP="00294E17">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4AEBF" w14:textId="0EDD7533" w:rsidR="00DA558F" w:rsidRPr="00DA558F" w:rsidRDefault="00DA558F" w:rsidP="00415B10">
            <w:pPr>
              <w:pStyle w:val="Prrafodelista"/>
              <w:numPr>
                <w:ilvl w:val="0"/>
                <w:numId w:val="49"/>
              </w:numPr>
              <w:tabs>
                <w:tab w:val="num" w:pos="1440"/>
              </w:tabs>
              <w:spacing w:line="200" w:lineRule="exact"/>
              <w:ind w:left="133" w:hanging="133"/>
              <w:rPr>
                <w:rFonts w:ascii="Arial" w:hAnsi="Arial" w:cs="Arial"/>
                <w:i/>
                <w:lang w:val="es-BO" w:eastAsia="es-BO"/>
              </w:rPr>
            </w:pPr>
            <w:r w:rsidRPr="00DA558F">
              <w:rPr>
                <w:rFonts w:ascii="Arial" w:hAnsi="Arial" w:cs="Arial"/>
                <w:i/>
                <w:lang w:val="es-BO" w:eastAsia="es-BO"/>
              </w:rPr>
              <w:t>Experiencia laboral mínima de cinco (5) años, este plazo será computado a partir de la fecha de emisión del Título en Provisión Nacional en los casos que correspondan.</w:t>
            </w:r>
          </w:p>
          <w:p w14:paraId="1D2BEDE6" w14:textId="4D72BCE0" w:rsidR="00FF68EE" w:rsidRPr="00D011A8" w:rsidRDefault="00FF68EE" w:rsidP="007A2DD1">
            <w:pPr>
              <w:spacing w:line="200" w:lineRule="exact"/>
              <w:rPr>
                <w:rFonts w:cs="Arial"/>
                <w:b/>
                <w:szCs w:val="18"/>
                <w:lang w:val="es-BO"/>
              </w:rPr>
            </w:pPr>
          </w:p>
        </w:tc>
        <w:tc>
          <w:tcPr>
            <w:tcW w:w="284" w:type="dxa"/>
            <w:tcBorders>
              <w:left w:val="single" w:sz="4" w:space="0" w:color="auto"/>
            </w:tcBorders>
          </w:tcPr>
          <w:p w14:paraId="39525185" w14:textId="77777777" w:rsidR="00FF68EE" w:rsidRPr="00D011A8" w:rsidRDefault="00FF68EE" w:rsidP="00716AAB">
            <w:pPr>
              <w:spacing w:line="200" w:lineRule="exact"/>
              <w:jc w:val="center"/>
              <w:rPr>
                <w:rFonts w:cs="Arial"/>
                <w:b/>
                <w:szCs w:val="18"/>
                <w:lang w:val="es-BO"/>
              </w:rPr>
            </w:pPr>
          </w:p>
        </w:tc>
      </w:tr>
      <w:tr w:rsidR="00D011A8" w:rsidRPr="00D011A8" w14:paraId="7E2F3440" w14:textId="77777777" w:rsidTr="002A509F">
        <w:tc>
          <w:tcPr>
            <w:tcW w:w="9493" w:type="dxa"/>
            <w:gridSpan w:val="3"/>
            <w:vAlign w:val="center"/>
          </w:tcPr>
          <w:p w14:paraId="0720537A" w14:textId="77777777" w:rsidR="002A509F" w:rsidRPr="00D011A8" w:rsidRDefault="002A509F" w:rsidP="00716AAB">
            <w:pPr>
              <w:spacing w:line="200" w:lineRule="exact"/>
              <w:jc w:val="center"/>
              <w:rPr>
                <w:rFonts w:cs="Arial"/>
                <w:b/>
                <w:szCs w:val="18"/>
                <w:lang w:val="es-BO"/>
              </w:rPr>
            </w:pPr>
          </w:p>
        </w:tc>
      </w:tr>
      <w:tr w:rsidR="00D011A8" w:rsidRPr="00D011A8" w14:paraId="71FD19FB" w14:textId="77777777" w:rsidTr="002A509F">
        <w:tc>
          <w:tcPr>
            <w:tcW w:w="2878" w:type="dxa"/>
            <w:tcBorders>
              <w:right w:val="single" w:sz="4" w:space="0" w:color="auto"/>
            </w:tcBorders>
            <w:vAlign w:val="center"/>
          </w:tcPr>
          <w:p w14:paraId="73F47FA5" w14:textId="77777777" w:rsidR="002A509F" w:rsidRPr="00D011A8" w:rsidRDefault="002A509F" w:rsidP="00294E17">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2230FD" w14:textId="77777777" w:rsidR="00065ABC" w:rsidRPr="00065ABC" w:rsidRDefault="00065ABC" w:rsidP="00065ABC">
            <w:pPr>
              <w:pStyle w:val="Prrafodelista"/>
              <w:numPr>
                <w:ilvl w:val="0"/>
                <w:numId w:val="49"/>
              </w:numPr>
              <w:tabs>
                <w:tab w:val="num" w:pos="1440"/>
              </w:tabs>
              <w:spacing w:line="200" w:lineRule="exact"/>
              <w:ind w:left="133" w:hanging="133"/>
              <w:rPr>
                <w:rFonts w:ascii="Arial" w:hAnsi="Arial" w:cs="Arial"/>
                <w:i/>
                <w:lang w:val="es-BO" w:eastAsia="es-BO"/>
              </w:rPr>
            </w:pPr>
            <w:r w:rsidRPr="00065ABC">
              <w:rPr>
                <w:rFonts w:ascii="Arial" w:hAnsi="Arial" w:cs="Arial"/>
                <w:i/>
                <w:lang w:val="es-BO" w:eastAsia="es-BO"/>
              </w:rPr>
              <w:t xml:space="preserve">Experiencia laboral mínima de tres (3) años de trabajo en las áreas administrativas, financieras o contables en el sector eléctrico o público; este plazo será computado a partir de la fecha de emisión del Título en Provisión Nacional en los casos que correspondan. </w:t>
            </w:r>
          </w:p>
          <w:p w14:paraId="05D1DBA6" w14:textId="33DB0808" w:rsidR="002A509F" w:rsidRPr="0099157A" w:rsidRDefault="002A509F" w:rsidP="0099157A">
            <w:pPr>
              <w:spacing w:line="200" w:lineRule="exact"/>
              <w:rPr>
                <w:rFonts w:cs="Arial"/>
                <w:b/>
                <w:i/>
                <w:szCs w:val="18"/>
                <w:lang w:val="es-BO"/>
              </w:rPr>
            </w:pPr>
          </w:p>
        </w:tc>
        <w:tc>
          <w:tcPr>
            <w:tcW w:w="284" w:type="dxa"/>
            <w:tcBorders>
              <w:left w:val="single" w:sz="4" w:space="0" w:color="auto"/>
            </w:tcBorders>
          </w:tcPr>
          <w:p w14:paraId="5EE428C6" w14:textId="77777777" w:rsidR="002A509F" w:rsidRPr="00D011A8" w:rsidRDefault="002A509F" w:rsidP="00716AAB">
            <w:pPr>
              <w:spacing w:line="200" w:lineRule="exact"/>
              <w:jc w:val="center"/>
              <w:rPr>
                <w:rFonts w:cs="Arial"/>
                <w:b/>
                <w:szCs w:val="18"/>
                <w:lang w:val="es-BO"/>
              </w:rPr>
            </w:pPr>
          </w:p>
        </w:tc>
      </w:tr>
      <w:tr w:rsidR="00D011A8" w:rsidRPr="00D011A8" w14:paraId="7E7F39CD" w14:textId="77777777" w:rsidTr="002A509F">
        <w:tc>
          <w:tcPr>
            <w:tcW w:w="9493" w:type="dxa"/>
            <w:gridSpan w:val="3"/>
            <w:tcBorders>
              <w:bottom w:val="single" w:sz="4" w:space="0" w:color="auto"/>
            </w:tcBorders>
          </w:tcPr>
          <w:p w14:paraId="15DA9B29" w14:textId="77777777" w:rsidR="002A509F" w:rsidRPr="00D011A8" w:rsidRDefault="002A509F" w:rsidP="00716AAB">
            <w:pPr>
              <w:spacing w:line="200" w:lineRule="exact"/>
              <w:jc w:val="center"/>
              <w:rPr>
                <w:rFonts w:cs="Arial"/>
                <w:b/>
                <w:szCs w:val="18"/>
                <w:lang w:val="es-BO"/>
              </w:rPr>
            </w:pPr>
          </w:p>
        </w:tc>
      </w:tr>
      <w:tr w:rsidR="00D011A8" w:rsidRPr="00D011A8" w14:paraId="3A465A91" w14:textId="77777777" w:rsidTr="002A509F">
        <w:tc>
          <w:tcPr>
            <w:tcW w:w="9493" w:type="dxa"/>
            <w:gridSpan w:val="3"/>
            <w:tcBorders>
              <w:top w:val="single" w:sz="4" w:space="0" w:color="auto"/>
              <w:bottom w:val="single" w:sz="4" w:space="0" w:color="auto"/>
            </w:tcBorders>
            <w:shd w:val="clear" w:color="auto" w:fill="DBE5F1" w:themeFill="accent1" w:themeFillTint="33"/>
          </w:tcPr>
          <w:p w14:paraId="71D9595E" w14:textId="02F93A70" w:rsidR="002A509F" w:rsidRPr="00D011A8" w:rsidRDefault="002A509F" w:rsidP="000879E4">
            <w:pPr>
              <w:rPr>
                <w:rFonts w:cs="Arial"/>
                <w:b/>
                <w:i/>
                <w:szCs w:val="18"/>
                <w:lang w:val="es-BO"/>
              </w:rPr>
            </w:pPr>
            <w:r w:rsidRPr="00D011A8">
              <w:rPr>
                <w:b/>
                <w:i/>
                <w:lang w:val="es-BO"/>
              </w:rPr>
              <w:t>(*)</w:t>
            </w:r>
            <w:r w:rsidR="00311A7A">
              <w:rPr>
                <w:b/>
                <w:i/>
                <w:lang w:val="es-BO"/>
              </w:rPr>
              <w:t xml:space="preserve"> </w:t>
            </w:r>
            <w:r w:rsidRPr="00D011A8">
              <w:rPr>
                <w:b/>
                <w:i/>
                <w:lang w:val="es-BO"/>
              </w:rPr>
              <w:t xml:space="preserve">La entidad deberá establecer las condiciones mínimas requeridas para la realización de la Consultoría, considerando lo establecido en los </w:t>
            </w:r>
            <w:r w:rsidR="00311A7A">
              <w:rPr>
                <w:b/>
                <w:i/>
                <w:lang w:val="es-BO"/>
              </w:rPr>
              <w:t>T</w:t>
            </w:r>
            <w:r w:rsidRPr="00D011A8">
              <w:rPr>
                <w:b/>
                <w:i/>
                <w:lang w:val="es-BO"/>
              </w:rPr>
              <w:t xml:space="preserve">érminos de </w:t>
            </w:r>
            <w:r w:rsidR="00311A7A">
              <w:rPr>
                <w:b/>
                <w:i/>
                <w:lang w:val="es-BO"/>
              </w:rPr>
              <w:t>R</w:t>
            </w:r>
            <w:r w:rsidRPr="00D011A8">
              <w:rPr>
                <w:b/>
                <w:i/>
                <w:lang w:val="es-BO"/>
              </w:rPr>
              <w:t>efer</w:t>
            </w:r>
            <w:r w:rsidR="0072669B" w:rsidRPr="00D011A8">
              <w:rPr>
                <w:b/>
                <w:i/>
                <w:lang w:val="es-BO"/>
              </w:rPr>
              <w:t>encia señalados en el numeral 24</w:t>
            </w:r>
            <w:r w:rsidRPr="00D011A8">
              <w:rPr>
                <w:b/>
                <w:i/>
                <w:lang w:val="es-BO"/>
              </w:rPr>
              <w:t xml:space="preserve"> del presente DBC</w:t>
            </w:r>
            <w:r w:rsidR="00311A7A">
              <w:rPr>
                <w:b/>
                <w:i/>
                <w:lang w:val="es-BO"/>
              </w:rPr>
              <w:t>, d</w:t>
            </w:r>
            <w:r w:rsidR="007A2DD1" w:rsidRPr="00D011A8">
              <w:rPr>
                <w:b/>
                <w:i/>
                <w:lang w:val="es-BO"/>
              </w:rPr>
              <w:t>eterminado claramente la f</w:t>
            </w:r>
            <w:r w:rsidRPr="00D011A8">
              <w:rPr>
                <w:b/>
                <w:i/>
                <w:lang w:val="es-BO"/>
              </w:rPr>
              <w:t xml:space="preserve">ormación mínima </w:t>
            </w:r>
            <w:r w:rsidR="007A2DD1" w:rsidRPr="00D011A8">
              <w:rPr>
                <w:b/>
                <w:i/>
                <w:lang w:val="es-BO"/>
              </w:rPr>
              <w:t xml:space="preserve">(título académico, </w:t>
            </w:r>
            <w:r w:rsidRPr="00D011A8">
              <w:rPr>
                <w:b/>
                <w:i/>
                <w:lang w:val="es-BO"/>
              </w:rPr>
              <w:t>título en provisión nacional</w:t>
            </w:r>
            <w:r w:rsidR="007A2DD1" w:rsidRPr="00D011A8">
              <w:rPr>
                <w:b/>
                <w:i/>
                <w:lang w:val="es-BO"/>
              </w:rPr>
              <w:t xml:space="preserve"> u otros)</w:t>
            </w:r>
            <w:r w:rsidRPr="00D011A8">
              <w:rPr>
                <w:b/>
                <w:i/>
                <w:lang w:val="es-BO"/>
              </w:rPr>
              <w:t xml:space="preserve"> y experiencia general</w:t>
            </w:r>
            <w:r w:rsidR="007A2DD1" w:rsidRPr="00D011A8">
              <w:rPr>
                <w:b/>
                <w:i/>
                <w:lang w:val="es-BO"/>
              </w:rPr>
              <w:t xml:space="preserve"> y específica (en años</w:t>
            </w:r>
            <w:r w:rsidR="000879E4" w:rsidRPr="00D011A8">
              <w:rPr>
                <w:b/>
                <w:i/>
                <w:lang w:val="es-BO"/>
              </w:rPr>
              <w:t xml:space="preserve"> para consultoría individual de línea</w:t>
            </w:r>
            <w:r w:rsidR="007A2DD1" w:rsidRPr="00D011A8">
              <w:rPr>
                <w:b/>
                <w:i/>
                <w:lang w:val="es-BO"/>
              </w:rPr>
              <w:t xml:space="preserve"> o número de consultorías</w:t>
            </w:r>
            <w:r w:rsidR="000879E4" w:rsidRPr="00D011A8">
              <w:rPr>
                <w:b/>
                <w:i/>
                <w:lang w:val="es-BO"/>
              </w:rPr>
              <w:t xml:space="preserve"> para consultoría individual por producto</w:t>
            </w:r>
            <w:r w:rsidR="007A2DD1" w:rsidRPr="00D011A8">
              <w:rPr>
                <w:b/>
                <w:i/>
                <w:lang w:val="es-BO"/>
              </w:rPr>
              <w:t xml:space="preserve"> en el sector público y/o privado)</w:t>
            </w:r>
          </w:p>
        </w:tc>
      </w:tr>
    </w:tbl>
    <w:p w14:paraId="380D4A69" w14:textId="77777777"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14:paraId="3C19E0D4" w14:textId="77777777" w:rsidTr="00B47D4D">
        <w:trPr>
          <w:trHeight w:val="315"/>
        </w:trPr>
        <w:tc>
          <w:tcPr>
            <w:tcW w:w="9490" w:type="dxa"/>
            <w:gridSpan w:val="5"/>
            <w:shd w:val="clear" w:color="auto" w:fill="244061" w:themeFill="accent1" w:themeFillShade="80"/>
            <w:vAlign w:val="bottom"/>
            <w:hideMark/>
          </w:tcPr>
          <w:p w14:paraId="70EC80E6" w14:textId="77777777"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14:paraId="05B89B87" w14:textId="77777777" w:rsidTr="00B47D4D">
        <w:trPr>
          <w:trHeight w:val="300"/>
        </w:trPr>
        <w:tc>
          <w:tcPr>
            <w:tcW w:w="9490" w:type="dxa"/>
            <w:gridSpan w:val="5"/>
            <w:shd w:val="clear" w:color="auto" w:fill="DBE5F1" w:themeFill="accent1" w:themeFillTint="33"/>
            <w:vAlign w:val="bottom"/>
            <w:hideMark/>
          </w:tcPr>
          <w:p w14:paraId="47D306C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14:paraId="6FE24438" w14:textId="77777777" w:rsidTr="00B47D4D">
        <w:trPr>
          <w:trHeight w:val="300"/>
        </w:trPr>
        <w:tc>
          <w:tcPr>
            <w:tcW w:w="984" w:type="dxa"/>
            <w:vMerge w:val="restart"/>
            <w:shd w:val="clear" w:color="000000" w:fill="DBE5F1"/>
            <w:vAlign w:val="center"/>
            <w:hideMark/>
          </w:tcPr>
          <w:p w14:paraId="16332E3C" w14:textId="77777777" w:rsidR="00B574B9" w:rsidRPr="00D011A8" w:rsidRDefault="00B574B9" w:rsidP="0042344A">
            <w:pPr>
              <w:jc w:val="center"/>
              <w:rPr>
                <w:rFonts w:ascii="Arial" w:hAnsi="Arial" w:cs="Arial"/>
                <w:b/>
                <w:bCs/>
                <w:lang w:val="es-BO" w:eastAsia="es-BO"/>
              </w:rPr>
            </w:pPr>
            <w:proofErr w:type="spellStart"/>
            <w:r w:rsidRPr="00D011A8">
              <w:rPr>
                <w:rFonts w:ascii="Arial" w:hAnsi="Arial" w:cs="Arial"/>
                <w:b/>
                <w:bCs/>
                <w:lang w:val="es-BO" w:eastAsia="es-BO"/>
              </w:rPr>
              <w:t>Nº</w:t>
            </w:r>
            <w:proofErr w:type="spellEnd"/>
          </w:p>
        </w:tc>
        <w:tc>
          <w:tcPr>
            <w:tcW w:w="2626" w:type="dxa"/>
            <w:vMerge w:val="restart"/>
            <w:shd w:val="clear" w:color="000000" w:fill="DBE5F1"/>
            <w:vAlign w:val="center"/>
            <w:hideMark/>
          </w:tcPr>
          <w:p w14:paraId="4481835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14:paraId="3799A99B"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14:paraId="1D0C6DD6"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14:paraId="00DE6C02" w14:textId="77777777"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14:paraId="15E7E00C" w14:textId="77777777" w:rsidTr="00B47D4D">
        <w:trPr>
          <w:trHeight w:val="300"/>
        </w:trPr>
        <w:tc>
          <w:tcPr>
            <w:tcW w:w="984" w:type="dxa"/>
            <w:vMerge/>
            <w:vAlign w:val="center"/>
            <w:hideMark/>
          </w:tcPr>
          <w:p w14:paraId="565FFABA" w14:textId="77777777" w:rsidR="00B574B9" w:rsidRPr="00D011A8" w:rsidRDefault="00B574B9" w:rsidP="0042344A">
            <w:pPr>
              <w:rPr>
                <w:rFonts w:ascii="Arial" w:hAnsi="Arial" w:cs="Arial"/>
                <w:b/>
                <w:bCs/>
                <w:lang w:val="es-BO" w:eastAsia="es-BO"/>
              </w:rPr>
            </w:pPr>
          </w:p>
        </w:tc>
        <w:tc>
          <w:tcPr>
            <w:tcW w:w="2626" w:type="dxa"/>
            <w:vMerge/>
            <w:vAlign w:val="center"/>
            <w:hideMark/>
          </w:tcPr>
          <w:p w14:paraId="3B22839E" w14:textId="77777777" w:rsidR="00B574B9" w:rsidRPr="00D011A8" w:rsidRDefault="00B574B9" w:rsidP="0042344A">
            <w:pPr>
              <w:rPr>
                <w:rFonts w:ascii="Arial" w:hAnsi="Arial" w:cs="Arial"/>
                <w:b/>
                <w:bCs/>
                <w:lang w:val="es-BO" w:eastAsia="es-BO"/>
              </w:rPr>
            </w:pPr>
          </w:p>
        </w:tc>
        <w:tc>
          <w:tcPr>
            <w:tcW w:w="2080" w:type="dxa"/>
            <w:vMerge/>
            <w:vAlign w:val="center"/>
            <w:hideMark/>
          </w:tcPr>
          <w:p w14:paraId="36201A44" w14:textId="77777777" w:rsidR="00B574B9" w:rsidRPr="00D011A8" w:rsidRDefault="00B574B9" w:rsidP="0042344A">
            <w:pPr>
              <w:rPr>
                <w:rFonts w:ascii="Arial" w:hAnsi="Arial" w:cs="Arial"/>
                <w:b/>
                <w:bCs/>
                <w:lang w:val="es-BO" w:eastAsia="es-BO"/>
              </w:rPr>
            </w:pPr>
          </w:p>
        </w:tc>
        <w:tc>
          <w:tcPr>
            <w:tcW w:w="1480" w:type="dxa"/>
            <w:vMerge/>
            <w:vAlign w:val="center"/>
            <w:hideMark/>
          </w:tcPr>
          <w:p w14:paraId="089C82B1" w14:textId="77777777" w:rsidR="00B574B9" w:rsidRPr="00D011A8" w:rsidRDefault="00B574B9" w:rsidP="0042344A">
            <w:pPr>
              <w:rPr>
                <w:rFonts w:ascii="Arial" w:hAnsi="Arial" w:cs="Arial"/>
                <w:b/>
                <w:bCs/>
                <w:lang w:val="es-BO" w:eastAsia="es-BO"/>
              </w:rPr>
            </w:pPr>
          </w:p>
        </w:tc>
        <w:tc>
          <w:tcPr>
            <w:tcW w:w="2320" w:type="dxa"/>
            <w:vMerge/>
            <w:vAlign w:val="center"/>
            <w:hideMark/>
          </w:tcPr>
          <w:p w14:paraId="774E678F" w14:textId="77777777" w:rsidR="00B574B9" w:rsidRPr="00D011A8" w:rsidRDefault="00B574B9" w:rsidP="0042344A">
            <w:pPr>
              <w:rPr>
                <w:rFonts w:ascii="Arial" w:hAnsi="Arial" w:cs="Arial"/>
                <w:b/>
                <w:bCs/>
                <w:lang w:val="es-BO" w:eastAsia="es-BO"/>
              </w:rPr>
            </w:pPr>
          </w:p>
        </w:tc>
      </w:tr>
      <w:tr w:rsidR="00D011A8" w:rsidRPr="00D011A8" w14:paraId="1F9DDE94" w14:textId="77777777" w:rsidTr="00B47D4D">
        <w:trPr>
          <w:trHeight w:val="300"/>
        </w:trPr>
        <w:tc>
          <w:tcPr>
            <w:tcW w:w="984" w:type="dxa"/>
            <w:shd w:val="clear" w:color="000000" w:fill="FFFFFF"/>
            <w:vAlign w:val="bottom"/>
          </w:tcPr>
          <w:p w14:paraId="7B8AF303"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1C99C54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2332E0E"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107ABE6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4FE858A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07419975" w14:textId="77777777" w:rsidTr="00B47D4D">
        <w:trPr>
          <w:trHeight w:val="300"/>
        </w:trPr>
        <w:tc>
          <w:tcPr>
            <w:tcW w:w="984" w:type="dxa"/>
            <w:shd w:val="clear" w:color="000000" w:fill="FFFFFF"/>
            <w:vAlign w:val="bottom"/>
          </w:tcPr>
          <w:p w14:paraId="06709A6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28E1061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BB36690"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0C7283B9"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203408C8"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379453CF" w14:textId="77777777" w:rsidTr="00B47D4D">
        <w:trPr>
          <w:trHeight w:val="315"/>
        </w:trPr>
        <w:tc>
          <w:tcPr>
            <w:tcW w:w="9490" w:type="dxa"/>
            <w:gridSpan w:val="5"/>
            <w:shd w:val="clear" w:color="auto" w:fill="DBE5F1" w:themeFill="accent1" w:themeFillTint="33"/>
            <w:vAlign w:val="bottom"/>
            <w:hideMark/>
          </w:tcPr>
          <w:p w14:paraId="7AA8C4D7"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14:paraId="32DB5974" w14:textId="77777777" w:rsidTr="00B47D4D">
        <w:trPr>
          <w:trHeight w:val="315"/>
        </w:trPr>
        <w:tc>
          <w:tcPr>
            <w:tcW w:w="984" w:type="dxa"/>
            <w:vMerge w:val="restart"/>
            <w:shd w:val="clear" w:color="000000" w:fill="DBE5F1"/>
            <w:vAlign w:val="center"/>
            <w:hideMark/>
          </w:tcPr>
          <w:p w14:paraId="505FEEA9" w14:textId="77777777" w:rsidR="00B574B9" w:rsidRPr="00D011A8" w:rsidRDefault="00B574B9" w:rsidP="0042344A">
            <w:pPr>
              <w:jc w:val="center"/>
              <w:rPr>
                <w:rFonts w:ascii="Arial" w:hAnsi="Arial" w:cs="Arial"/>
                <w:szCs w:val="18"/>
                <w:lang w:val="es-BO" w:eastAsia="es-BO"/>
              </w:rPr>
            </w:pPr>
            <w:proofErr w:type="spellStart"/>
            <w:r w:rsidRPr="00D011A8">
              <w:rPr>
                <w:rFonts w:ascii="Arial" w:hAnsi="Arial" w:cs="Arial"/>
                <w:szCs w:val="18"/>
                <w:lang w:val="es-BO" w:eastAsia="es-BO"/>
              </w:rPr>
              <w:t>Nº</w:t>
            </w:r>
            <w:proofErr w:type="spellEnd"/>
          </w:p>
        </w:tc>
        <w:tc>
          <w:tcPr>
            <w:tcW w:w="2626" w:type="dxa"/>
            <w:vMerge w:val="restart"/>
            <w:shd w:val="clear" w:color="000000" w:fill="DBE5F1"/>
            <w:vAlign w:val="center"/>
            <w:hideMark/>
          </w:tcPr>
          <w:p w14:paraId="0B53A7A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14:paraId="23539ED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14:paraId="5A016A8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14:paraId="0360C7BD"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14:paraId="3E58B5CF" w14:textId="77777777" w:rsidTr="00B47D4D">
        <w:trPr>
          <w:trHeight w:val="450"/>
        </w:trPr>
        <w:tc>
          <w:tcPr>
            <w:tcW w:w="984" w:type="dxa"/>
            <w:vMerge/>
            <w:vAlign w:val="center"/>
            <w:hideMark/>
          </w:tcPr>
          <w:p w14:paraId="24038F09" w14:textId="77777777" w:rsidR="00B574B9" w:rsidRPr="00D011A8" w:rsidRDefault="00B574B9" w:rsidP="0042344A">
            <w:pPr>
              <w:rPr>
                <w:rFonts w:ascii="Arial" w:hAnsi="Arial" w:cs="Arial"/>
                <w:szCs w:val="18"/>
                <w:lang w:val="es-BO" w:eastAsia="es-BO"/>
              </w:rPr>
            </w:pPr>
          </w:p>
        </w:tc>
        <w:tc>
          <w:tcPr>
            <w:tcW w:w="2626" w:type="dxa"/>
            <w:vMerge/>
            <w:vAlign w:val="center"/>
            <w:hideMark/>
          </w:tcPr>
          <w:p w14:paraId="37930238" w14:textId="77777777" w:rsidR="00B574B9" w:rsidRPr="00D011A8" w:rsidRDefault="00B574B9" w:rsidP="0042344A">
            <w:pPr>
              <w:rPr>
                <w:rFonts w:ascii="Arial" w:hAnsi="Arial" w:cs="Arial"/>
                <w:b/>
                <w:bCs/>
                <w:lang w:val="es-BO" w:eastAsia="es-BO"/>
              </w:rPr>
            </w:pPr>
          </w:p>
        </w:tc>
        <w:tc>
          <w:tcPr>
            <w:tcW w:w="2080" w:type="dxa"/>
            <w:vMerge/>
            <w:vAlign w:val="center"/>
            <w:hideMark/>
          </w:tcPr>
          <w:p w14:paraId="1DC8EFCB" w14:textId="77777777" w:rsidR="00B574B9" w:rsidRPr="00D011A8" w:rsidRDefault="00B574B9" w:rsidP="0042344A">
            <w:pPr>
              <w:rPr>
                <w:rFonts w:ascii="Arial" w:hAnsi="Arial" w:cs="Arial"/>
                <w:b/>
                <w:bCs/>
                <w:lang w:val="es-BO" w:eastAsia="es-BO"/>
              </w:rPr>
            </w:pPr>
          </w:p>
        </w:tc>
        <w:tc>
          <w:tcPr>
            <w:tcW w:w="1480" w:type="dxa"/>
            <w:vMerge/>
            <w:vAlign w:val="center"/>
            <w:hideMark/>
          </w:tcPr>
          <w:p w14:paraId="40A4033B" w14:textId="77777777" w:rsidR="00B574B9" w:rsidRPr="00D011A8" w:rsidRDefault="00B574B9" w:rsidP="0042344A">
            <w:pPr>
              <w:rPr>
                <w:rFonts w:ascii="Arial" w:hAnsi="Arial" w:cs="Arial"/>
                <w:b/>
                <w:bCs/>
                <w:lang w:val="es-BO" w:eastAsia="es-BO"/>
              </w:rPr>
            </w:pPr>
          </w:p>
        </w:tc>
        <w:tc>
          <w:tcPr>
            <w:tcW w:w="2320" w:type="dxa"/>
            <w:vMerge/>
            <w:vAlign w:val="center"/>
            <w:hideMark/>
          </w:tcPr>
          <w:p w14:paraId="6F1CC905" w14:textId="77777777" w:rsidR="00B574B9" w:rsidRPr="00D011A8" w:rsidRDefault="00B574B9" w:rsidP="0042344A">
            <w:pPr>
              <w:rPr>
                <w:rFonts w:ascii="Arial" w:hAnsi="Arial" w:cs="Arial"/>
                <w:b/>
                <w:bCs/>
                <w:lang w:val="es-BO" w:eastAsia="es-BO"/>
              </w:rPr>
            </w:pPr>
          </w:p>
        </w:tc>
      </w:tr>
      <w:tr w:rsidR="00D011A8" w:rsidRPr="00D011A8" w14:paraId="159600AE" w14:textId="77777777" w:rsidTr="00B47D4D">
        <w:trPr>
          <w:trHeight w:val="300"/>
        </w:trPr>
        <w:tc>
          <w:tcPr>
            <w:tcW w:w="984" w:type="dxa"/>
            <w:shd w:val="clear" w:color="000000" w:fill="FFFFFF"/>
            <w:vAlign w:val="bottom"/>
          </w:tcPr>
          <w:p w14:paraId="6C439CB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78E0F6FE"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697063A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17AD22B1"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818AC4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1D177775" w14:textId="77777777" w:rsidTr="00B47D4D">
        <w:trPr>
          <w:trHeight w:val="300"/>
        </w:trPr>
        <w:tc>
          <w:tcPr>
            <w:tcW w:w="984" w:type="dxa"/>
            <w:shd w:val="clear" w:color="000000" w:fill="FFFFFF"/>
            <w:vAlign w:val="bottom"/>
          </w:tcPr>
          <w:p w14:paraId="36A4C15E"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699B08C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7BAD1ED2"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3B845EA4"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02F9943"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68B82481" w14:textId="77777777" w:rsidTr="00B47D4D">
        <w:trPr>
          <w:trHeight w:val="330"/>
        </w:trPr>
        <w:tc>
          <w:tcPr>
            <w:tcW w:w="9490" w:type="dxa"/>
            <w:gridSpan w:val="5"/>
            <w:shd w:val="clear" w:color="auto" w:fill="DBE5F1" w:themeFill="accent1" w:themeFillTint="33"/>
            <w:vAlign w:val="bottom"/>
            <w:hideMark/>
          </w:tcPr>
          <w:p w14:paraId="284E8E5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14:paraId="6F427133" w14:textId="77777777" w:rsidTr="00B47D4D">
        <w:trPr>
          <w:trHeight w:val="754"/>
        </w:trPr>
        <w:tc>
          <w:tcPr>
            <w:tcW w:w="984" w:type="dxa"/>
            <w:shd w:val="clear" w:color="000000" w:fill="DBE5F1"/>
            <w:vAlign w:val="center"/>
            <w:hideMark/>
          </w:tcPr>
          <w:p w14:paraId="7B5D54D5" w14:textId="77777777" w:rsidR="007A2DD1" w:rsidRPr="00D011A8" w:rsidRDefault="007A2DD1" w:rsidP="0042344A">
            <w:pPr>
              <w:jc w:val="center"/>
              <w:rPr>
                <w:rFonts w:ascii="Arial" w:hAnsi="Arial" w:cs="Arial"/>
                <w:b/>
                <w:bCs/>
                <w:lang w:val="es-BO" w:eastAsia="es-BO"/>
              </w:rPr>
            </w:pPr>
            <w:proofErr w:type="spellStart"/>
            <w:r w:rsidRPr="00D011A8">
              <w:rPr>
                <w:rFonts w:ascii="Arial" w:hAnsi="Arial" w:cs="Arial"/>
                <w:b/>
                <w:bCs/>
                <w:lang w:val="es-BO" w:eastAsia="es-BO"/>
              </w:rPr>
              <w:lastRenderedPageBreak/>
              <w:t>N°</w:t>
            </w:r>
            <w:proofErr w:type="spellEnd"/>
          </w:p>
        </w:tc>
        <w:tc>
          <w:tcPr>
            <w:tcW w:w="2626" w:type="dxa"/>
            <w:shd w:val="clear" w:color="000000" w:fill="DBE5F1"/>
            <w:vAlign w:val="center"/>
            <w:hideMark/>
          </w:tcPr>
          <w:p w14:paraId="468C65C4"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14:paraId="1328E9BF"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14:paraId="239BFA30"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14:paraId="31D9C6F3" w14:textId="77777777"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14:paraId="0AB2250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2900510" w14:textId="77777777" w:rsidTr="00B47D4D">
        <w:trPr>
          <w:trHeight w:val="300"/>
        </w:trPr>
        <w:tc>
          <w:tcPr>
            <w:tcW w:w="984" w:type="dxa"/>
            <w:shd w:val="clear" w:color="000000" w:fill="FFFFFF"/>
            <w:vAlign w:val="bottom"/>
          </w:tcPr>
          <w:p w14:paraId="62FDA990"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385ED2DA"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28CBD15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E2B79EF"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54F1928D"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249CD703" w14:textId="77777777" w:rsidTr="00B47D4D">
        <w:trPr>
          <w:trHeight w:val="300"/>
        </w:trPr>
        <w:tc>
          <w:tcPr>
            <w:tcW w:w="984" w:type="dxa"/>
            <w:shd w:val="clear" w:color="000000" w:fill="FFFFFF"/>
            <w:vAlign w:val="bottom"/>
          </w:tcPr>
          <w:p w14:paraId="7A1F087B"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1395567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6321D4F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3F4C0A2"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7F8ECEB4"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59DF7622" w14:textId="77777777" w:rsidTr="00B47D4D">
        <w:trPr>
          <w:trHeight w:val="300"/>
        </w:trPr>
        <w:tc>
          <w:tcPr>
            <w:tcW w:w="9490" w:type="dxa"/>
            <w:gridSpan w:val="5"/>
            <w:shd w:val="clear" w:color="auto" w:fill="DBE5F1" w:themeFill="accent1" w:themeFillTint="33"/>
            <w:vAlign w:val="bottom"/>
            <w:hideMark/>
          </w:tcPr>
          <w:p w14:paraId="2FF15F3D" w14:textId="77777777"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14:paraId="2E33D08F" w14:textId="77777777" w:rsidTr="00B47D4D">
        <w:trPr>
          <w:trHeight w:val="658"/>
        </w:trPr>
        <w:tc>
          <w:tcPr>
            <w:tcW w:w="984" w:type="dxa"/>
            <w:shd w:val="clear" w:color="000000" w:fill="DBE5F1"/>
            <w:vAlign w:val="bottom"/>
            <w:hideMark/>
          </w:tcPr>
          <w:p w14:paraId="6CC3E16C" w14:textId="77777777" w:rsidR="007A2DD1" w:rsidRPr="00D011A8" w:rsidRDefault="007A2DD1" w:rsidP="0042344A">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26" w:type="dxa"/>
            <w:shd w:val="clear" w:color="000000" w:fill="DBE5F1"/>
            <w:vAlign w:val="bottom"/>
            <w:hideMark/>
          </w:tcPr>
          <w:p w14:paraId="31ABDBBB"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14:paraId="29195333"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14:paraId="4B99A331"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14:paraId="60167C9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14:paraId="59B5CAD9"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1F7B9C9" w14:textId="77777777" w:rsidTr="00B47D4D">
        <w:trPr>
          <w:trHeight w:val="315"/>
        </w:trPr>
        <w:tc>
          <w:tcPr>
            <w:tcW w:w="984" w:type="dxa"/>
            <w:shd w:val="clear" w:color="000000" w:fill="FFFFFF"/>
            <w:vAlign w:val="bottom"/>
          </w:tcPr>
          <w:p w14:paraId="14D4BCBE"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405980BE"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44ACC9F2"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33CC2959"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3A5B0C68"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12C77604" w14:textId="77777777" w:rsidTr="00B47D4D">
        <w:trPr>
          <w:trHeight w:val="315"/>
        </w:trPr>
        <w:tc>
          <w:tcPr>
            <w:tcW w:w="984" w:type="dxa"/>
            <w:shd w:val="clear" w:color="000000" w:fill="FFFFFF"/>
            <w:vAlign w:val="bottom"/>
          </w:tcPr>
          <w:p w14:paraId="279F4337"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23E25DBD"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3E32DD73"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40664AB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2F4C0779"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14:paraId="73995789" w14:textId="77777777" w:rsidTr="00B47D4D">
        <w:trPr>
          <w:trHeight w:val="39"/>
        </w:trPr>
        <w:tc>
          <w:tcPr>
            <w:tcW w:w="9490" w:type="dxa"/>
            <w:gridSpan w:val="5"/>
            <w:shd w:val="clear" w:color="auto" w:fill="auto"/>
            <w:noWrap/>
            <w:vAlign w:val="bottom"/>
            <w:hideMark/>
          </w:tcPr>
          <w:p w14:paraId="09072EC1" w14:textId="77777777"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14:paraId="4F38FC97" w14:textId="77777777"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14:paraId="583F04D2" w14:textId="305C712A" w:rsidR="00716AAB"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14:paraId="656E25F5" w14:textId="4DB30FB4" w:rsidR="00065ABC" w:rsidRDefault="00065ABC" w:rsidP="00716AAB">
      <w:pPr>
        <w:spacing w:line="200" w:lineRule="exact"/>
        <w:jc w:val="center"/>
        <w:rPr>
          <w:rFonts w:cs="Arial"/>
          <w:b/>
          <w:szCs w:val="18"/>
          <w:lang w:val="es-BO"/>
        </w:rPr>
      </w:pPr>
    </w:p>
    <w:tbl>
      <w:tblPr>
        <w:tblW w:w="93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303"/>
        <w:gridCol w:w="4831"/>
        <w:gridCol w:w="1561"/>
        <w:gridCol w:w="2695"/>
      </w:tblGrid>
      <w:tr w:rsidR="00065ABC" w:rsidRPr="00FF1FA8" w14:paraId="2C25A3AB" w14:textId="77777777" w:rsidTr="002C1348">
        <w:trPr>
          <w:tblHeader/>
        </w:trPr>
        <w:tc>
          <w:tcPr>
            <w:tcW w:w="6695" w:type="dxa"/>
            <w:gridSpan w:val="3"/>
            <w:tcBorders>
              <w:top w:val="single" w:sz="2" w:space="0" w:color="auto"/>
              <w:left w:val="single" w:sz="2" w:space="0" w:color="auto"/>
              <w:bottom w:val="single" w:sz="2" w:space="0" w:color="auto"/>
              <w:right w:val="single" w:sz="2" w:space="0" w:color="auto"/>
            </w:tcBorders>
            <w:shd w:val="clear" w:color="auto" w:fill="D5DCE4"/>
            <w:vAlign w:val="center"/>
            <w:hideMark/>
          </w:tcPr>
          <w:p w14:paraId="48C7FD3D" w14:textId="77777777" w:rsidR="00065ABC" w:rsidRPr="00FF1FA8" w:rsidRDefault="00065ABC" w:rsidP="002C1348">
            <w:pPr>
              <w:spacing w:before="40" w:after="40" w:line="256" w:lineRule="auto"/>
              <w:jc w:val="center"/>
              <w:rPr>
                <w:rFonts w:ascii="Arial" w:hAnsi="Arial" w:cs="Arial"/>
                <w:b/>
                <w:kern w:val="2"/>
                <w:szCs w:val="18"/>
                <w14:ligatures w14:val="standardContextual"/>
              </w:rPr>
            </w:pPr>
            <w:r w:rsidRPr="00FF1FA8">
              <w:rPr>
                <w:rFonts w:ascii="Arial" w:hAnsi="Arial" w:cs="Arial"/>
                <w:b/>
                <w:kern w:val="2"/>
                <w:szCs w:val="18"/>
                <w14:ligatures w14:val="standardContextual"/>
              </w:rPr>
              <w:t>Para ser llenado por la Entidad convocante</w:t>
            </w:r>
          </w:p>
          <w:p w14:paraId="3B4AFA55" w14:textId="77777777" w:rsidR="00065ABC" w:rsidRPr="00FF1FA8" w:rsidRDefault="00065ABC" w:rsidP="002C1348">
            <w:pPr>
              <w:spacing w:before="40" w:after="40" w:line="256" w:lineRule="auto"/>
              <w:jc w:val="center"/>
              <w:rPr>
                <w:rFonts w:ascii="Arial" w:hAnsi="Arial" w:cs="Arial"/>
                <w:b/>
                <w:i/>
                <w:kern w:val="2"/>
                <w:szCs w:val="18"/>
                <w14:ligatures w14:val="standardContextual"/>
              </w:rPr>
            </w:pPr>
            <w:r w:rsidRPr="00FF1FA8">
              <w:rPr>
                <w:rFonts w:ascii="Arial" w:hAnsi="Arial" w:cs="Arial"/>
                <w:b/>
                <w:i/>
                <w:kern w:val="2"/>
                <w:szCs w:val="18"/>
                <w14:ligatures w14:val="standardContextual"/>
              </w:rPr>
              <w:t>(llenar de manera previa a la publicación del D</w:t>
            </w:r>
            <w:r>
              <w:rPr>
                <w:rFonts w:ascii="Arial" w:hAnsi="Arial" w:cs="Arial"/>
                <w:b/>
                <w:i/>
                <w:kern w:val="2"/>
                <w:szCs w:val="18"/>
                <w14:ligatures w14:val="standardContextual"/>
              </w:rPr>
              <w:t>RP</w:t>
            </w:r>
            <w:r w:rsidRPr="00FF1FA8">
              <w:rPr>
                <w:rFonts w:ascii="Arial" w:hAnsi="Arial" w:cs="Arial"/>
                <w:b/>
                <w:i/>
                <w:kern w:val="2"/>
                <w:szCs w:val="18"/>
                <w14:ligatures w14:val="standardContextual"/>
              </w:rPr>
              <w:t>)</w:t>
            </w:r>
          </w:p>
        </w:tc>
        <w:tc>
          <w:tcPr>
            <w:tcW w:w="2695" w:type="dxa"/>
            <w:tcBorders>
              <w:top w:val="single" w:sz="2" w:space="0" w:color="auto"/>
              <w:left w:val="single" w:sz="2" w:space="0" w:color="auto"/>
              <w:bottom w:val="single" w:sz="2" w:space="0" w:color="auto"/>
              <w:right w:val="single" w:sz="2" w:space="0" w:color="auto"/>
            </w:tcBorders>
            <w:shd w:val="clear" w:color="auto" w:fill="D9E2F3"/>
            <w:vAlign w:val="center"/>
            <w:hideMark/>
          </w:tcPr>
          <w:p w14:paraId="46725B4E" w14:textId="77777777" w:rsidR="00065ABC" w:rsidRPr="00FF1FA8" w:rsidRDefault="00065ABC" w:rsidP="002C1348">
            <w:pPr>
              <w:spacing w:before="40" w:after="40" w:line="256" w:lineRule="auto"/>
              <w:jc w:val="center"/>
              <w:rPr>
                <w:rFonts w:ascii="Arial" w:hAnsi="Arial" w:cs="Arial"/>
                <w:b/>
                <w:kern w:val="2"/>
                <w:szCs w:val="18"/>
                <w14:ligatures w14:val="standardContextual"/>
              </w:rPr>
            </w:pPr>
            <w:r w:rsidRPr="00FF1FA8">
              <w:rPr>
                <w:rFonts w:ascii="Arial" w:hAnsi="Arial" w:cs="Arial"/>
                <w:b/>
                <w:kern w:val="2"/>
                <w:szCs w:val="18"/>
                <w14:ligatures w14:val="standardContextual"/>
              </w:rPr>
              <w:t>Para ser llenado por el proponente al momento de presentar la propuesta</w:t>
            </w:r>
          </w:p>
        </w:tc>
      </w:tr>
      <w:tr w:rsidR="00065ABC" w:rsidRPr="00FF1FA8" w14:paraId="7A2A6690" w14:textId="77777777" w:rsidTr="002C1348">
        <w:trPr>
          <w:trHeight w:val="618"/>
        </w:trPr>
        <w:tc>
          <w:tcPr>
            <w:tcW w:w="303" w:type="dxa"/>
            <w:tcBorders>
              <w:top w:val="single" w:sz="2" w:space="0" w:color="auto"/>
              <w:left w:val="single" w:sz="2" w:space="0" w:color="auto"/>
              <w:bottom w:val="single" w:sz="2" w:space="0" w:color="auto"/>
              <w:right w:val="single" w:sz="2" w:space="0" w:color="auto"/>
            </w:tcBorders>
            <w:shd w:val="clear" w:color="auto" w:fill="D5DCE4"/>
            <w:vAlign w:val="center"/>
            <w:hideMark/>
          </w:tcPr>
          <w:p w14:paraId="3B0492EA" w14:textId="77777777" w:rsidR="00065ABC" w:rsidRPr="00FF1FA8" w:rsidRDefault="00065ABC" w:rsidP="002C1348">
            <w:pPr>
              <w:spacing w:before="40" w:after="40" w:line="256" w:lineRule="auto"/>
              <w:jc w:val="center"/>
              <w:rPr>
                <w:rFonts w:ascii="Arial" w:hAnsi="Arial" w:cs="Arial"/>
                <w:b/>
                <w:kern w:val="2"/>
                <w:szCs w:val="18"/>
                <w14:ligatures w14:val="standardContextual"/>
              </w:rPr>
            </w:pPr>
            <w:r w:rsidRPr="00FF1FA8">
              <w:rPr>
                <w:rFonts w:ascii="Arial" w:hAnsi="Arial" w:cs="Arial"/>
                <w:b/>
                <w:kern w:val="2"/>
                <w:szCs w:val="18"/>
                <w14:ligatures w14:val="standardContextual"/>
              </w:rPr>
              <w:t>#</w:t>
            </w:r>
          </w:p>
        </w:tc>
        <w:tc>
          <w:tcPr>
            <w:tcW w:w="4831" w:type="dxa"/>
            <w:tcBorders>
              <w:top w:val="single" w:sz="2" w:space="0" w:color="auto"/>
              <w:left w:val="single" w:sz="2" w:space="0" w:color="auto"/>
              <w:bottom w:val="single" w:sz="2" w:space="0" w:color="auto"/>
              <w:right w:val="single" w:sz="2" w:space="0" w:color="auto"/>
            </w:tcBorders>
            <w:shd w:val="clear" w:color="auto" w:fill="D5DCE4"/>
            <w:vAlign w:val="center"/>
            <w:hideMark/>
          </w:tcPr>
          <w:p w14:paraId="3984F2E6" w14:textId="77777777" w:rsidR="00065ABC" w:rsidRPr="00FF1FA8" w:rsidRDefault="00065ABC" w:rsidP="002C1348">
            <w:pPr>
              <w:spacing w:before="40" w:after="40" w:line="256" w:lineRule="auto"/>
              <w:jc w:val="center"/>
              <w:rPr>
                <w:rFonts w:ascii="Arial" w:hAnsi="Arial" w:cs="Arial"/>
                <w:b/>
                <w:kern w:val="2"/>
                <w:szCs w:val="18"/>
                <w14:ligatures w14:val="standardContextual"/>
              </w:rPr>
            </w:pPr>
            <w:r w:rsidRPr="00FF1FA8">
              <w:rPr>
                <w:rFonts w:ascii="Arial" w:hAnsi="Arial" w:cs="Arial"/>
                <w:b/>
                <w:kern w:val="2"/>
                <w:szCs w:val="18"/>
                <w14:ligatures w14:val="standardContextual"/>
              </w:rPr>
              <w:t>Condiciones Adicionales Solicitadas (*)</w:t>
            </w:r>
          </w:p>
        </w:tc>
        <w:tc>
          <w:tcPr>
            <w:tcW w:w="1561" w:type="dxa"/>
            <w:tcBorders>
              <w:top w:val="single" w:sz="2" w:space="0" w:color="auto"/>
              <w:left w:val="single" w:sz="2" w:space="0" w:color="auto"/>
              <w:bottom w:val="single" w:sz="2" w:space="0" w:color="auto"/>
              <w:right w:val="single" w:sz="2" w:space="0" w:color="auto"/>
            </w:tcBorders>
            <w:shd w:val="clear" w:color="auto" w:fill="D5DCE4"/>
            <w:vAlign w:val="center"/>
            <w:hideMark/>
          </w:tcPr>
          <w:p w14:paraId="3C673DDE" w14:textId="77777777" w:rsidR="00065ABC" w:rsidRPr="00FF1FA8" w:rsidRDefault="00065ABC" w:rsidP="002C1348">
            <w:pPr>
              <w:spacing w:before="40" w:after="40" w:line="256" w:lineRule="auto"/>
              <w:jc w:val="center"/>
              <w:rPr>
                <w:rFonts w:ascii="Arial" w:hAnsi="Arial" w:cs="Arial"/>
                <w:b/>
                <w:i/>
                <w:kern w:val="2"/>
                <w:szCs w:val="18"/>
                <w14:ligatures w14:val="standardContextual"/>
              </w:rPr>
            </w:pPr>
            <w:r w:rsidRPr="00FF1FA8">
              <w:rPr>
                <w:rFonts w:ascii="Arial" w:hAnsi="Arial" w:cs="Arial"/>
                <w:b/>
                <w:kern w:val="2"/>
                <w:szCs w:val="18"/>
                <w14:ligatures w14:val="standardContextual"/>
              </w:rPr>
              <w:t xml:space="preserve">Puntaje asignado (definir puntaje) </w:t>
            </w:r>
          </w:p>
        </w:tc>
        <w:tc>
          <w:tcPr>
            <w:tcW w:w="2695" w:type="dxa"/>
            <w:tcBorders>
              <w:top w:val="single" w:sz="2" w:space="0" w:color="auto"/>
              <w:left w:val="single" w:sz="2" w:space="0" w:color="auto"/>
              <w:bottom w:val="single" w:sz="2" w:space="0" w:color="auto"/>
              <w:right w:val="single" w:sz="2" w:space="0" w:color="auto"/>
            </w:tcBorders>
            <w:shd w:val="clear" w:color="auto" w:fill="D9E2F3"/>
            <w:vAlign w:val="center"/>
            <w:hideMark/>
          </w:tcPr>
          <w:p w14:paraId="5FBD3F18" w14:textId="77777777" w:rsidR="00065ABC" w:rsidRPr="00FF1FA8" w:rsidRDefault="00065ABC" w:rsidP="002C1348">
            <w:pPr>
              <w:spacing w:before="40" w:after="40" w:line="256" w:lineRule="auto"/>
              <w:jc w:val="center"/>
              <w:rPr>
                <w:rFonts w:ascii="Arial" w:hAnsi="Arial" w:cs="Arial"/>
                <w:b/>
                <w:kern w:val="2"/>
                <w:szCs w:val="18"/>
                <w14:ligatures w14:val="standardContextual"/>
              </w:rPr>
            </w:pPr>
            <w:r w:rsidRPr="00FF1FA8">
              <w:rPr>
                <w:rFonts w:ascii="Arial" w:hAnsi="Arial" w:cs="Arial"/>
                <w:b/>
                <w:kern w:val="2"/>
                <w:szCs w:val="18"/>
                <w14:ligatures w14:val="standardContextual"/>
              </w:rPr>
              <w:t>Condiciones Adicionales Propuestas (***)</w:t>
            </w:r>
          </w:p>
        </w:tc>
      </w:tr>
      <w:tr w:rsidR="00065ABC" w:rsidRPr="00FF1FA8" w14:paraId="10CEAD84" w14:textId="77777777" w:rsidTr="002C1348">
        <w:tc>
          <w:tcPr>
            <w:tcW w:w="303" w:type="dxa"/>
            <w:tcBorders>
              <w:top w:val="single" w:sz="2" w:space="0" w:color="auto"/>
              <w:left w:val="single" w:sz="2" w:space="0" w:color="auto"/>
              <w:bottom w:val="single" w:sz="2" w:space="0" w:color="auto"/>
              <w:right w:val="single" w:sz="2" w:space="0" w:color="auto"/>
            </w:tcBorders>
            <w:vAlign w:val="center"/>
            <w:hideMark/>
          </w:tcPr>
          <w:p w14:paraId="47ADA344" w14:textId="77777777" w:rsidR="00065ABC" w:rsidRPr="00FF1FA8" w:rsidRDefault="00065ABC" w:rsidP="002C1348">
            <w:pPr>
              <w:spacing w:before="40" w:after="40" w:line="256" w:lineRule="auto"/>
              <w:jc w:val="center"/>
              <w:rPr>
                <w:rFonts w:cs="Arial"/>
                <w:i/>
                <w:kern w:val="2"/>
                <w:sz w:val="16"/>
                <w:szCs w:val="18"/>
                <w14:ligatures w14:val="standardContextual"/>
              </w:rPr>
            </w:pPr>
            <w:r>
              <w:rPr>
                <w:rFonts w:cs="Arial"/>
                <w:i/>
                <w:kern w:val="2"/>
                <w:sz w:val="16"/>
                <w:szCs w:val="18"/>
                <w14:ligatures w14:val="standardContextual"/>
              </w:rPr>
              <w:t>1</w:t>
            </w:r>
          </w:p>
        </w:tc>
        <w:tc>
          <w:tcPr>
            <w:tcW w:w="4831" w:type="dxa"/>
            <w:tcBorders>
              <w:top w:val="single" w:sz="2" w:space="0" w:color="auto"/>
              <w:left w:val="single" w:sz="2" w:space="0" w:color="auto"/>
              <w:bottom w:val="single" w:sz="2" w:space="0" w:color="auto"/>
              <w:right w:val="single" w:sz="2" w:space="0" w:color="auto"/>
            </w:tcBorders>
            <w:hideMark/>
          </w:tcPr>
          <w:p w14:paraId="6B5D3268" w14:textId="77777777" w:rsidR="00065ABC" w:rsidRDefault="00065ABC" w:rsidP="002C1348">
            <w:pPr>
              <w:spacing w:before="40" w:after="40" w:line="256" w:lineRule="auto"/>
              <w:rPr>
                <w:rFonts w:cs="Arial"/>
                <w:b/>
                <w:i/>
                <w:color w:val="000000"/>
                <w:kern w:val="2"/>
                <w:sz w:val="16"/>
                <w14:ligatures w14:val="standardContextual"/>
              </w:rPr>
            </w:pPr>
            <w:r w:rsidRPr="00A81327">
              <w:rPr>
                <w:rFonts w:cs="Arial"/>
                <w:b/>
                <w:i/>
                <w:color w:val="000000"/>
                <w:kern w:val="2"/>
                <w:sz w:val="16"/>
                <w14:ligatures w14:val="standardContextual"/>
              </w:rPr>
              <w:t>Experiencia Específica</w:t>
            </w:r>
            <w:r>
              <w:rPr>
                <w:rFonts w:cs="Arial"/>
                <w:b/>
                <w:i/>
                <w:color w:val="000000"/>
                <w:kern w:val="2"/>
                <w:sz w:val="16"/>
                <w14:ligatures w14:val="standardContextual"/>
              </w:rPr>
              <w:t>:</w:t>
            </w:r>
          </w:p>
          <w:p w14:paraId="71639D4A" w14:textId="77777777" w:rsidR="00065ABC" w:rsidRPr="00F90A86" w:rsidRDefault="00065ABC" w:rsidP="002C1348">
            <w:pPr>
              <w:spacing w:before="40" w:after="40" w:line="256" w:lineRule="auto"/>
              <w:rPr>
                <w:rFonts w:cs="Arial"/>
                <w:bCs/>
                <w:iCs/>
                <w:color w:val="FF0000"/>
                <w:kern w:val="2"/>
                <w:sz w:val="16"/>
                <w:szCs w:val="18"/>
                <w14:ligatures w14:val="standardContextual"/>
              </w:rPr>
            </w:pPr>
            <w:r w:rsidRPr="00A81327">
              <w:rPr>
                <w:rFonts w:cs="Arial"/>
                <w:b/>
                <w:i/>
                <w:color w:val="000000"/>
                <w:kern w:val="2"/>
                <w:sz w:val="16"/>
                <w14:ligatures w14:val="standardContextual"/>
              </w:rPr>
              <w:t xml:space="preserve"> </w:t>
            </w:r>
            <w:r w:rsidRPr="00F90A86">
              <w:rPr>
                <w:rFonts w:cs="Arial"/>
                <w:bCs/>
                <w:iCs/>
                <w:color w:val="000000"/>
                <w:kern w:val="2"/>
                <w:sz w:val="16"/>
                <w14:ligatures w14:val="standardContextual"/>
              </w:rPr>
              <w:t>4 punto por año adicional a la experiencia mínima requerida de trabajo en</w:t>
            </w:r>
            <w:r>
              <w:rPr>
                <w:rFonts w:cs="Arial"/>
                <w:bCs/>
                <w:iCs/>
                <w:color w:val="000000"/>
                <w:kern w:val="2"/>
                <w:sz w:val="16"/>
                <w14:ligatures w14:val="standardContextual"/>
              </w:rPr>
              <w:t xml:space="preserve"> las</w:t>
            </w:r>
            <w:r w:rsidRPr="00F90A86">
              <w:rPr>
                <w:rFonts w:cs="Arial"/>
                <w:bCs/>
                <w:iCs/>
                <w:color w:val="000000"/>
                <w:kern w:val="2"/>
                <w:sz w:val="16"/>
                <w14:ligatures w14:val="standardContextual"/>
              </w:rPr>
              <w:t xml:space="preserve"> áreas administrativas, financieras o contables e</w:t>
            </w:r>
            <w:r>
              <w:rPr>
                <w:rFonts w:cs="Arial"/>
                <w:bCs/>
                <w:iCs/>
                <w:color w:val="000000"/>
                <w:kern w:val="2"/>
                <w:sz w:val="16"/>
                <w14:ligatures w14:val="standardContextual"/>
              </w:rPr>
              <w:t>n</w:t>
            </w:r>
            <w:r w:rsidRPr="00F90A86">
              <w:rPr>
                <w:rFonts w:cs="Arial"/>
                <w:bCs/>
                <w:iCs/>
                <w:color w:val="000000"/>
                <w:kern w:val="2"/>
                <w:sz w:val="16"/>
                <w14:ligatures w14:val="standardContextual"/>
              </w:rPr>
              <w:t xml:space="preserve"> el sector eléctrico o público hasta un máximo de 20 puntos</w:t>
            </w:r>
          </w:p>
        </w:tc>
        <w:tc>
          <w:tcPr>
            <w:tcW w:w="1561" w:type="dxa"/>
            <w:tcBorders>
              <w:top w:val="single" w:sz="2" w:space="0" w:color="auto"/>
              <w:left w:val="single" w:sz="2" w:space="0" w:color="auto"/>
              <w:bottom w:val="single" w:sz="2" w:space="0" w:color="auto"/>
              <w:right w:val="single" w:sz="2" w:space="0" w:color="auto"/>
            </w:tcBorders>
            <w:vAlign w:val="center"/>
            <w:hideMark/>
          </w:tcPr>
          <w:p w14:paraId="15961419" w14:textId="77777777" w:rsidR="00065ABC" w:rsidRPr="00FF1FA8" w:rsidRDefault="00065ABC" w:rsidP="002C1348">
            <w:pPr>
              <w:spacing w:before="40" w:after="40" w:line="256" w:lineRule="auto"/>
              <w:jc w:val="center"/>
              <w:rPr>
                <w:rFonts w:ascii="Arial" w:hAnsi="Arial" w:cs="Arial"/>
                <w:color w:val="FF0000"/>
                <w:kern w:val="2"/>
                <w:szCs w:val="18"/>
                <w14:ligatures w14:val="standardContextual"/>
              </w:rPr>
            </w:pPr>
            <w:r>
              <w:rPr>
                <w:rFonts w:cs="Arial"/>
                <w:b/>
                <w:i/>
                <w:color w:val="000000"/>
                <w:kern w:val="2"/>
                <w:szCs w:val="18"/>
                <w14:ligatures w14:val="standardContextual"/>
              </w:rPr>
              <w:t>20</w:t>
            </w:r>
          </w:p>
        </w:tc>
        <w:tc>
          <w:tcPr>
            <w:tcW w:w="2695" w:type="dxa"/>
            <w:tcBorders>
              <w:top w:val="single" w:sz="2" w:space="0" w:color="auto"/>
              <w:left w:val="single" w:sz="2" w:space="0" w:color="auto"/>
              <w:bottom w:val="single" w:sz="2" w:space="0" w:color="auto"/>
              <w:right w:val="single" w:sz="2" w:space="0" w:color="auto"/>
            </w:tcBorders>
          </w:tcPr>
          <w:p w14:paraId="398DD26F" w14:textId="77777777" w:rsidR="00065ABC" w:rsidRPr="00FF1FA8" w:rsidRDefault="00065ABC" w:rsidP="002C1348">
            <w:pPr>
              <w:spacing w:before="40" w:after="40" w:line="256" w:lineRule="auto"/>
              <w:rPr>
                <w:rFonts w:ascii="Arial" w:hAnsi="Arial" w:cs="Arial"/>
                <w:color w:val="FF0000"/>
                <w:kern w:val="2"/>
                <w:szCs w:val="18"/>
                <w14:ligatures w14:val="standardContextual"/>
              </w:rPr>
            </w:pPr>
          </w:p>
        </w:tc>
      </w:tr>
      <w:tr w:rsidR="00065ABC" w:rsidRPr="00FF1FA8" w14:paraId="0F2D8F89" w14:textId="77777777" w:rsidTr="002C1348">
        <w:tc>
          <w:tcPr>
            <w:tcW w:w="303" w:type="dxa"/>
            <w:tcBorders>
              <w:top w:val="single" w:sz="2" w:space="0" w:color="auto"/>
              <w:left w:val="single" w:sz="2" w:space="0" w:color="auto"/>
              <w:bottom w:val="single" w:sz="2" w:space="0" w:color="auto"/>
              <w:right w:val="single" w:sz="2" w:space="0" w:color="auto"/>
            </w:tcBorders>
            <w:vAlign w:val="center"/>
            <w:hideMark/>
          </w:tcPr>
          <w:p w14:paraId="63E3557A" w14:textId="77777777" w:rsidR="00065ABC" w:rsidRPr="00FF1FA8" w:rsidRDefault="00065ABC" w:rsidP="002C1348">
            <w:pPr>
              <w:spacing w:before="40" w:after="40" w:line="256" w:lineRule="auto"/>
              <w:jc w:val="center"/>
              <w:rPr>
                <w:rFonts w:cs="Arial"/>
                <w:i/>
                <w:kern w:val="2"/>
                <w:sz w:val="16"/>
                <w:szCs w:val="18"/>
                <w14:ligatures w14:val="standardContextual"/>
              </w:rPr>
            </w:pPr>
            <w:r>
              <w:rPr>
                <w:rFonts w:cs="Arial"/>
                <w:i/>
                <w:kern w:val="2"/>
                <w:sz w:val="16"/>
                <w:szCs w:val="18"/>
                <w14:ligatures w14:val="standardContextual"/>
              </w:rPr>
              <w:t>2</w:t>
            </w:r>
          </w:p>
        </w:tc>
        <w:tc>
          <w:tcPr>
            <w:tcW w:w="4831" w:type="dxa"/>
            <w:tcBorders>
              <w:top w:val="single" w:sz="2" w:space="0" w:color="auto"/>
              <w:left w:val="single" w:sz="2" w:space="0" w:color="auto"/>
              <w:bottom w:val="single" w:sz="2" w:space="0" w:color="auto"/>
              <w:right w:val="single" w:sz="2" w:space="0" w:color="auto"/>
            </w:tcBorders>
          </w:tcPr>
          <w:p w14:paraId="23530FD3" w14:textId="77777777" w:rsidR="00065ABC" w:rsidRPr="00A81327" w:rsidRDefault="00065ABC" w:rsidP="002C1348">
            <w:pPr>
              <w:spacing w:before="40" w:after="40" w:line="256" w:lineRule="auto"/>
              <w:rPr>
                <w:rFonts w:cs="Arial"/>
                <w:b/>
                <w:i/>
                <w:color w:val="000000"/>
                <w:kern w:val="2"/>
                <w:sz w:val="16"/>
                <w14:ligatures w14:val="standardContextual"/>
              </w:rPr>
            </w:pPr>
            <w:r>
              <w:rPr>
                <w:rFonts w:cs="Arial"/>
                <w:b/>
                <w:i/>
                <w:color w:val="000000"/>
                <w:kern w:val="2"/>
                <w:sz w:val="16"/>
                <w14:ligatures w14:val="standardContextual"/>
              </w:rPr>
              <w:t>Formación Académica</w:t>
            </w:r>
            <w:r w:rsidRPr="00A81327">
              <w:rPr>
                <w:rFonts w:cs="Arial"/>
                <w:b/>
                <w:i/>
                <w:color w:val="000000"/>
                <w:kern w:val="2"/>
                <w:sz w:val="16"/>
                <w14:ligatures w14:val="standardContextual"/>
              </w:rPr>
              <w:t>:</w:t>
            </w:r>
          </w:p>
          <w:p w14:paraId="4492D7B6" w14:textId="77777777" w:rsidR="00065ABC" w:rsidRPr="00F90A86" w:rsidRDefault="00065ABC" w:rsidP="002C1348">
            <w:pPr>
              <w:spacing w:before="40" w:after="40" w:line="256" w:lineRule="auto"/>
              <w:rPr>
                <w:rFonts w:cs="Arial"/>
                <w:bCs/>
                <w:iCs/>
                <w:color w:val="000000"/>
                <w:kern w:val="2"/>
                <w:sz w:val="16"/>
                <w:szCs w:val="18"/>
                <w14:ligatures w14:val="standardContextual"/>
              </w:rPr>
            </w:pPr>
            <w:r w:rsidRPr="00F90A86">
              <w:rPr>
                <w:rFonts w:cs="Arial"/>
                <w:bCs/>
                <w:iCs/>
                <w:color w:val="000000"/>
                <w:kern w:val="2"/>
                <w:sz w:val="16"/>
                <w:szCs w:val="18"/>
                <w14:ligatures w14:val="standardContextual"/>
              </w:rPr>
              <w:t>Post Grado en Gestión Contable, Tributaria y/o Financiera</w:t>
            </w:r>
          </w:p>
        </w:tc>
        <w:tc>
          <w:tcPr>
            <w:tcW w:w="1561" w:type="dxa"/>
            <w:tcBorders>
              <w:top w:val="single" w:sz="2" w:space="0" w:color="auto"/>
              <w:left w:val="single" w:sz="2" w:space="0" w:color="auto"/>
              <w:bottom w:val="single" w:sz="2" w:space="0" w:color="auto"/>
              <w:right w:val="single" w:sz="2" w:space="0" w:color="auto"/>
            </w:tcBorders>
            <w:vAlign w:val="center"/>
            <w:hideMark/>
          </w:tcPr>
          <w:p w14:paraId="506A3496" w14:textId="77777777" w:rsidR="00065ABC" w:rsidRPr="00FF1FA8" w:rsidRDefault="00065ABC" w:rsidP="002C1348">
            <w:pPr>
              <w:spacing w:before="40" w:after="40" w:line="256" w:lineRule="auto"/>
              <w:jc w:val="center"/>
              <w:rPr>
                <w:rFonts w:cs="Arial"/>
                <w:b/>
                <w:i/>
                <w:color w:val="000000"/>
                <w:kern w:val="2"/>
                <w:szCs w:val="18"/>
                <w14:ligatures w14:val="standardContextual"/>
              </w:rPr>
            </w:pPr>
            <w:r>
              <w:rPr>
                <w:rFonts w:cs="Arial"/>
                <w:b/>
                <w:i/>
                <w:color w:val="000000"/>
                <w:kern w:val="2"/>
                <w:szCs w:val="18"/>
                <w14:ligatures w14:val="standardContextual"/>
              </w:rPr>
              <w:t>5</w:t>
            </w:r>
          </w:p>
        </w:tc>
        <w:tc>
          <w:tcPr>
            <w:tcW w:w="2695" w:type="dxa"/>
            <w:tcBorders>
              <w:top w:val="single" w:sz="2" w:space="0" w:color="auto"/>
              <w:left w:val="single" w:sz="2" w:space="0" w:color="auto"/>
              <w:bottom w:val="single" w:sz="2" w:space="0" w:color="auto"/>
              <w:right w:val="single" w:sz="2" w:space="0" w:color="auto"/>
            </w:tcBorders>
          </w:tcPr>
          <w:p w14:paraId="157045AC" w14:textId="77777777" w:rsidR="00065ABC" w:rsidRPr="00FF1FA8" w:rsidRDefault="00065ABC" w:rsidP="002C1348">
            <w:pPr>
              <w:spacing w:before="40" w:after="40" w:line="256" w:lineRule="auto"/>
              <w:rPr>
                <w:rFonts w:ascii="Arial" w:hAnsi="Arial" w:cs="Arial"/>
                <w:color w:val="FF0000"/>
                <w:kern w:val="2"/>
                <w:szCs w:val="18"/>
                <w14:ligatures w14:val="standardContextual"/>
              </w:rPr>
            </w:pPr>
          </w:p>
        </w:tc>
      </w:tr>
      <w:tr w:rsidR="00065ABC" w:rsidRPr="00FF1FA8" w14:paraId="33FB642E" w14:textId="77777777" w:rsidTr="002C1348">
        <w:tc>
          <w:tcPr>
            <w:tcW w:w="303" w:type="dxa"/>
            <w:tcBorders>
              <w:top w:val="single" w:sz="2" w:space="0" w:color="auto"/>
              <w:left w:val="single" w:sz="2" w:space="0" w:color="auto"/>
              <w:bottom w:val="single" w:sz="2" w:space="0" w:color="auto"/>
              <w:right w:val="single" w:sz="2" w:space="0" w:color="auto"/>
            </w:tcBorders>
            <w:vAlign w:val="center"/>
            <w:hideMark/>
          </w:tcPr>
          <w:p w14:paraId="61E82926" w14:textId="77777777" w:rsidR="00065ABC" w:rsidRPr="00FF1FA8" w:rsidRDefault="00065ABC" w:rsidP="002C1348">
            <w:pPr>
              <w:spacing w:before="40" w:after="40" w:line="256" w:lineRule="auto"/>
              <w:jc w:val="center"/>
              <w:rPr>
                <w:rFonts w:cs="Arial"/>
                <w:i/>
                <w:kern w:val="2"/>
                <w:sz w:val="16"/>
                <w:szCs w:val="18"/>
                <w14:ligatures w14:val="standardContextual"/>
              </w:rPr>
            </w:pPr>
            <w:r>
              <w:rPr>
                <w:rFonts w:cs="Arial"/>
                <w:i/>
                <w:kern w:val="2"/>
                <w:sz w:val="16"/>
                <w:szCs w:val="18"/>
                <w14:ligatures w14:val="standardContextual"/>
              </w:rPr>
              <w:t>3</w:t>
            </w:r>
          </w:p>
        </w:tc>
        <w:tc>
          <w:tcPr>
            <w:tcW w:w="4831" w:type="dxa"/>
            <w:tcBorders>
              <w:top w:val="single" w:sz="2" w:space="0" w:color="auto"/>
              <w:left w:val="single" w:sz="2" w:space="0" w:color="auto"/>
              <w:bottom w:val="single" w:sz="2" w:space="0" w:color="auto"/>
              <w:right w:val="single" w:sz="2" w:space="0" w:color="auto"/>
            </w:tcBorders>
            <w:hideMark/>
          </w:tcPr>
          <w:p w14:paraId="227F815B" w14:textId="77777777" w:rsidR="00065ABC" w:rsidRPr="00A81327" w:rsidRDefault="00065ABC" w:rsidP="002C1348">
            <w:pPr>
              <w:spacing w:before="40" w:after="40" w:line="256" w:lineRule="auto"/>
              <w:rPr>
                <w:rFonts w:cs="Arial"/>
                <w:b/>
                <w:i/>
                <w:color w:val="000000"/>
                <w:kern w:val="2"/>
                <w:sz w:val="16"/>
                <w:szCs w:val="18"/>
                <w14:ligatures w14:val="standardContextual"/>
              </w:rPr>
            </w:pPr>
            <w:r w:rsidRPr="00A81327">
              <w:rPr>
                <w:rFonts w:cs="Arial"/>
                <w:b/>
                <w:i/>
                <w:color w:val="000000"/>
                <w:kern w:val="2"/>
                <w:sz w:val="16"/>
                <w:szCs w:val="18"/>
                <w14:ligatures w14:val="standardContextual"/>
              </w:rPr>
              <w:t>Conocimientos adicionales</w:t>
            </w:r>
            <w:r>
              <w:rPr>
                <w:rFonts w:cs="Arial"/>
                <w:b/>
                <w:i/>
                <w:color w:val="000000"/>
                <w:kern w:val="2"/>
                <w:sz w:val="16"/>
                <w:szCs w:val="18"/>
                <w14:ligatures w14:val="standardContextual"/>
              </w:rPr>
              <w:t>:</w:t>
            </w:r>
          </w:p>
          <w:tbl>
            <w:tblPr>
              <w:tblStyle w:val="Tablaconcuadrcula3"/>
              <w:tblW w:w="4506" w:type="dxa"/>
              <w:tblInd w:w="262" w:type="dxa"/>
              <w:tblLayout w:type="fixed"/>
              <w:tblLook w:val="04A0" w:firstRow="1" w:lastRow="0" w:firstColumn="1" w:lastColumn="0" w:noHBand="0" w:noVBand="1"/>
            </w:tblPr>
            <w:tblGrid>
              <w:gridCol w:w="318"/>
              <w:gridCol w:w="3648"/>
              <w:gridCol w:w="540"/>
            </w:tblGrid>
            <w:tr w:rsidR="00065ABC" w:rsidRPr="00F90A86" w14:paraId="35ED43B1" w14:textId="77777777" w:rsidTr="002C1348">
              <w:tc>
                <w:tcPr>
                  <w:tcW w:w="318" w:type="dxa"/>
                  <w:tcBorders>
                    <w:top w:val="single" w:sz="4" w:space="0" w:color="auto"/>
                    <w:left w:val="single" w:sz="4" w:space="0" w:color="auto"/>
                    <w:bottom w:val="single" w:sz="4" w:space="0" w:color="auto"/>
                    <w:right w:val="single" w:sz="4" w:space="0" w:color="auto"/>
                  </w:tcBorders>
                  <w:hideMark/>
                </w:tcPr>
                <w:p w14:paraId="10923EC7" w14:textId="77777777" w:rsidR="00065ABC" w:rsidRPr="00F90A86" w:rsidRDefault="00065ABC" w:rsidP="002C1348">
                  <w:pPr>
                    <w:spacing w:before="40" w:after="40"/>
                    <w:rPr>
                      <w:rFonts w:cs="Calibri"/>
                      <w:sz w:val="16"/>
                    </w:rPr>
                  </w:pPr>
                  <w:r w:rsidRPr="00F90A86">
                    <w:rPr>
                      <w:rFonts w:cs="Calibri"/>
                      <w:sz w:val="16"/>
                    </w:rPr>
                    <w:t>1</w:t>
                  </w:r>
                </w:p>
              </w:tc>
              <w:tc>
                <w:tcPr>
                  <w:tcW w:w="3648" w:type="dxa"/>
                  <w:tcBorders>
                    <w:top w:val="single" w:sz="4" w:space="0" w:color="auto"/>
                    <w:left w:val="single" w:sz="4" w:space="0" w:color="auto"/>
                    <w:bottom w:val="single" w:sz="4" w:space="0" w:color="auto"/>
                    <w:right w:val="single" w:sz="4" w:space="0" w:color="auto"/>
                  </w:tcBorders>
                  <w:hideMark/>
                </w:tcPr>
                <w:p w14:paraId="557F0D0B" w14:textId="77777777" w:rsidR="00065ABC" w:rsidRPr="00F90A86" w:rsidRDefault="00065ABC" w:rsidP="002C1348">
                  <w:pPr>
                    <w:spacing w:before="40" w:after="40"/>
                    <w:rPr>
                      <w:rFonts w:cstheme="minorHAnsi"/>
                      <w:sz w:val="16"/>
                    </w:rPr>
                  </w:pPr>
                  <w:r w:rsidRPr="00F90A86">
                    <w:rPr>
                      <w:rFonts w:cstheme="minorHAnsi"/>
                      <w:color w:val="000000"/>
                      <w:sz w:val="16"/>
                    </w:rPr>
                    <w:t>Certificado que acredite conocimiento en sistema de gestión de la calidad</w:t>
                  </w:r>
                </w:p>
              </w:tc>
              <w:tc>
                <w:tcPr>
                  <w:tcW w:w="540" w:type="dxa"/>
                  <w:tcBorders>
                    <w:top w:val="single" w:sz="4" w:space="0" w:color="auto"/>
                    <w:left w:val="single" w:sz="4" w:space="0" w:color="auto"/>
                    <w:bottom w:val="single" w:sz="4" w:space="0" w:color="auto"/>
                    <w:right w:val="single" w:sz="4" w:space="0" w:color="auto"/>
                  </w:tcBorders>
                  <w:hideMark/>
                </w:tcPr>
                <w:p w14:paraId="0624340B" w14:textId="77777777" w:rsidR="00065ABC" w:rsidRPr="00F90A86" w:rsidRDefault="00065ABC" w:rsidP="002C1348">
                  <w:pPr>
                    <w:spacing w:before="40" w:after="40"/>
                    <w:rPr>
                      <w:rFonts w:cs="Calibri"/>
                      <w:sz w:val="16"/>
                    </w:rPr>
                  </w:pPr>
                  <w:r w:rsidRPr="00F90A86">
                    <w:rPr>
                      <w:rFonts w:cs="Calibri"/>
                      <w:sz w:val="16"/>
                    </w:rPr>
                    <w:t>2</w:t>
                  </w:r>
                  <w:r>
                    <w:rPr>
                      <w:rFonts w:cs="Calibri"/>
                      <w:sz w:val="16"/>
                    </w:rPr>
                    <w:t>,5</w:t>
                  </w:r>
                </w:p>
              </w:tc>
            </w:tr>
            <w:tr w:rsidR="00065ABC" w:rsidRPr="00F90A86" w14:paraId="0485011D" w14:textId="77777777" w:rsidTr="002C1348">
              <w:tc>
                <w:tcPr>
                  <w:tcW w:w="318" w:type="dxa"/>
                  <w:tcBorders>
                    <w:top w:val="single" w:sz="4" w:space="0" w:color="auto"/>
                    <w:left w:val="single" w:sz="4" w:space="0" w:color="auto"/>
                    <w:bottom w:val="single" w:sz="4" w:space="0" w:color="auto"/>
                    <w:right w:val="single" w:sz="4" w:space="0" w:color="auto"/>
                  </w:tcBorders>
                  <w:hideMark/>
                </w:tcPr>
                <w:p w14:paraId="6A4AB1E4" w14:textId="77777777" w:rsidR="00065ABC" w:rsidRPr="00F90A86" w:rsidRDefault="00065ABC" w:rsidP="002C1348">
                  <w:pPr>
                    <w:spacing w:before="40" w:after="40"/>
                    <w:rPr>
                      <w:rFonts w:cs="Calibri"/>
                      <w:sz w:val="16"/>
                    </w:rPr>
                  </w:pPr>
                  <w:r w:rsidRPr="00F90A86">
                    <w:rPr>
                      <w:rFonts w:cs="Calibri"/>
                      <w:sz w:val="16"/>
                    </w:rPr>
                    <w:t>2</w:t>
                  </w:r>
                </w:p>
              </w:tc>
              <w:tc>
                <w:tcPr>
                  <w:tcW w:w="3648" w:type="dxa"/>
                  <w:tcBorders>
                    <w:top w:val="single" w:sz="4" w:space="0" w:color="auto"/>
                    <w:left w:val="single" w:sz="4" w:space="0" w:color="auto"/>
                    <w:bottom w:val="single" w:sz="4" w:space="0" w:color="auto"/>
                    <w:right w:val="single" w:sz="4" w:space="0" w:color="auto"/>
                  </w:tcBorders>
                  <w:hideMark/>
                </w:tcPr>
                <w:p w14:paraId="4E977ACD" w14:textId="77777777" w:rsidR="00065ABC" w:rsidRPr="00F90A86" w:rsidRDefault="00065ABC" w:rsidP="002C1348">
                  <w:pPr>
                    <w:spacing w:before="40" w:after="40"/>
                    <w:rPr>
                      <w:rFonts w:cstheme="minorHAnsi"/>
                      <w:sz w:val="16"/>
                    </w:rPr>
                  </w:pPr>
                  <w:r w:rsidRPr="00F90A86">
                    <w:rPr>
                      <w:rFonts w:cstheme="minorHAnsi"/>
                      <w:sz w:val="16"/>
                    </w:rPr>
                    <w:t>Certificación que acredite conocimientos en Control Financiero</w:t>
                  </w:r>
                </w:p>
              </w:tc>
              <w:tc>
                <w:tcPr>
                  <w:tcW w:w="540" w:type="dxa"/>
                  <w:tcBorders>
                    <w:top w:val="single" w:sz="4" w:space="0" w:color="auto"/>
                    <w:left w:val="single" w:sz="4" w:space="0" w:color="auto"/>
                    <w:bottom w:val="single" w:sz="4" w:space="0" w:color="auto"/>
                    <w:right w:val="single" w:sz="4" w:space="0" w:color="auto"/>
                  </w:tcBorders>
                  <w:hideMark/>
                </w:tcPr>
                <w:p w14:paraId="244EF7CC" w14:textId="77777777" w:rsidR="00065ABC" w:rsidRPr="00F90A86" w:rsidRDefault="00065ABC" w:rsidP="002C1348">
                  <w:pPr>
                    <w:spacing w:before="40" w:after="40"/>
                    <w:rPr>
                      <w:rFonts w:cs="Calibri"/>
                      <w:sz w:val="16"/>
                    </w:rPr>
                  </w:pPr>
                  <w:r w:rsidRPr="00F90A86">
                    <w:rPr>
                      <w:rFonts w:cs="Calibri"/>
                      <w:sz w:val="16"/>
                    </w:rPr>
                    <w:t>2</w:t>
                  </w:r>
                  <w:r>
                    <w:rPr>
                      <w:rFonts w:cs="Calibri"/>
                      <w:sz w:val="16"/>
                    </w:rPr>
                    <w:t>,5</w:t>
                  </w:r>
                </w:p>
              </w:tc>
            </w:tr>
            <w:tr w:rsidR="00065ABC" w:rsidRPr="00F90A86" w14:paraId="704C06D0" w14:textId="77777777" w:rsidTr="002C1348">
              <w:tc>
                <w:tcPr>
                  <w:tcW w:w="318" w:type="dxa"/>
                  <w:tcBorders>
                    <w:top w:val="single" w:sz="4" w:space="0" w:color="auto"/>
                    <w:left w:val="single" w:sz="4" w:space="0" w:color="auto"/>
                    <w:bottom w:val="single" w:sz="4" w:space="0" w:color="auto"/>
                    <w:right w:val="single" w:sz="4" w:space="0" w:color="auto"/>
                  </w:tcBorders>
                  <w:hideMark/>
                </w:tcPr>
                <w:p w14:paraId="7D886B41" w14:textId="77777777" w:rsidR="00065ABC" w:rsidRPr="00F90A86" w:rsidRDefault="00065ABC" w:rsidP="002C1348">
                  <w:pPr>
                    <w:spacing w:before="40" w:after="40"/>
                    <w:rPr>
                      <w:rFonts w:cs="Calibri"/>
                      <w:sz w:val="16"/>
                    </w:rPr>
                  </w:pPr>
                  <w:r w:rsidRPr="00F90A86">
                    <w:rPr>
                      <w:rFonts w:cs="Calibri"/>
                      <w:sz w:val="16"/>
                    </w:rPr>
                    <w:t>3</w:t>
                  </w:r>
                </w:p>
              </w:tc>
              <w:tc>
                <w:tcPr>
                  <w:tcW w:w="3648" w:type="dxa"/>
                  <w:tcBorders>
                    <w:top w:val="single" w:sz="4" w:space="0" w:color="auto"/>
                    <w:left w:val="single" w:sz="4" w:space="0" w:color="auto"/>
                    <w:bottom w:val="single" w:sz="4" w:space="0" w:color="auto"/>
                    <w:right w:val="single" w:sz="4" w:space="0" w:color="auto"/>
                  </w:tcBorders>
                  <w:hideMark/>
                </w:tcPr>
                <w:p w14:paraId="7587A5E1" w14:textId="77777777" w:rsidR="00065ABC" w:rsidRPr="00F90A86" w:rsidRDefault="00065ABC" w:rsidP="002C1348">
                  <w:pPr>
                    <w:spacing w:before="40" w:after="40"/>
                    <w:rPr>
                      <w:rFonts w:cstheme="minorHAnsi"/>
                      <w:sz w:val="16"/>
                    </w:rPr>
                  </w:pPr>
                  <w:r w:rsidRPr="00F90A86">
                    <w:rPr>
                      <w:rFonts w:cstheme="minorHAnsi"/>
                      <w:sz w:val="16"/>
                    </w:rPr>
                    <w:t>Certificación que acredite conocimientos en Contabilidad</w:t>
                  </w:r>
                </w:p>
              </w:tc>
              <w:tc>
                <w:tcPr>
                  <w:tcW w:w="540" w:type="dxa"/>
                  <w:tcBorders>
                    <w:top w:val="single" w:sz="4" w:space="0" w:color="auto"/>
                    <w:left w:val="single" w:sz="4" w:space="0" w:color="auto"/>
                    <w:bottom w:val="single" w:sz="4" w:space="0" w:color="auto"/>
                    <w:right w:val="single" w:sz="4" w:space="0" w:color="auto"/>
                  </w:tcBorders>
                  <w:hideMark/>
                </w:tcPr>
                <w:p w14:paraId="6FF39FF2" w14:textId="77777777" w:rsidR="00065ABC" w:rsidRPr="00F90A86" w:rsidRDefault="00065ABC" w:rsidP="002C1348">
                  <w:pPr>
                    <w:spacing w:before="40" w:after="40"/>
                    <w:rPr>
                      <w:rFonts w:cs="Calibri"/>
                      <w:sz w:val="16"/>
                    </w:rPr>
                  </w:pPr>
                  <w:r w:rsidRPr="00F90A86">
                    <w:rPr>
                      <w:rFonts w:cs="Calibri"/>
                      <w:sz w:val="16"/>
                    </w:rPr>
                    <w:t>2</w:t>
                  </w:r>
                  <w:r>
                    <w:rPr>
                      <w:rFonts w:cs="Calibri"/>
                      <w:sz w:val="16"/>
                    </w:rPr>
                    <w:t>,5</w:t>
                  </w:r>
                </w:p>
              </w:tc>
            </w:tr>
            <w:tr w:rsidR="00065ABC" w:rsidRPr="00F90A86" w14:paraId="7F128CCE" w14:textId="77777777" w:rsidTr="002C1348">
              <w:tc>
                <w:tcPr>
                  <w:tcW w:w="318" w:type="dxa"/>
                  <w:tcBorders>
                    <w:top w:val="single" w:sz="4" w:space="0" w:color="auto"/>
                    <w:left w:val="single" w:sz="4" w:space="0" w:color="auto"/>
                    <w:bottom w:val="single" w:sz="4" w:space="0" w:color="auto"/>
                    <w:right w:val="single" w:sz="4" w:space="0" w:color="auto"/>
                  </w:tcBorders>
                </w:tcPr>
                <w:p w14:paraId="2FAE5C2A" w14:textId="77777777" w:rsidR="00065ABC" w:rsidRPr="00F90A86" w:rsidRDefault="00065ABC" w:rsidP="002C1348">
                  <w:pPr>
                    <w:spacing w:before="40" w:after="40"/>
                    <w:rPr>
                      <w:rFonts w:cs="Calibri"/>
                      <w:sz w:val="16"/>
                    </w:rPr>
                  </w:pPr>
                  <w:r w:rsidRPr="00F90A86">
                    <w:rPr>
                      <w:rFonts w:cs="Calibri"/>
                      <w:sz w:val="16"/>
                    </w:rPr>
                    <w:t>4</w:t>
                  </w:r>
                </w:p>
              </w:tc>
              <w:tc>
                <w:tcPr>
                  <w:tcW w:w="3648" w:type="dxa"/>
                  <w:tcBorders>
                    <w:top w:val="single" w:sz="4" w:space="0" w:color="auto"/>
                    <w:left w:val="single" w:sz="4" w:space="0" w:color="auto"/>
                    <w:bottom w:val="single" w:sz="4" w:space="0" w:color="auto"/>
                    <w:right w:val="single" w:sz="4" w:space="0" w:color="auto"/>
                  </w:tcBorders>
                </w:tcPr>
                <w:p w14:paraId="4F1281D0" w14:textId="77777777" w:rsidR="00065ABC" w:rsidRPr="00F90A86" w:rsidRDefault="00065ABC" w:rsidP="002C1348">
                  <w:pPr>
                    <w:spacing w:before="40" w:after="40"/>
                    <w:rPr>
                      <w:rFonts w:cstheme="minorHAnsi"/>
                      <w:sz w:val="16"/>
                    </w:rPr>
                  </w:pPr>
                  <w:r w:rsidRPr="00F90A86">
                    <w:rPr>
                      <w:rFonts w:cstheme="minorHAnsi"/>
                      <w:sz w:val="16"/>
                    </w:rPr>
                    <w:t>Certificación que acredite conocimientos en Gestión de Compras</w:t>
                  </w:r>
                </w:p>
              </w:tc>
              <w:tc>
                <w:tcPr>
                  <w:tcW w:w="540" w:type="dxa"/>
                  <w:tcBorders>
                    <w:top w:val="single" w:sz="4" w:space="0" w:color="auto"/>
                    <w:left w:val="single" w:sz="4" w:space="0" w:color="auto"/>
                    <w:bottom w:val="single" w:sz="4" w:space="0" w:color="auto"/>
                    <w:right w:val="single" w:sz="4" w:space="0" w:color="auto"/>
                  </w:tcBorders>
                </w:tcPr>
                <w:p w14:paraId="140AD824" w14:textId="77777777" w:rsidR="00065ABC" w:rsidRPr="00F90A86" w:rsidRDefault="00065ABC" w:rsidP="002C1348">
                  <w:pPr>
                    <w:spacing w:before="40" w:after="40"/>
                    <w:rPr>
                      <w:rFonts w:cs="Calibri"/>
                      <w:sz w:val="16"/>
                    </w:rPr>
                  </w:pPr>
                  <w:r w:rsidRPr="00F90A86">
                    <w:rPr>
                      <w:rFonts w:cs="Calibri"/>
                      <w:sz w:val="16"/>
                    </w:rPr>
                    <w:t>2</w:t>
                  </w:r>
                  <w:r>
                    <w:rPr>
                      <w:rFonts w:cs="Calibri"/>
                      <w:sz w:val="16"/>
                    </w:rPr>
                    <w:t>,5</w:t>
                  </w:r>
                </w:p>
              </w:tc>
            </w:tr>
          </w:tbl>
          <w:p w14:paraId="05B0AFBA" w14:textId="77777777" w:rsidR="00065ABC" w:rsidRPr="00A81327" w:rsidRDefault="00065ABC" w:rsidP="002C1348">
            <w:pPr>
              <w:spacing w:before="40" w:after="40" w:line="256" w:lineRule="auto"/>
              <w:rPr>
                <w:rFonts w:cs="Arial"/>
                <w:b/>
                <w:i/>
                <w:color w:val="000000"/>
                <w:kern w:val="2"/>
                <w:sz w:val="16"/>
                <w:szCs w:val="18"/>
                <w14:ligatures w14:val="standardContextual"/>
              </w:rPr>
            </w:pPr>
          </w:p>
        </w:tc>
        <w:tc>
          <w:tcPr>
            <w:tcW w:w="1561" w:type="dxa"/>
            <w:tcBorders>
              <w:top w:val="single" w:sz="2" w:space="0" w:color="auto"/>
              <w:left w:val="single" w:sz="2" w:space="0" w:color="auto"/>
              <w:bottom w:val="single" w:sz="2" w:space="0" w:color="auto"/>
              <w:right w:val="single" w:sz="2" w:space="0" w:color="auto"/>
            </w:tcBorders>
            <w:vAlign w:val="center"/>
            <w:hideMark/>
          </w:tcPr>
          <w:p w14:paraId="665233D5" w14:textId="77777777" w:rsidR="00065ABC" w:rsidRPr="00FF1FA8" w:rsidRDefault="00065ABC" w:rsidP="002C1348">
            <w:pPr>
              <w:spacing w:before="40" w:after="40" w:line="256" w:lineRule="auto"/>
              <w:jc w:val="center"/>
              <w:rPr>
                <w:rFonts w:cs="Arial"/>
                <w:b/>
                <w:i/>
                <w:color w:val="000000"/>
                <w:kern w:val="2"/>
                <w:szCs w:val="18"/>
                <w14:ligatures w14:val="standardContextual"/>
              </w:rPr>
            </w:pPr>
            <w:r>
              <w:rPr>
                <w:rFonts w:cs="Arial"/>
                <w:b/>
                <w:i/>
                <w:color w:val="000000"/>
                <w:kern w:val="2"/>
                <w:szCs w:val="18"/>
                <w14:ligatures w14:val="standardContextual"/>
              </w:rPr>
              <w:t>10</w:t>
            </w:r>
          </w:p>
        </w:tc>
        <w:tc>
          <w:tcPr>
            <w:tcW w:w="2695" w:type="dxa"/>
            <w:tcBorders>
              <w:top w:val="single" w:sz="2" w:space="0" w:color="auto"/>
              <w:left w:val="single" w:sz="2" w:space="0" w:color="auto"/>
              <w:bottom w:val="single" w:sz="2" w:space="0" w:color="auto"/>
              <w:right w:val="single" w:sz="2" w:space="0" w:color="auto"/>
            </w:tcBorders>
          </w:tcPr>
          <w:p w14:paraId="7A9B543B" w14:textId="77777777" w:rsidR="00065ABC" w:rsidRPr="00FF1FA8" w:rsidRDefault="00065ABC" w:rsidP="002C1348">
            <w:pPr>
              <w:spacing w:before="40" w:after="40" w:line="256" w:lineRule="auto"/>
              <w:rPr>
                <w:rFonts w:ascii="Arial" w:hAnsi="Arial" w:cs="Arial"/>
                <w:color w:val="FF0000"/>
                <w:kern w:val="2"/>
                <w:szCs w:val="18"/>
                <w14:ligatures w14:val="standardContextual"/>
              </w:rPr>
            </w:pPr>
          </w:p>
        </w:tc>
      </w:tr>
      <w:tr w:rsidR="00065ABC" w:rsidRPr="00FF1FA8" w14:paraId="3734EC0B" w14:textId="77777777" w:rsidTr="002C1348">
        <w:tc>
          <w:tcPr>
            <w:tcW w:w="5134" w:type="dxa"/>
            <w:gridSpan w:val="2"/>
            <w:tcBorders>
              <w:top w:val="single" w:sz="2" w:space="0" w:color="auto"/>
              <w:left w:val="single" w:sz="2" w:space="0" w:color="auto"/>
              <w:bottom w:val="single" w:sz="2" w:space="0" w:color="auto"/>
              <w:right w:val="single" w:sz="2" w:space="0" w:color="auto"/>
            </w:tcBorders>
            <w:shd w:val="clear" w:color="auto" w:fill="D5DCE4"/>
            <w:hideMark/>
          </w:tcPr>
          <w:p w14:paraId="4E3EFF38" w14:textId="77777777" w:rsidR="00065ABC" w:rsidRPr="00FF1FA8" w:rsidRDefault="00065ABC" w:rsidP="002C1348">
            <w:pPr>
              <w:spacing w:before="40" w:after="40" w:line="256" w:lineRule="auto"/>
              <w:jc w:val="center"/>
              <w:rPr>
                <w:rFonts w:ascii="Arial" w:hAnsi="Arial" w:cs="Arial"/>
                <w:b/>
                <w:kern w:val="2"/>
                <w:szCs w:val="18"/>
                <w14:ligatures w14:val="standardContextual"/>
              </w:rPr>
            </w:pPr>
            <w:proofErr w:type="gramStart"/>
            <w:r w:rsidRPr="00FF1FA8">
              <w:rPr>
                <w:rFonts w:ascii="Arial" w:hAnsi="Arial" w:cs="Arial"/>
                <w:b/>
                <w:kern w:val="2"/>
                <w:szCs w:val="18"/>
                <w14:ligatures w14:val="standardContextual"/>
              </w:rPr>
              <w:t>TOTAL</w:t>
            </w:r>
            <w:proofErr w:type="gramEnd"/>
            <w:r w:rsidRPr="00FF1FA8">
              <w:rPr>
                <w:rFonts w:ascii="Arial" w:hAnsi="Arial" w:cs="Arial"/>
                <w:b/>
                <w:kern w:val="2"/>
                <w:szCs w:val="18"/>
                <w14:ligatures w14:val="standardContextual"/>
              </w:rPr>
              <w:t xml:space="preserve"> PUNTAJE</w:t>
            </w:r>
          </w:p>
        </w:tc>
        <w:tc>
          <w:tcPr>
            <w:tcW w:w="1561" w:type="dxa"/>
            <w:tcBorders>
              <w:top w:val="single" w:sz="2" w:space="0" w:color="auto"/>
              <w:left w:val="single" w:sz="2" w:space="0" w:color="auto"/>
              <w:bottom w:val="single" w:sz="2" w:space="0" w:color="auto"/>
              <w:right w:val="single" w:sz="2" w:space="0" w:color="auto"/>
            </w:tcBorders>
            <w:shd w:val="clear" w:color="auto" w:fill="D5DCE4"/>
            <w:hideMark/>
          </w:tcPr>
          <w:p w14:paraId="61D1DE42" w14:textId="77777777" w:rsidR="00065ABC" w:rsidRPr="00FF1FA8" w:rsidRDefault="00065ABC" w:rsidP="002C1348">
            <w:pPr>
              <w:spacing w:before="40" w:after="40" w:line="256" w:lineRule="auto"/>
              <w:jc w:val="center"/>
              <w:rPr>
                <w:rFonts w:ascii="Arial" w:hAnsi="Arial" w:cs="Arial"/>
                <w:b/>
                <w:kern w:val="2"/>
                <w:szCs w:val="18"/>
                <w14:ligatures w14:val="standardContextual"/>
              </w:rPr>
            </w:pPr>
            <w:r>
              <w:rPr>
                <w:rFonts w:ascii="Arial" w:hAnsi="Arial" w:cs="Arial"/>
                <w:b/>
                <w:kern w:val="2"/>
                <w:szCs w:val="18"/>
                <w14:ligatures w14:val="standardContextual"/>
              </w:rPr>
              <w:t>35</w:t>
            </w:r>
            <w:r w:rsidRPr="00FF1FA8">
              <w:rPr>
                <w:rFonts w:ascii="Arial" w:hAnsi="Arial" w:cs="Arial"/>
                <w:b/>
                <w:kern w:val="2"/>
                <w:szCs w:val="18"/>
                <w14:ligatures w14:val="standardContextual"/>
              </w:rPr>
              <w:t xml:space="preserve"> PUNTOS (**)</w:t>
            </w:r>
          </w:p>
        </w:tc>
        <w:tc>
          <w:tcPr>
            <w:tcW w:w="2695" w:type="dxa"/>
            <w:tcBorders>
              <w:top w:val="single" w:sz="2" w:space="0" w:color="auto"/>
              <w:left w:val="single" w:sz="2" w:space="0" w:color="auto"/>
              <w:bottom w:val="single" w:sz="2" w:space="0" w:color="auto"/>
              <w:right w:val="single" w:sz="2" w:space="0" w:color="auto"/>
            </w:tcBorders>
          </w:tcPr>
          <w:p w14:paraId="4B487ECA" w14:textId="77777777" w:rsidR="00065ABC" w:rsidRPr="00FF1FA8" w:rsidRDefault="00065ABC" w:rsidP="002C1348">
            <w:pPr>
              <w:spacing w:before="40" w:after="40" w:line="256" w:lineRule="auto"/>
              <w:rPr>
                <w:rFonts w:ascii="Arial" w:hAnsi="Arial" w:cs="Arial"/>
                <w:color w:val="FF0000"/>
                <w:kern w:val="2"/>
                <w:szCs w:val="18"/>
                <w14:ligatures w14:val="standardContextual"/>
              </w:rPr>
            </w:pPr>
          </w:p>
        </w:tc>
      </w:tr>
    </w:tbl>
    <w:p w14:paraId="696E5537" w14:textId="77777777" w:rsidR="00065ABC" w:rsidRPr="00D011A8" w:rsidRDefault="00065ABC" w:rsidP="00716AAB">
      <w:pPr>
        <w:spacing w:line="200" w:lineRule="exact"/>
        <w:jc w:val="center"/>
        <w:rPr>
          <w:rFonts w:cs="Arial"/>
          <w:b/>
          <w:szCs w:val="18"/>
          <w:lang w:val="es-BO"/>
        </w:rPr>
      </w:pPr>
    </w:p>
    <w:p w14:paraId="04A8CF93" w14:textId="77777777" w:rsidR="00496963" w:rsidRPr="00D011A8" w:rsidRDefault="00496963" w:rsidP="00716AAB">
      <w:pPr>
        <w:spacing w:line="200" w:lineRule="exact"/>
        <w:jc w:val="center"/>
        <w:rPr>
          <w:rFonts w:cs="Arial"/>
          <w:b/>
          <w:szCs w:val="18"/>
          <w:lang w:val="es-BO"/>
        </w:rPr>
      </w:pPr>
    </w:p>
    <w:p w14:paraId="3A04E111" w14:textId="77777777" w:rsidR="00496963" w:rsidRPr="00D011A8" w:rsidRDefault="00496963" w:rsidP="005C668A">
      <w:pPr>
        <w:spacing w:line="200" w:lineRule="exact"/>
        <w:rPr>
          <w:rFonts w:cs="Arial"/>
          <w:b/>
          <w:szCs w:val="18"/>
          <w:lang w:val="es-BO"/>
        </w:rPr>
      </w:pPr>
    </w:p>
    <w:p w14:paraId="683B1454" w14:textId="23DE0B04"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14:paraId="3D87BB79" w14:textId="77777777" w:rsidR="00716AAB" w:rsidRPr="00D011A8" w:rsidRDefault="00716AAB" w:rsidP="00B574B9">
      <w:pPr>
        <w:ind w:left="142"/>
        <w:rPr>
          <w:rFonts w:ascii="Arial" w:hAnsi="Arial" w:cs="Arial"/>
          <w:lang w:val="es-BO"/>
        </w:rPr>
      </w:pPr>
    </w:p>
    <w:p w14:paraId="1B2FEC72" w14:textId="77777777"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14:paraId="188EA2F0" w14:textId="77777777" w:rsidR="00716AAB" w:rsidRPr="00D011A8" w:rsidRDefault="00716AAB" w:rsidP="00B574B9">
      <w:pPr>
        <w:ind w:left="426"/>
        <w:rPr>
          <w:rFonts w:ascii="Arial" w:hAnsi="Arial" w:cs="Arial"/>
          <w:lang w:val="es-BO"/>
        </w:rPr>
      </w:pPr>
    </w:p>
    <w:p w14:paraId="330D9CA4" w14:textId="77777777" w:rsidR="00716AAB" w:rsidRPr="00D011A8" w:rsidRDefault="00716AAB" w:rsidP="00B574B9">
      <w:pPr>
        <w:ind w:left="426"/>
        <w:rPr>
          <w:rFonts w:ascii="Arial" w:hAnsi="Arial" w:cs="Arial"/>
          <w:lang w:val="es-BO"/>
        </w:rPr>
      </w:pPr>
      <w:r w:rsidRPr="00D011A8">
        <w:rPr>
          <w:rFonts w:ascii="Arial" w:hAnsi="Arial" w:cs="Arial"/>
          <w:lang w:val="es-BO"/>
        </w:rPr>
        <w:t>(**</w:t>
      </w:r>
      <w:proofErr w:type="gramStart"/>
      <w:r w:rsidRPr="00D011A8">
        <w:rPr>
          <w:rFonts w:ascii="Arial" w:hAnsi="Arial" w:cs="Arial"/>
          <w:lang w:val="es-BO"/>
        </w:rPr>
        <w:t>*)El</w:t>
      </w:r>
      <w:proofErr w:type="gramEnd"/>
      <w:r w:rsidRPr="00D011A8">
        <w:rPr>
          <w:rFonts w:ascii="Arial" w:hAnsi="Arial" w:cs="Arial"/>
          <w:lang w:val="es-BO"/>
        </w:rPr>
        <w:t xml:space="preserve"> proponente deberá ofertar condiciones adicionales solicitadas en el presente Formulario.</w:t>
      </w:r>
    </w:p>
    <w:p w14:paraId="2C3F160C" w14:textId="77777777" w:rsidR="00716AAB" w:rsidRPr="00D011A8" w:rsidRDefault="00716AAB" w:rsidP="00B574B9">
      <w:pPr>
        <w:ind w:left="142"/>
        <w:rPr>
          <w:rFonts w:ascii="Arial" w:hAnsi="Arial" w:cs="Arial"/>
          <w:lang w:val="es-BO"/>
        </w:rPr>
      </w:pPr>
    </w:p>
    <w:p w14:paraId="0B3D955E" w14:textId="77777777" w:rsidR="00716AAB" w:rsidRPr="00D011A8" w:rsidRDefault="00716AAB" w:rsidP="00716AAB">
      <w:pPr>
        <w:rPr>
          <w:rFonts w:ascii="Arial" w:hAnsi="Arial" w:cs="Arial"/>
          <w:b/>
          <w:lang w:val="es-BO"/>
        </w:rPr>
      </w:pPr>
    </w:p>
    <w:p w14:paraId="5497E3CE" w14:textId="77777777" w:rsidR="00716AAB" w:rsidRPr="00D011A8" w:rsidRDefault="00716AAB" w:rsidP="00716AAB">
      <w:pPr>
        <w:jc w:val="center"/>
        <w:rPr>
          <w:rFonts w:ascii="Arial" w:hAnsi="Arial" w:cs="Arial"/>
          <w:b/>
          <w:lang w:val="es-BO"/>
        </w:rPr>
      </w:pPr>
    </w:p>
    <w:p w14:paraId="620B3990" w14:textId="77777777" w:rsidR="00716AAB" w:rsidRPr="00D011A8" w:rsidRDefault="00716AAB" w:rsidP="00716AAB">
      <w:pPr>
        <w:jc w:val="center"/>
        <w:rPr>
          <w:rFonts w:ascii="Arial" w:hAnsi="Arial" w:cs="Arial"/>
          <w:b/>
          <w:lang w:val="es-BO"/>
        </w:rPr>
      </w:pPr>
    </w:p>
    <w:p w14:paraId="63AC4072" w14:textId="77777777" w:rsidR="00716AAB" w:rsidRPr="00D011A8" w:rsidRDefault="00716AAB" w:rsidP="00716AAB">
      <w:pPr>
        <w:jc w:val="center"/>
        <w:rPr>
          <w:rFonts w:ascii="Arial" w:hAnsi="Arial" w:cs="Arial"/>
          <w:b/>
          <w:lang w:val="es-BO"/>
        </w:rPr>
      </w:pPr>
    </w:p>
    <w:p w14:paraId="62314E46" w14:textId="77777777" w:rsidR="00716AAB" w:rsidRPr="00D011A8" w:rsidRDefault="00716AAB" w:rsidP="00716AAB">
      <w:pPr>
        <w:jc w:val="center"/>
        <w:rPr>
          <w:rFonts w:ascii="Arial" w:hAnsi="Arial" w:cs="Arial"/>
          <w:b/>
          <w:lang w:val="es-BO"/>
        </w:rPr>
      </w:pPr>
    </w:p>
    <w:p w14:paraId="1894ACBF" w14:textId="77777777" w:rsidR="00716AAB" w:rsidRPr="00D011A8" w:rsidRDefault="00716AAB" w:rsidP="00716AAB">
      <w:pPr>
        <w:jc w:val="center"/>
        <w:rPr>
          <w:rFonts w:ascii="Arial" w:hAnsi="Arial" w:cs="Arial"/>
          <w:b/>
          <w:lang w:val="es-BO"/>
        </w:rPr>
      </w:pPr>
    </w:p>
    <w:p w14:paraId="1AB3E2A5" w14:textId="77777777" w:rsidR="00716AAB" w:rsidRPr="00D011A8" w:rsidRDefault="00716AAB" w:rsidP="00716AAB">
      <w:pPr>
        <w:rPr>
          <w:rFonts w:ascii="Arial" w:hAnsi="Arial" w:cs="Arial"/>
          <w:lang w:val="es-BO"/>
        </w:rPr>
      </w:pPr>
    </w:p>
    <w:p w14:paraId="020AA3D2" w14:textId="77777777" w:rsidR="00716AAB" w:rsidRPr="00D011A8" w:rsidRDefault="00716AAB" w:rsidP="00716AAB">
      <w:pPr>
        <w:rPr>
          <w:rFonts w:cs="Arial"/>
          <w:b/>
          <w:szCs w:val="18"/>
          <w:lang w:val="es-BO"/>
        </w:rPr>
      </w:pPr>
    </w:p>
    <w:p w14:paraId="6D3B5487" w14:textId="77777777" w:rsidR="00716AAB" w:rsidRPr="00D011A8" w:rsidRDefault="00716AAB" w:rsidP="00716AAB">
      <w:pPr>
        <w:rPr>
          <w:rFonts w:cs="Arial"/>
          <w:b/>
          <w:szCs w:val="18"/>
          <w:lang w:val="es-BO"/>
        </w:rPr>
      </w:pPr>
    </w:p>
    <w:p w14:paraId="1826A374" w14:textId="77777777" w:rsidR="00716AAB" w:rsidRPr="00D011A8" w:rsidRDefault="00716AAB" w:rsidP="00716AAB">
      <w:pPr>
        <w:rPr>
          <w:rFonts w:cs="Arial"/>
          <w:b/>
          <w:szCs w:val="18"/>
          <w:lang w:val="es-BO"/>
        </w:rPr>
      </w:pPr>
    </w:p>
    <w:p w14:paraId="1D594C9E" w14:textId="77777777" w:rsidR="0092009B" w:rsidRPr="00D011A8" w:rsidRDefault="0092009B" w:rsidP="00716AAB">
      <w:pPr>
        <w:rPr>
          <w:rFonts w:cs="Arial"/>
          <w:b/>
          <w:szCs w:val="18"/>
          <w:lang w:val="es-BO"/>
        </w:rPr>
      </w:pPr>
    </w:p>
    <w:p w14:paraId="05DD1B13" w14:textId="77777777" w:rsidR="0092009B" w:rsidRPr="00D011A8" w:rsidRDefault="0092009B" w:rsidP="00716AAB">
      <w:pPr>
        <w:rPr>
          <w:rFonts w:cs="Arial"/>
          <w:b/>
          <w:szCs w:val="18"/>
          <w:lang w:val="es-BO"/>
        </w:rPr>
      </w:pPr>
    </w:p>
    <w:p w14:paraId="0E645AEF" w14:textId="77777777" w:rsidR="0092009B" w:rsidRPr="00D011A8" w:rsidRDefault="0092009B" w:rsidP="00716AAB">
      <w:pPr>
        <w:rPr>
          <w:rFonts w:cs="Arial"/>
          <w:b/>
          <w:szCs w:val="18"/>
          <w:lang w:val="es-BO"/>
        </w:rPr>
      </w:pPr>
    </w:p>
    <w:p w14:paraId="3B012AB0" w14:textId="77777777" w:rsidR="0092009B" w:rsidRPr="00D011A8" w:rsidRDefault="0092009B" w:rsidP="00716AAB">
      <w:pPr>
        <w:rPr>
          <w:rFonts w:cs="Arial"/>
          <w:b/>
          <w:szCs w:val="18"/>
          <w:lang w:val="es-BO"/>
        </w:rPr>
      </w:pPr>
    </w:p>
    <w:p w14:paraId="36CF6DB1" w14:textId="77777777" w:rsidR="0092009B" w:rsidRPr="00D011A8" w:rsidRDefault="0092009B" w:rsidP="00716AAB">
      <w:pPr>
        <w:rPr>
          <w:rFonts w:cs="Arial"/>
          <w:b/>
          <w:szCs w:val="18"/>
          <w:lang w:val="es-BO"/>
        </w:rPr>
      </w:pPr>
    </w:p>
    <w:p w14:paraId="4EAFEB47" w14:textId="77777777" w:rsidR="0092009B" w:rsidRPr="00D011A8" w:rsidRDefault="0092009B" w:rsidP="00716AAB">
      <w:pPr>
        <w:rPr>
          <w:rFonts w:cs="Arial"/>
          <w:b/>
          <w:szCs w:val="18"/>
          <w:lang w:val="es-BO"/>
        </w:rPr>
      </w:pPr>
    </w:p>
    <w:p w14:paraId="4DE1E3AD" w14:textId="77777777" w:rsidR="0092009B" w:rsidRPr="00D011A8" w:rsidRDefault="0092009B" w:rsidP="00716AAB">
      <w:pPr>
        <w:rPr>
          <w:rFonts w:cs="Arial"/>
          <w:b/>
          <w:szCs w:val="18"/>
          <w:lang w:val="es-BO"/>
        </w:rPr>
      </w:pPr>
    </w:p>
    <w:p w14:paraId="6DE8385D" w14:textId="77777777" w:rsidR="0092009B" w:rsidRPr="00D011A8" w:rsidRDefault="0092009B" w:rsidP="00716AAB">
      <w:pPr>
        <w:rPr>
          <w:rFonts w:cs="Arial"/>
          <w:b/>
          <w:szCs w:val="18"/>
          <w:lang w:val="es-BO"/>
        </w:rPr>
      </w:pPr>
    </w:p>
    <w:p w14:paraId="24CF24EA" w14:textId="77777777" w:rsidR="0092009B" w:rsidRPr="00D011A8" w:rsidRDefault="0092009B" w:rsidP="00716AAB">
      <w:pPr>
        <w:rPr>
          <w:rFonts w:cs="Arial"/>
          <w:b/>
          <w:szCs w:val="18"/>
          <w:lang w:val="es-BO"/>
        </w:rPr>
      </w:pPr>
    </w:p>
    <w:p w14:paraId="42D17E55" w14:textId="77777777" w:rsidR="00716AAB" w:rsidRPr="00D011A8" w:rsidRDefault="00716AAB" w:rsidP="00D762A6">
      <w:pPr>
        <w:jc w:val="center"/>
        <w:rPr>
          <w:rFonts w:cs="Arial"/>
          <w:b/>
          <w:szCs w:val="18"/>
          <w:lang w:val="es-BO"/>
        </w:rPr>
      </w:pPr>
      <w:r w:rsidRPr="00D011A8">
        <w:rPr>
          <w:rFonts w:cs="Arial"/>
          <w:b/>
          <w:szCs w:val="18"/>
          <w:lang w:val="es-BO"/>
        </w:rPr>
        <w:lastRenderedPageBreak/>
        <w:t>ANEXO 2</w:t>
      </w:r>
    </w:p>
    <w:p w14:paraId="79E84FE7" w14:textId="4BEC91FF"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14:paraId="604E46A1" w14:textId="77777777"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D011A8" w:rsidRPr="00D011A8" w14:paraId="17D81865" w14:textId="77777777" w:rsidTr="00222180">
        <w:tc>
          <w:tcPr>
            <w:tcW w:w="9214" w:type="dxa"/>
          </w:tcPr>
          <w:p w14:paraId="35F8761D" w14:textId="77777777"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14:paraId="582C96B5" w14:textId="77777777" w:rsidR="00716AAB" w:rsidRPr="00D011A8" w:rsidRDefault="00716AAB" w:rsidP="00716AAB">
      <w:pPr>
        <w:rPr>
          <w:rFonts w:cs="Arial"/>
          <w:szCs w:val="18"/>
          <w:lang w:val="es-BO"/>
        </w:rPr>
      </w:pPr>
    </w:p>
    <w:p w14:paraId="419E8A8D" w14:textId="77777777"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14:paraId="7A36132B" w14:textId="77777777" w:rsidR="00716AAB" w:rsidRPr="00D011A8" w:rsidRDefault="00716AAB" w:rsidP="00716AAB">
      <w:pPr>
        <w:ind w:left="2124" w:hanging="2124"/>
        <w:rPr>
          <w:rFonts w:cs="Arial"/>
          <w:szCs w:val="18"/>
          <w:lang w:val="es-BO"/>
        </w:rPr>
      </w:pPr>
    </w:p>
    <w:p w14:paraId="078A518F"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14:paraId="60679504" w14:textId="77777777" w:rsidR="00716AAB" w:rsidRPr="00D011A8" w:rsidRDefault="00716AAB" w:rsidP="00716AAB">
      <w:pPr>
        <w:rPr>
          <w:rFonts w:cs="Arial"/>
          <w:szCs w:val="18"/>
          <w:lang w:val="es-BO"/>
        </w:rPr>
      </w:pPr>
    </w:p>
    <w:p w14:paraId="00CCB1E5"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14:paraId="47D13FD6" w14:textId="77777777" w:rsidR="00716AAB" w:rsidRPr="00D011A8" w:rsidRDefault="00716AAB" w:rsidP="00716AAB">
      <w:pPr>
        <w:ind w:left="2124" w:hanging="2124"/>
        <w:rPr>
          <w:rFonts w:cs="Arial"/>
          <w:szCs w:val="18"/>
          <w:lang w:val="es-BO"/>
        </w:rPr>
      </w:pPr>
    </w:p>
    <w:p w14:paraId="418ABD93" w14:textId="77777777"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14:paraId="029784A0" w14:textId="77777777" w:rsidR="00716AAB" w:rsidRPr="00D011A8" w:rsidRDefault="00716AAB" w:rsidP="00716AAB">
      <w:pPr>
        <w:ind w:left="2124" w:hanging="2124"/>
        <w:rPr>
          <w:rFonts w:ascii="Arial" w:hAnsi="Arial" w:cs="Arial"/>
          <w:b/>
          <w:lang w:val="es-BO"/>
        </w:rPr>
      </w:pPr>
    </w:p>
    <w:p w14:paraId="09C7A7E6" w14:textId="77777777" w:rsidR="00716AAB" w:rsidRPr="00D011A8" w:rsidRDefault="00716AAB" w:rsidP="00716AAB">
      <w:pPr>
        <w:ind w:left="2124" w:hanging="2124"/>
        <w:rPr>
          <w:rFonts w:ascii="Arial" w:hAnsi="Arial" w:cs="Arial"/>
          <w:b/>
          <w:lang w:val="es-BO"/>
        </w:rPr>
      </w:pPr>
    </w:p>
    <w:p w14:paraId="4B80D7C1" w14:textId="77777777" w:rsidR="00716AAB" w:rsidRPr="00D011A8" w:rsidRDefault="00716AAB" w:rsidP="00716AAB">
      <w:pPr>
        <w:rPr>
          <w:rFonts w:cs="Arial"/>
          <w:szCs w:val="18"/>
          <w:lang w:val="es-BO"/>
        </w:rPr>
      </w:pPr>
    </w:p>
    <w:p w14:paraId="28E1F699" w14:textId="77777777" w:rsidR="00716AAB" w:rsidRPr="00D011A8" w:rsidRDefault="00716AAB" w:rsidP="00716AAB">
      <w:pPr>
        <w:rPr>
          <w:rFonts w:cs="Arial"/>
          <w:szCs w:val="18"/>
          <w:lang w:val="es-BO"/>
        </w:rPr>
      </w:pPr>
    </w:p>
    <w:p w14:paraId="7FBE20EC" w14:textId="77777777" w:rsidR="00716AAB" w:rsidRPr="00D011A8" w:rsidRDefault="00716AAB" w:rsidP="00716AAB">
      <w:pPr>
        <w:jc w:val="center"/>
        <w:rPr>
          <w:rFonts w:cs="Arial"/>
          <w:b/>
          <w:szCs w:val="18"/>
          <w:lang w:val="es-BO"/>
        </w:rPr>
      </w:pPr>
    </w:p>
    <w:p w14:paraId="3C01F9AB" w14:textId="77777777" w:rsidR="00716AAB" w:rsidRPr="00D011A8" w:rsidRDefault="00716AAB" w:rsidP="00716AAB">
      <w:pPr>
        <w:jc w:val="center"/>
        <w:rPr>
          <w:rFonts w:cs="Arial"/>
          <w:b/>
          <w:szCs w:val="18"/>
          <w:lang w:val="es-BO"/>
        </w:rPr>
      </w:pPr>
    </w:p>
    <w:p w14:paraId="32D3D962" w14:textId="77777777" w:rsidR="00716AAB" w:rsidRPr="00D011A8" w:rsidRDefault="00716AAB" w:rsidP="00716AAB">
      <w:pPr>
        <w:jc w:val="center"/>
        <w:rPr>
          <w:rFonts w:cs="Arial"/>
          <w:b/>
          <w:szCs w:val="18"/>
          <w:lang w:val="es-BO"/>
        </w:rPr>
      </w:pPr>
    </w:p>
    <w:p w14:paraId="04474A4A" w14:textId="77777777" w:rsidR="00716AAB" w:rsidRPr="00D011A8" w:rsidRDefault="00716AAB" w:rsidP="00716AAB">
      <w:pPr>
        <w:jc w:val="center"/>
        <w:rPr>
          <w:rFonts w:cs="Arial"/>
          <w:b/>
          <w:szCs w:val="18"/>
          <w:lang w:val="es-BO"/>
        </w:rPr>
      </w:pPr>
    </w:p>
    <w:p w14:paraId="3DF9A983" w14:textId="77777777" w:rsidR="00716AAB" w:rsidRPr="00D011A8" w:rsidRDefault="00716AAB" w:rsidP="00716AAB">
      <w:pPr>
        <w:jc w:val="center"/>
        <w:rPr>
          <w:rFonts w:cs="Arial"/>
          <w:b/>
          <w:szCs w:val="18"/>
          <w:lang w:val="es-BO"/>
        </w:rPr>
      </w:pPr>
    </w:p>
    <w:p w14:paraId="2DE8DC02" w14:textId="77777777" w:rsidR="00716AAB" w:rsidRPr="00D011A8" w:rsidRDefault="00716AAB" w:rsidP="00716AAB">
      <w:pPr>
        <w:jc w:val="center"/>
        <w:rPr>
          <w:rFonts w:cs="Arial"/>
          <w:b/>
          <w:szCs w:val="18"/>
          <w:lang w:val="es-BO"/>
        </w:rPr>
      </w:pPr>
    </w:p>
    <w:p w14:paraId="594D1543" w14:textId="77777777" w:rsidR="00716AAB" w:rsidRPr="00D011A8" w:rsidRDefault="00716AAB" w:rsidP="00716AAB">
      <w:pPr>
        <w:jc w:val="center"/>
        <w:rPr>
          <w:rFonts w:cs="Arial"/>
          <w:b/>
          <w:szCs w:val="18"/>
          <w:lang w:val="es-BO"/>
        </w:rPr>
      </w:pPr>
    </w:p>
    <w:p w14:paraId="7D3591B0" w14:textId="77777777" w:rsidR="00716AAB" w:rsidRPr="00D011A8" w:rsidRDefault="00716AAB" w:rsidP="00716AAB">
      <w:pPr>
        <w:jc w:val="center"/>
        <w:rPr>
          <w:rFonts w:cs="Arial"/>
          <w:b/>
          <w:szCs w:val="18"/>
          <w:lang w:val="es-BO"/>
        </w:rPr>
      </w:pPr>
    </w:p>
    <w:p w14:paraId="0B2311CA" w14:textId="77777777" w:rsidR="00716AAB" w:rsidRPr="00D011A8" w:rsidRDefault="00716AAB" w:rsidP="00716AAB">
      <w:pPr>
        <w:jc w:val="center"/>
        <w:rPr>
          <w:rFonts w:cs="Arial"/>
          <w:b/>
          <w:szCs w:val="18"/>
          <w:lang w:val="es-BO"/>
        </w:rPr>
      </w:pPr>
    </w:p>
    <w:p w14:paraId="5B6E27CE" w14:textId="77777777" w:rsidR="00716AAB" w:rsidRPr="00D011A8" w:rsidRDefault="00716AAB" w:rsidP="00716AAB">
      <w:pPr>
        <w:jc w:val="center"/>
        <w:rPr>
          <w:rFonts w:cs="Arial"/>
          <w:b/>
          <w:szCs w:val="18"/>
          <w:lang w:val="es-BO"/>
        </w:rPr>
      </w:pPr>
    </w:p>
    <w:p w14:paraId="2BF9F73C" w14:textId="77777777" w:rsidR="00716AAB" w:rsidRPr="00D011A8" w:rsidRDefault="00716AAB" w:rsidP="00716AAB">
      <w:pPr>
        <w:jc w:val="center"/>
        <w:rPr>
          <w:rFonts w:cs="Arial"/>
          <w:b/>
          <w:szCs w:val="18"/>
          <w:lang w:val="es-BO"/>
        </w:rPr>
      </w:pPr>
    </w:p>
    <w:p w14:paraId="2F8E73C4" w14:textId="77777777" w:rsidR="00716AAB" w:rsidRPr="00D011A8" w:rsidRDefault="00716AAB" w:rsidP="00716AAB">
      <w:pPr>
        <w:jc w:val="center"/>
        <w:rPr>
          <w:rFonts w:cs="Arial"/>
          <w:b/>
          <w:szCs w:val="18"/>
          <w:lang w:val="es-BO"/>
        </w:rPr>
      </w:pPr>
    </w:p>
    <w:p w14:paraId="06FBFE2C" w14:textId="77777777" w:rsidR="00716AAB" w:rsidRPr="00D011A8" w:rsidRDefault="00716AAB" w:rsidP="00716AAB">
      <w:pPr>
        <w:jc w:val="center"/>
        <w:rPr>
          <w:rFonts w:cs="Arial"/>
          <w:b/>
          <w:szCs w:val="18"/>
          <w:lang w:val="es-BO"/>
        </w:rPr>
      </w:pPr>
    </w:p>
    <w:p w14:paraId="0C529AE8" w14:textId="77777777" w:rsidR="00716AAB" w:rsidRPr="00D011A8" w:rsidRDefault="00716AAB" w:rsidP="00716AAB">
      <w:pPr>
        <w:jc w:val="center"/>
        <w:rPr>
          <w:rFonts w:cs="Arial"/>
          <w:b/>
          <w:szCs w:val="18"/>
          <w:lang w:val="es-BO"/>
        </w:rPr>
      </w:pPr>
    </w:p>
    <w:p w14:paraId="580D5D3E" w14:textId="77777777" w:rsidR="00716AAB" w:rsidRPr="00D011A8" w:rsidRDefault="00716AAB" w:rsidP="00716AAB">
      <w:pPr>
        <w:jc w:val="center"/>
        <w:rPr>
          <w:rFonts w:cs="Arial"/>
          <w:b/>
          <w:szCs w:val="18"/>
          <w:lang w:val="es-BO"/>
        </w:rPr>
      </w:pPr>
    </w:p>
    <w:p w14:paraId="13BEFEC0" w14:textId="77777777" w:rsidR="00716AAB" w:rsidRPr="00D011A8" w:rsidRDefault="00716AAB" w:rsidP="00716AAB">
      <w:pPr>
        <w:jc w:val="center"/>
        <w:rPr>
          <w:rFonts w:cs="Arial"/>
          <w:b/>
          <w:szCs w:val="18"/>
          <w:lang w:val="es-BO"/>
        </w:rPr>
      </w:pPr>
    </w:p>
    <w:p w14:paraId="213FBC75" w14:textId="77777777" w:rsidR="00716AAB" w:rsidRPr="00D011A8" w:rsidRDefault="00716AAB" w:rsidP="00716AAB">
      <w:pPr>
        <w:jc w:val="center"/>
        <w:rPr>
          <w:rFonts w:cs="Arial"/>
          <w:b/>
          <w:szCs w:val="18"/>
          <w:lang w:val="es-BO"/>
        </w:rPr>
      </w:pPr>
    </w:p>
    <w:p w14:paraId="252D8A87" w14:textId="77777777" w:rsidR="00716AAB" w:rsidRPr="00D011A8" w:rsidRDefault="00716AAB" w:rsidP="00716AAB">
      <w:pPr>
        <w:jc w:val="center"/>
        <w:rPr>
          <w:rFonts w:cs="Arial"/>
          <w:b/>
          <w:szCs w:val="18"/>
          <w:lang w:val="es-BO"/>
        </w:rPr>
      </w:pPr>
    </w:p>
    <w:p w14:paraId="5F283575" w14:textId="77777777" w:rsidR="00716AAB" w:rsidRPr="00D011A8" w:rsidRDefault="00716AAB" w:rsidP="00716AAB">
      <w:pPr>
        <w:jc w:val="center"/>
        <w:rPr>
          <w:rFonts w:cs="Arial"/>
          <w:b/>
          <w:szCs w:val="18"/>
          <w:lang w:val="es-BO"/>
        </w:rPr>
      </w:pPr>
    </w:p>
    <w:p w14:paraId="2497B03C" w14:textId="77777777" w:rsidR="00716AAB" w:rsidRPr="00D011A8" w:rsidRDefault="00716AAB" w:rsidP="00716AAB">
      <w:pPr>
        <w:jc w:val="center"/>
        <w:rPr>
          <w:rFonts w:cs="Arial"/>
          <w:b/>
          <w:szCs w:val="18"/>
          <w:lang w:val="es-BO"/>
        </w:rPr>
      </w:pPr>
    </w:p>
    <w:p w14:paraId="6A50A265" w14:textId="77777777" w:rsidR="00716AAB" w:rsidRPr="00D011A8" w:rsidRDefault="00716AAB" w:rsidP="00716AAB">
      <w:pPr>
        <w:jc w:val="center"/>
        <w:rPr>
          <w:rFonts w:cs="Arial"/>
          <w:b/>
          <w:szCs w:val="18"/>
          <w:lang w:val="es-BO"/>
        </w:rPr>
      </w:pPr>
    </w:p>
    <w:p w14:paraId="3272EA2A" w14:textId="77777777" w:rsidR="00716AAB" w:rsidRPr="00D011A8" w:rsidRDefault="00716AAB" w:rsidP="00716AAB">
      <w:pPr>
        <w:jc w:val="center"/>
        <w:rPr>
          <w:rFonts w:cs="Arial"/>
          <w:b/>
          <w:szCs w:val="18"/>
          <w:lang w:val="es-BO"/>
        </w:rPr>
      </w:pPr>
    </w:p>
    <w:p w14:paraId="7D8E0F31" w14:textId="77777777" w:rsidR="00716AAB" w:rsidRPr="00D011A8" w:rsidRDefault="00716AAB" w:rsidP="00716AAB">
      <w:pPr>
        <w:jc w:val="center"/>
        <w:rPr>
          <w:rFonts w:cs="Arial"/>
          <w:b/>
          <w:szCs w:val="18"/>
          <w:lang w:val="es-BO"/>
        </w:rPr>
      </w:pPr>
    </w:p>
    <w:p w14:paraId="4DE9C502" w14:textId="77777777" w:rsidR="00716AAB" w:rsidRPr="00D011A8" w:rsidRDefault="00716AAB" w:rsidP="00716AAB">
      <w:pPr>
        <w:jc w:val="center"/>
        <w:rPr>
          <w:rFonts w:cs="Arial"/>
          <w:b/>
          <w:szCs w:val="18"/>
          <w:lang w:val="es-BO"/>
        </w:rPr>
      </w:pPr>
    </w:p>
    <w:p w14:paraId="1C37C175" w14:textId="77777777" w:rsidR="00716AAB" w:rsidRPr="00D011A8" w:rsidRDefault="00716AAB" w:rsidP="00716AAB">
      <w:pPr>
        <w:jc w:val="center"/>
        <w:rPr>
          <w:rFonts w:cs="Arial"/>
          <w:b/>
          <w:szCs w:val="18"/>
          <w:lang w:val="es-BO"/>
        </w:rPr>
      </w:pPr>
    </w:p>
    <w:p w14:paraId="22057647" w14:textId="77777777" w:rsidR="00716AAB" w:rsidRPr="00D011A8" w:rsidRDefault="00716AAB" w:rsidP="00716AAB">
      <w:pPr>
        <w:jc w:val="center"/>
        <w:rPr>
          <w:rFonts w:cs="Arial"/>
          <w:b/>
          <w:szCs w:val="18"/>
          <w:lang w:val="es-BO"/>
        </w:rPr>
      </w:pPr>
    </w:p>
    <w:p w14:paraId="4697544A" w14:textId="77777777" w:rsidR="00716AAB" w:rsidRPr="00D011A8" w:rsidRDefault="00716AAB" w:rsidP="00716AAB">
      <w:pPr>
        <w:jc w:val="center"/>
        <w:rPr>
          <w:rFonts w:cs="Arial"/>
          <w:b/>
          <w:szCs w:val="18"/>
          <w:lang w:val="es-BO"/>
        </w:rPr>
      </w:pPr>
    </w:p>
    <w:p w14:paraId="36897433" w14:textId="77777777" w:rsidR="00716AAB" w:rsidRPr="00D011A8" w:rsidRDefault="00716AAB" w:rsidP="00716AAB">
      <w:pPr>
        <w:jc w:val="center"/>
        <w:rPr>
          <w:rFonts w:cs="Arial"/>
          <w:b/>
          <w:szCs w:val="18"/>
          <w:lang w:val="es-BO"/>
        </w:rPr>
      </w:pPr>
    </w:p>
    <w:p w14:paraId="523B8FC9" w14:textId="77777777" w:rsidR="00716AAB" w:rsidRPr="00D011A8" w:rsidRDefault="00716AAB" w:rsidP="00716AAB">
      <w:pPr>
        <w:jc w:val="center"/>
        <w:rPr>
          <w:rFonts w:cs="Arial"/>
          <w:b/>
          <w:szCs w:val="18"/>
          <w:lang w:val="es-BO"/>
        </w:rPr>
      </w:pPr>
    </w:p>
    <w:p w14:paraId="5207E1E4" w14:textId="77777777" w:rsidR="00716AAB" w:rsidRPr="00D011A8" w:rsidRDefault="00716AAB" w:rsidP="00716AAB">
      <w:pPr>
        <w:jc w:val="center"/>
        <w:rPr>
          <w:rFonts w:cs="Arial"/>
          <w:b/>
          <w:szCs w:val="18"/>
          <w:lang w:val="es-BO"/>
        </w:rPr>
      </w:pPr>
    </w:p>
    <w:p w14:paraId="1371D9CC" w14:textId="77777777" w:rsidR="00716AAB" w:rsidRPr="00D011A8" w:rsidRDefault="00716AAB" w:rsidP="00716AAB">
      <w:pPr>
        <w:jc w:val="center"/>
        <w:rPr>
          <w:rFonts w:cs="Arial"/>
          <w:b/>
          <w:szCs w:val="18"/>
          <w:lang w:val="es-BO"/>
        </w:rPr>
      </w:pPr>
    </w:p>
    <w:p w14:paraId="11BD2527" w14:textId="77777777" w:rsidR="00716AAB" w:rsidRPr="00D011A8" w:rsidRDefault="00716AAB" w:rsidP="00716AAB">
      <w:pPr>
        <w:jc w:val="center"/>
        <w:rPr>
          <w:rFonts w:cs="Arial"/>
          <w:b/>
          <w:szCs w:val="18"/>
          <w:lang w:val="es-BO"/>
        </w:rPr>
      </w:pPr>
    </w:p>
    <w:p w14:paraId="20470BEE" w14:textId="77777777" w:rsidR="00716AAB" w:rsidRPr="00D011A8" w:rsidRDefault="00716AAB" w:rsidP="00716AAB">
      <w:pPr>
        <w:jc w:val="center"/>
        <w:rPr>
          <w:rFonts w:cs="Arial"/>
          <w:b/>
          <w:szCs w:val="18"/>
          <w:lang w:val="es-BO"/>
        </w:rPr>
      </w:pPr>
    </w:p>
    <w:p w14:paraId="60A17D3B" w14:textId="77777777" w:rsidR="00716AAB" w:rsidRPr="00D011A8" w:rsidRDefault="00716AAB" w:rsidP="00716AAB">
      <w:pPr>
        <w:jc w:val="center"/>
        <w:rPr>
          <w:rFonts w:cs="Arial"/>
          <w:b/>
          <w:szCs w:val="18"/>
          <w:lang w:val="es-BO"/>
        </w:rPr>
      </w:pPr>
    </w:p>
    <w:p w14:paraId="2E4E1D1F" w14:textId="77777777" w:rsidR="00716AAB" w:rsidRPr="00D011A8" w:rsidRDefault="00716AAB" w:rsidP="00716AAB">
      <w:pPr>
        <w:jc w:val="center"/>
        <w:rPr>
          <w:rFonts w:cs="Arial"/>
          <w:b/>
          <w:szCs w:val="18"/>
          <w:lang w:val="es-BO"/>
        </w:rPr>
      </w:pPr>
    </w:p>
    <w:p w14:paraId="05BFFC31" w14:textId="77777777" w:rsidR="00716AAB" w:rsidRPr="00D011A8" w:rsidRDefault="00716AAB" w:rsidP="00716AAB">
      <w:pPr>
        <w:jc w:val="center"/>
        <w:rPr>
          <w:rFonts w:cs="Arial"/>
          <w:b/>
          <w:szCs w:val="18"/>
          <w:lang w:val="es-BO"/>
        </w:rPr>
      </w:pPr>
    </w:p>
    <w:p w14:paraId="313A93AE" w14:textId="77777777" w:rsidR="00716AAB" w:rsidRPr="00D011A8" w:rsidRDefault="00716AAB" w:rsidP="00716AAB">
      <w:pPr>
        <w:rPr>
          <w:rFonts w:cs="Arial"/>
          <w:b/>
          <w:szCs w:val="18"/>
          <w:lang w:val="es-BO"/>
        </w:rPr>
      </w:pPr>
    </w:p>
    <w:p w14:paraId="2F4056AC" w14:textId="77777777" w:rsidR="00716AAB" w:rsidRPr="00D011A8" w:rsidRDefault="00716AAB" w:rsidP="00716AAB">
      <w:pPr>
        <w:rPr>
          <w:rFonts w:cs="Arial"/>
          <w:b/>
          <w:szCs w:val="18"/>
          <w:lang w:val="es-BO"/>
        </w:rPr>
      </w:pPr>
    </w:p>
    <w:p w14:paraId="5249E3DE" w14:textId="77777777" w:rsidR="00716AAB" w:rsidRPr="00D011A8" w:rsidRDefault="00716AAB" w:rsidP="00716AAB">
      <w:pPr>
        <w:rPr>
          <w:rFonts w:cs="Arial"/>
          <w:b/>
          <w:szCs w:val="18"/>
          <w:lang w:val="es-BO"/>
        </w:rPr>
      </w:pPr>
    </w:p>
    <w:p w14:paraId="77B79E40" w14:textId="77777777" w:rsidR="00716AAB" w:rsidRPr="00D011A8" w:rsidRDefault="00716AAB" w:rsidP="00716AAB">
      <w:pPr>
        <w:rPr>
          <w:rFonts w:cs="Arial"/>
          <w:b/>
          <w:szCs w:val="18"/>
          <w:lang w:val="es-BO"/>
        </w:rPr>
      </w:pPr>
    </w:p>
    <w:p w14:paraId="5A3EFEF3" w14:textId="77777777" w:rsidR="00716AAB" w:rsidRPr="00D011A8" w:rsidRDefault="00716AAB" w:rsidP="00716AAB">
      <w:pPr>
        <w:rPr>
          <w:rFonts w:cs="Arial"/>
          <w:b/>
          <w:szCs w:val="18"/>
          <w:lang w:val="es-BO"/>
        </w:rPr>
      </w:pPr>
    </w:p>
    <w:p w14:paraId="3DC79A4D" w14:textId="77777777" w:rsidR="00716AAB" w:rsidRPr="00D011A8" w:rsidRDefault="00716AAB" w:rsidP="00716AAB">
      <w:pPr>
        <w:rPr>
          <w:rFonts w:cs="Arial"/>
          <w:b/>
          <w:szCs w:val="18"/>
          <w:lang w:val="es-BO"/>
        </w:rPr>
      </w:pPr>
    </w:p>
    <w:p w14:paraId="2D7756A3" w14:textId="6F1C7DF5" w:rsidR="00716AAB" w:rsidRPr="00D011A8" w:rsidRDefault="00716AAB" w:rsidP="00716AAB">
      <w:pPr>
        <w:jc w:val="center"/>
        <w:rPr>
          <w:rFonts w:cs="Arial"/>
          <w:b/>
          <w:szCs w:val="18"/>
          <w:lang w:val="es-BO"/>
        </w:rPr>
      </w:pPr>
      <w:bookmarkStart w:id="103"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2C4898">
        <w:rPr>
          <w:rFonts w:cs="Arial"/>
          <w:b/>
          <w:noProof/>
          <w:szCs w:val="18"/>
          <w:lang w:val="es-BO"/>
        </w:rPr>
        <w:t>1</w:t>
      </w:r>
      <w:r w:rsidR="004301B5" w:rsidRPr="00D011A8">
        <w:rPr>
          <w:rFonts w:cs="Arial"/>
          <w:b/>
          <w:szCs w:val="18"/>
          <w:lang w:val="es-BO"/>
        </w:rPr>
        <w:fldChar w:fldCharType="end"/>
      </w:r>
      <w:bookmarkEnd w:id="103"/>
    </w:p>
    <w:p w14:paraId="56437CD0" w14:textId="65EE131F" w:rsidR="00716AAB" w:rsidRDefault="00EB3E8A" w:rsidP="00716AAB">
      <w:pPr>
        <w:jc w:val="center"/>
        <w:rPr>
          <w:rFonts w:cs="Arial"/>
          <w:b/>
          <w:szCs w:val="18"/>
          <w:lang w:val="es-BO"/>
        </w:rPr>
      </w:pPr>
      <w:r w:rsidRPr="00D011A8">
        <w:rPr>
          <w:rFonts w:cs="Arial"/>
          <w:b/>
          <w:szCs w:val="18"/>
          <w:lang w:val="es-BO"/>
        </w:rPr>
        <w:t>EVALUACIÓN PRELIMINAR</w:t>
      </w:r>
    </w:p>
    <w:p w14:paraId="7960868B" w14:textId="77777777" w:rsidR="00065ABC" w:rsidRPr="00D011A8" w:rsidRDefault="00065ABC" w:rsidP="00716AAB">
      <w:pPr>
        <w:jc w:val="center"/>
        <w:rPr>
          <w:rFonts w:cs="Arial"/>
          <w:b/>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14:paraId="1343DAE5" w14:textId="77777777" w:rsidTr="00EB3E8A">
        <w:trPr>
          <w:trHeight w:val="525"/>
        </w:trPr>
        <w:tc>
          <w:tcPr>
            <w:tcW w:w="10207" w:type="dxa"/>
            <w:gridSpan w:val="28"/>
            <w:tcBorders>
              <w:top w:val="single" w:sz="12" w:space="0" w:color="auto"/>
              <w:bottom w:val="single" w:sz="4" w:space="0" w:color="auto"/>
            </w:tcBorders>
            <w:shd w:val="clear" w:color="auto" w:fill="1F497D"/>
            <w:vAlign w:val="center"/>
          </w:tcPr>
          <w:p w14:paraId="761809FB"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14:paraId="57A2E668" w14:textId="77777777"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2D314EA5" w14:textId="77777777" w:rsidR="00EB3E8A" w:rsidRPr="00D011A8" w:rsidRDefault="00EB3E8A" w:rsidP="00EB3E8A">
            <w:pPr>
              <w:jc w:val="center"/>
              <w:rPr>
                <w:rFonts w:ascii="Arial" w:hAnsi="Arial" w:cs="Arial"/>
                <w:b/>
                <w:sz w:val="8"/>
                <w:szCs w:val="2"/>
                <w:lang w:val="es-BO"/>
              </w:rPr>
            </w:pPr>
          </w:p>
        </w:tc>
      </w:tr>
      <w:tr w:rsidR="00182CE8" w:rsidRPr="00D011A8" w14:paraId="01FCBB49" w14:textId="286CE792"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EF73136" w14:textId="77777777"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7D41D" w14:textId="17BFB480"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F011ACD" w14:textId="610A507B"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E0224" w14:textId="0EF9946C"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1F54E67D" w14:textId="7B2EA4FD"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B00DC" w14:textId="77777777"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14:paraId="74FC9039" w14:textId="77777777" w:rsidR="00182CE8" w:rsidRPr="00D011A8" w:rsidRDefault="00182CE8" w:rsidP="00EB3E8A">
            <w:pPr>
              <w:rPr>
                <w:rFonts w:ascii="Arial" w:hAnsi="Arial" w:cs="Arial"/>
                <w:lang w:val="es-BO"/>
              </w:rPr>
            </w:pPr>
          </w:p>
        </w:tc>
      </w:tr>
      <w:tr w:rsidR="00D011A8" w:rsidRPr="00D011A8" w14:paraId="212B1EC9"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57A99E4F" w14:textId="77777777" w:rsidR="00EB3E8A" w:rsidRPr="00D011A8" w:rsidRDefault="00EB3E8A" w:rsidP="00EB3E8A">
            <w:pPr>
              <w:jc w:val="center"/>
              <w:rPr>
                <w:rFonts w:ascii="Arial" w:hAnsi="Arial" w:cs="Arial"/>
                <w:b/>
                <w:sz w:val="8"/>
                <w:szCs w:val="2"/>
                <w:lang w:val="es-BO"/>
              </w:rPr>
            </w:pPr>
          </w:p>
        </w:tc>
      </w:tr>
      <w:tr w:rsidR="00D011A8" w:rsidRPr="00D011A8"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8F7197F"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D011A8" w:rsidRDefault="00EB3E8A" w:rsidP="00EB3E8A">
            <w:pPr>
              <w:rPr>
                <w:rFonts w:ascii="Arial" w:hAnsi="Arial" w:cs="Arial"/>
                <w:lang w:val="es-BO"/>
              </w:rPr>
            </w:pPr>
          </w:p>
        </w:tc>
      </w:tr>
      <w:tr w:rsidR="00D011A8" w:rsidRPr="00D011A8" w14:paraId="4E9728FD"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216C30C1" w14:textId="77777777" w:rsidR="00EB3E8A" w:rsidRPr="00D011A8" w:rsidRDefault="00EB3E8A" w:rsidP="00EB3E8A">
            <w:pPr>
              <w:jc w:val="center"/>
              <w:rPr>
                <w:rFonts w:ascii="Arial" w:hAnsi="Arial" w:cs="Arial"/>
                <w:b/>
                <w:sz w:val="8"/>
                <w:szCs w:val="2"/>
                <w:lang w:val="es-BO"/>
              </w:rPr>
            </w:pPr>
          </w:p>
        </w:tc>
      </w:tr>
      <w:tr w:rsidR="00D011A8" w:rsidRPr="00D011A8"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2CD97E5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D011A8" w:rsidRDefault="00EB3E8A" w:rsidP="00EB3E8A">
            <w:pPr>
              <w:rPr>
                <w:rFonts w:ascii="Arial" w:hAnsi="Arial" w:cs="Arial"/>
                <w:lang w:val="es-BO"/>
              </w:rPr>
            </w:pPr>
          </w:p>
        </w:tc>
      </w:tr>
      <w:tr w:rsidR="00D011A8" w:rsidRPr="00D011A8" w14:paraId="7F2BB259" w14:textId="77777777" w:rsidTr="00EB3E8A">
        <w:trPr>
          <w:trHeight w:val="58"/>
        </w:trPr>
        <w:tc>
          <w:tcPr>
            <w:tcW w:w="10207" w:type="dxa"/>
            <w:gridSpan w:val="28"/>
            <w:tcBorders>
              <w:top w:val="nil"/>
              <w:left w:val="single" w:sz="12" w:space="0" w:color="auto"/>
              <w:bottom w:val="nil"/>
            </w:tcBorders>
            <w:tcMar>
              <w:left w:w="0" w:type="dxa"/>
              <w:right w:w="85" w:type="dxa"/>
            </w:tcMar>
            <w:vAlign w:val="center"/>
          </w:tcPr>
          <w:p w14:paraId="5DB4E114" w14:textId="77777777" w:rsidR="00EB3E8A" w:rsidRPr="00D011A8" w:rsidRDefault="00EB3E8A" w:rsidP="00EB3E8A">
            <w:pPr>
              <w:jc w:val="center"/>
              <w:rPr>
                <w:rFonts w:ascii="Arial" w:hAnsi="Arial" w:cs="Arial"/>
                <w:b/>
                <w:sz w:val="8"/>
                <w:szCs w:val="2"/>
                <w:lang w:val="es-BO"/>
              </w:rPr>
            </w:pPr>
          </w:p>
        </w:tc>
      </w:tr>
      <w:tr w:rsidR="00D011A8" w:rsidRPr="00D011A8"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52F35469"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7B647E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D011A8" w:rsidRDefault="00EB3E8A" w:rsidP="00EB3E8A">
            <w:pPr>
              <w:rPr>
                <w:rFonts w:ascii="Arial" w:hAnsi="Arial" w:cs="Arial"/>
                <w:lang w:val="es-BO"/>
              </w:rPr>
            </w:pPr>
          </w:p>
        </w:tc>
      </w:tr>
      <w:tr w:rsidR="00D011A8" w:rsidRPr="00D011A8" w14:paraId="4941727B" w14:textId="77777777"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1E3097EF" w14:textId="77777777" w:rsidR="00EB3E8A" w:rsidRPr="00D011A8" w:rsidRDefault="00EB3E8A" w:rsidP="00EB3E8A">
            <w:pPr>
              <w:rPr>
                <w:rFonts w:ascii="Arial" w:hAnsi="Arial" w:cs="Arial"/>
                <w:sz w:val="8"/>
                <w:szCs w:val="4"/>
                <w:lang w:val="es-BO"/>
              </w:rPr>
            </w:pPr>
          </w:p>
        </w:tc>
      </w:tr>
      <w:tr w:rsidR="00D011A8" w:rsidRPr="00D011A8"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14:paraId="250555F9" w14:textId="77777777"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D011A8" w:rsidRDefault="00EB3E8A" w:rsidP="00EB3E8A">
            <w:pPr>
              <w:jc w:val="center"/>
              <w:rPr>
                <w:rFonts w:ascii="Arial" w:hAnsi="Arial" w:cs="Arial"/>
                <w:b/>
                <w:lang w:val="es-BO"/>
              </w:rPr>
            </w:pPr>
          </w:p>
        </w:tc>
      </w:tr>
      <w:tr w:rsidR="00D011A8" w:rsidRPr="00D011A8"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D011A8" w:rsidRDefault="00EB3E8A" w:rsidP="00EB3E8A">
            <w:pPr>
              <w:rPr>
                <w:rFonts w:ascii="Arial" w:hAnsi="Arial" w:cs="Arial"/>
                <w:lang w:val="es-BO"/>
              </w:rPr>
            </w:pPr>
          </w:p>
        </w:tc>
      </w:tr>
      <w:tr w:rsidR="00D011A8" w:rsidRPr="00D011A8"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D011A8" w:rsidRDefault="00EB3E8A" w:rsidP="00415B10">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D011A8" w:rsidRDefault="00EB3E8A" w:rsidP="00EB3E8A">
            <w:pPr>
              <w:rPr>
                <w:rFonts w:ascii="Arial" w:hAnsi="Arial" w:cs="Arial"/>
                <w:lang w:val="es-BO"/>
              </w:rPr>
            </w:pPr>
          </w:p>
        </w:tc>
      </w:tr>
      <w:tr w:rsidR="00D011A8" w:rsidRPr="00D011A8"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5BFA32DC" w:rsidR="00EB3E8A" w:rsidRPr="00D011A8" w:rsidRDefault="00EB3E8A" w:rsidP="00415B10">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D011A8" w:rsidRDefault="00EB3E8A" w:rsidP="00EB3E8A">
            <w:pPr>
              <w:rPr>
                <w:rFonts w:ascii="Arial" w:hAnsi="Arial" w:cs="Arial"/>
                <w:lang w:val="es-BO"/>
              </w:rPr>
            </w:pPr>
          </w:p>
        </w:tc>
      </w:tr>
      <w:tr w:rsidR="00D011A8" w:rsidRPr="00D011A8" w14:paraId="392B088F"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CFBE9C9" w14:textId="5972C135" w:rsidR="00B15B9B" w:rsidRPr="00D011A8" w:rsidRDefault="00B15B9B" w:rsidP="00415B10">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7449C49" w14:textId="77777777"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C754E" w14:textId="77777777"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A9D3AE8" w14:textId="77777777"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CE99CA3" w14:textId="77777777" w:rsidR="00B15B9B" w:rsidRPr="00D011A8" w:rsidRDefault="00B15B9B" w:rsidP="00EB3E8A">
            <w:pPr>
              <w:rPr>
                <w:rFonts w:ascii="Arial" w:hAnsi="Arial" w:cs="Arial"/>
                <w:lang w:val="es-BO"/>
              </w:rPr>
            </w:pPr>
          </w:p>
        </w:tc>
      </w:tr>
      <w:tr w:rsidR="00D011A8" w:rsidRPr="00D011A8"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D011A8" w:rsidRDefault="00EB3E8A" w:rsidP="00EB3E8A">
            <w:pPr>
              <w:rPr>
                <w:rFonts w:ascii="Arial" w:hAnsi="Arial" w:cs="Arial"/>
                <w:lang w:val="es-BO"/>
              </w:rPr>
            </w:pPr>
          </w:p>
        </w:tc>
      </w:tr>
      <w:tr w:rsidR="00D011A8" w:rsidRPr="00D011A8"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691384FB" w:rsidR="00EB3E8A" w:rsidRPr="00D011A8" w:rsidRDefault="00EB3E8A" w:rsidP="00415B10">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D011A8" w:rsidRDefault="00EB3E8A" w:rsidP="00EB3E8A">
            <w:pPr>
              <w:rPr>
                <w:rFonts w:ascii="Arial" w:hAnsi="Arial" w:cs="Arial"/>
                <w:lang w:val="es-BO"/>
              </w:rPr>
            </w:pPr>
          </w:p>
        </w:tc>
      </w:tr>
      <w:tr w:rsidR="00D011A8" w:rsidRPr="00D011A8"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D011A8" w:rsidRDefault="00EB3E8A" w:rsidP="00415B10">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D011A8" w:rsidRDefault="00EB3E8A" w:rsidP="00EB3E8A">
            <w:pPr>
              <w:rPr>
                <w:rFonts w:ascii="Arial" w:hAnsi="Arial" w:cs="Arial"/>
                <w:lang w:val="es-BO"/>
              </w:rPr>
            </w:pPr>
          </w:p>
        </w:tc>
      </w:tr>
      <w:tr w:rsidR="00D011A8" w:rsidRPr="00D011A8"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D011A8" w:rsidRDefault="00EB3E8A" w:rsidP="00EB3E8A">
            <w:pPr>
              <w:rPr>
                <w:rFonts w:ascii="Arial" w:hAnsi="Arial" w:cs="Arial"/>
                <w:lang w:val="es-BO"/>
              </w:rPr>
            </w:pPr>
          </w:p>
        </w:tc>
      </w:tr>
      <w:tr w:rsidR="00D011A8" w:rsidRPr="00D011A8"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D011A8" w:rsidRDefault="00EB3E8A" w:rsidP="00415B10">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D011A8">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D011A8" w:rsidRDefault="00EB3E8A" w:rsidP="00EB3E8A">
            <w:pPr>
              <w:rPr>
                <w:rFonts w:ascii="Arial" w:hAnsi="Arial" w:cs="Arial"/>
                <w:lang w:val="es-BO"/>
              </w:rPr>
            </w:pPr>
          </w:p>
        </w:tc>
      </w:tr>
    </w:tbl>
    <w:p w14:paraId="0B3D27EA" w14:textId="77777777" w:rsidR="00EB3E8A" w:rsidRPr="00D011A8" w:rsidRDefault="00EB3E8A" w:rsidP="00716AAB">
      <w:pPr>
        <w:jc w:val="center"/>
        <w:rPr>
          <w:rFonts w:cs="Arial"/>
          <w:b/>
          <w:szCs w:val="18"/>
          <w:lang w:val="es-BO"/>
        </w:rPr>
      </w:pPr>
    </w:p>
    <w:p w14:paraId="4430E046" w14:textId="77777777" w:rsidR="00716AAB" w:rsidRPr="00D011A8" w:rsidRDefault="00716AAB" w:rsidP="00716AAB">
      <w:pPr>
        <w:jc w:val="center"/>
        <w:rPr>
          <w:rFonts w:cs="Arial"/>
          <w:b/>
          <w:szCs w:val="18"/>
          <w:lang w:val="es-BO"/>
        </w:rPr>
      </w:pPr>
    </w:p>
    <w:p w14:paraId="2218B3F9" w14:textId="77777777" w:rsidR="00716AAB" w:rsidRPr="00D011A8" w:rsidRDefault="00716AAB" w:rsidP="00716AAB">
      <w:pPr>
        <w:jc w:val="center"/>
        <w:rPr>
          <w:rFonts w:cs="Arial"/>
          <w:b/>
          <w:szCs w:val="18"/>
          <w:lang w:val="es-BO"/>
        </w:rPr>
      </w:pPr>
    </w:p>
    <w:p w14:paraId="28BD296E" w14:textId="77777777" w:rsidR="00716AAB" w:rsidRPr="00D011A8" w:rsidRDefault="00716AAB" w:rsidP="00716AAB">
      <w:pPr>
        <w:jc w:val="center"/>
        <w:rPr>
          <w:rFonts w:cs="Arial"/>
          <w:b/>
          <w:szCs w:val="18"/>
          <w:lang w:val="es-BO"/>
        </w:rPr>
      </w:pPr>
    </w:p>
    <w:p w14:paraId="7BEB2FDB" w14:textId="77777777" w:rsidR="00716AAB" w:rsidRPr="00D011A8" w:rsidRDefault="00716AAB" w:rsidP="00716AAB">
      <w:pPr>
        <w:jc w:val="center"/>
        <w:rPr>
          <w:rFonts w:cs="Arial"/>
          <w:b/>
          <w:szCs w:val="18"/>
          <w:lang w:val="es-BO"/>
        </w:rPr>
      </w:pPr>
    </w:p>
    <w:p w14:paraId="0897EF08" w14:textId="77777777" w:rsidR="00716AAB" w:rsidRPr="00D011A8" w:rsidRDefault="00716AAB" w:rsidP="00716AAB">
      <w:pPr>
        <w:jc w:val="center"/>
        <w:rPr>
          <w:rFonts w:ascii="Arial" w:hAnsi="Arial" w:cs="Arial"/>
          <w:b/>
          <w:lang w:val="es-BO"/>
        </w:rPr>
      </w:pPr>
    </w:p>
    <w:p w14:paraId="47B9ACCB" w14:textId="77777777" w:rsidR="00716AAB" w:rsidRPr="00D011A8" w:rsidRDefault="00716AAB" w:rsidP="00716AAB">
      <w:pPr>
        <w:jc w:val="center"/>
        <w:rPr>
          <w:rFonts w:ascii="Arial" w:hAnsi="Arial" w:cs="Arial"/>
          <w:b/>
          <w:lang w:val="es-BO"/>
        </w:rPr>
      </w:pPr>
    </w:p>
    <w:p w14:paraId="3926CC00" w14:textId="77777777" w:rsidR="00716AAB" w:rsidRPr="00D011A8" w:rsidRDefault="00716AAB" w:rsidP="00716AAB">
      <w:pPr>
        <w:jc w:val="center"/>
        <w:rPr>
          <w:rFonts w:ascii="Arial" w:hAnsi="Arial" w:cs="Arial"/>
          <w:b/>
          <w:lang w:val="es-BO"/>
        </w:rPr>
      </w:pPr>
    </w:p>
    <w:p w14:paraId="206CF731" w14:textId="77777777" w:rsidR="00716AAB" w:rsidRPr="00D011A8" w:rsidRDefault="00716AAB" w:rsidP="00716AAB">
      <w:pPr>
        <w:jc w:val="center"/>
        <w:rPr>
          <w:rFonts w:ascii="Arial" w:hAnsi="Arial" w:cs="Arial"/>
          <w:b/>
          <w:lang w:val="es-BO"/>
        </w:rPr>
      </w:pPr>
    </w:p>
    <w:p w14:paraId="0F53C874" w14:textId="77777777" w:rsidR="00716AAB" w:rsidRPr="00D011A8" w:rsidRDefault="00716AAB" w:rsidP="00716AAB">
      <w:pPr>
        <w:jc w:val="center"/>
        <w:rPr>
          <w:rFonts w:ascii="Arial" w:hAnsi="Arial" w:cs="Arial"/>
          <w:b/>
          <w:lang w:val="es-BO"/>
        </w:rPr>
      </w:pPr>
    </w:p>
    <w:p w14:paraId="1C3DBFB8" w14:textId="77777777" w:rsidR="00716AAB" w:rsidRPr="00D011A8" w:rsidRDefault="00716AAB" w:rsidP="00716AAB">
      <w:pPr>
        <w:jc w:val="center"/>
        <w:rPr>
          <w:rFonts w:ascii="Arial" w:hAnsi="Arial" w:cs="Arial"/>
          <w:b/>
          <w:lang w:val="es-BO"/>
        </w:rPr>
      </w:pPr>
    </w:p>
    <w:p w14:paraId="07F0A474" w14:textId="77777777" w:rsidR="00716AAB" w:rsidRPr="00D011A8" w:rsidRDefault="00716AAB" w:rsidP="00716AAB">
      <w:pPr>
        <w:jc w:val="center"/>
        <w:rPr>
          <w:rFonts w:ascii="Arial" w:hAnsi="Arial" w:cs="Arial"/>
          <w:b/>
          <w:lang w:val="es-BO"/>
        </w:rPr>
      </w:pPr>
    </w:p>
    <w:p w14:paraId="35E1A8DE" w14:textId="77777777" w:rsidR="00716AAB" w:rsidRPr="00D011A8" w:rsidRDefault="00716AAB" w:rsidP="00716AAB">
      <w:pPr>
        <w:jc w:val="center"/>
        <w:rPr>
          <w:rFonts w:ascii="Arial" w:hAnsi="Arial" w:cs="Arial"/>
          <w:b/>
          <w:lang w:val="es-BO"/>
        </w:rPr>
      </w:pPr>
    </w:p>
    <w:p w14:paraId="2D18255D" w14:textId="77777777" w:rsidR="00716AAB" w:rsidRPr="00D011A8" w:rsidRDefault="00716AAB" w:rsidP="00716AAB">
      <w:pPr>
        <w:jc w:val="center"/>
        <w:rPr>
          <w:rFonts w:ascii="Arial" w:hAnsi="Arial" w:cs="Arial"/>
          <w:b/>
          <w:lang w:val="es-BO"/>
        </w:rPr>
      </w:pPr>
    </w:p>
    <w:p w14:paraId="125E3D06" w14:textId="77777777" w:rsidR="00716AAB" w:rsidRPr="00D011A8" w:rsidRDefault="00716AAB" w:rsidP="00716AAB">
      <w:pPr>
        <w:jc w:val="center"/>
        <w:rPr>
          <w:rFonts w:ascii="Arial" w:hAnsi="Arial" w:cs="Arial"/>
          <w:b/>
          <w:lang w:val="es-BO"/>
        </w:rPr>
      </w:pPr>
    </w:p>
    <w:p w14:paraId="4457D9A9" w14:textId="77777777" w:rsidR="00716AAB" w:rsidRPr="00D011A8" w:rsidRDefault="00716AAB" w:rsidP="00716AAB">
      <w:pPr>
        <w:jc w:val="center"/>
        <w:rPr>
          <w:rFonts w:ascii="Arial" w:hAnsi="Arial" w:cs="Arial"/>
          <w:b/>
          <w:lang w:val="es-BO"/>
        </w:rPr>
      </w:pPr>
    </w:p>
    <w:p w14:paraId="7945F0FF" w14:textId="77777777" w:rsidR="00716AAB" w:rsidRPr="00D011A8" w:rsidRDefault="00716AAB" w:rsidP="00716AAB">
      <w:pPr>
        <w:jc w:val="center"/>
        <w:rPr>
          <w:rFonts w:ascii="Arial" w:hAnsi="Arial" w:cs="Arial"/>
          <w:b/>
          <w:lang w:val="es-BO"/>
        </w:rPr>
      </w:pPr>
    </w:p>
    <w:p w14:paraId="0B3B6738" w14:textId="77777777" w:rsidR="00716AAB" w:rsidRPr="00D011A8" w:rsidRDefault="00716AAB" w:rsidP="00716AAB">
      <w:pPr>
        <w:jc w:val="center"/>
        <w:rPr>
          <w:rFonts w:ascii="Arial" w:hAnsi="Arial" w:cs="Arial"/>
          <w:b/>
          <w:lang w:val="es-BO"/>
        </w:rPr>
      </w:pPr>
    </w:p>
    <w:p w14:paraId="00F37723" w14:textId="77777777" w:rsidR="00716AAB" w:rsidRPr="00D011A8" w:rsidRDefault="00716AAB" w:rsidP="00716AAB">
      <w:pPr>
        <w:jc w:val="center"/>
        <w:rPr>
          <w:rFonts w:ascii="Arial" w:hAnsi="Arial" w:cs="Arial"/>
          <w:b/>
          <w:lang w:val="es-BO"/>
        </w:rPr>
      </w:pPr>
    </w:p>
    <w:p w14:paraId="172E1823" w14:textId="77777777" w:rsidR="00716AAB" w:rsidRPr="00D011A8" w:rsidRDefault="00716AAB" w:rsidP="00716AAB">
      <w:pPr>
        <w:jc w:val="center"/>
        <w:rPr>
          <w:rFonts w:ascii="Arial" w:hAnsi="Arial" w:cs="Arial"/>
          <w:b/>
          <w:lang w:val="es-BO"/>
        </w:rPr>
      </w:pPr>
    </w:p>
    <w:p w14:paraId="5E60C6D0" w14:textId="77777777" w:rsidR="00716AAB" w:rsidRPr="00D011A8" w:rsidRDefault="00716AAB" w:rsidP="00716AAB">
      <w:pPr>
        <w:jc w:val="center"/>
        <w:rPr>
          <w:rFonts w:ascii="Arial" w:hAnsi="Arial" w:cs="Arial"/>
          <w:b/>
          <w:lang w:val="es-BO"/>
        </w:rPr>
      </w:pPr>
    </w:p>
    <w:p w14:paraId="41B80592" w14:textId="77777777" w:rsidR="00716AAB" w:rsidRPr="00D011A8" w:rsidRDefault="00716AAB" w:rsidP="00716AAB">
      <w:pPr>
        <w:jc w:val="center"/>
        <w:rPr>
          <w:rFonts w:ascii="Arial" w:hAnsi="Arial" w:cs="Arial"/>
          <w:b/>
          <w:lang w:val="es-BO"/>
        </w:rPr>
      </w:pPr>
    </w:p>
    <w:p w14:paraId="4BBA98B1" w14:textId="77777777" w:rsidR="00716AAB" w:rsidRPr="00D011A8" w:rsidRDefault="00716AAB" w:rsidP="00716AAB">
      <w:pPr>
        <w:jc w:val="center"/>
        <w:rPr>
          <w:rFonts w:ascii="Arial" w:hAnsi="Arial" w:cs="Arial"/>
          <w:b/>
          <w:lang w:val="es-BO"/>
        </w:rPr>
      </w:pPr>
    </w:p>
    <w:p w14:paraId="5080924B" w14:textId="77777777" w:rsidR="00716AAB" w:rsidRPr="00D011A8" w:rsidRDefault="00716AAB" w:rsidP="00716AAB">
      <w:pPr>
        <w:jc w:val="center"/>
        <w:rPr>
          <w:rFonts w:ascii="Arial" w:hAnsi="Arial" w:cs="Arial"/>
          <w:b/>
          <w:lang w:val="es-BO"/>
        </w:rPr>
      </w:pPr>
    </w:p>
    <w:p w14:paraId="0808412E" w14:textId="77777777" w:rsidR="00716AAB" w:rsidRPr="00D011A8" w:rsidRDefault="00716AAB" w:rsidP="00716AAB">
      <w:pPr>
        <w:jc w:val="center"/>
        <w:rPr>
          <w:rFonts w:ascii="Arial" w:hAnsi="Arial" w:cs="Arial"/>
          <w:b/>
          <w:lang w:val="es-BO"/>
        </w:rPr>
      </w:pPr>
    </w:p>
    <w:p w14:paraId="3FB945AC" w14:textId="77777777" w:rsidR="00716AAB" w:rsidRPr="00D011A8" w:rsidRDefault="00716AAB" w:rsidP="00716AAB">
      <w:pPr>
        <w:jc w:val="center"/>
        <w:rPr>
          <w:rFonts w:ascii="Arial" w:hAnsi="Arial" w:cs="Arial"/>
          <w:b/>
          <w:lang w:val="es-BO"/>
        </w:rPr>
      </w:pPr>
    </w:p>
    <w:p w14:paraId="41B2A7A8" w14:textId="77777777" w:rsidR="00716AAB" w:rsidRPr="00D011A8" w:rsidRDefault="00716AAB" w:rsidP="00716AAB">
      <w:pPr>
        <w:jc w:val="center"/>
        <w:rPr>
          <w:rFonts w:cs="Arial"/>
          <w:b/>
          <w:szCs w:val="18"/>
          <w:lang w:val="es-BO"/>
        </w:rPr>
      </w:pPr>
      <w:r w:rsidRPr="00D011A8">
        <w:rPr>
          <w:rFonts w:cs="Arial"/>
          <w:b/>
          <w:szCs w:val="18"/>
          <w:lang w:val="es-BO"/>
        </w:rPr>
        <w:t>FORMULARIO V-2</w:t>
      </w:r>
    </w:p>
    <w:p w14:paraId="7DD6BF81" w14:textId="77777777"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14:paraId="1B282011" w14:textId="77777777"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14:paraId="327DB22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14:paraId="5801B013" w14:textId="77777777"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14:paraId="6D62F1DB"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14:paraId="07E55BEB"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503F58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03EE130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14:paraId="5F5BEF9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14:paraId="6503791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5148CC75"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70D8765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3B40357B"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295075B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0EC1CD7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3BF541F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4AEFE5B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04B65A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1788AEC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1A52DB4"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14:paraId="68D73B7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24102B0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1B4E8DB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14:paraId="2FA09DB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14:paraId="3FCE902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14:paraId="727DF85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14:paraId="65AE2F2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14:paraId="6654A31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14:paraId="10E89570" w14:textId="77777777"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14:paraId="53CCB95E" w14:textId="77777777"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14:paraId="6FF03DA3" w14:textId="77777777"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E79850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6F1769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14:paraId="38608F33"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B625E6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37CCB58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35D4F6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6DBC7F01"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73613FF9"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74E021F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5844AA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4F312350"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2B249FD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14:paraId="3713A9A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08615E1E"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14:paraId="434929A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14:paraId="1A645993" w14:textId="56E5A71F"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16CD2A7B"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7E36E8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14:paraId="4B12F8B8"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1DC8AF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14:paraId="74CC7461"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299AC1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C6BDC20" w14:textId="77777777"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14:paraId="73D423B5"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45B9AD0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7F308A82"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43EA5AD"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7266887B"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628EBE15"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191F1EF2"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59F2F24B"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584612EB"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13509BE3"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6791721"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3E79014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4333457B"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20FD521B"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143A828"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B96D1E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3FFA725"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71BC059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52E5E52"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EE5571D"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6F4BDFE1" w14:textId="77777777"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4CD8ADC1"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2F8E980F"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0C6C5437"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32E77083"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14:paraId="07693C56" w14:textId="77777777"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14:paraId="2C6AD9F4"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14:paraId="1A384195"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14:paraId="7B389FB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4654C863"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14:paraId="3D9856C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14:paraId="18450D5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2C1CC92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675D7FC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08FC18B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4A4CDE0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01EE793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4AC7E6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8793B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DF86C9C"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7E6B728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15F81D"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14DC649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660C29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9B77D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1651C05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14:paraId="594C6A7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639E805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52AFAE7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8C562B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45152CF2"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6B3C5CA5" w14:textId="77777777"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05BB28FF"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78206645"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0E0068A5"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40BB33EB"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68C39E21"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3963713" w14:textId="77777777"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24CB9AA3"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1F824AD"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7A3C2F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07A2C9C"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A0E11B8"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38CAB0C3"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2EC03E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435D9CD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955BBBD"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69103C3E" w14:textId="77777777"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2EE3F6A8"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A7A6697"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44BEADB6" w14:textId="77777777"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621AE686"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3D0A807E"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56F02522"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55CD6E8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779AEF47" w14:textId="77777777"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14:paraId="586A10D6"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14:paraId="7814C22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14:paraId="4F6A096B"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14:paraId="31F83C64" w14:textId="77777777"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14:paraId="1B319F19"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14:paraId="59B14298" w14:textId="77777777"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14:paraId="0054AA1F"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14:paraId="4B0F2620" w14:textId="77777777"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14:paraId="1F3682AE"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14:paraId="0940020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70135E4E" w14:textId="77777777" w:rsidTr="006A46CD">
        <w:trPr>
          <w:trHeight w:val="269"/>
        </w:trPr>
        <w:tc>
          <w:tcPr>
            <w:tcW w:w="1983" w:type="dxa"/>
            <w:vMerge/>
            <w:tcBorders>
              <w:top w:val="nil"/>
              <w:left w:val="single" w:sz="12" w:space="0" w:color="auto"/>
              <w:bottom w:val="nil"/>
              <w:right w:val="nil"/>
            </w:tcBorders>
            <w:vAlign w:val="center"/>
            <w:hideMark/>
          </w:tcPr>
          <w:p w14:paraId="0DDA7919" w14:textId="77777777"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14:paraId="116462C4" w14:textId="77777777"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32DB2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14:paraId="1B34F627" w14:textId="77777777"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D3EC6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14:paraId="32218BD4" w14:textId="77777777"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4BFE1E61"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14:paraId="6EE04B53" w14:textId="77777777"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14:paraId="2DB6920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00E1A4C" w14:textId="77777777"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4813AF1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14:paraId="36304119" w14:textId="77777777"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43E23B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0EECEFD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2B99BD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159B67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05EA439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14:paraId="072FFE6E"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57407E2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60338C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14:paraId="349C6D21"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1A358360" w14:textId="77777777"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14:paraId="3215D5F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0ABD3EEB" w14:textId="77777777"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192371F9"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7FD8248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21FF909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645BAAE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BB75D65"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3486B57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EED9FC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6D16880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14:paraId="146E4BDE" w14:textId="77777777"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666141E9"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3C2A85AD"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4657054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14:paraId="13716C6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15954F6"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14:paraId="5B1D202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767809E"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28BDE36C"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14:paraId="17CA7EA7"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14:paraId="4E698D0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14:paraId="425446D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14:paraId="362FA01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14:paraId="5C1E873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14:paraId="11FDB72B" w14:textId="77777777"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14:paraId="4DD26A45" w14:textId="77777777"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4D68B66D"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N°</w:t>
            </w:r>
            <w:proofErr w:type="spellEnd"/>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452B4A37"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28CAF8E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0DBC4084" w14:textId="236578A4"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lang w:val="es-419"/>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0A03C613" w14:textId="06D1F40A"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14:paraId="4AC76A82" w14:textId="77777777"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1C43A8B8" w14:textId="77777777"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6AAC518A" w14:textId="77777777"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14:paraId="6FC10BE6"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14:paraId="5BF25E8E" w14:textId="3F8BC98C"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7C224BEB" w14:textId="77777777" w:rsidR="00EB3E8A" w:rsidRPr="00D011A8" w:rsidRDefault="00EB3E8A" w:rsidP="00EB3E8A">
            <w:pPr>
              <w:rPr>
                <w:rFonts w:ascii="Arial" w:hAnsi="Arial" w:cs="Arial"/>
                <w:b/>
                <w:bCs/>
                <w:lang w:val="es-BO"/>
              </w:rPr>
            </w:pPr>
          </w:p>
        </w:tc>
      </w:tr>
      <w:tr w:rsidR="00D011A8" w:rsidRPr="00D011A8" w14:paraId="70C3B98B"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F4DEC0B" w14:textId="77777777"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14:paraId="4B6554A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96CC79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2D326FB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2F449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44B52EE"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1FB20429" w14:textId="77777777"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14:paraId="0B564A4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86C2DC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392611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47B2B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65510EA1"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8B91B93" w14:textId="77777777"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14:paraId="5063A93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1A5ED85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439ED1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EE4A9C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B130FF8"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1AB1532" w14:textId="77777777"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14:paraId="4B590F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2BF45C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6EE56A4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22B882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3C65E0A7"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55861CD" w14:textId="77777777"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14:paraId="5AACE4F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5D8BC5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56BEED1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59A52C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1EC4BD6D"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2B682A08"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14:paraId="562133B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52C915B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075411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F28E42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510B60F5" w14:textId="77777777"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14:paraId="7CA3C69A" w14:textId="77777777"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14:paraId="3206F124"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14:paraId="4F5DBA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14:paraId="59D565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14:paraId="6AA4D8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298BAE6" w14:textId="77777777" w:rsidTr="00EB3E8A">
        <w:trPr>
          <w:trHeight w:val="288"/>
        </w:trPr>
        <w:tc>
          <w:tcPr>
            <w:tcW w:w="9377" w:type="dxa"/>
            <w:gridSpan w:val="5"/>
            <w:tcBorders>
              <w:top w:val="single" w:sz="12" w:space="0" w:color="auto"/>
              <w:left w:val="nil"/>
              <w:bottom w:val="nil"/>
              <w:right w:val="nil"/>
            </w:tcBorders>
            <w:shd w:val="clear" w:color="auto" w:fill="auto"/>
            <w:vAlign w:val="center"/>
            <w:hideMark/>
          </w:tcPr>
          <w:p w14:paraId="3C93866C" w14:textId="0A8B3FA7"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14:paraId="3846BEFB" w14:textId="77777777" w:rsidR="00EB3E8A" w:rsidRPr="00D011A8" w:rsidRDefault="00EB3E8A" w:rsidP="00716AAB">
      <w:pPr>
        <w:rPr>
          <w:rFonts w:ascii="Arial" w:hAnsi="Arial" w:cs="Arial"/>
          <w:b/>
          <w:lang w:val="es-BO"/>
        </w:rPr>
      </w:pPr>
    </w:p>
    <w:p w14:paraId="0D196A39" w14:textId="77777777" w:rsidR="00716AAB" w:rsidRPr="00D011A8" w:rsidRDefault="00716AAB" w:rsidP="00716AAB">
      <w:pPr>
        <w:rPr>
          <w:rFonts w:ascii="Arial" w:hAnsi="Arial" w:cs="Arial"/>
          <w:b/>
          <w:lang w:val="es-BO"/>
        </w:rPr>
      </w:pPr>
    </w:p>
    <w:p w14:paraId="230CB851" w14:textId="77777777" w:rsidR="00716AAB" w:rsidRPr="00D011A8" w:rsidRDefault="00716AAB" w:rsidP="00716AAB">
      <w:pPr>
        <w:jc w:val="center"/>
        <w:rPr>
          <w:rFonts w:cs="Arial"/>
          <w:b/>
          <w:szCs w:val="18"/>
          <w:lang w:val="es-BO"/>
        </w:rPr>
      </w:pPr>
    </w:p>
    <w:p w14:paraId="3A07CA53" w14:textId="77777777" w:rsidR="00914043" w:rsidRPr="00D011A8" w:rsidRDefault="00914043">
      <w:pPr>
        <w:rPr>
          <w:rFonts w:cs="Arial"/>
          <w:b/>
          <w:szCs w:val="18"/>
          <w:lang w:val="es-BO"/>
        </w:rPr>
      </w:pPr>
      <w:r w:rsidRPr="00D011A8">
        <w:rPr>
          <w:rFonts w:cs="Arial"/>
          <w:b/>
          <w:szCs w:val="18"/>
          <w:lang w:val="es-BO"/>
        </w:rPr>
        <w:br w:type="page"/>
      </w:r>
    </w:p>
    <w:p w14:paraId="57E9B641" w14:textId="77777777"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14:paraId="3C01CF3A" w14:textId="77777777"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5C14"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4EFE697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1200FC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6095B0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FF69F7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3509C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9884A0"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424C2C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6151C9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7D6E"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37D5E3E4"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394704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0A4347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067D05C2"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5529F20"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AF3237"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55264C89"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3952F47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14:paraId="1023D6EA"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14:paraId="626CFA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7C0A"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04AEFCE7"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F7D0B"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1D69"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76D2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526C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99725"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191D3CC3" w14:textId="77777777" w:rsidR="00B41A80" w:rsidRPr="00D011A8" w:rsidRDefault="00B41A80" w:rsidP="00914043">
      <w:pPr>
        <w:jc w:val="center"/>
        <w:rPr>
          <w:rFonts w:cs="Arial"/>
          <w:b/>
          <w:szCs w:val="18"/>
          <w:lang w:val="es-BO"/>
        </w:rPr>
      </w:pPr>
    </w:p>
    <w:p w14:paraId="11B0B339" w14:textId="77777777"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D011A8" w:rsidRPr="00D011A8"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D011A8" w:rsidRDefault="00C96C4A" w:rsidP="00512DB5">
            <w:pPr>
              <w:jc w:val="center"/>
              <w:rPr>
                <w:rFonts w:ascii="Arial" w:hAnsi="Arial" w:cs="Arial"/>
                <w:b/>
                <w:sz w:val="16"/>
                <w:szCs w:val="4"/>
                <w:lang w:val="es-BO"/>
              </w:rPr>
            </w:pPr>
          </w:p>
          <w:p w14:paraId="0063F0E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14:paraId="151DCF6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14:paraId="449A6445" w14:textId="77777777" w:rsidTr="00C96C4A">
        <w:trPr>
          <w:trHeight w:val="233"/>
        </w:trPr>
        <w:tc>
          <w:tcPr>
            <w:tcW w:w="1346" w:type="pct"/>
            <w:shd w:val="clear" w:color="auto" w:fill="auto"/>
            <w:vAlign w:val="center"/>
          </w:tcPr>
          <w:p w14:paraId="6BB68C70"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14:paraId="55368DD0" w14:textId="77777777"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14:paraId="28EB3869"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62DFD16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3F727F7E"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691DB64" w14:textId="77777777" w:rsidR="00C96C4A" w:rsidRPr="00D011A8" w:rsidRDefault="00C96C4A" w:rsidP="00512DB5">
            <w:pPr>
              <w:jc w:val="center"/>
              <w:rPr>
                <w:rFonts w:ascii="Arial" w:hAnsi="Arial" w:cs="Arial"/>
                <w:b/>
                <w:sz w:val="16"/>
                <w:lang w:val="es-BO"/>
              </w:rPr>
            </w:pPr>
          </w:p>
        </w:tc>
      </w:tr>
      <w:tr w:rsidR="00D011A8" w:rsidRPr="00D011A8" w14:paraId="1A377B61" w14:textId="77777777" w:rsidTr="00C96C4A">
        <w:trPr>
          <w:trHeight w:val="233"/>
        </w:trPr>
        <w:tc>
          <w:tcPr>
            <w:tcW w:w="1346" w:type="pct"/>
            <w:shd w:val="clear" w:color="auto" w:fill="auto"/>
            <w:vAlign w:val="center"/>
          </w:tcPr>
          <w:p w14:paraId="720575D8"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14:paraId="5686C3F2" w14:textId="77777777"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14:paraId="0B180B16"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346DFB3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4C78D3"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62C427CB" w14:textId="77777777" w:rsidR="00C96C4A" w:rsidRPr="00D011A8" w:rsidRDefault="00C96C4A" w:rsidP="00512DB5">
            <w:pPr>
              <w:jc w:val="center"/>
              <w:rPr>
                <w:rFonts w:ascii="Arial" w:hAnsi="Arial" w:cs="Arial"/>
                <w:b/>
                <w:sz w:val="16"/>
                <w:lang w:val="es-BO"/>
              </w:rPr>
            </w:pPr>
          </w:p>
        </w:tc>
      </w:tr>
      <w:tr w:rsidR="00D011A8" w:rsidRPr="00D011A8" w14:paraId="2611B861" w14:textId="77777777" w:rsidTr="00C96C4A">
        <w:trPr>
          <w:trHeight w:val="233"/>
        </w:trPr>
        <w:tc>
          <w:tcPr>
            <w:tcW w:w="1346" w:type="pct"/>
            <w:shd w:val="clear" w:color="auto" w:fill="auto"/>
            <w:vAlign w:val="center"/>
          </w:tcPr>
          <w:p w14:paraId="5D84E98A" w14:textId="77777777"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14:paraId="4F0040E7" w14:textId="77777777"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14:paraId="57C6BBBA"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7E1CB84A"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ED6FA67"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850FD4A" w14:textId="77777777" w:rsidR="00C96C4A" w:rsidRPr="00D011A8" w:rsidRDefault="00C96C4A" w:rsidP="00512DB5">
            <w:pPr>
              <w:jc w:val="center"/>
              <w:rPr>
                <w:rFonts w:ascii="Arial" w:hAnsi="Arial" w:cs="Arial"/>
                <w:b/>
                <w:sz w:val="16"/>
                <w:lang w:val="es-BO"/>
              </w:rPr>
            </w:pPr>
          </w:p>
        </w:tc>
      </w:tr>
      <w:tr w:rsidR="00D011A8" w:rsidRPr="00D011A8" w14:paraId="7ED789CC" w14:textId="77777777" w:rsidTr="00C96C4A">
        <w:trPr>
          <w:trHeight w:val="233"/>
        </w:trPr>
        <w:tc>
          <w:tcPr>
            <w:tcW w:w="1346" w:type="pct"/>
            <w:shd w:val="clear" w:color="auto" w:fill="auto"/>
            <w:vAlign w:val="center"/>
          </w:tcPr>
          <w:p w14:paraId="10DB396F" w14:textId="77777777"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14:paraId="453702C8" w14:textId="77777777"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14:paraId="6A7299FB"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498A1E8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2C213E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829693" w14:textId="77777777" w:rsidR="00C96C4A" w:rsidRPr="00D011A8" w:rsidRDefault="00C96C4A" w:rsidP="00512DB5">
            <w:pPr>
              <w:jc w:val="center"/>
              <w:rPr>
                <w:rFonts w:ascii="Arial" w:hAnsi="Arial" w:cs="Arial"/>
                <w:b/>
                <w:sz w:val="16"/>
                <w:lang w:val="es-BO"/>
              </w:rPr>
            </w:pPr>
          </w:p>
        </w:tc>
      </w:tr>
      <w:tr w:rsidR="00D011A8" w:rsidRPr="00D011A8" w14:paraId="1341CEE1" w14:textId="77777777" w:rsidTr="00C96C4A">
        <w:trPr>
          <w:trHeight w:val="233"/>
        </w:trPr>
        <w:tc>
          <w:tcPr>
            <w:tcW w:w="1346" w:type="pct"/>
            <w:shd w:val="clear" w:color="auto" w:fill="auto"/>
            <w:vAlign w:val="center"/>
          </w:tcPr>
          <w:p w14:paraId="2DCE55D1" w14:textId="77777777"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14:paraId="5FBEEC65" w14:textId="77777777"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14:paraId="3A7FC4BF"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52AB95F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1BA643D6"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485274E" w14:textId="77777777" w:rsidR="00C96C4A" w:rsidRPr="00D011A8" w:rsidRDefault="00C96C4A" w:rsidP="00512DB5">
            <w:pPr>
              <w:jc w:val="center"/>
              <w:rPr>
                <w:rFonts w:ascii="Arial" w:hAnsi="Arial" w:cs="Arial"/>
                <w:b/>
                <w:sz w:val="16"/>
                <w:lang w:val="es-BO"/>
              </w:rPr>
            </w:pPr>
          </w:p>
        </w:tc>
      </w:tr>
      <w:tr w:rsidR="00D011A8" w:rsidRPr="00D011A8" w14:paraId="12BD9DBA" w14:textId="77777777" w:rsidTr="00C96C4A">
        <w:trPr>
          <w:trHeight w:val="233"/>
        </w:trPr>
        <w:tc>
          <w:tcPr>
            <w:tcW w:w="1346" w:type="pct"/>
            <w:shd w:val="clear" w:color="auto" w:fill="auto"/>
            <w:vAlign w:val="center"/>
          </w:tcPr>
          <w:p w14:paraId="5EAA44A9" w14:textId="77777777"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14:paraId="4518E6B4" w14:textId="77777777"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14:paraId="67576307"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1E7EE301"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4D76094"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5A0BE9E" w14:textId="77777777" w:rsidR="00C96C4A" w:rsidRPr="00D011A8" w:rsidRDefault="00C96C4A" w:rsidP="00512DB5">
            <w:pPr>
              <w:jc w:val="center"/>
              <w:rPr>
                <w:rFonts w:ascii="Arial" w:hAnsi="Arial" w:cs="Arial"/>
                <w:b/>
                <w:sz w:val="16"/>
                <w:lang w:val="es-BO"/>
              </w:rPr>
            </w:pPr>
          </w:p>
        </w:tc>
      </w:tr>
      <w:tr w:rsidR="00D011A8" w:rsidRPr="00D011A8" w14:paraId="470B317E" w14:textId="77777777" w:rsidTr="00C96C4A">
        <w:trPr>
          <w:trHeight w:val="233"/>
        </w:trPr>
        <w:tc>
          <w:tcPr>
            <w:tcW w:w="1346" w:type="pct"/>
            <w:shd w:val="clear" w:color="auto" w:fill="DBE5F1" w:themeFill="accent1" w:themeFillTint="33"/>
            <w:vAlign w:val="center"/>
          </w:tcPr>
          <w:p w14:paraId="0F589262"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13768B50" w14:textId="77777777"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43"/>
        <w:gridCol w:w="1701"/>
        <w:gridCol w:w="1701"/>
        <w:gridCol w:w="1559"/>
        <w:gridCol w:w="1701"/>
        <w:gridCol w:w="1561"/>
      </w:tblGrid>
      <w:tr w:rsidR="00D011A8" w:rsidRPr="00D011A8" w14:paraId="08862685" w14:textId="77777777" w:rsidTr="00241B48">
        <w:trPr>
          <w:trHeight w:val="255"/>
        </w:trPr>
        <w:tc>
          <w:tcPr>
            <w:tcW w:w="1843" w:type="dxa"/>
            <w:shd w:val="clear" w:color="auto" w:fill="DBE5F1" w:themeFill="accent1" w:themeFillTint="33"/>
            <w:vAlign w:val="center"/>
          </w:tcPr>
          <w:p w14:paraId="45CB3C0D" w14:textId="77777777"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14:paraId="20CB9D36" w14:textId="77777777"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14:paraId="3E5AD5F7"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14:paraId="3DCF4B28"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14:paraId="548322F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14:paraId="45E1F52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51E8B637" w14:textId="77777777" w:rsidTr="00241B48">
        <w:trPr>
          <w:trHeight w:val="255"/>
        </w:trPr>
        <w:tc>
          <w:tcPr>
            <w:tcW w:w="1843" w:type="dxa"/>
            <w:shd w:val="clear" w:color="auto" w:fill="auto"/>
            <w:vAlign w:val="center"/>
          </w:tcPr>
          <w:p w14:paraId="1D8077E3"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14:paraId="64840273"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375EDE74" w14:textId="77777777"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14:paraId="4D88D877"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5E51C48"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14:paraId="117AC1D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2D6AF3C1"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14:paraId="7B15F1C0"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3E84D4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14:paraId="6B74442A" w14:textId="77777777" w:rsidTr="00241B48">
        <w:trPr>
          <w:trHeight w:val="255"/>
        </w:trPr>
        <w:tc>
          <w:tcPr>
            <w:tcW w:w="1843" w:type="dxa"/>
            <w:shd w:val="clear" w:color="auto" w:fill="auto"/>
            <w:vAlign w:val="center"/>
          </w:tcPr>
          <w:p w14:paraId="67A342A1"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14:paraId="7D4014D8"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1E6C9410" w14:textId="77777777" w:rsidR="00C96C4A" w:rsidRPr="00D011A8" w:rsidRDefault="00C96C4A" w:rsidP="00512DB5">
            <w:pPr>
              <w:jc w:val="center"/>
              <w:rPr>
                <w:rFonts w:ascii="Arial" w:hAnsi="Arial" w:cs="Arial"/>
                <w:b/>
                <w:sz w:val="16"/>
                <w:lang w:val="es-BO"/>
              </w:rPr>
            </w:pPr>
          </w:p>
        </w:tc>
        <w:tc>
          <w:tcPr>
            <w:tcW w:w="1559" w:type="dxa"/>
            <w:shd w:val="clear" w:color="auto" w:fill="auto"/>
            <w:vAlign w:val="center"/>
          </w:tcPr>
          <w:p w14:paraId="4678EB60" w14:textId="77777777" w:rsidR="00C96C4A" w:rsidRPr="00D011A8" w:rsidRDefault="00C96C4A" w:rsidP="00512DB5">
            <w:pPr>
              <w:jc w:val="center"/>
              <w:rPr>
                <w:rFonts w:ascii="Arial" w:hAnsi="Arial" w:cs="Arial"/>
                <w:b/>
                <w:sz w:val="16"/>
                <w:lang w:val="es-BO"/>
              </w:rPr>
            </w:pPr>
          </w:p>
        </w:tc>
        <w:tc>
          <w:tcPr>
            <w:tcW w:w="1701" w:type="dxa"/>
            <w:shd w:val="clear" w:color="auto" w:fill="auto"/>
            <w:vAlign w:val="center"/>
          </w:tcPr>
          <w:p w14:paraId="27EA993E" w14:textId="77777777" w:rsidR="00C96C4A" w:rsidRPr="00D011A8" w:rsidRDefault="00C96C4A" w:rsidP="00512DB5">
            <w:pPr>
              <w:jc w:val="center"/>
              <w:rPr>
                <w:rFonts w:ascii="Arial" w:hAnsi="Arial" w:cs="Arial"/>
                <w:b/>
                <w:sz w:val="16"/>
                <w:lang w:val="es-BO"/>
              </w:rPr>
            </w:pPr>
          </w:p>
        </w:tc>
        <w:tc>
          <w:tcPr>
            <w:tcW w:w="1561" w:type="dxa"/>
            <w:shd w:val="clear" w:color="auto" w:fill="auto"/>
            <w:vAlign w:val="center"/>
          </w:tcPr>
          <w:p w14:paraId="6E05B16B" w14:textId="77777777" w:rsidR="00C96C4A" w:rsidRPr="00D011A8" w:rsidRDefault="00C96C4A" w:rsidP="00512DB5">
            <w:pPr>
              <w:jc w:val="center"/>
              <w:rPr>
                <w:rFonts w:ascii="Arial" w:hAnsi="Arial" w:cs="Arial"/>
                <w:b/>
                <w:sz w:val="16"/>
                <w:lang w:val="es-BO"/>
              </w:rPr>
            </w:pPr>
          </w:p>
        </w:tc>
      </w:tr>
      <w:tr w:rsidR="00D011A8" w:rsidRPr="00D011A8" w14:paraId="5A4EEC3F" w14:textId="77777777" w:rsidTr="00241B48">
        <w:trPr>
          <w:trHeight w:val="255"/>
        </w:trPr>
        <w:tc>
          <w:tcPr>
            <w:tcW w:w="1843" w:type="dxa"/>
            <w:shd w:val="clear" w:color="auto" w:fill="DBE5F1" w:themeFill="accent1" w:themeFillTint="33"/>
            <w:vAlign w:val="center"/>
          </w:tcPr>
          <w:p w14:paraId="6667E77B"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14:paraId="3B284D00"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14:paraId="141EC162" w14:textId="77777777"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14:paraId="7AED91E8" w14:textId="77777777"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14:paraId="07037229" w14:textId="77777777"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14:paraId="2A3F528E" w14:textId="77777777" w:rsidR="00C96C4A" w:rsidRPr="00D011A8" w:rsidRDefault="00C96C4A" w:rsidP="00512DB5">
            <w:pPr>
              <w:jc w:val="center"/>
              <w:rPr>
                <w:rFonts w:ascii="Arial" w:hAnsi="Arial" w:cs="Arial"/>
                <w:b/>
                <w:sz w:val="16"/>
                <w:lang w:val="es-BO"/>
              </w:rPr>
            </w:pPr>
          </w:p>
        </w:tc>
      </w:tr>
    </w:tbl>
    <w:p w14:paraId="20CA24D9" w14:textId="77777777" w:rsidR="00C96C4A" w:rsidRPr="00D011A8" w:rsidRDefault="00C96C4A" w:rsidP="00914043">
      <w:pPr>
        <w:jc w:val="center"/>
        <w:rPr>
          <w:rFonts w:cs="Arial"/>
          <w:b/>
          <w:szCs w:val="18"/>
          <w:lang w:val="es-BO"/>
        </w:rPr>
      </w:pPr>
    </w:p>
    <w:p w14:paraId="05F46B42" w14:textId="77777777" w:rsidR="00B41A80" w:rsidRPr="00D011A8" w:rsidRDefault="00B41A80" w:rsidP="00914043">
      <w:pPr>
        <w:jc w:val="center"/>
        <w:rPr>
          <w:rFonts w:cs="Arial"/>
          <w:b/>
          <w:szCs w:val="18"/>
          <w:lang w:val="es-BO"/>
        </w:rPr>
      </w:pPr>
    </w:p>
    <w:p w14:paraId="0CC36EF7" w14:textId="77777777" w:rsidR="00B41A80" w:rsidRPr="00D011A8" w:rsidRDefault="00B41A80" w:rsidP="00914043">
      <w:pPr>
        <w:jc w:val="center"/>
        <w:rPr>
          <w:rFonts w:cs="Arial"/>
          <w:b/>
          <w:szCs w:val="18"/>
          <w:lang w:val="es-BO"/>
        </w:rPr>
      </w:pPr>
    </w:p>
    <w:p w14:paraId="40849EBF" w14:textId="77777777" w:rsidR="00B41A80" w:rsidRPr="00D011A8" w:rsidRDefault="00B41A80" w:rsidP="00914043">
      <w:pPr>
        <w:jc w:val="center"/>
        <w:rPr>
          <w:rFonts w:cs="Arial"/>
          <w:b/>
          <w:szCs w:val="18"/>
          <w:lang w:val="es-BO"/>
        </w:rPr>
      </w:pPr>
    </w:p>
    <w:p w14:paraId="3ACAD4E3" w14:textId="77777777" w:rsidR="00716AAB" w:rsidRPr="00D011A8" w:rsidRDefault="00716AAB" w:rsidP="00716AAB">
      <w:pPr>
        <w:jc w:val="center"/>
        <w:rPr>
          <w:rFonts w:cs="Arial"/>
          <w:b/>
          <w:szCs w:val="18"/>
          <w:lang w:val="es-BO"/>
        </w:rPr>
      </w:pPr>
    </w:p>
    <w:p w14:paraId="64926C22" w14:textId="77777777" w:rsidR="00E3511B" w:rsidRPr="00D011A8" w:rsidRDefault="00E3511B" w:rsidP="00B47D4D">
      <w:pPr>
        <w:jc w:val="center"/>
        <w:rPr>
          <w:rFonts w:cs="Tahoma"/>
          <w:b/>
          <w:szCs w:val="18"/>
          <w:lang w:val="es-BO"/>
        </w:rPr>
      </w:pPr>
      <w:r w:rsidRPr="00D011A8">
        <w:rPr>
          <w:rFonts w:cs="Tahoma"/>
          <w:b/>
          <w:szCs w:val="18"/>
          <w:lang w:val="es-BO"/>
        </w:rPr>
        <w:lastRenderedPageBreak/>
        <w:t>ANEXO 3</w:t>
      </w:r>
    </w:p>
    <w:p w14:paraId="22FB8791" w14:textId="77777777" w:rsidR="00D4472B" w:rsidRDefault="00D4472B" w:rsidP="00D4472B">
      <w:pPr>
        <w:jc w:val="center"/>
        <w:rPr>
          <w:rFonts w:ascii="Tahoma" w:hAnsi="Tahoma" w:cs="Tahoma"/>
          <w:b/>
          <w:sz w:val="20"/>
          <w:szCs w:val="20"/>
        </w:rPr>
      </w:pPr>
      <w:r w:rsidRPr="000242EF">
        <w:rPr>
          <w:rFonts w:ascii="Tahoma" w:hAnsi="Tahoma" w:cs="Tahoma"/>
          <w:b/>
          <w:sz w:val="20"/>
          <w:szCs w:val="20"/>
        </w:rPr>
        <w:t>CONTRATO ADMINISTRATIVO PARA LA PRESTACIÓN DE “SERVICIO DE CONSULTORÍA INDIVIDUAL DE LÍNEA</w:t>
      </w:r>
      <w:r>
        <w:rPr>
          <w:rFonts w:ascii="Tahoma" w:hAnsi="Tahoma" w:cs="Tahoma"/>
          <w:b/>
          <w:sz w:val="20"/>
          <w:szCs w:val="20"/>
        </w:rPr>
        <w:t xml:space="preserve"> PARA--------------, CUCE: ---------</w:t>
      </w:r>
    </w:p>
    <w:p w14:paraId="268C84D8" w14:textId="77777777" w:rsidR="00D4472B" w:rsidRDefault="00D4472B" w:rsidP="00D4472B">
      <w:pPr>
        <w:jc w:val="center"/>
        <w:rPr>
          <w:rFonts w:ascii="Tahoma" w:hAnsi="Tahoma" w:cs="Tahoma"/>
          <w:b/>
          <w:sz w:val="20"/>
          <w:szCs w:val="20"/>
        </w:rPr>
      </w:pPr>
      <w:r>
        <w:rPr>
          <w:rFonts w:ascii="Tahoma" w:hAnsi="Tahoma" w:cs="Tahoma"/>
          <w:b/>
          <w:sz w:val="20"/>
          <w:szCs w:val="20"/>
        </w:rPr>
        <w:t xml:space="preserve">CODIGO: ENDE-ANPE-------      </w:t>
      </w:r>
    </w:p>
    <w:p w14:paraId="77D10AA9" w14:textId="77777777" w:rsidR="00D4472B" w:rsidRPr="000242EF" w:rsidRDefault="00D4472B" w:rsidP="00D4472B">
      <w:pPr>
        <w:rPr>
          <w:rFonts w:ascii="Tahoma" w:hAnsi="Tahoma" w:cs="Tahoma"/>
          <w:b/>
          <w:sz w:val="20"/>
          <w:szCs w:val="20"/>
        </w:rPr>
      </w:pPr>
    </w:p>
    <w:p w14:paraId="2992FE71" w14:textId="77777777" w:rsidR="00D4472B" w:rsidRPr="000242EF" w:rsidRDefault="00D4472B" w:rsidP="00D4472B">
      <w:pPr>
        <w:rPr>
          <w:rFonts w:ascii="Tahoma" w:hAnsi="Tahoma" w:cs="Tahoma"/>
          <w:sz w:val="20"/>
          <w:szCs w:val="20"/>
        </w:rPr>
      </w:pPr>
      <w:r w:rsidRPr="000242EF">
        <w:rPr>
          <w:rFonts w:ascii="Tahoma" w:hAnsi="Tahoma" w:cs="Tahoma"/>
          <w:sz w:val="20"/>
          <w:szCs w:val="20"/>
        </w:rPr>
        <w:t>Conste por el presente Contrato Administrativo  para la prestación de servicios de consultoría</w:t>
      </w:r>
      <w:r w:rsidRPr="000242EF">
        <w:rPr>
          <w:rFonts w:ascii="Tahoma" w:hAnsi="Tahoma" w:cs="Tahoma"/>
          <w:b/>
          <w:sz w:val="20"/>
          <w:szCs w:val="20"/>
        </w:rPr>
        <w:t>,</w:t>
      </w:r>
      <w:r w:rsidRPr="000242EF">
        <w:rPr>
          <w:rFonts w:ascii="Tahoma" w:hAnsi="Tahoma" w:cs="Tahoma"/>
          <w:sz w:val="20"/>
          <w:szCs w:val="20"/>
        </w:rPr>
        <w:t xml:space="preserve"> que celebran por una parte </w:t>
      </w:r>
      <w:r w:rsidRPr="00A21075">
        <w:rPr>
          <w:rFonts w:ascii="Tahoma" w:hAnsi="Tahoma" w:cs="Tahoma"/>
          <w:sz w:val="20"/>
          <w:szCs w:val="20"/>
        </w:rPr>
        <w:t xml:space="preserve">La </w:t>
      </w:r>
      <w:r w:rsidRPr="00A21075">
        <w:rPr>
          <w:rFonts w:ascii="Tahoma" w:hAnsi="Tahoma" w:cs="Tahoma"/>
          <w:b/>
          <w:sz w:val="20"/>
          <w:szCs w:val="20"/>
        </w:rPr>
        <w:t>EMPRESA NACIONAL DE ELECTRICIDAD - ENDE</w:t>
      </w:r>
      <w:r w:rsidRPr="00A21075">
        <w:rPr>
          <w:rFonts w:ascii="Tahoma" w:hAnsi="Tahoma" w:cs="Tahoma"/>
          <w:sz w:val="20"/>
          <w:szCs w:val="20"/>
        </w:rPr>
        <w:t xml:space="preserve">, con NIT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1023187029, con domicilio en la calle Colombia </w:t>
      </w:r>
      <w:proofErr w:type="spellStart"/>
      <w:r w:rsidRPr="00A21075">
        <w:rPr>
          <w:rFonts w:ascii="Tahoma" w:hAnsi="Tahoma" w:cs="Tahoma"/>
          <w:sz w:val="20"/>
          <w:szCs w:val="20"/>
        </w:rPr>
        <w:t>N°</w:t>
      </w:r>
      <w:proofErr w:type="spellEnd"/>
      <w:r w:rsidRPr="00A21075">
        <w:rPr>
          <w:rFonts w:ascii="Tahoma" w:hAnsi="Tahoma" w:cs="Tahoma"/>
          <w:sz w:val="20"/>
          <w:szCs w:val="20"/>
        </w:rPr>
        <w:t xml:space="preserve"> 0-655 entre Falsuri y Suipacha, en la ciudad de Cochabamba, legalmente representada por</w:t>
      </w:r>
      <w:r>
        <w:rPr>
          <w:rFonts w:ascii="Tahoma" w:hAnsi="Tahoma" w:cs="Tahoma"/>
          <w:sz w:val="20"/>
          <w:szCs w:val="20"/>
        </w:rPr>
        <w:t xml:space="preserve"> -----------</w:t>
      </w:r>
      <w:r w:rsidRPr="00A21075">
        <w:rPr>
          <w:rFonts w:ascii="Tahoma" w:hAnsi="Tahoma" w:cs="Tahoma"/>
          <w:sz w:val="20"/>
          <w:szCs w:val="20"/>
        </w:rPr>
        <w:t xml:space="preserve">, mayor de edad, hábil por ley, con Cédula de Identidad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designado como Presidente Ejecutivo Interino, mediante Resolución Suprema </w:t>
      </w:r>
      <w:proofErr w:type="spellStart"/>
      <w:r w:rsidRPr="00A21075">
        <w:rPr>
          <w:rFonts w:ascii="Tahoma" w:hAnsi="Tahoma" w:cs="Tahoma"/>
          <w:sz w:val="20"/>
          <w:szCs w:val="20"/>
        </w:rPr>
        <w:t>N°</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 </w:t>
      </w:r>
      <w:r>
        <w:rPr>
          <w:rFonts w:ascii="Tahoma" w:hAnsi="Tahoma" w:cs="Tahoma"/>
          <w:sz w:val="20"/>
          <w:szCs w:val="20"/>
        </w:rPr>
        <w:t>------</w:t>
      </w:r>
      <w:r w:rsidRPr="00A21075">
        <w:rPr>
          <w:rFonts w:ascii="Tahoma" w:hAnsi="Tahoma" w:cs="Tahoma"/>
          <w:sz w:val="20"/>
          <w:szCs w:val="20"/>
        </w:rPr>
        <w:t xml:space="preserve"> </w:t>
      </w:r>
      <w:proofErr w:type="spellStart"/>
      <w:r w:rsidRPr="00A21075">
        <w:rPr>
          <w:rFonts w:ascii="Tahoma" w:hAnsi="Tahoma" w:cs="Tahoma"/>
          <w:sz w:val="20"/>
          <w:szCs w:val="20"/>
        </w:rPr>
        <w:t>de</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 202</w:t>
      </w:r>
      <w:r>
        <w:rPr>
          <w:rFonts w:ascii="Tahoma" w:hAnsi="Tahoma" w:cs="Tahoma"/>
          <w:sz w:val="20"/>
          <w:szCs w:val="20"/>
        </w:rPr>
        <w:t>6</w:t>
      </w:r>
      <w:r w:rsidRPr="00A21075">
        <w:rPr>
          <w:rFonts w:ascii="Tahoma" w:hAnsi="Tahoma" w:cs="Tahoma"/>
          <w:sz w:val="20"/>
          <w:szCs w:val="20"/>
        </w:rPr>
        <w:t xml:space="preserve">, con todas las atribuciones establecidas en el Artículo 33 del Estatuto de ENDE, aprobado mediante Decreto Supremo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0267 </w:t>
      </w:r>
      <w:r w:rsidRPr="00EA5E67">
        <w:rPr>
          <w:rFonts w:ascii="Tahoma" w:hAnsi="Tahoma" w:cs="Tahoma"/>
          <w:sz w:val="20"/>
          <w:szCs w:val="20"/>
        </w:rPr>
        <w:t xml:space="preserve">de fecha 26 de agosto de 2009;  y que en virtud a la  Resolución  de   Presidencia   Ejecutiva  </w:t>
      </w:r>
      <w:proofErr w:type="spellStart"/>
      <w:r w:rsidRPr="00EA5E67">
        <w:rPr>
          <w:rFonts w:ascii="Tahoma" w:hAnsi="Tahoma" w:cs="Tahoma"/>
          <w:sz w:val="20"/>
          <w:szCs w:val="20"/>
        </w:rPr>
        <w:t>Nº</w:t>
      </w:r>
      <w:proofErr w:type="spellEnd"/>
      <w:r w:rsidRPr="00EA5E67">
        <w:rPr>
          <w:rFonts w:ascii="Tahoma" w:hAnsi="Tahoma" w:cs="Tahoma"/>
          <w:sz w:val="20"/>
          <w:szCs w:val="20"/>
        </w:rPr>
        <w:t xml:space="preserve"> </w:t>
      </w:r>
      <w:r w:rsidRPr="007D3765">
        <w:rPr>
          <w:rFonts w:ascii="Tahoma" w:hAnsi="Tahoma" w:cs="Tahoma"/>
          <w:sz w:val="20"/>
          <w:szCs w:val="20"/>
        </w:rPr>
        <w:t>ENDE-RES-PREJ-</w:t>
      </w:r>
      <w:r>
        <w:rPr>
          <w:rFonts w:ascii="Tahoma" w:hAnsi="Tahoma" w:cs="Tahoma"/>
          <w:sz w:val="20"/>
          <w:szCs w:val="20"/>
        </w:rPr>
        <w:t>-----</w:t>
      </w:r>
      <w:r w:rsidRPr="00B431E3">
        <w:rPr>
          <w:rFonts w:ascii="Tahoma" w:hAnsi="Tahoma" w:cs="Tahoma"/>
          <w:b/>
          <w:sz w:val="20"/>
          <w:szCs w:val="20"/>
        </w:rPr>
        <w:t xml:space="preserve"> </w:t>
      </w:r>
      <w:r w:rsidRPr="00EA5E67">
        <w:rPr>
          <w:rFonts w:ascii="Tahoma" w:hAnsi="Tahoma" w:cs="Tahoma"/>
          <w:sz w:val="20"/>
          <w:szCs w:val="20"/>
        </w:rPr>
        <w:t xml:space="preserve">de </w:t>
      </w:r>
      <w:r>
        <w:rPr>
          <w:rFonts w:ascii="Tahoma" w:hAnsi="Tahoma" w:cs="Tahoma"/>
          <w:sz w:val="20"/>
          <w:szCs w:val="20"/>
        </w:rPr>
        <w:t>----</w:t>
      </w:r>
      <w:r w:rsidRPr="00EA5E67">
        <w:rPr>
          <w:rFonts w:ascii="Tahoma" w:hAnsi="Tahoma" w:cs="Tahoma"/>
          <w:sz w:val="20"/>
          <w:szCs w:val="20"/>
        </w:rPr>
        <w:t xml:space="preserve"> </w:t>
      </w:r>
      <w:proofErr w:type="spellStart"/>
      <w:r w:rsidRPr="00EA5E67">
        <w:rPr>
          <w:rFonts w:ascii="Tahoma" w:hAnsi="Tahoma" w:cs="Tahoma"/>
          <w:sz w:val="20"/>
          <w:szCs w:val="20"/>
        </w:rPr>
        <w:t>de</w:t>
      </w:r>
      <w:proofErr w:type="spellEnd"/>
      <w:r w:rsidRPr="00EA5E67">
        <w:rPr>
          <w:rFonts w:ascii="Tahoma" w:hAnsi="Tahoma" w:cs="Tahoma"/>
          <w:sz w:val="20"/>
          <w:szCs w:val="20"/>
        </w:rPr>
        <w:t xml:space="preserve">, publicada el </w:t>
      </w:r>
      <w:r>
        <w:rPr>
          <w:rFonts w:ascii="Tahoma" w:hAnsi="Tahoma" w:cs="Tahoma"/>
          <w:sz w:val="20"/>
          <w:szCs w:val="20"/>
        </w:rPr>
        <w:t>--</w:t>
      </w:r>
      <w:r w:rsidRPr="00EA5E67">
        <w:rPr>
          <w:rFonts w:ascii="Tahoma" w:hAnsi="Tahoma" w:cs="Tahoma"/>
          <w:sz w:val="20"/>
          <w:szCs w:val="20"/>
        </w:rPr>
        <w:t xml:space="preserve"> de </w:t>
      </w:r>
      <w:r>
        <w:rPr>
          <w:rFonts w:ascii="Tahoma" w:hAnsi="Tahoma" w:cs="Tahoma"/>
          <w:sz w:val="20"/>
          <w:szCs w:val="20"/>
        </w:rPr>
        <w:t xml:space="preserve">---- </w:t>
      </w:r>
      <w:proofErr w:type="spellStart"/>
      <w:r w:rsidRPr="00EA5E67">
        <w:rPr>
          <w:rFonts w:ascii="Tahoma" w:hAnsi="Tahoma" w:cs="Tahoma"/>
          <w:sz w:val="20"/>
          <w:szCs w:val="20"/>
        </w:rPr>
        <w:t>de</w:t>
      </w:r>
      <w:proofErr w:type="spellEnd"/>
      <w:r w:rsidRPr="00EA5E67">
        <w:rPr>
          <w:rFonts w:ascii="Tahoma" w:hAnsi="Tahoma" w:cs="Tahoma"/>
          <w:sz w:val="20"/>
          <w:szCs w:val="20"/>
        </w:rPr>
        <w:t xml:space="preserve"> 202</w:t>
      </w:r>
      <w:r>
        <w:rPr>
          <w:rFonts w:ascii="Tahoma" w:hAnsi="Tahoma" w:cs="Tahoma"/>
          <w:sz w:val="20"/>
          <w:szCs w:val="20"/>
        </w:rPr>
        <w:t>6</w:t>
      </w:r>
      <w:r w:rsidRPr="00EA5E67">
        <w:rPr>
          <w:rFonts w:ascii="Tahoma" w:hAnsi="Tahoma" w:cs="Tahoma"/>
          <w:sz w:val="20"/>
          <w:szCs w:val="20"/>
        </w:rPr>
        <w:t>, se designa como firma autorizada de contrato, a</w:t>
      </w:r>
      <w:r>
        <w:rPr>
          <w:rFonts w:ascii="Tahoma" w:hAnsi="Tahoma" w:cs="Tahoma"/>
          <w:sz w:val="20"/>
          <w:szCs w:val="20"/>
        </w:rPr>
        <w:t xml:space="preserve"> </w:t>
      </w:r>
      <w:r w:rsidRPr="00EA5E67">
        <w:rPr>
          <w:rFonts w:ascii="Tahoma" w:hAnsi="Tahoma" w:cs="Tahoma"/>
          <w:sz w:val="20"/>
          <w:szCs w:val="20"/>
        </w:rPr>
        <w:t xml:space="preserve"> </w:t>
      </w:r>
      <w:r>
        <w:rPr>
          <w:rFonts w:ascii="Tahoma" w:hAnsi="Tahoma" w:cs="Tahoma"/>
          <w:b/>
          <w:sz w:val="20"/>
          <w:szCs w:val="20"/>
        </w:rPr>
        <w:t>-----------</w:t>
      </w:r>
      <w:r w:rsidRPr="00EA5E67">
        <w:rPr>
          <w:rFonts w:ascii="Tahoma" w:hAnsi="Tahoma" w:cs="Tahoma"/>
          <w:sz w:val="20"/>
          <w:szCs w:val="20"/>
        </w:rPr>
        <w:t xml:space="preserve">, con Cédula de Identidad </w:t>
      </w:r>
      <w:proofErr w:type="spellStart"/>
      <w:r w:rsidRPr="00EA5E67">
        <w:rPr>
          <w:rFonts w:ascii="Tahoma" w:hAnsi="Tahoma" w:cs="Tahoma"/>
          <w:sz w:val="20"/>
          <w:szCs w:val="20"/>
        </w:rPr>
        <w:t>Nº</w:t>
      </w:r>
      <w:proofErr w:type="spellEnd"/>
      <w:r w:rsidRPr="00EA5E67">
        <w:rPr>
          <w:rFonts w:ascii="Tahoma" w:hAnsi="Tahoma" w:cs="Tahoma"/>
          <w:sz w:val="20"/>
          <w:szCs w:val="20"/>
        </w:rPr>
        <w:t xml:space="preserve"> </w:t>
      </w:r>
      <w:r>
        <w:rPr>
          <w:rFonts w:ascii="Tahoma" w:hAnsi="Tahoma" w:cs="Tahoma"/>
          <w:sz w:val="20"/>
          <w:szCs w:val="20"/>
        </w:rPr>
        <w:t>---------,</w:t>
      </w:r>
      <w:r w:rsidRPr="00880D3B">
        <w:rPr>
          <w:rFonts w:ascii="Tahoma" w:hAnsi="Tahoma" w:cs="Tahoma"/>
          <w:sz w:val="20"/>
          <w:szCs w:val="20"/>
        </w:rPr>
        <w:t xml:space="preserve"> </w:t>
      </w:r>
      <w:r w:rsidRPr="00EA5E67">
        <w:rPr>
          <w:rFonts w:ascii="Tahoma" w:hAnsi="Tahoma" w:cs="Tahoma"/>
          <w:sz w:val="20"/>
          <w:szCs w:val="20"/>
        </w:rPr>
        <w:t xml:space="preserve">mayor de edad, hábil por derecho, </w:t>
      </w:r>
      <w:r w:rsidRPr="00880D3B">
        <w:rPr>
          <w:rFonts w:ascii="Tahoma" w:hAnsi="Tahoma" w:cs="Tahoma"/>
          <w:sz w:val="20"/>
          <w:szCs w:val="20"/>
        </w:rPr>
        <w:t xml:space="preserve">quien en adelante se denominará </w:t>
      </w:r>
      <w:r w:rsidRPr="00B431E3">
        <w:rPr>
          <w:rFonts w:ascii="Tahoma" w:hAnsi="Tahoma" w:cs="Tahoma"/>
          <w:b/>
          <w:sz w:val="20"/>
          <w:szCs w:val="20"/>
        </w:rPr>
        <w:t>ENDE</w:t>
      </w:r>
      <w:r w:rsidRPr="000242EF">
        <w:rPr>
          <w:rFonts w:ascii="Tahoma" w:hAnsi="Tahoma" w:cs="Tahoma"/>
          <w:sz w:val="20"/>
          <w:szCs w:val="20"/>
        </w:rPr>
        <w:t xml:space="preserve">; y, por otra parte,  </w:t>
      </w:r>
      <w:r>
        <w:rPr>
          <w:rFonts w:ascii="Tahoma" w:hAnsi="Tahoma" w:cs="Tahoma"/>
          <w:b/>
          <w:sz w:val="20"/>
          <w:szCs w:val="20"/>
        </w:rPr>
        <w:t>-----</w:t>
      </w:r>
      <w:r w:rsidRPr="000242EF">
        <w:rPr>
          <w:rFonts w:ascii="Tahoma" w:hAnsi="Tahoma" w:cs="Tahoma"/>
          <w:b/>
          <w:sz w:val="20"/>
          <w:szCs w:val="20"/>
        </w:rPr>
        <w:t>,</w:t>
      </w:r>
      <w:r>
        <w:rPr>
          <w:rFonts w:ascii="Tahoma" w:hAnsi="Tahoma" w:cs="Tahoma"/>
          <w:sz w:val="20"/>
          <w:szCs w:val="20"/>
        </w:rPr>
        <w:t xml:space="preserve"> con C</w:t>
      </w:r>
      <w:r w:rsidRPr="000242EF">
        <w:rPr>
          <w:rFonts w:ascii="Tahoma" w:hAnsi="Tahoma" w:cs="Tahoma"/>
          <w:sz w:val="20"/>
          <w:szCs w:val="20"/>
        </w:rPr>
        <w:t xml:space="preserve">edula de </w:t>
      </w:r>
      <w:r>
        <w:rPr>
          <w:rFonts w:ascii="Tahoma" w:hAnsi="Tahoma" w:cs="Tahoma"/>
          <w:sz w:val="20"/>
          <w:szCs w:val="20"/>
        </w:rPr>
        <w:t>I</w:t>
      </w:r>
      <w:r w:rsidRPr="000242EF">
        <w:rPr>
          <w:rFonts w:ascii="Tahoma" w:hAnsi="Tahoma" w:cs="Tahoma"/>
          <w:sz w:val="20"/>
          <w:szCs w:val="20"/>
        </w:rPr>
        <w:t xml:space="preserve">dentidad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w:t>
      </w:r>
      <w:r>
        <w:rPr>
          <w:rFonts w:ascii="Tahoma" w:hAnsi="Tahoma" w:cs="Tahoma"/>
          <w:sz w:val="20"/>
          <w:szCs w:val="20"/>
        </w:rPr>
        <w:t>------</w:t>
      </w:r>
      <w:r w:rsidRPr="000242EF">
        <w:rPr>
          <w:rFonts w:ascii="Tahoma" w:hAnsi="Tahoma" w:cs="Tahoma"/>
          <w:sz w:val="20"/>
          <w:szCs w:val="20"/>
        </w:rPr>
        <w:t xml:space="preserve">, mayor de edad, hábil por derecho, con domicilio </w:t>
      </w:r>
      <w:r>
        <w:rPr>
          <w:rFonts w:ascii="Tahoma" w:hAnsi="Tahoma" w:cs="Tahoma"/>
          <w:sz w:val="20"/>
          <w:szCs w:val="20"/>
        </w:rPr>
        <w:t xml:space="preserve">-------., </w:t>
      </w:r>
      <w:r w:rsidRPr="000242EF">
        <w:rPr>
          <w:rFonts w:ascii="Tahoma" w:hAnsi="Tahoma" w:cs="Tahoma"/>
          <w:sz w:val="20"/>
          <w:szCs w:val="20"/>
        </w:rPr>
        <w:t xml:space="preserve"> que en adelante se denominará el </w:t>
      </w:r>
      <w:r w:rsidRPr="000242EF">
        <w:rPr>
          <w:rFonts w:ascii="Tahoma" w:hAnsi="Tahoma" w:cs="Tahoma"/>
          <w:b/>
          <w:sz w:val="20"/>
          <w:szCs w:val="20"/>
        </w:rPr>
        <w:t>CONSULTOR</w:t>
      </w:r>
      <w:r w:rsidRPr="000242EF">
        <w:rPr>
          <w:rFonts w:ascii="Tahoma" w:hAnsi="Tahoma" w:cs="Tahoma"/>
          <w:sz w:val="20"/>
          <w:szCs w:val="20"/>
        </w:rPr>
        <w:t>, quienes celebran y suscriben el presente Contrato Administrativo, al tenor de las siguientes clausulas:</w:t>
      </w:r>
    </w:p>
    <w:p w14:paraId="0737F112" w14:textId="77777777" w:rsidR="00D4472B" w:rsidRPr="000242EF" w:rsidRDefault="00D4472B" w:rsidP="00D4472B">
      <w:pPr>
        <w:rPr>
          <w:rFonts w:ascii="Tahoma" w:hAnsi="Tahoma" w:cs="Tahoma"/>
          <w:sz w:val="20"/>
          <w:szCs w:val="20"/>
        </w:rPr>
      </w:pPr>
    </w:p>
    <w:p w14:paraId="082805FA" w14:textId="77777777" w:rsidR="00D4472B" w:rsidRPr="000242EF" w:rsidRDefault="00D4472B" w:rsidP="00D4472B">
      <w:pPr>
        <w:rPr>
          <w:rFonts w:ascii="Tahoma" w:hAnsi="Tahoma" w:cs="Tahoma"/>
          <w:sz w:val="20"/>
          <w:szCs w:val="20"/>
        </w:rPr>
      </w:pPr>
      <w:r w:rsidRPr="000242EF">
        <w:rPr>
          <w:rFonts w:ascii="Tahoma" w:hAnsi="Tahoma" w:cs="Tahoma"/>
          <w:b/>
          <w:sz w:val="20"/>
          <w:szCs w:val="20"/>
        </w:rPr>
        <w:t>PRIMERA.- (ANTECEDENTES) ENDE</w:t>
      </w:r>
      <w:r w:rsidRPr="000242EF">
        <w:rPr>
          <w:rFonts w:ascii="Tahoma" w:hAnsi="Tahoma" w:cs="Tahoma"/>
          <w:sz w:val="20"/>
          <w:szCs w:val="20"/>
        </w:rPr>
        <w:t xml:space="preserve">, en  proceso  realizado  bajo  las  normas  y  regulaciones  de contratación  establecidas  en  las Normas  Básicas  del  Sistema  de  Administración  de  Bienes  y  Servicios  (NB-SABS) aprobado mediante  Decreto  Supremo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0181,  de  28  de  junio  de  2009, sus  modificaciones y  el  Documento  Base  de  Contratación (DBC), para la Contratación de Servicios de Consultoría Individual de línea, en la Modalidad de Apoyo Nacional a la Producción y Empleo (ANPE), convocó el </w:t>
      </w:r>
      <w:r>
        <w:rPr>
          <w:rFonts w:ascii="Tahoma" w:hAnsi="Tahoma" w:cs="Tahoma"/>
          <w:sz w:val="20"/>
          <w:szCs w:val="20"/>
        </w:rPr>
        <w:t>----</w:t>
      </w:r>
      <w:r w:rsidRPr="000242EF">
        <w:rPr>
          <w:rFonts w:ascii="Tahoma" w:hAnsi="Tahoma" w:cs="Tahoma"/>
          <w:sz w:val="20"/>
          <w:szCs w:val="20"/>
        </w:rPr>
        <w:t xml:space="preserve"> de </w:t>
      </w:r>
      <w:r>
        <w:rPr>
          <w:rFonts w:ascii="Tahoma" w:hAnsi="Tahoma" w:cs="Tahoma"/>
          <w:sz w:val="20"/>
          <w:szCs w:val="20"/>
        </w:rPr>
        <w:t xml:space="preserve">------ </w:t>
      </w:r>
      <w:proofErr w:type="spellStart"/>
      <w:r w:rsidRPr="000242EF">
        <w:rPr>
          <w:rFonts w:ascii="Tahoma" w:hAnsi="Tahoma" w:cs="Tahoma"/>
          <w:sz w:val="20"/>
          <w:szCs w:val="20"/>
        </w:rPr>
        <w:t>de</w:t>
      </w:r>
      <w:proofErr w:type="spellEnd"/>
      <w:r w:rsidRPr="000242EF">
        <w:rPr>
          <w:rFonts w:ascii="Tahoma" w:hAnsi="Tahoma" w:cs="Tahoma"/>
          <w:sz w:val="20"/>
          <w:szCs w:val="20"/>
        </w:rPr>
        <w:t xml:space="preserve"> 202</w:t>
      </w:r>
      <w:r>
        <w:rPr>
          <w:rFonts w:ascii="Tahoma" w:hAnsi="Tahoma" w:cs="Tahoma"/>
          <w:sz w:val="20"/>
          <w:szCs w:val="20"/>
        </w:rPr>
        <w:t>6</w:t>
      </w:r>
      <w:r w:rsidRPr="000242EF">
        <w:rPr>
          <w:rFonts w:ascii="Tahoma" w:hAnsi="Tahoma" w:cs="Tahoma"/>
          <w:sz w:val="20"/>
          <w:szCs w:val="20"/>
        </w:rPr>
        <w:t xml:space="preserve"> a través de la página web del SICOES a personas naturales con capacidad de contratar con el Estado, a presentar propuestas en el proceso de contratación con Código Único de Contratación Estatal </w:t>
      </w:r>
      <w:r w:rsidRPr="000242EF">
        <w:rPr>
          <w:rFonts w:ascii="Tahoma" w:hAnsi="Tahoma" w:cs="Tahoma"/>
          <w:b/>
          <w:sz w:val="20"/>
          <w:szCs w:val="20"/>
        </w:rPr>
        <w:t>CUCE</w:t>
      </w:r>
      <w:r>
        <w:rPr>
          <w:rFonts w:ascii="Tahoma" w:hAnsi="Tahoma" w:cs="Tahoma"/>
          <w:b/>
          <w:sz w:val="20"/>
          <w:szCs w:val="20"/>
        </w:rPr>
        <w:t>:</w:t>
      </w:r>
      <w:r w:rsidRPr="000242EF">
        <w:rPr>
          <w:rFonts w:ascii="Tahoma" w:hAnsi="Tahoma" w:cs="Tahoma"/>
          <w:b/>
          <w:sz w:val="20"/>
          <w:szCs w:val="20"/>
        </w:rPr>
        <w:t xml:space="preserve"> </w:t>
      </w:r>
      <w:r>
        <w:rPr>
          <w:rFonts w:ascii="Tahoma" w:hAnsi="Tahoma" w:cs="Tahoma"/>
          <w:b/>
          <w:sz w:val="20"/>
          <w:szCs w:val="20"/>
        </w:rPr>
        <w:t>---------</w:t>
      </w:r>
      <w:r w:rsidRPr="000242EF">
        <w:rPr>
          <w:rFonts w:ascii="Tahoma" w:hAnsi="Tahoma" w:cs="Tahoma"/>
          <w:sz w:val="20"/>
          <w:szCs w:val="20"/>
        </w:rPr>
        <w:t>, en base a lo solicitado en el DBC.</w:t>
      </w:r>
    </w:p>
    <w:p w14:paraId="0279F169" w14:textId="77777777" w:rsidR="00D4472B" w:rsidRPr="000242EF" w:rsidRDefault="00D4472B" w:rsidP="00D4472B">
      <w:pPr>
        <w:rPr>
          <w:rFonts w:ascii="Tahoma" w:hAnsi="Tahoma" w:cs="Tahoma"/>
          <w:sz w:val="20"/>
          <w:szCs w:val="20"/>
        </w:rPr>
      </w:pPr>
    </w:p>
    <w:p w14:paraId="1B2EF55B" w14:textId="77777777" w:rsidR="00D4472B" w:rsidRPr="000242EF" w:rsidRDefault="00D4472B" w:rsidP="00D4472B">
      <w:pPr>
        <w:rPr>
          <w:rFonts w:ascii="Tahoma" w:hAnsi="Tahoma" w:cs="Tahoma"/>
          <w:b/>
          <w:sz w:val="20"/>
          <w:szCs w:val="20"/>
        </w:rPr>
      </w:pPr>
      <w:r w:rsidRPr="000242EF">
        <w:rPr>
          <w:rFonts w:ascii="Tahoma" w:hAnsi="Tahoma" w:cs="Tahoma"/>
          <w:sz w:val="20"/>
          <w:szCs w:val="20"/>
        </w:rPr>
        <w:t xml:space="preserve">Concluido el proceso de evaluación de propuestas, el Responsable del Proceso de Contratación de Apoyo Nacional a la Producción y Empleo (RPA), en base al Informe de Comisión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w:t>
      </w:r>
      <w:r>
        <w:rPr>
          <w:rFonts w:ascii="Tahoma" w:hAnsi="Tahoma" w:cs="Tahoma"/>
          <w:sz w:val="20"/>
          <w:szCs w:val="20"/>
        </w:rPr>
        <w:t>----</w:t>
      </w:r>
      <w:r w:rsidRPr="000242EF">
        <w:rPr>
          <w:rFonts w:ascii="Tahoma" w:hAnsi="Tahoma" w:cs="Tahoma"/>
          <w:sz w:val="20"/>
          <w:szCs w:val="20"/>
        </w:rPr>
        <w:t xml:space="preserve"> de </w:t>
      </w:r>
      <w:r>
        <w:rPr>
          <w:rFonts w:ascii="Tahoma" w:hAnsi="Tahoma" w:cs="Tahoma"/>
          <w:sz w:val="20"/>
          <w:szCs w:val="20"/>
        </w:rPr>
        <w:t>-------</w:t>
      </w:r>
      <w:r w:rsidRPr="000242EF">
        <w:rPr>
          <w:rFonts w:ascii="Tahoma" w:hAnsi="Tahoma" w:cs="Tahoma"/>
          <w:sz w:val="20"/>
          <w:szCs w:val="20"/>
        </w:rPr>
        <w:t xml:space="preserve"> </w:t>
      </w:r>
      <w:proofErr w:type="gramStart"/>
      <w:r w:rsidRPr="000242EF">
        <w:rPr>
          <w:rFonts w:ascii="Tahoma" w:hAnsi="Tahoma" w:cs="Tahoma"/>
          <w:sz w:val="20"/>
          <w:szCs w:val="20"/>
        </w:rPr>
        <w:t xml:space="preserve">de </w:t>
      </w:r>
      <w:r>
        <w:rPr>
          <w:rFonts w:ascii="Tahoma" w:hAnsi="Tahoma" w:cs="Tahoma"/>
          <w:sz w:val="20"/>
          <w:szCs w:val="20"/>
        </w:rPr>
        <w:t xml:space="preserve"> -----</w:t>
      </w:r>
      <w:proofErr w:type="gramEnd"/>
      <w:r>
        <w:rPr>
          <w:rFonts w:ascii="Tahoma" w:hAnsi="Tahoma" w:cs="Tahoma"/>
          <w:sz w:val="20"/>
          <w:szCs w:val="20"/>
        </w:rPr>
        <w:t xml:space="preserve"> </w:t>
      </w:r>
      <w:r w:rsidRPr="000242EF">
        <w:rPr>
          <w:rFonts w:ascii="Tahoma" w:hAnsi="Tahoma" w:cs="Tahoma"/>
          <w:sz w:val="20"/>
          <w:szCs w:val="20"/>
        </w:rPr>
        <w:t>de 202</w:t>
      </w:r>
      <w:r>
        <w:rPr>
          <w:rFonts w:ascii="Tahoma" w:hAnsi="Tahoma" w:cs="Tahoma"/>
          <w:sz w:val="20"/>
          <w:szCs w:val="20"/>
        </w:rPr>
        <w:t>6</w:t>
      </w:r>
      <w:r w:rsidRPr="000242EF">
        <w:rPr>
          <w:rFonts w:ascii="Tahoma" w:hAnsi="Tahoma" w:cs="Tahoma"/>
          <w:sz w:val="20"/>
          <w:szCs w:val="20"/>
        </w:rPr>
        <w:t xml:space="preserve">, emitido por la Comisión </w:t>
      </w:r>
      <w:r>
        <w:rPr>
          <w:rFonts w:ascii="Tahoma" w:hAnsi="Tahoma" w:cs="Tahoma"/>
          <w:sz w:val="20"/>
          <w:szCs w:val="20"/>
        </w:rPr>
        <w:t>d</w:t>
      </w:r>
      <w:r w:rsidRPr="000242EF">
        <w:rPr>
          <w:rFonts w:ascii="Tahoma" w:hAnsi="Tahoma" w:cs="Tahoma"/>
          <w:sz w:val="20"/>
          <w:szCs w:val="20"/>
        </w:rPr>
        <w:t>e Calificación, resolvió adjudicar la contratación del Servicio de Consultoría Individual</w:t>
      </w:r>
      <w:r w:rsidRPr="000242EF">
        <w:rPr>
          <w:rFonts w:ascii="Tahoma" w:hAnsi="Tahoma" w:cs="Tahoma"/>
          <w:b/>
          <w:sz w:val="20"/>
          <w:szCs w:val="20"/>
        </w:rPr>
        <w:t xml:space="preserve"> </w:t>
      </w:r>
      <w:r w:rsidRPr="000242EF">
        <w:rPr>
          <w:rFonts w:ascii="Tahoma" w:hAnsi="Tahoma" w:cs="Tahoma"/>
          <w:sz w:val="20"/>
          <w:szCs w:val="20"/>
        </w:rPr>
        <w:t xml:space="preserve">de Línea </w:t>
      </w:r>
      <w:r>
        <w:rPr>
          <w:rFonts w:ascii="Tahoma" w:hAnsi="Tahoma" w:cs="Tahoma"/>
          <w:sz w:val="20"/>
          <w:szCs w:val="20"/>
        </w:rPr>
        <w:t>Unidad de -------</w:t>
      </w:r>
      <w:r w:rsidRPr="000242EF">
        <w:rPr>
          <w:rFonts w:ascii="Tahoma" w:hAnsi="Tahoma" w:cs="Tahoma"/>
          <w:sz w:val="20"/>
          <w:szCs w:val="20"/>
        </w:rPr>
        <w:t xml:space="preserve">, mediante </w:t>
      </w:r>
      <w:r>
        <w:rPr>
          <w:rFonts w:ascii="Tahoma" w:hAnsi="Tahoma" w:cs="Tahoma"/>
          <w:sz w:val="20"/>
          <w:szCs w:val="20"/>
        </w:rPr>
        <w:t xml:space="preserve">Resolución No. -------, de ---- </w:t>
      </w:r>
      <w:proofErr w:type="spellStart"/>
      <w:proofErr w:type="gramStart"/>
      <w:r>
        <w:rPr>
          <w:rFonts w:ascii="Tahoma" w:hAnsi="Tahoma" w:cs="Tahoma"/>
          <w:sz w:val="20"/>
          <w:szCs w:val="20"/>
        </w:rPr>
        <w:t>de</w:t>
      </w:r>
      <w:proofErr w:type="spellEnd"/>
      <w:r>
        <w:rPr>
          <w:rFonts w:ascii="Tahoma" w:hAnsi="Tahoma" w:cs="Tahoma"/>
          <w:sz w:val="20"/>
          <w:szCs w:val="20"/>
        </w:rPr>
        <w:t xml:space="preserve">  ------</w:t>
      </w:r>
      <w:proofErr w:type="gramEnd"/>
      <w:r>
        <w:rPr>
          <w:rFonts w:ascii="Tahoma" w:hAnsi="Tahoma" w:cs="Tahoma"/>
          <w:sz w:val="20"/>
          <w:szCs w:val="20"/>
        </w:rPr>
        <w:t xml:space="preserve"> </w:t>
      </w:r>
      <w:proofErr w:type="spellStart"/>
      <w:r>
        <w:rPr>
          <w:rFonts w:ascii="Tahoma" w:hAnsi="Tahoma" w:cs="Tahoma"/>
          <w:sz w:val="20"/>
          <w:szCs w:val="20"/>
        </w:rPr>
        <w:t>de</w:t>
      </w:r>
      <w:proofErr w:type="spellEnd"/>
      <w:r>
        <w:rPr>
          <w:rFonts w:ascii="Tahoma" w:hAnsi="Tahoma" w:cs="Tahoma"/>
          <w:sz w:val="20"/>
          <w:szCs w:val="20"/>
        </w:rPr>
        <w:t xml:space="preserve"> 2026</w:t>
      </w:r>
      <w:r w:rsidRPr="000242EF">
        <w:rPr>
          <w:rFonts w:ascii="Tahoma" w:hAnsi="Tahoma" w:cs="Tahoma"/>
          <w:sz w:val="20"/>
          <w:szCs w:val="20"/>
        </w:rPr>
        <w:t xml:space="preserve">, para </w:t>
      </w:r>
      <w:r>
        <w:rPr>
          <w:rFonts w:ascii="Tahoma" w:hAnsi="Tahoma" w:cs="Tahoma"/>
          <w:b/>
          <w:sz w:val="20"/>
          <w:szCs w:val="20"/>
        </w:rPr>
        <w:t xml:space="preserve">------, </w:t>
      </w:r>
      <w:r w:rsidRPr="001C3F17">
        <w:rPr>
          <w:rFonts w:ascii="Tahoma" w:hAnsi="Tahoma" w:cs="Tahoma"/>
          <w:sz w:val="20"/>
          <w:szCs w:val="20"/>
        </w:rPr>
        <w:t>a</w:t>
      </w:r>
      <w:r>
        <w:rPr>
          <w:rFonts w:ascii="Tahoma" w:hAnsi="Tahoma" w:cs="Tahoma"/>
          <w:b/>
          <w:sz w:val="20"/>
          <w:szCs w:val="20"/>
        </w:rPr>
        <w:t xml:space="preserve"> </w:t>
      </w:r>
      <w:r>
        <w:rPr>
          <w:rFonts w:ascii="Tahoma" w:hAnsi="Tahoma" w:cs="Tahoma"/>
          <w:bCs/>
          <w:sz w:val="20"/>
          <w:szCs w:val="20"/>
        </w:rPr>
        <w:t>------</w:t>
      </w:r>
      <w:r>
        <w:rPr>
          <w:rFonts w:ascii="Tahoma" w:hAnsi="Tahoma" w:cs="Tahoma"/>
          <w:b/>
          <w:sz w:val="20"/>
          <w:szCs w:val="20"/>
        </w:rPr>
        <w:t>,</w:t>
      </w:r>
      <w:r w:rsidRPr="000242EF">
        <w:rPr>
          <w:rFonts w:ascii="Tahoma" w:hAnsi="Tahoma" w:cs="Tahoma"/>
          <w:sz w:val="20"/>
          <w:szCs w:val="20"/>
        </w:rPr>
        <w:t xml:space="preserve"> al cumplir su propuesta con todos los requisitos solicitados por </w:t>
      </w:r>
      <w:r w:rsidRPr="000242EF">
        <w:rPr>
          <w:rFonts w:ascii="Tahoma" w:hAnsi="Tahoma" w:cs="Tahoma"/>
          <w:b/>
          <w:sz w:val="20"/>
          <w:szCs w:val="20"/>
        </w:rPr>
        <w:t>ENDE</w:t>
      </w:r>
      <w:r w:rsidRPr="000242EF">
        <w:rPr>
          <w:rFonts w:ascii="Tahoma" w:hAnsi="Tahoma" w:cs="Tahoma"/>
          <w:sz w:val="20"/>
          <w:szCs w:val="20"/>
        </w:rPr>
        <w:t xml:space="preserve"> en el DBC</w:t>
      </w:r>
      <w:r w:rsidRPr="000242EF">
        <w:rPr>
          <w:rFonts w:ascii="Tahoma" w:hAnsi="Tahoma" w:cs="Tahoma"/>
          <w:b/>
          <w:sz w:val="20"/>
          <w:szCs w:val="20"/>
        </w:rPr>
        <w:t>.</w:t>
      </w:r>
    </w:p>
    <w:p w14:paraId="73875DFA" w14:textId="77777777" w:rsidR="00D4472B" w:rsidRPr="000242EF" w:rsidRDefault="00D4472B" w:rsidP="00D4472B">
      <w:pPr>
        <w:rPr>
          <w:rFonts w:ascii="Tahoma" w:hAnsi="Tahoma" w:cs="Tahoma"/>
          <w:b/>
          <w:sz w:val="20"/>
          <w:szCs w:val="20"/>
        </w:rPr>
      </w:pPr>
    </w:p>
    <w:p w14:paraId="2B2D4053" w14:textId="77777777" w:rsidR="00D4472B" w:rsidRPr="000242EF" w:rsidRDefault="00D4472B" w:rsidP="00D4472B">
      <w:pPr>
        <w:rPr>
          <w:rFonts w:ascii="Tahoma" w:hAnsi="Tahoma" w:cs="Tahoma"/>
          <w:b/>
          <w:sz w:val="20"/>
          <w:szCs w:val="20"/>
        </w:rPr>
      </w:pPr>
      <w:proofErr w:type="gramStart"/>
      <w:r w:rsidRPr="000242EF">
        <w:rPr>
          <w:rFonts w:ascii="Tahoma" w:hAnsi="Tahoma" w:cs="Tahoma"/>
          <w:b/>
          <w:sz w:val="20"/>
          <w:szCs w:val="20"/>
        </w:rPr>
        <w:t>SEGUNDA.-</w:t>
      </w:r>
      <w:proofErr w:type="gramEnd"/>
      <w:r w:rsidRPr="000242EF">
        <w:rPr>
          <w:rFonts w:ascii="Tahoma" w:hAnsi="Tahoma" w:cs="Tahoma"/>
          <w:b/>
          <w:sz w:val="20"/>
          <w:szCs w:val="20"/>
        </w:rPr>
        <w:t xml:space="preserve"> (LEGISLACIÓN APLICABLE) </w:t>
      </w:r>
      <w:r w:rsidRPr="000242EF">
        <w:rPr>
          <w:rFonts w:ascii="Tahoma" w:hAnsi="Tahoma" w:cs="Tahoma"/>
          <w:sz w:val="20"/>
          <w:szCs w:val="20"/>
        </w:rPr>
        <w:t>El presente Contrato se celebra al amparo de las siguientes disposiciones:</w:t>
      </w:r>
    </w:p>
    <w:p w14:paraId="0209776A" w14:textId="77777777" w:rsidR="00D4472B" w:rsidRPr="000242EF" w:rsidRDefault="00D4472B" w:rsidP="00D4472B">
      <w:pPr>
        <w:rPr>
          <w:rFonts w:ascii="Tahoma" w:hAnsi="Tahoma" w:cs="Tahoma"/>
          <w:sz w:val="20"/>
          <w:szCs w:val="20"/>
        </w:rPr>
      </w:pPr>
    </w:p>
    <w:p w14:paraId="4036C705" w14:textId="77777777" w:rsidR="00D4472B" w:rsidRPr="000242EF" w:rsidRDefault="00D4472B" w:rsidP="00D4472B">
      <w:pPr>
        <w:numPr>
          <w:ilvl w:val="1"/>
          <w:numId w:val="29"/>
        </w:numPr>
        <w:ind w:hanging="578"/>
        <w:rPr>
          <w:rFonts w:ascii="Tahoma" w:hAnsi="Tahoma" w:cs="Tahoma"/>
          <w:sz w:val="20"/>
          <w:szCs w:val="20"/>
        </w:rPr>
      </w:pPr>
      <w:r w:rsidRPr="000242EF">
        <w:rPr>
          <w:rFonts w:ascii="Tahoma" w:hAnsi="Tahoma" w:cs="Tahoma"/>
          <w:sz w:val="20"/>
          <w:szCs w:val="20"/>
        </w:rPr>
        <w:t>Constitución Política del Estado Plurinacional de Bolivia.</w:t>
      </w:r>
    </w:p>
    <w:p w14:paraId="107DD66D" w14:textId="77777777" w:rsidR="00D4472B" w:rsidRPr="000242EF" w:rsidRDefault="00D4472B" w:rsidP="00D4472B">
      <w:pPr>
        <w:numPr>
          <w:ilvl w:val="1"/>
          <w:numId w:val="29"/>
        </w:numPr>
        <w:ind w:hanging="578"/>
        <w:rPr>
          <w:rFonts w:ascii="Tahoma" w:hAnsi="Tahoma" w:cs="Tahoma"/>
          <w:sz w:val="20"/>
          <w:szCs w:val="20"/>
        </w:rPr>
      </w:pPr>
      <w:r w:rsidRPr="000242EF">
        <w:rPr>
          <w:rFonts w:ascii="Tahoma" w:hAnsi="Tahoma" w:cs="Tahoma"/>
          <w:sz w:val="20"/>
          <w:szCs w:val="20"/>
        </w:rPr>
        <w:t xml:space="preserve">Ley </w:t>
      </w:r>
      <w:proofErr w:type="spellStart"/>
      <w:r w:rsidRPr="000242EF">
        <w:rPr>
          <w:rFonts w:ascii="Tahoma" w:hAnsi="Tahoma" w:cs="Tahoma"/>
          <w:sz w:val="20"/>
          <w:szCs w:val="20"/>
        </w:rPr>
        <w:t>Nº</w:t>
      </w:r>
      <w:proofErr w:type="spellEnd"/>
      <w:r w:rsidRPr="000242EF">
        <w:rPr>
          <w:rFonts w:ascii="Tahoma" w:hAnsi="Tahoma" w:cs="Tahoma"/>
          <w:sz w:val="20"/>
          <w:szCs w:val="20"/>
        </w:rPr>
        <w:t xml:space="preserve"> 1178, de 20 de julio de 1990, de Administración y Control Gubernamentales.</w:t>
      </w:r>
    </w:p>
    <w:p w14:paraId="4697C247" w14:textId="77777777" w:rsidR="00D4472B" w:rsidRPr="000242EF" w:rsidRDefault="00D4472B" w:rsidP="00D4472B">
      <w:pPr>
        <w:numPr>
          <w:ilvl w:val="1"/>
          <w:numId w:val="29"/>
        </w:numPr>
        <w:ind w:hanging="578"/>
        <w:rPr>
          <w:rFonts w:ascii="Tahoma" w:hAnsi="Tahoma" w:cs="Tahoma"/>
          <w:sz w:val="20"/>
          <w:szCs w:val="20"/>
        </w:rPr>
      </w:pPr>
      <w:r w:rsidRPr="000242EF">
        <w:rPr>
          <w:rFonts w:ascii="Tahoma" w:hAnsi="Tahoma" w:cs="Tahoma"/>
          <w:sz w:val="20"/>
          <w:szCs w:val="20"/>
        </w:rPr>
        <w:t xml:space="preserve">Decreto Supremo </w:t>
      </w:r>
      <w:proofErr w:type="spellStart"/>
      <w:r w:rsidRPr="000242EF">
        <w:rPr>
          <w:rFonts w:ascii="Tahoma" w:hAnsi="Tahoma" w:cs="Tahoma"/>
          <w:sz w:val="20"/>
          <w:szCs w:val="20"/>
        </w:rPr>
        <w:t>Nº</w:t>
      </w:r>
      <w:proofErr w:type="spellEnd"/>
      <w:r w:rsidRPr="000242EF">
        <w:rPr>
          <w:rFonts w:ascii="Tahoma" w:hAnsi="Tahoma" w:cs="Tahoma"/>
          <w:sz w:val="20"/>
          <w:szCs w:val="20"/>
        </w:rPr>
        <w:t xml:space="preserve"> 0181, de 28 de junio de 2009, que aprueba las Normas Básicas del Sistema de Administración de Bienes y Servicios – NB-SABS, y sus modificaciones.</w:t>
      </w:r>
    </w:p>
    <w:p w14:paraId="4704FDDA" w14:textId="77777777" w:rsidR="00D4472B" w:rsidRPr="000242EF" w:rsidRDefault="00D4472B" w:rsidP="00D4472B">
      <w:pPr>
        <w:numPr>
          <w:ilvl w:val="1"/>
          <w:numId w:val="29"/>
        </w:numPr>
        <w:ind w:hanging="578"/>
        <w:rPr>
          <w:rFonts w:ascii="Tahoma" w:hAnsi="Tahoma" w:cs="Tahoma"/>
          <w:sz w:val="20"/>
          <w:szCs w:val="20"/>
        </w:rPr>
      </w:pPr>
      <w:r w:rsidRPr="000242EF">
        <w:rPr>
          <w:rFonts w:ascii="Tahoma" w:hAnsi="Tahoma" w:cs="Tahoma"/>
          <w:sz w:val="20"/>
          <w:szCs w:val="20"/>
        </w:rPr>
        <w:t>Ley del Presupuesto General del Estado aprobado para la gestión y su reglamentación.</w:t>
      </w:r>
    </w:p>
    <w:p w14:paraId="258B68CB" w14:textId="77777777" w:rsidR="00D4472B" w:rsidRDefault="00D4472B" w:rsidP="00D4472B">
      <w:pPr>
        <w:numPr>
          <w:ilvl w:val="1"/>
          <w:numId w:val="29"/>
        </w:numPr>
        <w:ind w:hanging="578"/>
        <w:rPr>
          <w:rFonts w:ascii="Tahoma" w:hAnsi="Tahoma" w:cs="Tahoma"/>
          <w:sz w:val="20"/>
          <w:szCs w:val="20"/>
        </w:rPr>
      </w:pPr>
      <w:r>
        <w:rPr>
          <w:rFonts w:ascii="Tahoma" w:hAnsi="Tahoma" w:cs="Tahoma"/>
          <w:sz w:val="20"/>
          <w:szCs w:val="20"/>
        </w:rPr>
        <w:t xml:space="preserve">“Reglamento Específico del Sistema de Administración de Bienes y Servicios de la Empresa Pública Nacional Estratégica”, así como su normativa interna específica. </w:t>
      </w:r>
    </w:p>
    <w:p w14:paraId="703FE9FE" w14:textId="77777777" w:rsidR="00D4472B" w:rsidRPr="000242EF" w:rsidRDefault="00D4472B" w:rsidP="00D4472B">
      <w:pPr>
        <w:numPr>
          <w:ilvl w:val="1"/>
          <w:numId w:val="29"/>
        </w:numPr>
        <w:ind w:hanging="578"/>
        <w:rPr>
          <w:rFonts w:ascii="Tahoma" w:hAnsi="Tahoma" w:cs="Tahoma"/>
          <w:sz w:val="20"/>
          <w:szCs w:val="20"/>
        </w:rPr>
      </w:pPr>
      <w:r w:rsidRPr="000242EF">
        <w:rPr>
          <w:rFonts w:ascii="Tahoma" w:hAnsi="Tahoma" w:cs="Tahoma"/>
          <w:sz w:val="20"/>
          <w:szCs w:val="20"/>
        </w:rPr>
        <w:t>Otras disposiciones relacionadas.</w:t>
      </w:r>
    </w:p>
    <w:p w14:paraId="5F00A298" w14:textId="77777777" w:rsidR="00D4472B" w:rsidRPr="000242EF" w:rsidRDefault="00D4472B" w:rsidP="00D4472B">
      <w:pPr>
        <w:ind w:left="720"/>
        <w:rPr>
          <w:rFonts w:ascii="Tahoma" w:hAnsi="Tahoma" w:cs="Tahoma"/>
          <w:sz w:val="20"/>
          <w:szCs w:val="20"/>
        </w:rPr>
      </w:pPr>
    </w:p>
    <w:p w14:paraId="366A7BA8" w14:textId="77777777" w:rsidR="00D4472B" w:rsidRPr="000242EF" w:rsidRDefault="00D4472B" w:rsidP="00D4472B">
      <w:pPr>
        <w:rPr>
          <w:rFonts w:ascii="Tahoma" w:hAnsi="Tahoma" w:cs="Tahoma"/>
          <w:b/>
          <w:sz w:val="20"/>
          <w:szCs w:val="20"/>
        </w:rPr>
      </w:pPr>
      <w:proofErr w:type="gramStart"/>
      <w:r w:rsidRPr="000242EF">
        <w:rPr>
          <w:rFonts w:ascii="Tahoma" w:hAnsi="Tahoma" w:cs="Tahoma"/>
          <w:b/>
          <w:sz w:val="20"/>
          <w:szCs w:val="20"/>
        </w:rPr>
        <w:t>TERCERA.-</w:t>
      </w:r>
      <w:proofErr w:type="gramEnd"/>
      <w:r w:rsidRPr="000242EF">
        <w:rPr>
          <w:rFonts w:ascii="Tahoma" w:hAnsi="Tahoma" w:cs="Tahoma"/>
          <w:b/>
          <w:sz w:val="20"/>
          <w:szCs w:val="20"/>
        </w:rPr>
        <w:t xml:space="preserve"> (OBJETO Y CAUSA) </w:t>
      </w:r>
      <w:r w:rsidRPr="000242EF">
        <w:rPr>
          <w:rFonts w:ascii="Tahoma" w:hAnsi="Tahoma" w:cs="Tahoma"/>
          <w:sz w:val="20"/>
          <w:szCs w:val="20"/>
        </w:rPr>
        <w:t>El objeto del presente</w:t>
      </w:r>
      <w:r>
        <w:rPr>
          <w:rFonts w:ascii="Tahoma" w:hAnsi="Tahoma" w:cs="Tahoma"/>
          <w:sz w:val="20"/>
          <w:szCs w:val="20"/>
        </w:rPr>
        <w:t xml:space="preserve"> contrato es la prestación del S</w:t>
      </w:r>
      <w:r w:rsidRPr="000242EF">
        <w:rPr>
          <w:rFonts w:ascii="Tahoma" w:hAnsi="Tahoma" w:cs="Tahoma"/>
          <w:sz w:val="20"/>
          <w:szCs w:val="20"/>
        </w:rPr>
        <w:t>ervicio de Consultoría Individual de Línea para</w:t>
      </w:r>
      <w:r>
        <w:rPr>
          <w:rFonts w:ascii="Tahoma" w:hAnsi="Tahoma" w:cs="Tahoma"/>
          <w:sz w:val="20"/>
          <w:szCs w:val="20"/>
        </w:rPr>
        <w:t xml:space="preserve"> -----------</w:t>
      </w:r>
      <w:r w:rsidRPr="000242EF">
        <w:rPr>
          <w:rFonts w:ascii="Tahoma" w:hAnsi="Tahoma" w:cs="Tahoma"/>
          <w:b/>
          <w:sz w:val="20"/>
          <w:szCs w:val="20"/>
        </w:rPr>
        <w:t xml:space="preserve">, </w:t>
      </w:r>
      <w:r w:rsidRPr="000242EF">
        <w:rPr>
          <w:rFonts w:ascii="Tahoma" w:hAnsi="Tahoma" w:cs="Tahoma"/>
          <w:sz w:val="20"/>
          <w:szCs w:val="20"/>
        </w:rPr>
        <w:t xml:space="preserve">que en adelante se denominará la </w:t>
      </w:r>
      <w:r w:rsidRPr="000242EF">
        <w:rPr>
          <w:rFonts w:ascii="Tahoma" w:hAnsi="Tahoma" w:cs="Tahoma"/>
          <w:b/>
          <w:sz w:val="20"/>
          <w:szCs w:val="20"/>
        </w:rPr>
        <w:t xml:space="preserve">CONSULTORÍA, </w:t>
      </w:r>
      <w:r w:rsidRPr="000242EF">
        <w:rPr>
          <w:rFonts w:ascii="Tahoma" w:hAnsi="Tahoma" w:cs="Tahoma"/>
          <w:sz w:val="20"/>
          <w:szCs w:val="20"/>
        </w:rPr>
        <w:t xml:space="preserve">provistos por el </w:t>
      </w:r>
      <w:r w:rsidRPr="000242EF">
        <w:rPr>
          <w:rFonts w:ascii="Tahoma" w:hAnsi="Tahoma" w:cs="Tahoma"/>
          <w:b/>
          <w:sz w:val="20"/>
          <w:szCs w:val="20"/>
        </w:rPr>
        <w:t>CONSULTOR</w:t>
      </w:r>
      <w:r w:rsidRPr="000242EF">
        <w:rPr>
          <w:rFonts w:ascii="Tahoma" w:hAnsi="Tahoma" w:cs="Tahoma"/>
          <w:sz w:val="20"/>
          <w:szCs w:val="20"/>
        </w:rPr>
        <w:t xml:space="preserve"> de conformidad con el Documento Base de Contratación - Términos de Referencia y Propuesta Adjudicada, con estricta y absoluta sujeción al presente Contrato.</w:t>
      </w:r>
    </w:p>
    <w:p w14:paraId="2E16BF16" w14:textId="77777777" w:rsidR="00D4472B" w:rsidRPr="000242EF" w:rsidRDefault="00D4472B" w:rsidP="00D4472B">
      <w:pPr>
        <w:rPr>
          <w:rFonts w:ascii="Tahoma" w:hAnsi="Tahoma" w:cs="Tahoma"/>
          <w:b/>
          <w:sz w:val="20"/>
          <w:szCs w:val="20"/>
        </w:rPr>
      </w:pPr>
    </w:p>
    <w:p w14:paraId="39AD8DC7" w14:textId="77777777" w:rsidR="00D4472B" w:rsidRPr="000242EF" w:rsidRDefault="00D4472B" w:rsidP="00D4472B">
      <w:pPr>
        <w:autoSpaceDE w:val="0"/>
        <w:autoSpaceDN w:val="0"/>
        <w:adjustRightInd w:val="0"/>
        <w:rPr>
          <w:rFonts w:ascii="Tahoma" w:hAnsi="Tahoma" w:cs="Tahoma"/>
          <w:sz w:val="20"/>
          <w:szCs w:val="20"/>
        </w:rPr>
      </w:pPr>
      <w:proofErr w:type="gramStart"/>
      <w:r w:rsidRPr="000242EF">
        <w:rPr>
          <w:rFonts w:ascii="Tahoma" w:hAnsi="Tahoma" w:cs="Tahoma"/>
          <w:b/>
          <w:sz w:val="20"/>
          <w:szCs w:val="20"/>
        </w:rPr>
        <w:t>CUARTA.-</w:t>
      </w:r>
      <w:proofErr w:type="gramEnd"/>
      <w:r w:rsidRPr="000242EF">
        <w:rPr>
          <w:rFonts w:ascii="Tahoma" w:hAnsi="Tahoma" w:cs="Tahoma"/>
          <w:b/>
          <w:sz w:val="20"/>
          <w:szCs w:val="20"/>
        </w:rPr>
        <w:t xml:space="preserve"> (DOCUMENTOS INTEGRANTES DEL CONTRATO) </w:t>
      </w:r>
      <w:r w:rsidRPr="000242EF">
        <w:rPr>
          <w:rFonts w:ascii="Tahoma" w:hAnsi="Tahoma" w:cs="Tahoma"/>
          <w:sz w:val="20"/>
          <w:szCs w:val="20"/>
        </w:rPr>
        <w:t>Forman parte del presente contrato, los siguientes documentos:</w:t>
      </w:r>
    </w:p>
    <w:p w14:paraId="5224DC84" w14:textId="77777777" w:rsidR="00D4472B" w:rsidRPr="000242EF" w:rsidRDefault="00D4472B" w:rsidP="00D4472B">
      <w:pPr>
        <w:ind w:left="720"/>
        <w:rPr>
          <w:rFonts w:ascii="Tahoma" w:hAnsi="Tahoma" w:cs="Tahoma"/>
          <w:sz w:val="20"/>
          <w:szCs w:val="20"/>
        </w:rPr>
      </w:pPr>
    </w:p>
    <w:p w14:paraId="6B2C89E5" w14:textId="77777777" w:rsidR="00D4472B" w:rsidRPr="000242EF" w:rsidRDefault="00D4472B" w:rsidP="00D4472B">
      <w:pPr>
        <w:numPr>
          <w:ilvl w:val="0"/>
          <w:numId w:val="27"/>
        </w:numPr>
        <w:rPr>
          <w:rFonts w:ascii="Tahoma" w:hAnsi="Tahoma" w:cs="Tahoma"/>
          <w:sz w:val="20"/>
          <w:szCs w:val="20"/>
        </w:rPr>
      </w:pPr>
      <w:r w:rsidRPr="000242EF">
        <w:rPr>
          <w:rFonts w:ascii="Tahoma" w:hAnsi="Tahoma" w:cs="Tahoma"/>
          <w:sz w:val="20"/>
          <w:szCs w:val="20"/>
        </w:rPr>
        <w:t>Documento Base de Contratación - Términos de Referencia.</w:t>
      </w:r>
    </w:p>
    <w:p w14:paraId="26B2FD25" w14:textId="77777777" w:rsidR="00D4472B" w:rsidRPr="000242EF" w:rsidRDefault="00D4472B" w:rsidP="00D4472B">
      <w:pPr>
        <w:numPr>
          <w:ilvl w:val="0"/>
          <w:numId w:val="27"/>
        </w:numPr>
        <w:rPr>
          <w:rFonts w:ascii="Tahoma" w:hAnsi="Tahoma" w:cs="Tahoma"/>
          <w:sz w:val="20"/>
          <w:szCs w:val="20"/>
        </w:rPr>
      </w:pPr>
      <w:r w:rsidRPr="000242EF">
        <w:rPr>
          <w:rFonts w:ascii="Tahoma" w:hAnsi="Tahoma" w:cs="Tahoma"/>
          <w:sz w:val="20"/>
          <w:szCs w:val="20"/>
        </w:rPr>
        <w:t>Propuesta Adjudicada.</w:t>
      </w:r>
    </w:p>
    <w:p w14:paraId="3BA63E19" w14:textId="77777777" w:rsidR="00D4472B" w:rsidRPr="000242EF" w:rsidRDefault="00D4472B" w:rsidP="00D4472B">
      <w:pPr>
        <w:numPr>
          <w:ilvl w:val="0"/>
          <w:numId w:val="27"/>
        </w:numPr>
        <w:rPr>
          <w:rFonts w:ascii="Tahoma" w:hAnsi="Tahoma" w:cs="Tahoma"/>
          <w:sz w:val="20"/>
          <w:szCs w:val="20"/>
        </w:rPr>
      </w:pPr>
      <w:r w:rsidRPr="000242EF">
        <w:rPr>
          <w:rFonts w:ascii="Tahoma" w:hAnsi="Tahoma" w:cs="Tahoma"/>
          <w:sz w:val="20"/>
          <w:szCs w:val="20"/>
        </w:rPr>
        <w:t>Documento de Adjudicación.</w:t>
      </w:r>
    </w:p>
    <w:p w14:paraId="73A90DC2" w14:textId="77777777" w:rsidR="00D4472B" w:rsidRPr="000242EF" w:rsidRDefault="00D4472B" w:rsidP="00D4472B">
      <w:pPr>
        <w:numPr>
          <w:ilvl w:val="0"/>
          <w:numId w:val="27"/>
        </w:numPr>
        <w:rPr>
          <w:rFonts w:ascii="Tahoma" w:hAnsi="Tahoma" w:cs="Tahoma"/>
          <w:b/>
          <w:sz w:val="20"/>
          <w:szCs w:val="20"/>
        </w:rPr>
      </w:pPr>
      <w:r w:rsidRPr="000242EF">
        <w:rPr>
          <w:rFonts w:ascii="Tahoma" w:hAnsi="Tahoma" w:cs="Tahoma"/>
          <w:sz w:val="20"/>
          <w:szCs w:val="20"/>
        </w:rPr>
        <w:t xml:space="preserve">Certificado RUPE. </w:t>
      </w:r>
    </w:p>
    <w:p w14:paraId="3781D306" w14:textId="77777777" w:rsidR="00D4472B" w:rsidRPr="000242EF" w:rsidRDefault="00D4472B" w:rsidP="00D4472B">
      <w:pPr>
        <w:ind w:left="720"/>
        <w:rPr>
          <w:rFonts w:ascii="Tahoma" w:hAnsi="Tahoma" w:cs="Tahoma"/>
          <w:b/>
          <w:sz w:val="20"/>
          <w:szCs w:val="20"/>
        </w:rPr>
      </w:pPr>
    </w:p>
    <w:p w14:paraId="0A89574A" w14:textId="77777777" w:rsidR="00D4472B" w:rsidRPr="00E65472" w:rsidRDefault="00D4472B" w:rsidP="00D4472B">
      <w:pPr>
        <w:rPr>
          <w:rFonts w:ascii="Tahoma" w:hAnsi="Tahoma" w:cs="Tahoma"/>
          <w:b/>
          <w:sz w:val="20"/>
          <w:szCs w:val="20"/>
        </w:rPr>
      </w:pPr>
      <w:proofErr w:type="gramStart"/>
      <w:r w:rsidRPr="00E65472">
        <w:rPr>
          <w:rFonts w:ascii="Tahoma" w:hAnsi="Tahoma" w:cs="Tahoma"/>
          <w:b/>
          <w:sz w:val="20"/>
          <w:szCs w:val="20"/>
        </w:rPr>
        <w:t>QUINTA.-</w:t>
      </w:r>
      <w:proofErr w:type="gramEnd"/>
      <w:r w:rsidRPr="00E65472">
        <w:rPr>
          <w:rFonts w:ascii="Tahoma" w:hAnsi="Tahoma" w:cs="Tahoma"/>
          <w:b/>
          <w:sz w:val="20"/>
          <w:szCs w:val="20"/>
        </w:rPr>
        <w:t xml:space="preserve"> (OBLIGACIONES DE LAS PARTES) </w:t>
      </w:r>
      <w:r w:rsidRPr="00E65472">
        <w:rPr>
          <w:rFonts w:ascii="Tahoma" w:hAnsi="Tahoma" w:cs="Tahoma"/>
          <w:sz w:val="20"/>
          <w:szCs w:val="20"/>
        </w:rPr>
        <w:t xml:space="preserve">Las partes contratantes se comprometen y obligan a dar cumplimiento a todas y cada una de las cláusulas del presente contrato. </w:t>
      </w:r>
    </w:p>
    <w:p w14:paraId="51E657A5" w14:textId="77777777" w:rsidR="00D4472B" w:rsidRPr="006143BF" w:rsidRDefault="00D4472B" w:rsidP="00D4472B">
      <w:pPr>
        <w:rPr>
          <w:rFonts w:ascii="Tahoma" w:hAnsi="Tahoma" w:cs="Tahoma"/>
          <w:sz w:val="10"/>
          <w:szCs w:val="10"/>
        </w:rPr>
      </w:pPr>
    </w:p>
    <w:p w14:paraId="0CBD43C4" w14:textId="77777777" w:rsidR="00D4472B" w:rsidRPr="00E65472" w:rsidRDefault="00D4472B" w:rsidP="00D4472B">
      <w:pPr>
        <w:numPr>
          <w:ilvl w:val="1"/>
          <w:numId w:val="30"/>
        </w:numPr>
        <w:ind w:left="709"/>
        <w:rPr>
          <w:rFonts w:ascii="Tahoma" w:hAnsi="Tahoma" w:cs="Tahoma"/>
          <w:sz w:val="20"/>
          <w:szCs w:val="20"/>
        </w:rPr>
      </w:pPr>
      <w:r w:rsidRPr="00E65472">
        <w:rPr>
          <w:rFonts w:ascii="Tahoma" w:hAnsi="Tahoma" w:cs="Tahoma"/>
          <w:sz w:val="20"/>
          <w:szCs w:val="20"/>
        </w:rPr>
        <w:t xml:space="preserve">Por su parte, el </w:t>
      </w:r>
      <w:r w:rsidRPr="00E65472">
        <w:rPr>
          <w:rFonts w:ascii="Tahoma" w:hAnsi="Tahoma" w:cs="Tahoma"/>
          <w:b/>
          <w:sz w:val="20"/>
          <w:szCs w:val="20"/>
        </w:rPr>
        <w:t>CONSULTOR</w:t>
      </w:r>
      <w:r w:rsidRPr="00E65472">
        <w:rPr>
          <w:rFonts w:ascii="Tahoma" w:hAnsi="Tahoma" w:cs="Tahoma"/>
          <w:sz w:val="20"/>
          <w:szCs w:val="20"/>
        </w:rPr>
        <w:t xml:space="preserve"> se compromete a cumplir con las </w:t>
      </w:r>
      <w:r w:rsidRPr="00AF1B7E">
        <w:rPr>
          <w:rFonts w:ascii="Tahoma" w:hAnsi="Tahoma" w:cs="Tahoma"/>
          <w:sz w:val="20"/>
          <w:szCs w:val="20"/>
        </w:rPr>
        <w:t>siguientes tareas:</w:t>
      </w:r>
      <w:r w:rsidRPr="00E65472">
        <w:rPr>
          <w:rFonts w:ascii="Tahoma" w:hAnsi="Tahoma" w:cs="Tahoma"/>
          <w:sz w:val="20"/>
          <w:szCs w:val="20"/>
        </w:rPr>
        <w:t xml:space="preserve"> </w:t>
      </w:r>
    </w:p>
    <w:p w14:paraId="53DD5C1E" w14:textId="77777777" w:rsidR="00D4472B" w:rsidRPr="006143BF" w:rsidRDefault="00D4472B" w:rsidP="00D4472B">
      <w:pPr>
        <w:rPr>
          <w:rFonts w:ascii="Tahoma" w:hAnsi="Tahoma" w:cs="Tahoma"/>
          <w:sz w:val="10"/>
          <w:szCs w:val="10"/>
        </w:rPr>
      </w:pPr>
    </w:p>
    <w:p w14:paraId="6E23C14A" w14:textId="77777777" w:rsidR="00D4472B" w:rsidRPr="00E65472" w:rsidRDefault="00D4472B" w:rsidP="00D4472B">
      <w:pPr>
        <w:numPr>
          <w:ilvl w:val="2"/>
          <w:numId w:val="30"/>
        </w:numPr>
        <w:ind w:left="851"/>
        <w:rPr>
          <w:rFonts w:ascii="Tahoma" w:hAnsi="Tahoma" w:cs="Tahoma"/>
          <w:sz w:val="20"/>
          <w:szCs w:val="20"/>
        </w:rPr>
      </w:pPr>
      <w:r w:rsidRPr="00E65472">
        <w:rPr>
          <w:rFonts w:ascii="Tahoma" w:hAnsi="Tahoma" w:cs="Tahoma"/>
          <w:sz w:val="20"/>
          <w:szCs w:val="20"/>
        </w:rPr>
        <w:t xml:space="preserve">Realizar la prestación del servicio de </w:t>
      </w:r>
      <w:r w:rsidRPr="00E65472">
        <w:rPr>
          <w:rFonts w:ascii="Tahoma" w:hAnsi="Tahoma" w:cs="Tahoma"/>
          <w:b/>
          <w:sz w:val="20"/>
          <w:szCs w:val="20"/>
        </w:rPr>
        <w:t>CONSULTORÍA</w:t>
      </w:r>
      <w:r w:rsidRPr="00E65472">
        <w:rPr>
          <w:rFonts w:ascii="Tahoma" w:hAnsi="Tahoma" w:cs="Tahoma"/>
          <w:sz w:val="20"/>
          <w:szCs w:val="20"/>
        </w:rPr>
        <w:t xml:space="preserve"> objeto del presente contrato, de acuerdo con lo establecido en </w:t>
      </w:r>
      <w:r>
        <w:rPr>
          <w:rFonts w:ascii="Tahoma" w:hAnsi="Tahoma" w:cs="Tahoma"/>
          <w:sz w:val="20"/>
          <w:szCs w:val="20"/>
        </w:rPr>
        <w:t xml:space="preserve">los </w:t>
      </w:r>
      <w:r w:rsidRPr="00E65472">
        <w:rPr>
          <w:rFonts w:ascii="Tahoma" w:hAnsi="Tahoma" w:cs="Tahoma"/>
          <w:sz w:val="20"/>
          <w:szCs w:val="20"/>
        </w:rPr>
        <w:t>Términos de Referencia, así como las condiciones de su propuesta.</w:t>
      </w:r>
    </w:p>
    <w:p w14:paraId="6CBB1E47" w14:textId="77777777" w:rsidR="00D4472B" w:rsidRPr="00E65472" w:rsidRDefault="00D4472B" w:rsidP="00D4472B">
      <w:pPr>
        <w:numPr>
          <w:ilvl w:val="2"/>
          <w:numId w:val="30"/>
        </w:numPr>
        <w:ind w:left="851"/>
        <w:rPr>
          <w:rFonts w:ascii="Tahoma" w:hAnsi="Tahoma" w:cs="Tahoma"/>
          <w:sz w:val="20"/>
          <w:szCs w:val="20"/>
        </w:rPr>
      </w:pPr>
      <w:r w:rsidRPr="00E65472">
        <w:rPr>
          <w:rFonts w:ascii="Tahoma" w:hAnsi="Tahoma" w:cs="Tahoma"/>
          <w:sz w:val="20"/>
          <w:szCs w:val="20"/>
        </w:rPr>
        <w:t>Cumplir cada una de las cláusulas del presente contrato.</w:t>
      </w:r>
    </w:p>
    <w:p w14:paraId="6185874C" w14:textId="77777777" w:rsidR="00D4472B" w:rsidRPr="00AF1B7E" w:rsidRDefault="00D4472B" w:rsidP="00D4472B">
      <w:pPr>
        <w:numPr>
          <w:ilvl w:val="2"/>
          <w:numId w:val="30"/>
        </w:numPr>
        <w:ind w:left="851"/>
        <w:rPr>
          <w:rFonts w:ascii="Tahoma" w:hAnsi="Tahoma" w:cs="Tahoma"/>
          <w:b/>
          <w:iCs/>
          <w:sz w:val="20"/>
          <w:szCs w:val="20"/>
        </w:rPr>
      </w:pPr>
      <w:r w:rsidRPr="00AF1B7E">
        <w:rPr>
          <w:rFonts w:ascii="Tahoma" w:hAnsi="Tahoma" w:cs="Tahoma"/>
          <w:iCs/>
          <w:sz w:val="20"/>
          <w:szCs w:val="20"/>
        </w:rPr>
        <w:t xml:space="preserve">Y otras que </w:t>
      </w:r>
      <w:r w:rsidRPr="00AF1B7E">
        <w:rPr>
          <w:rFonts w:ascii="Tahoma" w:hAnsi="Tahoma" w:cs="Tahoma"/>
          <w:b/>
          <w:iCs/>
          <w:sz w:val="20"/>
          <w:szCs w:val="20"/>
        </w:rPr>
        <w:t>ENDE</w:t>
      </w:r>
      <w:r w:rsidRPr="00AF1B7E">
        <w:rPr>
          <w:rFonts w:ascii="Tahoma" w:hAnsi="Tahoma" w:cs="Tahoma"/>
          <w:iCs/>
          <w:sz w:val="20"/>
          <w:szCs w:val="20"/>
        </w:rPr>
        <w:t xml:space="preserve"> le asigne de acuerdo al objeto de contratación</w:t>
      </w:r>
      <w:r w:rsidRPr="00AF1B7E">
        <w:rPr>
          <w:rFonts w:ascii="Tahoma" w:hAnsi="Tahoma" w:cs="Tahoma"/>
          <w:b/>
          <w:iCs/>
          <w:sz w:val="20"/>
          <w:szCs w:val="20"/>
        </w:rPr>
        <w:t>.</w:t>
      </w:r>
    </w:p>
    <w:p w14:paraId="5AA4520A" w14:textId="77777777" w:rsidR="00D4472B" w:rsidRPr="00AF1B7E" w:rsidRDefault="00D4472B" w:rsidP="00D4472B">
      <w:pPr>
        <w:numPr>
          <w:ilvl w:val="2"/>
          <w:numId w:val="30"/>
        </w:numPr>
        <w:ind w:left="851"/>
        <w:rPr>
          <w:rFonts w:ascii="Tahoma" w:hAnsi="Tahoma" w:cs="Tahoma"/>
          <w:b/>
          <w:i/>
          <w:sz w:val="20"/>
          <w:szCs w:val="20"/>
        </w:rPr>
      </w:pPr>
      <w:r w:rsidRPr="00AF1B7E">
        <w:rPr>
          <w:rFonts w:ascii="Tahoma" w:hAnsi="Tahoma" w:cs="Tahoma"/>
          <w:sz w:val="20"/>
          <w:szCs w:val="20"/>
        </w:rPr>
        <w:t xml:space="preserve">El </w:t>
      </w:r>
      <w:r w:rsidRPr="00AF1B7E">
        <w:rPr>
          <w:rFonts w:ascii="Tahoma" w:hAnsi="Tahoma" w:cs="Tahoma"/>
          <w:b/>
          <w:sz w:val="20"/>
          <w:szCs w:val="20"/>
        </w:rPr>
        <w:t>CONSULTOR</w:t>
      </w:r>
      <w:r w:rsidRPr="00AF1B7E">
        <w:rPr>
          <w:rFonts w:ascii="Tahoma" w:hAnsi="Tahoma" w:cs="Tahoma"/>
          <w:sz w:val="20"/>
          <w:szCs w:val="20"/>
        </w:rPr>
        <w:t xml:space="preserve"> deberá contar con la afiliación a un seguro de salud, el mismo podrá ser póliza de seguro de asistencia médica o registro de seguro médico en instituciones privadas o públicas</w:t>
      </w:r>
    </w:p>
    <w:p w14:paraId="6CEC24E5" w14:textId="77777777" w:rsidR="00D4472B" w:rsidRPr="00E65472" w:rsidRDefault="00D4472B" w:rsidP="00D4472B">
      <w:pPr>
        <w:numPr>
          <w:ilvl w:val="1"/>
          <w:numId w:val="30"/>
        </w:numPr>
        <w:ind w:left="709" w:hanging="567"/>
        <w:rPr>
          <w:rFonts w:ascii="Tahoma" w:hAnsi="Tahoma" w:cs="Tahoma"/>
          <w:sz w:val="20"/>
          <w:szCs w:val="20"/>
        </w:rPr>
      </w:pPr>
      <w:r w:rsidRPr="00E65472">
        <w:rPr>
          <w:rFonts w:ascii="Tahoma" w:hAnsi="Tahoma" w:cs="Tahoma"/>
          <w:sz w:val="20"/>
          <w:szCs w:val="20"/>
        </w:rPr>
        <w:t xml:space="preserve">Por su parte, </w:t>
      </w:r>
      <w:r w:rsidRPr="00E65472">
        <w:rPr>
          <w:rFonts w:ascii="Tahoma" w:hAnsi="Tahoma" w:cs="Tahoma"/>
          <w:b/>
          <w:sz w:val="20"/>
          <w:szCs w:val="20"/>
        </w:rPr>
        <w:t>ENDE</w:t>
      </w:r>
      <w:r w:rsidRPr="00E65472">
        <w:rPr>
          <w:rFonts w:ascii="Tahoma" w:hAnsi="Tahoma" w:cs="Tahoma"/>
          <w:sz w:val="20"/>
          <w:szCs w:val="20"/>
        </w:rPr>
        <w:t xml:space="preserve"> se compromete a cumplir con las siguientes obligaciones:</w:t>
      </w:r>
    </w:p>
    <w:p w14:paraId="3A50482C" w14:textId="77777777" w:rsidR="00D4472B" w:rsidRPr="006143BF" w:rsidRDefault="00D4472B" w:rsidP="00D4472B">
      <w:pPr>
        <w:rPr>
          <w:rFonts w:ascii="Tahoma" w:hAnsi="Tahoma" w:cs="Tahoma"/>
          <w:sz w:val="10"/>
          <w:szCs w:val="10"/>
        </w:rPr>
      </w:pPr>
    </w:p>
    <w:p w14:paraId="34ED97E0" w14:textId="77777777" w:rsidR="00D4472B" w:rsidRPr="00E65472" w:rsidRDefault="00D4472B" w:rsidP="00D4472B">
      <w:pPr>
        <w:numPr>
          <w:ilvl w:val="2"/>
          <w:numId w:val="30"/>
        </w:numPr>
        <w:ind w:left="851"/>
        <w:rPr>
          <w:rFonts w:ascii="Tahoma" w:hAnsi="Tahoma" w:cs="Tahoma"/>
          <w:sz w:val="20"/>
          <w:szCs w:val="20"/>
        </w:rPr>
      </w:pPr>
      <w:r w:rsidRPr="00E65472">
        <w:rPr>
          <w:rFonts w:ascii="Tahoma" w:hAnsi="Tahoma" w:cs="Tahoma"/>
          <w:sz w:val="20"/>
          <w:szCs w:val="20"/>
        </w:rPr>
        <w:t xml:space="preserve">Apoyar al </w:t>
      </w:r>
      <w:r w:rsidRPr="00E65472">
        <w:rPr>
          <w:rFonts w:ascii="Tahoma" w:hAnsi="Tahoma" w:cs="Tahoma"/>
          <w:b/>
          <w:sz w:val="20"/>
          <w:szCs w:val="20"/>
        </w:rPr>
        <w:t>CONSULTOR</w:t>
      </w:r>
      <w:r w:rsidRPr="00E65472">
        <w:rPr>
          <w:rFonts w:ascii="Tahoma" w:hAnsi="Tahoma" w:cs="Tahoma"/>
          <w:sz w:val="20"/>
          <w:szCs w:val="20"/>
        </w:rPr>
        <w:t xml:space="preserve"> proporcionando la información necesaria, apoyo logístico y todas las condiciones de trabajo e insumos para el desarrollo de la </w:t>
      </w:r>
      <w:r w:rsidRPr="00E65472">
        <w:rPr>
          <w:rFonts w:ascii="Tahoma" w:hAnsi="Tahoma" w:cs="Tahoma"/>
          <w:b/>
          <w:sz w:val="20"/>
          <w:szCs w:val="20"/>
        </w:rPr>
        <w:t>CONSULTORÍA</w:t>
      </w:r>
      <w:r w:rsidRPr="00E65472">
        <w:rPr>
          <w:rFonts w:ascii="Tahoma" w:hAnsi="Tahoma" w:cs="Tahoma"/>
          <w:sz w:val="20"/>
          <w:szCs w:val="20"/>
        </w:rPr>
        <w:t>.</w:t>
      </w:r>
    </w:p>
    <w:p w14:paraId="19E848B0" w14:textId="77777777" w:rsidR="00D4472B" w:rsidRPr="00E65472" w:rsidRDefault="00D4472B" w:rsidP="00D4472B">
      <w:pPr>
        <w:numPr>
          <w:ilvl w:val="2"/>
          <w:numId w:val="30"/>
        </w:numPr>
        <w:ind w:left="851"/>
        <w:rPr>
          <w:rFonts w:ascii="Tahoma" w:hAnsi="Tahoma" w:cs="Tahoma"/>
          <w:sz w:val="20"/>
          <w:szCs w:val="20"/>
        </w:rPr>
      </w:pPr>
      <w:r w:rsidRPr="00E65472">
        <w:rPr>
          <w:rFonts w:ascii="Tahoma" w:hAnsi="Tahoma" w:cs="Tahoma"/>
          <w:sz w:val="20"/>
          <w:szCs w:val="20"/>
          <w:shd w:val="clear" w:color="auto" w:fill="FFFFFF"/>
        </w:rPr>
        <w:t xml:space="preserve">Dar conformidad al servicio de </w:t>
      </w:r>
      <w:r w:rsidRPr="00E65472">
        <w:rPr>
          <w:rFonts w:ascii="Tahoma" w:hAnsi="Tahoma" w:cs="Tahoma"/>
          <w:b/>
          <w:sz w:val="20"/>
          <w:szCs w:val="20"/>
        </w:rPr>
        <w:t>CONSULTORÍA</w:t>
      </w:r>
      <w:r w:rsidRPr="00E65472">
        <w:rPr>
          <w:rFonts w:ascii="Tahoma" w:hAnsi="Tahoma" w:cs="Tahoma"/>
          <w:sz w:val="20"/>
          <w:szCs w:val="20"/>
        </w:rPr>
        <w:t>, en un plazo no mayor de 5 días hábiles computables a partir de la recepción de informe.</w:t>
      </w:r>
    </w:p>
    <w:p w14:paraId="7F395962" w14:textId="77777777" w:rsidR="00D4472B" w:rsidRPr="00E65472" w:rsidRDefault="00D4472B" w:rsidP="00D4472B">
      <w:pPr>
        <w:numPr>
          <w:ilvl w:val="2"/>
          <w:numId w:val="30"/>
        </w:numPr>
        <w:ind w:left="851"/>
        <w:rPr>
          <w:rFonts w:ascii="Tahoma" w:hAnsi="Tahoma" w:cs="Tahoma"/>
          <w:sz w:val="20"/>
          <w:szCs w:val="20"/>
        </w:rPr>
      </w:pPr>
      <w:r w:rsidRPr="00E65472">
        <w:rPr>
          <w:rFonts w:ascii="Tahoma" w:hAnsi="Tahoma" w:cs="Tahoma"/>
          <w:sz w:val="20"/>
          <w:szCs w:val="20"/>
        </w:rPr>
        <w:t xml:space="preserve">Realizar el pago de la </w:t>
      </w:r>
      <w:r w:rsidRPr="00E65472">
        <w:rPr>
          <w:rFonts w:ascii="Tahoma" w:hAnsi="Tahoma" w:cs="Tahoma"/>
          <w:b/>
          <w:sz w:val="20"/>
          <w:szCs w:val="20"/>
        </w:rPr>
        <w:t>CONSULTORÍA</w:t>
      </w:r>
      <w:r w:rsidRPr="00E65472">
        <w:rPr>
          <w:rFonts w:ascii="Tahoma" w:hAnsi="Tahoma" w:cs="Tahoma"/>
          <w:sz w:val="20"/>
          <w:szCs w:val="20"/>
        </w:rPr>
        <w:t xml:space="preserve"> en un plazo no mayor de 15 días hábiles computables a partir de la emisión de la conformidad a favor del Consultor.</w:t>
      </w:r>
    </w:p>
    <w:p w14:paraId="5626EF73" w14:textId="77777777" w:rsidR="00D4472B" w:rsidRPr="00E65472" w:rsidRDefault="00D4472B" w:rsidP="00D4472B">
      <w:pPr>
        <w:numPr>
          <w:ilvl w:val="2"/>
          <w:numId w:val="30"/>
        </w:numPr>
        <w:ind w:left="851"/>
        <w:rPr>
          <w:rFonts w:ascii="Tahoma" w:hAnsi="Tahoma" w:cs="Tahoma"/>
          <w:sz w:val="20"/>
          <w:szCs w:val="20"/>
        </w:rPr>
      </w:pPr>
      <w:r w:rsidRPr="00E65472">
        <w:rPr>
          <w:rFonts w:ascii="Tahoma" w:hAnsi="Tahoma" w:cs="Tahoma"/>
          <w:sz w:val="20"/>
          <w:szCs w:val="20"/>
        </w:rPr>
        <w:t>Cumplir cada una de las cláusulas del presente contrato.</w:t>
      </w:r>
    </w:p>
    <w:p w14:paraId="2EBCE984" w14:textId="77777777" w:rsidR="00D4472B" w:rsidRPr="00E65472" w:rsidRDefault="00D4472B" w:rsidP="00D4472B">
      <w:pPr>
        <w:numPr>
          <w:ilvl w:val="2"/>
          <w:numId w:val="30"/>
        </w:numPr>
        <w:ind w:left="851"/>
        <w:rPr>
          <w:rFonts w:ascii="Tahoma" w:eastAsia="Tahoma" w:hAnsi="Tahoma" w:cs="Tahoma"/>
          <w:sz w:val="20"/>
          <w:szCs w:val="20"/>
        </w:rPr>
      </w:pPr>
      <w:r w:rsidRPr="00E65472">
        <w:rPr>
          <w:rFonts w:ascii="Tahoma" w:eastAsia="Tahoma" w:hAnsi="Tahoma" w:cs="Tahoma"/>
          <w:sz w:val="20"/>
          <w:szCs w:val="20"/>
        </w:rPr>
        <w:t>Dotar de ropa de trabajo, equipos, equipos de protección personal, materiales y cualquier otro insumo necesario para el cumplimiento del objeto del Contrato, en virtud a lo establecido en los Términos de Referencia bajo responsabilidad de la Unidad Solicitante. (Cuando corresponda).</w:t>
      </w:r>
    </w:p>
    <w:p w14:paraId="20574585" w14:textId="77777777" w:rsidR="00D4472B" w:rsidRPr="006143BF" w:rsidRDefault="00D4472B" w:rsidP="00D4472B">
      <w:pPr>
        <w:numPr>
          <w:ilvl w:val="2"/>
          <w:numId w:val="30"/>
        </w:numPr>
        <w:ind w:left="851"/>
        <w:rPr>
          <w:rFonts w:ascii="Tahoma" w:eastAsia="Tahoma" w:hAnsi="Tahoma" w:cs="Tahoma"/>
          <w:sz w:val="20"/>
          <w:szCs w:val="20"/>
        </w:rPr>
      </w:pPr>
      <w:r w:rsidRPr="006143BF">
        <w:rPr>
          <w:rFonts w:ascii="Tahoma" w:eastAsia="Tahoma" w:hAnsi="Tahoma" w:cs="Tahoma"/>
          <w:sz w:val="20"/>
          <w:szCs w:val="20"/>
        </w:rPr>
        <w:t xml:space="preserve">En aquellos contratos que no superen los tres (3) meses, el </w:t>
      </w:r>
      <w:r w:rsidRPr="006143BF">
        <w:rPr>
          <w:rFonts w:ascii="Tahoma" w:eastAsia="Tahoma" w:hAnsi="Tahoma" w:cs="Tahoma"/>
          <w:b/>
          <w:sz w:val="20"/>
          <w:szCs w:val="20"/>
        </w:rPr>
        <w:t>CONSULTOR</w:t>
      </w:r>
      <w:r w:rsidRPr="006143BF">
        <w:rPr>
          <w:rFonts w:ascii="Tahoma" w:eastAsia="Tahoma" w:hAnsi="Tahoma" w:cs="Tahoma"/>
          <w:sz w:val="20"/>
          <w:szCs w:val="20"/>
        </w:rPr>
        <w:t xml:space="preserve"> deberá adquirir por cuenta propia la Ropa de Trabajo y </w:t>
      </w:r>
      <w:proofErr w:type="spellStart"/>
      <w:r w:rsidRPr="006143BF">
        <w:rPr>
          <w:rFonts w:ascii="Tahoma" w:eastAsia="Tahoma" w:hAnsi="Tahoma" w:cs="Tahoma"/>
          <w:sz w:val="20"/>
          <w:szCs w:val="20"/>
        </w:rPr>
        <w:t>EPP’s</w:t>
      </w:r>
      <w:proofErr w:type="spellEnd"/>
      <w:r w:rsidRPr="006143BF">
        <w:rPr>
          <w:rFonts w:ascii="Tahoma" w:eastAsia="Tahoma" w:hAnsi="Tahoma" w:cs="Tahoma"/>
          <w:sz w:val="20"/>
          <w:szCs w:val="20"/>
        </w:rPr>
        <w:t xml:space="preserve"> (cuando corresponda) de acuerdo al servicio contratado.</w:t>
      </w:r>
    </w:p>
    <w:p w14:paraId="4F12CD9E" w14:textId="77777777" w:rsidR="00D4472B" w:rsidRPr="006143BF" w:rsidRDefault="00D4472B" w:rsidP="00D4472B">
      <w:pPr>
        <w:ind w:left="851"/>
        <w:rPr>
          <w:rFonts w:ascii="Tahoma" w:hAnsi="Tahoma" w:cs="Tahoma"/>
          <w:sz w:val="10"/>
          <w:szCs w:val="10"/>
        </w:rPr>
      </w:pPr>
    </w:p>
    <w:p w14:paraId="1F66F91F" w14:textId="77777777" w:rsidR="00D4472B" w:rsidRPr="00E65472" w:rsidRDefault="00D4472B" w:rsidP="00D4472B">
      <w:pPr>
        <w:autoSpaceDE w:val="0"/>
        <w:autoSpaceDN w:val="0"/>
        <w:adjustRightInd w:val="0"/>
        <w:rPr>
          <w:rFonts w:ascii="Tahoma" w:hAnsi="Tahoma" w:cs="Tahoma"/>
          <w:b/>
          <w:sz w:val="20"/>
          <w:szCs w:val="20"/>
        </w:rPr>
      </w:pPr>
      <w:proofErr w:type="gramStart"/>
      <w:r w:rsidRPr="00E65472">
        <w:rPr>
          <w:rFonts w:ascii="Tahoma" w:hAnsi="Tahoma" w:cs="Tahoma"/>
          <w:b/>
          <w:sz w:val="20"/>
          <w:szCs w:val="20"/>
        </w:rPr>
        <w:t>SEXTA.-</w:t>
      </w:r>
      <w:proofErr w:type="gramEnd"/>
      <w:r w:rsidRPr="00E65472">
        <w:rPr>
          <w:rFonts w:ascii="Tahoma" w:hAnsi="Tahoma" w:cs="Tahoma"/>
          <w:b/>
          <w:sz w:val="20"/>
          <w:szCs w:val="20"/>
        </w:rPr>
        <w:t xml:space="preserve"> (VIGENCIA) </w:t>
      </w:r>
      <w:r w:rsidRPr="00E65472">
        <w:rPr>
          <w:rFonts w:ascii="Tahoma" w:hAnsi="Tahoma" w:cs="Tahoma"/>
          <w:sz w:val="20"/>
          <w:szCs w:val="20"/>
        </w:rPr>
        <w:t>El contrato, entrará en vigencia a partir de su suscripción, por ambas partes, hasta que las mismas hayan dado cumplimiento a todas las cláusulas contenidas en el presente Contrato.</w:t>
      </w:r>
    </w:p>
    <w:p w14:paraId="4C6FE21E" w14:textId="77777777" w:rsidR="00D4472B" w:rsidRPr="006143BF" w:rsidRDefault="00D4472B" w:rsidP="00D4472B">
      <w:pPr>
        <w:rPr>
          <w:rFonts w:ascii="Tahoma" w:hAnsi="Tahoma" w:cs="Tahoma"/>
          <w:b/>
          <w:sz w:val="10"/>
          <w:szCs w:val="10"/>
        </w:rPr>
      </w:pPr>
    </w:p>
    <w:p w14:paraId="7B427A27" w14:textId="77777777" w:rsidR="00D4472B" w:rsidRPr="00E65472" w:rsidRDefault="00D4472B" w:rsidP="00D4472B">
      <w:pPr>
        <w:autoSpaceDE w:val="0"/>
        <w:autoSpaceDN w:val="0"/>
        <w:adjustRightInd w:val="0"/>
        <w:rPr>
          <w:rFonts w:ascii="Tahoma" w:hAnsi="Tahoma" w:cs="Tahoma"/>
          <w:sz w:val="20"/>
          <w:szCs w:val="20"/>
        </w:rPr>
      </w:pPr>
      <w:proofErr w:type="gramStart"/>
      <w:r w:rsidRPr="00E65472">
        <w:rPr>
          <w:rFonts w:ascii="Tahoma" w:hAnsi="Tahoma" w:cs="Tahoma"/>
          <w:b/>
          <w:sz w:val="20"/>
          <w:szCs w:val="20"/>
        </w:rPr>
        <w:t>SÉPTIMA.-</w:t>
      </w:r>
      <w:proofErr w:type="gramEnd"/>
      <w:r w:rsidRPr="00E65472">
        <w:rPr>
          <w:rFonts w:ascii="Tahoma" w:hAnsi="Tahoma" w:cs="Tahoma"/>
          <w:b/>
          <w:sz w:val="20"/>
          <w:szCs w:val="20"/>
        </w:rPr>
        <w:t xml:space="preserve"> (COMPROMISO POR GARANTÍA) </w:t>
      </w:r>
      <w:r w:rsidRPr="00E65472">
        <w:rPr>
          <w:rFonts w:ascii="Tahoma" w:hAnsi="Tahoma" w:cs="Tahoma"/>
          <w:sz w:val="20"/>
          <w:szCs w:val="20"/>
        </w:rPr>
        <w:t xml:space="preserve">A la suscripción del contrato, el </w:t>
      </w:r>
      <w:r w:rsidRPr="00E65472">
        <w:rPr>
          <w:rFonts w:ascii="Tahoma" w:hAnsi="Tahoma" w:cs="Tahoma"/>
          <w:b/>
          <w:sz w:val="20"/>
          <w:szCs w:val="20"/>
        </w:rPr>
        <w:t>CONSULTOR</w:t>
      </w:r>
      <w:r w:rsidRPr="00E65472">
        <w:rPr>
          <w:rFonts w:ascii="Tahoma" w:hAnsi="Tahoma" w:cs="Tahoma"/>
          <w:sz w:val="20"/>
          <w:szCs w:val="20"/>
        </w:rPr>
        <w:t xml:space="preserve"> se compromete al fiel cumplimiento del mismo en todas sus partes. </w:t>
      </w:r>
    </w:p>
    <w:p w14:paraId="40552187" w14:textId="77777777" w:rsidR="00D4472B" w:rsidRPr="0066665F" w:rsidRDefault="00D4472B" w:rsidP="00D4472B">
      <w:pPr>
        <w:autoSpaceDE w:val="0"/>
        <w:autoSpaceDN w:val="0"/>
        <w:adjustRightInd w:val="0"/>
        <w:rPr>
          <w:rFonts w:ascii="Tahoma" w:hAnsi="Tahoma" w:cs="Tahoma"/>
          <w:sz w:val="14"/>
          <w:szCs w:val="14"/>
        </w:rPr>
      </w:pPr>
    </w:p>
    <w:p w14:paraId="1CF41F85" w14:textId="77777777" w:rsidR="00D4472B" w:rsidRPr="00E65472" w:rsidRDefault="00D4472B" w:rsidP="00D4472B">
      <w:pPr>
        <w:autoSpaceDE w:val="0"/>
        <w:autoSpaceDN w:val="0"/>
        <w:adjustRightInd w:val="0"/>
        <w:rPr>
          <w:rFonts w:ascii="Tahoma" w:hAnsi="Tahoma" w:cs="Tahoma"/>
          <w:b/>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no está obligado a presentar una Garantía de Cumplimiento de Contrato, ni </w:t>
      </w:r>
      <w:r w:rsidRPr="00EC2270">
        <w:rPr>
          <w:rFonts w:ascii="Tahoma" w:hAnsi="Tahoma" w:cs="Tahoma"/>
          <w:b/>
          <w:bCs/>
          <w:sz w:val="20"/>
          <w:szCs w:val="20"/>
        </w:rPr>
        <w:t xml:space="preserve">ENDE </w:t>
      </w:r>
      <w:r w:rsidRPr="00E65472">
        <w:rPr>
          <w:rFonts w:ascii="Tahoma" w:hAnsi="Tahoma" w:cs="Tahoma"/>
          <w:sz w:val="20"/>
          <w:szCs w:val="20"/>
        </w:rPr>
        <w:t xml:space="preserve">a realizar la retención de los pagos parciales por concepto de Garantía de Cumplimiento de Contrato; sin embargo, en caso de que el </w:t>
      </w:r>
      <w:r w:rsidRPr="00E65472">
        <w:rPr>
          <w:rFonts w:ascii="Tahoma" w:hAnsi="Tahoma" w:cs="Tahoma"/>
          <w:b/>
          <w:sz w:val="20"/>
          <w:szCs w:val="20"/>
        </w:rPr>
        <w:t>CONSULTOR,</w:t>
      </w:r>
      <w:r w:rsidRPr="00E65472">
        <w:rPr>
          <w:rFonts w:ascii="Tahoma" w:hAnsi="Tahoma" w:cs="Tahoma"/>
          <w:sz w:val="20"/>
          <w:szCs w:val="20"/>
        </w:rPr>
        <w:t xml:space="preserve"> incurriere en algún tipo de incumplimiento contractual, se tendrá al mismo como impedido de participar en los procesos de contrataciones del Estado, en el marco del artículo 43 del Decreto Supremo </w:t>
      </w:r>
      <w:proofErr w:type="spellStart"/>
      <w:r w:rsidRPr="00E65472">
        <w:rPr>
          <w:rFonts w:ascii="Tahoma" w:hAnsi="Tahoma" w:cs="Tahoma"/>
          <w:sz w:val="20"/>
          <w:szCs w:val="20"/>
        </w:rPr>
        <w:t>Nº</w:t>
      </w:r>
      <w:proofErr w:type="spellEnd"/>
      <w:r w:rsidRPr="00E65472">
        <w:rPr>
          <w:rFonts w:ascii="Tahoma" w:hAnsi="Tahoma" w:cs="Tahoma"/>
          <w:sz w:val="20"/>
          <w:szCs w:val="20"/>
        </w:rPr>
        <w:t xml:space="preserve"> 0181, por lo que para el efecto se procesará la Resolución de Contrato por causas atribuibles al </w:t>
      </w:r>
      <w:r w:rsidRPr="00E65472">
        <w:rPr>
          <w:rFonts w:ascii="Tahoma" w:hAnsi="Tahoma" w:cs="Tahoma"/>
          <w:b/>
          <w:sz w:val="20"/>
          <w:szCs w:val="20"/>
        </w:rPr>
        <w:t>CONSULTOR.</w:t>
      </w:r>
    </w:p>
    <w:p w14:paraId="5C6A053C" w14:textId="77777777" w:rsidR="00D4472B" w:rsidRPr="0066665F" w:rsidRDefault="00D4472B" w:rsidP="00D4472B">
      <w:pPr>
        <w:rPr>
          <w:rFonts w:ascii="Tahoma" w:hAnsi="Tahoma" w:cs="Tahoma"/>
          <w:b/>
          <w:i/>
          <w:iCs/>
          <w:sz w:val="14"/>
          <w:szCs w:val="14"/>
        </w:rPr>
      </w:pPr>
    </w:p>
    <w:p w14:paraId="6A57B96B" w14:textId="77777777" w:rsidR="00D4472B" w:rsidRPr="00E65472" w:rsidRDefault="00D4472B" w:rsidP="00D4472B">
      <w:pPr>
        <w:widowControl w:val="0"/>
        <w:autoSpaceDE w:val="0"/>
        <w:autoSpaceDN w:val="0"/>
        <w:adjustRightInd w:val="0"/>
        <w:rPr>
          <w:rFonts w:ascii="Tahoma" w:hAnsi="Tahoma" w:cs="Tahoma"/>
          <w:sz w:val="20"/>
          <w:szCs w:val="20"/>
        </w:rPr>
      </w:pPr>
      <w:proofErr w:type="gramStart"/>
      <w:r w:rsidRPr="00E65472">
        <w:rPr>
          <w:rFonts w:ascii="Tahoma" w:hAnsi="Tahoma" w:cs="Tahoma"/>
          <w:b/>
          <w:sz w:val="20"/>
          <w:szCs w:val="20"/>
        </w:rPr>
        <w:t>OCTAVA.-</w:t>
      </w:r>
      <w:proofErr w:type="gramEnd"/>
      <w:r w:rsidRPr="00E65472">
        <w:rPr>
          <w:rFonts w:ascii="Tahoma" w:hAnsi="Tahoma" w:cs="Tahoma"/>
          <w:b/>
          <w:sz w:val="20"/>
          <w:szCs w:val="20"/>
        </w:rPr>
        <w:t xml:space="preserve"> (ANTICIPO) </w:t>
      </w:r>
      <w:r w:rsidRPr="00E65472">
        <w:rPr>
          <w:rFonts w:ascii="Tahoma" w:hAnsi="Tahoma" w:cs="Tahoma"/>
          <w:i/>
          <w:iCs/>
          <w:sz w:val="20"/>
          <w:szCs w:val="20"/>
        </w:rPr>
        <w:t>En el presente contrato no se otorgará anticipo.</w:t>
      </w:r>
    </w:p>
    <w:p w14:paraId="427129EB" w14:textId="77777777" w:rsidR="00D4472B" w:rsidRPr="0066665F" w:rsidRDefault="00D4472B" w:rsidP="00D4472B">
      <w:pPr>
        <w:widowControl w:val="0"/>
        <w:autoSpaceDE w:val="0"/>
        <w:autoSpaceDN w:val="0"/>
        <w:adjustRightInd w:val="0"/>
        <w:rPr>
          <w:rFonts w:ascii="Tahoma" w:hAnsi="Tahoma" w:cs="Tahoma"/>
          <w:sz w:val="14"/>
          <w:szCs w:val="14"/>
        </w:rPr>
      </w:pPr>
    </w:p>
    <w:p w14:paraId="0A61F35E" w14:textId="77777777" w:rsidR="00D4472B" w:rsidRPr="00E65472" w:rsidRDefault="00D4472B" w:rsidP="00D4472B">
      <w:pPr>
        <w:rPr>
          <w:rFonts w:ascii="Tahoma" w:hAnsi="Tahoma" w:cs="Tahoma"/>
          <w:sz w:val="20"/>
          <w:szCs w:val="20"/>
        </w:rPr>
      </w:pPr>
      <w:proofErr w:type="gramStart"/>
      <w:r w:rsidRPr="00E65472">
        <w:rPr>
          <w:rFonts w:ascii="Tahoma" w:hAnsi="Tahoma" w:cs="Tahoma"/>
          <w:b/>
          <w:sz w:val="20"/>
          <w:szCs w:val="20"/>
        </w:rPr>
        <w:lastRenderedPageBreak/>
        <w:t>NOVENA.-</w:t>
      </w:r>
      <w:proofErr w:type="gramEnd"/>
      <w:r w:rsidRPr="00E65472">
        <w:rPr>
          <w:rFonts w:ascii="Tahoma" w:hAnsi="Tahoma" w:cs="Tahoma"/>
          <w:b/>
          <w:sz w:val="20"/>
          <w:szCs w:val="20"/>
        </w:rPr>
        <w:t xml:space="preserve"> (PLAZO DE PRESTACIÓN DE LA CONSULTORÍA) </w:t>
      </w:r>
      <w:r w:rsidRPr="00E65472">
        <w:rPr>
          <w:rFonts w:ascii="Tahoma" w:hAnsi="Tahoma" w:cs="Tahoma"/>
          <w:sz w:val="20"/>
          <w:szCs w:val="20"/>
        </w:rPr>
        <w:t xml:space="preserve">El </w:t>
      </w:r>
      <w:r w:rsidRPr="00E65472">
        <w:rPr>
          <w:rFonts w:ascii="Tahoma" w:hAnsi="Tahoma" w:cs="Tahoma"/>
          <w:b/>
          <w:sz w:val="20"/>
          <w:szCs w:val="20"/>
        </w:rPr>
        <w:t xml:space="preserve">CONSULTOR </w:t>
      </w:r>
      <w:r w:rsidRPr="00E65472">
        <w:rPr>
          <w:rFonts w:ascii="Tahoma" w:hAnsi="Tahoma" w:cs="Tahoma"/>
          <w:sz w:val="20"/>
          <w:szCs w:val="20"/>
        </w:rPr>
        <w:t xml:space="preserve">desarrollará sus actividades de forma satisfactoria, en estricto acuerdo con el alcance del servicio, la propuesta adjudicada, los Términos de Referencia, </w:t>
      </w:r>
      <w:r>
        <w:rPr>
          <w:rFonts w:ascii="Tahoma" w:hAnsi="Tahoma" w:cs="Tahoma"/>
          <w:sz w:val="20"/>
          <w:szCs w:val="20"/>
        </w:rPr>
        <w:t xml:space="preserve">a partir de la firma de contrato hasta </w:t>
      </w:r>
      <w:r w:rsidRPr="00811A3E">
        <w:rPr>
          <w:rFonts w:ascii="Tahoma" w:hAnsi="Tahoma" w:cs="Tahoma"/>
          <w:bCs/>
          <w:sz w:val="20"/>
          <w:szCs w:val="20"/>
        </w:rPr>
        <w:t>el</w:t>
      </w:r>
      <w:r w:rsidRPr="006A3516">
        <w:rPr>
          <w:rFonts w:ascii="Tahoma" w:hAnsi="Tahoma" w:cs="Tahoma"/>
          <w:b/>
          <w:sz w:val="20"/>
          <w:szCs w:val="20"/>
        </w:rPr>
        <w:t xml:space="preserve"> </w:t>
      </w:r>
      <w:r>
        <w:rPr>
          <w:rFonts w:ascii="Tahoma" w:hAnsi="Tahoma" w:cs="Tahoma"/>
          <w:b/>
          <w:sz w:val="20"/>
          <w:szCs w:val="20"/>
        </w:rPr>
        <w:t>---------</w:t>
      </w:r>
    </w:p>
    <w:p w14:paraId="6AC20C33" w14:textId="77777777" w:rsidR="00D4472B" w:rsidRPr="0066665F" w:rsidRDefault="00D4472B" w:rsidP="00D4472B">
      <w:pPr>
        <w:rPr>
          <w:rFonts w:ascii="Tahoma" w:hAnsi="Tahoma" w:cs="Tahoma"/>
          <w:b/>
          <w:i/>
          <w:sz w:val="12"/>
          <w:szCs w:val="12"/>
        </w:rPr>
      </w:pPr>
    </w:p>
    <w:p w14:paraId="315B036E" w14:textId="77777777" w:rsidR="00D4472B" w:rsidRPr="00E65472" w:rsidRDefault="00D4472B" w:rsidP="00D4472B">
      <w:pPr>
        <w:rPr>
          <w:rFonts w:ascii="Tahoma" w:hAnsi="Tahoma" w:cs="Tahoma"/>
          <w:b/>
          <w:sz w:val="20"/>
          <w:szCs w:val="20"/>
        </w:rPr>
      </w:pPr>
      <w:proofErr w:type="gramStart"/>
      <w:r w:rsidRPr="00E65472">
        <w:rPr>
          <w:rFonts w:ascii="Tahoma" w:hAnsi="Tahoma" w:cs="Tahoma"/>
          <w:b/>
          <w:sz w:val="20"/>
          <w:szCs w:val="20"/>
        </w:rPr>
        <w:t>DÉCIMA.-</w:t>
      </w:r>
      <w:proofErr w:type="gramEnd"/>
      <w:r w:rsidRPr="00E65472">
        <w:rPr>
          <w:rFonts w:ascii="Tahoma" w:hAnsi="Tahoma" w:cs="Tahoma"/>
          <w:b/>
          <w:sz w:val="20"/>
          <w:szCs w:val="20"/>
        </w:rPr>
        <w:t xml:space="preserve"> (LUGAR DE PRESTACIÓN DE SERVICIOS) </w:t>
      </w:r>
      <w:r w:rsidRPr="00E65472">
        <w:rPr>
          <w:rFonts w:ascii="Tahoma" w:hAnsi="Tahoma" w:cs="Tahoma"/>
          <w:sz w:val="20"/>
          <w:szCs w:val="20"/>
        </w:rPr>
        <w:t>El</w:t>
      </w:r>
      <w:r>
        <w:rPr>
          <w:rFonts w:ascii="Tahoma" w:hAnsi="Tahoma" w:cs="Tahoma"/>
          <w:sz w:val="20"/>
          <w:szCs w:val="20"/>
        </w:rPr>
        <w:t xml:space="preserve"> </w:t>
      </w:r>
      <w:r w:rsidRPr="00E65472">
        <w:rPr>
          <w:rFonts w:ascii="Tahoma" w:hAnsi="Tahoma" w:cs="Tahoma"/>
          <w:b/>
          <w:sz w:val="20"/>
          <w:szCs w:val="20"/>
        </w:rPr>
        <w:t>CONSULTOR</w:t>
      </w:r>
      <w:r w:rsidRPr="00E65472">
        <w:rPr>
          <w:rFonts w:ascii="Tahoma" w:hAnsi="Tahoma" w:cs="Tahoma"/>
          <w:sz w:val="20"/>
          <w:szCs w:val="20"/>
        </w:rPr>
        <w:t xml:space="preserve"> realizará la </w:t>
      </w:r>
      <w:r w:rsidRPr="00E65472">
        <w:rPr>
          <w:rFonts w:ascii="Tahoma" w:hAnsi="Tahoma" w:cs="Tahoma"/>
          <w:b/>
          <w:sz w:val="20"/>
          <w:szCs w:val="20"/>
        </w:rPr>
        <w:t>CONSULTORÍA</w:t>
      </w:r>
      <w:r w:rsidRPr="00E65472">
        <w:rPr>
          <w:rFonts w:ascii="Tahoma" w:hAnsi="Tahoma" w:cs="Tahoma"/>
          <w:sz w:val="20"/>
          <w:szCs w:val="20"/>
        </w:rPr>
        <w:t xml:space="preserve">, objeto del presente contrato en </w:t>
      </w:r>
      <w:r>
        <w:rPr>
          <w:rFonts w:ascii="Tahoma" w:hAnsi="Tahoma" w:cs="Tahoma"/>
          <w:sz w:val="20"/>
          <w:szCs w:val="20"/>
        </w:rPr>
        <w:t>-------</w:t>
      </w:r>
      <w:r w:rsidRPr="00E65472">
        <w:rPr>
          <w:rFonts w:ascii="Tahoma" w:hAnsi="Tahoma" w:cs="Tahoma"/>
          <w:sz w:val="20"/>
          <w:szCs w:val="20"/>
        </w:rPr>
        <w:t>.</w:t>
      </w:r>
      <w:r w:rsidRPr="00E65472">
        <w:rPr>
          <w:rFonts w:ascii="Tahoma" w:eastAsia="Tahoma" w:hAnsi="Tahoma" w:cs="Tahoma"/>
          <w:sz w:val="20"/>
          <w:szCs w:val="20"/>
        </w:rPr>
        <w:t xml:space="preserve"> El</w:t>
      </w:r>
      <w:r w:rsidRPr="00E65472">
        <w:rPr>
          <w:rFonts w:ascii="Tahoma" w:eastAsia="Tahoma" w:hAnsi="Tahoma" w:cs="Tahoma"/>
          <w:b/>
          <w:sz w:val="20"/>
          <w:szCs w:val="20"/>
        </w:rPr>
        <w:t xml:space="preserve"> CONSULTOR </w:t>
      </w:r>
      <w:r w:rsidRPr="00CA5FD5">
        <w:rPr>
          <w:rFonts w:ascii="Tahoma" w:eastAsia="Tahoma" w:hAnsi="Tahoma" w:cs="Tahoma"/>
          <w:sz w:val="20"/>
          <w:szCs w:val="20"/>
        </w:rPr>
        <w:t xml:space="preserve">en caso </w:t>
      </w:r>
      <w:r>
        <w:rPr>
          <w:rFonts w:ascii="Tahoma" w:eastAsia="Tahoma" w:hAnsi="Tahoma" w:cs="Tahoma"/>
          <w:sz w:val="20"/>
          <w:szCs w:val="20"/>
        </w:rPr>
        <w:t xml:space="preserve">de </w:t>
      </w:r>
      <w:r w:rsidRPr="00CA5FD5">
        <w:rPr>
          <w:rFonts w:ascii="Tahoma" w:eastAsia="Tahoma" w:hAnsi="Tahoma" w:cs="Tahoma"/>
          <w:sz w:val="20"/>
          <w:szCs w:val="20"/>
        </w:rPr>
        <w:t xml:space="preserve">realizar viajes, </w:t>
      </w:r>
      <w:r>
        <w:rPr>
          <w:rFonts w:ascii="Tahoma" w:eastAsia="Tahoma" w:hAnsi="Tahoma" w:cs="Tahoma"/>
          <w:sz w:val="20"/>
          <w:szCs w:val="20"/>
        </w:rPr>
        <w:t xml:space="preserve">se aplicará lo establecido según </w:t>
      </w:r>
      <w:r w:rsidRPr="00CA5FD5">
        <w:rPr>
          <w:rFonts w:ascii="Tahoma" w:eastAsia="Tahoma" w:hAnsi="Tahoma" w:cs="Tahoma"/>
          <w:sz w:val="20"/>
          <w:szCs w:val="20"/>
        </w:rPr>
        <w:t xml:space="preserve">normativa legal e institucional vigente en </w:t>
      </w:r>
      <w:r w:rsidRPr="00CA5FD5">
        <w:rPr>
          <w:rFonts w:ascii="Tahoma" w:eastAsia="Tahoma" w:hAnsi="Tahoma" w:cs="Tahoma"/>
          <w:b/>
          <w:sz w:val="20"/>
          <w:szCs w:val="20"/>
        </w:rPr>
        <w:t>E</w:t>
      </w:r>
      <w:r w:rsidRPr="00E65472">
        <w:rPr>
          <w:rFonts w:ascii="Tahoma" w:eastAsia="Tahoma" w:hAnsi="Tahoma" w:cs="Tahoma"/>
          <w:b/>
          <w:sz w:val="20"/>
          <w:szCs w:val="20"/>
        </w:rPr>
        <w:t>NDE</w:t>
      </w:r>
      <w:r w:rsidRPr="00E65472">
        <w:rPr>
          <w:rFonts w:ascii="Tahoma" w:eastAsia="Tahoma" w:hAnsi="Tahoma" w:cs="Tahoma"/>
          <w:sz w:val="20"/>
          <w:szCs w:val="20"/>
        </w:rPr>
        <w:t>.</w:t>
      </w:r>
      <w:r w:rsidRPr="00E65472">
        <w:rPr>
          <w:rFonts w:ascii="Tahoma" w:hAnsi="Tahoma" w:cs="Tahoma"/>
          <w:sz w:val="20"/>
          <w:szCs w:val="20"/>
        </w:rPr>
        <w:t xml:space="preserve">   </w:t>
      </w:r>
    </w:p>
    <w:p w14:paraId="0B9F52F4" w14:textId="77777777" w:rsidR="00D4472B" w:rsidRPr="0066665F" w:rsidRDefault="00D4472B" w:rsidP="00D4472B">
      <w:pPr>
        <w:widowControl w:val="0"/>
        <w:autoSpaceDE w:val="0"/>
        <w:autoSpaceDN w:val="0"/>
        <w:adjustRightInd w:val="0"/>
        <w:rPr>
          <w:rFonts w:ascii="Tahoma" w:hAnsi="Tahoma" w:cs="Tahoma"/>
          <w:b/>
          <w:sz w:val="14"/>
          <w:szCs w:val="14"/>
        </w:rPr>
      </w:pPr>
    </w:p>
    <w:p w14:paraId="7A3E12C2" w14:textId="77777777" w:rsidR="00D4472B" w:rsidRPr="00E65472" w:rsidRDefault="00D4472B" w:rsidP="00D4472B">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PRIMERA.-</w:t>
      </w:r>
      <w:proofErr w:type="gramEnd"/>
      <w:r w:rsidRPr="00E65472">
        <w:rPr>
          <w:rFonts w:ascii="Tahoma" w:hAnsi="Tahoma" w:cs="Tahoma"/>
          <w:b/>
          <w:sz w:val="20"/>
          <w:szCs w:val="20"/>
        </w:rPr>
        <w:t xml:space="preserve"> (MONTO Y FORMA DE PAGO)</w:t>
      </w:r>
    </w:p>
    <w:p w14:paraId="3A629E8E" w14:textId="77777777" w:rsidR="00D4472B" w:rsidRPr="0066665F" w:rsidRDefault="00D4472B" w:rsidP="00D4472B">
      <w:pPr>
        <w:rPr>
          <w:rFonts w:ascii="Tahoma" w:hAnsi="Tahoma" w:cs="Tahoma"/>
          <w:b/>
          <w:i/>
          <w:sz w:val="12"/>
          <w:szCs w:val="12"/>
        </w:rPr>
      </w:pPr>
    </w:p>
    <w:p w14:paraId="74696DA6" w14:textId="77777777" w:rsidR="00D4472B" w:rsidRPr="001B30C8" w:rsidRDefault="00D4472B" w:rsidP="00D4472B">
      <w:pPr>
        <w:numPr>
          <w:ilvl w:val="0"/>
          <w:numId w:val="51"/>
        </w:numPr>
        <w:ind w:left="709" w:hanging="709"/>
        <w:rPr>
          <w:rFonts w:ascii="Tahoma" w:hAnsi="Tahoma" w:cs="Tahoma"/>
          <w:sz w:val="20"/>
          <w:szCs w:val="20"/>
        </w:rPr>
      </w:pPr>
      <w:proofErr w:type="gramStart"/>
      <w:r w:rsidRPr="00E65472">
        <w:rPr>
          <w:rFonts w:ascii="Tahoma" w:hAnsi="Tahoma" w:cs="Tahoma"/>
          <w:b/>
          <w:sz w:val="20"/>
          <w:szCs w:val="20"/>
        </w:rPr>
        <w:t>MONTO.-</w:t>
      </w:r>
      <w:proofErr w:type="gramEnd"/>
      <w:r w:rsidRPr="00E65472">
        <w:rPr>
          <w:rFonts w:ascii="Tahoma" w:hAnsi="Tahoma" w:cs="Tahoma"/>
          <w:sz w:val="20"/>
          <w:szCs w:val="20"/>
        </w:rPr>
        <w:t xml:space="preserve"> El monto total para la ejecución de la </w:t>
      </w:r>
      <w:r w:rsidRPr="00E65472">
        <w:rPr>
          <w:rFonts w:ascii="Tahoma" w:hAnsi="Tahoma" w:cs="Tahoma"/>
          <w:b/>
          <w:sz w:val="20"/>
          <w:szCs w:val="20"/>
        </w:rPr>
        <w:t>CONSULTORÍA</w:t>
      </w:r>
      <w:r w:rsidRPr="00E65472">
        <w:rPr>
          <w:rFonts w:ascii="Tahoma" w:hAnsi="Tahoma" w:cs="Tahoma"/>
          <w:sz w:val="20"/>
          <w:szCs w:val="20"/>
        </w:rPr>
        <w:t xml:space="preserve"> es de </w:t>
      </w:r>
      <w:bookmarkStart w:id="104" w:name="_Hlk219562155"/>
      <w:r w:rsidRPr="00CA5FD5">
        <w:rPr>
          <w:rFonts w:ascii="Tahoma" w:hAnsi="Tahoma" w:cs="Tahoma"/>
          <w:b/>
          <w:sz w:val="20"/>
          <w:szCs w:val="20"/>
        </w:rPr>
        <w:t>Bs</w:t>
      </w:r>
      <w:r>
        <w:rPr>
          <w:rFonts w:ascii="Tahoma" w:hAnsi="Tahoma" w:cs="Tahoma"/>
          <w:b/>
          <w:sz w:val="20"/>
          <w:szCs w:val="20"/>
        </w:rPr>
        <w:t xml:space="preserve"> -------</w:t>
      </w:r>
    </w:p>
    <w:p w14:paraId="0BA05EC3" w14:textId="77777777" w:rsidR="00D4472B" w:rsidRPr="00CA5FD5" w:rsidRDefault="00D4472B" w:rsidP="00D4472B">
      <w:pPr>
        <w:ind w:left="709"/>
        <w:rPr>
          <w:rFonts w:ascii="Tahoma" w:hAnsi="Tahoma" w:cs="Tahoma"/>
          <w:sz w:val="20"/>
          <w:szCs w:val="20"/>
        </w:rPr>
      </w:pPr>
      <w:r>
        <w:rPr>
          <w:rFonts w:ascii="Tahoma" w:hAnsi="Tahoma" w:cs="Tahoma"/>
          <w:b/>
          <w:sz w:val="20"/>
          <w:szCs w:val="20"/>
        </w:rPr>
        <w:t xml:space="preserve"> </w:t>
      </w:r>
      <w:r w:rsidRPr="00CA5FD5">
        <w:rPr>
          <w:rFonts w:ascii="Tahoma" w:hAnsi="Tahoma" w:cs="Tahoma"/>
          <w:b/>
          <w:sz w:val="20"/>
          <w:szCs w:val="20"/>
        </w:rPr>
        <w:t>(</w:t>
      </w:r>
      <w:r>
        <w:rPr>
          <w:rFonts w:ascii="Tahoma" w:hAnsi="Tahoma" w:cs="Tahoma"/>
          <w:b/>
          <w:sz w:val="20"/>
          <w:szCs w:val="20"/>
        </w:rPr>
        <w:t>----------- 00</w:t>
      </w:r>
      <w:r w:rsidRPr="00CA5FD5">
        <w:rPr>
          <w:rFonts w:ascii="Tahoma" w:hAnsi="Tahoma" w:cs="Tahoma"/>
          <w:b/>
          <w:sz w:val="20"/>
          <w:szCs w:val="20"/>
        </w:rPr>
        <w:t xml:space="preserve">/100 </w:t>
      </w:r>
      <w:proofErr w:type="gramStart"/>
      <w:r w:rsidRPr="00CA5FD5">
        <w:rPr>
          <w:rFonts w:ascii="Tahoma" w:hAnsi="Tahoma" w:cs="Tahoma"/>
          <w:b/>
          <w:sz w:val="20"/>
          <w:szCs w:val="20"/>
        </w:rPr>
        <w:t>Bolivianos</w:t>
      </w:r>
      <w:proofErr w:type="gramEnd"/>
      <w:r w:rsidRPr="00CA5FD5">
        <w:rPr>
          <w:rFonts w:ascii="Tahoma" w:hAnsi="Tahoma" w:cs="Tahoma"/>
          <w:b/>
          <w:sz w:val="20"/>
          <w:szCs w:val="20"/>
        </w:rPr>
        <w:t>)</w:t>
      </w:r>
      <w:r w:rsidRPr="00CA5FD5">
        <w:rPr>
          <w:rFonts w:ascii="Tahoma" w:hAnsi="Tahoma" w:cs="Tahoma"/>
          <w:b/>
          <w:i/>
          <w:sz w:val="20"/>
          <w:szCs w:val="20"/>
        </w:rPr>
        <w:t>.</w:t>
      </w:r>
    </w:p>
    <w:bookmarkEnd w:id="104"/>
    <w:p w14:paraId="22601038" w14:textId="77777777" w:rsidR="00D4472B" w:rsidRPr="0066665F" w:rsidRDefault="00D4472B" w:rsidP="00D4472B">
      <w:pPr>
        <w:ind w:left="709"/>
        <w:rPr>
          <w:rFonts w:ascii="Tahoma" w:hAnsi="Tahoma" w:cs="Tahoma"/>
          <w:sz w:val="14"/>
          <w:szCs w:val="14"/>
        </w:rPr>
      </w:pPr>
    </w:p>
    <w:p w14:paraId="5A5B02B8" w14:textId="77777777" w:rsidR="00D4472B" w:rsidRDefault="00D4472B" w:rsidP="00D4472B">
      <w:pPr>
        <w:ind w:left="709"/>
        <w:rPr>
          <w:rFonts w:ascii="Tahoma" w:hAnsi="Tahoma" w:cs="Tahoma"/>
          <w:sz w:val="20"/>
          <w:szCs w:val="20"/>
        </w:rPr>
      </w:pPr>
      <w:r w:rsidRPr="00E65472">
        <w:rPr>
          <w:rFonts w:ascii="Tahoma" w:hAnsi="Tahoma" w:cs="Tahoma"/>
          <w:sz w:val="20"/>
          <w:szCs w:val="20"/>
        </w:rPr>
        <w:t xml:space="preserve">Queda establecido que el monto consignado en el presente contrato incluye todos los elementos sin excepción alguna, que sean necesarios para la realización y cumplimiento de </w:t>
      </w:r>
      <w:r w:rsidRPr="005563CF">
        <w:rPr>
          <w:rFonts w:ascii="Tahoma" w:hAnsi="Tahoma" w:cs="Tahoma"/>
          <w:sz w:val="20"/>
          <w:szCs w:val="20"/>
        </w:rPr>
        <w:t xml:space="preserve">la </w:t>
      </w:r>
      <w:r w:rsidRPr="005563CF">
        <w:rPr>
          <w:rFonts w:ascii="Tahoma" w:hAnsi="Tahoma" w:cs="Tahoma"/>
          <w:b/>
          <w:bCs/>
          <w:sz w:val="20"/>
          <w:szCs w:val="20"/>
        </w:rPr>
        <w:t xml:space="preserve">CONSULTORÍA </w:t>
      </w:r>
      <w:r w:rsidRPr="005563CF">
        <w:rPr>
          <w:rFonts w:ascii="Tahoma" w:hAnsi="Tahoma" w:cs="Tahoma"/>
          <w:sz w:val="20"/>
          <w:szCs w:val="20"/>
        </w:rPr>
        <w:t>y no se reconocerán ni procederán pagos por servicios que excedan dicho monto.</w:t>
      </w:r>
    </w:p>
    <w:p w14:paraId="70842688" w14:textId="77777777" w:rsidR="00D4472B" w:rsidRPr="005563CF" w:rsidRDefault="00D4472B" w:rsidP="00D4472B">
      <w:pPr>
        <w:ind w:left="709"/>
        <w:rPr>
          <w:rFonts w:ascii="Tahoma" w:hAnsi="Tahoma" w:cs="Tahoma"/>
          <w:sz w:val="20"/>
          <w:szCs w:val="20"/>
        </w:rPr>
      </w:pPr>
    </w:p>
    <w:p w14:paraId="18C71982" w14:textId="77777777" w:rsidR="00D4472B" w:rsidRPr="001B30C8" w:rsidRDefault="00D4472B" w:rsidP="00D4472B">
      <w:pPr>
        <w:pStyle w:val="Prrafodelista"/>
        <w:numPr>
          <w:ilvl w:val="0"/>
          <w:numId w:val="51"/>
        </w:numPr>
        <w:spacing w:after="160" w:line="259" w:lineRule="auto"/>
        <w:ind w:left="502"/>
        <w:contextualSpacing/>
        <w:rPr>
          <w:rFonts w:ascii="Tahoma" w:hAnsi="Tahoma" w:cs="Tahoma"/>
          <w:b/>
          <w:lang w:eastAsia="es-ES"/>
        </w:rPr>
      </w:pPr>
      <w:r w:rsidRPr="0063037C">
        <w:rPr>
          <w:rFonts w:ascii="Tahoma" w:hAnsi="Tahoma" w:cs="Tahoma"/>
          <w:b/>
          <w:lang w:eastAsia="es-ES"/>
        </w:rPr>
        <w:t xml:space="preserve">FORMA DE PAGO.- </w:t>
      </w:r>
      <w:r w:rsidRPr="0063037C">
        <w:rPr>
          <w:rFonts w:ascii="Tahoma" w:eastAsia="Tahoma" w:hAnsi="Tahoma" w:cs="Tahoma"/>
          <w:lang w:eastAsia="es-BO"/>
        </w:rPr>
        <w:t xml:space="preserve">El monto total para el presente Contrato es de </w:t>
      </w:r>
      <w:bookmarkStart w:id="105" w:name="_Hlk227761844"/>
      <w:r w:rsidRPr="001B30C8">
        <w:rPr>
          <w:rFonts w:ascii="Tahoma" w:hAnsi="Tahoma" w:cs="Tahoma"/>
          <w:b/>
          <w:lang w:eastAsia="es-ES"/>
        </w:rPr>
        <w:t>Bs ------- (----------- 00/100 Bolivianos)</w:t>
      </w:r>
      <w:r>
        <w:rPr>
          <w:rFonts w:ascii="Tahoma" w:hAnsi="Tahoma" w:cs="Tahoma"/>
          <w:b/>
          <w:lang w:eastAsia="es-ES"/>
        </w:rPr>
        <w:t xml:space="preserve"> </w:t>
      </w:r>
      <w:bookmarkEnd w:id="105"/>
      <w:r w:rsidRPr="001B30C8">
        <w:rPr>
          <w:rFonts w:ascii="Tahoma" w:hAnsi="Tahoma" w:cs="Tahoma"/>
          <w:bCs/>
          <w:lang w:eastAsia="es-ES"/>
        </w:rPr>
        <w:t>el</w:t>
      </w:r>
      <w:r w:rsidRPr="001B30C8">
        <w:rPr>
          <w:rFonts w:ascii="Tahoma" w:eastAsia="Tahoma" w:hAnsi="Tahoma" w:cs="Tahoma"/>
          <w:lang w:eastAsia="es-BO"/>
        </w:rPr>
        <w:t xml:space="preserve"> mismo que será pagado en cuotas mensuales de </w:t>
      </w:r>
      <w:r w:rsidRPr="001B30C8">
        <w:rPr>
          <w:rFonts w:ascii="Tahoma" w:hAnsi="Tahoma" w:cs="Tahoma"/>
          <w:b/>
          <w:lang w:eastAsia="es-ES"/>
        </w:rPr>
        <w:t>Bs ------- (----------- 00/100 Bolivianos)</w:t>
      </w:r>
      <w:r w:rsidRPr="001B30C8">
        <w:rPr>
          <w:rFonts w:ascii="Tahoma" w:eastAsia="Tahoma" w:hAnsi="Tahoma" w:cs="Tahoma"/>
          <w:bCs/>
          <w:lang w:eastAsia="es-BO"/>
        </w:rPr>
        <w:t>,</w:t>
      </w:r>
      <w:r w:rsidRPr="001B30C8">
        <w:rPr>
          <w:rFonts w:ascii="Tahoma" w:eastAsia="Tahoma" w:hAnsi="Tahoma" w:cs="Tahoma"/>
          <w:b/>
          <w:lang w:eastAsia="es-BO"/>
        </w:rPr>
        <w:t xml:space="preserve"> </w:t>
      </w:r>
      <w:r w:rsidRPr="001B30C8">
        <w:rPr>
          <w:rFonts w:ascii="Tahoma" w:eastAsia="Tahoma" w:hAnsi="Tahoma" w:cs="Tahoma"/>
          <w:lang w:eastAsia="es-BO"/>
        </w:rPr>
        <w:t>y</w:t>
      </w:r>
      <w:r w:rsidRPr="001B30C8">
        <w:rPr>
          <w:rFonts w:ascii="Tahoma" w:eastAsia="Tahoma" w:hAnsi="Tahoma" w:cs="Tahoma"/>
          <w:b/>
          <w:lang w:eastAsia="es-BO"/>
        </w:rPr>
        <w:t xml:space="preserve"> </w:t>
      </w:r>
      <w:r w:rsidRPr="001B30C8">
        <w:rPr>
          <w:rFonts w:ascii="Tahoma" w:eastAsia="Tahoma" w:hAnsi="Tahoma" w:cs="Tahoma"/>
          <w:lang w:eastAsia="es-BO"/>
        </w:rPr>
        <w:t>prorrateado si corresponde</w:t>
      </w:r>
      <w:r w:rsidRPr="001B30C8">
        <w:rPr>
          <w:rFonts w:ascii="Tahoma" w:eastAsia="Tahoma" w:hAnsi="Tahoma" w:cs="Tahoma"/>
          <w:bCs/>
          <w:lang w:eastAsia="es-BO"/>
        </w:rPr>
        <w:t>,</w:t>
      </w:r>
      <w:r w:rsidRPr="001B30C8">
        <w:rPr>
          <w:rFonts w:ascii="Tahoma" w:eastAsia="Tahoma" w:hAnsi="Tahoma" w:cs="Tahoma"/>
          <w:b/>
          <w:lang w:eastAsia="es-BO"/>
        </w:rPr>
        <w:t xml:space="preserve"> </w:t>
      </w:r>
      <w:r w:rsidRPr="001B30C8">
        <w:rPr>
          <w:rFonts w:ascii="Tahoma" w:eastAsia="Tahoma" w:hAnsi="Tahoma" w:cs="Tahoma"/>
          <w:lang w:eastAsia="es-BO"/>
        </w:rPr>
        <w:t xml:space="preserve">pagadero en moneda nacional, mediante cuotas mensuales, contra presentación y aprobación de informes parciales, el Formulario que certifique el pago de contribuciones al Seguro Integral de Pensiones (SIP), de acuerdo a lo establecido en el Reglamento de Desarrollo Parcial de la Ley </w:t>
      </w:r>
      <w:proofErr w:type="spellStart"/>
      <w:r w:rsidRPr="001B30C8">
        <w:rPr>
          <w:rFonts w:ascii="Tahoma" w:eastAsia="Tahoma" w:hAnsi="Tahoma" w:cs="Tahoma"/>
          <w:lang w:eastAsia="es-BO"/>
        </w:rPr>
        <w:t>Nº</w:t>
      </w:r>
      <w:proofErr w:type="spellEnd"/>
      <w:r w:rsidRPr="001B30C8">
        <w:rPr>
          <w:rFonts w:ascii="Tahoma" w:eastAsia="Tahoma" w:hAnsi="Tahoma" w:cs="Tahoma"/>
          <w:lang w:eastAsia="es-BO"/>
        </w:rPr>
        <w:t xml:space="preserve"> 065, y Ley Complementaria promulgada en 2024 y la presentación del Formulario 610, caso contrario </w:t>
      </w:r>
      <w:r w:rsidRPr="001B30C8">
        <w:rPr>
          <w:rFonts w:ascii="Tahoma" w:eastAsia="Tahoma" w:hAnsi="Tahoma" w:cs="Tahoma"/>
          <w:b/>
          <w:lang w:eastAsia="es-BO"/>
        </w:rPr>
        <w:t>ENDE</w:t>
      </w:r>
      <w:r w:rsidRPr="001B30C8">
        <w:rPr>
          <w:rFonts w:ascii="Tahoma" w:eastAsia="Tahoma" w:hAnsi="Tahoma" w:cs="Tahoma"/>
          <w:lang w:eastAsia="es-BO"/>
        </w:rPr>
        <w:t xml:space="preserve"> retendrá el monto correspondiente a los impuestos de Ley.</w:t>
      </w:r>
    </w:p>
    <w:p w14:paraId="292A4B7F" w14:textId="77777777" w:rsidR="00D4472B" w:rsidRPr="00E65472" w:rsidRDefault="00D4472B" w:rsidP="00D4472B">
      <w:pPr>
        <w:ind w:left="567" w:hanging="76"/>
        <w:rPr>
          <w:rFonts w:ascii="Tahoma" w:eastAsia="Tahoma" w:hAnsi="Tahoma" w:cs="Tahoma"/>
          <w:sz w:val="20"/>
          <w:szCs w:val="20"/>
          <w:lang w:eastAsia="es-BO"/>
        </w:rPr>
      </w:pPr>
      <w:r>
        <w:rPr>
          <w:rFonts w:ascii="Tahoma" w:eastAsia="Tahoma" w:hAnsi="Tahoma" w:cs="Tahoma"/>
          <w:sz w:val="20"/>
          <w:szCs w:val="20"/>
          <w:lang w:eastAsia="es-BO"/>
        </w:rPr>
        <w:t xml:space="preserve"> </w:t>
      </w:r>
      <w:r w:rsidRPr="00E65472">
        <w:rPr>
          <w:rFonts w:ascii="Tahoma" w:eastAsia="Tahoma" w:hAnsi="Tahoma" w:cs="Tahoma"/>
          <w:sz w:val="20"/>
          <w:szCs w:val="20"/>
          <w:lang w:eastAsia="es-BO"/>
        </w:rPr>
        <w:t>Los gastos de pasaje, alimentación, alojamiento, transporte</w:t>
      </w:r>
      <w:r>
        <w:rPr>
          <w:rFonts w:ascii="Tahoma" w:eastAsia="Tahoma" w:hAnsi="Tahoma" w:cs="Tahoma"/>
          <w:sz w:val="20"/>
          <w:szCs w:val="20"/>
          <w:lang w:eastAsia="es-BO"/>
        </w:rPr>
        <w:t>,</w:t>
      </w:r>
      <w:r w:rsidRPr="00E65472">
        <w:rPr>
          <w:rFonts w:ascii="Tahoma" w:eastAsia="Tahoma" w:hAnsi="Tahoma" w:cs="Tahoma"/>
          <w:sz w:val="20"/>
          <w:szCs w:val="20"/>
          <w:lang w:eastAsia="es-BO"/>
        </w:rPr>
        <w:t xml:space="preserve"> ropa de trabajo (si corresponde) y otros productos por viajes motivados por el presente servicio, serán reconocidos y </w:t>
      </w:r>
      <w:proofErr w:type="gramStart"/>
      <w:r w:rsidRPr="00E65472">
        <w:rPr>
          <w:rFonts w:ascii="Tahoma" w:eastAsia="Tahoma" w:hAnsi="Tahoma" w:cs="Tahoma"/>
          <w:sz w:val="20"/>
          <w:szCs w:val="20"/>
          <w:lang w:eastAsia="es-BO"/>
        </w:rPr>
        <w:t>pagados</w:t>
      </w:r>
      <w:proofErr w:type="gramEnd"/>
      <w:r w:rsidRPr="00E65472">
        <w:rPr>
          <w:rFonts w:ascii="Tahoma" w:eastAsia="Tahoma" w:hAnsi="Tahoma" w:cs="Tahoma"/>
          <w:sz w:val="20"/>
          <w:szCs w:val="20"/>
          <w:lang w:eastAsia="es-BO"/>
        </w:rPr>
        <w:t xml:space="preserve">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según la escala vigente. Los impuestos que correspondan según el régimen impositivo en Bolivia, serán obligatoriamente pagados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así como los aportes </w:t>
      </w:r>
      <w:r w:rsidRPr="001C35D4">
        <w:rPr>
          <w:rFonts w:ascii="Tahoma" w:eastAsia="Tahoma" w:hAnsi="Tahoma" w:cs="Tahoma"/>
          <w:sz w:val="20"/>
          <w:szCs w:val="20"/>
          <w:lang w:eastAsia="es-BO"/>
        </w:rPr>
        <w:t>correspondientes de acuerdo a la Ley de Pensiones.</w:t>
      </w:r>
    </w:p>
    <w:p w14:paraId="569F149D" w14:textId="77777777" w:rsidR="00D4472B" w:rsidRPr="0066665F" w:rsidRDefault="00D4472B" w:rsidP="00D4472B">
      <w:pPr>
        <w:ind w:left="567"/>
        <w:rPr>
          <w:rFonts w:ascii="Tahoma" w:eastAsia="Tahoma" w:hAnsi="Tahoma" w:cs="Tahoma"/>
          <w:sz w:val="14"/>
          <w:szCs w:val="14"/>
          <w:lang w:eastAsia="es-BO"/>
        </w:rPr>
      </w:pPr>
    </w:p>
    <w:p w14:paraId="2FE69DD5" w14:textId="77777777" w:rsidR="00D4472B" w:rsidRPr="00E65472" w:rsidRDefault="00D4472B" w:rsidP="00D4472B">
      <w:pPr>
        <w:ind w:left="567"/>
        <w:rPr>
          <w:rFonts w:ascii="Tahoma" w:eastAsia="Tahoma" w:hAnsi="Tahoma" w:cs="Tahoma"/>
          <w:sz w:val="20"/>
          <w:szCs w:val="20"/>
          <w:lang w:eastAsia="es-BO"/>
        </w:rPr>
      </w:pP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se hace responsable de la custodia, guarda y conservación de los equipos y materiales que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le entregará bajo inventario, para la prestación de la </w:t>
      </w:r>
      <w:r w:rsidRPr="00E65472">
        <w:rPr>
          <w:rFonts w:ascii="Tahoma" w:eastAsia="Tahoma" w:hAnsi="Tahoma" w:cs="Tahoma"/>
          <w:b/>
          <w:sz w:val="20"/>
          <w:szCs w:val="20"/>
          <w:lang w:eastAsia="es-BO"/>
        </w:rPr>
        <w:t>CONSULTORÍA</w:t>
      </w:r>
      <w:r w:rsidRPr="00E65472">
        <w:rPr>
          <w:rFonts w:ascii="Tahoma" w:eastAsia="Tahoma" w:hAnsi="Tahoma" w:cs="Tahoma"/>
          <w:sz w:val="20"/>
          <w:szCs w:val="20"/>
          <w:lang w:eastAsia="es-BO"/>
        </w:rPr>
        <w:t>, los mismos que serán devueltos a la finalización del servicio, en las mismas condiciones de su entrega y recepción, salvo desgaste natural.</w:t>
      </w:r>
    </w:p>
    <w:p w14:paraId="3D41C334" w14:textId="77777777" w:rsidR="00D4472B" w:rsidRPr="0066665F" w:rsidRDefault="00D4472B" w:rsidP="00D4472B">
      <w:pPr>
        <w:ind w:left="567"/>
        <w:rPr>
          <w:rFonts w:ascii="Tahoma" w:eastAsia="Tahoma" w:hAnsi="Tahoma" w:cs="Tahoma"/>
          <w:sz w:val="12"/>
          <w:szCs w:val="12"/>
          <w:lang w:eastAsia="es-BO"/>
        </w:rPr>
      </w:pPr>
    </w:p>
    <w:p w14:paraId="1EEA7F07" w14:textId="77777777" w:rsidR="00D4472B" w:rsidRPr="00E65472" w:rsidRDefault="00D4472B" w:rsidP="00D4472B">
      <w:pPr>
        <w:ind w:left="567"/>
        <w:rPr>
          <w:rFonts w:ascii="Tahoma" w:eastAsia="Tahoma" w:hAnsi="Tahoma" w:cs="Tahoma"/>
          <w:sz w:val="20"/>
          <w:szCs w:val="20"/>
          <w:lang w:eastAsia="es-BO"/>
        </w:rPr>
      </w:pP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exigirá el uso de materiales provistos en trabajos de campo y cuando así lo disponga la normativa de seguridad correspondiente, se proporcionará equipamiento adicional de seguridad, cuando </w:t>
      </w:r>
      <w:r>
        <w:rPr>
          <w:rFonts w:ascii="Tahoma" w:eastAsia="Tahoma" w:hAnsi="Tahoma" w:cs="Tahoma"/>
          <w:sz w:val="20"/>
          <w:szCs w:val="20"/>
          <w:lang w:eastAsia="es-BO"/>
        </w:rPr>
        <w:t xml:space="preserve">el </w:t>
      </w:r>
      <w:proofErr w:type="gramStart"/>
      <w:r>
        <w:rPr>
          <w:rFonts w:ascii="Tahoma" w:eastAsia="Tahoma" w:hAnsi="Tahoma" w:cs="Tahoma"/>
          <w:sz w:val="20"/>
          <w:szCs w:val="20"/>
          <w:lang w:eastAsia="es-BO"/>
        </w:rPr>
        <w:t>Jefe</w:t>
      </w:r>
      <w:proofErr w:type="gramEnd"/>
      <w:r>
        <w:rPr>
          <w:rFonts w:ascii="Tahoma" w:eastAsia="Tahoma" w:hAnsi="Tahoma" w:cs="Tahoma"/>
          <w:sz w:val="20"/>
          <w:szCs w:val="20"/>
          <w:lang w:eastAsia="es-BO"/>
        </w:rPr>
        <w:t xml:space="preserve"> de </w:t>
      </w:r>
      <w:r w:rsidRPr="00E65472">
        <w:rPr>
          <w:rFonts w:ascii="Tahoma" w:eastAsia="Tahoma" w:hAnsi="Tahoma" w:cs="Tahoma"/>
          <w:sz w:val="20"/>
          <w:szCs w:val="20"/>
          <w:lang w:eastAsia="es-BO"/>
        </w:rPr>
        <w:t xml:space="preserve">Unidad de Medio Ambiente y Seguridad Industrial de </w:t>
      </w:r>
      <w:r w:rsidRPr="00E65472">
        <w:rPr>
          <w:rFonts w:ascii="Tahoma" w:eastAsia="Tahoma" w:hAnsi="Tahoma" w:cs="Tahoma"/>
          <w:b/>
          <w:sz w:val="20"/>
          <w:szCs w:val="20"/>
          <w:lang w:eastAsia="es-BO"/>
        </w:rPr>
        <w:t xml:space="preserve">ENDE </w:t>
      </w:r>
      <w:r w:rsidRPr="00E65472">
        <w:rPr>
          <w:rFonts w:ascii="Tahoma" w:eastAsia="Tahoma" w:hAnsi="Tahoma" w:cs="Tahoma"/>
          <w:sz w:val="20"/>
          <w:szCs w:val="20"/>
          <w:lang w:eastAsia="es-BO"/>
        </w:rPr>
        <w:t>lo considere necesario, en virtud a lo establecido en la Identificación de Peligros y Evaluación de Riesgos (IPER).</w:t>
      </w:r>
    </w:p>
    <w:p w14:paraId="251800EB" w14:textId="77777777" w:rsidR="00D4472B" w:rsidRPr="0066665F" w:rsidRDefault="00D4472B" w:rsidP="00D4472B">
      <w:pPr>
        <w:ind w:left="567"/>
        <w:rPr>
          <w:rFonts w:ascii="Tahoma" w:eastAsia="Tahoma" w:hAnsi="Tahoma" w:cs="Tahoma"/>
          <w:sz w:val="12"/>
          <w:szCs w:val="12"/>
          <w:lang w:eastAsia="es-BO"/>
        </w:rPr>
      </w:pPr>
    </w:p>
    <w:p w14:paraId="24E7F4E4" w14:textId="77777777" w:rsidR="00D4472B" w:rsidRPr="00E65472" w:rsidRDefault="00D4472B" w:rsidP="00D4472B">
      <w:pPr>
        <w:ind w:left="567"/>
        <w:rPr>
          <w:rFonts w:ascii="Tahoma" w:eastAsia="Tahoma" w:hAnsi="Tahoma" w:cs="Tahoma"/>
          <w:sz w:val="20"/>
          <w:szCs w:val="20"/>
          <w:lang w:eastAsia="es-BO"/>
        </w:rPr>
      </w:pPr>
      <w:r w:rsidRPr="00E65472">
        <w:rPr>
          <w:rFonts w:ascii="Tahoma" w:eastAsia="Tahoma" w:hAnsi="Tahoma" w:cs="Tahoma"/>
          <w:sz w:val="20"/>
          <w:szCs w:val="20"/>
          <w:lang w:eastAsia="es-BO"/>
        </w:rPr>
        <w:t xml:space="preserve">En el marco del Artículo 5º de la Ley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396, con referencia a la asignación de refrigerios y/o pago de viáticos de consultores, a efectos de la aplicación del Artículo 9º del Decreto Supremo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21531 Reglamento del Régimen Complementario al Impuesto al Valor Agregado (RC-IVA), modificado por el Artículo único del Decreto Supremo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2029, se establece que:</w:t>
      </w:r>
    </w:p>
    <w:p w14:paraId="71AA872C" w14:textId="77777777" w:rsidR="00D4472B" w:rsidRPr="0066665F" w:rsidRDefault="00D4472B" w:rsidP="00D4472B">
      <w:pPr>
        <w:ind w:left="708"/>
        <w:rPr>
          <w:rFonts w:ascii="Tahoma" w:eastAsia="Tahoma" w:hAnsi="Tahoma" w:cs="Tahoma"/>
          <w:sz w:val="14"/>
          <w:szCs w:val="14"/>
          <w:lang w:eastAsia="es-BO"/>
        </w:rPr>
      </w:pPr>
    </w:p>
    <w:p w14:paraId="3610939A" w14:textId="77777777" w:rsidR="00D4472B" w:rsidRPr="00E65472" w:rsidRDefault="00D4472B" w:rsidP="00D4472B">
      <w:pPr>
        <w:pStyle w:val="Prrafodelista"/>
        <w:numPr>
          <w:ilvl w:val="0"/>
          <w:numId w:val="52"/>
        </w:numPr>
        <w:contextualSpacing/>
        <w:rPr>
          <w:rFonts w:ascii="Tahoma" w:eastAsia="Tahoma" w:hAnsi="Tahoma" w:cs="Tahoma"/>
          <w:lang w:eastAsia="es-BO"/>
        </w:rPr>
      </w:pPr>
      <w:r w:rsidRPr="00E65472">
        <w:rPr>
          <w:rFonts w:ascii="Tahoma" w:eastAsia="Tahoma" w:hAnsi="Tahoma" w:cs="Tahoma"/>
          <w:lang w:eastAsia="es-BO"/>
        </w:rPr>
        <w:t xml:space="preserve">Los </w:t>
      </w:r>
      <w:r w:rsidRPr="00E65472">
        <w:rPr>
          <w:rFonts w:ascii="Tahoma" w:eastAsia="Tahoma" w:hAnsi="Tahoma" w:cs="Tahoma"/>
          <w:b/>
          <w:lang w:eastAsia="es-BO"/>
        </w:rPr>
        <w:t>CONSULTORES</w:t>
      </w:r>
      <w:r w:rsidRPr="00E65472">
        <w:rPr>
          <w:rFonts w:ascii="Tahoma" w:eastAsia="Tahoma" w:hAnsi="Tahoma" w:cs="Tahoma"/>
          <w:lang w:eastAsia="es-BO"/>
        </w:rPr>
        <w:t xml:space="preserve"> deben estar inscritos en el </w:t>
      </w:r>
      <w:r>
        <w:rPr>
          <w:rFonts w:ascii="Tahoma" w:eastAsia="Tahoma" w:hAnsi="Tahoma" w:cs="Tahoma"/>
          <w:lang w:eastAsia="es-BO"/>
        </w:rPr>
        <w:t xml:space="preserve">Registro </w:t>
      </w:r>
      <w:r w:rsidRPr="00E65472">
        <w:rPr>
          <w:rFonts w:ascii="Tahoma" w:eastAsia="Tahoma" w:hAnsi="Tahoma" w:cs="Tahoma"/>
          <w:lang w:eastAsia="es-BO"/>
        </w:rPr>
        <w:t xml:space="preserve">Nacional de Contribuyentes en la </w:t>
      </w:r>
      <w:proofErr w:type="gramStart"/>
      <w:r w:rsidRPr="00E65472">
        <w:rPr>
          <w:rFonts w:ascii="Tahoma" w:eastAsia="Tahoma" w:hAnsi="Tahoma" w:cs="Tahoma"/>
          <w:lang w:eastAsia="es-BO"/>
        </w:rPr>
        <w:t>actividad  Consultor</w:t>
      </w:r>
      <w:r>
        <w:rPr>
          <w:rFonts w:ascii="Tahoma" w:eastAsia="Tahoma" w:hAnsi="Tahoma" w:cs="Tahoma"/>
          <w:lang w:eastAsia="es-BO"/>
        </w:rPr>
        <w:t>ía</w:t>
      </w:r>
      <w:proofErr w:type="gramEnd"/>
      <w:r>
        <w:rPr>
          <w:rFonts w:ascii="Tahoma" w:eastAsia="Tahoma" w:hAnsi="Tahoma" w:cs="Tahoma"/>
          <w:lang w:eastAsia="es-BO"/>
        </w:rPr>
        <w:t xml:space="preserve"> de Línea, según la clasificación del Servicio de Impuestos Nacionales.</w:t>
      </w:r>
    </w:p>
    <w:p w14:paraId="34FB5516" w14:textId="77777777" w:rsidR="00D4472B" w:rsidRPr="006143BF" w:rsidRDefault="00D4472B" w:rsidP="00D4472B">
      <w:pPr>
        <w:pStyle w:val="Prrafodelista"/>
        <w:ind w:left="1428"/>
        <w:rPr>
          <w:rFonts w:ascii="Tahoma" w:eastAsia="Tahoma" w:hAnsi="Tahoma" w:cs="Tahoma"/>
          <w:sz w:val="10"/>
          <w:szCs w:val="10"/>
          <w:lang w:eastAsia="es-BO"/>
        </w:rPr>
      </w:pPr>
    </w:p>
    <w:p w14:paraId="28FBF42D" w14:textId="77777777" w:rsidR="00D4472B" w:rsidRPr="00E65472" w:rsidRDefault="00D4472B" w:rsidP="00D4472B">
      <w:pPr>
        <w:pStyle w:val="Prrafodelista"/>
        <w:numPr>
          <w:ilvl w:val="0"/>
          <w:numId w:val="52"/>
        </w:numPr>
        <w:contextualSpacing/>
        <w:rPr>
          <w:rFonts w:ascii="Tahoma" w:eastAsia="Tahoma" w:hAnsi="Tahoma" w:cs="Tahoma"/>
          <w:lang w:eastAsia="es-BO"/>
        </w:rPr>
      </w:pPr>
      <w:r w:rsidRPr="00E65472">
        <w:rPr>
          <w:rFonts w:ascii="Tahoma" w:eastAsia="Tahoma" w:hAnsi="Tahoma" w:cs="Tahoma"/>
          <w:lang w:eastAsia="es-BO"/>
        </w:rPr>
        <w:t xml:space="preserve">Contra el impuesto determinado por ingresos correspondientes a Refrigerios el </w:t>
      </w:r>
      <w:r w:rsidRPr="00E65472">
        <w:rPr>
          <w:rFonts w:ascii="Tahoma" w:eastAsia="Tahoma" w:hAnsi="Tahoma" w:cs="Tahoma"/>
          <w:b/>
          <w:lang w:eastAsia="es-BO"/>
        </w:rPr>
        <w:t>CONSULTOR</w:t>
      </w:r>
      <w:r w:rsidRPr="00E65472">
        <w:rPr>
          <w:rFonts w:ascii="Tahoma" w:eastAsia="Tahoma" w:hAnsi="Tahoma" w:cs="Tahoma"/>
          <w:lang w:eastAsia="es-BO"/>
        </w:rPr>
        <w:t xml:space="preserve"> podrá imputar como pago a cuenta la alícuota del Impuesto al Valor agregado (IVA) contenido en facturas, notas fiscales o documentos equivalentes </w:t>
      </w:r>
      <w:r w:rsidRPr="00E65472">
        <w:rPr>
          <w:rFonts w:ascii="Tahoma" w:eastAsia="Tahoma" w:hAnsi="Tahoma" w:cs="Tahoma"/>
          <w:lang w:eastAsia="es-BO"/>
        </w:rPr>
        <w:lastRenderedPageBreak/>
        <w:t xml:space="preserve">originales que consignen su Número de Identificación Tributaria (NIT) y Apellido, con las excepciones que permite la normativa vigente, y tengan una fecha de emisión no mayor a ciento veinte (120) días calendario al día de su presentación de la rendición de los mismo a </w:t>
      </w:r>
      <w:r w:rsidRPr="00E65472">
        <w:rPr>
          <w:rFonts w:ascii="Tahoma" w:eastAsia="Tahoma" w:hAnsi="Tahoma" w:cs="Tahoma"/>
          <w:b/>
          <w:lang w:eastAsia="es-BO"/>
        </w:rPr>
        <w:t>ENDE</w:t>
      </w:r>
      <w:r w:rsidRPr="00E65472">
        <w:rPr>
          <w:rFonts w:ascii="Tahoma" w:eastAsia="Tahoma" w:hAnsi="Tahoma" w:cs="Tahoma"/>
          <w:bCs/>
          <w:lang w:eastAsia="es-BO"/>
        </w:rPr>
        <w:t>.</w:t>
      </w:r>
    </w:p>
    <w:p w14:paraId="64D32B40" w14:textId="77777777" w:rsidR="00D4472B" w:rsidRPr="0066665F" w:rsidRDefault="00D4472B" w:rsidP="00D4472B">
      <w:pPr>
        <w:rPr>
          <w:rFonts w:ascii="Tahoma" w:eastAsia="Tahoma" w:hAnsi="Tahoma" w:cs="Tahoma"/>
          <w:sz w:val="12"/>
          <w:szCs w:val="12"/>
          <w:lang w:eastAsia="es-BO"/>
        </w:rPr>
      </w:pPr>
    </w:p>
    <w:p w14:paraId="142F2C57" w14:textId="77777777" w:rsidR="00D4472B" w:rsidRPr="00E65472" w:rsidRDefault="00D4472B" w:rsidP="00D4472B">
      <w:pPr>
        <w:pStyle w:val="Prrafodelista"/>
        <w:numPr>
          <w:ilvl w:val="0"/>
          <w:numId w:val="52"/>
        </w:numPr>
        <w:contextualSpacing/>
        <w:rPr>
          <w:rFonts w:ascii="Tahoma" w:eastAsia="Tahoma" w:hAnsi="Tahoma" w:cs="Tahoma"/>
          <w:lang w:eastAsia="es-BO"/>
        </w:rPr>
      </w:pPr>
      <w:r w:rsidRPr="00E65472">
        <w:rPr>
          <w:rFonts w:ascii="Tahoma" w:eastAsia="Tahoma" w:hAnsi="Tahoma" w:cs="Tahoma"/>
          <w:lang w:eastAsia="es-BO"/>
        </w:rPr>
        <w:t xml:space="preserve">Contra el impuesto determinado por ingresos correspondientes a Viáticos, el </w:t>
      </w:r>
      <w:r w:rsidRPr="00E65472">
        <w:rPr>
          <w:rFonts w:ascii="Tahoma" w:eastAsia="Tahoma" w:hAnsi="Tahoma" w:cs="Tahoma"/>
          <w:b/>
          <w:lang w:eastAsia="es-BO"/>
        </w:rPr>
        <w:t>CONSULTOR</w:t>
      </w:r>
      <w:r w:rsidRPr="00E65472">
        <w:rPr>
          <w:rFonts w:ascii="Tahoma" w:eastAsia="Tahoma" w:hAnsi="Tahoma" w:cs="Tahoma"/>
          <w:lang w:eastAsia="es-BO"/>
        </w:rPr>
        <w:t xml:space="preserve"> podrá imputar como pago a cuenta la alícuota del Impuesto al Valor Agregado (IVA) contenido en facturas, notas fiscales o documentos equivalentes originales que consignen su Número de Identificación Tributaria (NIT) y Apellido, con las excepciones que permite la normativa vigente, y tengan una fecha de emisión del periodo correspondiente de ciento veinte (120) días calendario hasta la fecha de retorno del viaje, para su correspondiente presentación y rendición de los mismo</w:t>
      </w:r>
      <w:r>
        <w:rPr>
          <w:rFonts w:ascii="Tahoma" w:eastAsia="Tahoma" w:hAnsi="Tahoma" w:cs="Tahoma"/>
          <w:lang w:eastAsia="es-BO"/>
        </w:rPr>
        <w:t>s</w:t>
      </w:r>
      <w:r w:rsidRPr="00E65472">
        <w:rPr>
          <w:rFonts w:ascii="Tahoma" w:eastAsia="Tahoma" w:hAnsi="Tahoma" w:cs="Tahoma"/>
          <w:lang w:eastAsia="es-BO"/>
        </w:rPr>
        <w:t xml:space="preserve"> a </w:t>
      </w:r>
      <w:r w:rsidRPr="00E65472">
        <w:rPr>
          <w:rFonts w:ascii="Tahoma" w:eastAsia="Tahoma" w:hAnsi="Tahoma" w:cs="Tahoma"/>
          <w:b/>
          <w:lang w:eastAsia="es-BO"/>
        </w:rPr>
        <w:t>ENDE</w:t>
      </w:r>
      <w:r w:rsidRPr="00E65472">
        <w:rPr>
          <w:rFonts w:ascii="Tahoma" w:eastAsia="Tahoma" w:hAnsi="Tahoma" w:cs="Tahoma"/>
          <w:lang w:eastAsia="es-BO"/>
        </w:rPr>
        <w:t>.</w:t>
      </w:r>
    </w:p>
    <w:p w14:paraId="70C4C345" w14:textId="77777777" w:rsidR="00D4472B" w:rsidRPr="006143BF" w:rsidRDefault="00D4472B" w:rsidP="00D4472B">
      <w:pPr>
        <w:rPr>
          <w:rFonts w:ascii="Tahoma" w:eastAsia="Tahoma" w:hAnsi="Tahoma" w:cs="Tahoma"/>
          <w:sz w:val="10"/>
          <w:szCs w:val="10"/>
          <w:lang w:eastAsia="es-BO"/>
        </w:rPr>
      </w:pPr>
    </w:p>
    <w:p w14:paraId="47841AB6" w14:textId="77777777" w:rsidR="00D4472B" w:rsidRPr="00E65472" w:rsidRDefault="00D4472B" w:rsidP="00D4472B">
      <w:pPr>
        <w:pStyle w:val="Prrafodelista"/>
        <w:numPr>
          <w:ilvl w:val="0"/>
          <w:numId w:val="52"/>
        </w:numPr>
        <w:contextualSpacing/>
        <w:rPr>
          <w:rFonts w:ascii="Tahoma" w:eastAsia="Tahoma" w:hAnsi="Tahoma" w:cs="Tahoma"/>
          <w:lang w:eastAsia="es-BO"/>
        </w:rPr>
      </w:pPr>
      <w:r w:rsidRPr="00E65472">
        <w:rPr>
          <w:rFonts w:ascii="Tahoma" w:eastAsia="Tahoma" w:hAnsi="Tahoma" w:cs="Tahoma"/>
          <w:lang w:eastAsia="es-BO"/>
        </w:rPr>
        <w:t xml:space="preserve">La presentación de facturas será mediante el Formulario correspondiente con el NIT y apellido del </w:t>
      </w:r>
      <w:r w:rsidRPr="00E65472">
        <w:rPr>
          <w:rFonts w:ascii="Tahoma" w:eastAsia="Tahoma" w:hAnsi="Tahoma" w:cs="Tahoma"/>
          <w:b/>
          <w:lang w:eastAsia="es-BO"/>
        </w:rPr>
        <w:t>CONSULTOR.</w:t>
      </w:r>
    </w:p>
    <w:p w14:paraId="3201A0A5" w14:textId="77777777" w:rsidR="00D4472B" w:rsidRPr="0066665F" w:rsidRDefault="00D4472B" w:rsidP="00D4472B">
      <w:pPr>
        <w:rPr>
          <w:rFonts w:ascii="Tahoma" w:eastAsia="Tahoma" w:hAnsi="Tahoma" w:cs="Tahoma"/>
          <w:sz w:val="10"/>
          <w:szCs w:val="10"/>
          <w:lang w:eastAsia="es-BO"/>
        </w:rPr>
      </w:pPr>
    </w:p>
    <w:p w14:paraId="037C9C55" w14:textId="77777777" w:rsidR="00D4472B" w:rsidRPr="00BC7102" w:rsidRDefault="00D4472B" w:rsidP="00D4472B">
      <w:pPr>
        <w:pStyle w:val="Prrafodelista"/>
        <w:numPr>
          <w:ilvl w:val="0"/>
          <w:numId w:val="52"/>
        </w:numPr>
        <w:contextualSpacing/>
        <w:rPr>
          <w:rFonts w:ascii="Tahoma" w:eastAsia="Tahoma" w:hAnsi="Tahoma" w:cs="Tahoma"/>
          <w:lang w:eastAsia="es-BO"/>
        </w:rPr>
      </w:pPr>
      <w:r w:rsidRPr="00BC7102">
        <w:rPr>
          <w:rFonts w:ascii="Tahoma" w:eastAsia="Tahoma" w:hAnsi="Tahoma" w:cs="Tahoma"/>
          <w:lang w:eastAsia="es-BO"/>
        </w:rPr>
        <w:t xml:space="preserve">En el caso de refrigerios, la presentación del Formulario correspondiente a </w:t>
      </w:r>
      <w:r w:rsidRPr="00BC7102">
        <w:rPr>
          <w:rFonts w:ascii="Tahoma" w:eastAsia="Tahoma" w:hAnsi="Tahoma" w:cs="Tahoma"/>
          <w:b/>
          <w:lang w:eastAsia="es-BO"/>
        </w:rPr>
        <w:t>ENDE</w:t>
      </w:r>
      <w:r w:rsidRPr="00BC7102">
        <w:rPr>
          <w:rFonts w:ascii="Tahoma" w:eastAsia="Tahoma" w:hAnsi="Tahoma" w:cs="Tahoma"/>
          <w:lang w:eastAsia="es-BO"/>
        </w:rPr>
        <w:t xml:space="preserve"> se realizará de forma mensual según el cronograma fijado por el Departamento de Economía Empresarial de</w:t>
      </w:r>
      <w:r w:rsidRPr="00BC7102">
        <w:rPr>
          <w:rFonts w:ascii="Tahoma" w:eastAsia="Tahoma" w:hAnsi="Tahoma" w:cs="Tahoma"/>
          <w:b/>
          <w:lang w:eastAsia="es-BO"/>
        </w:rPr>
        <w:t xml:space="preserve"> ENDE</w:t>
      </w:r>
      <w:r w:rsidRPr="00BC7102">
        <w:rPr>
          <w:rFonts w:ascii="Tahoma" w:eastAsia="Tahoma" w:hAnsi="Tahoma" w:cs="Tahoma"/>
          <w:lang w:eastAsia="es-BO"/>
        </w:rPr>
        <w:t xml:space="preserve"> y en el caso de viáticos, se debe considerar el plazo establecido (Presentación de descargos y rendiciones) en el Reglamento de Viaje en Comisión (vigente).</w:t>
      </w:r>
    </w:p>
    <w:p w14:paraId="5E8619CE" w14:textId="77777777" w:rsidR="00D4472B" w:rsidRPr="0066665F" w:rsidRDefault="00D4472B" w:rsidP="00D4472B">
      <w:pPr>
        <w:pStyle w:val="Prrafodelista"/>
        <w:ind w:left="1428"/>
        <w:rPr>
          <w:rFonts w:ascii="Tahoma" w:eastAsia="Tahoma" w:hAnsi="Tahoma" w:cs="Tahoma"/>
          <w:sz w:val="12"/>
          <w:szCs w:val="12"/>
          <w:lang w:eastAsia="es-BO"/>
        </w:rPr>
      </w:pPr>
    </w:p>
    <w:p w14:paraId="5998E520" w14:textId="77777777" w:rsidR="00D4472B" w:rsidRPr="00E65472" w:rsidRDefault="00D4472B" w:rsidP="00D4472B">
      <w:pPr>
        <w:pStyle w:val="Prrafodelista"/>
        <w:numPr>
          <w:ilvl w:val="0"/>
          <w:numId w:val="52"/>
        </w:numPr>
        <w:contextualSpacing/>
        <w:rPr>
          <w:rFonts w:ascii="Tahoma" w:eastAsia="Tahoma" w:hAnsi="Tahoma" w:cs="Tahoma"/>
          <w:lang w:eastAsia="es-BO"/>
        </w:rPr>
      </w:pPr>
      <w:r w:rsidRPr="00E65472">
        <w:rPr>
          <w:rFonts w:ascii="Tahoma" w:eastAsia="Tahoma" w:hAnsi="Tahoma" w:cs="Tahoma"/>
          <w:lang w:eastAsia="es-BO"/>
        </w:rPr>
        <w:t xml:space="preserve">Los importes retenidos consolidados por </w:t>
      </w:r>
      <w:r w:rsidRPr="00E65472">
        <w:rPr>
          <w:rFonts w:ascii="Tahoma" w:eastAsia="Tahoma" w:hAnsi="Tahoma" w:cs="Tahoma"/>
          <w:b/>
          <w:lang w:eastAsia="es-BO"/>
        </w:rPr>
        <w:t>ENDE</w:t>
      </w:r>
      <w:r w:rsidRPr="00E65472">
        <w:rPr>
          <w:rFonts w:ascii="Tahoma" w:eastAsia="Tahoma" w:hAnsi="Tahoma" w:cs="Tahoma"/>
          <w:lang w:eastAsia="es-BO"/>
        </w:rPr>
        <w:t xml:space="preserve"> deben ser declarados y pagados en el Formulario correspondiente, Régimen Complementario del IVA-Agentes de Retención, con el NIT de </w:t>
      </w:r>
      <w:r w:rsidRPr="00E65472">
        <w:rPr>
          <w:rFonts w:ascii="Tahoma" w:eastAsia="Tahoma" w:hAnsi="Tahoma" w:cs="Tahoma"/>
          <w:b/>
          <w:lang w:eastAsia="es-BO"/>
        </w:rPr>
        <w:t>ENDE</w:t>
      </w:r>
      <w:r w:rsidRPr="00E65472">
        <w:rPr>
          <w:rFonts w:ascii="Tahoma" w:eastAsia="Tahoma" w:hAnsi="Tahoma" w:cs="Tahoma"/>
          <w:lang w:eastAsia="es-BO"/>
        </w:rPr>
        <w:t>.</w:t>
      </w:r>
    </w:p>
    <w:p w14:paraId="599AEF0A" w14:textId="77777777" w:rsidR="00D4472B" w:rsidRPr="00E65472" w:rsidRDefault="00D4472B" w:rsidP="00D4472B">
      <w:pPr>
        <w:rPr>
          <w:rFonts w:ascii="Tahoma" w:hAnsi="Tahoma" w:cs="Tahoma"/>
          <w:sz w:val="20"/>
          <w:szCs w:val="20"/>
        </w:rPr>
      </w:pPr>
    </w:p>
    <w:p w14:paraId="27D13A7C" w14:textId="77777777" w:rsidR="00D4472B" w:rsidRPr="00E65472" w:rsidRDefault="00D4472B" w:rsidP="00D4472B">
      <w:pPr>
        <w:autoSpaceDE w:val="0"/>
        <w:autoSpaceDN w:val="0"/>
        <w:adjustRightInd w:val="0"/>
        <w:rPr>
          <w:rFonts w:ascii="Tahoma" w:hAnsi="Tahoma" w:cs="Tahoma"/>
          <w:b/>
          <w:bCs/>
          <w:sz w:val="20"/>
          <w:szCs w:val="20"/>
        </w:rPr>
      </w:pPr>
      <w:r w:rsidRPr="00E65472">
        <w:rPr>
          <w:rFonts w:ascii="Tahoma" w:hAnsi="Tahoma" w:cs="Tahoma"/>
          <w:b/>
          <w:bCs/>
          <w:sz w:val="20"/>
          <w:szCs w:val="20"/>
        </w:rPr>
        <w:t xml:space="preserve">DÉCIMA </w:t>
      </w:r>
      <w:proofErr w:type="gramStart"/>
      <w:r w:rsidRPr="00E65472">
        <w:rPr>
          <w:rFonts w:ascii="Tahoma" w:hAnsi="Tahoma" w:cs="Tahoma"/>
          <w:b/>
          <w:bCs/>
          <w:sz w:val="20"/>
          <w:szCs w:val="20"/>
        </w:rPr>
        <w:t>SEGUNDA.-</w:t>
      </w:r>
      <w:proofErr w:type="gramEnd"/>
      <w:r w:rsidRPr="00E65472">
        <w:rPr>
          <w:rFonts w:ascii="Tahoma" w:hAnsi="Tahoma" w:cs="Tahoma"/>
          <w:b/>
          <w:bCs/>
          <w:sz w:val="20"/>
          <w:szCs w:val="20"/>
        </w:rPr>
        <w:t xml:space="preserve"> (ESTIPULACIÓN SOBRE IMPUESTOS) </w:t>
      </w:r>
      <w:r w:rsidRPr="00E65472">
        <w:rPr>
          <w:rFonts w:ascii="Tahoma" w:hAnsi="Tahoma" w:cs="Tahoma"/>
          <w:bCs/>
          <w:sz w:val="20"/>
          <w:szCs w:val="20"/>
        </w:rPr>
        <w:t>Correrá por cuenta del</w:t>
      </w:r>
      <w:r w:rsidRPr="00E65472">
        <w:rPr>
          <w:rFonts w:ascii="Tahoma" w:hAnsi="Tahoma" w:cs="Tahoma"/>
          <w:b/>
          <w:bCs/>
          <w:sz w:val="20"/>
          <w:szCs w:val="20"/>
        </w:rPr>
        <w:t xml:space="preserve"> CONSULTOR</w:t>
      </w:r>
      <w:r w:rsidRPr="00E65472">
        <w:rPr>
          <w:rFonts w:ascii="Tahoma" w:hAnsi="Tahoma" w:cs="Tahoma"/>
          <w:sz w:val="20"/>
          <w:szCs w:val="20"/>
        </w:rPr>
        <w:t>,</w:t>
      </w:r>
      <w:r w:rsidRPr="00E65472">
        <w:rPr>
          <w:rFonts w:ascii="Tahoma" w:hAnsi="Tahoma" w:cs="Tahoma"/>
          <w:bCs/>
          <w:sz w:val="20"/>
          <w:szCs w:val="20"/>
        </w:rPr>
        <w:t xml:space="preserve"> en el marco de la relación contractual, el pago de todos los impuestos vigentes en el país a la fecha de suscripción del presente contrato.</w:t>
      </w:r>
    </w:p>
    <w:p w14:paraId="20BD7772" w14:textId="77777777" w:rsidR="00D4472B" w:rsidRPr="006143BF" w:rsidRDefault="00D4472B" w:rsidP="00D4472B">
      <w:pPr>
        <w:autoSpaceDE w:val="0"/>
        <w:autoSpaceDN w:val="0"/>
        <w:adjustRightInd w:val="0"/>
        <w:rPr>
          <w:rFonts w:ascii="Tahoma" w:hAnsi="Tahoma" w:cs="Tahoma"/>
          <w:bCs/>
          <w:sz w:val="10"/>
          <w:szCs w:val="10"/>
        </w:rPr>
      </w:pPr>
    </w:p>
    <w:p w14:paraId="1F9C266F" w14:textId="77777777" w:rsidR="00D4472B" w:rsidRPr="00E65472" w:rsidRDefault="00D4472B" w:rsidP="00D4472B">
      <w:pPr>
        <w:autoSpaceDE w:val="0"/>
        <w:autoSpaceDN w:val="0"/>
        <w:adjustRightInd w:val="0"/>
        <w:rPr>
          <w:rFonts w:ascii="Tahoma" w:hAnsi="Tahoma" w:cs="Tahoma"/>
          <w:bCs/>
          <w:sz w:val="20"/>
          <w:szCs w:val="20"/>
        </w:rPr>
      </w:pPr>
      <w:r w:rsidRPr="00E65472">
        <w:rPr>
          <w:rFonts w:ascii="Tahoma" w:hAnsi="Tahoma" w:cs="Tahoma"/>
          <w:bCs/>
          <w:sz w:val="20"/>
          <w:szCs w:val="20"/>
        </w:rPr>
        <w:t xml:space="preserve">En caso de que posteriormente, el Estado Plurinacional de Bolivia, implantara impuestos adicionales, disminuyera o incrementara los vigentes, mediante disposición legal expresa, el </w:t>
      </w:r>
      <w:r w:rsidRPr="00E65472">
        <w:rPr>
          <w:rFonts w:ascii="Tahoma" w:hAnsi="Tahoma" w:cs="Tahoma"/>
          <w:b/>
          <w:bCs/>
          <w:sz w:val="20"/>
          <w:szCs w:val="20"/>
        </w:rPr>
        <w:t xml:space="preserve">CONSULTOR </w:t>
      </w:r>
      <w:r w:rsidRPr="00E65472">
        <w:rPr>
          <w:rFonts w:ascii="Tahoma" w:hAnsi="Tahoma" w:cs="Tahoma"/>
          <w:bCs/>
          <w:sz w:val="20"/>
          <w:szCs w:val="20"/>
        </w:rPr>
        <w:t>deberá acogerse a su cumplimiento desde la fecha de vigencia de dicha normativa.</w:t>
      </w:r>
    </w:p>
    <w:p w14:paraId="447B37E1" w14:textId="77777777" w:rsidR="00D4472B" w:rsidRPr="0066665F" w:rsidRDefault="00D4472B" w:rsidP="00D4472B">
      <w:pPr>
        <w:widowControl w:val="0"/>
        <w:autoSpaceDE w:val="0"/>
        <w:autoSpaceDN w:val="0"/>
        <w:adjustRightInd w:val="0"/>
        <w:rPr>
          <w:rFonts w:ascii="Tahoma" w:hAnsi="Tahoma" w:cs="Tahoma"/>
          <w:b/>
          <w:sz w:val="14"/>
          <w:szCs w:val="14"/>
        </w:rPr>
      </w:pPr>
    </w:p>
    <w:p w14:paraId="461B9E7C" w14:textId="77777777" w:rsidR="00D4472B" w:rsidRPr="00E65472" w:rsidRDefault="00D4472B" w:rsidP="00D4472B">
      <w:pPr>
        <w:rPr>
          <w:rFonts w:ascii="Tahoma" w:eastAsia="Tahoma" w:hAnsi="Tahoma" w:cs="Tahoma"/>
          <w:sz w:val="20"/>
          <w:szCs w:val="20"/>
          <w:lang w:eastAsia="es-BO"/>
        </w:rPr>
      </w:pPr>
      <w:r w:rsidRPr="00E65472">
        <w:rPr>
          <w:rFonts w:ascii="Tahoma" w:hAnsi="Tahoma" w:cs="Tahoma"/>
          <w:b/>
          <w:sz w:val="20"/>
          <w:szCs w:val="20"/>
        </w:rPr>
        <w:t xml:space="preserve">DECIMA </w:t>
      </w:r>
      <w:proofErr w:type="gramStart"/>
      <w:r w:rsidRPr="00E65472">
        <w:rPr>
          <w:rFonts w:ascii="Tahoma" w:hAnsi="Tahoma" w:cs="Tahoma"/>
          <w:b/>
          <w:sz w:val="20"/>
          <w:szCs w:val="20"/>
        </w:rPr>
        <w:t>TERCERA.-</w:t>
      </w:r>
      <w:proofErr w:type="gramEnd"/>
      <w:r w:rsidRPr="00E65472">
        <w:rPr>
          <w:rFonts w:ascii="Tahoma" w:eastAsia="Tahoma" w:hAnsi="Tahoma" w:cs="Tahoma"/>
          <w:b/>
          <w:sz w:val="20"/>
          <w:szCs w:val="20"/>
          <w:lang w:eastAsia="es-BO"/>
        </w:rPr>
        <w:t xml:space="preserve"> (DEL HORARIO Y LA PRESTACIÓN DEL SERVICIO).- </w:t>
      </w:r>
      <w:r w:rsidRPr="000C134E">
        <w:rPr>
          <w:rFonts w:ascii="Tahoma" w:eastAsia="Tahoma" w:hAnsi="Tahoma" w:cs="Tahoma"/>
          <w:sz w:val="20"/>
          <w:szCs w:val="20"/>
          <w:lang w:eastAsia="es-BO"/>
        </w:rPr>
        <w:t xml:space="preserve">El </w:t>
      </w:r>
      <w:r w:rsidRPr="000C134E">
        <w:rPr>
          <w:rFonts w:ascii="Tahoma" w:eastAsia="Tahoma" w:hAnsi="Tahoma" w:cs="Tahoma"/>
          <w:b/>
          <w:bCs/>
          <w:sz w:val="20"/>
          <w:szCs w:val="20"/>
          <w:lang w:eastAsia="es-BO"/>
        </w:rPr>
        <w:t xml:space="preserve">CONSULTOR </w:t>
      </w:r>
      <w:r w:rsidRPr="000C134E">
        <w:rPr>
          <w:rFonts w:ascii="Tahoma" w:eastAsia="Tahoma" w:hAnsi="Tahoma" w:cs="Tahoma"/>
          <w:sz w:val="20"/>
          <w:szCs w:val="20"/>
          <w:lang w:eastAsia="es-BO"/>
        </w:rPr>
        <w:t xml:space="preserve">desempeñará sus actividades con dedicación exclusiva en los horarios establecidos por </w:t>
      </w:r>
      <w:r w:rsidRPr="000C134E">
        <w:rPr>
          <w:rFonts w:ascii="Tahoma" w:eastAsia="Tahoma" w:hAnsi="Tahoma" w:cs="Tahoma"/>
          <w:b/>
          <w:bCs/>
          <w:sz w:val="20"/>
          <w:szCs w:val="20"/>
          <w:lang w:eastAsia="es-BO"/>
        </w:rPr>
        <w:t>ENDE</w:t>
      </w:r>
      <w:r w:rsidRPr="000C134E">
        <w:rPr>
          <w:rFonts w:ascii="Tahoma" w:eastAsia="Tahoma" w:hAnsi="Tahoma" w:cs="Tahoma"/>
          <w:sz w:val="20"/>
          <w:szCs w:val="20"/>
          <w:lang w:eastAsia="es-BO"/>
        </w:rPr>
        <w:t>, cumpliendo las actividades estipuladas en los Términos de Referencia y el presente contrato suscrito</w:t>
      </w:r>
      <w:r w:rsidRPr="00E65472">
        <w:rPr>
          <w:rFonts w:ascii="Tahoma" w:eastAsia="Tahoma" w:hAnsi="Tahoma" w:cs="Tahoma"/>
          <w:sz w:val="20"/>
          <w:szCs w:val="20"/>
          <w:lang w:eastAsia="es-BO"/>
        </w:rPr>
        <w:t>.</w:t>
      </w:r>
    </w:p>
    <w:p w14:paraId="2C9BDC88" w14:textId="77777777" w:rsidR="00D4472B" w:rsidRPr="006143BF" w:rsidRDefault="00D4472B" w:rsidP="00D4472B">
      <w:pPr>
        <w:rPr>
          <w:rFonts w:ascii="Tahoma" w:eastAsia="Tahoma" w:hAnsi="Tahoma" w:cs="Tahoma"/>
          <w:sz w:val="10"/>
          <w:szCs w:val="10"/>
          <w:lang w:eastAsia="es-BO"/>
        </w:rPr>
      </w:pPr>
    </w:p>
    <w:p w14:paraId="72680CF1" w14:textId="77777777" w:rsidR="00D4472B" w:rsidRPr="00E65472" w:rsidRDefault="00D4472B" w:rsidP="00D447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que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no cumpla con el h</w:t>
      </w:r>
      <w:r>
        <w:rPr>
          <w:rFonts w:ascii="Tahoma" w:eastAsia="Tahoma" w:hAnsi="Tahoma" w:cs="Tahoma"/>
          <w:sz w:val="20"/>
          <w:szCs w:val="20"/>
          <w:lang w:eastAsia="es-BO"/>
        </w:rPr>
        <w:t xml:space="preserve">orario del servicio </w:t>
      </w:r>
      <w:proofErr w:type="gramStart"/>
      <w:r>
        <w:rPr>
          <w:rFonts w:ascii="Tahoma" w:eastAsia="Tahoma" w:hAnsi="Tahoma" w:cs="Tahoma"/>
          <w:sz w:val="20"/>
          <w:szCs w:val="20"/>
          <w:lang w:eastAsia="es-BO"/>
        </w:rPr>
        <w:t>establecido</w:t>
      </w:r>
      <w:proofErr w:type="gramEnd"/>
      <w:r w:rsidRPr="00E65472">
        <w:rPr>
          <w:rFonts w:ascii="Tahoma" w:eastAsia="Tahoma" w:hAnsi="Tahoma" w:cs="Tahoma"/>
          <w:sz w:val="20"/>
          <w:szCs w:val="20"/>
          <w:lang w:eastAsia="es-BO"/>
        </w:rPr>
        <w:t xml:space="preserve">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se le aplicará las sanciones establecidas por la normativa interna vigente emitida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w:t>
      </w:r>
    </w:p>
    <w:p w14:paraId="1CC57AF4" w14:textId="77777777" w:rsidR="00D4472B" w:rsidRPr="006143BF" w:rsidRDefault="00D4472B" w:rsidP="00D4472B">
      <w:pPr>
        <w:rPr>
          <w:rFonts w:ascii="Tahoma" w:eastAsia="Tahoma" w:hAnsi="Tahoma" w:cs="Tahoma"/>
          <w:b/>
          <w:sz w:val="12"/>
          <w:szCs w:val="12"/>
          <w:lang w:eastAsia="es-BO"/>
        </w:rPr>
      </w:pPr>
    </w:p>
    <w:p w14:paraId="5F0AB0CA" w14:textId="77777777" w:rsidR="00D4472B" w:rsidRPr="00CA7C5A" w:rsidRDefault="00D4472B" w:rsidP="00D447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ausencia injustificada y/o falta de registro en el sistema biométrico, </w:t>
      </w:r>
      <w:r w:rsidRPr="003E7C08">
        <w:rPr>
          <w:rFonts w:ascii="Tahoma" w:eastAsia="Tahoma" w:hAnsi="Tahoma" w:cs="Tahoma"/>
          <w:sz w:val="20"/>
          <w:szCs w:val="20"/>
          <w:lang w:eastAsia="es-BO"/>
        </w:rPr>
        <w:t xml:space="preserve">se procederá de acuerdo a la normativa interna legal vigente en </w:t>
      </w:r>
      <w:r w:rsidRPr="003E7C08">
        <w:rPr>
          <w:rFonts w:ascii="Tahoma" w:eastAsia="Tahoma" w:hAnsi="Tahoma" w:cs="Tahoma"/>
          <w:b/>
          <w:sz w:val="20"/>
          <w:szCs w:val="20"/>
          <w:lang w:eastAsia="es-BO"/>
        </w:rPr>
        <w:t>ENDE</w:t>
      </w:r>
      <w:r>
        <w:rPr>
          <w:rFonts w:ascii="Tahoma" w:eastAsia="Tahoma" w:hAnsi="Tahoma" w:cs="Tahoma"/>
          <w:sz w:val="20"/>
          <w:szCs w:val="20"/>
          <w:lang w:eastAsia="es-BO"/>
        </w:rPr>
        <w:t xml:space="preserve"> aplicable por analogía a los Consultores.</w:t>
      </w:r>
    </w:p>
    <w:p w14:paraId="382D2088" w14:textId="77777777" w:rsidR="00D4472B" w:rsidRPr="006143BF" w:rsidRDefault="00D4472B" w:rsidP="00D4472B">
      <w:pPr>
        <w:rPr>
          <w:rFonts w:ascii="Tahoma" w:eastAsia="Tahoma" w:hAnsi="Tahoma" w:cs="Tahoma"/>
          <w:b/>
          <w:sz w:val="12"/>
          <w:szCs w:val="12"/>
          <w:lang w:eastAsia="es-BO"/>
        </w:rPr>
      </w:pPr>
    </w:p>
    <w:p w14:paraId="3645D181" w14:textId="77777777" w:rsidR="00D4472B" w:rsidRPr="00E65472" w:rsidRDefault="00D4472B" w:rsidP="00D4472B">
      <w:pPr>
        <w:rPr>
          <w:rFonts w:ascii="Tahoma" w:eastAsia="Tahoma" w:hAnsi="Tahoma" w:cs="Tahoma"/>
          <w:b/>
          <w:sz w:val="20"/>
          <w:szCs w:val="20"/>
          <w:lang w:eastAsia="es-BO"/>
        </w:rPr>
      </w:pPr>
      <w:r w:rsidRPr="00E65472">
        <w:rPr>
          <w:rFonts w:ascii="Tahoma" w:eastAsia="Tahoma" w:hAnsi="Tahoma" w:cs="Tahoma"/>
          <w:sz w:val="20"/>
          <w:szCs w:val="20"/>
          <w:lang w:eastAsia="es-BO"/>
        </w:rPr>
        <w:t>El control del cumplimiento del horario del servicio de consultoría, será realizado por la Unidad de Recursos Humanos y Desarrollo Organizacional, a través del Sistema Biométrico</w:t>
      </w:r>
      <w:r w:rsidRPr="00E65472">
        <w:rPr>
          <w:rFonts w:ascii="Tahoma" w:eastAsia="Tahoma" w:hAnsi="Tahoma" w:cs="Tahoma"/>
          <w:b/>
          <w:sz w:val="20"/>
          <w:szCs w:val="20"/>
          <w:lang w:eastAsia="es-BO"/>
        </w:rPr>
        <w:t>.</w:t>
      </w:r>
    </w:p>
    <w:p w14:paraId="2F83225F" w14:textId="77777777" w:rsidR="00D4472B" w:rsidRPr="006143BF" w:rsidRDefault="00D4472B" w:rsidP="00D4472B">
      <w:pPr>
        <w:rPr>
          <w:rFonts w:ascii="Tahoma" w:eastAsia="Tahoma" w:hAnsi="Tahoma" w:cs="Tahoma"/>
          <w:b/>
          <w:sz w:val="12"/>
          <w:szCs w:val="12"/>
          <w:lang w:eastAsia="es-BO"/>
        </w:rPr>
      </w:pPr>
    </w:p>
    <w:p w14:paraId="54CA6E8D" w14:textId="77777777" w:rsidR="00D4472B" w:rsidRPr="00E65472" w:rsidRDefault="00D4472B" w:rsidP="00D4472B">
      <w:pPr>
        <w:rPr>
          <w:rFonts w:ascii="Tahoma" w:hAnsi="Tahoma" w:cs="Tahoma"/>
          <w:b/>
          <w:color w:val="000000" w:themeColor="text1"/>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desarrollará sus actividades con dedicación exclusiva en </w:t>
      </w:r>
      <w:r w:rsidRPr="00E65472">
        <w:rPr>
          <w:rFonts w:ascii="Tahoma" w:eastAsia="Tahoma" w:hAnsi="Tahoma" w:cs="Tahoma"/>
          <w:b/>
          <w:sz w:val="20"/>
          <w:szCs w:val="20"/>
          <w:lang w:eastAsia="es-BO"/>
        </w:rPr>
        <w:t>ENDE</w:t>
      </w:r>
      <w:r w:rsidRPr="00E65472">
        <w:rPr>
          <w:rFonts w:ascii="Tahoma" w:hAnsi="Tahoma" w:cs="Tahoma"/>
          <w:sz w:val="20"/>
          <w:szCs w:val="20"/>
        </w:rPr>
        <w:t>, de acuerdo con los Términos de Referencia y el contrato suscrito.</w:t>
      </w:r>
    </w:p>
    <w:p w14:paraId="75000178" w14:textId="77777777" w:rsidR="00D4472B" w:rsidRPr="006143BF" w:rsidRDefault="00D4472B" w:rsidP="00D4472B">
      <w:pPr>
        <w:pStyle w:val="Prrafodelista"/>
        <w:ind w:left="1276"/>
        <w:rPr>
          <w:rFonts w:ascii="Tahoma" w:hAnsi="Tahoma" w:cs="Tahoma"/>
          <w:b/>
          <w:color w:val="000000" w:themeColor="text1"/>
          <w:sz w:val="10"/>
          <w:szCs w:val="10"/>
        </w:rPr>
      </w:pPr>
    </w:p>
    <w:p w14:paraId="1C45482A" w14:textId="77777777" w:rsidR="00D4472B" w:rsidRPr="00E65472" w:rsidRDefault="00D4472B" w:rsidP="00D4472B">
      <w:pPr>
        <w:rPr>
          <w:rFonts w:ascii="Tahoma" w:hAnsi="Tahoma" w:cs="Tahoma"/>
          <w:b/>
          <w:color w:val="000000" w:themeColor="text1"/>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no podrá prestar servicios de consultoría individual de línea o por producto, ni ejercer funciones como servidor público en forma paralela en otras entidades del sector público o en la propia entidad donde presta sus servicios.</w:t>
      </w:r>
    </w:p>
    <w:p w14:paraId="28EE3891" w14:textId="77777777" w:rsidR="00D4472B" w:rsidRPr="006143BF" w:rsidRDefault="00D4472B" w:rsidP="00D4472B">
      <w:pPr>
        <w:pStyle w:val="Prrafodelista"/>
        <w:ind w:left="1276"/>
        <w:rPr>
          <w:rFonts w:ascii="Tahoma" w:hAnsi="Tahoma" w:cs="Tahoma"/>
          <w:b/>
          <w:color w:val="000000" w:themeColor="text1"/>
          <w:sz w:val="14"/>
          <w:szCs w:val="14"/>
        </w:rPr>
      </w:pPr>
      <w:r w:rsidRPr="006143BF">
        <w:rPr>
          <w:rFonts w:ascii="Tahoma" w:hAnsi="Tahoma" w:cs="Tahoma"/>
          <w:sz w:val="14"/>
          <w:szCs w:val="14"/>
        </w:rPr>
        <w:t xml:space="preserve"> </w:t>
      </w:r>
    </w:p>
    <w:p w14:paraId="55FCED30" w14:textId="77777777" w:rsidR="00D4472B" w:rsidRPr="00E65472" w:rsidRDefault="00D4472B" w:rsidP="00D4472B">
      <w:pPr>
        <w:rPr>
          <w:rFonts w:ascii="Tahoma" w:eastAsia="Tahoma" w:hAnsi="Tahoma" w:cs="Tahoma"/>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CUARTA.-</w:t>
      </w:r>
      <w:proofErr w:type="gramEnd"/>
      <w:r w:rsidRPr="00E65472">
        <w:rPr>
          <w:rFonts w:ascii="Tahoma" w:hAnsi="Tahoma" w:cs="Tahoma"/>
          <w:b/>
          <w:sz w:val="20"/>
          <w:szCs w:val="20"/>
        </w:rPr>
        <w:t xml:space="preserve"> </w:t>
      </w:r>
      <w:r w:rsidRPr="00E65472">
        <w:rPr>
          <w:rFonts w:ascii="Tahoma" w:eastAsia="Tahoma" w:hAnsi="Tahoma" w:cs="Tahoma"/>
          <w:b/>
          <w:sz w:val="20"/>
          <w:szCs w:val="20"/>
        </w:rPr>
        <w:t xml:space="preserve">(DE LA TRIBUTACIÓN) </w:t>
      </w:r>
      <w:r w:rsidRPr="00E65472">
        <w:rPr>
          <w:rFonts w:ascii="Tahoma" w:eastAsia="Tahoma" w:hAnsi="Tahoma" w:cs="Tahoma"/>
          <w:sz w:val="20"/>
          <w:szCs w:val="20"/>
        </w:rPr>
        <w:t xml:space="preserve">Para que se efectúe el pago, el </w:t>
      </w:r>
      <w:r w:rsidRPr="00E65472">
        <w:rPr>
          <w:rFonts w:ascii="Tahoma" w:eastAsia="Tahoma" w:hAnsi="Tahoma" w:cs="Tahoma"/>
          <w:b/>
          <w:sz w:val="20"/>
          <w:szCs w:val="20"/>
        </w:rPr>
        <w:t>CONSULTOR</w:t>
      </w:r>
      <w:r w:rsidRPr="00E65472">
        <w:rPr>
          <w:rFonts w:ascii="Tahoma" w:eastAsia="Tahoma" w:hAnsi="Tahoma" w:cs="Tahoma"/>
          <w:sz w:val="20"/>
          <w:szCs w:val="20"/>
        </w:rPr>
        <w:t xml:space="preserve"> deberá presentar los descargos impositivos correspondientes, </w:t>
      </w:r>
      <w:r w:rsidRPr="003E7C08">
        <w:rPr>
          <w:rFonts w:ascii="Tahoma" w:eastAsia="Tahoma" w:hAnsi="Tahoma" w:cs="Tahoma"/>
          <w:sz w:val="20"/>
          <w:szCs w:val="20"/>
        </w:rPr>
        <w:t xml:space="preserve">caso contrario </w:t>
      </w:r>
      <w:r w:rsidRPr="003E7C08">
        <w:rPr>
          <w:rFonts w:ascii="Tahoma" w:eastAsia="Tahoma" w:hAnsi="Tahoma" w:cs="Tahoma"/>
          <w:b/>
          <w:sz w:val="20"/>
          <w:szCs w:val="20"/>
          <w:lang w:eastAsia="es-BO"/>
        </w:rPr>
        <w:t>ENDE</w:t>
      </w:r>
      <w:r w:rsidRPr="003E7C08">
        <w:rPr>
          <w:rFonts w:ascii="Tahoma" w:eastAsia="Tahoma" w:hAnsi="Tahoma" w:cs="Tahoma"/>
          <w:sz w:val="20"/>
          <w:szCs w:val="20"/>
        </w:rPr>
        <w:t xml:space="preserve"> deberá retener </w:t>
      </w:r>
      <w:r w:rsidRPr="003E7C08">
        <w:rPr>
          <w:rFonts w:ascii="Tahoma" w:eastAsia="Tahoma" w:hAnsi="Tahoma" w:cs="Tahoma"/>
          <w:sz w:val="20"/>
          <w:szCs w:val="20"/>
        </w:rPr>
        <w:lastRenderedPageBreak/>
        <w:t>los montos de obligaciones tributarias pendientes, para su posterior pago al Servicio de Impuestos Nacionales.</w:t>
      </w:r>
    </w:p>
    <w:p w14:paraId="63243476" w14:textId="77777777" w:rsidR="00D4472B" w:rsidRPr="006143BF" w:rsidRDefault="00D4472B" w:rsidP="00D4472B">
      <w:pPr>
        <w:autoSpaceDE w:val="0"/>
        <w:autoSpaceDN w:val="0"/>
        <w:adjustRightInd w:val="0"/>
        <w:rPr>
          <w:rFonts w:ascii="Tahoma" w:hAnsi="Tahoma" w:cs="Tahoma"/>
          <w:b/>
          <w:sz w:val="12"/>
          <w:szCs w:val="12"/>
        </w:rPr>
      </w:pPr>
    </w:p>
    <w:p w14:paraId="7EFD6D87" w14:textId="77777777" w:rsidR="00D4472B" w:rsidRPr="00E65472" w:rsidRDefault="00D4472B" w:rsidP="00D4472B">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QUINTA.-</w:t>
      </w:r>
      <w:proofErr w:type="gramEnd"/>
      <w:r w:rsidRPr="00E65472">
        <w:rPr>
          <w:rFonts w:ascii="Tahoma" w:hAnsi="Tahoma" w:cs="Tahoma"/>
          <w:b/>
          <w:sz w:val="20"/>
          <w:szCs w:val="20"/>
        </w:rPr>
        <w:t xml:space="preserve"> (MODIFICACIONES AL CONTRATO) </w:t>
      </w:r>
      <w:r w:rsidRPr="00E65472">
        <w:rPr>
          <w:rFonts w:ascii="Tahoma" w:hAnsi="Tahoma" w:cs="Tahoma"/>
          <w:sz w:val="20"/>
          <w:szCs w:val="20"/>
        </w:rPr>
        <w:t xml:space="preserve">La modificación al contrato podrá realizarse hasta un máximo de dos (2) veces, no debiendo exceder el plazo de cada modificación al establecido en el presente contrato, de acuerdo </w:t>
      </w:r>
      <w:r w:rsidRPr="00E85A4B">
        <w:rPr>
          <w:rFonts w:ascii="Tahoma" w:hAnsi="Tahoma" w:cs="Tahoma"/>
          <w:sz w:val="20"/>
          <w:szCs w:val="20"/>
        </w:rPr>
        <w:t>con lo señalado en el inciso b) del</w:t>
      </w:r>
      <w:r>
        <w:rPr>
          <w:rFonts w:ascii="Tahoma" w:hAnsi="Tahoma" w:cs="Tahoma"/>
          <w:sz w:val="20"/>
          <w:szCs w:val="20"/>
        </w:rPr>
        <w:t xml:space="preserve"> </w:t>
      </w:r>
      <w:r w:rsidRPr="00E65472">
        <w:rPr>
          <w:rFonts w:ascii="Tahoma" w:hAnsi="Tahoma" w:cs="Tahoma"/>
          <w:sz w:val="20"/>
          <w:szCs w:val="20"/>
        </w:rPr>
        <w:t>Artículo</w:t>
      </w:r>
      <w:r>
        <w:rPr>
          <w:rFonts w:ascii="Tahoma" w:hAnsi="Tahoma" w:cs="Tahoma"/>
          <w:sz w:val="20"/>
          <w:szCs w:val="20"/>
        </w:rPr>
        <w:t xml:space="preserve"> 89 del Decreto Supremo </w:t>
      </w:r>
      <w:proofErr w:type="spellStart"/>
      <w:r>
        <w:rPr>
          <w:rFonts w:ascii="Tahoma" w:hAnsi="Tahoma" w:cs="Tahoma"/>
          <w:sz w:val="20"/>
          <w:szCs w:val="20"/>
        </w:rPr>
        <w:t>N°</w:t>
      </w:r>
      <w:proofErr w:type="spellEnd"/>
      <w:r>
        <w:rPr>
          <w:rFonts w:ascii="Tahoma" w:hAnsi="Tahoma" w:cs="Tahoma"/>
          <w:sz w:val="20"/>
          <w:szCs w:val="20"/>
        </w:rPr>
        <w:t xml:space="preserve"> 0181.</w:t>
      </w:r>
    </w:p>
    <w:p w14:paraId="5B5FCC00" w14:textId="77777777" w:rsidR="00D4472B" w:rsidRPr="0066665F" w:rsidRDefault="00D4472B" w:rsidP="00D4472B">
      <w:pPr>
        <w:rPr>
          <w:rFonts w:ascii="Tahoma" w:hAnsi="Tahoma" w:cs="Tahoma"/>
          <w:sz w:val="12"/>
          <w:szCs w:val="12"/>
        </w:rPr>
      </w:pPr>
    </w:p>
    <w:p w14:paraId="052214DD" w14:textId="77777777" w:rsidR="00D4472B" w:rsidRPr="00E65472" w:rsidRDefault="00D4472B" w:rsidP="00D4472B">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SEXTA.-</w:t>
      </w:r>
      <w:proofErr w:type="gramEnd"/>
      <w:r w:rsidRPr="00E65472">
        <w:rPr>
          <w:rFonts w:ascii="Tahoma" w:hAnsi="Tahoma" w:cs="Tahoma"/>
          <w:b/>
          <w:sz w:val="20"/>
          <w:szCs w:val="20"/>
        </w:rPr>
        <w:t xml:space="preserve"> (CESIÓN)</w:t>
      </w:r>
      <w:r w:rsidRPr="00E65472">
        <w:rPr>
          <w:rFonts w:ascii="Tahoma" w:hAnsi="Tahoma" w:cs="Tahoma"/>
          <w:sz w:val="20"/>
          <w:szCs w:val="20"/>
        </w:rPr>
        <w:t xml:space="preserve"> El</w:t>
      </w:r>
      <w:r w:rsidRPr="00E65472">
        <w:rPr>
          <w:rFonts w:ascii="Tahoma" w:hAnsi="Tahoma" w:cs="Tahoma"/>
          <w:b/>
          <w:sz w:val="20"/>
          <w:szCs w:val="20"/>
        </w:rPr>
        <w:t xml:space="preserve"> CONSULTOR</w:t>
      </w:r>
      <w:r w:rsidRPr="00E65472">
        <w:rPr>
          <w:rFonts w:ascii="Tahoma" w:hAnsi="Tahoma" w:cs="Tahoma"/>
          <w:sz w:val="20"/>
          <w:szCs w:val="20"/>
        </w:rPr>
        <w:t xml:space="preserve"> no podrá transferir parcial ni totalmente las obligaciones contraídas en el presente Contrato, siendo de su entera responsabilidad la ejecución y cumplimiento de las obligaciones establecidas en el mismo</w:t>
      </w:r>
    </w:p>
    <w:p w14:paraId="0787153D" w14:textId="77777777" w:rsidR="00D4472B" w:rsidRPr="00E65472" w:rsidRDefault="00D4472B" w:rsidP="00D4472B">
      <w:pPr>
        <w:rPr>
          <w:rFonts w:ascii="Tahoma" w:eastAsia="Tahoma" w:hAnsi="Tahoma" w:cs="Tahoma"/>
          <w:sz w:val="20"/>
          <w:szCs w:val="20"/>
          <w:lang w:eastAsia="es-BO"/>
        </w:rPr>
      </w:pPr>
      <w:r w:rsidRPr="00E65472">
        <w:rPr>
          <w:rFonts w:ascii="Tahoma" w:hAnsi="Tahoma" w:cs="Tahoma"/>
          <w:b/>
          <w:sz w:val="20"/>
          <w:szCs w:val="20"/>
        </w:rPr>
        <w:t xml:space="preserve">DÉCIMA </w:t>
      </w:r>
      <w:proofErr w:type="gramStart"/>
      <w:r w:rsidRPr="00E65472">
        <w:rPr>
          <w:rFonts w:ascii="Tahoma" w:hAnsi="Tahoma" w:cs="Tahoma"/>
          <w:b/>
          <w:sz w:val="20"/>
          <w:szCs w:val="20"/>
        </w:rPr>
        <w:t>SÉPTIMA.-</w:t>
      </w:r>
      <w:proofErr w:type="gramEnd"/>
      <w:r w:rsidRPr="00E65472">
        <w:rPr>
          <w:rFonts w:ascii="Tahoma" w:hAnsi="Tahoma" w:cs="Tahoma"/>
          <w:b/>
          <w:sz w:val="20"/>
          <w:szCs w:val="20"/>
        </w:rPr>
        <w:t xml:space="preserve"> </w:t>
      </w:r>
      <w:r w:rsidRPr="00E65472">
        <w:rPr>
          <w:rFonts w:ascii="Tahoma" w:eastAsia="Tahoma" w:hAnsi="Tahoma" w:cs="Tahoma"/>
          <w:b/>
          <w:sz w:val="20"/>
          <w:szCs w:val="20"/>
          <w:lang w:eastAsia="es-BO"/>
        </w:rPr>
        <w:t xml:space="preserve">(CAPACITACIONES).- </w:t>
      </w:r>
      <w:r w:rsidRPr="003E7C08">
        <w:rPr>
          <w:rFonts w:ascii="Tahoma" w:eastAsia="Tahoma" w:hAnsi="Tahoma" w:cs="Tahoma"/>
          <w:sz w:val="20"/>
          <w:szCs w:val="20"/>
          <w:lang w:eastAsia="es-BO"/>
        </w:rPr>
        <w:t xml:space="preserve">La capacitación del </w:t>
      </w:r>
      <w:r w:rsidRPr="003E7C08">
        <w:rPr>
          <w:rFonts w:ascii="Tahoma" w:eastAsia="Tahoma" w:hAnsi="Tahoma" w:cs="Tahoma"/>
          <w:b/>
          <w:sz w:val="20"/>
          <w:szCs w:val="20"/>
          <w:lang w:eastAsia="es-BO"/>
        </w:rPr>
        <w:t>CONSULTOR</w:t>
      </w:r>
      <w:r w:rsidRPr="003E7C08">
        <w:rPr>
          <w:rFonts w:ascii="Tahoma" w:eastAsia="Tahoma" w:hAnsi="Tahoma" w:cs="Tahoma"/>
          <w:strike/>
          <w:sz w:val="20"/>
          <w:szCs w:val="20"/>
          <w:lang w:eastAsia="es-BO"/>
        </w:rPr>
        <w:t xml:space="preserve"> </w:t>
      </w:r>
      <w:r w:rsidRPr="003E7C08">
        <w:rPr>
          <w:rFonts w:ascii="Tahoma" w:eastAsia="Tahoma" w:hAnsi="Tahoma" w:cs="Tahoma"/>
          <w:sz w:val="20"/>
          <w:szCs w:val="20"/>
          <w:lang w:eastAsia="es-BO"/>
        </w:rPr>
        <w:t xml:space="preserve">deberá realizarse de acuerdo a procedimiento de la empresa  siempre y cuando la relación contractual sea mayor a 3 (tres) meses de prestación de servicio y el contenido del programa de capacitación esté de acuerdo a los servicios que presta </w:t>
      </w:r>
      <w:r w:rsidRPr="003E7C08">
        <w:rPr>
          <w:rFonts w:ascii="Tahoma" w:eastAsia="Tahoma" w:hAnsi="Tahoma" w:cs="Tahoma"/>
          <w:b/>
          <w:sz w:val="20"/>
          <w:szCs w:val="20"/>
          <w:lang w:eastAsia="es-BO"/>
        </w:rPr>
        <w:t>ENDE.</w:t>
      </w:r>
      <w:r w:rsidRPr="003E7C08">
        <w:rPr>
          <w:rFonts w:ascii="Tahoma" w:eastAsia="Tahoma" w:hAnsi="Tahoma" w:cs="Tahoma"/>
          <w:sz w:val="20"/>
          <w:szCs w:val="20"/>
          <w:lang w:eastAsia="es-BO"/>
        </w:rPr>
        <w:t xml:space="preserve"> La capacitación no incluirá la formación académica de pre y post</w:t>
      </w:r>
      <w:r w:rsidRPr="00E65472">
        <w:rPr>
          <w:rFonts w:ascii="Tahoma" w:eastAsia="Tahoma" w:hAnsi="Tahoma" w:cs="Tahoma"/>
          <w:sz w:val="20"/>
          <w:szCs w:val="20"/>
          <w:lang w:eastAsia="es-BO"/>
        </w:rPr>
        <w:t xml:space="preserve"> grado. El </w:t>
      </w:r>
      <w:proofErr w:type="gramStart"/>
      <w:r w:rsidRPr="00E65472">
        <w:rPr>
          <w:rFonts w:ascii="Tahoma" w:eastAsia="Tahoma" w:hAnsi="Tahoma" w:cs="Tahoma"/>
          <w:sz w:val="20"/>
          <w:szCs w:val="20"/>
          <w:lang w:eastAsia="es-BO"/>
        </w:rPr>
        <w:t>Jefe</w:t>
      </w:r>
      <w:proofErr w:type="gramEnd"/>
      <w:r w:rsidRPr="00E65472">
        <w:rPr>
          <w:rFonts w:ascii="Tahoma" w:eastAsia="Tahoma" w:hAnsi="Tahoma" w:cs="Tahoma"/>
          <w:sz w:val="20"/>
          <w:szCs w:val="20"/>
          <w:lang w:eastAsia="es-BO"/>
        </w:rPr>
        <w:t xml:space="preserve"> inmediato superior deberá elaborar la solicitud de capacitación justificando la necesidad de la misma.</w:t>
      </w:r>
    </w:p>
    <w:p w14:paraId="64468C6A" w14:textId="77777777" w:rsidR="00D4472B" w:rsidRPr="00E65472" w:rsidRDefault="00D4472B" w:rsidP="00D447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El costo de la capacitación deberá ser asumido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en un 40% que podrá ser prorrateado durante la vigencia del presente Contrato y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asumirá el restante 60%, de acuerdo al costo.</w:t>
      </w:r>
    </w:p>
    <w:p w14:paraId="0185B4C0" w14:textId="77777777" w:rsidR="00D4472B" w:rsidRPr="006143BF" w:rsidRDefault="00D4472B" w:rsidP="00D4472B">
      <w:pPr>
        <w:rPr>
          <w:rFonts w:ascii="Tahoma" w:eastAsia="Tahoma" w:hAnsi="Tahoma" w:cs="Tahoma"/>
          <w:sz w:val="10"/>
          <w:szCs w:val="10"/>
          <w:lang w:eastAsia="es-BO"/>
        </w:rPr>
      </w:pPr>
    </w:p>
    <w:p w14:paraId="0173CEFE" w14:textId="77777777" w:rsidR="00D4472B" w:rsidRPr="00E65472" w:rsidRDefault="00D4472B" w:rsidP="00D447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que participe de actividades de capacitación sujetos a evaluación y repruebe de la misma, deberá asumir el 100% del costo, dicha capacitación solamente será vigente para cada gestión fiscal aprobada por la norma legal correspondiente que autorice su pago.</w:t>
      </w:r>
    </w:p>
    <w:p w14:paraId="52D8A450" w14:textId="77777777" w:rsidR="00D4472B" w:rsidRPr="006143BF" w:rsidRDefault="00D4472B" w:rsidP="00D4472B">
      <w:pPr>
        <w:rPr>
          <w:rFonts w:ascii="Tahoma" w:eastAsia="Tahoma" w:hAnsi="Tahoma" w:cs="Tahoma"/>
          <w:sz w:val="12"/>
          <w:szCs w:val="12"/>
          <w:lang w:eastAsia="es-BO"/>
        </w:rPr>
      </w:pPr>
    </w:p>
    <w:p w14:paraId="5C2485AF" w14:textId="77777777" w:rsidR="00D4472B" w:rsidRPr="00E65472" w:rsidRDefault="00D4472B" w:rsidP="00D4472B">
      <w:pPr>
        <w:rPr>
          <w:rFonts w:ascii="Tahoma" w:eastAsia="Tahoma" w:hAnsi="Tahoma" w:cs="Tahoma"/>
          <w:sz w:val="20"/>
          <w:szCs w:val="20"/>
          <w:lang w:eastAsia="es-BO"/>
        </w:rPr>
      </w:pPr>
      <w:r w:rsidRPr="00E65472">
        <w:rPr>
          <w:rFonts w:ascii="Tahoma" w:eastAsia="Tahoma" w:hAnsi="Tahoma" w:cs="Tahoma"/>
          <w:sz w:val="20"/>
          <w:szCs w:val="20"/>
          <w:lang w:eastAsia="es-BO"/>
        </w:rPr>
        <w:t>El monto anual por concepto de capacitación no deberá exceder a tres salarios mínimos nacionales.</w:t>
      </w:r>
    </w:p>
    <w:p w14:paraId="00297C65" w14:textId="77777777" w:rsidR="00D4472B" w:rsidRPr="006143BF" w:rsidRDefault="00D4472B" w:rsidP="00D4472B">
      <w:pPr>
        <w:rPr>
          <w:rFonts w:ascii="Tahoma" w:eastAsia="Tahoma" w:hAnsi="Tahoma" w:cs="Tahoma"/>
          <w:sz w:val="10"/>
          <w:szCs w:val="10"/>
          <w:lang w:eastAsia="es-BO"/>
        </w:rPr>
      </w:pPr>
    </w:p>
    <w:p w14:paraId="5295DECB" w14:textId="77777777" w:rsidR="00D4472B" w:rsidRPr="00E65472" w:rsidRDefault="00D4472B" w:rsidP="00D447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que la capacitación se realizara en horario de prestación del servicio de la </w:t>
      </w:r>
      <w:r w:rsidRPr="00E65472">
        <w:rPr>
          <w:rFonts w:ascii="Tahoma" w:eastAsia="Tahoma" w:hAnsi="Tahoma" w:cs="Tahoma"/>
          <w:b/>
          <w:sz w:val="20"/>
          <w:szCs w:val="20"/>
          <w:lang w:eastAsia="es-BO"/>
        </w:rPr>
        <w:t>CONSULTORÍA</w:t>
      </w:r>
      <w:r w:rsidRPr="00E65472">
        <w:rPr>
          <w:rFonts w:ascii="Tahoma" w:eastAsia="Tahoma" w:hAnsi="Tahoma" w:cs="Tahoma"/>
          <w:sz w:val="20"/>
          <w:szCs w:val="20"/>
          <w:lang w:eastAsia="es-BO"/>
        </w:rPr>
        <w:t>, se procederá a la suspensión de la asignación del refrigerio.</w:t>
      </w:r>
    </w:p>
    <w:p w14:paraId="5A91031D" w14:textId="77777777" w:rsidR="00D4472B" w:rsidRPr="006143BF" w:rsidRDefault="00D4472B" w:rsidP="00D4472B">
      <w:pPr>
        <w:rPr>
          <w:rFonts w:ascii="Tahoma" w:eastAsia="Tahoma" w:hAnsi="Tahoma" w:cs="Tahoma"/>
          <w:sz w:val="10"/>
          <w:szCs w:val="10"/>
          <w:lang w:eastAsia="es-BO"/>
        </w:rPr>
      </w:pPr>
    </w:p>
    <w:p w14:paraId="083150F2" w14:textId="77777777" w:rsidR="00D4472B" w:rsidRPr="00E65472" w:rsidRDefault="00D4472B" w:rsidP="00D4472B">
      <w:pPr>
        <w:rPr>
          <w:rFonts w:ascii="Tahoma" w:eastAsia="Tahoma" w:hAnsi="Tahoma" w:cs="Tahoma"/>
          <w:sz w:val="20"/>
          <w:szCs w:val="20"/>
          <w:lang w:eastAsia="es-BO"/>
        </w:rPr>
      </w:pPr>
      <w:r w:rsidRPr="003E7C08">
        <w:rPr>
          <w:rFonts w:ascii="Tahoma" w:eastAsia="Tahoma" w:hAnsi="Tahoma" w:cs="Tahoma"/>
          <w:b/>
          <w:sz w:val="20"/>
          <w:szCs w:val="20"/>
          <w:lang w:eastAsia="es-BO"/>
        </w:rPr>
        <w:t>DECIMA OCTAVA:</w:t>
      </w:r>
      <w:r w:rsidRPr="003E7C08">
        <w:rPr>
          <w:rFonts w:ascii="Tahoma" w:eastAsia="Tahoma" w:hAnsi="Tahoma" w:cs="Tahoma"/>
          <w:sz w:val="20"/>
          <w:szCs w:val="20"/>
          <w:lang w:eastAsia="es-BO"/>
        </w:rPr>
        <w:t xml:space="preserve"> </w:t>
      </w:r>
      <w:r w:rsidRPr="003E7C08">
        <w:rPr>
          <w:rFonts w:ascii="Tahoma" w:eastAsia="Tahoma" w:hAnsi="Tahoma" w:cs="Tahoma"/>
          <w:b/>
          <w:sz w:val="20"/>
          <w:szCs w:val="20"/>
          <w:lang w:eastAsia="es-BO"/>
        </w:rPr>
        <w:t>(SUSPENSIÓN DEL SERVICIO - REPOSICIÓN</w:t>
      </w:r>
      <w:proofErr w:type="gramStart"/>
      <w:r w:rsidRPr="003E7C08">
        <w:rPr>
          <w:rFonts w:ascii="Tahoma" w:eastAsia="Tahoma" w:hAnsi="Tahoma" w:cs="Tahoma"/>
          <w:b/>
          <w:sz w:val="20"/>
          <w:szCs w:val="20"/>
          <w:lang w:eastAsia="es-BO"/>
        </w:rPr>
        <w:t>).-</w:t>
      </w:r>
      <w:proofErr w:type="gramEnd"/>
      <w:r w:rsidRPr="003E7C08">
        <w:rPr>
          <w:rFonts w:ascii="Tahoma" w:eastAsia="Tahoma" w:hAnsi="Tahoma" w:cs="Tahoma"/>
          <w:b/>
          <w:sz w:val="20"/>
          <w:szCs w:val="20"/>
          <w:lang w:eastAsia="es-BO"/>
        </w:rPr>
        <w:t xml:space="preserve"> ENDE</w:t>
      </w:r>
      <w:r w:rsidRPr="003E7C08">
        <w:rPr>
          <w:rFonts w:ascii="Tahoma" w:eastAsia="Tahoma" w:hAnsi="Tahoma" w:cs="Tahoma"/>
          <w:sz w:val="20"/>
          <w:szCs w:val="20"/>
          <w:lang w:eastAsia="es-BO"/>
        </w:rPr>
        <w:t xml:space="preserve"> y el </w:t>
      </w:r>
      <w:r w:rsidRPr="003E7C08">
        <w:rPr>
          <w:rFonts w:ascii="Tahoma" w:eastAsia="Tahoma" w:hAnsi="Tahoma" w:cs="Tahoma"/>
          <w:b/>
          <w:sz w:val="20"/>
          <w:szCs w:val="20"/>
          <w:lang w:eastAsia="es-BO"/>
        </w:rPr>
        <w:t xml:space="preserve">CONSULTOR </w:t>
      </w:r>
      <w:r w:rsidRPr="003E7C08">
        <w:rPr>
          <w:rFonts w:ascii="Tahoma" w:eastAsia="Tahoma" w:hAnsi="Tahoma" w:cs="Tahoma"/>
          <w:sz w:val="20"/>
          <w:szCs w:val="20"/>
          <w:lang w:eastAsia="es-BO"/>
        </w:rPr>
        <w:t xml:space="preserve">están facultados para suspender temporalmente el servicio en cualquier momento durante la vigencia del presente Contrato; para lo cual </w:t>
      </w:r>
      <w:r w:rsidRPr="003E7C08">
        <w:rPr>
          <w:rFonts w:ascii="Tahoma" w:eastAsia="Tahoma" w:hAnsi="Tahoma" w:cs="Tahoma"/>
          <w:b/>
          <w:sz w:val="20"/>
          <w:szCs w:val="20"/>
          <w:lang w:eastAsia="es-BO"/>
        </w:rPr>
        <w:t>ENDE</w:t>
      </w:r>
      <w:r w:rsidRPr="003E7C08">
        <w:rPr>
          <w:rFonts w:ascii="Tahoma" w:eastAsia="Tahoma" w:hAnsi="Tahoma" w:cs="Tahoma"/>
          <w:sz w:val="20"/>
          <w:szCs w:val="20"/>
          <w:lang w:eastAsia="es-BO"/>
        </w:rPr>
        <w:t xml:space="preserve"> y el </w:t>
      </w:r>
      <w:r w:rsidRPr="003E7C08">
        <w:rPr>
          <w:rFonts w:ascii="Tahoma" w:eastAsia="Tahoma" w:hAnsi="Tahoma" w:cs="Tahoma"/>
          <w:b/>
          <w:sz w:val="20"/>
          <w:szCs w:val="20"/>
          <w:lang w:eastAsia="es-BO"/>
        </w:rPr>
        <w:t>CONSULTOR</w:t>
      </w:r>
      <w:r w:rsidRPr="003E7C08">
        <w:rPr>
          <w:rFonts w:ascii="Tahoma" w:eastAsia="Tahoma" w:hAnsi="Tahoma" w:cs="Tahoma"/>
          <w:sz w:val="20"/>
          <w:szCs w:val="20"/>
          <w:lang w:eastAsia="es-BO"/>
        </w:rPr>
        <w:t xml:space="preserve"> notificarán a la otra parte por escrito, con una anticipación de dos (2) días hábiles, excepto en los casos de emergencia. Esta suspensión parcial no podrá ser menor a un (1) día hábil del servicio, período que deberá reponerse hasta el cierre del mes en el que se ha solicitado. En caso que la solicitud sea mayor, ésta no deberá exceder de 3 (tres) días calendario dentro de un mes y la misma</w:t>
      </w:r>
      <w:r w:rsidRPr="00E65472">
        <w:rPr>
          <w:rFonts w:ascii="Tahoma" w:eastAsia="Tahoma" w:hAnsi="Tahoma" w:cs="Tahoma"/>
          <w:sz w:val="20"/>
          <w:szCs w:val="20"/>
          <w:lang w:eastAsia="es-BO"/>
        </w:rPr>
        <w:t xml:space="preserve"> deberá ser repuesta dentro del mes requerido o máximo hasta el mes siguiente de su solicitud de forma obligatoria. En caso de que no se haya procedido a su reposición en dicho plazo se procederá al descuento correspondiente.</w:t>
      </w:r>
    </w:p>
    <w:p w14:paraId="66FB0C7C" w14:textId="77777777" w:rsidR="00D4472B" w:rsidRPr="006143BF" w:rsidRDefault="00D4472B" w:rsidP="00D4472B">
      <w:pPr>
        <w:rPr>
          <w:rFonts w:ascii="Tahoma" w:eastAsia="Tahoma" w:hAnsi="Tahoma" w:cs="Tahoma"/>
          <w:sz w:val="10"/>
          <w:szCs w:val="10"/>
          <w:lang w:eastAsia="es-BO"/>
        </w:rPr>
      </w:pPr>
    </w:p>
    <w:p w14:paraId="481AD035" w14:textId="77777777" w:rsidR="00D4472B" w:rsidRPr="00E65472" w:rsidRDefault="00D4472B" w:rsidP="00D447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La suma de solicitudes de suspensión solicitados por el </w:t>
      </w:r>
      <w:r w:rsidRPr="00E65472">
        <w:rPr>
          <w:rFonts w:ascii="Tahoma" w:eastAsia="Tahoma" w:hAnsi="Tahoma" w:cs="Tahoma"/>
          <w:b/>
          <w:sz w:val="20"/>
          <w:szCs w:val="20"/>
          <w:lang w:eastAsia="es-BO"/>
        </w:rPr>
        <w:t xml:space="preserve">CONSULTOR </w:t>
      </w:r>
      <w:r w:rsidRPr="00E65472">
        <w:rPr>
          <w:rFonts w:ascii="Tahoma" w:eastAsia="Tahoma" w:hAnsi="Tahoma" w:cs="Tahoma"/>
          <w:sz w:val="20"/>
          <w:szCs w:val="20"/>
          <w:lang w:eastAsia="es-BO"/>
        </w:rPr>
        <w:t xml:space="preserve">no podrá exceder de </w:t>
      </w:r>
      <w:proofErr w:type="gramStart"/>
      <w:r w:rsidRPr="00E65472">
        <w:rPr>
          <w:rFonts w:ascii="Tahoma" w:eastAsia="Tahoma" w:hAnsi="Tahoma" w:cs="Tahoma"/>
          <w:sz w:val="20"/>
          <w:szCs w:val="20"/>
          <w:lang w:eastAsia="es-BO"/>
        </w:rPr>
        <w:t>diez  (</w:t>
      </w:r>
      <w:proofErr w:type="gramEnd"/>
      <w:r w:rsidRPr="00E65472">
        <w:rPr>
          <w:rFonts w:ascii="Tahoma" w:eastAsia="Tahoma" w:hAnsi="Tahoma" w:cs="Tahoma"/>
          <w:sz w:val="20"/>
          <w:szCs w:val="20"/>
          <w:lang w:eastAsia="es-BO"/>
        </w:rPr>
        <w:t xml:space="preserve">10) días calendario, a excepción de causas de fuerza mayor, caso fortuito, por motivos de salud debidamente documentada o por medidas establecidas en la normativa legal vigente durante la ejecución del contrato, previa aprobación de la Presidencia, Vicepresidencia o Gerencia a cargo según corresponda. </w:t>
      </w:r>
    </w:p>
    <w:p w14:paraId="47B24EF4" w14:textId="77777777" w:rsidR="00D4472B" w:rsidRPr="006143BF" w:rsidRDefault="00D4472B" w:rsidP="00D4472B">
      <w:pPr>
        <w:rPr>
          <w:rFonts w:ascii="Tahoma" w:eastAsia="Tahoma" w:hAnsi="Tahoma" w:cs="Tahoma"/>
          <w:sz w:val="10"/>
          <w:szCs w:val="10"/>
          <w:lang w:eastAsia="es-BO"/>
        </w:rPr>
      </w:pPr>
    </w:p>
    <w:p w14:paraId="1E8BCE58" w14:textId="77777777" w:rsidR="00D4472B" w:rsidRPr="00E65472" w:rsidRDefault="00D4472B" w:rsidP="00D447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casos que se requiera un plazo mayor ésta deberá ser debidamente justificada y aprobada por la Presidencia, Vicepresidencia o Gerencia a cargo según corresponda, cuando no se haya justificado el plazo mayor autorizado, se aplicará la resolución del Contrato tal cual establece el </w:t>
      </w:r>
      <w:r w:rsidRPr="004B4293">
        <w:rPr>
          <w:rFonts w:ascii="Tahoma" w:eastAsia="Tahoma" w:hAnsi="Tahoma" w:cs="Tahoma"/>
          <w:sz w:val="20"/>
          <w:szCs w:val="20"/>
          <w:lang w:eastAsia="es-BO"/>
        </w:rPr>
        <w:t>inc. b) del numeral 22.2.1 de la Cláusula Vigésima Segunda del presente Contrato, a excepción de</w:t>
      </w:r>
      <w:r w:rsidRPr="00E65472">
        <w:rPr>
          <w:rFonts w:ascii="Tahoma" w:eastAsia="Tahoma" w:hAnsi="Tahoma" w:cs="Tahoma"/>
          <w:sz w:val="20"/>
          <w:szCs w:val="20"/>
          <w:lang w:eastAsia="es-BO"/>
        </w:rPr>
        <w:t xml:space="preserve"> casos de maternidad que se podrá suspender el Contrato hasta un máximo de cuarenta y cinco (45) días calendario entre las etapas de preparto y postparto, debiendo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tomar las previsiones correspondientes velando la vida y seguridad de la madre y el hijo (a), liberando a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de cualquier responsabilidad.</w:t>
      </w:r>
    </w:p>
    <w:p w14:paraId="7477C86D" w14:textId="77777777" w:rsidR="00D4472B" w:rsidRPr="006143BF" w:rsidRDefault="00D4472B" w:rsidP="00D4472B">
      <w:pPr>
        <w:rPr>
          <w:rFonts w:ascii="Tahoma" w:eastAsia="Tahoma" w:hAnsi="Tahoma" w:cs="Tahoma"/>
          <w:sz w:val="10"/>
          <w:szCs w:val="10"/>
          <w:lang w:eastAsia="es-BO"/>
        </w:rPr>
      </w:pPr>
    </w:p>
    <w:p w14:paraId="32510239" w14:textId="77777777" w:rsidR="00D4472B" w:rsidRPr="00E65472" w:rsidRDefault="00D4472B" w:rsidP="00D4472B">
      <w:pPr>
        <w:rPr>
          <w:rFonts w:ascii="Tahoma" w:eastAsia="Tahoma" w:hAnsi="Tahoma" w:cs="Tahoma"/>
          <w:b/>
          <w:sz w:val="20"/>
          <w:szCs w:val="20"/>
          <w:lang w:eastAsia="es-BO"/>
        </w:rPr>
      </w:pPr>
      <w:r w:rsidRPr="00E65472">
        <w:rPr>
          <w:rFonts w:ascii="Tahoma" w:eastAsia="Tahoma" w:hAnsi="Tahoma" w:cs="Tahoma"/>
          <w:sz w:val="20"/>
          <w:szCs w:val="20"/>
          <w:lang w:eastAsia="es-BO"/>
        </w:rPr>
        <w:t xml:space="preserve">Las solicitudes de suspensión y el cronograma de reposición deberán ser aprobados de forma previa a la suspensión por la Presidencia, Vicepresidencia o Gerencia a cargo según corresponda y </w:t>
      </w:r>
      <w:r w:rsidRPr="00E65472">
        <w:rPr>
          <w:rFonts w:ascii="Tahoma" w:eastAsia="Tahoma" w:hAnsi="Tahoma" w:cs="Tahoma"/>
          <w:sz w:val="20"/>
          <w:szCs w:val="20"/>
          <w:lang w:eastAsia="es-BO"/>
        </w:rPr>
        <w:lastRenderedPageBreak/>
        <w:t xml:space="preserve">remitirse la misma a la Unidad de Recursos Humanos y Desarrollo Organizacional de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para su conocimiento.</w:t>
      </w:r>
      <w:r w:rsidRPr="00E65472">
        <w:rPr>
          <w:rFonts w:ascii="Tahoma" w:eastAsia="Tahoma" w:hAnsi="Tahoma" w:cs="Tahoma"/>
          <w:b/>
          <w:sz w:val="20"/>
          <w:szCs w:val="20"/>
          <w:lang w:eastAsia="es-BO"/>
        </w:rPr>
        <w:t xml:space="preserve">  </w:t>
      </w:r>
    </w:p>
    <w:p w14:paraId="68CF0BA9" w14:textId="77777777" w:rsidR="00D4472B" w:rsidRPr="004708C9" w:rsidRDefault="00D4472B" w:rsidP="00D4472B">
      <w:pPr>
        <w:rPr>
          <w:rFonts w:ascii="Tahoma" w:eastAsia="Tahoma" w:hAnsi="Tahoma" w:cs="Tahoma"/>
          <w:b/>
          <w:sz w:val="10"/>
          <w:szCs w:val="10"/>
          <w:lang w:eastAsia="es-BO"/>
        </w:rPr>
      </w:pPr>
    </w:p>
    <w:p w14:paraId="69FF531E" w14:textId="77777777" w:rsidR="00D4472B" w:rsidRPr="00E65472" w:rsidRDefault="00D4472B" w:rsidP="00D4472B">
      <w:pPr>
        <w:rPr>
          <w:rFonts w:ascii="Tahoma" w:eastAsia="Tahoma" w:hAnsi="Tahoma" w:cs="Tahoma"/>
          <w:sz w:val="20"/>
          <w:szCs w:val="20"/>
          <w:lang w:eastAsia="es-BO"/>
        </w:rPr>
      </w:pPr>
      <w:r w:rsidRPr="00E65472">
        <w:rPr>
          <w:rFonts w:ascii="Tahoma" w:eastAsia="Tahoma" w:hAnsi="Tahoma" w:cs="Tahoma"/>
          <w:sz w:val="20"/>
          <w:szCs w:val="20"/>
          <w:lang w:eastAsia="es-BO"/>
        </w:rPr>
        <w:t>En el último periodo de la gestión fiscal todas las soli</w:t>
      </w:r>
      <w:r>
        <w:rPr>
          <w:rFonts w:ascii="Tahoma" w:eastAsia="Tahoma" w:hAnsi="Tahoma" w:cs="Tahoma"/>
          <w:sz w:val="20"/>
          <w:szCs w:val="20"/>
          <w:lang w:eastAsia="es-BO"/>
        </w:rPr>
        <w:t>ci</w:t>
      </w:r>
      <w:r w:rsidRPr="00E65472">
        <w:rPr>
          <w:rFonts w:ascii="Tahoma" w:eastAsia="Tahoma" w:hAnsi="Tahoma" w:cs="Tahoma"/>
          <w:sz w:val="20"/>
          <w:szCs w:val="20"/>
          <w:lang w:eastAsia="es-BO"/>
        </w:rPr>
        <w:t xml:space="preserve">tudes realizadas dentro la primera quincena de dicho mes no serán pasibles de reposición, debiendo procederse a su descuento correspondiente. Asimismo, No se aprobarán solicitudes de suspensión ni reposición en la segunda quincena del cierre de cada gestión fiscal, el control deberá ser realizado por la Presidencia, Vicepresidencia o Gerencia a cargo según corresponda y remitirse la misma a la Unidad de Recursos Humanos de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para su conocimiento.</w:t>
      </w:r>
    </w:p>
    <w:p w14:paraId="0324A85A" w14:textId="77777777" w:rsidR="00D4472B" w:rsidRPr="004708C9" w:rsidRDefault="00D4472B" w:rsidP="00D4472B">
      <w:pPr>
        <w:rPr>
          <w:rFonts w:ascii="Tahoma" w:eastAsia="Tahoma" w:hAnsi="Tahoma" w:cs="Tahoma"/>
          <w:b/>
          <w:sz w:val="12"/>
          <w:szCs w:val="12"/>
          <w:lang w:eastAsia="es-BO"/>
        </w:rPr>
      </w:pPr>
    </w:p>
    <w:p w14:paraId="305B413D" w14:textId="77777777" w:rsidR="00D4472B" w:rsidRPr="00E65472" w:rsidRDefault="00D4472B" w:rsidP="00D447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Las reposiciones podrán efectuarse en días </w:t>
      </w:r>
      <w:r w:rsidRPr="001C35D4">
        <w:rPr>
          <w:rFonts w:ascii="Tahoma" w:eastAsia="Tahoma" w:hAnsi="Tahoma" w:cs="Tahoma"/>
          <w:sz w:val="20"/>
          <w:szCs w:val="20"/>
          <w:lang w:eastAsia="es-BO"/>
        </w:rPr>
        <w:t>hábiles y sábado en la mañana</w:t>
      </w:r>
      <w:r w:rsidRPr="00E65472">
        <w:rPr>
          <w:rFonts w:ascii="Tahoma" w:eastAsia="Tahoma" w:hAnsi="Tahoma" w:cs="Tahoma"/>
          <w:sz w:val="20"/>
          <w:szCs w:val="20"/>
          <w:lang w:eastAsia="es-BO"/>
        </w:rPr>
        <w:t xml:space="preserve">, en períodos no menores a 4 horas y deberán ser posteriores al horario de salida. La Unidad de Recursos Humanos y Desarrollo Organizacional será la encargada del control y supervisión de estos tiempos, a través del sistema biométrico y documentos de suspensión debidamente firmados y autorizados.  </w:t>
      </w:r>
    </w:p>
    <w:p w14:paraId="37E29203" w14:textId="77777777" w:rsidR="00D4472B" w:rsidRPr="004708C9" w:rsidRDefault="00D4472B" w:rsidP="00D4472B">
      <w:pPr>
        <w:rPr>
          <w:rFonts w:ascii="Tahoma" w:eastAsia="Tahoma" w:hAnsi="Tahoma" w:cs="Tahoma"/>
          <w:sz w:val="10"/>
          <w:szCs w:val="10"/>
          <w:lang w:eastAsia="es-BO"/>
        </w:rPr>
      </w:pPr>
    </w:p>
    <w:p w14:paraId="0A084733" w14:textId="77777777" w:rsidR="00D4472B" w:rsidRPr="00E65472" w:rsidRDefault="00D4472B" w:rsidP="00D4472B">
      <w:pPr>
        <w:rPr>
          <w:rFonts w:ascii="Tahoma" w:eastAsia="Tahoma" w:hAnsi="Tahoma" w:cs="Tahoma"/>
          <w:sz w:val="20"/>
          <w:szCs w:val="20"/>
          <w:lang w:eastAsia="es-BO"/>
        </w:rPr>
      </w:pP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no pagará por los tiempos que no hayan sido repuestos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pudiendo acogerse el mismo a la solicitud de descuento por el tiempo no repuesto. </w:t>
      </w:r>
    </w:p>
    <w:p w14:paraId="7AA0154A" w14:textId="77777777" w:rsidR="00D4472B" w:rsidRPr="0007315D" w:rsidRDefault="00D4472B" w:rsidP="00D4472B">
      <w:pPr>
        <w:rPr>
          <w:rFonts w:ascii="Tahoma" w:eastAsia="Tahoma" w:hAnsi="Tahoma" w:cs="Tahoma"/>
          <w:sz w:val="12"/>
          <w:szCs w:val="12"/>
          <w:lang w:eastAsia="es-BO"/>
        </w:rPr>
      </w:pPr>
    </w:p>
    <w:p w14:paraId="6A5DA6B3" w14:textId="77777777" w:rsidR="00D4472B" w:rsidRPr="00E65472" w:rsidRDefault="00D4472B" w:rsidP="00D4472B">
      <w:pPr>
        <w:rPr>
          <w:rFonts w:ascii="Tahoma" w:eastAsia="Tahoma" w:hAnsi="Tahoma" w:cs="Tahoma"/>
          <w:sz w:val="20"/>
          <w:szCs w:val="20"/>
          <w:lang w:eastAsia="es-BO"/>
        </w:rPr>
      </w:pPr>
      <w:r w:rsidRPr="00E65472">
        <w:rPr>
          <w:rFonts w:ascii="Tahoma" w:eastAsia="Tahoma" w:hAnsi="Tahoma" w:cs="Tahoma"/>
          <w:b/>
          <w:sz w:val="20"/>
          <w:szCs w:val="20"/>
          <w:lang w:eastAsia="es-BO"/>
        </w:rPr>
        <w:t>DECIMA NOVENA: (PERMISOS Y SALIDAS</w:t>
      </w:r>
      <w:proofErr w:type="gramStart"/>
      <w:r w:rsidRPr="00E65472">
        <w:rPr>
          <w:rFonts w:ascii="Tahoma" w:eastAsia="Tahoma" w:hAnsi="Tahoma" w:cs="Tahoma"/>
          <w:b/>
          <w:sz w:val="20"/>
          <w:szCs w:val="20"/>
          <w:lang w:eastAsia="es-BO"/>
        </w:rPr>
        <w:t>).-</w:t>
      </w:r>
      <w:proofErr w:type="gramEnd"/>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Se establece que todas las salidas del lugar de prestación de servicio requeridas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se realizarán mediante el Formulario de Permiso de Salida, autorizada por el Jefe Inmediato Superior, hasta un máximo </w:t>
      </w:r>
      <w:r w:rsidRPr="00E85A4B">
        <w:rPr>
          <w:rFonts w:ascii="Tahoma" w:eastAsia="Tahoma" w:hAnsi="Tahoma" w:cs="Tahoma"/>
          <w:sz w:val="20"/>
          <w:szCs w:val="20"/>
          <w:lang w:eastAsia="es-BO"/>
        </w:rPr>
        <w:t xml:space="preserve">de una hora y media </w:t>
      </w:r>
      <w:r w:rsidRPr="001C35D4">
        <w:rPr>
          <w:rFonts w:ascii="Tahoma" w:eastAsia="Tahoma" w:hAnsi="Tahoma" w:cs="Tahoma"/>
          <w:sz w:val="20"/>
          <w:szCs w:val="20"/>
          <w:lang w:eastAsia="es-BO"/>
        </w:rPr>
        <w:t>diaria a partir del ingreso a la empresa,</w:t>
      </w:r>
      <w:r w:rsidRPr="00E85A4B">
        <w:rPr>
          <w:rFonts w:ascii="Tahoma" w:eastAsia="Tahoma" w:hAnsi="Tahoma" w:cs="Tahoma"/>
          <w:sz w:val="20"/>
          <w:szCs w:val="20"/>
          <w:lang w:eastAsia="es-BO"/>
        </w:rPr>
        <w:t xml:space="preserve"> el cual deberá ser compensado impostergablem</w:t>
      </w:r>
      <w:r w:rsidRPr="00E65472">
        <w:rPr>
          <w:rFonts w:ascii="Tahoma" w:eastAsia="Tahoma" w:hAnsi="Tahoma" w:cs="Tahoma"/>
          <w:sz w:val="20"/>
          <w:szCs w:val="20"/>
          <w:lang w:eastAsia="es-BO"/>
        </w:rPr>
        <w:t xml:space="preserve">ente dentro de las 48 horas posteriores a dicha solicitud. Dichas compensaciones se realizarán al finalizar el periodo de servicio de la tarde del día requerido, no se permitirán compensaciones al inicio del periodo en la mañana o durante el tiempo de descanso. </w:t>
      </w:r>
    </w:p>
    <w:p w14:paraId="25D113BF" w14:textId="77777777" w:rsidR="00D4472B" w:rsidRPr="0007315D" w:rsidRDefault="00D4472B" w:rsidP="00D4472B">
      <w:pPr>
        <w:rPr>
          <w:rFonts w:ascii="Tahoma" w:eastAsia="Tahoma" w:hAnsi="Tahoma" w:cs="Tahoma"/>
          <w:sz w:val="12"/>
          <w:szCs w:val="12"/>
          <w:lang w:eastAsia="es-BO"/>
        </w:rPr>
      </w:pPr>
    </w:p>
    <w:p w14:paraId="60EF3D62" w14:textId="77777777" w:rsidR="00D4472B" w:rsidRPr="00E65472" w:rsidRDefault="00D4472B" w:rsidP="00D447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Según lo establecido en la Cláusula Décima Tercera (Del Horario de prestación del servicio),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desempeñará sus actividades con exclusividad a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teniendo la obligación de registrar su asistencia a través del Sistema Biométrico, tanto al inicio como al término del día de servicio, incluyendo el descanso de medio día como constancia del día de servicio efectivamente prestado, la ausencia de algún registro diario se considerará abandono a las actividades de consultoría y será sancionado con medio día o un día de la remuneración mensual según sea el caso</w:t>
      </w:r>
      <w:r w:rsidRPr="00E85A4B">
        <w:rPr>
          <w:rFonts w:ascii="Tahoma" w:eastAsia="Tahoma" w:hAnsi="Tahoma" w:cs="Tahoma"/>
          <w:sz w:val="20"/>
          <w:szCs w:val="20"/>
          <w:lang w:eastAsia="es-BO"/>
        </w:rPr>
        <w:t xml:space="preserve">, de acuerdo a normativa interna de </w:t>
      </w:r>
      <w:r w:rsidRPr="00E85A4B">
        <w:rPr>
          <w:rFonts w:ascii="Tahoma" w:eastAsia="Tahoma" w:hAnsi="Tahoma" w:cs="Tahoma"/>
          <w:b/>
          <w:sz w:val="20"/>
          <w:szCs w:val="20"/>
          <w:lang w:eastAsia="es-BO"/>
        </w:rPr>
        <w:t>ENDE</w:t>
      </w:r>
      <w:r w:rsidRPr="00E85A4B">
        <w:rPr>
          <w:rFonts w:ascii="Tahoma" w:eastAsia="Tahoma" w:hAnsi="Tahoma" w:cs="Tahoma"/>
          <w:sz w:val="20"/>
          <w:szCs w:val="20"/>
          <w:lang w:eastAsia="es-BO"/>
        </w:rPr>
        <w:t>.</w:t>
      </w:r>
    </w:p>
    <w:p w14:paraId="5512BEE1" w14:textId="77777777" w:rsidR="00D4472B" w:rsidRPr="004708C9" w:rsidRDefault="00D4472B" w:rsidP="00D4472B">
      <w:pPr>
        <w:rPr>
          <w:rFonts w:ascii="Tahoma" w:eastAsia="Tahoma" w:hAnsi="Tahoma" w:cs="Tahoma"/>
          <w:sz w:val="10"/>
          <w:szCs w:val="10"/>
          <w:lang w:eastAsia="es-BO"/>
        </w:rPr>
      </w:pPr>
    </w:p>
    <w:p w14:paraId="4B319541" w14:textId="77777777" w:rsidR="00D4472B" w:rsidRPr="00E65472" w:rsidRDefault="00D4472B" w:rsidP="00D4472B">
      <w:pPr>
        <w:rPr>
          <w:rFonts w:ascii="Tahoma" w:eastAsia="Tahoma" w:hAnsi="Tahoma" w:cs="Tahoma"/>
          <w:sz w:val="20"/>
          <w:szCs w:val="20"/>
          <w:lang w:eastAsia="es-BO"/>
        </w:rPr>
      </w:pPr>
      <w:r w:rsidRPr="00E65472">
        <w:rPr>
          <w:rFonts w:ascii="Tahoma" w:eastAsia="Tahoma" w:hAnsi="Tahoma" w:cs="Tahoma"/>
          <w:b/>
          <w:sz w:val="20"/>
          <w:szCs w:val="20"/>
          <w:lang w:eastAsia="es-BO"/>
        </w:rPr>
        <w:t>VIGÉSIMA: (BENEFICIOS</w:t>
      </w:r>
      <w:proofErr w:type="gramStart"/>
      <w:r w:rsidRPr="00E65472">
        <w:rPr>
          <w:rFonts w:ascii="Tahoma" w:eastAsia="Tahoma" w:hAnsi="Tahoma" w:cs="Tahoma"/>
          <w:b/>
          <w:sz w:val="20"/>
          <w:szCs w:val="20"/>
          <w:lang w:eastAsia="es-BO"/>
        </w:rPr>
        <w:t>).-</w:t>
      </w:r>
      <w:proofErr w:type="gramEnd"/>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bCs/>
          <w:sz w:val="20"/>
          <w:szCs w:val="20"/>
          <w:lang w:eastAsia="es-BO"/>
        </w:rPr>
        <w:t>,</w:t>
      </w:r>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debido a la naturaleza de la relación contractual que se genera, no podrá percibir más beneficios de los ya establecidos en el presente Contrato, salvo Disposición Legal contraria que otorgue otros beneficios o los suprima.  </w:t>
      </w:r>
    </w:p>
    <w:p w14:paraId="4837BE72" w14:textId="77777777" w:rsidR="00D4472B" w:rsidRPr="004708C9" w:rsidRDefault="00D4472B" w:rsidP="00D4472B">
      <w:pPr>
        <w:rPr>
          <w:rFonts w:ascii="Tahoma" w:hAnsi="Tahoma" w:cs="Tahoma"/>
          <w:sz w:val="12"/>
          <w:szCs w:val="12"/>
        </w:rPr>
      </w:pPr>
    </w:p>
    <w:p w14:paraId="1D920178" w14:textId="77777777" w:rsidR="00D4472B" w:rsidRPr="00E65472" w:rsidRDefault="00D4472B" w:rsidP="00D4472B">
      <w:pPr>
        <w:rPr>
          <w:rFonts w:ascii="Tahoma" w:hAnsi="Tahoma" w:cs="Tahoma"/>
          <w:b/>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PRIMERA</w:t>
      </w:r>
      <w:r w:rsidRPr="00E65472">
        <w:rPr>
          <w:rFonts w:ascii="Tahoma" w:hAnsi="Tahoma" w:cs="Tahoma"/>
          <w:b/>
          <w:sz w:val="20"/>
          <w:szCs w:val="20"/>
        </w:rPr>
        <w:t>.-</w:t>
      </w:r>
      <w:proofErr w:type="gramEnd"/>
      <w:r w:rsidRPr="00E65472">
        <w:rPr>
          <w:rFonts w:ascii="Tahoma" w:hAnsi="Tahoma" w:cs="Tahoma"/>
          <w:b/>
          <w:sz w:val="20"/>
          <w:szCs w:val="20"/>
        </w:rPr>
        <w:t xml:space="preserve"> (EXONERACIÓN A EN</w:t>
      </w:r>
      <w:r>
        <w:rPr>
          <w:rFonts w:ascii="Tahoma" w:hAnsi="Tahoma" w:cs="Tahoma"/>
          <w:b/>
          <w:sz w:val="20"/>
          <w:szCs w:val="20"/>
        </w:rPr>
        <w:t>DE</w:t>
      </w:r>
      <w:r w:rsidRPr="00E65472">
        <w:rPr>
          <w:rFonts w:ascii="Tahoma" w:hAnsi="Tahoma" w:cs="Tahoma"/>
          <w:b/>
          <w:sz w:val="20"/>
          <w:szCs w:val="20"/>
        </w:rPr>
        <w:t xml:space="preserve"> DE RESPONSABILIDADES POR DAÑO A TERCEROS) </w:t>
      </w: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se obliga a tomar todas las previsiones que pudiesen surgir por daño a terceros, exonerando de estas obligaciones a </w:t>
      </w:r>
      <w:r w:rsidRPr="00E65472">
        <w:rPr>
          <w:rFonts w:ascii="Tahoma" w:eastAsia="Tahoma" w:hAnsi="Tahoma" w:cs="Tahoma"/>
          <w:b/>
          <w:sz w:val="20"/>
          <w:szCs w:val="20"/>
          <w:lang w:eastAsia="es-BO"/>
        </w:rPr>
        <w:t>ENDE</w:t>
      </w:r>
      <w:r w:rsidRPr="00E65472">
        <w:rPr>
          <w:rFonts w:ascii="Tahoma" w:hAnsi="Tahoma" w:cs="Tahoma"/>
          <w:b/>
          <w:sz w:val="20"/>
          <w:szCs w:val="20"/>
        </w:rPr>
        <w:t>.</w:t>
      </w:r>
    </w:p>
    <w:p w14:paraId="054F1B35" w14:textId="77777777" w:rsidR="00D4472B" w:rsidRPr="004708C9" w:rsidRDefault="00D4472B" w:rsidP="00D4472B">
      <w:pPr>
        <w:autoSpaceDE w:val="0"/>
        <w:autoSpaceDN w:val="0"/>
        <w:adjustRightInd w:val="0"/>
        <w:rPr>
          <w:rFonts w:ascii="Tahoma" w:hAnsi="Tahoma" w:cs="Tahoma"/>
          <w:b/>
          <w:sz w:val="8"/>
          <w:szCs w:val="8"/>
        </w:rPr>
      </w:pPr>
    </w:p>
    <w:p w14:paraId="46D38616" w14:textId="77777777" w:rsidR="00D4472B" w:rsidRPr="00E65472" w:rsidRDefault="00D4472B" w:rsidP="00D4472B">
      <w:pPr>
        <w:rPr>
          <w:rFonts w:ascii="Tahoma" w:hAnsi="Tahoma" w:cs="Tahoma"/>
          <w:b/>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SEGUNDA.-</w:t>
      </w:r>
      <w:proofErr w:type="gramEnd"/>
      <w:r w:rsidRPr="00E65472">
        <w:rPr>
          <w:rFonts w:ascii="Tahoma" w:hAnsi="Tahoma" w:cs="Tahoma"/>
          <w:b/>
          <w:sz w:val="20"/>
          <w:szCs w:val="20"/>
        </w:rPr>
        <w:t xml:space="preserve"> </w:t>
      </w:r>
      <w:r w:rsidRPr="00E65472">
        <w:rPr>
          <w:rFonts w:ascii="Tahoma" w:hAnsi="Tahoma" w:cs="Tahoma"/>
          <w:b/>
          <w:bCs/>
          <w:sz w:val="20"/>
          <w:szCs w:val="20"/>
        </w:rPr>
        <w:t xml:space="preserve">(TERMINACIÓN DEL CONTRATO) </w:t>
      </w:r>
      <w:r w:rsidRPr="00E65472">
        <w:rPr>
          <w:rFonts w:ascii="Tahoma" w:hAnsi="Tahoma" w:cs="Tahoma"/>
          <w:sz w:val="20"/>
          <w:szCs w:val="20"/>
        </w:rPr>
        <w:t xml:space="preserve">El presente contrato concluirá por una de las siguientes causas: </w:t>
      </w:r>
    </w:p>
    <w:p w14:paraId="3BCBDEEC" w14:textId="77777777" w:rsidR="00D4472B" w:rsidRPr="0007315D" w:rsidRDefault="00D4472B" w:rsidP="00D4472B">
      <w:pPr>
        <w:autoSpaceDE w:val="0"/>
        <w:autoSpaceDN w:val="0"/>
        <w:adjustRightInd w:val="0"/>
        <w:rPr>
          <w:rFonts w:ascii="Tahoma" w:hAnsi="Tahoma" w:cs="Tahoma"/>
          <w:sz w:val="12"/>
          <w:szCs w:val="12"/>
        </w:rPr>
      </w:pPr>
    </w:p>
    <w:p w14:paraId="1733D0EA" w14:textId="77777777" w:rsidR="00D4472B" w:rsidRPr="00E85A4B" w:rsidRDefault="00D4472B" w:rsidP="00D4472B">
      <w:pPr>
        <w:numPr>
          <w:ilvl w:val="1"/>
          <w:numId w:val="34"/>
        </w:numPr>
        <w:rPr>
          <w:rFonts w:ascii="Tahoma" w:hAnsi="Tahoma" w:cs="Tahoma"/>
          <w:b/>
          <w:sz w:val="20"/>
          <w:szCs w:val="20"/>
        </w:rPr>
      </w:pPr>
      <w:r w:rsidRPr="00E85A4B">
        <w:rPr>
          <w:rFonts w:ascii="Tahoma" w:hAnsi="Tahoma" w:cs="Tahoma"/>
          <w:b/>
          <w:bCs/>
          <w:sz w:val="20"/>
          <w:szCs w:val="20"/>
        </w:rPr>
        <w:t xml:space="preserve">Por Cumplimiento del objeto de Contrato: </w:t>
      </w:r>
      <w:r w:rsidRPr="00E85A4B">
        <w:rPr>
          <w:rFonts w:ascii="Tahoma" w:hAnsi="Tahoma" w:cs="Tahoma"/>
          <w:sz w:val="20"/>
          <w:szCs w:val="20"/>
        </w:rPr>
        <w:t xml:space="preserve">Forma ordinaria de cumplimiento, donde </w:t>
      </w:r>
      <w:r w:rsidRPr="00E85A4B">
        <w:rPr>
          <w:rFonts w:ascii="Tahoma" w:eastAsia="Tahoma" w:hAnsi="Tahoma" w:cs="Tahoma"/>
          <w:b/>
          <w:sz w:val="20"/>
          <w:szCs w:val="20"/>
          <w:lang w:eastAsia="es-BO"/>
        </w:rPr>
        <w:t>ENDE</w:t>
      </w:r>
      <w:r w:rsidRPr="00E85A4B">
        <w:rPr>
          <w:rFonts w:ascii="Tahoma" w:hAnsi="Tahoma" w:cs="Tahoma"/>
          <w:sz w:val="20"/>
          <w:szCs w:val="20"/>
        </w:rPr>
        <w:t xml:space="preserve"> como el </w:t>
      </w:r>
      <w:r w:rsidRPr="00E85A4B">
        <w:rPr>
          <w:rFonts w:ascii="Tahoma" w:hAnsi="Tahoma" w:cs="Tahoma"/>
          <w:b/>
          <w:sz w:val="20"/>
          <w:szCs w:val="20"/>
        </w:rPr>
        <w:t>CONSULTOR</w:t>
      </w:r>
      <w:r w:rsidRPr="00E85A4B">
        <w:rPr>
          <w:rFonts w:ascii="Tahoma" w:hAnsi="Tahoma" w:cs="Tahoma"/>
          <w:sz w:val="20"/>
          <w:szCs w:val="20"/>
        </w:rPr>
        <w:t xml:space="preserve"> dan por terminado el presente Contrato, una vez que ambas partes hayan dado cumplimiento a todas las condiciones y estipulaciones contenidas en el mismo, lo cual se hará constar en el Certificado, </w:t>
      </w:r>
      <w:proofErr w:type="gramStart"/>
      <w:r w:rsidRPr="00E85A4B">
        <w:rPr>
          <w:rFonts w:ascii="Tahoma" w:hAnsi="Tahoma" w:cs="Tahoma"/>
          <w:sz w:val="20"/>
          <w:szCs w:val="20"/>
        </w:rPr>
        <w:t>emitido</w:t>
      </w:r>
      <w:proofErr w:type="gramEnd"/>
      <w:r w:rsidRPr="00E85A4B">
        <w:rPr>
          <w:rFonts w:ascii="Tahoma" w:hAnsi="Tahoma" w:cs="Tahoma"/>
          <w:sz w:val="20"/>
          <w:szCs w:val="20"/>
        </w:rPr>
        <w:t xml:space="preserve"> por </w:t>
      </w:r>
      <w:r w:rsidRPr="00E85A4B">
        <w:rPr>
          <w:rFonts w:ascii="Tahoma" w:eastAsia="Tahoma" w:hAnsi="Tahoma" w:cs="Tahoma"/>
          <w:b/>
          <w:sz w:val="20"/>
          <w:szCs w:val="20"/>
          <w:lang w:eastAsia="es-BO"/>
        </w:rPr>
        <w:t>ENDE</w:t>
      </w:r>
      <w:r w:rsidRPr="00E85A4B">
        <w:rPr>
          <w:rFonts w:ascii="Tahoma" w:hAnsi="Tahoma" w:cs="Tahoma"/>
          <w:b/>
          <w:sz w:val="20"/>
          <w:szCs w:val="20"/>
        </w:rPr>
        <w:t>.</w:t>
      </w:r>
    </w:p>
    <w:p w14:paraId="39E257EE" w14:textId="77777777" w:rsidR="00D4472B" w:rsidRPr="0007315D" w:rsidRDefault="00D4472B" w:rsidP="00D4472B">
      <w:pPr>
        <w:autoSpaceDE w:val="0"/>
        <w:autoSpaceDN w:val="0"/>
        <w:adjustRightInd w:val="0"/>
        <w:ind w:left="360"/>
        <w:rPr>
          <w:rFonts w:ascii="Tahoma" w:hAnsi="Tahoma" w:cs="Tahoma"/>
          <w:b/>
          <w:bCs/>
          <w:sz w:val="14"/>
          <w:szCs w:val="14"/>
        </w:rPr>
      </w:pPr>
    </w:p>
    <w:p w14:paraId="3B5424C5" w14:textId="77777777" w:rsidR="00D4472B" w:rsidRPr="00E65472" w:rsidRDefault="00D4472B" w:rsidP="00D4472B">
      <w:pPr>
        <w:numPr>
          <w:ilvl w:val="1"/>
          <w:numId w:val="34"/>
        </w:numPr>
        <w:rPr>
          <w:rFonts w:ascii="Tahoma" w:hAnsi="Tahoma" w:cs="Tahoma"/>
          <w:sz w:val="20"/>
          <w:szCs w:val="20"/>
        </w:rPr>
      </w:pPr>
      <w:r w:rsidRPr="00E65472">
        <w:rPr>
          <w:rFonts w:ascii="Tahoma" w:hAnsi="Tahoma" w:cs="Tahoma"/>
          <w:b/>
          <w:bCs/>
          <w:sz w:val="20"/>
          <w:szCs w:val="20"/>
        </w:rPr>
        <w:t xml:space="preserve">Por Resolución del contrato: </w:t>
      </w:r>
      <w:r w:rsidRPr="00E65472">
        <w:rPr>
          <w:rFonts w:ascii="Tahoma" w:hAnsi="Tahoma" w:cs="Tahoma"/>
          <w:sz w:val="20"/>
          <w:szCs w:val="20"/>
        </w:rPr>
        <w:t>Es la forma extraordinaria de terminación del contrato que procederá únicamente por las siguientes causales:</w:t>
      </w:r>
    </w:p>
    <w:p w14:paraId="26137535" w14:textId="77777777" w:rsidR="00D4472B" w:rsidRPr="004708C9" w:rsidRDefault="00D4472B" w:rsidP="00D4472B">
      <w:pPr>
        <w:autoSpaceDE w:val="0"/>
        <w:autoSpaceDN w:val="0"/>
        <w:adjustRightInd w:val="0"/>
        <w:ind w:left="360"/>
        <w:rPr>
          <w:rFonts w:ascii="Tahoma" w:hAnsi="Tahoma" w:cs="Tahoma"/>
          <w:b/>
          <w:bCs/>
          <w:sz w:val="10"/>
          <w:szCs w:val="10"/>
        </w:rPr>
      </w:pPr>
    </w:p>
    <w:p w14:paraId="53842B59" w14:textId="77777777" w:rsidR="00D4472B" w:rsidRPr="00E65472" w:rsidRDefault="00D4472B" w:rsidP="00D4472B">
      <w:pPr>
        <w:numPr>
          <w:ilvl w:val="2"/>
          <w:numId w:val="34"/>
        </w:numPr>
        <w:rPr>
          <w:rFonts w:ascii="Tahoma" w:hAnsi="Tahoma" w:cs="Tahoma"/>
          <w:b/>
          <w:bCs/>
          <w:sz w:val="20"/>
          <w:szCs w:val="20"/>
        </w:rPr>
      </w:pPr>
      <w:r w:rsidRPr="00E65472">
        <w:rPr>
          <w:rFonts w:ascii="Tahoma" w:hAnsi="Tahoma" w:cs="Tahoma"/>
          <w:b/>
          <w:bCs/>
          <w:sz w:val="20"/>
          <w:szCs w:val="20"/>
        </w:rPr>
        <w:t xml:space="preserve"> A requerimiento de </w:t>
      </w:r>
      <w:r w:rsidRPr="00E65472">
        <w:rPr>
          <w:rFonts w:ascii="Tahoma" w:eastAsia="Tahoma" w:hAnsi="Tahoma" w:cs="Tahoma"/>
          <w:b/>
          <w:sz w:val="20"/>
          <w:szCs w:val="20"/>
          <w:lang w:eastAsia="es-BO"/>
        </w:rPr>
        <w:t>ENDE</w:t>
      </w:r>
      <w:r w:rsidRPr="00E65472">
        <w:rPr>
          <w:rFonts w:ascii="Tahoma" w:hAnsi="Tahoma" w:cs="Tahoma"/>
          <w:b/>
          <w:bCs/>
          <w:sz w:val="20"/>
          <w:szCs w:val="20"/>
        </w:rPr>
        <w:t>, por causa atribuible al CONSULTOR:</w:t>
      </w:r>
    </w:p>
    <w:p w14:paraId="107FDEE9" w14:textId="77777777" w:rsidR="00D4472B" w:rsidRPr="004708C9" w:rsidRDefault="00D4472B" w:rsidP="00D4472B">
      <w:pPr>
        <w:autoSpaceDE w:val="0"/>
        <w:autoSpaceDN w:val="0"/>
        <w:adjustRightInd w:val="0"/>
        <w:ind w:left="900"/>
        <w:rPr>
          <w:rFonts w:ascii="Tahoma" w:hAnsi="Tahoma" w:cs="Tahoma"/>
          <w:b/>
          <w:bCs/>
          <w:sz w:val="12"/>
          <w:szCs w:val="12"/>
        </w:rPr>
      </w:pPr>
    </w:p>
    <w:p w14:paraId="14974180" w14:textId="77777777" w:rsidR="00D4472B" w:rsidRPr="00E65472" w:rsidRDefault="00D4472B" w:rsidP="00D4472B">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t xml:space="preserve">Por incumplimiento en la realización de la </w:t>
      </w:r>
      <w:r w:rsidRPr="00E65472">
        <w:rPr>
          <w:rFonts w:ascii="Tahoma" w:hAnsi="Tahoma" w:cs="Tahoma"/>
          <w:b/>
          <w:sz w:val="20"/>
          <w:szCs w:val="20"/>
        </w:rPr>
        <w:t>CONSULTORÍA</w:t>
      </w:r>
      <w:r w:rsidRPr="00E65472">
        <w:rPr>
          <w:rFonts w:ascii="Tahoma" w:hAnsi="Tahoma" w:cs="Tahoma"/>
          <w:sz w:val="20"/>
          <w:szCs w:val="20"/>
        </w:rPr>
        <w:t xml:space="preserve"> en el plazo establecido.</w:t>
      </w:r>
    </w:p>
    <w:p w14:paraId="09B88F77" w14:textId="77777777" w:rsidR="00D4472B" w:rsidRPr="00E65472" w:rsidRDefault="00D4472B" w:rsidP="00D4472B">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t xml:space="preserve">Por suspensión en la prestación del servicio de la </w:t>
      </w:r>
      <w:r w:rsidRPr="00E65472">
        <w:rPr>
          <w:rFonts w:ascii="Tahoma" w:hAnsi="Tahoma" w:cs="Tahoma"/>
          <w:b/>
          <w:sz w:val="20"/>
          <w:szCs w:val="20"/>
        </w:rPr>
        <w:t>CONSULTORÍA</w:t>
      </w:r>
      <w:r w:rsidRPr="00E65472">
        <w:rPr>
          <w:rFonts w:ascii="Tahoma" w:hAnsi="Tahoma" w:cs="Tahoma"/>
          <w:sz w:val="20"/>
          <w:szCs w:val="20"/>
        </w:rPr>
        <w:t xml:space="preserve"> sin justificación por más de seis (6) días hábiles.</w:t>
      </w:r>
    </w:p>
    <w:p w14:paraId="0864720B" w14:textId="77777777" w:rsidR="00D4472B" w:rsidRPr="00E65472" w:rsidRDefault="00D4472B" w:rsidP="00D4472B">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lastRenderedPageBreak/>
        <w:t>Por incumplimiento injustificado del programa de prestación de servicios sin que el</w:t>
      </w:r>
      <w:r w:rsidRPr="00E65472">
        <w:rPr>
          <w:rFonts w:ascii="Tahoma" w:hAnsi="Tahoma" w:cs="Tahoma"/>
          <w:b/>
          <w:sz w:val="20"/>
          <w:szCs w:val="20"/>
        </w:rPr>
        <w:t xml:space="preserve"> CONSULTOR</w:t>
      </w:r>
      <w:r w:rsidRPr="00E65472">
        <w:rPr>
          <w:rFonts w:ascii="Tahoma" w:hAnsi="Tahoma" w:cs="Tahoma"/>
          <w:sz w:val="20"/>
          <w:szCs w:val="20"/>
        </w:rPr>
        <w:t xml:space="preserve"> adopte medidas necesarias y oportunas para recuperar su demora y asegurar la conclusión del servicio dentro del plazo vigente.</w:t>
      </w:r>
    </w:p>
    <w:p w14:paraId="1077D11D" w14:textId="77777777" w:rsidR="00D4472B" w:rsidRPr="00E65472" w:rsidRDefault="00D4472B" w:rsidP="00D4472B">
      <w:pPr>
        <w:numPr>
          <w:ilvl w:val="0"/>
          <w:numId w:val="25"/>
        </w:numPr>
        <w:rPr>
          <w:rFonts w:ascii="Tahoma" w:eastAsia="Tahoma" w:hAnsi="Tahoma" w:cs="Tahoma"/>
          <w:sz w:val="20"/>
          <w:szCs w:val="20"/>
          <w:lang w:eastAsia="es-BO"/>
        </w:rPr>
      </w:pPr>
      <w:r w:rsidRPr="00E65472">
        <w:rPr>
          <w:rFonts w:ascii="Tahoma" w:eastAsia="Tahoma" w:hAnsi="Tahoma" w:cs="Tahoma"/>
          <w:sz w:val="20"/>
          <w:szCs w:val="20"/>
          <w:lang w:eastAsia="es-BO"/>
        </w:rPr>
        <w:t xml:space="preserve">Si incurriera en las causales establecidas en las Cláusulas Vigésima Quinta (Anticorrupción) y Vigésima Sexta (Antinarcotráfico) del presente Contrato, el mismo se resolverá de forma </w:t>
      </w:r>
      <w:r w:rsidRPr="00A54885">
        <w:rPr>
          <w:rFonts w:ascii="Tahoma" w:eastAsia="Tahoma" w:hAnsi="Tahoma" w:cs="Tahoma"/>
          <w:sz w:val="20"/>
          <w:szCs w:val="20"/>
          <w:lang w:eastAsia="es-BO"/>
        </w:rPr>
        <w:t>inmediata y se reporta a</w:t>
      </w:r>
      <w:r w:rsidRPr="00E65472">
        <w:rPr>
          <w:rFonts w:ascii="Tahoma" w:eastAsia="Tahoma" w:hAnsi="Tahoma" w:cs="Tahoma"/>
          <w:sz w:val="20"/>
          <w:szCs w:val="20"/>
          <w:lang w:eastAsia="es-BO"/>
        </w:rPr>
        <w:t xml:space="preserve"> las autoridades correspondientes para fines consiguientes de Ley. </w:t>
      </w:r>
    </w:p>
    <w:p w14:paraId="5F9DF317" w14:textId="77777777" w:rsidR="00D4472B" w:rsidRPr="00E65472" w:rsidRDefault="00D4472B" w:rsidP="00D4472B">
      <w:pPr>
        <w:numPr>
          <w:ilvl w:val="0"/>
          <w:numId w:val="25"/>
        </w:numPr>
        <w:rPr>
          <w:rFonts w:ascii="Tahoma" w:eastAsia="Tahoma" w:hAnsi="Tahoma" w:cs="Tahoma"/>
          <w:sz w:val="20"/>
          <w:szCs w:val="20"/>
          <w:lang w:eastAsia="es-BO"/>
        </w:rPr>
      </w:pPr>
      <w:r w:rsidRPr="00E65472">
        <w:rPr>
          <w:rFonts w:ascii="Tahoma" w:eastAsia="Tahoma" w:hAnsi="Tahoma" w:cs="Tahoma"/>
          <w:sz w:val="20"/>
          <w:szCs w:val="20"/>
          <w:lang w:eastAsia="es-BO"/>
        </w:rPr>
        <w:t xml:space="preserve">Si se procediera a la emisión de tres llamadas de atención por el </w:t>
      </w:r>
      <w:proofErr w:type="gramStart"/>
      <w:r w:rsidRPr="00E65472">
        <w:rPr>
          <w:rFonts w:ascii="Tahoma" w:eastAsia="Tahoma" w:hAnsi="Tahoma" w:cs="Tahoma"/>
          <w:sz w:val="20"/>
          <w:szCs w:val="20"/>
          <w:lang w:eastAsia="es-BO"/>
        </w:rPr>
        <w:t>Jefe</w:t>
      </w:r>
      <w:proofErr w:type="gramEnd"/>
      <w:r w:rsidRPr="00E65472">
        <w:rPr>
          <w:rFonts w:ascii="Tahoma" w:eastAsia="Tahoma" w:hAnsi="Tahoma" w:cs="Tahoma"/>
          <w:sz w:val="20"/>
          <w:szCs w:val="20"/>
          <w:lang w:eastAsia="es-BO"/>
        </w:rPr>
        <w:t xml:space="preserve"> Inmediato o Superior debidamente notificadas, que señale los incumplimientos incurridos.</w:t>
      </w:r>
    </w:p>
    <w:p w14:paraId="4983A3FA" w14:textId="77777777" w:rsidR="00D4472B" w:rsidRPr="004708C9" w:rsidRDefault="00D4472B" w:rsidP="00D4472B">
      <w:pPr>
        <w:autoSpaceDE w:val="0"/>
        <w:autoSpaceDN w:val="0"/>
        <w:adjustRightInd w:val="0"/>
        <w:ind w:left="1260"/>
        <w:rPr>
          <w:rFonts w:ascii="Tahoma" w:hAnsi="Tahoma" w:cs="Tahoma"/>
          <w:sz w:val="8"/>
          <w:szCs w:val="8"/>
        </w:rPr>
      </w:pPr>
    </w:p>
    <w:p w14:paraId="5A3699DE" w14:textId="77777777" w:rsidR="00D4472B" w:rsidRPr="00E65472" w:rsidRDefault="00D4472B" w:rsidP="00D4472B">
      <w:pPr>
        <w:numPr>
          <w:ilvl w:val="2"/>
          <w:numId w:val="34"/>
        </w:numPr>
        <w:rPr>
          <w:rFonts w:ascii="Tahoma" w:hAnsi="Tahoma" w:cs="Tahoma"/>
          <w:b/>
          <w:bCs/>
          <w:sz w:val="20"/>
          <w:szCs w:val="20"/>
        </w:rPr>
      </w:pPr>
      <w:r w:rsidRPr="00E65472">
        <w:rPr>
          <w:rFonts w:ascii="Tahoma" w:hAnsi="Tahoma" w:cs="Tahoma"/>
          <w:b/>
          <w:bCs/>
          <w:sz w:val="20"/>
          <w:szCs w:val="20"/>
        </w:rPr>
        <w:t xml:space="preserve"> A requerimiento del CONSULTOR, por causales atribuibles a ENDE:</w:t>
      </w:r>
    </w:p>
    <w:p w14:paraId="7BB9B0A3" w14:textId="77777777" w:rsidR="00D4472B" w:rsidRPr="0007315D" w:rsidRDefault="00D4472B" w:rsidP="00D4472B">
      <w:pPr>
        <w:autoSpaceDE w:val="0"/>
        <w:autoSpaceDN w:val="0"/>
        <w:adjustRightInd w:val="0"/>
        <w:ind w:left="900"/>
        <w:rPr>
          <w:rFonts w:ascii="Tahoma" w:hAnsi="Tahoma" w:cs="Tahoma"/>
          <w:b/>
          <w:bCs/>
          <w:sz w:val="14"/>
          <w:szCs w:val="14"/>
        </w:rPr>
      </w:pPr>
    </w:p>
    <w:p w14:paraId="1DBA5900" w14:textId="77777777" w:rsidR="00D4472B" w:rsidRPr="00E65472" w:rsidRDefault="00D4472B" w:rsidP="00D4472B">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 xml:space="preserve">Si apartándose del objeto del Contrato, </w:t>
      </w:r>
      <w:r w:rsidRPr="00E65472">
        <w:rPr>
          <w:rFonts w:ascii="Tahoma" w:eastAsia="Tahoma" w:hAnsi="Tahoma" w:cs="Tahoma"/>
          <w:b/>
          <w:sz w:val="20"/>
          <w:szCs w:val="20"/>
          <w:lang w:eastAsia="es-BO"/>
        </w:rPr>
        <w:t>ENDE</w:t>
      </w:r>
      <w:r w:rsidRPr="00E65472">
        <w:rPr>
          <w:rFonts w:ascii="Tahoma" w:hAnsi="Tahoma" w:cs="Tahoma"/>
          <w:sz w:val="20"/>
          <w:szCs w:val="20"/>
        </w:rPr>
        <w:t xml:space="preserve"> pretende efectuar modificaciones en relación a la prestación de los servicios objeto del presente contrato.</w:t>
      </w:r>
    </w:p>
    <w:p w14:paraId="10F50B2D" w14:textId="77777777" w:rsidR="00D4472B" w:rsidRPr="00E65472" w:rsidRDefault="00D4472B" w:rsidP="00D4472B">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Por incumplimiento en los pagos por más de sesenta (60) días calendario computados a partir de la fecha en la que debía efectivizarse el pago.</w:t>
      </w:r>
    </w:p>
    <w:p w14:paraId="23BA7D57" w14:textId="77777777" w:rsidR="00D4472B" w:rsidRPr="00E65472" w:rsidRDefault="00D4472B" w:rsidP="00D4472B">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 xml:space="preserve">Por instrucciones injustificadas emanadas por </w:t>
      </w:r>
      <w:r w:rsidRPr="00E65472">
        <w:rPr>
          <w:rFonts w:ascii="Tahoma" w:eastAsia="Tahoma" w:hAnsi="Tahoma" w:cs="Tahoma"/>
          <w:b/>
          <w:sz w:val="20"/>
          <w:szCs w:val="20"/>
          <w:lang w:eastAsia="es-BO"/>
        </w:rPr>
        <w:t>ENDE</w:t>
      </w:r>
      <w:r w:rsidRPr="00E65472">
        <w:rPr>
          <w:rFonts w:ascii="Tahoma" w:hAnsi="Tahoma" w:cs="Tahoma"/>
          <w:sz w:val="20"/>
          <w:szCs w:val="20"/>
        </w:rPr>
        <w:t xml:space="preserve"> para la suspensión del servicio por más de treinta (30) días calendario.</w:t>
      </w:r>
    </w:p>
    <w:p w14:paraId="44672ABA" w14:textId="77777777" w:rsidR="00D4472B" w:rsidRPr="004708C9" w:rsidRDefault="00D4472B" w:rsidP="00D4472B">
      <w:pPr>
        <w:ind w:left="720"/>
        <w:rPr>
          <w:rFonts w:ascii="Tahoma" w:hAnsi="Tahoma" w:cs="Tahoma"/>
          <w:b/>
          <w:bCs/>
          <w:sz w:val="10"/>
          <w:szCs w:val="10"/>
        </w:rPr>
      </w:pPr>
    </w:p>
    <w:p w14:paraId="44DEFD48" w14:textId="77777777" w:rsidR="00D4472B" w:rsidRPr="00E65472" w:rsidRDefault="00D4472B" w:rsidP="00D4472B">
      <w:pPr>
        <w:numPr>
          <w:ilvl w:val="2"/>
          <w:numId w:val="34"/>
        </w:numPr>
        <w:rPr>
          <w:rFonts w:ascii="Tahoma" w:hAnsi="Tahoma" w:cs="Tahoma"/>
          <w:b/>
          <w:bCs/>
          <w:sz w:val="20"/>
          <w:szCs w:val="20"/>
        </w:rPr>
      </w:pPr>
      <w:r w:rsidRPr="00E65472">
        <w:rPr>
          <w:rFonts w:ascii="Tahoma" w:hAnsi="Tahoma" w:cs="Tahoma"/>
          <w:b/>
          <w:bCs/>
          <w:sz w:val="20"/>
          <w:szCs w:val="20"/>
        </w:rPr>
        <w:t xml:space="preserve">Procedimiento de Resolución por causas atribuibles a las partes. </w:t>
      </w:r>
      <w:r w:rsidRPr="00E65472">
        <w:rPr>
          <w:rFonts w:ascii="Tahoma" w:hAnsi="Tahoma" w:cs="Tahoma"/>
          <w:sz w:val="20"/>
          <w:szCs w:val="20"/>
        </w:rPr>
        <w:t>De acuerdo a las causales de Resolución de Contrato señaladas precedentemente, y Considerando la naturaleza de las prestaciones del contrato que implica la realización de prestaciones continuas, periódicas o sujetas a cronograma, su terminación solo afectará a las prestaciones futuras, debiendo considerarse cumplidas las prestaciones ya realizadas por ambas partes.</w:t>
      </w:r>
    </w:p>
    <w:p w14:paraId="39A79995" w14:textId="77777777" w:rsidR="00D4472B" w:rsidRPr="004708C9" w:rsidRDefault="00D4472B" w:rsidP="00D4472B">
      <w:pPr>
        <w:ind w:left="720"/>
        <w:rPr>
          <w:rFonts w:ascii="Tahoma" w:hAnsi="Tahoma" w:cs="Tahoma"/>
          <w:b/>
          <w:bCs/>
          <w:sz w:val="12"/>
          <w:szCs w:val="12"/>
        </w:rPr>
      </w:pPr>
    </w:p>
    <w:p w14:paraId="6DBBCE94" w14:textId="77777777" w:rsidR="00D4472B" w:rsidRPr="00E65472" w:rsidRDefault="00D4472B" w:rsidP="00D4472B">
      <w:pPr>
        <w:ind w:left="720"/>
        <w:rPr>
          <w:rFonts w:ascii="Tahoma" w:hAnsi="Tahoma" w:cs="Tahoma"/>
          <w:b/>
          <w:bCs/>
          <w:sz w:val="20"/>
          <w:szCs w:val="20"/>
        </w:rPr>
      </w:pPr>
      <w:r w:rsidRPr="00E65472">
        <w:rPr>
          <w:rFonts w:ascii="Tahoma" w:hAnsi="Tahoma" w:cs="Tahoma"/>
          <w:sz w:val="20"/>
          <w:szCs w:val="20"/>
        </w:rPr>
        <w:t xml:space="preserve">Para procesar la Resolución del Contrato por cualquiera de las causales señaladas, </w:t>
      </w:r>
      <w:r w:rsidRPr="00E65472">
        <w:rPr>
          <w:rFonts w:ascii="Tahoma" w:eastAsia="Tahoma" w:hAnsi="Tahoma" w:cs="Tahoma"/>
          <w:b/>
          <w:sz w:val="20"/>
          <w:szCs w:val="20"/>
          <w:lang w:eastAsia="es-BO"/>
        </w:rPr>
        <w:t>ENDE</w:t>
      </w:r>
      <w:r w:rsidRPr="00E65472">
        <w:rPr>
          <w:rFonts w:ascii="Tahoma" w:hAnsi="Tahoma" w:cs="Tahoma"/>
          <w:sz w:val="20"/>
          <w:szCs w:val="20"/>
        </w:rPr>
        <w:t xml:space="preserve"> o el </w:t>
      </w:r>
      <w:r w:rsidRPr="00E65472">
        <w:rPr>
          <w:rFonts w:ascii="Tahoma" w:hAnsi="Tahoma" w:cs="Tahoma"/>
          <w:b/>
          <w:sz w:val="20"/>
          <w:szCs w:val="20"/>
        </w:rPr>
        <w:t xml:space="preserve">CONSULTOR, </w:t>
      </w:r>
      <w:r w:rsidRPr="00E65472">
        <w:rPr>
          <w:rFonts w:ascii="Tahoma" w:hAnsi="Tahoma" w:cs="Tahoma"/>
          <w:sz w:val="20"/>
          <w:szCs w:val="20"/>
        </w:rPr>
        <w:t>según corresponda, da</w:t>
      </w:r>
      <w:r>
        <w:rPr>
          <w:rFonts w:ascii="Tahoma" w:hAnsi="Tahoma" w:cs="Tahoma"/>
          <w:sz w:val="20"/>
          <w:szCs w:val="20"/>
        </w:rPr>
        <w:t>rá aviso escrito mediante carta</w:t>
      </w:r>
      <w:r w:rsidRPr="00E65472">
        <w:rPr>
          <w:rFonts w:ascii="Tahoma" w:hAnsi="Tahoma" w:cs="Tahoma"/>
          <w:sz w:val="20"/>
          <w:szCs w:val="20"/>
        </w:rPr>
        <w:t>, a la otra parte, de su intención de resolver el Contrato, estableciendo claramente la causal que se aduce.</w:t>
      </w:r>
    </w:p>
    <w:p w14:paraId="58F101B8" w14:textId="77777777" w:rsidR="00D4472B" w:rsidRPr="004708C9" w:rsidRDefault="00D4472B" w:rsidP="00D4472B">
      <w:pPr>
        <w:ind w:left="720"/>
        <w:rPr>
          <w:rFonts w:ascii="Tahoma" w:hAnsi="Tahoma" w:cs="Tahoma"/>
          <w:b/>
          <w:bCs/>
          <w:sz w:val="12"/>
          <w:szCs w:val="12"/>
        </w:rPr>
      </w:pPr>
    </w:p>
    <w:p w14:paraId="30DBD6B9" w14:textId="77777777" w:rsidR="00D4472B" w:rsidRPr="00E65472" w:rsidRDefault="00D4472B" w:rsidP="00D4472B">
      <w:pPr>
        <w:ind w:left="720"/>
        <w:rPr>
          <w:rFonts w:ascii="Tahoma" w:hAnsi="Tahoma" w:cs="Tahoma"/>
          <w:sz w:val="20"/>
          <w:szCs w:val="20"/>
        </w:rPr>
      </w:pPr>
      <w:r w:rsidRPr="00E65472">
        <w:rPr>
          <w:rFonts w:ascii="Tahoma" w:hAnsi="Tahoma" w:cs="Tahoma"/>
          <w:sz w:val="20"/>
          <w:szCs w:val="20"/>
        </w:rPr>
        <w:t xml:space="preserve">Si dentro de los diez (10) días hábiles siguientes de la fecha de notificación, se enmendaran las fallas, se normalizará el desarrollo de las prestaciones del servicio, se </w:t>
      </w:r>
      <w:proofErr w:type="gramStart"/>
      <w:r w:rsidRPr="00E65472">
        <w:rPr>
          <w:rFonts w:ascii="Tahoma" w:hAnsi="Tahoma" w:cs="Tahoma"/>
          <w:sz w:val="20"/>
          <w:szCs w:val="20"/>
        </w:rPr>
        <w:t>tomaran</w:t>
      </w:r>
      <w:proofErr w:type="gramEnd"/>
      <w:r w:rsidRPr="00E65472">
        <w:rPr>
          <w:rFonts w:ascii="Tahoma" w:hAnsi="Tahoma" w:cs="Tahoma"/>
          <w:sz w:val="20"/>
          <w:szCs w:val="20"/>
        </w:rPr>
        <w:t xml:space="preserve"> las medidas necesarias para continuar normalmente con las estipulaciones del Contrato y el requirente de la resolución expresará por escrito su conformidad a la solución, el aviso de intensión de resolución será retirado.</w:t>
      </w:r>
    </w:p>
    <w:p w14:paraId="7CC939BD" w14:textId="77777777" w:rsidR="00D4472B" w:rsidRPr="004708C9" w:rsidRDefault="00D4472B" w:rsidP="00D4472B">
      <w:pPr>
        <w:ind w:left="720"/>
        <w:rPr>
          <w:rFonts w:ascii="Tahoma" w:hAnsi="Tahoma" w:cs="Tahoma"/>
          <w:b/>
          <w:bCs/>
          <w:sz w:val="10"/>
          <w:szCs w:val="10"/>
        </w:rPr>
      </w:pPr>
    </w:p>
    <w:p w14:paraId="4EB91340" w14:textId="77777777" w:rsidR="00D4472B" w:rsidRPr="00E65472" w:rsidRDefault="00D4472B" w:rsidP="00D4472B">
      <w:pPr>
        <w:ind w:left="720"/>
        <w:rPr>
          <w:rFonts w:ascii="Tahoma" w:hAnsi="Tahoma" w:cs="Tahoma"/>
          <w:b/>
          <w:bCs/>
          <w:sz w:val="20"/>
          <w:szCs w:val="20"/>
        </w:rPr>
      </w:pPr>
      <w:r w:rsidRPr="00E65472">
        <w:rPr>
          <w:rFonts w:ascii="Tahoma" w:hAnsi="Tahoma" w:cs="Tahoma"/>
          <w:sz w:val="20"/>
          <w:szCs w:val="20"/>
        </w:rPr>
        <w:t xml:space="preserve">Caso contrario, si al vencimiento del término de los diez (10) días hábiles no existiese ninguna respuesta, el proceso de resolución continuará, a cuyo fin </w:t>
      </w:r>
      <w:r w:rsidRPr="00E65472">
        <w:rPr>
          <w:rFonts w:ascii="Tahoma" w:eastAsia="Tahoma" w:hAnsi="Tahoma" w:cs="Tahoma"/>
          <w:b/>
          <w:sz w:val="20"/>
          <w:szCs w:val="20"/>
          <w:lang w:eastAsia="es-BO"/>
        </w:rPr>
        <w:t>ENDE</w:t>
      </w:r>
      <w:r w:rsidRPr="00E65472">
        <w:rPr>
          <w:rFonts w:ascii="Tahoma" w:hAnsi="Tahoma" w:cs="Tahoma"/>
          <w:sz w:val="20"/>
          <w:szCs w:val="20"/>
        </w:rPr>
        <w:t xml:space="preserve"> o el </w:t>
      </w:r>
      <w:r w:rsidRPr="00E65472">
        <w:rPr>
          <w:rFonts w:ascii="Tahoma" w:hAnsi="Tahoma" w:cs="Tahoma"/>
          <w:b/>
          <w:sz w:val="20"/>
          <w:szCs w:val="20"/>
        </w:rPr>
        <w:t>CONSULTOR</w:t>
      </w:r>
      <w:r w:rsidRPr="00E65472">
        <w:rPr>
          <w:rFonts w:ascii="Tahoma" w:hAnsi="Tahoma" w:cs="Tahoma"/>
          <w:sz w:val="20"/>
          <w:szCs w:val="20"/>
        </w:rPr>
        <w:t>, según quien haya requerido la resolución del contrato, notificará mediante carta notariada a la otra parte, que la resolución del contrato se ha hecho efectiva.</w:t>
      </w:r>
    </w:p>
    <w:p w14:paraId="2D246760" w14:textId="77777777" w:rsidR="00D4472B" w:rsidRPr="0007315D" w:rsidRDefault="00D4472B" w:rsidP="00D4472B">
      <w:pPr>
        <w:autoSpaceDE w:val="0"/>
        <w:autoSpaceDN w:val="0"/>
        <w:adjustRightInd w:val="0"/>
        <w:rPr>
          <w:rFonts w:ascii="Tahoma" w:hAnsi="Tahoma" w:cs="Tahoma"/>
          <w:sz w:val="14"/>
          <w:szCs w:val="14"/>
        </w:rPr>
      </w:pPr>
    </w:p>
    <w:p w14:paraId="689EA1A5" w14:textId="77777777" w:rsidR="00D4472B" w:rsidRPr="00E65472" w:rsidRDefault="00D4472B" w:rsidP="00D4472B">
      <w:pPr>
        <w:numPr>
          <w:ilvl w:val="1"/>
          <w:numId w:val="34"/>
        </w:numPr>
        <w:rPr>
          <w:rFonts w:ascii="Tahoma" w:hAnsi="Tahoma" w:cs="Tahoma"/>
          <w:b/>
          <w:bCs/>
          <w:sz w:val="20"/>
          <w:szCs w:val="20"/>
        </w:rPr>
      </w:pPr>
      <w:r w:rsidRPr="00E65472">
        <w:rPr>
          <w:rFonts w:ascii="Tahoma" w:hAnsi="Tahoma" w:cs="Tahoma"/>
          <w:b/>
          <w:bCs/>
          <w:sz w:val="20"/>
          <w:szCs w:val="20"/>
        </w:rPr>
        <w:t xml:space="preserve">Por acuerdo entre partes: </w:t>
      </w:r>
      <w:r w:rsidRPr="00E65472">
        <w:rPr>
          <w:rFonts w:ascii="Tahoma" w:hAnsi="Tahoma" w:cs="Tahoma"/>
          <w:bCs/>
          <w:sz w:val="20"/>
          <w:szCs w:val="20"/>
        </w:rPr>
        <w:t>Precederá cuando ambas partes otorguen su consentimiento con el objetivo de terminar con la Relación contractual, bajo las siguientes condiciones:</w:t>
      </w:r>
    </w:p>
    <w:p w14:paraId="28AC13A1" w14:textId="77777777" w:rsidR="00D4472B" w:rsidRPr="004708C9" w:rsidRDefault="00D4472B" w:rsidP="00D4472B">
      <w:pPr>
        <w:autoSpaceDE w:val="0"/>
        <w:autoSpaceDN w:val="0"/>
        <w:adjustRightInd w:val="0"/>
        <w:ind w:left="900"/>
        <w:rPr>
          <w:rFonts w:ascii="Tahoma" w:hAnsi="Tahoma" w:cs="Tahoma"/>
          <w:bCs/>
          <w:sz w:val="12"/>
          <w:szCs w:val="12"/>
        </w:rPr>
      </w:pPr>
    </w:p>
    <w:p w14:paraId="6C79D569" w14:textId="77777777" w:rsidR="00D4472B" w:rsidRPr="00E85A4B" w:rsidRDefault="00D4472B" w:rsidP="00D4472B">
      <w:pPr>
        <w:numPr>
          <w:ilvl w:val="1"/>
          <w:numId w:val="28"/>
        </w:numPr>
        <w:autoSpaceDE w:val="0"/>
        <w:autoSpaceDN w:val="0"/>
        <w:adjustRightInd w:val="0"/>
        <w:rPr>
          <w:rFonts w:ascii="Tahoma" w:hAnsi="Tahoma" w:cs="Tahoma"/>
          <w:bCs/>
          <w:sz w:val="20"/>
          <w:szCs w:val="20"/>
        </w:rPr>
      </w:pPr>
      <w:r w:rsidRPr="00E65472">
        <w:rPr>
          <w:rFonts w:ascii="Tahoma" w:hAnsi="Tahoma" w:cs="Tahoma"/>
          <w:bCs/>
          <w:sz w:val="20"/>
          <w:szCs w:val="20"/>
        </w:rPr>
        <w:t xml:space="preserve">Que las partes manifiesten de manera expresa su voluntad de dar por terminada la relación </w:t>
      </w:r>
      <w:r w:rsidRPr="00E85A4B">
        <w:rPr>
          <w:rFonts w:ascii="Tahoma" w:hAnsi="Tahoma" w:cs="Tahoma"/>
          <w:bCs/>
          <w:sz w:val="20"/>
          <w:szCs w:val="20"/>
        </w:rPr>
        <w:t xml:space="preserve">contractual por acuerdo entre partes; </w:t>
      </w:r>
    </w:p>
    <w:p w14:paraId="18FD19C1" w14:textId="77777777" w:rsidR="00D4472B" w:rsidRPr="00E85A4B" w:rsidRDefault="00D4472B" w:rsidP="00D4472B">
      <w:pPr>
        <w:numPr>
          <w:ilvl w:val="1"/>
          <w:numId w:val="28"/>
        </w:numPr>
        <w:autoSpaceDE w:val="0"/>
        <w:autoSpaceDN w:val="0"/>
        <w:adjustRightInd w:val="0"/>
        <w:rPr>
          <w:rFonts w:ascii="Tahoma" w:hAnsi="Tahoma" w:cs="Tahoma"/>
          <w:bCs/>
          <w:sz w:val="20"/>
          <w:szCs w:val="20"/>
        </w:rPr>
      </w:pPr>
      <w:r w:rsidRPr="00E85A4B">
        <w:rPr>
          <w:rFonts w:ascii="Tahoma" w:hAnsi="Tahoma" w:cs="Tahoma"/>
          <w:bCs/>
          <w:sz w:val="20"/>
          <w:szCs w:val="20"/>
        </w:rPr>
        <w:t xml:space="preserve">Que no exista causa de resolución imputable a </w:t>
      </w:r>
      <w:r w:rsidRPr="00E85A4B">
        <w:rPr>
          <w:rFonts w:ascii="Tahoma" w:hAnsi="Tahoma" w:cs="Tahoma"/>
          <w:b/>
          <w:bCs/>
          <w:sz w:val="20"/>
          <w:szCs w:val="20"/>
        </w:rPr>
        <w:t>ENDE</w:t>
      </w:r>
      <w:r w:rsidRPr="00E85A4B">
        <w:rPr>
          <w:rFonts w:ascii="Tahoma" w:hAnsi="Tahoma" w:cs="Tahoma"/>
          <w:bCs/>
          <w:sz w:val="20"/>
          <w:szCs w:val="20"/>
        </w:rPr>
        <w:t>;</w:t>
      </w:r>
    </w:p>
    <w:p w14:paraId="40D1B749" w14:textId="77777777" w:rsidR="00D4472B" w:rsidRDefault="00D4472B" w:rsidP="00D4472B">
      <w:pPr>
        <w:numPr>
          <w:ilvl w:val="1"/>
          <w:numId w:val="28"/>
        </w:numPr>
        <w:autoSpaceDE w:val="0"/>
        <w:autoSpaceDN w:val="0"/>
        <w:adjustRightInd w:val="0"/>
        <w:rPr>
          <w:rFonts w:ascii="Tahoma" w:hAnsi="Tahoma" w:cs="Tahoma"/>
          <w:bCs/>
          <w:sz w:val="20"/>
          <w:szCs w:val="20"/>
        </w:rPr>
      </w:pPr>
      <w:r w:rsidRPr="00E65472">
        <w:rPr>
          <w:rFonts w:ascii="Tahoma" w:hAnsi="Tahoma" w:cs="Tahoma"/>
          <w:bCs/>
          <w:sz w:val="20"/>
          <w:szCs w:val="20"/>
        </w:rPr>
        <w:t>Que la terminación de la relación contractual no afecte el interés público o que la continuidad de la misma sea innecesaria o inconveniente.</w:t>
      </w:r>
    </w:p>
    <w:p w14:paraId="487151DF" w14:textId="77777777" w:rsidR="00D4472B" w:rsidRPr="00293369" w:rsidRDefault="00D4472B" w:rsidP="00D4472B">
      <w:pPr>
        <w:autoSpaceDE w:val="0"/>
        <w:autoSpaceDN w:val="0"/>
        <w:adjustRightInd w:val="0"/>
        <w:ind w:left="1440"/>
        <w:rPr>
          <w:rFonts w:ascii="Tahoma" w:hAnsi="Tahoma" w:cs="Tahoma"/>
          <w:bCs/>
          <w:sz w:val="8"/>
          <w:szCs w:val="8"/>
        </w:rPr>
      </w:pPr>
    </w:p>
    <w:p w14:paraId="3E5EB67F" w14:textId="77777777" w:rsidR="00D4472B" w:rsidRPr="00E65472" w:rsidRDefault="00D4472B" w:rsidP="00D4472B">
      <w:pPr>
        <w:numPr>
          <w:ilvl w:val="2"/>
          <w:numId w:val="34"/>
        </w:numPr>
        <w:rPr>
          <w:rFonts w:ascii="Tahoma" w:hAnsi="Tahoma" w:cs="Tahoma"/>
          <w:b/>
          <w:bCs/>
          <w:sz w:val="20"/>
          <w:szCs w:val="20"/>
        </w:rPr>
      </w:pPr>
      <w:r w:rsidRPr="00E85A4B">
        <w:rPr>
          <w:rFonts w:ascii="Tahoma" w:hAnsi="Tahoma" w:cs="Tahoma"/>
          <w:b/>
          <w:bCs/>
          <w:sz w:val="20"/>
          <w:szCs w:val="20"/>
        </w:rPr>
        <w:t>Procedimiento de Resolución por acuerdo</w:t>
      </w:r>
      <w:r>
        <w:rPr>
          <w:rFonts w:ascii="Tahoma" w:hAnsi="Tahoma" w:cs="Tahoma"/>
          <w:b/>
          <w:bCs/>
          <w:sz w:val="20"/>
          <w:szCs w:val="20"/>
        </w:rPr>
        <w:t xml:space="preserve"> de partes</w:t>
      </w:r>
      <w:r w:rsidRPr="00E85A4B">
        <w:rPr>
          <w:rFonts w:ascii="Tahoma" w:hAnsi="Tahoma" w:cs="Tahoma"/>
          <w:b/>
          <w:bCs/>
          <w:sz w:val="20"/>
          <w:szCs w:val="20"/>
        </w:rPr>
        <w:t xml:space="preserve"> </w:t>
      </w:r>
      <w:r w:rsidRPr="00E85A4B">
        <w:rPr>
          <w:rFonts w:ascii="Tahoma" w:hAnsi="Tahoma" w:cs="Tahoma"/>
          <w:sz w:val="20"/>
          <w:szCs w:val="20"/>
        </w:rPr>
        <w:t>Considerando la naturaleza de las prestaciones del contrato que implica la realización de prestaciones continuas, periódicas o sujetas a cronograma, su terminación sólo afectará a las prestaciones</w:t>
      </w:r>
      <w:r w:rsidRPr="00E65472">
        <w:rPr>
          <w:rFonts w:ascii="Tahoma" w:hAnsi="Tahoma" w:cs="Tahoma"/>
          <w:sz w:val="20"/>
          <w:szCs w:val="20"/>
        </w:rPr>
        <w:t xml:space="preserve"> futuras, debiendo considerarse cumplidas las prestaciones ya realizadas por ambas partes.</w:t>
      </w:r>
    </w:p>
    <w:p w14:paraId="528C01D9" w14:textId="77777777" w:rsidR="00D4472B" w:rsidRPr="0007315D" w:rsidRDefault="00D4472B" w:rsidP="00D4472B">
      <w:pPr>
        <w:ind w:left="720"/>
        <w:rPr>
          <w:rFonts w:ascii="Tahoma" w:hAnsi="Tahoma" w:cs="Tahoma"/>
          <w:b/>
          <w:bCs/>
          <w:sz w:val="14"/>
          <w:szCs w:val="14"/>
        </w:rPr>
      </w:pPr>
      <w:r w:rsidRPr="00E65472">
        <w:rPr>
          <w:rFonts w:ascii="Tahoma" w:hAnsi="Tahoma" w:cs="Tahoma"/>
          <w:b/>
          <w:bCs/>
          <w:sz w:val="20"/>
          <w:szCs w:val="20"/>
        </w:rPr>
        <w:t xml:space="preserve"> </w:t>
      </w:r>
    </w:p>
    <w:p w14:paraId="602FC842" w14:textId="77777777" w:rsidR="00D4472B" w:rsidRPr="00E65472" w:rsidRDefault="00D4472B" w:rsidP="00D4472B">
      <w:pPr>
        <w:ind w:left="720"/>
        <w:rPr>
          <w:rFonts w:ascii="Tahoma" w:hAnsi="Tahoma" w:cs="Tahoma"/>
          <w:b/>
          <w:bCs/>
          <w:sz w:val="20"/>
          <w:szCs w:val="20"/>
        </w:rPr>
      </w:pPr>
      <w:r w:rsidRPr="00E65472">
        <w:rPr>
          <w:rFonts w:ascii="Tahoma" w:hAnsi="Tahoma" w:cs="Tahoma"/>
          <w:sz w:val="20"/>
          <w:szCs w:val="20"/>
        </w:rPr>
        <w:t xml:space="preserve">Cuando se efectúe la resolución por mutuo acuerdo, </w:t>
      </w:r>
      <w:r w:rsidRPr="00E65472">
        <w:rPr>
          <w:rFonts w:ascii="Tahoma" w:hAnsi="Tahoma" w:cs="Tahoma"/>
          <w:bCs/>
          <w:sz w:val="20"/>
          <w:szCs w:val="20"/>
        </w:rPr>
        <w:t xml:space="preserve">ambas partes deberán suscribir un documento de Resolución de Contrato, el cual deberá contener la siguiente información: </w:t>
      </w:r>
      <w:r w:rsidRPr="00E65472">
        <w:rPr>
          <w:rFonts w:ascii="Tahoma" w:hAnsi="Tahoma" w:cs="Tahoma"/>
          <w:bCs/>
          <w:sz w:val="20"/>
          <w:szCs w:val="20"/>
        </w:rPr>
        <w:lastRenderedPageBreak/>
        <w:t>partes suscribientes, antecedentes, condiciones para la Resolución de Contrato por acuerdo, alcances de la Resolución, inexistencia de obligación y conformidad de las partes.</w:t>
      </w:r>
    </w:p>
    <w:p w14:paraId="2422716E" w14:textId="77777777" w:rsidR="00D4472B" w:rsidRPr="0007315D" w:rsidRDefault="00D4472B" w:rsidP="00D4472B">
      <w:pPr>
        <w:ind w:left="720"/>
        <w:rPr>
          <w:rFonts w:ascii="Tahoma" w:hAnsi="Tahoma" w:cs="Tahoma"/>
          <w:b/>
          <w:bCs/>
          <w:sz w:val="14"/>
          <w:szCs w:val="14"/>
        </w:rPr>
      </w:pPr>
    </w:p>
    <w:p w14:paraId="5866608D" w14:textId="77777777" w:rsidR="00D4472B" w:rsidRPr="00E65472" w:rsidRDefault="00D4472B" w:rsidP="00D4472B">
      <w:pPr>
        <w:ind w:left="720"/>
        <w:rPr>
          <w:rFonts w:ascii="Tahoma" w:hAnsi="Tahoma" w:cs="Tahoma"/>
          <w:sz w:val="20"/>
          <w:szCs w:val="20"/>
        </w:rPr>
      </w:pPr>
      <w:r w:rsidRPr="00E65472">
        <w:rPr>
          <w:rFonts w:ascii="Tahoma" w:hAnsi="Tahoma" w:cs="Tahoma"/>
          <w:sz w:val="20"/>
          <w:szCs w:val="20"/>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E65472">
        <w:rPr>
          <w:rFonts w:ascii="Tahoma" w:hAnsi="Tahoma" w:cs="Tahoma"/>
          <w:b/>
          <w:sz w:val="20"/>
          <w:szCs w:val="20"/>
        </w:rPr>
        <w:t>CONSULTOR</w:t>
      </w:r>
      <w:r w:rsidRPr="00E65472">
        <w:rPr>
          <w:rFonts w:ascii="Tahoma" w:hAnsi="Tahoma" w:cs="Tahoma"/>
          <w:sz w:val="20"/>
          <w:szCs w:val="20"/>
        </w:rPr>
        <w:t xml:space="preserve"> en el SICOES como impedido de participar en procesos de contratación.</w:t>
      </w:r>
    </w:p>
    <w:p w14:paraId="6A92E806" w14:textId="77777777" w:rsidR="00D4472B" w:rsidRPr="0007315D" w:rsidRDefault="00D4472B" w:rsidP="00D4472B">
      <w:pPr>
        <w:ind w:left="720"/>
        <w:rPr>
          <w:rFonts w:ascii="Tahoma" w:hAnsi="Tahoma" w:cs="Tahoma"/>
          <w:b/>
          <w:bCs/>
          <w:sz w:val="16"/>
        </w:rPr>
      </w:pPr>
    </w:p>
    <w:p w14:paraId="20DC101D" w14:textId="77777777" w:rsidR="00D4472B" w:rsidRPr="00E65472" w:rsidRDefault="00D4472B" w:rsidP="00D4472B">
      <w:pPr>
        <w:numPr>
          <w:ilvl w:val="1"/>
          <w:numId w:val="34"/>
        </w:numPr>
        <w:rPr>
          <w:rFonts w:ascii="Tahoma" w:hAnsi="Tahoma" w:cs="Tahoma"/>
          <w:sz w:val="20"/>
          <w:szCs w:val="20"/>
        </w:rPr>
      </w:pPr>
      <w:r w:rsidRPr="00E65472">
        <w:rPr>
          <w:rFonts w:ascii="Tahoma" w:hAnsi="Tahoma" w:cs="Tahoma"/>
          <w:b/>
          <w:sz w:val="20"/>
          <w:szCs w:val="20"/>
        </w:rPr>
        <w:t>Resolución por causas de fuerza mayor o caso fortuito o en resguardo de los intereses del Estado y/o ENDE:</w:t>
      </w:r>
      <w:r w:rsidRPr="00E65472">
        <w:rPr>
          <w:rFonts w:ascii="Tahoma" w:hAnsi="Tahoma" w:cs="Tahoma"/>
          <w:sz w:val="20"/>
          <w:szCs w:val="20"/>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3562EB86" w14:textId="77777777" w:rsidR="00D4472B" w:rsidRPr="0007315D" w:rsidRDefault="00D4472B" w:rsidP="00D4472B">
      <w:pPr>
        <w:ind w:left="720"/>
        <w:rPr>
          <w:rFonts w:ascii="Tahoma" w:hAnsi="Tahoma" w:cs="Tahoma"/>
          <w:b/>
          <w:sz w:val="16"/>
        </w:rPr>
      </w:pPr>
    </w:p>
    <w:p w14:paraId="2EF235FE" w14:textId="77777777" w:rsidR="00D4472B" w:rsidRPr="00E65472" w:rsidRDefault="00D4472B" w:rsidP="00D4472B">
      <w:pPr>
        <w:ind w:left="720"/>
        <w:rPr>
          <w:rFonts w:ascii="Tahoma" w:hAnsi="Tahoma" w:cs="Tahoma"/>
          <w:sz w:val="20"/>
          <w:szCs w:val="20"/>
        </w:rPr>
      </w:pPr>
      <w:r w:rsidRPr="00E65472">
        <w:rPr>
          <w:rFonts w:ascii="Tahoma" w:hAnsi="Tahoma" w:cs="Tahoma"/>
          <w:sz w:val="20"/>
          <w:szCs w:val="20"/>
        </w:rPr>
        <w:t>Si en cualquier momento, antes de la terminación de la prestación del servicio objeto del Contrato, el</w:t>
      </w:r>
      <w:r w:rsidRPr="00E65472">
        <w:rPr>
          <w:rFonts w:ascii="Tahoma" w:hAnsi="Tahoma" w:cs="Tahoma"/>
          <w:b/>
          <w:sz w:val="20"/>
          <w:szCs w:val="20"/>
        </w:rPr>
        <w:t xml:space="preserve"> CONSULTOR</w:t>
      </w:r>
      <w:r w:rsidRPr="00E65472">
        <w:rPr>
          <w:rFonts w:ascii="Tahoma" w:hAnsi="Tahoma" w:cs="Tahoma"/>
          <w:sz w:val="20"/>
          <w:szCs w:val="20"/>
        </w:rPr>
        <w:t>,</w:t>
      </w:r>
      <w:r w:rsidRPr="00E65472">
        <w:rPr>
          <w:rFonts w:ascii="Tahoma" w:hAnsi="Tahoma" w:cs="Tahoma"/>
          <w:b/>
          <w:sz w:val="20"/>
          <w:szCs w:val="20"/>
        </w:rPr>
        <w:t xml:space="preserve"> </w:t>
      </w:r>
      <w:r w:rsidRPr="00E65472">
        <w:rPr>
          <w:rFonts w:ascii="Tahoma" w:hAnsi="Tahoma" w:cs="Tahoma"/>
          <w:sz w:val="20"/>
          <w:szCs w:val="20"/>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1D0E2199" w14:textId="77777777" w:rsidR="00D4472B" w:rsidRPr="0007315D" w:rsidRDefault="00D4472B" w:rsidP="00D4472B">
      <w:pPr>
        <w:ind w:left="1380"/>
        <w:rPr>
          <w:rFonts w:ascii="Tahoma" w:hAnsi="Tahoma" w:cs="Tahoma"/>
          <w:sz w:val="14"/>
          <w:szCs w:val="14"/>
        </w:rPr>
      </w:pPr>
    </w:p>
    <w:p w14:paraId="422BB9A2" w14:textId="77777777" w:rsidR="00D4472B" w:rsidRPr="00E65472" w:rsidRDefault="00D4472B" w:rsidP="00D4472B">
      <w:pPr>
        <w:ind w:left="720"/>
        <w:rPr>
          <w:rFonts w:ascii="Tahoma" w:hAnsi="Tahoma" w:cs="Tahoma"/>
          <w:sz w:val="20"/>
          <w:szCs w:val="20"/>
        </w:rPr>
      </w:pPr>
      <w:r w:rsidRPr="00E65472">
        <w:rPr>
          <w:rFonts w:ascii="Tahoma" w:eastAsia="Tahoma" w:hAnsi="Tahoma" w:cs="Tahoma"/>
          <w:b/>
          <w:sz w:val="20"/>
          <w:szCs w:val="20"/>
          <w:lang w:eastAsia="es-BO"/>
        </w:rPr>
        <w:t>ENDE</w:t>
      </w:r>
      <w:r w:rsidRPr="00E65472">
        <w:rPr>
          <w:rFonts w:ascii="Tahoma" w:hAnsi="Tahoma" w:cs="Tahoma"/>
          <w:sz w:val="20"/>
          <w:szCs w:val="20"/>
        </w:rPr>
        <w:t xml:space="preserve">, previa evaluación y aceptación de la solicitud, mediante carta dirigida al </w:t>
      </w:r>
      <w:r w:rsidRPr="00E65472">
        <w:rPr>
          <w:rFonts w:ascii="Tahoma" w:hAnsi="Tahoma" w:cs="Tahoma"/>
          <w:b/>
          <w:sz w:val="20"/>
          <w:szCs w:val="20"/>
        </w:rPr>
        <w:t>CONSULTOR</w:t>
      </w:r>
      <w:r w:rsidRPr="00E65472">
        <w:rPr>
          <w:rFonts w:ascii="Tahoma" w:hAnsi="Tahoma" w:cs="Tahoma"/>
          <w:sz w:val="20"/>
          <w:szCs w:val="20"/>
        </w:rPr>
        <w:t xml:space="preserve">, suspenderá la ejecución del servicio y resolverá el Contrato. A la entrega de dicha comunicación oficial de resolución, el </w:t>
      </w:r>
      <w:r w:rsidRPr="00E65472">
        <w:rPr>
          <w:rFonts w:ascii="Tahoma" w:hAnsi="Tahoma" w:cs="Tahoma"/>
          <w:b/>
          <w:sz w:val="20"/>
          <w:szCs w:val="20"/>
        </w:rPr>
        <w:t xml:space="preserve">CONSULTOR </w:t>
      </w:r>
      <w:r w:rsidRPr="00E65472">
        <w:rPr>
          <w:rFonts w:ascii="Tahoma" w:hAnsi="Tahoma" w:cs="Tahoma"/>
          <w:sz w:val="20"/>
          <w:szCs w:val="20"/>
        </w:rPr>
        <w:t xml:space="preserve">suspenderá la ejecución del servicio de acuerdo a las instrucciones escritas que al efecto emita </w:t>
      </w:r>
      <w:r w:rsidRPr="00E65472">
        <w:rPr>
          <w:rFonts w:ascii="Tahoma" w:eastAsia="Tahoma" w:hAnsi="Tahoma" w:cs="Tahoma"/>
          <w:b/>
          <w:sz w:val="20"/>
          <w:szCs w:val="20"/>
          <w:lang w:eastAsia="es-BO"/>
        </w:rPr>
        <w:t>ENDE</w:t>
      </w:r>
      <w:r w:rsidRPr="00E65472">
        <w:rPr>
          <w:rFonts w:ascii="Tahoma" w:hAnsi="Tahoma" w:cs="Tahoma"/>
          <w:sz w:val="20"/>
          <w:szCs w:val="20"/>
        </w:rPr>
        <w:t>.</w:t>
      </w:r>
    </w:p>
    <w:p w14:paraId="227D4788" w14:textId="77777777" w:rsidR="00D4472B" w:rsidRPr="0007315D" w:rsidRDefault="00D4472B" w:rsidP="00D4472B">
      <w:pPr>
        <w:ind w:left="1380"/>
        <w:rPr>
          <w:rFonts w:ascii="Tahoma" w:hAnsi="Tahoma" w:cs="Tahoma"/>
          <w:sz w:val="16"/>
        </w:rPr>
      </w:pPr>
    </w:p>
    <w:p w14:paraId="3B2DF16A" w14:textId="77777777" w:rsidR="00D4472B" w:rsidRPr="00E65472" w:rsidRDefault="00D4472B" w:rsidP="00D4472B">
      <w:pPr>
        <w:ind w:left="720"/>
        <w:rPr>
          <w:rFonts w:ascii="Tahoma" w:hAnsi="Tahoma" w:cs="Tahoma"/>
          <w:sz w:val="20"/>
          <w:szCs w:val="20"/>
        </w:rPr>
      </w:pPr>
      <w:r w:rsidRPr="006143BF">
        <w:rPr>
          <w:rFonts w:ascii="Tahoma" w:hAnsi="Tahoma" w:cs="Tahoma"/>
          <w:sz w:val="20"/>
          <w:szCs w:val="20"/>
        </w:rPr>
        <w:t xml:space="preserve">Asimismo, si </w:t>
      </w:r>
      <w:r w:rsidRPr="006143BF">
        <w:rPr>
          <w:rFonts w:ascii="Tahoma" w:eastAsia="Tahoma" w:hAnsi="Tahoma" w:cs="Tahoma"/>
          <w:b/>
          <w:sz w:val="20"/>
          <w:szCs w:val="20"/>
          <w:lang w:eastAsia="es-BO"/>
        </w:rPr>
        <w:t>ENDE</w:t>
      </w:r>
      <w:r w:rsidRPr="006143BF">
        <w:rPr>
          <w:rFonts w:ascii="Tahoma" w:hAnsi="Tahoma" w:cs="Tahoma"/>
          <w:sz w:val="20"/>
          <w:szCs w:val="20"/>
        </w:rPr>
        <w:t xml:space="preserve"> se encontrase con situaciones no atribuibles a su voluntad, por causas de fuerza mayor, caso fortuito o considera que la continuidad de la relación contractual va en contra de sus intereses o que el desempeño del </w:t>
      </w:r>
      <w:r w:rsidRPr="006143BF">
        <w:rPr>
          <w:rFonts w:ascii="Tahoma" w:hAnsi="Tahoma" w:cs="Tahoma"/>
          <w:b/>
          <w:sz w:val="20"/>
          <w:szCs w:val="20"/>
        </w:rPr>
        <w:t>CONSULTOR</w:t>
      </w:r>
      <w:r w:rsidRPr="006143BF">
        <w:rPr>
          <w:rFonts w:ascii="Tahoma" w:hAnsi="Tahoma" w:cs="Tahoma"/>
          <w:sz w:val="20"/>
          <w:szCs w:val="20"/>
        </w:rPr>
        <w:t xml:space="preserve"> no es el adecuado, comunicará por escrito la suspensión de la ejecución del servicio</w:t>
      </w:r>
      <w:r w:rsidRPr="006143BF">
        <w:rPr>
          <w:rFonts w:ascii="Tahoma" w:hAnsi="Tahoma" w:cs="Tahoma"/>
          <w:b/>
          <w:sz w:val="20"/>
          <w:szCs w:val="20"/>
        </w:rPr>
        <w:t xml:space="preserve"> </w:t>
      </w:r>
      <w:r w:rsidRPr="006143BF">
        <w:rPr>
          <w:rFonts w:ascii="Tahoma" w:hAnsi="Tahoma" w:cs="Tahoma"/>
          <w:sz w:val="20"/>
          <w:szCs w:val="20"/>
        </w:rPr>
        <w:t xml:space="preserve">y resolverá el </w:t>
      </w:r>
      <w:r w:rsidRPr="006143BF">
        <w:rPr>
          <w:rFonts w:ascii="Tahoma" w:hAnsi="Tahoma" w:cs="Tahoma"/>
          <w:b/>
          <w:sz w:val="20"/>
          <w:szCs w:val="20"/>
        </w:rPr>
        <w:t xml:space="preserve">CONTRATO, </w:t>
      </w:r>
      <w:r w:rsidRPr="006143BF">
        <w:rPr>
          <w:rFonts w:ascii="Tahoma" w:hAnsi="Tahoma" w:cs="Tahoma"/>
          <w:bCs/>
          <w:sz w:val="20"/>
          <w:szCs w:val="20"/>
        </w:rPr>
        <w:t>sin ninguna responsabilidad</w:t>
      </w:r>
      <w:r w:rsidRPr="006143BF">
        <w:rPr>
          <w:rFonts w:ascii="Tahoma" w:hAnsi="Tahoma" w:cs="Tahoma"/>
          <w:b/>
          <w:sz w:val="20"/>
          <w:szCs w:val="20"/>
        </w:rPr>
        <w:t xml:space="preserve"> </w:t>
      </w:r>
      <w:r w:rsidRPr="006143BF">
        <w:rPr>
          <w:rFonts w:ascii="Tahoma" w:hAnsi="Tahoma" w:cs="Tahoma"/>
          <w:sz w:val="20"/>
          <w:szCs w:val="20"/>
        </w:rPr>
        <w:t>mediante comunicación escrita con siete (7) días de anticipación.</w:t>
      </w:r>
    </w:p>
    <w:p w14:paraId="6C935482" w14:textId="77777777" w:rsidR="00D4472B" w:rsidRPr="0007315D" w:rsidRDefault="00D4472B" w:rsidP="00D4472B">
      <w:pPr>
        <w:ind w:left="720"/>
        <w:rPr>
          <w:rFonts w:ascii="Tahoma" w:hAnsi="Tahoma" w:cs="Tahoma"/>
          <w:sz w:val="16"/>
        </w:rPr>
      </w:pPr>
    </w:p>
    <w:p w14:paraId="6B1DF9BB" w14:textId="77777777" w:rsidR="00D4472B" w:rsidRPr="00E65472" w:rsidRDefault="00D4472B" w:rsidP="00D4472B">
      <w:pPr>
        <w:ind w:left="720"/>
        <w:rPr>
          <w:rFonts w:ascii="Tahoma" w:hAnsi="Tahoma" w:cs="Tahoma"/>
          <w:sz w:val="20"/>
          <w:szCs w:val="20"/>
        </w:rPr>
      </w:pPr>
      <w:r w:rsidRPr="00E65472">
        <w:rPr>
          <w:rFonts w:ascii="Tahoma" w:hAnsi="Tahoma" w:cs="Tahoma"/>
          <w:sz w:val="20"/>
          <w:szCs w:val="20"/>
        </w:rPr>
        <w:t>Una vez efectivizada la Resolución del contrato, las partes procederán a realizar la liquidación del contrato donde establecerán los saldos en favor o en contra para su respectivo pago y/o cobro, según corresponda.</w:t>
      </w:r>
    </w:p>
    <w:p w14:paraId="78027A89" w14:textId="77777777" w:rsidR="00D4472B" w:rsidRPr="004708C9" w:rsidRDefault="00D4472B" w:rsidP="00D4472B">
      <w:pPr>
        <w:autoSpaceDE w:val="0"/>
        <w:autoSpaceDN w:val="0"/>
        <w:adjustRightInd w:val="0"/>
        <w:rPr>
          <w:rFonts w:ascii="Tahoma" w:hAnsi="Tahoma" w:cs="Tahoma"/>
          <w:bCs/>
          <w:sz w:val="10"/>
          <w:szCs w:val="10"/>
        </w:rPr>
      </w:pPr>
    </w:p>
    <w:p w14:paraId="1223C080" w14:textId="77777777" w:rsidR="00D4472B" w:rsidRPr="00E65472" w:rsidRDefault="00D4472B" w:rsidP="00D4472B">
      <w:pPr>
        <w:autoSpaceDE w:val="0"/>
        <w:autoSpaceDN w:val="0"/>
        <w:adjustRightInd w:val="0"/>
        <w:rPr>
          <w:rFonts w:ascii="Tahoma" w:hAnsi="Tahoma" w:cs="Tahoma"/>
          <w:bCs/>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TERCERA.-</w:t>
      </w:r>
      <w:proofErr w:type="gramEnd"/>
      <w:r w:rsidRPr="00E65472">
        <w:rPr>
          <w:rFonts w:ascii="Tahoma" w:hAnsi="Tahoma" w:cs="Tahoma"/>
          <w:b/>
          <w:bCs/>
          <w:sz w:val="20"/>
          <w:szCs w:val="20"/>
        </w:rPr>
        <w:t xml:space="preserve"> (SOLUCIÓN DE CONTROVERSIAS) </w:t>
      </w:r>
      <w:r w:rsidRPr="00E65472">
        <w:rPr>
          <w:rFonts w:ascii="Tahoma" w:hAnsi="Tahoma" w:cs="Tahoma"/>
          <w:bCs/>
          <w:sz w:val="20"/>
          <w:szCs w:val="20"/>
        </w:rPr>
        <w:t>En caso de surgir controversias sobre los derechos y obligaciones u otros aspectos propios de la ejecución del presente contrato, las partes acudirán a la jurisdicción prevista en el ordenamiento jurídico para los contratos administrativos.</w:t>
      </w:r>
    </w:p>
    <w:p w14:paraId="009CA32E" w14:textId="77777777" w:rsidR="00D4472B" w:rsidRPr="0007315D" w:rsidRDefault="00D4472B" w:rsidP="00D4472B">
      <w:pPr>
        <w:autoSpaceDE w:val="0"/>
        <w:autoSpaceDN w:val="0"/>
        <w:adjustRightInd w:val="0"/>
        <w:rPr>
          <w:rFonts w:ascii="Tahoma" w:hAnsi="Tahoma" w:cs="Tahoma"/>
          <w:b/>
          <w:sz w:val="14"/>
          <w:szCs w:val="14"/>
        </w:rPr>
      </w:pPr>
    </w:p>
    <w:p w14:paraId="142CC36D" w14:textId="77777777" w:rsidR="00D4472B" w:rsidRPr="00E65472" w:rsidRDefault="00D4472B" w:rsidP="00D4472B">
      <w:pPr>
        <w:rPr>
          <w:rFonts w:ascii="Tahoma" w:hAnsi="Tahoma" w:cs="Tahoma"/>
          <w:b/>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CUARTA.-</w:t>
      </w:r>
      <w:proofErr w:type="gramEnd"/>
      <w:r w:rsidRPr="00E65472">
        <w:rPr>
          <w:rFonts w:ascii="Tahoma" w:hAnsi="Tahoma" w:cs="Tahoma"/>
          <w:b/>
          <w:sz w:val="20"/>
          <w:szCs w:val="20"/>
        </w:rPr>
        <w:t xml:space="preserve"> (LIQUIDACIÓN DEL CONTRATO) </w:t>
      </w:r>
      <w:r w:rsidRPr="00E65472">
        <w:rPr>
          <w:rFonts w:ascii="Tahoma" w:hAnsi="Tahoma" w:cs="Tahoma"/>
          <w:sz w:val="20"/>
          <w:szCs w:val="20"/>
        </w:rPr>
        <w:t>En la liquidación del contrato se establecerán los saldos a favor o en contra y todo otro aspecto que implique la liquidación de deudas y acrecencias entre las partes por terminación del contrato por cumplimiento o resolución del mismo.</w:t>
      </w:r>
    </w:p>
    <w:p w14:paraId="1451EA6B" w14:textId="77777777" w:rsidR="00D4472B" w:rsidRPr="0007315D" w:rsidRDefault="00D4472B" w:rsidP="00D4472B">
      <w:pPr>
        <w:rPr>
          <w:rFonts w:ascii="Tahoma" w:hAnsi="Tahoma" w:cs="Tahoma"/>
          <w:sz w:val="12"/>
          <w:szCs w:val="12"/>
        </w:rPr>
      </w:pPr>
    </w:p>
    <w:p w14:paraId="259AC43B" w14:textId="77777777" w:rsidR="00D4472B" w:rsidRPr="00E65472" w:rsidRDefault="00D4472B" w:rsidP="00D4472B">
      <w:pPr>
        <w:rPr>
          <w:rFonts w:ascii="Tahoma" w:hAnsi="Tahoma" w:cs="Tahoma"/>
          <w:sz w:val="20"/>
          <w:szCs w:val="20"/>
        </w:rPr>
      </w:pPr>
      <w:r w:rsidRPr="00E65472">
        <w:rPr>
          <w:rFonts w:ascii="Tahoma" w:hAnsi="Tahoma" w:cs="Tahoma"/>
          <w:sz w:val="20"/>
          <w:szCs w:val="20"/>
        </w:rPr>
        <w:t xml:space="preserve">Asimismo, el </w:t>
      </w:r>
      <w:r w:rsidRPr="00E65472">
        <w:rPr>
          <w:rFonts w:ascii="Tahoma" w:hAnsi="Tahoma" w:cs="Tahoma"/>
          <w:b/>
          <w:sz w:val="20"/>
          <w:szCs w:val="20"/>
        </w:rPr>
        <w:t>CONSULTOR</w:t>
      </w:r>
      <w:r w:rsidRPr="00E65472">
        <w:rPr>
          <w:rFonts w:ascii="Tahoma" w:hAnsi="Tahoma" w:cs="Tahoma"/>
          <w:sz w:val="20"/>
          <w:szCs w:val="20"/>
        </w:rPr>
        <w:t xml:space="preserve"> podrá establecer el importe de los pagos a los cuales considere tener derecho</w:t>
      </w:r>
      <w:r w:rsidRPr="00E65472">
        <w:rPr>
          <w:rFonts w:ascii="Tahoma" w:hAnsi="Tahoma" w:cs="Tahoma"/>
          <w:bCs/>
          <w:sz w:val="20"/>
          <w:szCs w:val="20"/>
        </w:rPr>
        <w:t>.</w:t>
      </w:r>
    </w:p>
    <w:p w14:paraId="3D66D3DA" w14:textId="77777777" w:rsidR="00D4472B" w:rsidRPr="0007315D" w:rsidRDefault="00D4472B" w:rsidP="00D4472B">
      <w:pPr>
        <w:rPr>
          <w:rFonts w:ascii="Tahoma" w:hAnsi="Tahoma" w:cs="Tahoma"/>
          <w:sz w:val="12"/>
          <w:szCs w:val="12"/>
        </w:rPr>
      </w:pPr>
    </w:p>
    <w:p w14:paraId="2CDA2E2C" w14:textId="77777777" w:rsidR="00D4472B" w:rsidRPr="00E65472" w:rsidRDefault="00D4472B" w:rsidP="00D4472B">
      <w:pPr>
        <w:rPr>
          <w:rFonts w:ascii="Tahoma" w:hAnsi="Tahoma" w:cs="Tahoma"/>
          <w:sz w:val="20"/>
          <w:szCs w:val="20"/>
        </w:rPr>
      </w:pPr>
      <w:r w:rsidRPr="00E65472">
        <w:rPr>
          <w:rFonts w:ascii="Tahoma" w:hAnsi="Tahoma" w:cs="Tahoma"/>
          <w:sz w:val="20"/>
          <w:szCs w:val="20"/>
        </w:rPr>
        <w:t xml:space="preserve">Preparado así el Informe Final y debidamente aprobado por </w:t>
      </w:r>
      <w:r w:rsidRPr="00E65472">
        <w:rPr>
          <w:rFonts w:ascii="Tahoma" w:eastAsia="Tahoma" w:hAnsi="Tahoma" w:cs="Tahoma"/>
          <w:b/>
          <w:sz w:val="20"/>
          <w:szCs w:val="20"/>
          <w:lang w:eastAsia="es-BO"/>
        </w:rPr>
        <w:t>ENDE</w:t>
      </w:r>
      <w:r w:rsidRPr="00E65472">
        <w:rPr>
          <w:rFonts w:ascii="Tahoma" w:hAnsi="Tahoma" w:cs="Tahoma"/>
          <w:sz w:val="20"/>
          <w:szCs w:val="20"/>
        </w:rPr>
        <w:t xml:space="preserve"> que realiza el seguimiento del servicio, para su conocimiento, quien en su caso requerirá las aclaraciones que considere pertinentes; de no existir observación alguna para el procesamiento del pago, autorizará el mismo.</w:t>
      </w:r>
    </w:p>
    <w:p w14:paraId="492A1338" w14:textId="77777777" w:rsidR="00D4472B" w:rsidRPr="004708C9" w:rsidRDefault="00D4472B" w:rsidP="00D4472B">
      <w:pPr>
        <w:rPr>
          <w:rFonts w:ascii="Tahoma" w:hAnsi="Tahoma" w:cs="Tahoma"/>
          <w:sz w:val="12"/>
          <w:szCs w:val="12"/>
        </w:rPr>
      </w:pPr>
    </w:p>
    <w:p w14:paraId="6E301EE3" w14:textId="77777777" w:rsidR="00D4472B" w:rsidRPr="00E65472" w:rsidRDefault="00D4472B" w:rsidP="00D4472B">
      <w:pPr>
        <w:rPr>
          <w:rFonts w:ascii="Tahoma" w:eastAsia="Tahoma" w:hAnsi="Tahoma" w:cs="Tahoma"/>
          <w:sz w:val="20"/>
          <w:szCs w:val="20"/>
          <w:lang w:eastAsia="es-BO"/>
        </w:rPr>
      </w:pPr>
      <w:r w:rsidRPr="00E65472">
        <w:rPr>
          <w:rFonts w:ascii="Tahoma" w:eastAsia="Tahoma" w:hAnsi="Tahoma" w:cs="Tahoma"/>
          <w:b/>
          <w:sz w:val="20"/>
          <w:szCs w:val="20"/>
          <w:lang w:eastAsia="es-BO"/>
        </w:rPr>
        <w:lastRenderedPageBreak/>
        <w:t xml:space="preserve">VIGÉSIMA QUINTA.- (ANTICORRUPCIÓN) </w:t>
      </w:r>
      <w:r w:rsidRPr="00E65472">
        <w:rPr>
          <w:rFonts w:ascii="Tahoma" w:eastAsia="Tahoma" w:hAnsi="Tahoma" w:cs="Tahoma"/>
          <w:sz w:val="20"/>
          <w:szCs w:val="20"/>
          <w:lang w:eastAsia="es-BO"/>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que se efectúe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004 de 31 de marzo de 2010 (Ley de Lucha Contra la Corrupción, Enriquecimiento, Ilícito e Investigación de Fortunas ”Marcelo Quiroga Santa Cruz</w:t>
      </w:r>
      <w:r w:rsidRPr="00E85A4B">
        <w:rPr>
          <w:rFonts w:ascii="Tahoma" w:eastAsia="Tahoma" w:hAnsi="Tahoma" w:cs="Tahoma"/>
          <w:sz w:val="20"/>
          <w:szCs w:val="20"/>
          <w:lang w:eastAsia="es-BO"/>
        </w:rPr>
        <w:t xml:space="preserve">”), Ley </w:t>
      </w:r>
      <w:proofErr w:type="spellStart"/>
      <w:r w:rsidRPr="00E85A4B">
        <w:rPr>
          <w:rFonts w:ascii="Tahoma" w:eastAsia="Tahoma" w:hAnsi="Tahoma" w:cs="Tahoma"/>
          <w:sz w:val="20"/>
          <w:szCs w:val="20"/>
          <w:lang w:eastAsia="es-BO"/>
        </w:rPr>
        <w:t>N°</w:t>
      </w:r>
      <w:proofErr w:type="spellEnd"/>
      <w:r w:rsidRPr="00E85A4B">
        <w:rPr>
          <w:rFonts w:ascii="Tahoma" w:eastAsia="Tahoma" w:hAnsi="Tahoma" w:cs="Tahoma"/>
          <w:sz w:val="20"/>
          <w:szCs w:val="20"/>
          <w:lang w:eastAsia="es-BO"/>
        </w:rPr>
        <w:t xml:space="preserve"> 1390 y/</w:t>
      </w:r>
      <w:r w:rsidRPr="00E65472">
        <w:rPr>
          <w:rFonts w:ascii="Tahoma" w:eastAsia="Tahoma" w:hAnsi="Tahoma" w:cs="Tahoma"/>
          <w:sz w:val="20"/>
          <w:szCs w:val="20"/>
          <w:lang w:eastAsia="es-BO"/>
        </w:rPr>
        <w:t>o Convención de Lucha Contra la Corrupción de las Naciones Unidas, y/o Convención Interamericana Contra la Corrupción.</w:t>
      </w:r>
    </w:p>
    <w:p w14:paraId="471DD89C" w14:textId="77777777" w:rsidR="00D4472B" w:rsidRPr="0007315D" w:rsidRDefault="00D4472B" w:rsidP="00D4472B">
      <w:pPr>
        <w:rPr>
          <w:rFonts w:ascii="Tahoma" w:eastAsia="Tahoma" w:hAnsi="Tahoma" w:cs="Tahoma"/>
          <w:sz w:val="14"/>
          <w:szCs w:val="14"/>
          <w:lang w:eastAsia="es-BO"/>
        </w:rPr>
      </w:pPr>
    </w:p>
    <w:p w14:paraId="5F0BB31C" w14:textId="77777777" w:rsidR="00D4472B" w:rsidRPr="00E65472" w:rsidRDefault="00D4472B" w:rsidP="00D4472B">
      <w:pPr>
        <w:rPr>
          <w:rFonts w:ascii="Tahoma" w:eastAsia="Tahoma" w:hAnsi="Tahoma" w:cs="Tahoma"/>
          <w:sz w:val="20"/>
          <w:szCs w:val="20"/>
          <w:lang w:eastAsia="es-BO"/>
        </w:rPr>
      </w:pPr>
      <w:r w:rsidRPr="00E65472">
        <w:rPr>
          <w:rFonts w:ascii="Tahoma" w:eastAsia="Tahoma" w:hAnsi="Tahoma" w:cs="Tahoma"/>
          <w:b/>
          <w:sz w:val="20"/>
          <w:szCs w:val="20"/>
          <w:lang w:eastAsia="es-BO"/>
        </w:rPr>
        <w:t xml:space="preserve">VIGÉSIMA </w:t>
      </w:r>
      <w:proofErr w:type="gramStart"/>
      <w:r w:rsidRPr="00E65472">
        <w:rPr>
          <w:rFonts w:ascii="Tahoma" w:eastAsia="Tahoma" w:hAnsi="Tahoma" w:cs="Tahoma"/>
          <w:b/>
          <w:sz w:val="20"/>
          <w:szCs w:val="20"/>
          <w:lang w:eastAsia="es-BO"/>
        </w:rPr>
        <w:t>SEXTA.-</w:t>
      </w:r>
      <w:proofErr w:type="gramEnd"/>
      <w:r w:rsidRPr="00E65472">
        <w:rPr>
          <w:rFonts w:ascii="Tahoma" w:eastAsia="Tahoma" w:hAnsi="Tahoma" w:cs="Tahoma"/>
          <w:b/>
          <w:sz w:val="20"/>
          <w:szCs w:val="20"/>
          <w:lang w:eastAsia="es-BO"/>
        </w:rPr>
        <w:t xml:space="preserve"> (ANTINARCOTRÁFICO) </w:t>
      </w:r>
      <w:r w:rsidRPr="00E65472">
        <w:rPr>
          <w:rFonts w:ascii="Tahoma" w:eastAsia="Tahoma" w:hAnsi="Tahoma" w:cs="Tahoma"/>
          <w:sz w:val="20"/>
          <w:szCs w:val="20"/>
          <w:lang w:eastAsia="es-BO"/>
        </w:rPr>
        <w:t>Las partes acuerdan que en el marco del cumplimiento del presente Contrato, ni ellas, ni sus representantes en relación a la ejecución del objeto del presente Contrato han incurrido o incurrirá en acciones u omisiones establecidas como delitos de conformidad a las disposiciones establecidas en la Ley 1008 – Ley del Régimen de la Coca y Sustancias Controladas.</w:t>
      </w:r>
    </w:p>
    <w:p w14:paraId="5EE31C3A" w14:textId="77777777" w:rsidR="00D4472B" w:rsidRPr="0007315D" w:rsidRDefault="00D4472B" w:rsidP="00D4472B">
      <w:pPr>
        <w:rPr>
          <w:rFonts w:ascii="Tahoma" w:eastAsia="Tahoma" w:hAnsi="Tahoma" w:cs="Tahoma"/>
          <w:sz w:val="14"/>
          <w:szCs w:val="14"/>
          <w:lang w:eastAsia="es-BO"/>
        </w:rPr>
      </w:pPr>
    </w:p>
    <w:p w14:paraId="49BEBBDB" w14:textId="77777777" w:rsidR="00D4472B" w:rsidRPr="00E65472" w:rsidRDefault="00D4472B" w:rsidP="00D4472B">
      <w:pPr>
        <w:rPr>
          <w:rFonts w:ascii="Tahoma" w:eastAsia="Tahoma" w:hAnsi="Tahoma" w:cs="Tahoma"/>
          <w:sz w:val="20"/>
          <w:szCs w:val="20"/>
          <w:lang w:eastAsia="es-BO"/>
        </w:rPr>
      </w:pPr>
      <w:r w:rsidRPr="00E65472">
        <w:rPr>
          <w:rFonts w:ascii="Tahoma" w:eastAsia="Tahoma" w:hAnsi="Tahoma" w:cs="Tahoma"/>
          <w:b/>
          <w:sz w:val="20"/>
          <w:szCs w:val="20"/>
          <w:lang w:eastAsia="es-BO"/>
        </w:rPr>
        <w:t xml:space="preserve">VIGÉSIMA </w:t>
      </w:r>
      <w:proofErr w:type="gramStart"/>
      <w:r w:rsidRPr="00E65472">
        <w:rPr>
          <w:rFonts w:ascii="Tahoma" w:hAnsi="Tahoma" w:cs="Tahoma"/>
          <w:b/>
          <w:bCs/>
          <w:sz w:val="20"/>
          <w:szCs w:val="20"/>
        </w:rPr>
        <w:t>SÉPTIMA.-</w:t>
      </w:r>
      <w:proofErr w:type="gramEnd"/>
      <w:r w:rsidRPr="00E65472">
        <w:rPr>
          <w:rFonts w:ascii="Tahoma" w:hAnsi="Tahoma" w:cs="Tahoma"/>
          <w:b/>
          <w:sz w:val="20"/>
          <w:szCs w:val="20"/>
        </w:rPr>
        <w:t xml:space="preserve"> (CONFIDENCIALIDAD) </w:t>
      </w:r>
      <w:r w:rsidRPr="00E65472">
        <w:rPr>
          <w:rFonts w:ascii="Tahoma" w:hAnsi="Tahoma" w:cs="Tahoma"/>
          <w:sz w:val="20"/>
          <w:szCs w:val="20"/>
        </w:rPr>
        <w:t xml:space="preserve">Los materiales, informes y otros producidos por el </w:t>
      </w:r>
      <w:r w:rsidRPr="00E65472">
        <w:rPr>
          <w:rFonts w:ascii="Tahoma" w:hAnsi="Tahoma" w:cs="Tahoma"/>
          <w:b/>
          <w:sz w:val="20"/>
          <w:szCs w:val="20"/>
        </w:rPr>
        <w:t>CONSULTOR,</w:t>
      </w:r>
      <w:r w:rsidRPr="00E65472">
        <w:rPr>
          <w:rFonts w:ascii="Tahoma" w:hAnsi="Tahoma" w:cs="Tahoma"/>
          <w:sz w:val="20"/>
          <w:szCs w:val="20"/>
        </w:rPr>
        <w:t xml:space="preserve"> así como la información a la que este tuviere acceso, durante o después de la ejecución </w:t>
      </w:r>
      <w:r>
        <w:rPr>
          <w:rFonts w:ascii="Tahoma" w:hAnsi="Tahoma" w:cs="Tahoma"/>
          <w:sz w:val="20"/>
          <w:szCs w:val="20"/>
        </w:rPr>
        <w:t xml:space="preserve">del </w:t>
      </w:r>
      <w:r w:rsidRPr="00E65472">
        <w:rPr>
          <w:rFonts w:ascii="Tahoma" w:hAnsi="Tahoma" w:cs="Tahoma"/>
          <w:sz w:val="20"/>
          <w:szCs w:val="20"/>
        </w:rPr>
        <w:t xml:space="preserve">presente contrato, tendrá carácter confidencial, quedando expresamente prohibida su divulgación a terceros, exceptuando los casos en que </w:t>
      </w:r>
      <w:r w:rsidRPr="00E65472">
        <w:rPr>
          <w:rFonts w:ascii="Tahoma" w:eastAsia="Tahoma" w:hAnsi="Tahoma" w:cs="Tahoma"/>
          <w:b/>
          <w:sz w:val="20"/>
          <w:szCs w:val="20"/>
          <w:lang w:eastAsia="es-BO"/>
        </w:rPr>
        <w:t>ENDE</w:t>
      </w:r>
      <w:r w:rsidRPr="00E65472">
        <w:rPr>
          <w:rFonts w:ascii="Tahoma" w:hAnsi="Tahoma" w:cs="Tahoma"/>
          <w:sz w:val="20"/>
          <w:szCs w:val="20"/>
        </w:rPr>
        <w:t xml:space="preserve"> emita un pronunciamiento escrito estableciendo lo contrario.</w:t>
      </w:r>
    </w:p>
    <w:p w14:paraId="353991C8" w14:textId="77777777" w:rsidR="00D4472B" w:rsidRPr="004708C9" w:rsidRDefault="00D4472B" w:rsidP="00D4472B">
      <w:pPr>
        <w:rPr>
          <w:rFonts w:ascii="Tahoma" w:hAnsi="Tahoma" w:cs="Tahoma"/>
          <w:sz w:val="10"/>
          <w:szCs w:val="10"/>
        </w:rPr>
      </w:pPr>
    </w:p>
    <w:p w14:paraId="7C9A7B98" w14:textId="77777777" w:rsidR="00D4472B" w:rsidRPr="00E65472" w:rsidRDefault="00D4472B" w:rsidP="00D4472B">
      <w:pPr>
        <w:rPr>
          <w:rFonts w:ascii="Tahoma" w:hAnsi="Tahoma" w:cs="Tahoma"/>
          <w:sz w:val="20"/>
          <w:szCs w:val="20"/>
        </w:rPr>
      </w:pPr>
      <w:r w:rsidRPr="00E65472">
        <w:rPr>
          <w:rFonts w:ascii="Tahoma" w:hAnsi="Tahoma" w:cs="Tahoma"/>
          <w:sz w:val="20"/>
          <w:szCs w:val="20"/>
        </w:rPr>
        <w:t xml:space="preserve">Asimismo, el </w:t>
      </w:r>
      <w:r w:rsidRPr="00E65472">
        <w:rPr>
          <w:rFonts w:ascii="Tahoma" w:hAnsi="Tahoma" w:cs="Tahoma"/>
          <w:b/>
          <w:sz w:val="20"/>
          <w:szCs w:val="20"/>
        </w:rPr>
        <w:t xml:space="preserve">CONSULTOR </w:t>
      </w:r>
      <w:r w:rsidRPr="00E65472">
        <w:rPr>
          <w:rFonts w:ascii="Tahoma" w:hAnsi="Tahoma" w:cs="Tahoma"/>
          <w:sz w:val="20"/>
          <w:szCs w:val="20"/>
        </w:rPr>
        <w:t xml:space="preserve">reconoce que </w:t>
      </w:r>
      <w:r w:rsidRPr="00E65472">
        <w:rPr>
          <w:rFonts w:ascii="Tahoma" w:eastAsia="Tahoma" w:hAnsi="Tahoma" w:cs="Tahoma"/>
          <w:b/>
          <w:sz w:val="20"/>
          <w:szCs w:val="20"/>
          <w:lang w:eastAsia="es-BO"/>
        </w:rPr>
        <w:t>ENDE</w:t>
      </w:r>
      <w:r w:rsidRPr="00E65472">
        <w:rPr>
          <w:rFonts w:ascii="Tahoma" w:hAnsi="Tahoma" w:cs="Tahoma"/>
          <w:sz w:val="20"/>
          <w:szCs w:val="20"/>
        </w:rPr>
        <w:t xml:space="preserve"> es el único propietario de los productos y documentos producidos en la </w:t>
      </w:r>
      <w:r w:rsidRPr="00E65472">
        <w:rPr>
          <w:rFonts w:ascii="Tahoma" w:hAnsi="Tahoma" w:cs="Tahoma"/>
          <w:b/>
          <w:sz w:val="20"/>
          <w:szCs w:val="20"/>
        </w:rPr>
        <w:t>CONSULTORÍA</w:t>
      </w:r>
      <w:r w:rsidRPr="00E65472">
        <w:rPr>
          <w:rFonts w:ascii="Tahoma" w:hAnsi="Tahoma" w:cs="Tahoma"/>
          <w:sz w:val="20"/>
          <w:szCs w:val="20"/>
        </w:rPr>
        <w:t>.</w:t>
      </w:r>
    </w:p>
    <w:p w14:paraId="4D848388" w14:textId="77777777" w:rsidR="00D4472B" w:rsidRPr="0007315D" w:rsidRDefault="00D4472B" w:rsidP="00D4472B">
      <w:pPr>
        <w:rPr>
          <w:rFonts w:ascii="Tahoma" w:eastAsia="Tahoma" w:hAnsi="Tahoma" w:cs="Tahoma"/>
          <w:sz w:val="14"/>
          <w:szCs w:val="14"/>
          <w:lang w:eastAsia="es-BO"/>
        </w:rPr>
      </w:pPr>
    </w:p>
    <w:p w14:paraId="6FB6E86C" w14:textId="77777777" w:rsidR="00D4472B" w:rsidRPr="00E65472" w:rsidRDefault="00D4472B" w:rsidP="00D4472B">
      <w:pPr>
        <w:rPr>
          <w:rFonts w:ascii="Tahoma" w:hAnsi="Tahoma" w:cs="Tahoma"/>
          <w:b/>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OCTAVA.-</w:t>
      </w:r>
      <w:proofErr w:type="gramEnd"/>
      <w:r w:rsidRPr="00E65472">
        <w:rPr>
          <w:rFonts w:ascii="Tahoma" w:hAnsi="Tahoma" w:cs="Tahoma"/>
          <w:b/>
          <w:sz w:val="20"/>
          <w:szCs w:val="20"/>
        </w:rPr>
        <w:t xml:space="preserve"> </w:t>
      </w:r>
      <w:r w:rsidRPr="00E65472">
        <w:rPr>
          <w:rFonts w:ascii="Tahoma" w:hAnsi="Tahoma" w:cs="Tahoma"/>
          <w:b/>
          <w:bCs/>
          <w:sz w:val="20"/>
          <w:szCs w:val="20"/>
        </w:rPr>
        <w:t>(MULTAS)</w:t>
      </w:r>
      <w:r w:rsidRPr="00E65472">
        <w:rPr>
          <w:rFonts w:ascii="Tahoma" w:hAnsi="Tahoma" w:cs="Tahoma"/>
          <w:b/>
          <w:i/>
          <w:sz w:val="20"/>
          <w:szCs w:val="20"/>
        </w:rPr>
        <w:t xml:space="preserve"> “no aplica multas al presente contrato”</w:t>
      </w:r>
    </w:p>
    <w:p w14:paraId="56FF6647" w14:textId="77777777" w:rsidR="00D4472B" w:rsidRPr="0007315D" w:rsidRDefault="00D4472B" w:rsidP="00D4472B">
      <w:pPr>
        <w:rPr>
          <w:rFonts w:ascii="Tahoma" w:hAnsi="Tahoma" w:cs="Tahoma"/>
          <w:sz w:val="14"/>
          <w:szCs w:val="14"/>
        </w:rPr>
      </w:pPr>
    </w:p>
    <w:p w14:paraId="1F039321" w14:textId="77777777" w:rsidR="00D4472B" w:rsidRPr="00E162AB" w:rsidRDefault="00D4472B" w:rsidP="00D4472B">
      <w:pPr>
        <w:rPr>
          <w:rFonts w:ascii="Tahoma" w:hAnsi="Tahoma" w:cs="Tahoma"/>
          <w:b/>
          <w:i/>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NOVENA</w:t>
      </w:r>
      <w:r w:rsidRPr="00E65472">
        <w:rPr>
          <w:rFonts w:ascii="Tahoma" w:hAnsi="Tahoma" w:cs="Tahoma"/>
          <w:b/>
          <w:bCs/>
          <w:sz w:val="20"/>
          <w:szCs w:val="20"/>
        </w:rPr>
        <w:t>.-</w:t>
      </w:r>
      <w:proofErr w:type="gramEnd"/>
      <w:r w:rsidRPr="00E65472">
        <w:rPr>
          <w:rFonts w:ascii="Tahoma" w:hAnsi="Tahoma" w:cs="Tahoma"/>
          <w:b/>
          <w:bCs/>
          <w:sz w:val="20"/>
          <w:szCs w:val="20"/>
        </w:rPr>
        <w:t xml:space="preserve"> </w:t>
      </w:r>
      <w:r w:rsidRPr="00E65472">
        <w:rPr>
          <w:rFonts w:ascii="Tahoma" w:hAnsi="Tahoma" w:cs="Tahoma"/>
          <w:b/>
          <w:sz w:val="20"/>
          <w:szCs w:val="20"/>
        </w:rPr>
        <w:t xml:space="preserve">(CONSENTIMIENTO) </w:t>
      </w:r>
      <w:r w:rsidRPr="00E65472">
        <w:rPr>
          <w:rFonts w:ascii="Tahoma" w:hAnsi="Tahoma" w:cs="Tahoma"/>
          <w:sz w:val="20"/>
          <w:szCs w:val="20"/>
        </w:rPr>
        <w:t>En señal de</w:t>
      </w:r>
      <w:r>
        <w:rPr>
          <w:rFonts w:ascii="Tahoma" w:hAnsi="Tahoma" w:cs="Tahoma"/>
          <w:sz w:val="20"/>
          <w:szCs w:val="20"/>
        </w:rPr>
        <w:t xml:space="preserve"> aceptación y</w:t>
      </w:r>
      <w:r w:rsidRPr="00E65472">
        <w:rPr>
          <w:rFonts w:ascii="Tahoma" w:hAnsi="Tahoma" w:cs="Tahoma"/>
          <w:sz w:val="20"/>
          <w:szCs w:val="20"/>
        </w:rPr>
        <w:t xml:space="preserve"> conformidad  para su fiel y estricto cumplimiento, firmamos el presente Contrato en dos ejemplares de un mismo tenor y validez el</w:t>
      </w:r>
      <w:r w:rsidRPr="00E65472">
        <w:rPr>
          <w:rFonts w:ascii="Tahoma" w:hAnsi="Tahoma" w:cs="Tahoma"/>
          <w:color w:val="000000"/>
          <w:sz w:val="20"/>
          <w:szCs w:val="20"/>
        </w:rPr>
        <w:t xml:space="preserve"> </w:t>
      </w:r>
      <w:r>
        <w:rPr>
          <w:rFonts w:ascii="Tahoma" w:hAnsi="Tahoma" w:cs="Tahoma"/>
          <w:b/>
          <w:bCs/>
          <w:color w:val="000000"/>
          <w:sz w:val="20"/>
          <w:szCs w:val="20"/>
        </w:rPr>
        <w:t>-----------</w:t>
      </w:r>
      <w:r w:rsidRPr="00E85A4B">
        <w:rPr>
          <w:rFonts w:ascii="Tahoma" w:hAnsi="Tahoma" w:cs="Tahoma"/>
          <w:b/>
          <w:i/>
          <w:sz w:val="20"/>
          <w:szCs w:val="20"/>
        </w:rPr>
        <w:t xml:space="preserve">, </w:t>
      </w:r>
      <w:r w:rsidRPr="00E65472">
        <w:rPr>
          <w:rFonts w:ascii="Tahoma" w:hAnsi="Tahoma" w:cs="Tahoma"/>
          <w:sz w:val="20"/>
          <w:szCs w:val="20"/>
        </w:rPr>
        <w:t xml:space="preserve">en representación legal de </w:t>
      </w:r>
      <w:r w:rsidRPr="00E65472">
        <w:rPr>
          <w:rFonts w:ascii="Tahoma" w:hAnsi="Tahoma" w:cs="Tahoma"/>
          <w:b/>
          <w:sz w:val="20"/>
          <w:szCs w:val="20"/>
        </w:rPr>
        <w:t>ENDE</w:t>
      </w:r>
      <w:r w:rsidRPr="00E65472">
        <w:rPr>
          <w:rFonts w:ascii="Tahoma" w:hAnsi="Tahoma" w:cs="Tahoma"/>
          <w:sz w:val="20"/>
          <w:szCs w:val="20"/>
        </w:rPr>
        <w:t xml:space="preserve"> y</w:t>
      </w:r>
      <w:r>
        <w:rPr>
          <w:rFonts w:ascii="Tahoma" w:hAnsi="Tahoma" w:cs="Tahoma"/>
          <w:sz w:val="20"/>
          <w:szCs w:val="20"/>
        </w:rPr>
        <w:t xml:space="preserve"> ---- </w:t>
      </w:r>
      <w:r>
        <w:rPr>
          <w:rFonts w:ascii="Tahoma" w:hAnsi="Tahoma" w:cs="Tahoma"/>
          <w:b/>
          <w:bCs/>
          <w:sz w:val="20"/>
          <w:szCs w:val="20"/>
          <w:lang w:eastAsia="es-MX"/>
        </w:rPr>
        <w:t>---------</w:t>
      </w:r>
      <w:r w:rsidRPr="00E65472">
        <w:rPr>
          <w:rFonts w:ascii="Tahoma" w:hAnsi="Tahoma" w:cs="Tahoma"/>
          <w:b/>
          <w:sz w:val="20"/>
          <w:szCs w:val="20"/>
        </w:rPr>
        <w:t xml:space="preserve">, </w:t>
      </w:r>
      <w:r w:rsidRPr="00E65472">
        <w:rPr>
          <w:rFonts w:ascii="Tahoma" w:hAnsi="Tahoma" w:cs="Tahoma"/>
          <w:sz w:val="20"/>
          <w:szCs w:val="20"/>
        </w:rPr>
        <w:t>como el</w:t>
      </w:r>
      <w:r w:rsidRPr="00E65472">
        <w:rPr>
          <w:rFonts w:ascii="Tahoma" w:hAnsi="Tahoma" w:cs="Tahoma"/>
          <w:b/>
          <w:sz w:val="20"/>
          <w:szCs w:val="20"/>
        </w:rPr>
        <w:t xml:space="preserve"> CONSULTOR</w:t>
      </w:r>
      <w:r w:rsidRPr="00E65472">
        <w:rPr>
          <w:rFonts w:ascii="Tahoma" w:hAnsi="Tahoma" w:cs="Tahoma"/>
          <w:sz w:val="20"/>
          <w:szCs w:val="20"/>
        </w:rPr>
        <w:t>.</w:t>
      </w:r>
    </w:p>
    <w:p w14:paraId="67300A97" w14:textId="77777777" w:rsidR="00D4472B" w:rsidRPr="0007315D" w:rsidRDefault="00D4472B" w:rsidP="00D4472B">
      <w:pPr>
        <w:rPr>
          <w:rFonts w:ascii="Tahoma" w:hAnsi="Tahoma" w:cs="Tahoma"/>
          <w:sz w:val="14"/>
          <w:szCs w:val="14"/>
        </w:rPr>
      </w:pPr>
    </w:p>
    <w:p w14:paraId="39132623" w14:textId="77777777" w:rsidR="00D4472B" w:rsidRPr="00E65472" w:rsidRDefault="00D4472B" w:rsidP="00D4472B">
      <w:pPr>
        <w:rPr>
          <w:rFonts w:ascii="Tahoma" w:hAnsi="Tahoma" w:cs="Tahoma"/>
          <w:sz w:val="20"/>
          <w:szCs w:val="20"/>
        </w:rPr>
      </w:pPr>
      <w:r w:rsidRPr="00E65472">
        <w:rPr>
          <w:rFonts w:ascii="Tahoma" w:hAnsi="Tahoma" w:cs="Tahoma"/>
          <w:sz w:val="20"/>
          <w:szCs w:val="20"/>
        </w:rPr>
        <w:t>Este documento, conforme a disposiciones legales de control fiscal vigentes, será registrado ante la Contraloría General del Estado en idioma español.</w:t>
      </w:r>
    </w:p>
    <w:p w14:paraId="2EAADA0B" w14:textId="77777777" w:rsidR="00D4472B" w:rsidRPr="00E65472" w:rsidRDefault="00D4472B" w:rsidP="00D4472B">
      <w:pPr>
        <w:rPr>
          <w:rFonts w:ascii="Tahoma" w:hAnsi="Tahoma" w:cs="Tahoma"/>
          <w:sz w:val="20"/>
          <w:szCs w:val="20"/>
        </w:rPr>
      </w:pPr>
    </w:p>
    <w:p w14:paraId="6B7B9CDA" w14:textId="77777777" w:rsidR="00D4472B" w:rsidRPr="00E65472" w:rsidRDefault="00D4472B" w:rsidP="00D4472B">
      <w:pPr>
        <w:autoSpaceDE w:val="0"/>
        <w:autoSpaceDN w:val="0"/>
        <w:adjustRightInd w:val="0"/>
        <w:jc w:val="center"/>
        <w:rPr>
          <w:rFonts w:ascii="Tahoma" w:hAnsi="Tahoma" w:cs="Tahoma"/>
          <w:b/>
          <w:bCs/>
          <w:iCs/>
          <w:sz w:val="20"/>
          <w:szCs w:val="20"/>
        </w:rPr>
      </w:pPr>
      <w:r w:rsidRPr="00E85A4B">
        <w:rPr>
          <w:rFonts w:ascii="Tahoma" w:hAnsi="Tahoma" w:cs="Tahoma"/>
          <w:bCs/>
          <w:iCs/>
          <w:sz w:val="20"/>
          <w:szCs w:val="20"/>
        </w:rPr>
        <w:t xml:space="preserve">Cochabamba, </w:t>
      </w:r>
    </w:p>
    <w:p w14:paraId="003D54A1" w14:textId="77777777" w:rsidR="00D4472B" w:rsidRPr="00E65472" w:rsidRDefault="00D4472B" w:rsidP="00D4472B">
      <w:pPr>
        <w:autoSpaceDE w:val="0"/>
        <w:autoSpaceDN w:val="0"/>
        <w:adjustRightInd w:val="0"/>
        <w:rPr>
          <w:rFonts w:ascii="Tahoma" w:hAnsi="Tahoma" w:cs="Tahoma"/>
          <w:b/>
          <w:bCs/>
          <w:i/>
          <w:iCs/>
          <w:sz w:val="20"/>
          <w:szCs w:val="20"/>
        </w:rPr>
      </w:pPr>
    </w:p>
    <w:p w14:paraId="4BE45AA9" w14:textId="77777777" w:rsidR="00D4472B" w:rsidRPr="00E65472" w:rsidRDefault="00D4472B" w:rsidP="00D4472B">
      <w:pPr>
        <w:autoSpaceDE w:val="0"/>
        <w:autoSpaceDN w:val="0"/>
        <w:adjustRightInd w:val="0"/>
        <w:rPr>
          <w:rFonts w:ascii="Tahoma" w:hAnsi="Tahoma" w:cs="Tahoma"/>
          <w:b/>
          <w:bCs/>
          <w:i/>
          <w:iCs/>
          <w:sz w:val="20"/>
          <w:szCs w:val="20"/>
        </w:rPr>
      </w:pPr>
    </w:p>
    <w:p w14:paraId="1276EBC0" w14:textId="77777777" w:rsidR="00D4472B" w:rsidRPr="00E65472" w:rsidRDefault="00D4472B" w:rsidP="00D4472B">
      <w:pPr>
        <w:autoSpaceDE w:val="0"/>
        <w:autoSpaceDN w:val="0"/>
        <w:adjustRightInd w:val="0"/>
        <w:rPr>
          <w:rFonts w:ascii="Tahoma" w:hAnsi="Tahoma" w:cs="Tahoma"/>
          <w:b/>
          <w:bCs/>
          <w:i/>
          <w:iCs/>
          <w:sz w:val="20"/>
          <w:szCs w:val="20"/>
        </w:rPr>
      </w:pPr>
    </w:p>
    <w:p w14:paraId="773EEB41" w14:textId="77777777" w:rsidR="00D4472B" w:rsidRPr="00E65472" w:rsidRDefault="00D4472B" w:rsidP="00D4472B">
      <w:pPr>
        <w:autoSpaceDE w:val="0"/>
        <w:autoSpaceDN w:val="0"/>
        <w:adjustRightInd w:val="0"/>
        <w:rPr>
          <w:rFonts w:ascii="Tahoma" w:hAnsi="Tahoma" w:cs="Tahoma"/>
          <w:b/>
          <w:bCs/>
          <w:i/>
          <w:iCs/>
          <w:sz w:val="20"/>
          <w:szCs w:val="20"/>
        </w:rPr>
      </w:pPr>
    </w:p>
    <w:tbl>
      <w:tblPr>
        <w:tblW w:w="0" w:type="auto"/>
        <w:jc w:val="center"/>
        <w:tblLook w:val="04A0" w:firstRow="1" w:lastRow="0" w:firstColumn="1" w:lastColumn="0" w:noHBand="0" w:noVBand="1"/>
      </w:tblPr>
      <w:tblGrid>
        <w:gridCol w:w="3858"/>
        <w:gridCol w:w="235"/>
        <w:gridCol w:w="4411"/>
      </w:tblGrid>
      <w:tr w:rsidR="00D4472B" w:rsidRPr="00E65472" w14:paraId="42ED4B83" w14:textId="77777777" w:rsidTr="00626F0A">
        <w:trPr>
          <w:jc w:val="center"/>
        </w:trPr>
        <w:tc>
          <w:tcPr>
            <w:tcW w:w="3858" w:type="dxa"/>
            <w:tcBorders>
              <w:top w:val="nil"/>
              <w:left w:val="nil"/>
              <w:bottom w:val="dashed" w:sz="4" w:space="0" w:color="auto"/>
              <w:right w:val="nil"/>
            </w:tcBorders>
          </w:tcPr>
          <w:p w14:paraId="43D419E5" w14:textId="77777777" w:rsidR="00D4472B" w:rsidRPr="00E65472" w:rsidRDefault="00D4472B" w:rsidP="00626F0A">
            <w:pPr>
              <w:autoSpaceDE w:val="0"/>
              <w:autoSpaceDN w:val="0"/>
              <w:adjustRightInd w:val="0"/>
              <w:rPr>
                <w:rFonts w:ascii="Tahoma" w:hAnsi="Tahoma" w:cs="Tahoma"/>
                <w:sz w:val="20"/>
                <w:szCs w:val="20"/>
              </w:rPr>
            </w:pPr>
          </w:p>
          <w:p w14:paraId="3AF234A4" w14:textId="77777777" w:rsidR="00D4472B" w:rsidRPr="00E65472" w:rsidRDefault="00D4472B" w:rsidP="00626F0A">
            <w:pPr>
              <w:autoSpaceDE w:val="0"/>
              <w:autoSpaceDN w:val="0"/>
              <w:adjustRightInd w:val="0"/>
              <w:rPr>
                <w:rFonts w:ascii="Tahoma" w:hAnsi="Tahoma" w:cs="Tahoma"/>
                <w:sz w:val="20"/>
                <w:szCs w:val="20"/>
              </w:rPr>
            </w:pPr>
          </w:p>
          <w:p w14:paraId="78DA583C" w14:textId="77777777" w:rsidR="00D4472B" w:rsidRPr="00E65472" w:rsidRDefault="00D4472B" w:rsidP="00626F0A">
            <w:pPr>
              <w:autoSpaceDE w:val="0"/>
              <w:autoSpaceDN w:val="0"/>
              <w:adjustRightInd w:val="0"/>
              <w:rPr>
                <w:rFonts w:ascii="Tahoma" w:hAnsi="Tahoma" w:cs="Tahoma"/>
                <w:sz w:val="20"/>
                <w:szCs w:val="20"/>
              </w:rPr>
            </w:pPr>
          </w:p>
          <w:p w14:paraId="6B77DBC6" w14:textId="77777777" w:rsidR="00D4472B" w:rsidRPr="00E65472" w:rsidRDefault="00D4472B" w:rsidP="00626F0A">
            <w:pPr>
              <w:autoSpaceDE w:val="0"/>
              <w:autoSpaceDN w:val="0"/>
              <w:adjustRightInd w:val="0"/>
              <w:rPr>
                <w:rFonts w:ascii="Tahoma" w:hAnsi="Tahoma" w:cs="Tahoma"/>
                <w:sz w:val="20"/>
                <w:szCs w:val="20"/>
              </w:rPr>
            </w:pPr>
          </w:p>
          <w:p w14:paraId="70371D02" w14:textId="77777777" w:rsidR="00D4472B" w:rsidRPr="00E65472" w:rsidRDefault="00D4472B" w:rsidP="00626F0A">
            <w:pPr>
              <w:autoSpaceDE w:val="0"/>
              <w:autoSpaceDN w:val="0"/>
              <w:adjustRightInd w:val="0"/>
              <w:rPr>
                <w:rFonts w:ascii="Tahoma" w:hAnsi="Tahoma" w:cs="Tahoma"/>
                <w:sz w:val="20"/>
                <w:szCs w:val="20"/>
              </w:rPr>
            </w:pPr>
          </w:p>
        </w:tc>
        <w:tc>
          <w:tcPr>
            <w:tcW w:w="235" w:type="dxa"/>
          </w:tcPr>
          <w:p w14:paraId="0D60CD17" w14:textId="77777777" w:rsidR="00D4472B" w:rsidRPr="00E65472" w:rsidRDefault="00D4472B" w:rsidP="00626F0A">
            <w:pPr>
              <w:autoSpaceDE w:val="0"/>
              <w:autoSpaceDN w:val="0"/>
              <w:adjustRightInd w:val="0"/>
              <w:rPr>
                <w:rFonts w:ascii="Tahoma" w:hAnsi="Tahoma" w:cs="Tahoma"/>
                <w:sz w:val="20"/>
                <w:szCs w:val="20"/>
              </w:rPr>
            </w:pPr>
          </w:p>
        </w:tc>
        <w:tc>
          <w:tcPr>
            <w:tcW w:w="4411" w:type="dxa"/>
            <w:tcBorders>
              <w:top w:val="nil"/>
              <w:left w:val="nil"/>
              <w:bottom w:val="dashed" w:sz="4" w:space="0" w:color="auto"/>
              <w:right w:val="nil"/>
            </w:tcBorders>
          </w:tcPr>
          <w:p w14:paraId="55A8AC78" w14:textId="77777777" w:rsidR="00D4472B" w:rsidRPr="00E65472" w:rsidRDefault="00D4472B" w:rsidP="00626F0A">
            <w:pPr>
              <w:autoSpaceDE w:val="0"/>
              <w:autoSpaceDN w:val="0"/>
              <w:adjustRightInd w:val="0"/>
              <w:rPr>
                <w:rFonts w:ascii="Tahoma" w:hAnsi="Tahoma" w:cs="Tahoma"/>
                <w:sz w:val="20"/>
                <w:szCs w:val="20"/>
              </w:rPr>
            </w:pPr>
          </w:p>
        </w:tc>
      </w:tr>
    </w:tbl>
    <w:p w14:paraId="2476CB37" w14:textId="77777777" w:rsidR="00D4472B" w:rsidRPr="0066665F" w:rsidRDefault="00D4472B" w:rsidP="00D4472B">
      <w:pPr>
        <w:autoSpaceDE w:val="0"/>
        <w:autoSpaceDN w:val="0"/>
        <w:adjustRightInd w:val="0"/>
        <w:rPr>
          <w:rFonts w:ascii="Tahoma" w:hAnsi="Tahoma" w:cs="Tahoma"/>
          <w:bCs/>
          <w:color w:val="000000"/>
          <w:sz w:val="20"/>
          <w:szCs w:val="20"/>
          <w:lang w:val="pt-BR"/>
        </w:rPr>
      </w:pPr>
      <w:r w:rsidRPr="0066665F">
        <w:rPr>
          <w:rFonts w:ascii="Tahoma" w:hAnsi="Tahoma" w:cs="Tahoma"/>
          <w:color w:val="000000" w:themeColor="text1"/>
          <w:sz w:val="20"/>
          <w:szCs w:val="20"/>
          <w:lang w:val="pt-BR" w:eastAsia="es-MX"/>
        </w:rPr>
        <w:t xml:space="preserve">       </w:t>
      </w:r>
      <w:r>
        <w:rPr>
          <w:rFonts w:ascii="Tahoma" w:hAnsi="Tahoma" w:cs="Tahoma"/>
          <w:sz w:val="20"/>
          <w:szCs w:val="20"/>
        </w:rPr>
        <w:t>XXXXXXXXXXXXXXXXXXXXXXXXXXX</w:t>
      </w:r>
      <w:r w:rsidRPr="0066665F">
        <w:rPr>
          <w:rFonts w:ascii="Tahoma" w:hAnsi="Tahoma" w:cs="Tahoma"/>
          <w:bCs/>
          <w:color w:val="000000"/>
          <w:sz w:val="20"/>
          <w:szCs w:val="20"/>
          <w:lang w:val="pt-BR"/>
        </w:rPr>
        <w:tab/>
        <w:t xml:space="preserve">    </w:t>
      </w:r>
      <w:r>
        <w:rPr>
          <w:rFonts w:ascii="Tahoma" w:hAnsi="Tahoma" w:cs="Tahoma"/>
          <w:bCs/>
          <w:color w:val="000000"/>
          <w:sz w:val="20"/>
          <w:szCs w:val="20"/>
          <w:lang w:val="pt-BR"/>
        </w:rPr>
        <w:t xml:space="preserve">               </w:t>
      </w:r>
      <w:r>
        <w:rPr>
          <w:rFonts w:ascii="Tahoma" w:hAnsi="Tahoma" w:cs="Tahoma"/>
          <w:bCs/>
          <w:sz w:val="20"/>
          <w:szCs w:val="20"/>
          <w:lang w:val="pt-BR" w:eastAsia="es-MX"/>
        </w:rPr>
        <w:t>XXXXXXXXXXXXXXXXXXXXXXXX</w:t>
      </w:r>
    </w:p>
    <w:p w14:paraId="7C5EC2A9" w14:textId="77777777" w:rsidR="00D4472B" w:rsidRPr="00E65472" w:rsidRDefault="00D4472B" w:rsidP="00D4472B">
      <w:pPr>
        <w:autoSpaceDE w:val="0"/>
        <w:autoSpaceDN w:val="0"/>
        <w:adjustRightInd w:val="0"/>
        <w:rPr>
          <w:rFonts w:ascii="Tahoma" w:hAnsi="Tahoma" w:cs="Tahoma"/>
          <w:b/>
          <w:bCs/>
          <w:color w:val="000000"/>
          <w:sz w:val="20"/>
          <w:szCs w:val="20"/>
        </w:rPr>
      </w:pPr>
      <w:r w:rsidRPr="00E65472">
        <w:rPr>
          <w:rFonts w:ascii="Tahoma" w:hAnsi="Tahoma" w:cs="Tahoma"/>
          <w:b/>
          <w:bCs/>
          <w:color w:val="000000"/>
          <w:sz w:val="20"/>
          <w:szCs w:val="20"/>
        </w:rPr>
        <w:t>EMPRESA NACIONAL DE ELECTRICIDAD</w:t>
      </w:r>
      <w:r w:rsidRPr="00E65472">
        <w:rPr>
          <w:rFonts w:ascii="Tahoma" w:hAnsi="Tahoma" w:cs="Tahoma"/>
          <w:b/>
          <w:bCs/>
          <w:color w:val="000000"/>
          <w:sz w:val="20"/>
          <w:szCs w:val="20"/>
        </w:rPr>
        <w:tab/>
      </w:r>
      <w:r w:rsidRPr="00E65472">
        <w:rPr>
          <w:rFonts w:ascii="Tahoma" w:hAnsi="Tahoma" w:cs="Tahoma"/>
          <w:b/>
          <w:bCs/>
          <w:color w:val="000000"/>
          <w:sz w:val="20"/>
          <w:szCs w:val="20"/>
        </w:rPr>
        <w:tab/>
      </w:r>
      <w:r w:rsidRPr="00E65472">
        <w:rPr>
          <w:rFonts w:ascii="Tahoma" w:hAnsi="Tahoma" w:cs="Tahoma"/>
          <w:b/>
          <w:bCs/>
          <w:color w:val="000000"/>
          <w:sz w:val="20"/>
          <w:szCs w:val="20"/>
        </w:rPr>
        <w:tab/>
        <w:t xml:space="preserve">         CONSULTOR</w:t>
      </w:r>
    </w:p>
    <w:p w14:paraId="5A5ECAC0" w14:textId="77777777" w:rsidR="00D4472B" w:rsidRPr="00E65472" w:rsidRDefault="00D4472B" w:rsidP="00D4472B">
      <w:pPr>
        <w:autoSpaceDE w:val="0"/>
        <w:autoSpaceDN w:val="0"/>
        <w:adjustRightInd w:val="0"/>
        <w:ind w:left="1416"/>
        <w:rPr>
          <w:rFonts w:ascii="Tahoma" w:hAnsi="Tahoma" w:cs="Tahoma"/>
          <w:b/>
          <w:bCs/>
          <w:iCs/>
          <w:sz w:val="20"/>
          <w:szCs w:val="20"/>
        </w:rPr>
      </w:pPr>
      <w:r w:rsidRPr="00E65472">
        <w:rPr>
          <w:rFonts w:ascii="Tahoma" w:hAnsi="Tahoma" w:cs="Tahoma"/>
          <w:b/>
          <w:bCs/>
          <w:color w:val="000000"/>
          <w:sz w:val="20"/>
          <w:szCs w:val="20"/>
        </w:rPr>
        <w:t xml:space="preserve">     ENDE</w:t>
      </w:r>
    </w:p>
    <w:p w14:paraId="0194FD3F" w14:textId="77777777" w:rsidR="00D4472B" w:rsidRPr="00E65472" w:rsidRDefault="00D4472B" w:rsidP="00D4472B">
      <w:pPr>
        <w:rPr>
          <w:rFonts w:ascii="Tahoma" w:hAnsi="Tahoma" w:cs="Tahoma"/>
          <w:sz w:val="20"/>
          <w:szCs w:val="20"/>
        </w:rPr>
      </w:pPr>
    </w:p>
    <w:p w14:paraId="14D58D25" w14:textId="77777777" w:rsidR="00E3511B" w:rsidRPr="00D011A8" w:rsidRDefault="00E3511B" w:rsidP="00B47D4D">
      <w:pPr>
        <w:autoSpaceDE w:val="0"/>
        <w:autoSpaceDN w:val="0"/>
        <w:adjustRightInd w:val="0"/>
        <w:rPr>
          <w:rFonts w:cs="Tahoma"/>
          <w:b/>
          <w:bCs/>
          <w:i/>
          <w:iCs/>
          <w:szCs w:val="18"/>
          <w:lang w:val="es-BO"/>
        </w:rPr>
      </w:pPr>
    </w:p>
    <w:p w14:paraId="5F947D63" w14:textId="77777777" w:rsidR="00E3511B" w:rsidRPr="00D011A8" w:rsidRDefault="00E3511B" w:rsidP="00B47D4D">
      <w:pPr>
        <w:autoSpaceDE w:val="0"/>
        <w:autoSpaceDN w:val="0"/>
        <w:adjustRightInd w:val="0"/>
        <w:rPr>
          <w:rFonts w:cs="Tahoma"/>
          <w:b/>
          <w:bCs/>
          <w:i/>
          <w:iCs/>
          <w:szCs w:val="18"/>
          <w:lang w:val="es-BO"/>
        </w:rPr>
      </w:pPr>
    </w:p>
    <w:p w14:paraId="5E9B1A9A" w14:textId="77777777" w:rsidR="00E3511B" w:rsidRPr="00D011A8" w:rsidRDefault="00E3511B" w:rsidP="00B47D4D">
      <w:pPr>
        <w:autoSpaceDE w:val="0"/>
        <w:autoSpaceDN w:val="0"/>
        <w:adjustRightInd w:val="0"/>
        <w:rPr>
          <w:rFonts w:cs="Tahoma"/>
          <w:b/>
          <w:bCs/>
          <w:i/>
          <w:iCs/>
          <w:szCs w:val="18"/>
          <w:lang w:val="es-BO"/>
        </w:rPr>
      </w:pPr>
    </w:p>
    <w:p w14:paraId="3B0CC33B" w14:textId="7373BD3D" w:rsidR="00C96C4A" w:rsidRPr="00D011A8" w:rsidRDefault="00C96C4A" w:rsidP="00B47D4D">
      <w:pPr>
        <w:autoSpaceDE w:val="0"/>
        <w:autoSpaceDN w:val="0"/>
        <w:adjustRightInd w:val="0"/>
        <w:rPr>
          <w:rFonts w:cs="Tahoma"/>
          <w:b/>
          <w:bCs/>
          <w:i/>
          <w:iCs/>
          <w:sz w:val="17"/>
          <w:szCs w:val="17"/>
          <w:lang w:val="es-BO"/>
        </w:rPr>
      </w:pPr>
    </w:p>
    <w:sectPr w:rsidR="00C96C4A" w:rsidRPr="00D011A8"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AE23" w14:textId="77777777" w:rsidR="002A3683" w:rsidRDefault="002A3683">
      <w:r>
        <w:separator/>
      </w:r>
    </w:p>
  </w:endnote>
  <w:endnote w:type="continuationSeparator" w:id="0">
    <w:p w14:paraId="16176E6A" w14:textId="77777777" w:rsidR="002A3683" w:rsidRDefault="002A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E8E4" w14:textId="77777777" w:rsidR="00E34EBC" w:rsidRDefault="00E34EB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E34EBC" w:rsidRDefault="00E34EBC"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3187" w14:textId="58347ACE" w:rsidR="00E34EBC" w:rsidRDefault="00E34EB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7989">
      <w:rPr>
        <w:rStyle w:val="Nmerodepgina"/>
        <w:noProof/>
      </w:rPr>
      <w:t>24</w:t>
    </w:r>
    <w:r>
      <w:rPr>
        <w:rStyle w:val="Nmerodepgina"/>
      </w:rPr>
      <w:fldChar w:fldCharType="end"/>
    </w:r>
  </w:p>
  <w:p w14:paraId="13E8EEFF" w14:textId="77777777" w:rsidR="00E34EBC" w:rsidRDefault="00E34EBC"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126B" w14:textId="56970AD0" w:rsidR="00E34EBC" w:rsidRDefault="00E34EBC" w:rsidP="00811FDB">
    <w:pPr>
      <w:pStyle w:val="Piedepgina"/>
      <w:jc w:val="right"/>
      <w:rPr>
        <w:rStyle w:val="Nmerodepgina"/>
      </w:rPr>
    </w:pPr>
  </w:p>
  <w:p w14:paraId="4C79885C" w14:textId="77777777" w:rsidR="00E34EBC" w:rsidRDefault="00E34E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5A7E2" w14:textId="77777777" w:rsidR="002A3683" w:rsidRDefault="002A3683">
      <w:r>
        <w:separator/>
      </w:r>
    </w:p>
  </w:footnote>
  <w:footnote w:type="continuationSeparator" w:id="0">
    <w:p w14:paraId="4232891C" w14:textId="77777777" w:rsidR="002A3683" w:rsidRDefault="002A3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B51A" w14:textId="77777777" w:rsidR="00E34EBC" w:rsidRPr="00364BEB" w:rsidRDefault="00E34EBC"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32477845" w14:textId="77777777" w:rsidR="00E34EBC" w:rsidRDefault="00E34EBC"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C62D69"/>
    <w:multiLevelType w:val="hybridMultilevel"/>
    <w:tmpl w:val="8856D9D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D8F689F"/>
    <w:multiLevelType w:val="hybridMultilevel"/>
    <w:tmpl w:val="FFFFFFFF"/>
    <w:lvl w:ilvl="0" w:tplc="400A000F">
      <w:start w:val="1"/>
      <w:numFmt w:val="decimal"/>
      <w:lvlText w:val="%1."/>
      <w:lvlJc w:val="left"/>
      <w:pPr>
        <w:tabs>
          <w:tab w:val="num" w:pos="1065"/>
        </w:tabs>
        <w:ind w:left="1065" w:hanging="360"/>
      </w:pPr>
      <w:rPr>
        <w:rFonts w:cs="Times New Roman"/>
      </w:r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3D33C8C"/>
    <w:multiLevelType w:val="hybridMultilevel"/>
    <w:tmpl w:val="FFFFFFFF"/>
    <w:lvl w:ilvl="0" w:tplc="2B2C85B0">
      <w:start w:val="1"/>
      <w:numFmt w:val="bullet"/>
      <w:lvlText w:val="-"/>
      <w:lvlJc w:val="left"/>
      <w:pPr>
        <w:ind w:left="1493" w:hanging="360"/>
      </w:pPr>
      <w:rPr>
        <w:rFonts w:ascii="Verdana" w:eastAsia="Times New Roman" w:hAnsi="Verdana" w:hint="default"/>
      </w:rPr>
    </w:lvl>
    <w:lvl w:ilvl="1" w:tplc="0C0A0003" w:tentative="1">
      <w:start w:val="1"/>
      <w:numFmt w:val="bullet"/>
      <w:lvlText w:val="o"/>
      <w:lvlJc w:val="left"/>
      <w:pPr>
        <w:ind w:left="2213" w:hanging="360"/>
      </w:pPr>
      <w:rPr>
        <w:rFonts w:ascii="Courier New" w:hAnsi="Courier New" w:hint="default"/>
      </w:rPr>
    </w:lvl>
    <w:lvl w:ilvl="2" w:tplc="0C0A0005" w:tentative="1">
      <w:start w:val="1"/>
      <w:numFmt w:val="bullet"/>
      <w:lvlText w:val=""/>
      <w:lvlJc w:val="left"/>
      <w:pPr>
        <w:ind w:left="2933" w:hanging="360"/>
      </w:pPr>
      <w:rPr>
        <w:rFonts w:ascii="Wingdings" w:hAnsi="Wingdings" w:hint="default"/>
      </w:rPr>
    </w:lvl>
    <w:lvl w:ilvl="3" w:tplc="0C0A0001" w:tentative="1">
      <w:start w:val="1"/>
      <w:numFmt w:val="bullet"/>
      <w:lvlText w:val=""/>
      <w:lvlJc w:val="left"/>
      <w:pPr>
        <w:ind w:left="3653" w:hanging="360"/>
      </w:pPr>
      <w:rPr>
        <w:rFonts w:ascii="Symbol" w:hAnsi="Symbol" w:hint="default"/>
      </w:rPr>
    </w:lvl>
    <w:lvl w:ilvl="4" w:tplc="0C0A0003" w:tentative="1">
      <w:start w:val="1"/>
      <w:numFmt w:val="bullet"/>
      <w:lvlText w:val="o"/>
      <w:lvlJc w:val="left"/>
      <w:pPr>
        <w:ind w:left="4373" w:hanging="360"/>
      </w:pPr>
      <w:rPr>
        <w:rFonts w:ascii="Courier New" w:hAnsi="Courier New" w:hint="default"/>
      </w:rPr>
    </w:lvl>
    <w:lvl w:ilvl="5" w:tplc="0C0A0005" w:tentative="1">
      <w:start w:val="1"/>
      <w:numFmt w:val="bullet"/>
      <w:lvlText w:val=""/>
      <w:lvlJc w:val="left"/>
      <w:pPr>
        <w:ind w:left="5093" w:hanging="360"/>
      </w:pPr>
      <w:rPr>
        <w:rFonts w:ascii="Wingdings" w:hAnsi="Wingdings" w:hint="default"/>
      </w:rPr>
    </w:lvl>
    <w:lvl w:ilvl="6" w:tplc="0C0A0001" w:tentative="1">
      <w:start w:val="1"/>
      <w:numFmt w:val="bullet"/>
      <w:lvlText w:val=""/>
      <w:lvlJc w:val="left"/>
      <w:pPr>
        <w:ind w:left="5813" w:hanging="360"/>
      </w:pPr>
      <w:rPr>
        <w:rFonts w:ascii="Symbol" w:hAnsi="Symbol" w:hint="default"/>
      </w:rPr>
    </w:lvl>
    <w:lvl w:ilvl="7" w:tplc="0C0A0003" w:tentative="1">
      <w:start w:val="1"/>
      <w:numFmt w:val="bullet"/>
      <w:lvlText w:val="o"/>
      <w:lvlJc w:val="left"/>
      <w:pPr>
        <w:ind w:left="6533" w:hanging="360"/>
      </w:pPr>
      <w:rPr>
        <w:rFonts w:ascii="Courier New" w:hAnsi="Courier New" w:hint="default"/>
      </w:rPr>
    </w:lvl>
    <w:lvl w:ilvl="8" w:tplc="0C0A0005" w:tentative="1">
      <w:start w:val="1"/>
      <w:numFmt w:val="bullet"/>
      <w:lvlText w:val=""/>
      <w:lvlJc w:val="left"/>
      <w:pPr>
        <w:ind w:left="7253" w:hanging="360"/>
      </w:pPr>
      <w:rPr>
        <w:rFonts w:ascii="Wingdings" w:hAnsi="Wingdings" w:hint="default"/>
      </w:rPr>
    </w:lvl>
  </w:abstractNum>
  <w:abstractNum w:abstractNumId="12"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4"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5"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6"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7"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0"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1"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2"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4"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15:restartNumberingAfterBreak="0">
    <w:nsid w:val="3BEE59DC"/>
    <w:multiLevelType w:val="hybridMultilevel"/>
    <w:tmpl w:val="FFFFFFFF"/>
    <w:lvl w:ilvl="0" w:tplc="150E3E4E">
      <w:start w:val="1"/>
      <w:numFmt w:val="lowerLetter"/>
      <w:lvlText w:val="%1)"/>
      <w:lvlJc w:val="left"/>
      <w:pPr>
        <w:ind w:left="660" w:hanging="360"/>
      </w:pPr>
      <w:rPr>
        <w:rFonts w:cs="Times New Roman" w:hint="default"/>
        <w:b w:val="0"/>
        <w:color w:val="auto"/>
      </w:rPr>
    </w:lvl>
    <w:lvl w:ilvl="1" w:tplc="0C0A0019" w:tentative="1">
      <w:start w:val="1"/>
      <w:numFmt w:val="lowerLetter"/>
      <w:lvlText w:val="%2."/>
      <w:lvlJc w:val="left"/>
      <w:pPr>
        <w:ind w:left="1380" w:hanging="360"/>
      </w:pPr>
      <w:rPr>
        <w:rFonts w:cs="Times New Roman"/>
      </w:rPr>
    </w:lvl>
    <w:lvl w:ilvl="2" w:tplc="0C0A001B" w:tentative="1">
      <w:start w:val="1"/>
      <w:numFmt w:val="lowerRoman"/>
      <w:lvlText w:val="%3."/>
      <w:lvlJc w:val="right"/>
      <w:pPr>
        <w:ind w:left="2100" w:hanging="180"/>
      </w:pPr>
      <w:rPr>
        <w:rFonts w:cs="Times New Roman"/>
      </w:rPr>
    </w:lvl>
    <w:lvl w:ilvl="3" w:tplc="0C0A000F" w:tentative="1">
      <w:start w:val="1"/>
      <w:numFmt w:val="decimal"/>
      <w:lvlText w:val="%4."/>
      <w:lvlJc w:val="left"/>
      <w:pPr>
        <w:ind w:left="2820" w:hanging="360"/>
      </w:pPr>
      <w:rPr>
        <w:rFonts w:cs="Times New Roman"/>
      </w:rPr>
    </w:lvl>
    <w:lvl w:ilvl="4" w:tplc="0C0A0019" w:tentative="1">
      <w:start w:val="1"/>
      <w:numFmt w:val="lowerLetter"/>
      <w:lvlText w:val="%5."/>
      <w:lvlJc w:val="left"/>
      <w:pPr>
        <w:ind w:left="3540" w:hanging="360"/>
      </w:pPr>
      <w:rPr>
        <w:rFonts w:cs="Times New Roman"/>
      </w:rPr>
    </w:lvl>
    <w:lvl w:ilvl="5" w:tplc="0C0A001B" w:tentative="1">
      <w:start w:val="1"/>
      <w:numFmt w:val="lowerRoman"/>
      <w:lvlText w:val="%6."/>
      <w:lvlJc w:val="right"/>
      <w:pPr>
        <w:ind w:left="4260" w:hanging="180"/>
      </w:pPr>
      <w:rPr>
        <w:rFonts w:cs="Times New Roman"/>
      </w:rPr>
    </w:lvl>
    <w:lvl w:ilvl="6" w:tplc="0C0A000F" w:tentative="1">
      <w:start w:val="1"/>
      <w:numFmt w:val="decimal"/>
      <w:lvlText w:val="%7."/>
      <w:lvlJc w:val="left"/>
      <w:pPr>
        <w:ind w:left="4980" w:hanging="360"/>
      </w:pPr>
      <w:rPr>
        <w:rFonts w:cs="Times New Roman"/>
      </w:rPr>
    </w:lvl>
    <w:lvl w:ilvl="7" w:tplc="0C0A0019" w:tentative="1">
      <w:start w:val="1"/>
      <w:numFmt w:val="lowerLetter"/>
      <w:lvlText w:val="%8."/>
      <w:lvlJc w:val="left"/>
      <w:pPr>
        <w:ind w:left="5700" w:hanging="360"/>
      </w:pPr>
      <w:rPr>
        <w:rFonts w:cs="Times New Roman"/>
      </w:rPr>
    </w:lvl>
    <w:lvl w:ilvl="8" w:tplc="0C0A001B" w:tentative="1">
      <w:start w:val="1"/>
      <w:numFmt w:val="lowerRoman"/>
      <w:lvlText w:val="%9."/>
      <w:lvlJc w:val="right"/>
      <w:pPr>
        <w:ind w:left="6420" w:hanging="180"/>
      </w:pPr>
      <w:rPr>
        <w:rFonts w:cs="Times New Roman"/>
      </w:rPr>
    </w:lvl>
  </w:abstractNum>
  <w:abstractNum w:abstractNumId="26"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8" w15:restartNumberingAfterBreak="0">
    <w:nsid w:val="44F354A5"/>
    <w:multiLevelType w:val="hybridMultilevel"/>
    <w:tmpl w:val="FFFFFFFF"/>
    <w:lvl w:ilvl="0" w:tplc="A62EA78E">
      <w:numFmt w:val="bullet"/>
      <w:lvlText w:val="-"/>
      <w:lvlJc w:val="left"/>
      <w:pPr>
        <w:ind w:left="1493" w:hanging="360"/>
      </w:pPr>
      <w:rPr>
        <w:rFonts w:ascii="Verdana" w:eastAsia="Times New Roman" w:hAnsi="Verdana" w:hint="default"/>
        <w:b/>
      </w:rPr>
    </w:lvl>
    <w:lvl w:ilvl="1" w:tplc="0C0A0003" w:tentative="1">
      <w:start w:val="1"/>
      <w:numFmt w:val="bullet"/>
      <w:lvlText w:val="o"/>
      <w:lvlJc w:val="left"/>
      <w:pPr>
        <w:ind w:left="2213" w:hanging="360"/>
      </w:pPr>
      <w:rPr>
        <w:rFonts w:ascii="Courier New" w:hAnsi="Courier New" w:hint="default"/>
      </w:rPr>
    </w:lvl>
    <w:lvl w:ilvl="2" w:tplc="0C0A0005" w:tentative="1">
      <w:start w:val="1"/>
      <w:numFmt w:val="bullet"/>
      <w:lvlText w:val=""/>
      <w:lvlJc w:val="left"/>
      <w:pPr>
        <w:ind w:left="2933" w:hanging="360"/>
      </w:pPr>
      <w:rPr>
        <w:rFonts w:ascii="Wingdings" w:hAnsi="Wingdings" w:hint="default"/>
      </w:rPr>
    </w:lvl>
    <w:lvl w:ilvl="3" w:tplc="0C0A0001" w:tentative="1">
      <w:start w:val="1"/>
      <w:numFmt w:val="bullet"/>
      <w:lvlText w:val=""/>
      <w:lvlJc w:val="left"/>
      <w:pPr>
        <w:ind w:left="3653" w:hanging="360"/>
      </w:pPr>
      <w:rPr>
        <w:rFonts w:ascii="Symbol" w:hAnsi="Symbol" w:hint="default"/>
      </w:rPr>
    </w:lvl>
    <w:lvl w:ilvl="4" w:tplc="0C0A0003" w:tentative="1">
      <w:start w:val="1"/>
      <w:numFmt w:val="bullet"/>
      <w:lvlText w:val="o"/>
      <w:lvlJc w:val="left"/>
      <w:pPr>
        <w:ind w:left="4373" w:hanging="360"/>
      </w:pPr>
      <w:rPr>
        <w:rFonts w:ascii="Courier New" w:hAnsi="Courier New" w:hint="default"/>
      </w:rPr>
    </w:lvl>
    <w:lvl w:ilvl="5" w:tplc="0C0A0005" w:tentative="1">
      <w:start w:val="1"/>
      <w:numFmt w:val="bullet"/>
      <w:lvlText w:val=""/>
      <w:lvlJc w:val="left"/>
      <w:pPr>
        <w:ind w:left="5093" w:hanging="360"/>
      </w:pPr>
      <w:rPr>
        <w:rFonts w:ascii="Wingdings" w:hAnsi="Wingdings" w:hint="default"/>
      </w:rPr>
    </w:lvl>
    <w:lvl w:ilvl="6" w:tplc="0C0A0001" w:tentative="1">
      <w:start w:val="1"/>
      <w:numFmt w:val="bullet"/>
      <w:lvlText w:val=""/>
      <w:lvlJc w:val="left"/>
      <w:pPr>
        <w:ind w:left="5813" w:hanging="360"/>
      </w:pPr>
      <w:rPr>
        <w:rFonts w:ascii="Symbol" w:hAnsi="Symbol" w:hint="default"/>
      </w:rPr>
    </w:lvl>
    <w:lvl w:ilvl="7" w:tplc="0C0A0003" w:tentative="1">
      <w:start w:val="1"/>
      <w:numFmt w:val="bullet"/>
      <w:lvlText w:val="o"/>
      <w:lvlJc w:val="left"/>
      <w:pPr>
        <w:ind w:left="6533" w:hanging="360"/>
      </w:pPr>
      <w:rPr>
        <w:rFonts w:ascii="Courier New" w:hAnsi="Courier New" w:hint="default"/>
      </w:rPr>
    </w:lvl>
    <w:lvl w:ilvl="8" w:tplc="0C0A0005" w:tentative="1">
      <w:start w:val="1"/>
      <w:numFmt w:val="bullet"/>
      <w:lvlText w:val=""/>
      <w:lvlJc w:val="left"/>
      <w:pPr>
        <w:ind w:left="7253" w:hanging="360"/>
      </w:pPr>
      <w:rPr>
        <w:rFonts w:ascii="Wingdings" w:hAnsi="Wingdings" w:hint="default"/>
      </w:rPr>
    </w:lvl>
  </w:abstractNum>
  <w:abstractNum w:abstractNumId="29"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0"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1"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2" w15:restartNumberingAfterBreak="0">
    <w:nsid w:val="52931FE0"/>
    <w:multiLevelType w:val="hybridMultilevel"/>
    <w:tmpl w:val="F89291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5C955CA"/>
    <w:multiLevelType w:val="hybridMultilevel"/>
    <w:tmpl w:val="05C24716"/>
    <w:lvl w:ilvl="0" w:tplc="400A001B">
      <w:start w:val="1"/>
      <w:numFmt w:val="lowerRoman"/>
      <w:lvlText w:val="%1."/>
      <w:lvlJc w:val="right"/>
      <w:pPr>
        <w:ind w:left="1428" w:hanging="360"/>
      </w:pPr>
      <w:rPr>
        <w:rFonts w:hint="default"/>
      </w:r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91A7D16"/>
    <w:multiLevelType w:val="hybridMultilevel"/>
    <w:tmpl w:val="FFFFFFFF"/>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6"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7"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38" w15:restartNumberingAfterBreak="0">
    <w:nsid w:val="5BAF10EB"/>
    <w:multiLevelType w:val="hybridMultilevel"/>
    <w:tmpl w:val="FFFFFFFF"/>
    <w:lvl w:ilvl="0" w:tplc="56B269B2">
      <w:start w:val="1"/>
      <w:numFmt w:val="bullet"/>
      <w:lvlText w:val="•"/>
      <w:lvlJc w:val="left"/>
      <w:pPr>
        <w:ind w:left="1429" w:hanging="360"/>
      </w:pPr>
      <w:rPr>
        <w:rFonts w:ascii="Courier New" w:hAnsi="Courier New" w:hint="default"/>
      </w:rPr>
    </w:lvl>
    <w:lvl w:ilvl="1" w:tplc="400A0003" w:tentative="1">
      <w:start w:val="1"/>
      <w:numFmt w:val="bullet"/>
      <w:lvlText w:val="o"/>
      <w:lvlJc w:val="left"/>
      <w:pPr>
        <w:ind w:left="2149" w:hanging="360"/>
      </w:pPr>
      <w:rPr>
        <w:rFonts w:ascii="Courier New" w:hAnsi="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9"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5E006024"/>
    <w:multiLevelType w:val="hybridMultilevel"/>
    <w:tmpl w:val="FFFFFFFF"/>
    <w:lvl w:ilvl="0" w:tplc="400A0001">
      <w:start w:val="1"/>
      <w:numFmt w:val="bullet"/>
      <w:lvlText w:val=""/>
      <w:lvlJc w:val="left"/>
      <w:pPr>
        <w:ind w:left="1853" w:hanging="360"/>
      </w:pPr>
      <w:rPr>
        <w:rFonts w:ascii="Symbol" w:hAnsi="Symbol" w:hint="default"/>
      </w:rPr>
    </w:lvl>
    <w:lvl w:ilvl="1" w:tplc="400A0003" w:tentative="1">
      <w:start w:val="1"/>
      <w:numFmt w:val="bullet"/>
      <w:lvlText w:val="o"/>
      <w:lvlJc w:val="left"/>
      <w:pPr>
        <w:ind w:left="2573" w:hanging="360"/>
      </w:pPr>
      <w:rPr>
        <w:rFonts w:ascii="Courier New" w:hAnsi="Courier New" w:hint="default"/>
      </w:rPr>
    </w:lvl>
    <w:lvl w:ilvl="2" w:tplc="400A0005" w:tentative="1">
      <w:start w:val="1"/>
      <w:numFmt w:val="bullet"/>
      <w:lvlText w:val=""/>
      <w:lvlJc w:val="left"/>
      <w:pPr>
        <w:ind w:left="3293" w:hanging="360"/>
      </w:pPr>
      <w:rPr>
        <w:rFonts w:ascii="Wingdings" w:hAnsi="Wingdings" w:hint="default"/>
      </w:rPr>
    </w:lvl>
    <w:lvl w:ilvl="3" w:tplc="400A0001" w:tentative="1">
      <w:start w:val="1"/>
      <w:numFmt w:val="bullet"/>
      <w:lvlText w:val=""/>
      <w:lvlJc w:val="left"/>
      <w:pPr>
        <w:ind w:left="4013" w:hanging="360"/>
      </w:pPr>
      <w:rPr>
        <w:rFonts w:ascii="Symbol" w:hAnsi="Symbol" w:hint="default"/>
      </w:rPr>
    </w:lvl>
    <w:lvl w:ilvl="4" w:tplc="400A0003" w:tentative="1">
      <w:start w:val="1"/>
      <w:numFmt w:val="bullet"/>
      <w:lvlText w:val="o"/>
      <w:lvlJc w:val="left"/>
      <w:pPr>
        <w:ind w:left="4733" w:hanging="360"/>
      </w:pPr>
      <w:rPr>
        <w:rFonts w:ascii="Courier New" w:hAnsi="Courier New" w:hint="default"/>
      </w:rPr>
    </w:lvl>
    <w:lvl w:ilvl="5" w:tplc="400A0005" w:tentative="1">
      <w:start w:val="1"/>
      <w:numFmt w:val="bullet"/>
      <w:lvlText w:val=""/>
      <w:lvlJc w:val="left"/>
      <w:pPr>
        <w:ind w:left="5453" w:hanging="360"/>
      </w:pPr>
      <w:rPr>
        <w:rFonts w:ascii="Wingdings" w:hAnsi="Wingdings" w:hint="default"/>
      </w:rPr>
    </w:lvl>
    <w:lvl w:ilvl="6" w:tplc="400A0001" w:tentative="1">
      <w:start w:val="1"/>
      <w:numFmt w:val="bullet"/>
      <w:lvlText w:val=""/>
      <w:lvlJc w:val="left"/>
      <w:pPr>
        <w:ind w:left="6173" w:hanging="360"/>
      </w:pPr>
      <w:rPr>
        <w:rFonts w:ascii="Symbol" w:hAnsi="Symbol" w:hint="default"/>
      </w:rPr>
    </w:lvl>
    <w:lvl w:ilvl="7" w:tplc="400A0003" w:tentative="1">
      <w:start w:val="1"/>
      <w:numFmt w:val="bullet"/>
      <w:lvlText w:val="o"/>
      <w:lvlJc w:val="left"/>
      <w:pPr>
        <w:ind w:left="6893" w:hanging="360"/>
      </w:pPr>
      <w:rPr>
        <w:rFonts w:ascii="Courier New" w:hAnsi="Courier New" w:hint="default"/>
      </w:rPr>
    </w:lvl>
    <w:lvl w:ilvl="8" w:tplc="400A0005" w:tentative="1">
      <w:start w:val="1"/>
      <w:numFmt w:val="bullet"/>
      <w:lvlText w:val=""/>
      <w:lvlJc w:val="left"/>
      <w:pPr>
        <w:ind w:left="7613" w:hanging="360"/>
      </w:pPr>
      <w:rPr>
        <w:rFonts w:ascii="Wingdings" w:hAnsi="Wingdings" w:hint="default"/>
      </w:rPr>
    </w:lvl>
  </w:abstractNum>
  <w:abstractNum w:abstractNumId="41" w15:restartNumberingAfterBreak="0">
    <w:nsid w:val="5F0171E9"/>
    <w:multiLevelType w:val="hybridMultilevel"/>
    <w:tmpl w:val="FFFFFFFF"/>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2"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3"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097503E"/>
    <w:multiLevelType w:val="hybridMultilevel"/>
    <w:tmpl w:val="FFFFFFFF"/>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5"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8"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9" w15:restartNumberingAfterBreak="0">
    <w:nsid w:val="756F66D7"/>
    <w:multiLevelType w:val="hybridMultilevel"/>
    <w:tmpl w:val="FFFFFFFF"/>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0"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0"/>
  </w:num>
  <w:num w:numId="2">
    <w:abstractNumId w:val="23"/>
  </w:num>
  <w:num w:numId="3">
    <w:abstractNumId w:val="39"/>
  </w:num>
  <w:num w:numId="4">
    <w:abstractNumId w:val="34"/>
  </w:num>
  <w:num w:numId="5">
    <w:abstractNumId w:val="9"/>
  </w:num>
  <w:num w:numId="6">
    <w:abstractNumId w:val="31"/>
  </w:num>
  <w:num w:numId="7">
    <w:abstractNumId w:val="30"/>
  </w:num>
  <w:num w:numId="8">
    <w:abstractNumId w:val="0"/>
  </w:num>
  <w:num w:numId="9">
    <w:abstractNumId w:val="45"/>
  </w:num>
  <w:num w:numId="10">
    <w:abstractNumId w:val="24"/>
  </w:num>
  <w:num w:numId="11">
    <w:abstractNumId w:val="26"/>
  </w:num>
  <w:num w:numId="12">
    <w:abstractNumId w:val="3"/>
  </w:num>
  <w:num w:numId="13">
    <w:abstractNumId w:val="48"/>
  </w:num>
  <w:num w:numId="14">
    <w:abstractNumId w:val="20"/>
  </w:num>
  <w:num w:numId="15">
    <w:abstractNumId w:val="13"/>
  </w:num>
  <w:num w:numId="16">
    <w:abstractNumId w:val="4"/>
  </w:num>
  <w:num w:numId="17">
    <w:abstractNumId w:val="8"/>
  </w:num>
  <w:num w:numId="18">
    <w:abstractNumId w:val="16"/>
  </w:num>
  <w:num w:numId="19">
    <w:abstractNumId w:val="1"/>
  </w:num>
  <w:num w:numId="20">
    <w:abstractNumId w:val="5"/>
  </w:num>
  <w:num w:numId="21">
    <w:abstractNumId w:val="12"/>
  </w:num>
  <w:num w:numId="22">
    <w:abstractNumId w:val="6"/>
  </w:num>
  <w:num w:numId="23">
    <w:abstractNumId w:val="17"/>
  </w:num>
  <w:num w:numId="24">
    <w:abstractNumId w:val="46"/>
  </w:num>
  <w:num w:numId="25">
    <w:abstractNumId w:val="29"/>
  </w:num>
  <w:num w:numId="26">
    <w:abstractNumId w:val="47"/>
  </w:num>
  <w:num w:numId="27">
    <w:abstractNumId w:val="36"/>
  </w:num>
  <w:num w:numId="28">
    <w:abstractNumId w:val="18"/>
  </w:num>
  <w:num w:numId="29">
    <w:abstractNumId w:val="43"/>
  </w:num>
  <w:num w:numId="30">
    <w:abstractNumId w:val="50"/>
  </w:num>
  <w:num w:numId="31">
    <w:abstractNumId w:val="2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4"/>
  </w:num>
  <w:num w:numId="35">
    <w:abstractNumId w:val="21"/>
  </w:num>
  <w:num w:numId="36">
    <w:abstractNumId w:val="42"/>
  </w:num>
  <w:num w:numId="37">
    <w:abstractNumId w:val="37"/>
  </w:num>
  <w:num w:numId="38">
    <w:abstractNumId w:val="15"/>
  </w:num>
  <w:num w:numId="39">
    <w:abstractNumId w:val="7"/>
  </w:num>
  <w:num w:numId="40">
    <w:abstractNumId w:val="44"/>
  </w:num>
  <w:num w:numId="41">
    <w:abstractNumId w:val="49"/>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28"/>
  </w:num>
  <w:num w:numId="45">
    <w:abstractNumId w:val="11"/>
  </w:num>
  <w:num w:numId="46">
    <w:abstractNumId w:val="38"/>
  </w:num>
  <w:num w:numId="47">
    <w:abstractNumId w:val="41"/>
  </w:num>
  <w:num w:numId="48">
    <w:abstractNumId w:val="35"/>
  </w:num>
  <w:num w:numId="49">
    <w:abstractNumId w:val="2"/>
  </w:num>
  <w:num w:numId="50">
    <w:abstractNumId w:val="32"/>
  </w:num>
  <w:num w:numId="51">
    <w:abstractNumId w:val="19"/>
  </w:num>
  <w:num w:numId="52">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9F5"/>
    <w:rsid w:val="00002B6B"/>
    <w:rsid w:val="00002D2C"/>
    <w:rsid w:val="000043B6"/>
    <w:rsid w:val="00007591"/>
    <w:rsid w:val="0001079D"/>
    <w:rsid w:val="00010EAD"/>
    <w:rsid w:val="00011A9B"/>
    <w:rsid w:val="000126AC"/>
    <w:rsid w:val="00013743"/>
    <w:rsid w:val="00013EB3"/>
    <w:rsid w:val="000157D7"/>
    <w:rsid w:val="000162CE"/>
    <w:rsid w:val="0002008F"/>
    <w:rsid w:val="000204EF"/>
    <w:rsid w:val="0002129B"/>
    <w:rsid w:val="000236F6"/>
    <w:rsid w:val="00024D1D"/>
    <w:rsid w:val="00025D3A"/>
    <w:rsid w:val="000266A5"/>
    <w:rsid w:val="00032408"/>
    <w:rsid w:val="00032B3E"/>
    <w:rsid w:val="00033AC4"/>
    <w:rsid w:val="00037D76"/>
    <w:rsid w:val="00045BBC"/>
    <w:rsid w:val="000460EF"/>
    <w:rsid w:val="0005091A"/>
    <w:rsid w:val="00050970"/>
    <w:rsid w:val="00051C4E"/>
    <w:rsid w:val="0005447C"/>
    <w:rsid w:val="000558EA"/>
    <w:rsid w:val="0005679E"/>
    <w:rsid w:val="0006110C"/>
    <w:rsid w:val="00061A5F"/>
    <w:rsid w:val="000632D5"/>
    <w:rsid w:val="000652D5"/>
    <w:rsid w:val="00065ABC"/>
    <w:rsid w:val="00066098"/>
    <w:rsid w:val="00066198"/>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2821"/>
    <w:rsid w:val="000930C7"/>
    <w:rsid w:val="00095885"/>
    <w:rsid w:val="000963C3"/>
    <w:rsid w:val="000A1416"/>
    <w:rsid w:val="000A2951"/>
    <w:rsid w:val="000A53B4"/>
    <w:rsid w:val="000A7AA7"/>
    <w:rsid w:val="000B1F82"/>
    <w:rsid w:val="000B2A65"/>
    <w:rsid w:val="000B5ECA"/>
    <w:rsid w:val="000B6253"/>
    <w:rsid w:val="000B7A98"/>
    <w:rsid w:val="000C00BC"/>
    <w:rsid w:val="000C04C3"/>
    <w:rsid w:val="000C2172"/>
    <w:rsid w:val="000C45DE"/>
    <w:rsid w:val="000C570A"/>
    <w:rsid w:val="000C6424"/>
    <w:rsid w:val="000D1536"/>
    <w:rsid w:val="000D4E35"/>
    <w:rsid w:val="000D622A"/>
    <w:rsid w:val="000D6B15"/>
    <w:rsid w:val="000E341F"/>
    <w:rsid w:val="000E3F42"/>
    <w:rsid w:val="000E6F2E"/>
    <w:rsid w:val="000E7937"/>
    <w:rsid w:val="000E7E60"/>
    <w:rsid w:val="000F0FB6"/>
    <w:rsid w:val="000F2F5F"/>
    <w:rsid w:val="000F551C"/>
    <w:rsid w:val="000F6A30"/>
    <w:rsid w:val="001002E2"/>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4EB8"/>
    <w:rsid w:val="001302F7"/>
    <w:rsid w:val="0013473E"/>
    <w:rsid w:val="00134AB7"/>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CE8"/>
    <w:rsid w:val="00183D36"/>
    <w:rsid w:val="00185174"/>
    <w:rsid w:val="00186F2B"/>
    <w:rsid w:val="0018765F"/>
    <w:rsid w:val="00191314"/>
    <w:rsid w:val="00193FA7"/>
    <w:rsid w:val="00196935"/>
    <w:rsid w:val="001A07A5"/>
    <w:rsid w:val="001A3160"/>
    <w:rsid w:val="001A6E1E"/>
    <w:rsid w:val="001A754B"/>
    <w:rsid w:val="001B0D0E"/>
    <w:rsid w:val="001B1A5C"/>
    <w:rsid w:val="001B21F7"/>
    <w:rsid w:val="001B2591"/>
    <w:rsid w:val="001B5697"/>
    <w:rsid w:val="001B6147"/>
    <w:rsid w:val="001B705A"/>
    <w:rsid w:val="001C14F7"/>
    <w:rsid w:val="001C2375"/>
    <w:rsid w:val="001C3BA7"/>
    <w:rsid w:val="001C7A15"/>
    <w:rsid w:val="001D0C17"/>
    <w:rsid w:val="001D0EE2"/>
    <w:rsid w:val="001D12AF"/>
    <w:rsid w:val="001D275B"/>
    <w:rsid w:val="001D3717"/>
    <w:rsid w:val="001D3BE2"/>
    <w:rsid w:val="001D5895"/>
    <w:rsid w:val="001D5B7A"/>
    <w:rsid w:val="001D5E97"/>
    <w:rsid w:val="001D7E17"/>
    <w:rsid w:val="001E147E"/>
    <w:rsid w:val="001E2FC3"/>
    <w:rsid w:val="001E308F"/>
    <w:rsid w:val="001E3496"/>
    <w:rsid w:val="001E4E79"/>
    <w:rsid w:val="001E5D52"/>
    <w:rsid w:val="001E6980"/>
    <w:rsid w:val="001E7AA8"/>
    <w:rsid w:val="001F0C15"/>
    <w:rsid w:val="001F0FFB"/>
    <w:rsid w:val="001F2711"/>
    <w:rsid w:val="001F357B"/>
    <w:rsid w:val="00201A24"/>
    <w:rsid w:val="00202149"/>
    <w:rsid w:val="002023BB"/>
    <w:rsid w:val="00202812"/>
    <w:rsid w:val="0020284D"/>
    <w:rsid w:val="00202A71"/>
    <w:rsid w:val="00210E79"/>
    <w:rsid w:val="00212A0A"/>
    <w:rsid w:val="00214248"/>
    <w:rsid w:val="0021767A"/>
    <w:rsid w:val="00220F24"/>
    <w:rsid w:val="00222180"/>
    <w:rsid w:val="00223986"/>
    <w:rsid w:val="0022426D"/>
    <w:rsid w:val="00224726"/>
    <w:rsid w:val="00231C20"/>
    <w:rsid w:val="00233836"/>
    <w:rsid w:val="00234E75"/>
    <w:rsid w:val="00235334"/>
    <w:rsid w:val="00235AEB"/>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749"/>
    <w:rsid w:val="00255D94"/>
    <w:rsid w:val="00257BC5"/>
    <w:rsid w:val="00260215"/>
    <w:rsid w:val="00260D8B"/>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4E17"/>
    <w:rsid w:val="002953B8"/>
    <w:rsid w:val="0029674A"/>
    <w:rsid w:val="002A1643"/>
    <w:rsid w:val="002A29F3"/>
    <w:rsid w:val="002A368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748"/>
    <w:rsid w:val="002B7B5F"/>
    <w:rsid w:val="002C22F6"/>
    <w:rsid w:val="002C34DC"/>
    <w:rsid w:val="002C4898"/>
    <w:rsid w:val="002D0632"/>
    <w:rsid w:val="002D07D2"/>
    <w:rsid w:val="002D209A"/>
    <w:rsid w:val="002D3130"/>
    <w:rsid w:val="002D65E5"/>
    <w:rsid w:val="002E1102"/>
    <w:rsid w:val="002E37A2"/>
    <w:rsid w:val="002E5AD4"/>
    <w:rsid w:val="002E64EB"/>
    <w:rsid w:val="002E767D"/>
    <w:rsid w:val="002F1204"/>
    <w:rsid w:val="002F1A6E"/>
    <w:rsid w:val="002F1A85"/>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5330"/>
    <w:rsid w:val="00315D35"/>
    <w:rsid w:val="003176FB"/>
    <w:rsid w:val="00321806"/>
    <w:rsid w:val="0032182A"/>
    <w:rsid w:val="00321867"/>
    <w:rsid w:val="003220A6"/>
    <w:rsid w:val="00324391"/>
    <w:rsid w:val="0032584A"/>
    <w:rsid w:val="0032734B"/>
    <w:rsid w:val="00327DA0"/>
    <w:rsid w:val="00330016"/>
    <w:rsid w:val="00330D3E"/>
    <w:rsid w:val="00333845"/>
    <w:rsid w:val="00333E1D"/>
    <w:rsid w:val="00334842"/>
    <w:rsid w:val="00335FD5"/>
    <w:rsid w:val="00337B32"/>
    <w:rsid w:val="00340E7C"/>
    <w:rsid w:val="00340F0F"/>
    <w:rsid w:val="00341B57"/>
    <w:rsid w:val="003427D3"/>
    <w:rsid w:val="003437F2"/>
    <w:rsid w:val="003439C3"/>
    <w:rsid w:val="003475EB"/>
    <w:rsid w:val="00353AD0"/>
    <w:rsid w:val="0035574D"/>
    <w:rsid w:val="0036127F"/>
    <w:rsid w:val="0036335E"/>
    <w:rsid w:val="00365C5A"/>
    <w:rsid w:val="00365F20"/>
    <w:rsid w:val="003676B6"/>
    <w:rsid w:val="003679BA"/>
    <w:rsid w:val="003708E4"/>
    <w:rsid w:val="00371297"/>
    <w:rsid w:val="00373C83"/>
    <w:rsid w:val="00375741"/>
    <w:rsid w:val="003762C7"/>
    <w:rsid w:val="00382D2E"/>
    <w:rsid w:val="00383484"/>
    <w:rsid w:val="00383799"/>
    <w:rsid w:val="0038442E"/>
    <w:rsid w:val="00384FFD"/>
    <w:rsid w:val="003867A0"/>
    <w:rsid w:val="00386CC3"/>
    <w:rsid w:val="00386D84"/>
    <w:rsid w:val="003900D7"/>
    <w:rsid w:val="003917F5"/>
    <w:rsid w:val="003918C3"/>
    <w:rsid w:val="003924F2"/>
    <w:rsid w:val="0039375C"/>
    <w:rsid w:val="00394D09"/>
    <w:rsid w:val="00396F32"/>
    <w:rsid w:val="00397BB3"/>
    <w:rsid w:val="00397D21"/>
    <w:rsid w:val="003A05A6"/>
    <w:rsid w:val="003A2804"/>
    <w:rsid w:val="003A4775"/>
    <w:rsid w:val="003A4C13"/>
    <w:rsid w:val="003A5874"/>
    <w:rsid w:val="003A58FE"/>
    <w:rsid w:val="003A625B"/>
    <w:rsid w:val="003A7243"/>
    <w:rsid w:val="003B0865"/>
    <w:rsid w:val="003B21F9"/>
    <w:rsid w:val="003B2414"/>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50DD"/>
    <w:rsid w:val="003E60D3"/>
    <w:rsid w:val="003E6F9B"/>
    <w:rsid w:val="003F119C"/>
    <w:rsid w:val="003F2502"/>
    <w:rsid w:val="003F2EF4"/>
    <w:rsid w:val="003F2FBD"/>
    <w:rsid w:val="003F399F"/>
    <w:rsid w:val="003F3FD8"/>
    <w:rsid w:val="003F548B"/>
    <w:rsid w:val="003F5EFA"/>
    <w:rsid w:val="003F5F0D"/>
    <w:rsid w:val="003F61FF"/>
    <w:rsid w:val="003F79DE"/>
    <w:rsid w:val="003F7E9B"/>
    <w:rsid w:val="004038CA"/>
    <w:rsid w:val="00403A8C"/>
    <w:rsid w:val="00403F4B"/>
    <w:rsid w:val="0040603A"/>
    <w:rsid w:val="0040683A"/>
    <w:rsid w:val="00407BEE"/>
    <w:rsid w:val="00411D6C"/>
    <w:rsid w:val="004120BA"/>
    <w:rsid w:val="004152EC"/>
    <w:rsid w:val="00415B10"/>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6D0A"/>
    <w:rsid w:val="00437B49"/>
    <w:rsid w:val="00437F01"/>
    <w:rsid w:val="00441BD6"/>
    <w:rsid w:val="004445CA"/>
    <w:rsid w:val="004460C6"/>
    <w:rsid w:val="00446CFE"/>
    <w:rsid w:val="00454CE9"/>
    <w:rsid w:val="00455237"/>
    <w:rsid w:val="0045593E"/>
    <w:rsid w:val="00456437"/>
    <w:rsid w:val="004571AF"/>
    <w:rsid w:val="00462D3E"/>
    <w:rsid w:val="0046662C"/>
    <w:rsid w:val="00471408"/>
    <w:rsid w:val="00471820"/>
    <w:rsid w:val="00472C6E"/>
    <w:rsid w:val="004735B7"/>
    <w:rsid w:val="00473E69"/>
    <w:rsid w:val="004758A5"/>
    <w:rsid w:val="00476CFA"/>
    <w:rsid w:val="00483929"/>
    <w:rsid w:val="004844EB"/>
    <w:rsid w:val="004928DB"/>
    <w:rsid w:val="004933D3"/>
    <w:rsid w:val="00493E6D"/>
    <w:rsid w:val="00494F16"/>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5906"/>
    <w:rsid w:val="004B6D65"/>
    <w:rsid w:val="004C0520"/>
    <w:rsid w:val="004C0C43"/>
    <w:rsid w:val="004C1E6A"/>
    <w:rsid w:val="004C21B2"/>
    <w:rsid w:val="004C2816"/>
    <w:rsid w:val="004C3008"/>
    <w:rsid w:val="004C4476"/>
    <w:rsid w:val="004C5DE2"/>
    <w:rsid w:val="004C6956"/>
    <w:rsid w:val="004C76D8"/>
    <w:rsid w:val="004C7DDE"/>
    <w:rsid w:val="004D14F2"/>
    <w:rsid w:val="004D5E74"/>
    <w:rsid w:val="004D62E5"/>
    <w:rsid w:val="004D691D"/>
    <w:rsid w:val="004D7357"/>
    <w:rsid w:val="004E0E0E"/>
    <w:rsid w:val="004E1B22"/>
    <w:rsid w:val="004E34F4"/>
    <w:rsid w:val="004E439D"/>
    <w:rsid w:val="004E57EF"/>
    <w:rsid w:val="004F0EA2"/>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2850"/>
    <w:rsid w:val="0052366E"/>
    <w:rsid w:val="00523A63"/>
    <w:rsid w:val="00524514"/>
    <w:rsid w:val="00524A15"/>
    <w:rsid w:val="00526018"/>
    <w:rsid w:val="00526814"/>
    <w:rsid w:val="00527E54"/>
    <w:rsid w:val="00530DFC"/>
    <w:rsid w:val="005323BB"/>
    <w:rsid w:val="00534001"/>
    <w:rsid w:val="00534224"/>
    <w:rsid w:val="0053434D"/>
    <w:rsid w:val="00534C6E"/>
    <w:rsid w:val="005413C0"/>
    <w:rsid w:val="00542073"/>
    <w:rsid w:val="00542711"/>
    <w:rsid w:val="00544571"/>
    <w:rsid w:val="00544883"/>
    <w:rsid w:val="00545C94"/>
    <w:rsid w:val="00546691"/>
    <w:rsid w:val="00555AB6"/>
    <w:rsid w:val="005562AE"/>
    <w:rsid w:val="0055684E"/>
    <w:rsid w:val="00561143"/>
    <w:rsid w:val="00561829"/>
    <w:rsid w:val="00561B9C"/>
    <w:rsid w:val="00563D54"/>
    <w:rsid w:val="005652BB"/>
    <w:rsid w:val="00565AA1"/>
    <w:rsid w:val="005711BD"/>
    <w:rsid w:val="005735A5"/>
    <w:rsid w:val="00573EC5"/>
    <w:rsid w:val="005753AC"/>
    <w:rsid w:val="00576FEF"/>
    <w:rsid w:val="0057729B"/>
    <w:rsid w:val="005822A1"/>
    <w:rsid w:val="005846EE"/>
    <w:rsid w:val="00584A77"/>
    <w:rsid w:val="00586244"/>
    <w:rsid w:val="005873D4"/>
    <w:rsid w:val="00590B0F"/>
    <w:rsid w:val="00591092"/>
    <w:rsid w:val="00592B5F"/>
    <w:rsid w:val="00593DAC"/>
    <w:rsid w:val="005945E2"/>
    <w:rsid w:val="005946E1"/>
    <w:rsid w:val="00594EA4"/>
    <w:rsid w:val="00596BD9"/>
    <w:rsid w:val="005A0A31"/>
    <w:rsid w:val="005A345E"/>
    <w:rsid w:val="005A4959"/>
    <w:rsid w:val="005A49AF"/>
    <w:rsid w:val="005A5BB6"/>
    <w:rsid w:val="005A63D4"/>
    <w:rsid w:val="005A664F"/>
    <w:rsid w:val="005A66AB"/>
    <w:rsid w:val="005A705F"/>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1576"/>
    <w:rsid w:val="005C224F"/>
    <w:rsid w:val="005C26D3"/>
    <w:rsid w:val="005C2EAB"/>
    <w:rsid w:val="005C3EBC"/>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3973"/>
    <w:rsid w:val="005F4A0A"/>
    <w:rsid w:val="005F62D7"/>
    <w:rsid w:val="005F67FC"/>
    <w:rsid w:val="0060300D"/>
    <w:rsid w:val="00603E22"/>
    <w:rsid w:val="00604550"/>
    <w:rsid w:val="00607337"/>
    <w:rsid w:val="006121B7"/>
    <w:rsid w:val="00612614"/>
    <w:rsid w:val="0061507A"/>
    <w:rsid w:val="00615DE6"/>
    <w:rsid w:val="00616EEA"/>
    <w:rsid w:val="006172C8"/>
    <w:rsid w:val="00620E20"/>
    <w:rsid w:val="00621016"/>
    <w:rsid w:val="00623C0F"/>
    <w:rsid w:val="006253D6"/>
    <w:rsid w:val="00627478"/>
    <w:rsid w:val="00630560"/>
    <w:rsid w:val="00631F3B"/>
    <w:rsid w:val="0063228F"/>
    <w:rsid w:val="0063309E"/>
    <w:rsid w:val="006346CE"/>
    <w:rsid w:val="00634F10"/>
    <w:rsid w:val="006376FE"/>
    <w:rsid w:val="0064150D"/>
    <w:rsid w:val="006416FE"/>
    <w:rsid w:val="0064241A"/>
    <w:rsid w:val="00643C2D"/>
    <w:rsid w:val="006451B2"/>
    <w:rsid w:val="00646D94"/>
    <w:rsid w:val="006513C8"/>
    <w:rsid w:val="00654E08"/>
    <w:rsid w:val="006556CC"/>
    <w:rsid w:val="00655E30"/>
    <w:rsid w:val="00655EA2"/>
    <w:rsid w:val="00657051"/>
    <w:rsid w:val="00661BE3"/>
    <w:rsid w:val="006673ED"/>
    <w:rsid w:val="00670C09"/>
    <w:rsid w:val="00671198"/>
    <w:rsid w:val="00671AA7"/>
    <w:rsid w:val="00674AB2"/>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A3787"/>
    <w:rsid w:val="006A46CD"/>
    <w:rsid w:val="006A7BAB"/>
    <w:rsid w:val="006B061B"/>
    <w:rsid w:val="006B0646"/>
    <w:rsid w:val="006B085E"/>
    <w:rsid w:val="006B15C2"/>
    <w:rsid w:val="006B56E4"/>
    <w:rsid w:val="006C01AE"/>
    <w:rsid w:val="006C3D8F"/>
    <w:rsid w:val="006C3FC5"/>
    <w:rsid w:val="006C5B50"/>
    <w:rsid w:val="006C5E4E"/>
    <w:rsid w:val="006C70E4"/>
    <w:rsid w:val="006C7328"/>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54CD"/>
    <w:rsid w:val="006F563C"/>
    <w:rsid w:val="006F68F7"/>
    <w:rsid w:val="006F7303"/>
    <w:rsid w:val="00700853"/>
    <w:rsid w:val="00700A64"/>
    <w:rsid w:val="00711445"/>
    <w:rsid w:val="0071160A"/>
    <w:rsid w:val="0071271A"/>
    <w:rsid w:val="00714278"/>
    <w:rsid w:val="007144E2"/>
    <w:rsid w:val="00714C5C"/>
    <w:rsid w:val="00714DF3"/>
    <w:rsid w:val="00715B40"/>
    <w:rsid w:val="00716AAB"/>
    <w:rsid w:val="0072024F"/>
    <w:rsid w:val="0072669B"/>
    <w:rsid w:val="00727FD9"/>
    <w:rsid w:val="0073095F"/>
    <w:rsid w:val="00732DAD"/>
    <w:rsid w:val="0073478C"/>
    <w:rsid w:val="00736A22"/>
    <w:rsid w:val="00737842"/>
    <w:rsid w:val="00737E7B"/>
    <w:rsid w:val="00743975"/>
    <w:rsid w:val="007461CD"/>
    <w:rsid w:val="007464B7"/>
    <w:rsid w:val="007466F5"/>
    <w:rsid w:val="00746EC3"/>
    <w:rsid w:val="007479C5"/>
    <w:rsid w:val="00751330"/>
    <w:rsid w:val="00752C87"/>
    <w:rsid w:val="007530EC"/>
    <w:rsid w:val="00753655"/>
    <w:rsid w:val="00756E74"/>
    <w:rsid w:val="007578AA"/>
    <w:rsid w:val="007612D2"/>
    <w:rsid w:val="007626BB"/>
    <w:rsid w:val="00763132"/>
    <w:rsid w:val="00763176"/>
    <w:rsid w:val="00764561"/>
    <w:rsid w:val="0076692B"/>
    <w:rsid w:val="007675D1"/>
    <w:rsid w:val="00771FDE"/>
    <w:rsid w:val="00772B30"/>
    <w:rsid w:val="00775230"/>
    <w:rsid w:val="00780BA7"/>
    <w:rsid w:val="00780C42"/>
    <w:rsid w:val="00782A7E"/>
    <w:rsid w:val="007837A3"/>
    <w:rsid w:val="0078419C"/>
    <w:rsid w:val="00784C20"/>
    <w:rsid w:val="00790D76"/>
    <w:rsid w:val="00792D54"/>
    <w:rsid w:val="0079481D"/>
    <w:rsid w:val="007955A4"/>
    <w:rsid w:val="007959A3"/>
    <w:rsid w:val="007978DB"/>
    <w:rsid w:val="007A078A"/>
    <w:rsid w:val="007A2DD1"/>
    <w:rsid w:val="007A3629"/>
    <w:rsid w:val="007A3E4E"/>
    <w:rsid w:val="007A59AF"/>
    <w:rsid w:val="007A64F2"/>
    <w:rsid w:val="007A6792"/>
    <w:rsid w:val="007B011B"/>
    <w:rsid w:val="007B0C6B"/>
    <w:rsid w:val="007B12DC"/>
    <w:rsid w:val="007B1B54"/>
    <w:rsid w:val="007B4279"/>
    <w:rsid w:val="007B454D"/>
    <w:rsid w:val="007B4566"/>
    <w:rsid w:val="007C046F"/>
    <w:rsid w:val="007C1A0C"/>
    <w:rsid w:val="007C31D1"/>
    <w:rsid w:val="007C3B98"/>
    <w:rsid w:val="007C459A"/>
    <w:rsid w:val="007C4641"/>
    <w:rsid w:val="007C6256"/>
    <w:rsid w:val="007C6A91"/>
    <w:rsid w:val="007C7F31"/>
    <w:rsid w:val="007D0C18"/>
    <w:rsid w:val="007D107C"/>
    <w:rsid w:val="007D2926"/>
    <w:rsid w:val="007D328D"/>
    <w:rsid w:val="007D41CE"/>
    <w:rsid w:val="007D679E"/>
    <w:rsid w:val="007D6F5F"/>
    <w:rsid w:val="007D746E"/>
    <w:rsid w:val="007E1AAC"/>
    <w:rsid w:val="007E2602"/>
    <w:rsid w:val="007E459D"/>
    <w:rsid w:val="007E47A2"/>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49E6"/>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27DF"/>
    <w:rsid w:val="00823693"/>
    <w:rsid w:val="00823798"/>
    <w:rsid w:val="008239B8"/>
    <w:rsid w:val="00823AF0"/>
    <w:rsid w:val="00825C7C"/>
    <w:rsid w:val="00826FEA"/>
    <w:rsid w:val="00827AF2"/>
    <w:rsid w:val="00830F32"/>
    <w:rsid w:val="00831EF4"/>
    <w:rsid w:val="00832A80"/>
    <w:rsid w:val="00833AD9"/>
    <w:rsid w:val="0083451C"/>
    <w:rsid w:val="0083607E"/>
    <w:rsid w:val="00837EF9"/>
    <w:rsid w:val="008426D5"/>
    <w:rsid w:val="00844625"/>
    <w:rsid w:val="008454DF"/>
    <w:rsid w:val="008460BD"/>
    <w:rsid w:val="008463D3"/>
    <w:rsid w:val="00846A8A"/>
    <w:rsid w:val="00846BD7"/>
    <w:rsid w:val="00851C89"/>
    <w:rsid w:val="00852641"/>
    <w:rsid w:val="008530A2"/>
    <w:rsid w:val="00853686"/>
    <w:rsid w:val="00856C30"/>
    <w:rsid w:val="00857D29"/>
    <w:rsid w:val="008600C4"/>
    <w:rsid w:val="008601E4"/>
    <w:rsid w:val="008604CF"/>
    <w:rsid w:val="00860B6F"/>
    <w:rsid w:val="00861C6B"/>
    <w:rsid w:val="00863A57"/>
    <w:rsid w:val="00863E68"/>
    <w:rsid w:val="00864063"/>
    <w:rsid w:val="00865CF7"/>
    <w:rsid w:val="0086628B"/>
    <w:rsid w:val="00872824"/>
    <w:rsid w:val="00874FF4"/>
    <w:rsid w:val="00876BCE"/>
    <w:rsid w:val="00882DBA"/>
    <w:rsid w:val="00883B36"/>
    <w:rsid w:val="00883D05"/>
    <w:rsid w:val="00884EC4"/>
    <w:rsid w:val="00885057"/>
    <w:rsid w:val="00885BD3"/>
    <w:rsid w:val="00885DFC"/>
    <w:rsid w:val="00886877"/>
    <w:rsid w:val="008924D7"/>
    <w:rsid w:val="008936A7"/>
    <w:rsid w:val="008937BC"/>
    <w:rsid w:val="00893F06"/>
    <w:rsid w:val="0089731D"/>
    <w:rsid w:val="008A065D"/>
    <w:rsid w:val="008A3A17"/>
    <w:rsid w:val="008A6FDC"/>
    <w:rsid w:val="008B2333"/>
    <w:rsid w:val="008B423A"/>
    <w:rsid w:val="008B4CA2"/>
    <w:rsid w:val="008B757C"/>
    <w:rsid w:val="008C0AC9"/>
    <w:rsid w:val="008C0C5C"/>
    <w:rsid w:val="008C0ECA"/>
    <w:rsid w:val="008C1831"/>
    <w:rsid w:val="008C1F08"/>
    <w:rsid w:val="008C3BFE"/>
    <w:rsid w:val="008C4734"/>
    <w:rsid w:val="008C644E"/>
    <w:rsid w:val="008C7632"/>
    <w:rsid w:val="008D286F"/>
    <w:rsid w:val="008D3E8D"/>
    <w:rsid w:val="008D3F92"/>
    <w:rsid w:val="008D6098"/>
    <w:rsid w:val="008D60FC"/>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7106"/>
    <w:rsid w:val="00931DB8"/>
    <w:rsid w:val="009325F8"/>
    <w:rsid w:val="009326B1"/>
    <w:rsid w:val="00937ADB"/>
    <w:rsid w:val="009401F0"/>
    <w:rsid w:val="00943D5F"/>
    <w:rsid w:val="00944F79"/>
    <w:rsid w:val="00945D7E"/>
    <w:rsid w:val="00945DAE"/>
    <w:rsid w:val="0095277B"/>
    <w:rsid w:val="00952F68"/>
    <w:rsid w:val="00953755"/>
    <w:rsid w:val="00953C4D"/>
    <w:rsid w:val="00954686"/>
    <w:rsid w:val="00954907"/>
    <w:rsid w:val="009551D2"/>
    <w:rsid w:val="00955465"/>
    <w:rsid w:val="00955BCA"/>
    <w:rsid w:val="00956781"/>
    <w:rsid w:val="0095763D"/>
    <w:rsid w:val="00962307"/>
    <w:rsid w:val="00962EF0"/>
    <w:rsid w:val="00964D89"/>
    <w:rsid w:val="00965CD6"/>
    <w:rsid w:val="009670BC"/>
    <w:rsid w:val="00970B48"/>
    <w:rsid w:val="00971C50"/>
    <w:rsid w:val="00973F2B"/>
    <w:rsid w:val="00976367"/>
    <w:rsid w:val="009766F7"/>
    <w:rsid w:val="00985276"/>
    <w:rsid w:val="009865D5"/>
    <w:rsid w:val="009877B9"/>
    <w:rsid w:val="00987F7F"/>
    <w:rsid w:val="009913BD"/>
    <w:rsid w:val="0099157A"/>
    <w:rsid w:val="00992227"/>
    <w:rsid w:val="00992E3F"/>
    <w:rsid w:val="00993BFC"/>
    <w:rsid w:val="009A00DE"/>
    <w:rsid w:val="009A06AB"/>
    <w:rsid w:val="009A0F9C"/>
    <w:rsid w:val="009A4FB1"/>
    <w:rsid w:val="009A6E4F"/>
    <w:rsid w:val="009A74F8"/>
    <w:rsid w:val="009A7A2A"/>
    <w:rsid w:val="009B0729"/>
    <w:rsid w:val="009B1A74"/>
    <w:rsid w:val="009B4CEB"/>
    <w:rsid w:val="009B5A63"/>
    <w:rsid w:val="009B63EE"/>
    <w:rsid w:val="009B7BCA"/>
    <w:rsid w:val="009C22CE"/>
    <w:rsid w:val="009C5453"/>
    <w:rsid w:val="009C6CF6"/>
    <w:rsid w:val="009D153F"/>
    <w:rsid w:val="009D254A"/>
    <w:rsid w:val="009D4CB6"/>
    <w:rsid w:val="009D5307"/>
    <w:rsid w:val="009D53A0"/>
    <w:rsid w:val="009D6600"/>
    <w:rsid w:val="009D6EDD"/>
    <w:rsid w:val="009D7B82"/>
    <w:rsid w:val="009D7E1D"/>
    <w:rsid w:val="009E0229"/>
    <w:rsid w:val="009E36EF"/>
    <w:rsid w:val="009E474B"/>
    <w:rsid w:val="009E7E5F"/>
    <w:rsid w:val="009F0AA3"/>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504"/>
    <w:rsid w:val="00A167F4"/>
    <w:rsid w:val="00A16EE5"/>
    <w:rsid w:val="00A20023"/>
    <w:rsid w:val="00A234B0"/>
    <w:rsid w:val="00A252E0"/>
    <w:rsid w:val="00A260AB"/>
    <w:rsid w:val="00A42F93"/>
    <w:rsid w:val="00A43338"/>
    <w:rsid w:val="00A438D9"/>
    <w:rsid w:val="00A43ACD"/>
    <w:rsid w:val="00A45194"/>
    <w:rsid w:val="00A471F4"/>
    <w:rsid w:val="00A47543"/>
    <w:rsid w:val="00A479D7"/>
    <w:rsid w:val="00A50F84"/>
    <w:rsid w:val="00A51F3C"/>
    <w:rsid w:val="00A55ACD"/>
    <w:rsid w:val="00A56419"/>
    <w:rsid w:val="00A567C9"/>
    <w:rsid w:val="00A613F9"/>
    <w:rsid w:val="00A623EB"/>
    <w:rsid w:val="00A65DD3"/>
    <w:rsid w:val="00A66E14"/>
    <w:rsid w:val="00A676B4"/>
    <w:rsid w:val="00A67EE5"/>
    <w:rsid w:val="00A707F5"/>
    <w:rsid w:val="00A70B3D"/>
    <w:rsid w:val="00A7151C"/>
    <w:rsid w:val="00A721D2"/>
    <w:rsid w:val="00A723D8"/>
    <w:rsid w:val="00A72FB0"/>
    <w:rsid w:val="00A735D0"/>
    <w:rsid w:val="00A76AD0"/>
    <w:rsid w:val="00A821D9"/>
    <w:rsid w:val="00A8238D"/>
    <w:rsid w:val="00A82580"/>
    <w:rsid w:val="00A83D93"/>
    <w:rsid w:val="00A85BD8"/>
    <w:rsid w:val="00A929A2"/>
    <w:rsid w:val="00A9307B"/>
    <w:rsid w:val="00A931F8"/>
    <w:rsid w:val="00A9370D"/>
    <w:rsid w:val="00A96229"/>
    <w:rsid w:val="00AA1C8C"/>
    <w:rsid w:val="00AA1DE7"/>
    <w:rsid w:val="00AA1E41"/>
    <w:rsid w:val="00AA22FE"/>
    <w:rsid w:val="00AA61BC"/>
    <w:rsid w:val="00AA6562"/>
    <w:rsid w:val="00AA7A6C"/>
    <w:rsid w:val="00AA7BCE"/>
    <w:rsid w:val="00AB133C"/>
    <w:rsid w:val="00AB596C"/>
    <w:rsid w:val="00AB60E6"/>
    <w:rsid w:val="00AC2CE8"/>
    <w:rsid w:val="00AC37C3"/>
    <w:rsid w:val="00AC3A31"/>
    <w:rsid w:val="00AC3C54"/>
    <w:rsid w:val="00AC4669"/>
    <w:rsid w:val="00AD0A58"/>
    <w:rsid w:val="00AD0ED2"/>
    <w:rsid w:val="00AD11EE"/>
    <w:rsid w:val="00AD42E7"/>
    <w:rsid w:val="00AD4AF1"/>
    <w:rsid w:val="00AD5634"/>
    <w:rsid w:val="00AD7CAD"/>
    <w:rsid w:val="00AE16EC"/>
    <w:rsid w:val="00AE2B18"/>
    <w:rsid w:val="00AE3CCE"/>
    <w:rsid w:val="00AE4D98"/>
    <w:rsid w:val="00AE4F0F"/>
    <w:rsid w:val="00AE608F"/>
    <w:rsid w:val="00AF0AD5"/>
    <w:rsid w:val="00AF201F"/>
    <w:rsid w:val="00AF4DEB"/>
    <w:rsid w:val="00AF4FE3"/>
    <w:rsid w:val="00AF5D48"/>
    <w:rsid w:val="00AF7921"/>
    <w:rsid w:val="00AF7CF9"/>
    <w:rsid w:val="00B01A87"/>
    <w:rsid w:val="00B02568"/>
    <w:rsid w:val="00B05BB8"/>
    <w:rsid w:val="00B064E7"/>
    <w:rsid w:val="00B07E1F"/>
    <w:rsid w:val="00B129CD"/>
    <w:rsid w:val="00B12D19"/>
    <w:rsid w:val="00B15B9B"/>
    <w:rsid w:val="00B1614B"/>
    <w:rsid w:val="00B2191B"/>
    <w:rsid w:val="00B23F96"/>
    <w:rsid w:val="00B30616"/>
    <w:rsid w:val="00B320BB"/>
    <w:rsid w:val="00B32313"/>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FB7"/>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6F1"/>
    <w:rsid w:val="00B93D49"/>
    <w:rsid w:val="00B93D79"/>
    <w:rsid w:val="00B9545C"/>
    <w:rsid w:val="00B956A9"/>
    <w:rsid w:val="00B96137"/>
    <w:rsid w:val="00B97008"/>
    <w:rsid w:val="00BA0F16"/>
    <w:rsid w:val="00BA29B7"/>
    <w:rsid w:val="00BA351B"/>
    <w:rsid w:val="00BA3F34"/>
    <w:rsid w:val="00BA4347"/>
    <w:rsid w:val="00BA5611"/>
    <w:rsid w:val="00BA615B"/>
    <w:rsid w:val="00BA6BAB"/>
    <w:rsid w:val="00BB3CD0"/>
    <w:rsid w:val="00BB4CC0"/>
    <w:rsid w:val="00BB4D46"/>
    <w:rsid w:val="00BB55EB"/>
    <w:rsid w:val="00BC0F98"/>
    <w:rsid w:val="00BC5C4E"/>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E52F3"/>
    <w:rsid w:val="00BF1037"/>
    <w:rsid w:val="00BF2D81"/>
    <w:rsid w:val="00BF3095"/>
    <w:rsid w:val="00BF42FD"/>
    <w:rsid w:val="00BF5F1F"/>
    <w:rsid w:val="00BF660A"/>
    <w:rsid w:val="00BF6E51"/>
    <w:rsid w:val="00C0019B"/>
    <w:rsid w:val="00C00F3A"/>
    <w:rsid w:val="00C017AA"/>
    <w:rsid w:val="00C01932"/>
    <w:rsid w:val="00C024B5"/>
    <w:rsid w:val="00C04BB4"/>
    <w:rsid w:val="00C04CFF"/>
    <w:rsid w:val="00C0714E"/>
    <w:rsid w:val="00C07657"/>
    <w:rsid w:val="00C10CAE"/>
    <w:rsid w:val="00C17F0C"/>
    <w:rsid w:val="00C21788"/>
    <w:rsid w:val="00C22343"/>
    <w:rsid w:val="00C224B1"/>
    <w:rsid w:val="00C2303B"/>
    <w:rsid w:val="00C24053"/>
    <w:rsid w:val="00C250F9"/>
    <w:rsid w:val="00C25D2C"/>
    <w:rsid w:val="00C26BD4"/>
    <w:rsid w:val="00C26D5F"/>
    <w:rsid w:val="00C30012"/>
    <w:rsid w:val="00C30867"/>
    <w:rsid w:val="00C320A7"/>
    <w:rsid w:val="00C33917"/>
    <w:rsid w:val="00C34E45"/>
    <w:rsid w:val="00C3624B"/>
    <w:rsid w:val="00C36492"/>
    <w:rsid w:val="00C3666D"/>
    <w:rsid w:val="00C373E5"/>
    <w:rsid w:val="00C374D2"/>
    <w:rsid w:val="00C40666"/>
    <w:rsid w:val="00C41605"/>
    <w:rsid w:val="00C43B28"/>
    <w:rsid w:val="00C44EA0"/>
    <w:rsid w:val="00C44F89"/>
    <w:rsid w:val="00C45DDC"/>
    <w:rsid w:val="00C46159"/>
    <w:rsid w:val="00C47556"/>
    <w:rsid w:val="00C526A2"/>
    <w:rsid w:val="00C528A6"/>
    <w:rsid w:val="00C52D1D"/>
    <w:rsid w:val="00C565D6"/>
    <w:rsid w:val="00C577AF"/>
    <w:rsid w:val="00C60109"/>
    <w:rsid w:val="00C603D3"/>
    <w:rsid w:val="00C60866"/>
    <w:rsid w:val="00C633D7"/>
    <w:rsid w:val="00C639D6"/>
    <w:rsid w:val="00C63DCB"/>
    <w:rsid w:val="00C64637"/>
    <w:rsid w:val="00C712C0"/>
    <w:rsid w:val="00C713DA"/>
    <w:rsid w:val="00C72820"/>
    <w:rsid w:val="00C73F0A"/>
    <w:rsid w:val="00C7427C"/>
    <w:rsid w:val="00C80985"/>
    <w:rsid w:val="00C80D11"/>
    <w:rsid w:val="00C81C78"/>
    <w:rsid w:val="00C823DD"/>
    <w:rsid w:val="00C84E81"/>
    <w:rsid w:val="00C8522A"/>
    <w:rsid w:val="00C86E3B"/>
    <w:rsid w:val="00C90F0F"/>
    <w:rsid w:val="00C9245D"/>
    <w:rsid w:val="00C92665"/>
    <w:rsid w:val="00C92BE1"/>
    <w:rsid w:val="00C938F0"/>
    <w:rsid w:val="00C962BF"/>
    <w:rsid w:val="00C96C4A"/>
    <w:rsid w:val="00C972E3"/>
    <w:rsid w:val="00CA0BD0"/>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7164"/>
    <w:rsid w:val="00CE034E"/>
    <w:rsid w:val="00CE38B9"/>
    <w:rsid w:val="00CE423C"/>
    <w:rsid w:val="00CE6330"/>
    <w:rsid w:val="00CE6909"/>
    <w:rsid w:val="00CE6B7C"/>
    <w:rsid w:val="00CE7339"/>
    <w:rsid w:val="00CF063A"/>
    <w:rsid w:val="00CF5788"/>
    <w:rsid w:val="00CF5F40"/>
    <w:rsid w:val="00CF7949"/>
    <w:rsid w:val="00D01031"/>
    <w:rsid w:val="00D011A8"/>
    <w:rsid w:val="00D01F6D"/>
    <w:rsid w:val="00D033F4"/>
    <w:rsid w:val="00D0402B"/>
    <w:rsid w:val="00D04815"/>
    <w:rsid w:val="00D05AEF"/>
    <w:rsid w:val="00D07989"/>
    <w:rsid w:val="00D11DE2"/>
    <w:rsid w:val="00D11E2D"/>
    <w:rsid w:val="00D154A8"/>
    <w:rsid w:val="00D16074"/>
    <w:rsid w:val="00D166E1"/>
    <w:rsid w:val="00D22837"/>
    <w:rsid w:val="00D228C1"/>
    <w:rsid w:val="00D230DC"/>
    <w:rsid w:val="00D23A96"/>
    <w:rsid w:val="00D24266"/>
    <w:rsid w:val="00D25541"/>
    <w:rsid w:val="00D27797"/>
    <w:rsid w:val="00D313E4"/>
    <w:rsid w:val="00D317B1"/>
    <w:rsid w:val="00D31A9E"/>
    <w:rsid w:val="00D33ECA"/>
    <w:rsid w:val="00D34409"/>
    <w:rsid w:val="00D344E7"/>
    <w:rsid w:val="00D43EB4"/>
    <w:rsid w:val="00D440D8"/>
    <w:rsid w:val="00D4472B"/>
    <w:rsid w:val="00D449C1"/>
    <w:rsid w:val="00D47263"/>
    <w:rsid w:val="00D475B1"/>
    <w:rsid w:val="00D50898"/>
    <w:rsid w:val="00D51DE9"/>
    <w:rsid w:val="00D52185"/>
    <w:rsid w:val="00D52962"/>
    <w:rsid w:val="00D5594F"/>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4801"/>
    <w:rsid w:val="00D75BB5"/>
    <w:rsid w:val="00D762A6"/>
    <w:rsid w:val="00D80746"/>
    <w:rsid w:val="00D83B3C"/>
    <w:rsid w:val="00D83B44"/>
    <w:rsid w:val="00D865EE"/>
    <w:rsid w:val="00D86B27"/>
    <w:rsid w:val="00D922B4"/>
    <w:rsid w:val="00D9341D"/>
    <w:rsid w:val="00D9420C"/>
    <w:rsid w:val="00D944A7"/>
    <w:rsid w:val="00D952E1"/>
    <w:rsid w:val="00D97158"/>
    <w:rsid w:val="00DA0420"/>
    <w:rsid w:val="00DA0AC0"/>
    <w:rsid w:val="00DA1E4A"/>
    <w:rsid w:val="00DA3A21"/>
    <w:rsid w:val="00DA3B2B"/>
    <w:rsid w:val="00DA50A6"/>
    <w:rsid w:val="00DA5151"/>
    <w:rsid w:val="00DA51AD"/>
    <w:rsid w:val="00DA54FA"/>
    <w:rsid w:val="00DA558F"/>
    <w:rsid w:val="00DA58E7"/>
    <w:rsid w:val="00DA6284"/>
    <w:rsid w:val="00DA648E"/>
    <w:rsid w:val="00DA7BE3"/>
    <w:rsid w:val="00DB118D"/>
    <w:rsid w:val="00DB1329"/>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7048"/>
    <w:rsid w:val="00DC7FA4"/>
    <w:rsid w:val="00DD1470"/>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270B"/>
    <w:rsid w:val="00DF5BDC"/>
    <w:rsid w:val="00DF6673"/>
    <w:rsid w:val="00DF6BEB"/>
    <w:rsid w:val="00DF6F3D"/>
    <w:rsid w:val="00DF7AC4"/>
    <w:rsid w:val="00DF7BF4"/>
    <w:rsid w:val="00E00423"/>
    <w:rsid w:val="00E0080A"/>
    <w:rsid w:val="00E03FA5"/>
    <w:rsid w:val="00E0616E"/>
    <w:rsid w:val="00E066B9"/>
    <w:rsid w:val="00E06F89"/>
    <w:rsid w:val="00E10599"/>
    <w:rsid w:val="00E1059E"/>
    <w:rsid w:val="00E11147"/>
    <w:rsid w:val="00E11B69"/>
    <w:rsid w:val="00E12296"/>
    <w:rsid w:val="00E13080"/>
    <w:rsid w:val="00E137A6"/>
    <w:rsid w:val="00E140E2"/>
    <w:rsid w:val="00E16576"/>
    <w:rsid w:val="00E20F98"/>
    <w:rsid w:val="00E22E80"/>
    <w:rsid w:val="00E23AD3"/>
    <w:rsid w:val="00E25093"/>
    <w:rsid w:val="00E26538"/>
    <w:rsid w:val="00E2654A"/>
    <w:rsid w:val="00E27210"/>
    <w:rsid w:val="00E33064"/>
    <w:rsid w:val="00E33F30"/>
    <w:rsid w:val="00E34038"/>
    <w:rsid w:val="00E34EBC"/>
    <w:rsid w:val="00E3511B"/>
    <w:rsid w:val="00E37F0C"/>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74DF"/>
    <w:rsid w:val="00EE0509"/>
    <w:rsid w:val="00EE1FC8"/>
    <w:rsid w:val="00EE2BF2"/>
    <w:rsid w:val="00EE3D71"/>
    <w:rsid w:val="00EE467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106FE"/>
    <w:rsid w:val="00F11AF6"/>
    <w:rsid w:val="00F15D58"/>
    <w:rsid w:val="00F20BB8"/>
    <w:rsid w:val="00F2143E"/>
    <w:rsid w:val="00F219F8"/>
    <w:rsid w:val="00F21E65"/>
    <w:rsid w:val="00F2250F"/>
    <w:rsid w:val="00F25EE8"/>
    <w:rsid w:val="00F26BB1"/>
    <w:rsid w:val="00F26ED7"/>
    <w:rsid w:val="00F270CE"/>
    <w:rsid w:val="00F309F4"/>
    <w:rsid w:val="00F31977"/>
    <w:rsid w:val="00F34A09"/>
    <w:rsid w:val="00F34C28"/>
    <w:rsid w:val="00F35308"/>
    <w:rsid w:val="00F353FD"/>
    <w:rsid w:val="00F3669A"/>
    <w:rsid w:val="00F371E3"/>
    <w:rsid w:val="00F3774F"/>
    <w:rsid w:val="00F37D0A"/>
    <w:rsid w:val="00F4153A"/>
    <w:rsid w:val="00F435E7"/>
    <w:rsid w:val="00F43E68"/>
    <w:rsid w:val="00F44566"/>
    <w:rsid w:val="00F45A76"/>
    <w:rsid w:val="00F4626C"/>
    <w:rsid w:val="00F46BEF"/>
    <w:rsid w:val="00F46D74"/>
    <w:rsid w:val="00F47429"/>
    <w:rsid w:val="00F55CF9"/>
    <w:rsid w:val="00F61E05"/>
    <w:rsid w:val="00F62D01"/>
    <w:rsid w:val="00F64B1D"/>
    <w:rsid w:val="00F654E5"/>
    <w:rsid w:val="00F65A1A"/>
    <w:rsid w:val="00F672E9"/>
    <w:rsid w:val="00F7192B"/>
    <w:rsid w:val="00F71FB8"/>
    <w:rsid w:val="00F735A7"/>
    <w:rsid w:val="00F74943"/>
    <w:rsid w:val="00F776B2"/>
    <w:rsid w:val="00F77FE3"/>
    <w:rsid w:val="00F81A2A"/>
    <w:rsid w:val="00F82E3C"/>
    <w:rsid w:val="00F84614"/>
    <w:rsid w:val="00F863A2"/>
    <w:rsid w:val="00F86A53"/>
    <w:rsid w:val="00F875EF"/>
    <w:rsid w:val="00F87B8E"/>
    <w:rsid w:val="00F902F5"/>
    <w:rsid w:val="00F90AB4"/>
    <w:rsid w:val="00F90B28"/>
    <w:rsid w:val="00F90B8B"/>
    <w:rsid w:val="00F91374"/>
    <w:rsid w:val="00F92569"/>
    <w:rsid w:val="00F93CB9"/>
    <w:rsid w:val="00F959DD"/>
    <w:rsid w:val="00F95B86"/>
    <w:rsid w:val="00F96198"/>
    <w:rsid w:val="00F96F95"/>
    <w:rsid w:val="00F97B11"/>
    <w:rsid w:val="00FA2857"/>
    <w:rsid w:val="00FA2F27"/>
    <w:rsid w:val="00FA3BF8"/>
    <w:rsid w:val="00FA4147"/>
    <w:rsid w:val="00FA452D"/>
    <w:rsid w:val="00FA5A4E"/>
    <w:rsid w:val="00FA64DC"/>
    <w:rsid w:val="00FA6AFD"/>
    <w:rsid w:val="00FA737B"/>
    <w:rsid w:val="00FA7A92"/>
    <w:rsid w:val="00FB02FF"/>
    <w:rsid w:val="00FB1ADB"/>
    <w:rsid w:val="00FB1F4A"/>
    <w:rsid w:val="00FB3257"/>
    <w:rsid w:val="00FB3A99"/>
    <w:rsid w:val="00FB4796"/>
    <w:rsid w:val="00FB4DAC"/>
    <w:rsid w:val="00FC1618"/>
    <w:rsid w:val="00FC228B"/>
    <w:rsid w:val="00FC33C2"/>
    <w:rsid w:val="00FC3899"/>
    <w:rsid w:val="00FD0489"/>
    <w:rsid w:val="00FD42FE"/>
    <w:rsid w:val="00FD5223"/>
    <w:rsid w:val="00FD6212"/>
    <w:rsid w:val="00FE01F8"/>
    <w:rsid w:val="00FE0A19"/>
    <w:rsid w:val="00FE0A38"/>
    <w:rsid w:val="00FE1577"/>
    <w:rsid w:val="00FE1CC2"/>
    <w:rsid w:val="00FE541E"/>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Number Bullets,viñeta,fuente,Capítulo,Párrafo N 1,titulo 5,Citation List,본문(내용),List Paragraph (numbered (a)),List (a),Indice 1"/>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Number Bullets Car,viñeta Car,fuente Car,Capítulo Car,Párrafo N 1 Car,titulo 5 Car,Citation List Car,본문(내용) Car,List Paragraph (numbered (a)) Car,List (a) Car,Indice 1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styleId="NormalWeb">
    <w:name w:val="Normal (Web)"/>
    <w:basedOn w:val="Normal"/>
    <w:rsid w:val="00255749"/>
    <w:pPr>
      <w:spacing w:before="100" w:after="100"/>
      <w:jc w:val="left"/>
    </w:pPr>
    <w:rPr>
      <w:rFonts w:ascii="Times New Roman" w:hAnsi="Times New Roman"/>
      <w:sz w:val="24"/>
      <w:szCs w:val="24"/>
      <w:lang w:val="en-US" w:eastAsia="en-US"/>
    </w:rPr>
  </w:style>
  <w:style w:type="character" w:styleId="Mencinsinresolver">
    <w:name w:val="Unresolved Mention"/>
    <w:basedOn w:val="Fuentedeprrafopredeter"/>
    <w:uiPriority w:val="99"/>
    <w:semiHidden/>
    <w:unhideWhenUsed/>
    <w:rsid w:val="00B97008"/>
    <w:rPr>
      <w:color w:val="605E5C"/>
      <w:shd w:val="clear" w:color="auto" w:fill="E1DFDD"/>
    </w:rPr>
  </w:style>
  <w:style w:type="table" w:customStyle="1" w:styleId="Tablaconcuadrcula3">
    <w:name w:val="Tabla con cuadrícula3"/>
    <w:basedOn w:val="Tablanormal"/>
    <w:next w:val="Tablaconcuadrcula"/>
    <w:uiPriority w:val="39"/>
    <w:rsid w:val="0099157A"/>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de.webex.com/meet/ende.sala5"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lilian.saavedra@ende.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3DAB-1EAB-4763-AACE-83A98629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42</Pages>
  <Words>15885</Words>
  <Characters>87369</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103048</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Lilian Saavedra Acosta</cp:lastModifiedBy>
  <cp:revision>11</cp:revision>
  <cp:lastPrinted>2026-04-28T13:19:00Z</cp:lastPrinted>
  <dcterms:created xsi:type="dcterms:W3CDTF">2026-04-21T19:50:00Z</dcterms:created>
  <dcterms:modified xsi:type="dcterms:W3CDTF">2026-04-28T13:57:00Z</dcterms:modified>
</cp:coreProperties>
</file>