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3FADC2DD" w:rsidR="00A13414" w:rsidRDefault="00AE7B56" w:rsidP="00A13414">
      <w:bookmarkStart w:id="0" w:name="_Toc346873771"/>
      <w:bookmarkStart w:id="1" w:name="_Toc346871583"/>
      <w:r>
        <w:rPr>
          <w:rFonts w:cs="Arial"/>
          <w:b/>
          <w:noProof/>
          <w:color w:val="222A35"/>
          <w:szCs w:val="18"/>
        </w:rPr>
        <w:drawing>
          <wp:anchor distT="0" distB="0" distL="114300" distR="114300" simplePos="0" relativeHeight="251671552" behindDoc="0" locked="0" layoutInCell="1" allowOverlap="1" wp14:anchorId="1215EB82" wp14:editId="5FFED229">
            <wp:simplePos x="0" y="0"/>
            <wp:positionH relativeFrom="page">
              <wp:posOffset>-7315</wp:posOffset>
            </wp:positionH>
            <wp:positionV relativeFrom="paragraph">
              <wp:posOffset>-637870</wp:posOffset>
            </wp:positionV>
            <wp:extent cx="1571573" cy="8953805"/>
            <wp:effectExtent l="19050" t="19050" r="10160"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73" cy="895380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Pr>
          <w:rFonts w:cs="Arial"/>
          <w:b/>
          <w:noProof/>
          <w:szCs w:val="18"/>
        </w:rPr>
        <w:drawing>
          <wp:anchor distT="0" distB="0" distL="114300" distR="114300" simplePos="0" relativeHeight="251673600" behindDoc="0" locked="0" layoutInCell="1" allowOverlap="1" wp14:anchorId="4B8DED48" wp14:editId="0819683D">
            <wp:simplePos x="0" y="0"/>
            <wp:positionH relativeFrom="margin">
              <wp:posOffset>2124075</wp:posOffset>
            </wp:positionH>
            <wp:positionV relativeFrom="paragraph">
              <wp:posOffset>318</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C462" w14:textId="46195691" w:rsidR="00A13414" w:rsidRDefault="00AE7B56" w:rsidP="00A13414">
      <w:pPr>
        <w:spacing w:after="160" w:line="256" w:lineRule="auto"/>
      </w:pPr>
      <w:r>
        <w:rPr>
          <w:rFonts w:cs="Arial"/>
          <w:b/>
          <w:noProof/>
          <w:szCs w:val="18"/>
        </w:rPr>
        <mc:AlternateContent>
          <mc:Choice Requires="wps">
            <w:drawing>
              <wp:anchor distT="0" distB="0" distL="114300" distR="114300" simplePos="0" relativeHeight="251679744" behindDoc="0" locked="0" layoutInCell="1" allowOverlap="1" wp14:anchorId="42E9C2C9" wp14:editId="4099B852">
                <wp:simplePos x="0" y="0"/>
                <wp:positionH relativeFrom="column">
                  <wp:posOffset>621792</wp:posOffset>
                </wp:positionH>
                <wp:positionV relativeFrom="paragraph">
                  <wp:posOffset>4506163</wp:posOffset>
                </wp:positionV>
                <wp:extent cx="5602406" cy="2245057"/>
                <wp:effectExtent l="0" t="0" r="17780" b="22225"/>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406" cy="2245057"/>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9FCD851" w14:textId="77777777" w:rsidR="005325AD" w:rsidRDefault="005325AD" w:rsidP="00AE7B56">
                            <w:pPr>
                              <w:shd w:val="clear" w:color="auto" w:fill="EEECE1" w:themeFill="background2"/>
                              <w:jc w:val="center"/>
                              <w:rPr>
                                <w:rFonts w:ascii="Arial" w:hAnsi="Arial" w:cs="Arial"/>
                                <w:b/>
                                <w:i/>
                                <w:color w:val="222A35"/>
                                <w:sz w:val="40"/>
                                <w:szCs w:val="40"/>
                              </w:rPr>
                            </w:pPr>
                          </w:p>
                          <w:p w14:paraId="1F16F11F" w14:textId="77777777" w:rsidR="00E9717D" w:rsidRDefault="00E9717D" w:rsidP="00AE7B56">
                            <w:pPr>
                              <w:shd w:val="clear" w:color="auto" w:fill="EEECE1" w:themeFill="background2"/>
                              <w:jc w:val="center"/>
                              <w:rPr>
                                <w:rFonts w:ascii="Arial" w:hAnsi="Arial" w:cs="Arial"/>
                                <w:b/>
                                <w:i/>
                                <w:color w:val="222A35"/>
                                <w:sz w:val="40"/>
                                <w:szCs w:val="40"/>
                              </w:rPr>
                            </w:pPr>
                          </w:p>
                          <w:p w14:paraId="44035858" w14:textId="6F0F7F11" w:rsidR="005325AD" w:rsidRDefault="005325AD"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COMPRA DE REFRIGERANTE PARA GRUPOS GENERADORES – REGIONAL COBIJA</w:t>
                            </w:r>
                          </w:p>
                          <w:p w14:paraId="4F60F54B" w14:textId="77777777" w:rsidR="005325AD" w:rsidRDefault="005325AD" w:rsidP="00AE7B56">
                            <w:pPr>
                              <w:shd w:val="clear" w:color="auto" w:fill="EEECE1" w:themeFill="background2"/>
                              <w:jc w:val="center"/>
                              <w:rPr>
                                <w:rFonts w:ascii="Arial" w:hAnsi="Arial" w:cs="Arial"/>
                                <w:b/>
                                <w:i/>
                                <w:color w:val="222A35"/>
                                <w:sz w:val="40"/>
                                <w:szCs w:val="40"/>
                              </w:rPr>
                            </w:pPr>
                          </w:p>
                          <w:p w14:paraId="55AF2978" w14:textId="77777777" w:rsidR="005325AD" w:rsidRPr="00FB0574" w:rsidRDefault="005325AD" w:rsidP="00AE7B56">
                            <w:pPr>
                              <w:shd w:val="clear" w:color="auto" w:fill="EEECE1" w:themeFill="background2"/>
                              <w:jc w:val="center"/>
                              <w:rPr>
                                <w:rFonts w:ascii="Arial" w:hAnsi="Arial" w:cs="Arial"/>
                                <w:b/>
                                <w:i/>
                                <w:color w:val="222A35"/>
                                <w:sz w:val="40"/>
                                <w:szCs w:val="40"/>
                                <w:lang w:val="es-MX"/>
                              </w:rPr>
                            </w:pPr>
                          </w:p>
                          <w:p w14:paraId="3BD6B7A9" w14:textId="77777777" w:rsidR="005325AD" w:rsidRPr="00FB0574" w:rsidRDefault="005325AD" w:rsidP="00AE7B56">
                            <w:pPr>
                              <w:shd w:val="clear" w:color="auto" w:fill="EEECE1" w:themeFill="background2"/>
                              <w:jc w:val="center"/>
                              <w:rPr>
                                <w:rFonts w:ascii="Arial" w:hAnsi="Arial" w:cs="Arial"/>
                                <w:b/>
                                <w:color w:val="1F4E79"/>
                                <w:sz w:val="32"/>
                                <w:szCs w:val="32"/>
                                <w:lang w:val="es-MX"/>
                              </w:rPr>
                            </w:pPr>
                          </w:p>
                          <w:p w14:paraId="3750AAC8" w14:textId="77777777" w:rsidR="005325AD" w:rsidRPr="00FB0574" w:rsidRDefault="005325AD" w:rsidP="00AE7B56">
                            <w:pPr>
                              <w:shd w:val="clear" w:color="auto" w:fill="EEECE1" w:themeFill="background2"/>
                              <w:rPr>
                                <w:rFonts w:ascii="Century Gothic" w:hAnsi="Century Gothic"/>
                                <w:b/>
                                <w:color w:val="244061"/>
                                <w:sz w:val="36"/>
                                <w:szCs w:val="36"/>
                              </w:rPr>
                            </w:pPr>
                          </w:p>
                          <w:p w14:paraId="63BA663A" w14:textId="77777777" w:rsidR="005325AD" w:rsidRPr="000E742A" w:rsidRDefault="005325AD" w:rsidP="00AE7B56">
                            <w:pPr>
                              <w:ind w:right="931"/>
                              <w:rPr>
                                <w:rFonts w:ascii="Century Gothic" w:hAnsi="Century Gothic"/>
                                <w:szCs w:val="18"/>
                              </w:rPr>
                            </w:pPr>
                          </w:p>
                          <w:p w14:paraId="00F0A760" w14:textId="77777777" w:rsidR="005325AD" w:rsidRPr="00507C03" w:rsidRDefault="005325AD"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9C2C9" id="Rectángulo: esquinas redondeadas 5" o:spid="_x0000_s1026" style="position:absolute;margin-left:48.95pt;margin-top:354.8pt;width:441.15pt;height:17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GbKAMAAIsGAAAOAAAAZHJzL2Uyb0RvYy54bWysVd1u0zAUvkfiHSzfd0nTJG2jZdPatQhp&#10;wMRAXLuxkxgcO9hu04F4GJ6FF+PYSUv3c4EQrRTZ8fn5zvn8nZxf7huBdkwbrmSOx2chRkwWinJZ&#10;5fjjh/VohpGxRFIilGQ5vmcGX168fHHetRmLVK0EZRpBEGmyrs1xbW2bBYEpatYQc6ZaJuGwVLoh&#10;Fra6CqgmHURvRBCFYRp0StNWq4IZA2+v+0N84eOXJSvsu7I0zCKRY8Bm/VP758Y9g4tzklWatDUv&#10;BhjkH1A0hEtIegx1TSxBW82fhGp4oZVRpT0rVBOosuQF8zVANePwUTV3NWmZrwWaY9pjm8z/C1u8&#10;3d1qxGmOI4wkaYCi99C0Xz9ltRUqQ8x83XJJDNKMKkkZobBOXNu61mTgfdfeale4aW9U8cUgqZY1&#10;kRW70lp1NdgD2LGzDx44uI0BV7Tp3igKWcnWKt/BfakbFxB6g/aeqPsjUWxvUQEvkzSM4jDFqICz&#10;KIqTMJn6HCQ7uLfa2FdMNcgtcqzVVlJXmc9BdjfGerroUDShnzEqGwHk74hA4zRNDxEH44Bkh5gD&#10;0XTNhUBa2U/c1p4rV6o/NIf4BrUKOhD610ZXm6XQCDIA7NU0XvhOQuTK9G69dRLC76lHms7n6/VQ&#10;50OPsfN4xuVJEp9rACe4RECV77EpiGBwC3qq/D325TlYQqIux/MkSnpMSvDj2YOSZqH7DwDNqZlv&#10;v9eauxIrSf3aEi76NcAS0uViXrMA0BsA3wNWx7zX0/erdRJO48lsNJ0mk1E8WYWjxWy9HF0tgbTp&#10;arFcrMY/HNBxnNWcUiZXPqY5yHsc/518hkHTC/Mo8CNAh1ZtLdN3Ne0Q5e6WRbPJHAYe5TBhJrMw&#10;DedTjIioYDQWVuNHd+UZvjyNhw4eo4N4Tjrjdo9r6y32cKed5dA1rzgnsl6sdr/ZQ1ed8jaK3oP2&#10;4Op68mF+w6JW+htGHczCHIPqiWYYidcSbu8sjEENyPpNHEaTGEo5PdmcnhBZQKih4n6ztP3I3baa&#10;VzXk6mUi1RWovuSObA+2xzVsYOL5cobp7Ebq6d5b/fmGXPwGAAD//wMAUEsDBBQABgAIAAAAIQBy&#10;K7M/3wAAAAsBAAAPAAAAZHJzL2Rvd25yZXYueG1sTI/BTsMwEETvSPyDtUhcELUbpDQJcaoqqAfE&#10;iYLE1Y1NYmGvI9ttw9+znOC4mqeZt+128Y6dTUw2oIT1SgAzOARtcZTw/ra/r4ClrFArF9BI+DYJ&#10;tt31VasaHS74as6HPDIqwdQoCVPOc8N5GibjVVqF2SBlnyF6lemMI9dRXajcO14IUXKvLNLCpGbT&#10;T2b4Opw87dqPfQ7+Wc3OVv2uv4tr/vQi5e3NsnsEls2S/2D41Sd16MjpGE6oE3MS6k1NpISNqEtg&#10;BNSVKIAdiRTlQwG8a/n/H7ofAAAA//8DAFBLAQItABQABgAIAAAAIQC2gziS/gAAAOEBAAATAAAA&#10;AAAAAAAAAAAAAAAAAABbQ29udGVudF9UeXBlc10ueG1sUEsBAi0AFAAGAAgAAAAhADj9If/WAAAA&#10;lAEAAAsAAAAAAAAAAAAAAAAALwEAAF9yZWxzLy5yZWxzUEsBAi0AFAAGAAgAAAAhAB7s4ZsoAwAA&#10;iwYAAA4AAAAAAAAAAAAAAAAALgIAAGRycy9lMm9Eb2MueG1sUEsBAi0AFAAGAAgAAAAhAHIrsz/f&#10;AAAACwEAAA8AAAAAAAAAAAAAAAAAggUAAGRycy9kb3ducmV2LnhtbFBLBQYAAAAABAAEAPMAAACO&#10;BgAAAAA=&#10;" fillcolor="#2e74b5" strokecolor="gray">
                <v:fill color2="#69f" rotate="t" angle="90" focus="50%" type="gradient"/>
                <v:shadow color="black" offset="1pt"/>
                <v:textbox inset="2.23519mm,1.1176mm,2.23519mm,1.1176mm">
                  <w:txbxContent>
                    <w:p w14:paraId="09FCD851" w14:textId="77777777" w:rsidR="005325AD" w:rsidRDefault="005325AD" w:rsidP="00AE7B56">
                      <w:pPr>
                        <w:shd w:val="clear" w:color="auto" w:fill="EEECE1" w:themeFill="background2"/>
                        <w:jc w:val="center"/>
                        <w:rPr>
                          <w:rFonts w:ascii="Arial" w:hAnsi="Arial" w:cs="Arial"/>
                          <w:b/>
                          <w:i/>
                          <w:color w:val="222A35"/>
                          <w:sz w:val="40"/>
                          <w:szCs w:val="40"/>
                        </w:rPr>
                      </w:pPr>
                    </w:p>
                    <w:p w14:paraId="1F16F11F" w14:textId="77777777" w:rsidR="00E9717D" w:rsidRDefault="00E9717D" w:rsidP="00AE7B56">
                      <w:pPr>
                        <w:shd w:val="clear" w:color="auto" w:fill="EEECE1" w:themeFill="background2"/>
                        <w:jc w:val="center"/>
                        <w:rPr>
                          <w:rFonts w:ascii="Arial" w:hAnsi="Arial" w:cs="Arial"/>
                          <w:b/>
                          <w:i/>
                          <w:color w:val="222A35"/>
                          <w:sz w:val="40"/>
                          <w:szCs w:val="40"/>
                        </w:rPr>
                      </w:pPr>
                    </w:p>
                    <w:p w14:paraId="44035858" w14:textId="6F0F7F11" w:rsidR="005325AD" w:rsidRDefault="005325AD"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COMPRA DE REFRIGERANTE PARA GRUPOS GENERADORES – REGIONAL COBIJA</w:t>
                      </w:r>
                    </w:p>
                    <w:p w14:paraId="4F60F54B" w14:textId="77777777" w:rsidR="005325AD" w:rsidRDefault="005325AD" w:rsidP="00AE7B56">
                      <w:pPr>
                        <w:shd w:val="clear" w:color="auto" w:fill="EEECE1" w:themeFill="background2"/>
                        <w:jc w:val="center"/>
                        <w:rPr>
                          <w:rFonts w:ascii="Arial" w:hAnsi="Arial" w:cs="Arial"/>
                          <w:b/>
                          <w:i/>
                          <w:color w:val="222A35"/>
                          <w:sz w:val="40"/>
                          <w:szCs w:val="40"/>
                        </w:rPr>
                      </w:pPr>
                    </w:p>
                    <w:p w14:paraId="55AF2978" w14:textId="77777777" w:rsidR="005325AD" w:rsidRPr="00FB0574" w:rsidRDefault="005325AD" w:rsidP="00AE7B56">
                      <w:pPr>
                        <w:shd w:val="clear" w:color="auto" w:fill="EEECE1" w:themeFill="background2"/>
                        <w:jc w:val="center"/>
                        <w:rPr>
                          <w:rFonts w:ascii="Arial" w:hAnsi="Arial" w:cs="Arial"/>
                          <w:b/>
                          <w:i/>
                          <w:color w:val="222A35"/>
                          <w:sz w:val="40"/>
                          <w:szCs w:val="40"/>
                          <w:lang w:val="es-MX"/>
                        </w:rPr>
                      </w:pPr>
                    </w:p>
                    <w:p w14:paraId="3BD6B7A9" w14:textId="77777777" w:rsidR="005325AD" w:rsidRPr="00FB0574" w:rsidRDefault="005325AD" w:rsidP="00AE7B56">
                      <w:pPr>
                        <w:shd w:val="clear" w:color="auto" w:fill="EEECE1" w:themeFill="background2"/>
                        <w:jc w:val="center"/>
                        <w:rPr>
                          <w:rFonts w:ascii="Arial" w:hAnsi="Arial" w:cs="Arial"/>
                          <w:b/>
                          <w:color w:val="1F4E79"/>
                          <w:sz w:val="32"/>
                          <w:szCs w:val="32"/>
                          <w:lang w:val="es-MX"/>
                        </w:rPr>
                      </w:pPr>
                    </w:p>
                    <w:p w14:paraId="3750AAC8" w14:textId="77777777" w:rsidR="005325AD" w:rsidRPr="00FB0574" w:rsidRDefault="005325AD" w:rsidP="00AE7B56">
                      <w:pPr>
                        <w:shd w:val="clear" w:color="auto" w:fill="EEECE1" w:themeFill="background2"/>
                        <w:rPr>
                          <w:rFonts w:ascii="Century Gothic" w:hAnsi="Century Gothic"/>
                          <w:b/>
                          <w:color w:val="244061"/>
                          <w:sz w:val="36"/>
                          <w:szCs w:val="36"/>
                        </w:rPr>
                      </w:pPr>
                    </w:p>
                    <w:p w14:paraId="63BA663A" w14:textId="77777777" w:rsidR="005325AD" w:rsidRPr="000E742A" w:rsidRDefault="005325AD" w:rsidP="00AE7B56">
                      <w:pPr>
                        <w:ind w:right="931"/>
                        <w:rPr>
                          <w:rFonts w:ascii="Century Gothic" w:hAnsi="Century Gothic"/>
                          <w:szCs w:val="18"/>
                        </w:rPr>
                      </w:pPr>
                    </w:p>
                    <w:p w14:paraId="00F0A760" w14:textId="77777777" w:rsidR="005325AD" w:rsidRPr="00507C03" w:rsidRDefault="005325AD"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1FF20BFD" wp14:editId="60FF211F">
                <wp:simplePos x="0" y="0"/>
                <wp:positionH relativeFrom="column">
                  <wp:posOffset>842645</wp:posOffset>
                </wp:positionH>
                <wp:positionV relativeFrom="paragraph">
                  <wp:posOffset>2985770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703B8BB0" w14:textId="77777777" w:rsidR="005325AD" w:rsidRPr="00D273CD" w:rsidRDefault="005325AD"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2263FD2A" w:rsidR="005325AD" w:rsidRPr="00D273CD" w:rsidRDefault="005325AD" w:rsidP="00AE7B56">
                            <w:pPr>
                              <w:jc w:val="center"/>
                              <w:rPr>
                                <w:rFonts w:ascii="Arial" w:hAnsi="Arial" w:cs="Arial"/>
                                <w:b/>
                                <w:i/>
                                <w:color w:val="222A35"/>
                                <w:sz w:val="32"/>
                                <w:szCs w:val="32"/>
                              </w:rPr>
                            </w:pPr>
                            <w:r w:rsidRPr="00E9717D">
                              <w:rPr>
                                <w:rFonts w:ascii="Arial" w:hAnsi="Arial" w:cs="Arial"/>
                                <w:b/>
                                <w:i/>
                                <w:color w:val="222A35"/>
                                <w:sz w:val="32"/>
                                <w:szCs w:val="32"/>
                              </w:rPr>
                              <w:t>ENDE-ANPE-2022-020</w:t>
                            </w:r>
                          </w:p>
                          <w:p w14:paraId="15E04937" w14:textId="30E69EC0" w:rsidR="005325AD" w:rsidRPr="002A4CA1" w:rsidRDefault="005325AD" w:rsidP="00AE7B56">
                            <w:pPr>
                              <w:jc w:val="center"/>
                              <w:rPr>
                                <w:rFonts w:ascii="Arial" w:hAnsi="Arial" w:cs="Arial"/>
                                <w:b/>
                                <w:i/>
                                <w:color w:val="222A35"/>
                                <w:sz w:val="32"/>
                                <w:szCs w:val="32"/>
                                <w:lang w:val="es-MX"/>
                              </w:rPr>
                            </w:pPr>
                            <w:r w:rsidRPr="00D273CD">
                              <w:rPr>
                                <w:rFonts w:ascii="Arial" w:hAnsi="Arial" w:cs="Arial"/>
                                <w:b/>
                                <w:i/>
                                <w:color w:val="222A35"/>
                                <w:sz w:val="32"/>
                                <w:szCs w:val="32"/>
                              </w:rPr>
                              <w:t>PRIMERA CONVOCATORIA</w:t>
                            </w:r>
                          </w:p>
                          <w:p w14:paraId="58658644" w14:textId="77777777" w:rsidR="005325AD" w:rsidRPr="00DA11C1" w:rsidRDefault="005325AD" w:rsidP="00AE7B56">
                            <w:pPr>
                              <w:jc w:val="center"/>
                              <w:rPr>
                                <w:rFonts w:ascii="Arial" w:hAnsi="Arial" w:cs="Arial"/>
                                <w:b/>
                                <w:color w:val="1F4E79"/>
                                <w:sz w:val="32"/>
                                <w:szCs w:val="32"/>
                                <w:lang w:val="es-MX"/>
                              </w:rPr>
                            </w:pPr>
                          </w:p>
                          <w:p w14:paraId="49DCBCE3" w14:textId="77777777" w:rsidR="005325AD" w:rsidRPr="001D7AD8" w:rsidRDefault="005325AD" w:rsidP="00AE7B56">
                            <w:pPr>
                              <w:rPr>
                                <w:rFonts w:ascii="Century Gothic" w:hAnsi="Century Gothic"/>
                                <w:b/>
                                <w:color w:val="244061"/>
                                <w:sz w:val="36"/>
                                <w:szCs w:val="36"/>
                              </w:rPr>
                            </w:pPr>
                          </w:p>
                          <w:p w14:paraId="344736AB" w14:textId="77777777" w:rsidR="005325AD" w:rsidRPr="001D7AD8" w:rsidRDefault="005325AD"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5325AD" w:rsidRPr="001D7AD8" w:rsidRDefault="005325AD" w:rsidP="00AE7B56">
                            <w:pPr>
                              <w:jc w:val="center"/>
                              <w:rPr>
                                <w:rFonts w:ascii="Century Gothic" w:hAnsi="Century Gothic"/>
                                <w:b/>
                                <w:color w:val="244061"/>
                                <w:sz w:val="32"/>
                                <w:szCs w:val="36"/>
                              </w:rPr>
                            </w:pPr>
                          </w:p>
                          <w:p w14:paraId="15849A14" w14:textId="77777777" w:rsidR="005325AD" w:rsidRPr="001D7AD8" w:rsidRDefault="005325AD"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5325AD" w:rsidRPr="000E742A" w:rsidRDefault="005325AD" w:rsidP="00AE7B56">
                            <w:pPr>
                              <w:ind w:right="931"/>
                              <w:rPr>
                                <w:rFonts w:ascii="Century Gothic" w:hAnsi="Century Gothic"/>
                                <w:szCs w:val="18"/>
                              </w:rPr>
                            </w:pPr>
                          </w:p>
                          <w:p w14:paraId="76DE0A42" w14:textId="77777777" w:rsidR="005325AD" w:rsidRPr="00507C03" w:rsidRDefault="005325AD"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0BFD" id="_x0000_s1027" style="position:absolute;margin-left:66.35pt;margin-top:235.1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LtHDHneAAAACwEAAA8AAABkcnMvZG93bnJldi54bWxMj8FOwzAQRO9I&#10;/IO1SNyoTXDTNsSpEIKKCwcK4uzYSxKI11HsNOHvMSc4jvZp5m25X1zPTjiGzpOC65UAhmS87ahR&#10;8Pb6eLUFFqImq3tPqOAbA+yr87NSF9bP9IKnY2xYKqFQaAVtjEPBeTAtOh1WfkBKtw8/Oh1THBtu&#10;Rz2nctfzTIicO91RWmj1gPctmq/j5BRMByfNJz298+dB8/WhfjBhFkpdXix3t8AiLvEPhl/9pA5V&#10;cqr9RDawPuWbbJNQBXIjMmCJ2EmRA6sV5FKugVcl//9D9QMAAP//AwBQSwECLQAUAAYACAAAACEA&#10;toM4kv4AAADhAQAAEwAAAAAAAAAAAAAAAAAAAAAAW0NvbnRlbnRfVHlwZXNdLnhtbFBLAQItABQA&#10;BgAIAAAAIQA4/SH/1gAAAJQBAAALAAAAAAAAAAAAAAAAAC8BAABfcmVscy8ucmVsc1BLAQItABQA&#10;BgAIAAAAIQD+uqJ0VQIAAHwEAAAOAAAAAAAAAAAAAAAAAC4CAABkcnMvZTJvRG9jLnhtbFBLAQIt&#10;ABQABgAIAAAAIQC7Rwx53gAAAAsBAAAPAAAAAAAAAAAAAAAAAK8EAABkcnMvZG93bnJldi54bWxQ&#10;SwUGAAAAAAQABADzAAAAugUAAAAA&#10;" filled="f" strokecolor="white [3212]">
                <v:textbox inset="2.23519mm,1.1176mm,2.23519mm,1.1176mm">
                  <w:txbxContent>
                    <w:p w14:paraId="703B8BB0" w14:textId="77777777" w:rsidR="005325AD" w:rsidRPr="00D273CD" w:rsidRDefault="005325AD"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2263FD2A" w:rsidR="005325AD" w:rsidRPr="00D273CD" w:rsidRDefault="005325AD" w:rsidP="00AE7B56">
                      <w:pPr>
                        <w:jc w:val="center"/>
                        <w:rPr>
                          <w:rFonts w:ascii="Arial" w:hAnsi="Arial" w:cs="Arial"/>
                          <w:b/>
                          <w:i/>
                          <w:color w:val="222A35"/>
                          <w:sz w:val="32"/>
                          <w:szCs w:val="32"/>
                        </w:rPr>
                      </w:pPr>
                      <w:r w:rsidRPr="00E9717D">
                        <w:rPr>
                          <w:rFonts w:ascii="Arial" w:hAnsi="Arial" w:cs="Arial"/>
                          <w:b/>
                          <w:i/>
                          <w:color w:val="222A35"/>
                          <w:sz w:val="32"/>
                          <w:szCs w:val="32"/>
                        </w:rPr>
                        <w:t>ENDE-ANPE-2022-020</w:t>
                      </w:r>
                    </w:p>
                    <w:p w14:paraId="15E04937" w14:textId="30E69EC0" w:rsidR="005325AD" w:rsidRPr="002A4CA1" w:rsidRDefault="005325AD" w:rsidP="00AE7B56">
                      <w:pPr>
                        <w:jc w:val="center"/>
                        <w:rPr>
                          <w:rFonts w:ascii="Arial" w:hAnsi="Arial" w:cs="Arial"/>
                          <w:b/>
                          <w:i/>
                          <w:color w:val="222A35"/>
                          <w:sz w:val="32"/>
                          <w:szCs w:val="32"/>
                          <w:lang w:val="es-MX"/>
                        </w:rPr>
                      </w:pPr>
                      <w:r w:rsidRPr="00D273CD">
                        <w:rPr>
                          <w:rFonts w:ascii="Arial" w:hAnsi="Arial" w:cs="Arial"/>
                          <w:b/>
                          <w:i/>
                          <w:color w:val="222A35"/>
                          <w:sz w:val="32"/>
                          <w:szCs w:val="32"/>
                        </w:rPr>
                        <w:t>PRIMERA CONVOCATORIA</w:t>
                      </w:r>
                    </w:p>
                    <w:p w14:paraId="58658644" w14:textId="77777777" w:rsidR="005325AD" w:rsidRPr="00DA11C1" w:rsidRDefault="005325AD" w:rsidP="00AE7B56">
                      <w:pPr>
                        <w:jc w:val="center"/>
                        <w:rPr>
                          <w:rFonts w:ascii="Arial" w:hAnsi="Arial" w:cs="Arial"/>
                          <w:b/>
                          <w:color w:val="1F4E79"/>
                          <w:sz w:val="32"/>
                          <w:szCs w:val="32"/>
                          <w:lang w:val="es-MX"/>
                        </w:rPr>
                      </w:pPr>
                    </w:p>
                    <w:p w14:paraId="49DCBCE3" w14:textId="77777777" w:rsidR="005325AD" w:rsidRPr="001D7AD8" w:rsidRDefault="005325AD" w:rsidP="00AE7B56">
                      <w:pPr>
                        <w:rPr>
                          <w:rFonts w:ascii="Century Gothic" w:hAnsi="Century Gothic"/>
                          <w:b/>
                          <w:color w:val="244061"/>
                          <w:sz w:val="36"/>
                          <w:szCs w:val="36"/>
                        </w:rPr>
                      </w:pPr>
                    </w:p>
                    <w:p w14:paraId="344736AB" w14:textId="77777777" w:rsidR="005325AD" w:rsidRPr="001D7AD8" w:rsidRDefault="005325AD"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5325AD" w:rsidRPr="001D7AD8" w:rsidRDefault="005325AD" w:rsidP="00AE7B56">
                      <w:pPr>
                        <w:jc w:val="center"/>
                        <w:rPr>
                          <w:rFonts w:ascii="Century Gothic" w:hAnsi="Century Gothic"/>
                          <w:b/>
                          <w:color w:val="244061"/>
                          <w:sz w:val="32"/>
                          <w:szCs w:val="36"/>
                        </w:rPr>
                      </w:pPr>
                    </w:p>
                    <w:p w14:paraId="15849A14" w14:textId="77777777" w:rsidR="005325AD" w:rsidRPr="001D7AD8" w:rsidRDefault="005325AD"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5325AD" w:rsidRPr="000E742A" w:rsidRDefault="005325AD" w:rsidP="00AE7B56">
                      <w:pPr>
                        <w:ind w:right="931"/>
                        <w:rPr>
                          <w:rFonts w:ascii="Century Gothic" w:hAnsi="Century Gothic"/>
                          <w:szCs w:val="18"/>
                        </w:rPr>
                      </w:pPr>
                    </w:p>
                    <w:p w14:paraId="76DE0A42" w14:textId="77777777" w:rsidR="005325AD" w:rsidRPr="00507C03" w:rsidRDefault="005325AD"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7C675C9B" wp14:editId="08D14CD4">
                <wp:simplePos x="0" y="0"/>
                <wp:positionH relativeFrom="column">
                  <wp:posOffset>804862</wp:posOffset>
                </wp:positionH>
                <wp:positionV relativeFrom="paragraph">
                  <wp:posOffset>1220152</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530999" w14:textId="77777777" w:rsidR="005325AD" w:rsidRPr="002A4CA1" w:rsidRDefault="005325AD"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5325AD" w:rsidRPr="002A4CA1" w:rsidRDefault="005325AD"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5325AD" w:rsidRPr="00DA11C1" w:rsidRDefault="005325AD" w:rsidP="00AE7B56">
                            <w:pPr>
                              <w:jc w:val="center"/>
                              <w:rPr>
                                <w:rFonts w:ascii="Arial" w:hAnsi="Arial" w:cs="Arial"/>
                                <w:b/>
                                <w:color w:val="1F4E79"/>
                                <w:sz w:val="32"/>
                                <w:szCs w:val="32"/>
                                <w:lang w:val="es-MX"/>
                              </w:rPr>
                            </w:pPr>
                          </w:p>
                          <w:p w14:paraId="01E9F4D1" w14:textId="77777777" w:rsidR="005325AD" w:rsidRPr="001D7AD8" w:rsidRDefault="005325AD" w:rsidP="00AE7B56">
                            <w:pPr>
                              <w:rPr>
                                <w:rFonts w:ascii="Century Gothic" w:hAnsi="Century Gothic"/>
                                <w:b/>
                                <w:color w:val="244061"/>
                                <w:sz w:val="36"/>
                                <w:szCs w:val="36"/>
                              </w:rPr>
                            </w:pPr>
                          </w:p>
                          <w:p w14:paraId="0761B11F" w14:textId="77777777" w:rsidR="005325AD" w:rsidRPr="001D7AD8" w:rsidRDefault="005325AD"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5325AD" w:rsidRPr="001D7AD8" w:rsidRDefault="005325AD" w:rsidP="00AE7B56">
                            <w:pPr>
                              <w:jc w:val="center"/>
                              <w:rPr>
                                <w:rFonts w:ascii="Century Gothic" w:hAnsi="Century Gothic"/>
                                <w:b/>
                                <w:color w:val="244061"/>
                                <w:sz w:val="32"/>
                                <w:szCs w:val="36"/>
                              </w:rPr>
                            </w:pPr>
                          </w:p>
                          <w:p w14:paraId="00C14B7B" w14:textId="77777777" w:rsidR="005325AD" w:rsidRPr="001D7AD8" w:rsidRDefault="005325AD"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5325AD" w:rsidRPr="000E742A" w:rsidRDefault="005325AD" w:rsidP="00AE7B56">
                            <w:pPr>
                              <w:ind w:right="931"/>
                              <w:rPr>
                                <w:rFonts w:ascii="Century Gothic" w:hAnsi="Century Gothic"/>
                                <w:szCs w:val="18"/>
                              </w:rPr>
                            </w:pPr>
                          </w:p>
                          <w:p w14:paraId="55F5CF0A" w14:textId="77777777" w:rsidR="005325AD" w:rsidRPr="00507C03" w:rsidRDefault="005325AD"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5C9B" id="_x0000_s1028" style="position:absolute;margin-left:63.35pt;margin-top:96.0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OpGyoffAAAACwEAAA8AAABkcnMvZG93bnJldi54bWxMj8tOwzAQRfdI/IM1SGwQdZJWpg1x&#10;qiqoC8SKgsR2GpvEwo/Idtvw9wwr2M3VHN1Hs52dZWcdkwleQrkogGnfB2X8IOH9bX+/BpYyeoU2&#10;eC3hWyfYttdXDdYqXPyrPh/ywMjEpxoljDlPNeepH7XDtAiT9vT7DNFhJhkHriJeyNxZXhWF4A6N&#10;p4QRJ92Nuv86nBzlmo99Du4ZJ2vW3a67iyV/epHy9mbePQLLes5/MPzWp+rQUqdjOHmVmCVdiQdC&#10;6dhUJTAiNsuVAHaUsBRiBbxt+P8N7Q8AAAD//wMAUEsBAi0AFAAGAAgAAAAhALaDOJL+AAAA4QEA&#10;ABMAAAAAAAAAAAAAAAAAAAAAAFtDb250ZW50X1R5cGVzXS54bWxQSwECLQAUAAYACAAAACEAOP0h&#10;/9YAAACUAQAACwAAAAAAAAAAAAAAAAAvAQAAX3JlbHMvLnJlbHNQSwECLQAUAAYACAAAACEAshQU&#10;qS0DAACSBgAADgAAAAAAAAAAAAAAAAAuAgAAZHJzL2Uyb0RvYy54bWxQSwECLQAUAAYACAAAACEA&#10;6kbKh98AAAALAQAADwAAAAAAAAAAAAAAAACHBQAAZHJzL2Rvd25yZXYueG1sUEsFBgAAAAAEAAQA&#10;8wAAAJMGAAAAAA==&#10;" fillcolor="#2e74b5" strokecolor="gray">
                <v:fill color2="#69f" rotate="t" angle="90" focus="50%" type="gradient"/>
                <v:shadow color="black" offset="1pt"/>
                <v:textbox inset="2.23519mm,1.1176mm,2.23519mm,1.1176mm">
                  <w:txbxContent>
                    <w:p w14:paraId="18530999" w14:textId="77777777" w:rsidR="005325AD" w:rsidRPr="002A4CA1" w:rsidRDefault="005325AD"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5325AD" w:rsidRPr="002A4CA1" w:rsidRDefault="005325AD"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5325AD" w:rsidRPr="00DA11C1" w:rsidRDefault="005325AD" w:rsidP="00AE7B56">
                      <w:pPr>
                        <w:jc w:val="center"/>
                        <w:rPr>
                          <w:rFonts w:ascii="Arial" w:hAnsi="Arial" w:cs="Arial"/>
                          <w:b/>
                          <w:color w:val="1F4E79"/>
                          <w:sz w:val="32"/>
                          <w:szCs w:val="32"/>
                          <w:lang w:val="es-MX"/>
                        </w:rPr>
                      </w:pPr>
                    </w:p>
                    <w:p w14:paraId="01E9F4D1" w14:textId="77777777" w:rsidR="005325AD" w:rsidRPr="001D7AD8" w:rsidRDefault="005325AD" w:rsidP="00AE7B56">
                      <w:pPr>
                        <w:rPr>
                          <w:rFonts w:ascii="Century Gothic" w:hAnsi="Century Gothic"/>
                          <w:b/>
                          <w:color w:val="244061"/>
                          <w:sz w:val="36"/>
                          <w:szCs w:val="36"/>
                        </w:rPr>
                      </w:pPr>
                    </w:p>
                    <w:p w14:paraId="0761B11F" w14:textId="77777777" w:rsidR="005325AD" w:rsidRPr="001D7AD8" w:rsidRDefault="005325AD"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5325AD" w:rsidRPr="001D7AD8" w:rsidRDefault="005325AD" w:rsidP="00AE7B56">
                      <w:pPr>
                        <w:jc w:val="center"/>
                        <w:rPr>
                          <w:rFonts w:ascii="Century Gothic" w:hAnsi="Century Gothic"/>
                          <w:b/>
                          <w:color w:val="244061"/>
                          <w:sz w:val="32"/>
                          <w:szCs w:val="36"/>
                        </w:rPr>
                      </w:pPr>
                    </w:p>
                    <w:p w14:paraId="00C14B7B" w14:textId="77777777" w:rsidR="005325AD" w:rsidRPr="001D7AD8" w:rsidRDefault="005325AD"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5325AD" w:rsidRPr="000E742A" w:rsidRDefault="005325AD" w:rsidP="00AE7B56">
                      <w:pPr>
                        <w:ind w:right="931"/>
                        <w:rPr>
                          <w:rFonts w:ascii="Century Gothic" w:hAnsi="Century Gothic"/>
                          <w:szCs w:val="18"/>
                        </w:rPr>
                      </w:pPr>
                    </w:p>
                    <w:p w14:paraId="55F5CF0A" w14:textId="77777777" w:rsidR="005325AD" w:rsidRPr="00507C03" w:rsidRDefault="005325AD" w:rsidP="00AE7B56">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62F34B96">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5325AD" w:rsidRDefault="005325AD"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5325AD" w:rsidRDefault="005325AD"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5325AD" w:rsidRDefault="005325AD"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HQr7MXgAAAACgEAAA8AAABkcnMvZG93bnJl&#10;di54bWxMj81OwzAQhO9IvIO1SNxaO5EaoRCnAiQEgkPVnwdw420SGq+j2E1Dn57tqRxHM5r5plhO&#10;rhMjDqH1pCGZKxBIlbct1Rp22/fZE4gQDVnTeUINvxhgWd7fFSa3/kxrHDexFlxCITcamhj7XMpQ&#10;NehMmPseib2DH5yJLIda2sGcudx1MlUqk860xAuN6fGtweq4OTkN6nNXr46Xr9fvQ/oRtvJnvCTr&#10;UevHh+nlGUTEKd7CcMVndCiZae9PZIPoNKQMHjXMkmSRgbgG0oXid3u2sgRkWcj/F8o/AAAA//8D&#10;AFBLAQItABQABgAIAAAAIQC2gziS/gAAAOEBAAATAAAAAAAAAAAAAAAAAAAAAABbQ29udGVudF9U&#10;eXBlc10ueG1sUEsBAi0AFAAGAAgAAAAhADj9If/WAAAAlAEAAAsAAAAAAAAAAAAAAAAALwEAAF9y&#10;ZWxzLy5yZWxzUEsBAi0AFAAGAAgAAAAhAFTPo0OdAgAAMAUAAA4AAAAAAAAAAAAAAAAALgIAAGRy&#10;cy9lMm9Eb2MueG1sUEsBAi0AFAAGAAgAAAAhAHQr7MXgAAAACgEAAA8AAAAAAAAAAAAAAAAA9wQA&#10;AGRycy9kb3ducmV2LnhtbFBLBQYAAAAABAAEAPMAAAAEBgAAAAA=&#10;" o:allowincell="f" fillcolor="#243f60" stroked="f" strokecolor="white">
                <v:fill opacity="40092f"/>
                <v:textbox inset="6.75pt,3.75pt,6.75pt,3.75pt">
                  <w:txbxContent>
                    <w:p w14:paraId="6C93EF3C" w14:textId="4142E5AD" w:rsidR="005325AD" w:rsidRDefault="005325AD"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5325AD" w:rsidRDefault="005325AD"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5325AD" w:rsidRDefault="005325AD"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A93C0B">
              <w:rPr>
                <w:webHidden/>
              </w:rPr>
              <w:t>3</w:t>
            </w:r>
            <w:r w:rsidR="003D3F01">
              <w:rPr>
                <w:webHidden/>
              </w:rPr>
              <w:fldChar w:fldCharType="end"/>
            </w:r>
          </w:hyperlink>
        </w:p>
        <w:p w14:paraId="7FC60F91" w14:textId="4B1A93ED" w:rsidR="003D3F01" w:rsidRDefault="00960C1D">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A93C0B">
              <w:rPr>
                <w:webHidden/>
              </w:rPr>
              <w:t>3</w:t>
            </w:r>
            <w:r w:rsidR="003D3F01">
              <w:rPr>
                <w:webHidden/>
              </w:rPr>
              <w:fldChar w:fldCharType="end"/>
            </w:r>
          </w:hyperlink>
        </w:p>
        <w:p w14:paraId="6C501826" w14:textId="6A9F17C2" w:rsidR="003D3F01" w:rsidRDefault="00960C1D">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A93C0B">
              <w:rPr>
                <w:webHidden/>
              </w:rPr>
              <w:t>3</w:t>
            </w:r>
            <w:r w:rsidR="003D3F01">
              <w:rPr>
                <w:webHidden/>
              </w:rPr>
              <w:fldChar w:fldCharType="end"/>
            </w:r>
          </w:hyperlink>
        </w:p>
        <w:p w14:paraId="57BB47FD" w14:textId="08286A1E" w:rsidR="003D3F01" w:rsidRDefault="00960C1D">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A93C0B">
              <w:rPr>
                <w:webHidden/>
              </w:rPr>
              <w:t>3</w:t>
            </w:r>
            <w:r w:rsidR="003D3F01">
              <w:rPr>
                <w:webHidden/>
              </w:rPr>
              <w:fldChar w:fldCharType="end"/>
            </w:r>
          </w:hyperlink>
        </w:p>
        <w:p w14:paraId="46C59B30" w14:textId="50312AA7" w:rsidR="003D3F01" w:rsidRDefault="00960C1D">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A93C0B">
              <w:rPr>
                <w:webHidden/>
              </w:rPr>
              <w:t>5</w:t>
            </w:r>
            <w:r w:rsidR="003D3F01">
              <w:rPr>
                <w:webHidden/>
              </w:rPr>
              <w:fldChar w:fldCharType="end"/>
            </w:r>
          </w:hyperlink>
        </w:p>
        <w:p w14:paraId="25DF57F5" w14:textId="2FE6E517" w:rsidR="003D3F01" w:rsidRDefault="00960C1D">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A93C0B">
              <w:rPr>
                <w:webHidden/>
              </w:rPr>
              <w:t>5</w:t>
            </w:r>
            <w:r w:rsidR="003D3F01">
              <w:rPr>
                <w:webHidden/>
              </w:rPr>
              <w:fldChar w:fldCharType="end"/>
            </w:r>
          </w:hyperlink>
        </w:p>
        <w:p w14:paraId="043E0B7A" w14:textId="46ABDAFA" w:rsidR="003D3F01" w:rsidRDefault="00960C1D">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A93C0B">
              <w:rPr>
                <w:webHidden/>
              </w:rPr>
              <w:t>6</w:t>
            </w:r>
            <w:r w:rsidR="003D3F01">
              <w:rPr>
                <w:webHidden/>
              </w:rPr>
              <w:fldChar w:fldCharType="end"/>
            </w:r>
          </w:hyperlink>
        </w:p>
        <w:p w14:paraId="5B4B0702" w14:textId="792D080B" w:rsidR="003D3F01" w:rsidRDefault="00960C1D">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A93C0B">
              <w:rPr>
                <w:webHidden/>
              </w:rPr>
              <w:t>6</w:t>
            </w:r>
            <w:r w:rsidR="003D3F01">
              <w:rPr>
                <w:webHidden/>
              </w:rPr>
              <w:fldChar w:fldCharType="end"/>
            </w:r>
          </w:hyperlink>
        </w:p>
        <w:p w14:paraId="6858C0B3" w14:textId="768A9511" w:rsidR="003D3F01" w:rsidRDefault="00960C1D">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A93C0B">
              <w:rPr>
                <w:webHidden/>
              </w:rPr>
              <w:t>6</w:t>
            </w:r>
            <w:r w:rsidR="003D3F01">
              <w:rPr>
                <w:webHidden/>
              </w:rPr>
              <w:fldChar w:fldCharType="end"/>
            </w:r>
          </w:hyperlink>
        </w:p>
        <w:p w14:paraId="2FE57F3A" w14:textId="4953F6D9" w:rsidR="003D3F01" w:rsidRDefault="00960C1D">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A93C0B">
              <w:rPr>
                <w:webHidden/>
              </w:rPr>
              <w:t>7</w:t>
            </w:r>
            <w:r w:rsidR="003D3F01">
              <w:rPr>
                <w:webHidden/>
              </w:rPr>
              <w:fldChar w:fldCharType="end"/>
            </w:r>
          </w:hyperlink>
        </w:p>
        <w:p w14:paraId="124E92A3" w14:textId="518CF3BB" w:rsidR="003D3F01" w:rsidRDefault="00960C1D">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A93C0B">
              <w:rPr>
                <w:webHidden/>
              </w:rPr>
              <w:t>7</w:t>
            </w:r>
            <w:r w:rsidR="003D3F01">
              <w:rPr>
                <w:webHidden/>
              </w:rPr>
              <w:fldChar w:fldCharType="end"/>
            </w:r>
          </w:hyperlink>
        </w:p>
        <w:p w14:paraId="6B5C4463" w14:textId="702C14B5" w:rsidR="003D3F01" w:rsidRDefault="00960C1D">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A93C0B">
              <w:rPr>
                <w:webHidden/>
              </w:rPr>
              <w:t>8</w:t>
            </w:r>
            <w:r w:rsidR="003D3F01">
              <w:rPr>
                <w:webHidden/>
              </w:rPr>
              <w:fldChar w:fldCharType="end"/>
            </w:r>
          </w:hyperlink>
        </w:p>
        <w:p w14:paraId="4DB88D9D" w14:textId="76992181" w:rsidR="003D3F01" w:rsidRDefault="00960C1D">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A93C0B">
              <w:rPr>
                <w:webHidden/>
              </w:rPr>
              <w:t>8</w:t>
            </w:r>
            <w:r w:rsidR="003D3F01">
              <w:rPr>
                <w:webHidden/>
              </w:rPr>
              <w:fldChar w:fldCharType="end"/>
            </w:r>
          </w:hyperlink>
        </w:p>
        <w:p w14:paraId="722759A8" w14:textId="0B9158AF" w:rsidR="003D3F01" w:rsidRDefault="00960C1D">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A93C0B">
              <w:rPr>
                <w:webHidden/>
              </w:rPr>
              <w:t>9</w:t>
            </w:r>
            <w:r w:rsidR="003D3F01">
              <w:rPr>
                <w:webHidden/>
              </w:rPr>
              <w:fldChar w:fldCharType="end"/>
            </w:r>
          </w:hyperlink>
        </w:p>
        <w:p w14:paraId="33E65008" w14:textId="4BAD676D" w:rsidR="003D3F01" w:rsidRDefault="00960C1D">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A93C0B">
              <w:rPr>
                <w:webHidden/>
              </w:rPr>
              <w:t>10</w:t>
            </w:r>
            <w:r w:rsidR="003D3F01">
              <w:rPr>
                <w:webHidden/>
              </w:rPr>
              <w:fldChar w:fldCharType="end"/>
            </w:r>
          </w:hyperlink>
        </w:p>
        <w:p w14:paraId="25990033" w14:textId="151BB2C1" w:rsidR="003D3F01" w:rsidRDefault="00960C1D">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A93C0B">
              <w:rPr>
                <w:webHidden/>
              </w:rPr>
              <w:t>12</w:t>
            </w:r>
            <w:r w:rsidR="003D3F01">
              <w:rPr>
                <w:webHidden/>
              </w:rPr>
              <w:fldChar w:fldCharType="end"/>
            </w:r>
          </w:hyperlink>
        </w:p>
        <w:p w14:paraId="79A96E54" w14:textId="7E26C7EF" w:rsidR="003D3F01" w:rsidRDefault="00960C1D">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A93C0B">
              <w:rPr>
                <w:webHidden/>
              </w:rPr>
              <w:t>12</w:t>
            </w:r>
            <w:r w:rsidR="003D3F01">
              <w:rPr>
                <w:webHidden/>
              </w:rPr>
              <w:fldChar w:fldCharType="end"/>
            </w:r>
          </w:hyperlink>
        </w:p>
        <w:p w14:paraId="73FA897E" w14:textId="5E0DEE3E" w:rsidR="003D3F01" w:rsidRDefault="00960C1D">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A93C0B">
              <w:rPr>
                <w:webHidden/>
              </w:rPr>
              <w:t>12</w:t>
            </w:r>
            <w:r w:rsidR="003D3F01">
              <w:rPr>
                <w:webHidden/>
              </w:rPr>
              <w:fldChar w:fldCharType="end"/>
            </w:r>
          </w:hyperlink>
        </w:p>
        <w:p w14:paraId="6D79A613" w14:textId="6F549142" w:rsidR="003D3F01" w:rsidRDefault="00960C1D">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A93C0B">
              <w:rPr>
                <w:webHidden/>
              </w:rPr>
              <w:t>13</w:t>
            </w:r>
            <w:r w:rsidR="003D3F01">
              <w:rPr>
                <w:webHidden/>
              </w:rPr>
              <w:fldChar w:fldCharType="end"/>
            </w:r>
          </w:hyperlink>
        </w:p>
        <w:p w14:paraId="6EE5181E" w14:textId="5ADE3B03" w:rsidR="003D3F01" w:rsidRDefault="00960C1D">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A93C0B">
              <w:rPr>
                <w:webHidden/>
              </w:rPr>
              <w:t>13</w:t>
            </w:r>
            <w:r w:rsidR="003D3F01">
              <w:rPr>
                <w:webHidden/>
              </w:rPr>
              <w:fldChar w:fldCharType="end"/>
            </w:r>
          </w:hyperlink>
        </w:p>
        <w:p w14:paraId="65DB226B" w14:textId="59D96E4B" w:rsidR="003D3F01" w:rsidRDefault="00960C1D">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A93C0B">
              <w:rPr>
                <w:webHidden/>
              </w:rPr>
              <w:t>13</w:t>
            </w:r>
            <w:r w:rsidR="003D3F01">
              <w:rPr>
                <w:webHidden/>
              </w:rPr>
              <w:fldChar w:fldCharType="end"/>
            </w:r>
          </w:hyperlink>
        </w:p>
        <w:p w14:paraId="22C455E3" w14:textId="2A58B478" w:rsidR="003D3F01" w:rsidRDefault="00960C1D">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A93C0B">
              <w:rPr>
                <w:webHidden/>
              </w:rPr>
              <w:t>13</w:t>
            </w:r>
            <w:r w:rsidR="003D3F01">
              <w:rPr>
                <w:webHidden/>
              </w:rPr>
              <w:fldChar w:fldCharType="end"/>
            </w:r>
          </w:hyperlink>
        </w:p>
        <w:p w14:paraId="611FB855" w14:textId="0CA7007B" w:rsidR="003D3F01" w:rsidRDefault="00960C1D">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A93C0B">
              <w:rPr>
                <w:webHidden/>
              </w:rPr>
              <w:t>14</w:t>
            </w:r>
            <w:r w:rsidR="003D3F01">
              <w:rPr>
                <w:webHidden/>
              </w:rPr>
              <w:fldChar w:fldCharType="end"/>
            </w:r>
          </w:hyperlink>
        </w:p>
        <w:p w14:paraId="18EF910A" w14:textId="4EF7ABC8" w:rsidR="003D3F01" w:rsidRDefault="00960C1D">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A93C0B">
              <w:rPr>
                <w:webHidden/>
              </w:rPr>
              <w:t>15</w:t>
            </w:r>
            <w:r w:rsidR="003D3F01">
              <w:rPr>
                <w:webHidden/>
              </w:rPr>
              <w:fldChar w:fldCharType="end"/>
            </w:r>
          </w:hyperlink>
        </w:p>
        <w:p w14:paraId="399BDF49" w14:textId="43A565C6" w:rsidR="003D3F01" w:rsidRDefault="00960C1D">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A93C0B">
              <w:rPr>
                <w:webHidden/>
              </w:rPr>
              <w:t>15</w:t>
            </w:r>
            <w:r w:rsidR="003D3F01">
              <w:rPr>
                <w:webHidden/>
              </w:rPr>
              <w:fldChar w:fldCharType="end"/>
            </w:r>
          </w:hyperlink>
        </w:p>
        <w:p w14:paraId="2BD1C545" w14:textId="5D85ACB4" w:rsidR="003D3F01" w:rsidRDefault="00960C1D">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A93C0B">
              <w:rPr>
                <w:webHidden/>
              </w:rPr>
              <w:t>15</w:t>
            </w:r>
            <w:r w:rsidR="003D3F01">
              <w:rPr>
                <w:webHidden/>
              </w:rPr>
              <w:fldChar w:fldCharType="end"/>
            </w:r>
          </w:hyperlink>
        </w:p>
        <w:p w14:paraId="2989A210" w14:textId="5339E2D4" w:rsidR="003D3F01" w:rsidRDefault="00960C1D">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A93C0B">
              <w:rPr>
                <w:webHidden/>
              </w:rPr>
              <w:t>15</w:t>
            </w:r>
            <w:r w:rsidR="003D3F01">
              <w:rPr>
                <w:webHidden/>
              </w:rPr>
              <w:fldChar w:fldCharType="end"/>
            </w:r>
          </w:hyperlink>
        </w:p>
        <w:p w14:paraId="201B09EB" w14:textId="4F7654F3" w:rsidR="003D3F01" w:rsidRDefault="00960C1D">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A93C0B">
              <w:rPr>
                <w:webHidden/>
              </w:rPr>
              <w:t>17</w:t>
            </w:r>
            <w:r w:rsidR="003D3F01">
              <w:rPr>
                <w:webHidden/>
              </w:rPr>
              <w:fldChar w:fldCharType="end"/>
            </w:r>
          </w:hyperlink>
        </w:p>
        <w:p w14:paraId="48584880" w14:textId="391A6BA3" w:rsidR="003D3F01" w:rsidRDefault="00960C1D">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A93C0B">
              <w:rPr>
                <w:webHidden/>
              </w:rPr>
              <w:t>18</w:t>
            </w:r>
            <w:r w:rsidR="003D3F01">
              <w:rPr>
                <w:webHidden/>
              </w:rPr>
              <w:fldChar w:fldCharType="end"/>
            </w:r>
          </w:hyperlink>
        </w:p>
        <w:p w14:paraId="7DE21EF4" w14:textId="2D4AE877" w:rsidR="003D3F01" w:rsidRDefault="00960C1D">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A93C0B">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B34E76">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B34E76">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B34E76">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B34E76">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B34E76">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B34E76">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B34E76">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B34E76">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B34E76">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7B63DCFF"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247DF9E"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0C2B67">
        <w:rPr>
          <w:rFonts w:ascii="Verdana" w:hAnsi="Verdana"/>
          <w:sz w:val="18"/>
          <w:szCs w:val="18"/>
          <w:u w:val="none"/>
          <w:lang w:val="es-BO"/>
        </w:rPr>
        <w:t xml:space="preserve"> </w:t>
      </w:r>
      <w:r w:rsidR="000C2B67" w:rsidRPr="009843B1">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7002CCD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52E852D"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B34E7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B34E76">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B34E76">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Default="005E4DAB" w:rsidP="00E644EE">
      <w:pPr>
        <w:tabs>
          <w:tab w:val="num" w:pos="567"/>
        </w:tabs>
        <w:ind w:left="567" w:hanging="567"/>
        <w:jc w:val="both"/>
        <w:rPr>
          <w:rFonts w:cs="Arial"/>
          <w:sz w:val="18"/>
          <w:szCs w:val="18"/>
          <w:lang w:val="es-BO"/>
        </w:rPr>
      </w:pPr>
    </w:p>
    <w:p w14:paraId="4E610566" w14:textId="77777777" w:rsidR="008C7585" w:rsidRDefault="008C7585" w:rsidP="00E644EE">
      <w:pPr>
        <w:tabs>
          <w:tab w:val="num" w:pos="567"/>
        </w:tabs>
        <w:ind w:left="567" w:hanging="567"/>
        <w:jc w:val="both"/>
        <w:rPr>
          <w:rFonts w:cs="Arial"/>
          <w:sz w:val="18"/>
          <w:szCs w:val="18"/>
          <w:lang w:val="es-BO"/>
        </w:rPr>
      </w:pPr>
    </w:p>
    <w:p w14:paraId="7B1905B9" w14:textId="77777777" w:rsidR="008C7585" w:rsidRPr="009956C4" w:rsidRDefault="008C7585"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B34E76">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B34E76">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B34E76">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B34E76">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0C2B67">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0C2B6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B34E76">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B34E76">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B34E76">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09FD8B16" w14:textId="77777777" w:rsidR="008C7585" w:rsidRDefault="008C7585" w:rsidP="002E2C14">
      <w:pPr>
        <w:ind w:left="851"/>
        <w:jc w:val="both"/>
        <w:rPr>
          <w:rFonts w:cs="Arial"/>
          <w:sz w:val="18"/>
          <w:szCs w:val="18"/>
          <w:lang w:val="es-BO" w:eastAsia="en-US"/>
        </w:rPr>
      </w:pPr>
    </w:p>
    <w:p w14:paraId="5ECD8EA7" w14:textId="77777777" w:rsidR="008C7585" w:rsidRDefault="008C7585" w:rsidP="002E2C14">
      <w:pPr>
        <w:ind w:left="851"/>
        <w:jc w:val="both"/>
        <w:rPr>
          <w:rFonts w:cs="Arial"/>
          <w:sz w:val="18"/>
          <w:szCs w:val="18"/>
          <w:lang w:val="es-BO" w:eastAsia="en-US"/>
        </w:rPr>
      </w:pPr>
    </w:p>
    <w:p w14:paraId="0EE67756" w14:textId="77777777" w:rsidR="008C7585" w:rsidRDefault="008C7585" w:rsidP="002E2C14">
      <w:pPr>
        <w:ind w:left="851"/>
        <w:jc w:val="both"/>
        <w:rPr>
          <w:rFonts w:cs="Arial"/>
          <w:sz w:val="18"/>
          <w:szCs w:val="18"/>
          <w:lang w:val="es-BO" w:eastAsia="en-US"/>
        </w:rPr>
      </w:pPr>
    </w:p>
    <w:p w14:paraId="3A7CC97A" w14:textId="77777777" w:rsidR="008C7585" w:rsidRPr="009956C4" w:rsidRDefault="008C7585"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C2B67" w:rsidRDefault="003C38F3" w:rsidP="00B34E76">
      <w:pPr>
        <w:numPr>
          <w:ilvl w:val="0"/>
          <w:numId w:val="8"/>
        </w:numPr>
        <w:tabs>
          <w:tab w:val="clear" w:pos="1773"/>
          <w:tab w:val="num" w:pos="993"/>
        </w:tabs>
        <w:ind w:left="567" w:firstLine="0"/>
        <w:jc w:val="both"/>
        <w:rPr>
          <w:rFonts w:cs="Arial"/>
          <w:sz w:val="18"/>
          <w:szCs w:val="18"/>
          <w:highlight w:val="yellow"/>
          <w:lang w:val="es-BO"/>
        </w:rPr>
      </w:pPr>
      <w:r w:rsidRPr="000C2B67">
        <w:rPr>
          <w:rFonts w:cs="Arial"/>
          <w:sz w:val="18"/>
          <w:szCs w:val="18"/>
          <w:highlight w:val="yellow"/>
          <w:lang w:val="es-BO"/>
        </w:rPr>
        <w:t>Precio Evaluado Más Bajo</w:t>
      </w:r>
      <w:r w:rsidR="007E6CF9" w:rsidRPr="000C2B67">
        <w:rPr>
          <w:rFonts w:cs="Arial"/>
          <w:sz w:val="18"/>
          <w:szCs w:val="18"/>
          <w:highlight w:val="yellow"/>
          <w:lang w:val="es-BO"/>
        </w:rPr>
        <w:t>;</w:t>
      </w:r>
    </w:p>
    <w:p w14:paraId="7BBF7BCE" w14:textId="2FF9566A"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1E8782E"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4F9CF6A"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2C8FE6F3" w:rsidR="001E4AD6" w:rsidRPr="009956C4" w:rsidRDefault="004C37B0" w:rsidP="00475599">
      <w:pPr>
        <w:tabs>
          <w:tab w:val="num" w:pos="567"/>
        </w:tabs>
        <w:ind w:left="567" w:hanging="567"/>
        <w:jc w:val="both"/>
        <w:rPr>
          <w:rFonts w:cs="Arial"/>
          <w:sz w:val="18"/>
          <w:szCs w:val="18"/>
          <w:lang w:val="es-BO"/>
        </w:rPr>
      </w:pPr>
      <w:r w:rsidRPr="009956C4">
        <w:rPr>
          <w:rFonts w:cs="Arial"/>
          <w:sz w:val="18"/>
          <w:szCs w:val="18"/>
          <w:lang w:val="es-BO"/>
        </w:rPr>
        <w:tab/>
      </w:r>
    </w:p>
    <w:p w14:paraId="38937090" w14:textId="4B3B57EA"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B34E76">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 xml:space="preserve">y del Informe de Evaluación y </w:t>
      </w:r>
      <w:r w:rsidR="009B0729" w:rsidRPr="009956C4">
        <w:rPr>
          <w:rFonts w:ascii="Verdana" w:hAnsi="Verdana" w:cs="Arial"/>
          <w:b w:val="0"/>
          <w:sz w:val="18"/>
          <w:szCs w:val="18"/>
          <w:u w:val="none"/>
          <w:lang w:val="es-BO"/>
        </w:rPr>
        <w:lastRenderedPageBreak/>
        <w:t>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B34E7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4860314" w:rsidR="009E731E" w:rsidRPr="009956C4" w:rsidRDefault="00DF26C5" w:rsidP="00DF26C5">
            <w:pPr>
              <w:tabs>
                <w:tab w:val="left" w:pos="2491"/>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40C7CA4" w:rsidR="0024332A" w:rsidRPr="005C1BF9" w:rsidRDefault="004916B0" w:rsidP="00E83D56">
            <w:pPr>
              <w:rPr>
                <w:rFonts w:ascii="Arial" w:hAnsi="Arial" w:cs="Arial"/>
                <w:b/>
                <w:lang w:val="es-BO"/>
              </w:rPr>
            </w:pPr>
            <w:r>
              <w:rPr>
                <w:rFonts w:ascii="Arial" w:hAnsi="Arial" w:cs="Arial"/>
                <w:b/>
                <w:lang w:val="es-BO"/>
              </w:rPr>
              <w:t>ENDE-ANPE-2022-020</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4916B0"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25B94E21"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50F708E0"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01C5EC1" w:rsidR="005A3A25" w:rsidRPr="009956C4" w:rsidRDefault="004916B0"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4B6BE2BC" w:rsidR="005A3A25" w:rsidRPr="009956C4" w:rsidRDefault="004916B0"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04E63139" w:rsidR="005A3A25" w:rsidRPr="009956C4" w:rsidRDefault="004916B0"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0DFB12E7" w:rsidR="005A3A25" w:rsidRPr="009956C4" w:rsidRDefault="004916B0"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7410EE6C" w:rsidR="005A3A25" w:rsidRPr="009956C4" w:rsidRDefault="004916B0"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897A284" w:rsidR="005A3A25" w:rsidRPr="009956C4" w:rsidRDefault="004916B0"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7795D3A2"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604CA654"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72AC8A90"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6570020"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7777777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77777777"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49E4D600" w:rsidR="005A3A25" w:rsidRPr="009956C4" w:rsidRDefault="004916B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6AF2AA6B" w:rsidR="005A3A25" w:rsidRPr="009956C4" w:rsidRDefault="004916B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E8BFA19" w:rsidR="005A3A25" w:rsidRPr="005C1BF9" w:rsidRDefault="005C1BF9" w:rsidP="005C1BF9">
            <w:pPr>
              <w:jc w:val="center"/>
              <w:rPr>
                <w:rFonts w:ascii="Arial" w:hAnsi="Arial" w:cs="Arial"/>
                <w:b/>
                <w:sz w:val="14"/>
                <w:lang w:val="es-BO"/>
              </w:rPr>
            </w:pPr>
            <w:r w:rsidRPr="005C1BF9">
              <w:rPr>
                <w:rFonts w:ascii="Arial" w:hAnsi="Arial" w:cs="Arial"/>
                <w:b/>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0"/>
        <w:gridCol w:w="300"/>
        <w:gridCol w:w="301"/>
        <w:gridCol w:w="295"/>
        <w:gridCol w:w="298"/>
        <w:gridCol w:w="297"/>
        <w:gridCol w:w="296"/>
        <w:gridCol w:w="8"/>
        <w:gridCol w:w="288"/>
        <w:gridCol w:w="11"/>
        <w:gridCol w:w="297"/>
        <w:gridCol w:w="296"/>
        <w:gridCol w:w="295"/>
        <w:gridCol w:w="295"/>
        <w:gridCol w:w="294"/>
        <w:gridCol w:w="295"/>
        <w:gridCol w:w="295"/>
        <w:gridCol w:w="295"/>
        <w:gridCol w:w="295"/>
        <w:gridCol w:w="294"/>
        <w:gridCol w:w="294"/>
        <w:gridCol w:w="293"/>
        <w:gridCol w:w="294"/>
        <w:gridCol w:w="294"/>
        <w:gridCol w:w="294"/>
        <w:gridCol w:w="294"/>
        <w:gridCol w:w="293"/>
        <w:gridCol w:w="293"/>
        <w:gridCol w:w="293"/>
        <w:gridCol w:w="292"/>
        <w:gridCol w:w="292"/>
        <w:gridCol w:w="236"/>
        <w:gridCol w:w="283"/>
      </w:tblGrid>
      <w:tr w:rsidR="005325AD" w:rsidRPr="009956C4" w14:paraId="6BA48C36" w14:textId="77777777" w:rsidTr="005325AD">
        <w:trPr>
          <w:jc w:val="center"/>
        </w:trPr>
        <w:tc>
          <w:tcPr>
            <w:tcW w:w="1242"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95"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5325AD">
        <w:trPr>
          <w:trHeight w:val="227"/>
          <w:jc w:val="center"/>
        </w:trPr>
        <w:tc>
          <w:tcPr>
            <w:tcW w:w="1242"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581"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05C65BB8" w:rsidR="005B7569" w:rsidRPr="00CE2C4E" w:rsidRDefault="004916B0" w:rsidP="004916B0">
            <w:pPr>
              <w:tabs>
                <w:tab w:val="left" w:pos="1634"/>
              </w:tabs>
              <w:jc w:val="center"/>
              <w:rPr>
                <w:rFonts w:ascii="Arial" w:hAnsi="Arial" w:cs="Arial"/>
                <w:b/>
                <w:sz w:val="14"/>
                <w:lang w:val="es-BO"/>
              </w:rPr>
            </w:pPr>
            <w:r>
              <w:rPr>
                <w:rFonts w:ascii="Arial" w:hAnsi="Arial" w:cs="Arial"/>
                <w:b/>
                <w:sz w:val="14"/>
                <w:lang w:val="es-BO"/>
              </w:rPr>
              <w:t>COMPRA DE REFRIGERANTE PARA GRUPOS GENERADORES – REGIONAL COBIJA</w:t>
            </w:r>
          </w:p>
        </w:tc>
        <w:tc>
          <w:tcPr>
            <w:tcW w:w="519" w:type="dxa"/>
            <w:gridSpan w:val="2"/>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325AD" w:rsidRPr="009956C4" w14:paraId="530DEA20" w14:textId="77777777" w:rsidTr="005325AD">
        <w:trPr>
          <w:trHeight w:val="20"/>
          <w:jc w:val="center"/>
        </w:trPr>
        <w:tc>
          <w:tcPr>
            <w:tcW w:w="1242"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95"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95"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5325AD">
        <w:trPr>
          <w:trHeight w:val="20"/>
          <w:jc w:val="center"/>
        </w:trPr>
        <w:tc>
          <w:tcPr>
            <w:tcW w:w="1242"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7A3CEA2" w:rsidR="005A3A25" w:rsidRPr="00CE2C4E" w:rsidRDefault="00CE2C4E" w:rsidP="00E83D56">
            <w:pPr>
              <w:rPr>
                <w:rFonts w:ascii="Arial" w:hAnsi="Arial" w:cs="Arial"/>
                <w:b/>
                <w:sz w:val="14"/>
                <w:szCs w:val="2"/>
                <w:lang w:val="es-BO"/>
              </w:rPr>
            </w:pPr>
            <w:r w:rsidRPr="00CE2C4E">
              <w:rPr>
                <w:rFonts w:ascii="Arial" w:hAnsi="Arial" w:cs="Arial"/>
                <w:b/>
                <w:sz w:val="14"/>
                <w:szCs w:val="2"/>
                <w:lang w:val="es-BO"/>
              </w:rPr>
              <w:t>X</w:t>
            </w:r>
          </w:p>
        </w:tc>
        <w:tc>
          <w:tcPr>
            <w:tcW w:w="239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9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95"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943"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94" w:type="dxa"/>
          </w:tcPr>
          <w:p w14:paraId="44A13F9A" w14:textId="77777777" w:rsidR="005A3A25" w:rsidRPr="009956C4" w:rsidRDefault="005A3A25" w:rsidP="00E83D56">
            <w:pPr>
              <w:rPr>
                <w:rFonts w:ascii="Arial" w:hAnsi="Arial" w:cs="Arial"/>
                <w:sz w:val="14"/>
                <w:szCs w:val="2"/>
                <w:lang w:val="es-BO"/>
              </w:rPr>
            </w:pPr>
          </w:p>
        </w:tc>
        <w:tc>
          <w:tcPr>
            <w:tcW w:w="294" w:type="dxa"/>
          </w:tcPr>
          <w:p w14:paraId="7911E35D" w14:textId="77777777" w:rsidR="005A3A25" w:rsidRPr="009956C4" w:rsidRDefault="005A3A25" w:rsidP="00E83D56">
            <w:pPr>
              <w:rPr>
                <w:rFonts w:ascii="Arial" w:hAnsi="Arial" w:cs="Arial"/>
                <w:sz w:val="14"/>
                <w:szCs w:val="2"/>
                <w:lang w:val="es-BO"/>
              </w:rPr>
            </w:pPr>
          </w:p>
        </w:tc>
        <w:tc>
          <w:tcPr>
            <w:tcW w:w="293" w:type="dxa"/>
          </w:tcPr>
          <w:p w14:paraId="3E4C609E" w14:textId="77777777" w:rsidR="005A3A25" w:rsidRPr="009956C4" w:rsidRDefault="005A3A25" w:rsidP="00E83D56">
            <w:pPr>
              <w:rPr>
                <w:rFonts w:ascii="Arial" w:hAnsi="Arial" w:cs="Arial"/>
                <w:sz w:val="14"/>
                <w:szCs w:val="2"/>
                <w:lang w:val="es-BO"/>
              </w:rPr>
            </w:pPr>
          </w:p>
        </w:tc>
        <w:tc>
          <w:tcPr>
            <w:tcW w:w="293" w:type="dxa"/>
          </w:tcPr>
          <w:p w14:paraId="132374BA" w14:textId="77777777" w:rsidR="005A3A25" w:rsidRPr="009956C4" w:rsidRDefault="005A3A25" w:rsidP="00E83D56">
            <w:pPr>
              <w:rPr>
                <w:rFonts w:ascii="Arial" w:hAnsi="Arial" w:cs="Arial"/>
                <w:sz w:val="14"/>
                <w:szCs w:val="2"/>
                <w:lang w:val="es-BO"/>
              </w:rPr>
            </w:pPr>
          </w:p>
        </w:tc>
        <w:tc>
          <w:tcPr>
            <w:tcW w:w="293" w:type="dxa"/>
          </w:tcPr>
          <w:p w14:paraId="5241C98D" w14:textId="77777777" w:rsidR="005A3A25" w:rsidRPr="009956C4" w:rsidRDefault="005A3A25" w:rsidP="00E83D56">
            <w:pPr>
              <w:rPr>
                <w:rFonts w:ascii="Arial" w:hAnsi="Arial" w:cs="Arial"/>
                <w:sz w:val="14"/>
                <w:szCs w:val="2"/>
                <w:lang w:val="es-BO"/>
              </w:rPr>
            </w:pPr>
          </w:p>
        </w:tc>
        <w:tc>
          <w:tcPr>
            <w:tcW w:w="292" w:type="dxa"/>
          </w:tcPr>
          <w:p w14:paraId="40DE1917" w14:textId="77777777" w:rsidR="005A3A25" w:rsidRPr="009956C4" w:rsidRDefault="005A3A25" w:rsidP="00E83D56">
            <w:pPr>
              <w:rPr>
                <w:rFonts w:ascii="Arial" w:hAnsi="Arial" w:cs="Arial"/>
                <w:sz w:val="14"/>
                <w:szCs w:val="2"/>
                <w:lang w:val="es-BO"/>
              </w:rPr>
            </w:pPr>
          </w:p>
        </w:tc>
        <w:tc>
          <w:tcPr>
            <w:tcW w:w="292" w:type="dxa"/>
          </w:tcPr>
          <w:p w14:paraId="23754C4B" w14:textId="77777777" w:rsidR="005A3A25" w:rsidRPr="009956C4" w:rsidRDefault="005A3A25" w:rsidP="00E83D56">
            <w:pPr>
              <w:rPr>
                <w:rFonts w:ascii="Arial" w:hAnsi="Arial" w:cs="Arial"/>
                <w:sz w:val="14"/>
                <w:szCs w:val="2"/>
                <w:lang w:val="es-BO"/>
              </w:rPr>
            </w:pPr>
          </w:p>
        </w:tc>
        <w:tc>
          <w:tcPr>
            <w:tcW w:w="236" w:type="dxa"/>
          </w:tcPr>
          <w:p w14:paraId="65FC90EA"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325AD" w:rsidRPr="009956C4" w14:paraId="229BDFCD" w14:textId="77777777" w:rsidTr="005325AD">
        <w:trPr>
          <w:trHeight w:val="20"/>
          <w:jc w:val="center"/>
        </w:trPr>
        <w:tc>
          <w:tcPr>
            <w:tcW w:w="1242"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300" w:type="dxa"/>
          </w:tcPr>
          <w:p w14:paraId="349EBB0A" w14:textId="77777777" w:rsidR="005A3A25" w:rsidRPr="009956C4" w:rsidRDefault="005A3A25" w:rsidP="00E83D56">
            <w:pPr>
              <w:rPr>
                <w:rFonts w:ascii="Arial" w:hAnsi="Arial" w:cs="Arial"/>
                <w:sz w:val="6"/>
                <w:szCs w:val="8"/>
                <w:lang w:val="es-BO"/>
              </w:rPr>
            </w:pPr>
          </w:p>
        </w:tc>
        <w:tc>
          <w:tcPr>
            <w:tcW w:w="301" w:type="dxa"/>
          </w:tcPr>
          <w:p w14:paraId="487A35F7" w14:textId="77777777" w:rsidR="005A3A25" w:rsidRPr="009956C4" w:rsidRDefault="005A3A25" w:rsidP="00E83D56">
            <w:pPr>
              <w:rPr>
                <w:rFonts w:ascii="Arial" w:hAnsi="Arial" w:cs="Arial"/>
                <w:sz w:val="6"/>
                <w:szCs w:val="8"/>
                <w:lang w:val="es-BO"/>
              </w:rPr>
            </w:pPr>
          </w:p>
        </w:tc>
        <w:tc>
          <w:tcPr>
            <w:tcW w:w="295" w:type="dxa"/>
          </w:tcPr>
          <w:p w14:paraId="13751B93" w14:textId="77777777" w:rsidR="005A3A25" w:rsidRPr="009956C4" w:rsidRDefault="005A3A25" w:rsidP="00E83D56">
            <w:pPr>
              <w:rPr>
                <w:rFonts w:ascii="Arial" w:hAnsi="Arial" w:cs="Arial"/>
                <w:sz w:val="6"/>
                <w:szCs w:val="8"/>
                <w:lang w:val="es-BO"/>
              </w:rPr>
            </w:pPr>
          </w:p>
        </w:tc>
        <w:tc>
          <w:tcPr>
            <w:tcW w:w="298" w:type="dxa"/>
          </w:tcPr>
          <w:p w14:paraId="0EAF9DE3" w14:textId="77777777" w:rsidR="005A3A25" w:rsidRPr="009956C4" w:rsidRDefault="005A3A25" w:rsidP="00E83D56">
            <w:pPr>
              <w:rPr>
                <w:rFonts w:ascii="Arial" w:hAnsi="Arial" w:cs="Arial"/>
                <w:sz w:val="6"/>
                <w:szCs w:val="8"/>
                <w:lang w:val="es-BO"/>
              </w:rPr>
            </w:pPr>
          </w:p>
        </w:tc>
        <w:tc>
          <w:tcPr>
            <w:tcW w:w="297" w:type="dxa"/>
          </w:tcPr>
          <w:p w14:paraId="0248CBE2" w14:textId="77777777" w:rsidR="005A3A25" w:rsidRPr="009956C4" w:rsidRDefault="005A3A25" w:rsidP="00E83D56">
            <w:pPr>
              <w:rPr>
                <w:rFonts w:ascii="Arial" w:hAnsi="Arial" w:cs="Arial"/>
                <w:sz w:val="6"/>
                <w:szCs w:val="8"/>
                <w:lang w:val="es-BO"/>
              </w:rPr>
            </w:pPr>
          </w:p>
        </w:tc>
        <w:tc>
          <w:tcPr>
            <w:tcW w:w="304" w:type="dxa"/>
            <w:gridSpan w:val="2"/>
          </w:tcPr>
          <w:p w14:paraId="3DC25C57" w14:textId="77777777" w:rsidR="005A3A25" w:rsidRPr="009956C4" w:rsidRDefault="005A3A25" w:rsidP="00E83D56">
            <w:pPr>
              <w:rPr>
                <w:rFonts w:ascii="Arial" w:hAnsi="Arial" w:cs="Arial"/>
                <w:sz w:val="6"/>
                <w:szCs w:val="8"/>
                <w:lang w:val="es-BO"/>
              </w:rPr>
            </w:pPr>
          </w:p>
        </w:tc>
        <w:tc>
          <w:tcPr>
            <w:tcW w:w="299" w:type="dxa"/>
            <w:gridSpan w:val="2"/>
          </w:tcPr>
          <w:p w14:paraId="645D5B22" w14:textId="77777777" w:rsidR="005A3A25" w:rsidRPr="009956C4" w:rsidRDefault="005A3A25" w:rsidP="00E83D56">
            <w:pPr>
              <w:rPr>
                <w:rFonts w:ascii="Arial" w:hAnsi="Arial" w:cs="Arial"/>
                <w:sz w:val="6"/>
                <w:szCs w:val="8"/>
                <w:lang w:val="es-BO"/>
              </w:rPr>
            </w:pPr>
          </w:p>
        </w:tc>
        <w:tc>
          <w:tcPr>
            <w:tcW w:w="297" w:type="dxa"/>
          </w:tcPr>
          <w:p w14:paraId="6C7E1CE9" w14:textId="77777777" w:rsidR="005A3A25" w:rsidRPr="009956C4" w:rsidRDefault="005A3A25" w:rsidP="00E83D56">
            <w:pPr>
              <w:rPr>
                <w:rFonts w:ascii="Arial" w:hAnsi="Arial" w:cs="Arial"/>
                <w:sz w:val="6"/>
                <w:szCs w:val="8"/>
                <w:lang w:val="es-BO"/>
              </w:rPr>
            </w:pPr>
          </w:p>
        </w:tc>
        <w:tc>
          <w:tcPr>
            <w:tcW w:w="296" w:type="dxa"/>
          </w:tcPr>
          <w:p w14:paraId="3D28169F" w14:textId="77777777" w:rsidR="005A3A25" w:rsidRPr="009956C4" w:rsidRDefault="005A3A25" w:rsidP="00E83D56">
            <w:pPr>
              <w:rPr>
                <w:rFonts w:ascii="Arial" w:hAnsi="Arial" w:cs="Arial"/>
                <w:sz w:val="6"/>
                <w:szCs w:val="8"/>
                <w:lang w:val="es-BO"/>
              </w:rPr>
            </w:pPr>
          </w:p>
        </w:tc>
        <w:tc>
          <w:tcPr>
            <w:tcW w:w="295" w:type="dxa"/>
          </w:tcPr>
          <w:p w14:paraId="45F8B4E4" w14:textId="77777777" w:rsidR="005A3A25" w:rsidRPr="009956C4" w:rsidRDefault="005A3A25" w:rsidP="00E83D56">
            <w:pPr>
              <w:rPr>
                <w:rFonts w:ascii="Arial" w:hAnsi="Arial" w:cs="Arial"/>
                <w:sz w:val="6"/>
                <w:szCs w:val="8"/>
                <w:lang w:val="es-BO"/>
              </w:rPr>
            </w:pPr>
          </w:p>
        </w:tc>
        <w:tc>
          <w:tcPr>
            <w:tcW w:w="295" w:type="dxa"/>
          </w:tcPr>
          <w:p w14:paraId="71407494" w14:textId="77777777" w:rsidR="005A3A25" w:rsidRPr="009956C4" w:rsidRDefault="005A3A25" w:rsidP="00E83D56">
            <w:pPr>
              <w:rPr>
                <w:rFonts w:ascii="Arial" w:hAnsi="Arial" w:cs="Arial"/>
                <w:sz w:val="6"/>
                <w:szCs w:val="8"/>
                <w:lang w:val="es-BO"/>
              </w:rPr>
            </w:pPr>
          </w:p>
        </w:tc>
        <w:tc>
          <w:tcPr>
            <w:tcW w:w="294" w:type="dxa"/>
          </w:tcPr>
          <w:p w14:paraId="50C5453B" w14:textId="77777777" w:rsidR="005A3A25" w:rsidRPr="009956C4" w:rsidRDefault="005A3A25" w:rsidP="00E83D56">
            <w:pPr>
              <w:rPr>
                <w:rFonts w:ascii="Arial" w:hAnsi="Arial" w:cs="Arial"/>
                <w:sz w:val="6"/>
                <w:szCs w:val="8"/>
                <w:lang w:val="es-BO"/>
              </w:rPr>
            </w:pPr>
          </w:p>
        </w:tc>
        <w:tc>
          <w:tcPr>
            <w:tcW w:w="295" w:type="dxa"/>
          </w:tcPr>
          <w:p w14:paraId="3AFDBED4" w14:textId="77777777" w:rsidR="005A3A25" w:rsidRPr="009956C4" w:rsidRDefault="005A3A25" w:rsidP="00E83D56">
            <w:pPr>
              <w:rPr>
                <w:rFonts w:ascii="Arial" w:hAnsi="Arial" w:cs="Arial"/>
                <w:sz w:val="6"/>
                <w:szCs w:val="8"/>
                <w:lang w:val="es-BO"/>
              </w:rPr>
            </w:pPr>
          </w:p>
        </w:tc>
        <w:tc>
          <w:tcPr>
            <w:tcW w:w="295" w:type="dxa"/>
          </w:tcPr>
          <w:p w14:paraId="10311E80" w14:textId="77777777" w:rsidR="005A3A25" w:rsidRPr="009956C4" w:rsidRDefault="005A3A25" w:rsidP="00E83D56">
            <w:pPr>
              <w:rPr>
                <w:rFonts w:ascii="Arial" w:hAnsi="Arial" w:cs="Arial"/>
                <w:sz w:val="6"/>
                <w:szCs w:val="8"/>
                <w:lang w:val="es-BO"/>
              </w:rPr>
            </w:pPr>
          </w:p>
        </w:tc>
        <w:tc>
          <w:tcPr>
            <w:tcW w:w="295" w:type="dxa"/>
          </w:tcPr>
          <w:p w14:paraId="338E8F0D" w14:textId="1B43B987" w:rsidR="005A3A25" w:rsidRPr="009956C4" w:rsidRDefault="005A3A25" w:rsidP="00E83D56">
            <w:pPr>
              <w:rPr>
                <w:rFonts w:ascii="Arial" w:hAnsi="Arial" w:cs="Arial"/>
                <w:sz w:val="6"/>
                <w:szCs w:val="8"/>
                <w:lang w:val="es-BO"/>
              </w:rPr>
            </w:pPr>
          </w:p>
        </w:tc>
        <w:tc>
          <w:tcPr>
            <w:tcW w:w="295" w:type="dxa"/>
          </w:tcPr>
          <w:p w14:paraId="4814AAD5" w14:textId="77777777" w:rsidR="005A3A25" w:rsidRPr="009956C4" w:rsidRDefault="005A3A25" w:rsidP="00E83D56">
            <w:pPr>
              <w:rPr>
                <w:rFonts w:ascii="Arial" w:hAnsi="Arial" w:cs="Arial"/>
                <w:sz w:val="6"/>
                <w:szCs w:val="8"/>
                <w:lang w:val="es-BO"/>
              </w:rPr>
            </w:pPr>
          </w:p>
        </w:tc>
        <w:tc>
          <w:tcPr>
            <w:tcW w:w="294" w:type="dxa"/>
          </w:tcPr>
          <w:p w14:paraId="7F12BCDC" w14:textId="02AD2943" w:rsidR="005A3A25" w:rsidRPr="009956C4" w:rsidRDefault="005A3A25" w:rsidP="00E83D56">
            <w:pPr>
              <w:rPr>
                <w:rFonts w:ascii="Arial" w:hAnsi="Arial" w:cs="Arial"/>
                <w:sz w:val="6"/>
                <w:szCs w:val="8"/>
                <w:lang w:val="es-BO"/>
              </w:rPr>
            </w:pPr>
          </w:p>
        </w:tc>
        <w:tc>
          <w:tcPr>
            <w:tcW w:w="294" w:type="dxa"/>
          </w:tcPr>
          <w:p w14:paraId="0CE44DA5" w14:textId="77777777" w:rsidR="005A3A25" w:rsidRPr="009956C4" w:rsidRDefault="005A3A25" w:rsidP="00E83D56">
            <w:pPr>
              <w:rPr>
                <w:rFonts w:ascii="Arial" w:hAnsi="Arial" w:cs="Arial"/>
                <w:sz w:val="6"/>
                <w:szCs w:val="8"/>
                <w:lang w:val="es-BO"/>
              </w:rPr>
            </w:pPr>
          </w:p>
        </w:tc>
        <w:tc>
          <w:tcPr>
            <w:tcW w:w="293" w:type="dxa"/>
          </w:tcPr>
          <w:p w14:paraId="2D836106" w14:textId="77777777" w:rsidR="005A3A25" w:rsidRPr="009956C4" w:rsidRDefault="005A3A25" w:rsidP="00E83D56">
            <w:pPr>
              <w:rPr>
                <w:rFonts w:ascii="Arial" w:hAnsi="Arial" w:cs="Arial"/>
                <w:sz w:val="6"/>
                <w:szCs w:val="8"/>
                <w:lang w:val="es-BO"/>
              </w:rPr>
            </w:pPr>
          </w:p>
        </w:tc>
        <w:tc>
          <w:tcPr>
            <w:tcW w:w="294" w:type="dxa"/>
          </w:tcPr>
          <w:p w14:paraId="242DF1DB" w14:textId="77777777" w:rsidR="005A3A25" w:rsidRPr="009956C4" w:rsidRDefault="005A3A25" w:rsidP="00E83D56">
            <w:pPr>
              <w:rPr>
                <w:rFonts w:ascii="Arial" w:hAnsi="Arial" w:cs="Arial"/>
                <w:sz w:val="6"/>
                <w:szCs w:val="8"/>
                <w:lang w:val="es-BO"/>
              </w:rPr>
            </w:pPr>
          </w:p>
        </w:tc>
        <w:tc>
          <w:tcPr>
            <w:tcW w:w="294" w:type="dxa"/>
          </w:tcPr>
          <w:p w14:paraId="11A42DC3" w14:textId="77777777" w:rsidR="005A3A25" w:rsidRPr="009956C4" w:rsidRDefault="005A3A25" w:rsidP="00E83D56">
            <w:pPr>
              <w:rPr>
                <w:rFonts w:ascii="Arial" w:hAnsi="Arial" w:cs="Arial"/>
                <w:sz w:val="6"/>
                <w:szCs w:val="8"/>
                <w:lang w:val="es-BO"/>
              </w:rPr>
            </w:pPr>
          </w:p>
        </w:tc>
        <w:tc>
          <w:tcPr>
            <w:tcW w:w="294" w:type="dxa"/>
          </w:tcPr>
          <w:p w14:paraId="627C4517" w14:textId="77777777" w:rsidR="005A3A25" w:rsidRPr="009956C4" w:rsidRDefault="005A3A25" w:rsidP="00E83D56">
            <w:pPr>
              <w:rPr>
                <w:rFonts w:ascii="Arial" w:hAnsi="Arial" w:cs="Arial"/>
                <w:sz w:val="6"/>
                <w:szCs w:val="8"/>
                <w:lang w:val="es-BO"/>
              </w:rPr>
            </w:pPr>
          </w:p>
        </w:tc>
        <w:tc>
          <w:tcPr>
            <w:tcW w:w="294" w:type="dxa"/>
          </w:tcPr>
          <w:p w14:paraId="5473667C" w14:textId="77777777" w:rsidR="005A3A25" w:rsidRPr="009956C4" w:rsidRDefault="005A3A25" w:rsidP="00E83D56">
            <w:pPr>
              <w:rPr>
                <w:rFonts w:ascii="Arial" w:hAnsi="Arial" w:cs="Arial"/>
                <w:sz w:val="6"/>
                <w:szCs w:val="8"/>
                <w:lang w:val="es-BO"/>
              </w:rPr>
            </w:pPr>
          </w:p>
        </w:tc>
        <w:tc>
          <w:tcPr>
            <w:tcW w:w="293" w:type="dxa"/>
          </w:tcPr>
          <w:p w14:paraId="6A2F88CC" w14:textId="77777777" w:rsidR="005A3A25" w:rsidRPr="009956C4" w:rsidRDefault="005A3A25" w:rsidP="00E83D56">
            <w:pPr>
              <w:rPr>
                <w:rFonts w:ascii="Arial" w:hAnsi="Arial" w:cs="Arial"/>
                <w:sz w:val="6"/>
                <w:szCs w:val="8"/>
                <w:lang w:val="es-BO"/>
              </w:rPr>
            </w:pPr>
          </w:p>
        </w:tc>
        <w:tc>
          <w:tcPr>
            <w:tcW w:w="293" w:type="dxa"/>
          </w:tcPr>
          <w:p w14:paraId="3C9FED93" w14:textId="77777777" w:rsidR="005A3A25" w:rsidRPr="009956C4" w:rsidRDefault="005A3A25" w:rsidP="00E83D56">
            <w:pPr>
              <w:rPr>
                <w:rFonts w:ascii="Arial" w:hAnsi="Arial" w:cs="Arial"/>
                <w:sz w:val="6"/>
                <w:szCs w:val="8"/>
                <w:lang w:val="es-BO"/>
              </w:rPr>
            </w:pPr>
          </w:p>
        </w:tc>
        <w:tc>
          <w:tcPr>
            <w:tcW w:w="293" w:type="dxa"/>
          </w:tcPr>
          <w:p w14:paraId="5E69F6B8" w14:textId="77777777" w:rsidR="005A3A25" w:rsidRPr="009956C4" w:rsidRDefault="005A3A25" w:rsidP="00E83D56">
            <w:pPr>
              <w:rPr>
                <w:rFonts w:ascii="Arial" w:hAnsi="Arial" w:cs="Arial"/>
                <w:sz w:val="6"/>
                <w:szCs w:val="8"/>
                <w:lang w:val="es-BO"/>
              </w:rPr>
            </w:pPr>
          </w:p>
        </w:tc>
        <w:tc>
          <w:tcPr>
            <w:tcW w:w="292" w:type="dxa"/>
          </w:tcPr>
          <w:p w14:paraId="222AD447" w14:textId="77777777" w:rsidR="005A3A25" w:rsidRPr="009956C4" w:rsidRDefault="005A3A25" w:rsidP="00E83D56">
            <w:pPr>
              <w:rPr>
                <w:rFonts w:ascii="Arial" w:hAnsi="Arial" w:cs="Arial"/>
                <w:sz w:val="6"/>
                <w:szCs w:val="8"/>
                <w:lang w:val="es-BO"/>
              </w:rPr>
            </w:pPr>
          </w:p>
        </w:tc>
        <w:tc>
          <w:tcPr>
            <w:tcW w:w="292" w:type="dxa"/>
          </w:tcPr>
          <w:p w14:paraId="601E5CB1" w14:textId="77777777" w:rsidR="005A3A25" w:rsidRPr="009956C4" w:rsidRDefault="005A3A25" w:rsidP="00E83D56">
            <w:pPr>
              <w:rPr>
                <w:rFonts w:ascii="Arial" w:hAnsi="Arial" w:cs="Arial"/>
                <w:sz w:val="6"/>
                <w:szCs w:val="8"/>
                <w:lang w:val="es-BO"/>
              </w:rPr>
            </w:pPr>
          </w:p>
        </w:tc>
        <w:tc>
          <w:tcPr>
            <w:tcW w:w="236" w:type="dxa"/>
          </w:tcPr>
          <w:p w14:paraId="07D6D549" w14:textId="77777777" w:rsidR="005A3A25" w:rsidRPr="009956C4" w:rsidRDefault="005A3A25" w:rsidP="00E83D56">
            <w:pPr>
              <w:rPr>
                <w:rFonts w:ascii="Arial" w:hAnsi="Arial" w:cs="Arial"/>
                <w:sz w:val="6"/>
                <w:szCs w:val="8"/>
                <w:lang w:val="es-BO"/>
              </w:rPr>
            </w:pPr>
          </w:p>
        </w:tc>
        <w:tc>
          <w:tcPr>
            <w:tcW w:w="28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5325AD">
        <w:trPr>
          <w:trHeight w:val="20"/>
          <w:jc w:val="center"/>
        </w:trPr>
        <w:tc>
          <w:tcPr>
            <w:tcW w:w="1242"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9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96" w:type="dxa"/>
          </w:tcPr>
          <w:p w14:paraId="5C41CA9B" w14:textId="77777777" w:rsidR="005A3A25" w:rsidRPr="009956C4" w:rsidRDefault="005A3A25" w:rsidP="00E83D56">
            <w:pPr>
              <w:rPr>
                <w:rFonts w:ascii="Arial" w:hAnsi="Arial" w:cs="Arial"/>
                <w:sz w:val="14"/>
                <w:szCs w:val="2"/>
                <w:lang w:val="es-BO"/>
              </w:rPr>
            </w:pPr>
          </w:p>
        </w:tc>
        <w:tc>
          <w:tcPr>
            <w:tcW w:w="295" w:type="dxa"/>
          </w:tcPr>
          <w:p w14:paraId="630670FA" w14:textId="77777777" w:rsidR="005A3A25" w:rsidRPr="009956C4" w:rsidRDefault="005A3A25" w:rsidP="00E83D56">
            <w:pPr>
              <w:rPr>
                <w:rFonts w:ascii="Arial" w:hAnsi="Arial" w:cs="Arial"/>
                <w:sz w:val="14"/>
                <w:szCs w:val="2"/>
                <w:lang w:val="es-BO"/>
              </w:rPr>
            </w:pPr>
          </w:p>
        </w:tc>
        <w:tc>
          <w:tcPr>
            <w:tcW w:w="295" w:type="dxa"/>
          </w:tcPr>
          <w:p w14:paraId="09290A67" w14:textId="77777777" w:rsidR="005A3A25" w:rsidRPr="009956C4" w:rsidRDefault="005A3A25" w:rsidP="00E83D56">
            <w:pPr>
              <w:rPr>
                <w:rFonts w:ascii="Arial" w:hAnsi="Arial" w:cs="Arial"/>
                <w:sz w:val="14"/>
                <w:szCs w:val="2"/>
                <w:lang w:val="es-BO"/>
              </w:rPr>
            </w:pPr>
          </w:p>
        </w:tc>
        <w:tc>
          <w:tcPr>
            <w:tcW w:w="294" w:type="dxa"/>
          </w:tcPr>
          <w:p w14:paraId="0680D442" w14:textId="77777777" w:rsidR="005A3A25" w:rsidRPr="009956C4" w:rsidRDefault="005A3A25" w:rsidP="00E83D56">
            <w:pPr>
              <w:rPr>
                <w:rFonts w:ascii="Arial" w:hAnsi="Arial" w:cs="Arial"/>
                <w:sz w:val="14"/>
                <w:szCs w:val="2"/>
                <w:lang w:val="es-BO"/>
              </w:rPr>
            </w:pPr>
          </w:p>
        </w:tc>
        <w:tc>
          <w:tcPr>
            <w:tcW w:w="295" w:type="dxa"/>
          </w:tcPr>
          <w:p w14:paraId="175B9C5B" w14:textId="77777777" w:rsidR="005A3A25" w:rsidRPr="009956C4" w:rsidRDefault="005A3A25" w:rsidP="00E83D56">
            <w:pPr>
              <w:rPr>
                <w:rFonts w:ascii="Arial" w:hAnsi="Arial" w:cs="Arial"/>
                <w:sz w:val="14"/>
                <w:szCs w:val="2"/>
                <w:lang w:val="es-BO"/>
              </w:rPr>
            </w:pPr>
          </w:p>
        </w:tc>
        <w:tc>
          <w:tcPr>
            <w:tcW w:w="295" w:type="dxa"/>
          </w:tcPr>
          <w:p w14:paraId="106FEAA1" w14:textId="77777777" w:rsidR="005A3A25" w:rsidRPr="009956C4" w:rsidRDefault="005A3A25" w:rsidP="00E83D56">
            <w:pPr>
              <w:rPr>
                <w:rFonts w:ascii="Arial" w:hAnsi="Arial" w:cs="Arial"/>
                <w:sz w:val="14"/>
                <w:szCs w:val="2"/>
                <w:lang w:val="es-BO"/>
              </w:rPr>
            </w:pPr>
          </w:p>
        </w:tc>
        <w:tc>
          <w:tcPr>
            <w:tcW w:w="295" w:type="dxa"/>
          </w:tcPr>
          <w:p w14:paraId="308A0143" w14:textId="476BDFA7" w:rsidR="005A3A25" w:rsidRPr="009956C4" w:rsidRDefault="005A3A25" w:rsidP="00E83D56">
            <w:pPr>
              <w:rPr>
                <w:rFonts w:ascii="Arial" w:hAnsi="Arial" w:cs="Arial"/>
                <w:sz w:val="14"/>
                <w:szCs w:val="2"/>
                <w:lang w:val="es-BO"/>
              </w:rPr>
            </w:pPr>
          </w:p>
        </w:tc>
        <w:tc>
          <w:tcPr>
            <w:tcW w:w="295" w:type="dxa"/>
          </w:tcPr>
          <w:p w14:paraId="509A0946" w14:textId="77777777" w:rsidR="005A3A25" w:rsidRPr="009956C4" w:rsidRDefault="005A3A25" w:rsidP="00E83D56">
            <w:pPr>
              <w:rPr>
                <w:rFonts w:ascii="Arial" w:hAnsi="Arial" w:cs="Arial"/>
                <w:sz w:val="14"/>
                <w:szCs w:val="2"/>
                <w:lang w:val="es-BO"/>
              </w:rPr>
            </w:pPr>
          </w:p>
        </w:tc>
        <w:tc>
          <w:tcPr>
            <w:tcW w:w="294" w:type="dxa"/>
          </w:tcPr>
          <w:p w14:paraId="395F35A4" w14:textId="5BEA8FC3" w:rsidR="005A3A25" w:rsidRPr="009956C4" w:rsidRDefault="005A3A25" w:rsidP="00E83D56">
            <w:pPr>
              <w:rPr>
                <w:rFonts w:ascii="Arial" w:hAnsi="Arial" w:cs="Arial"/>
                <w:sz w:val="14"/>
                <w:szCs w:val="2"/>
                <w:lang w:val="es-BO"/>
              </w:rPr>
            </w:pPr>
          </w:p>
        </w:tc>
        <w:tc>
          <w:tcPr>
            <w:tcW w:w="294" w:type="dxa"/>
          </w:tcPr>
          <w:p w14:paraId="1499A74D" w14:textId="77777777" w:rsidR="005A3A25" w:rsidRPr="009956C4" w:rsidRDefault="005A3A25" w:rsidP="00E83D56">
            <w:pPr>
              <w:rPr>
                <w:rFonts w:ascii="Arial" w:hAnsi="Arial" w:cs="Arial"/>
                <w:sz w:val="14"/>
                <w:szCs w:val="2"/>
                <w:lang w:val="es-BO"/>
              </w:rPr>
            </w:pPr>
          </w:p>
        </w:tc>
        <w:tc>
          <w:tcPr>
            <w:tcW w:w="293" w:type="dxa"/>
          </w:tcPr>
          <w:p w14:paraId="65B3FCD4" w14:textId="77777777" w:rsidR="005A3A25" w:rsidRPr="009956C4" w:rsidRDefault="005A3A25" w:rsidP="00E83D56">
            <w:pPr>
              <w:rPr>
                <w:rFonts w:ascii="Arial" w:hAnsi="Arial" w:cs="Arial"/>
                <w:sz w:val="14"/>
                <w:szCs w:val="2"/>
                <w:lang w:val="es-BO"/>
              </w:rPr>
            </w:pPr>
          </w:p>
        </w:tc>
        <w:tc>
          <w:tcPr>
            <w:tcW w:w="294" w:type="dxa"/>
          </w:tcPr>
          <w:p w14:paraId="44F73246" w14:textId="77777777" w:rsidR="005A3A25" w:rsidRPr="009956C4" w:rsidRDefault="005A3A25" w:rsidP="00E83D56">
            <w:pPr>
              <w:rPr>
                <w:rFonts w:ascii="Arial" w:hAnsi="Arial" w:cs="Arial"/>
                <w:sz w:val="14"/>
                <w:szCs w:val="2"/>
                <w:lang w:val="es-BO"/>
              </w:rPr>
            </w:pPr>
          </w:p>
        </w:tc>
        <w:tc>
          <w:tcPr>
            <w:tcW w:w="294" w:type="dxa"/>
          </w:tcPr>
          <w:p w14:paraId="5A50786D" w14:textId="77777777" w:rsidR="005A3A25" w:rsidRPr="009956C4" w:rsidRDefault="005A3A25" w:rsidP="00E83D56">
            <w:pPr>
              <w:rPr>
                <w:rFonts w:ascii="Arial" w:hAnsi="Arial" w:cs="Arial"/>
                <w:sz w:val="14"/>
                <w:szCs w:val="2"/>
                <w:lang w:val="es-BO"/>
              </w:rPr>
            </w:pPr>
          </w:p>
        </w:tc>
        <w:tc>
          <w:tcPr>
            <w:tcW w:w="294" w:type="dxa"/>
          </w:tcPr>
          <w:p w14:paraId="5C28D4FF" w14:textId="77777777" w:rsidR="005A3A25" w:rsidRPr="009956C4" w:rsidRDefault="005A3A25" w:rsidP="00E83D56">
            <w:pPr>
              <w:rPr>
                <w:rFonts w:ascii="Arial" w:hAnsi="Arial" w:cs="Arial"/>
                <w:sz w:val="14"/>
                <w:szCs w:val="2"/>
                <w:lang w:val="es-BO"/>
              </w:rPr>
            </w:pPr>
          </w:p>
        </w:tc>
        <w:tc>
          <w:tcPr>
            <w:tcW w:w="294" w:type="dxa"/>
          </w:tcPr>
          <w:p w14:paraId="25802DF4" w14:textId="77777777" w:rsidR="005A3A25" w:rsidRPr="009956C4" w:rsidRDefault="005A3A25" w:rsidP="00E83D56">
            <w:pPr>
              <w:rPr>
                <w:rFonts w:ascii="Arial" w:hAnsi="Arial" w:cs="Arial"/>
                <w:sz w:val="14"/>
                <w:szCs w:val="2"/>
                <w:lang w:val="es-BO"/>
              </w:rPr>
            </w:pPr>
          </w:p>
        </w:tc>
        <w:tc>
          <w:tcPr>
            <w:tcW w:w="293" w:type="dxa"/>
          </w:tcPr>
          <w:p w14:paraId="416FB206" w14:textId="77777777" w:rsidR="005A3A25" w:rsidRPr="009956C4" w:rsidRDefault="005A3A25" w:rsidP="00E83D56">
            <w:pPr>
              <w:rPr>
                <w:rFonts w:ascii="Arial" w:hAnsi="Arial" w:cs="Arial"/>
                <w:sz w:val="14"/>
                <w:szCs w:val="2"/>
                <w:lang w:val="es-BO"/>
              </w:rPr>
            </w:pPr>
          </w:p>
        </w:tc>
        <w:tc>
          <w:tcPr>
            <w:tcW w:w="293" w:type="dxa"/>
          </w:tcPr>
          <w:p w14:paraId="750D557C" w14:textId="77777777" w:rsidR="005A3A25" w:rsidRPr="009956C4" w:rsidRDefault="005A3A25" w:rsidP="00E83D56">
            <w:pPr>
              <w:rPr>
                <w:rFonts w:ascii="Arial" w:hAnsi="Arial" w:cs="Arial"/>
                <w:sz w:val="14"/>
                <w:szCs w:val="2"/>
                <w:lang w:val="es-BO"/>
              </w:rPr>
            </w:pPr>
          </w:p>
        </w:tc>
        <w:tc>
          <w:tcPr>
            <w:tcW w:w="293" w:type="dxa"/>
          </w:tcPr>
          <w:p w14:paraId="1B9576ED" w14:textId="77777777" w:rsidR="005A3A25" w:rsidRPr="009956C4" w:rsidRDefault="005A3A25" w:rsidP="00E83D56">
            <w:pPr>
              <w:rPr>
                <w:rFonts w:ascii="Arial" w:hAnsi="Arial" w:cs="Arial"/>
                <w:sz w:val="14"/>
                <w:szCs w:val="2"/>
                <w:lang w:val="es-BO"/>
              </w:rPr>
            </w:pPr>
          </w:p>
        </w:tc>
        <w:tc>
          <w:tcPr>
            <w:tcW w:w="292" w:type="dxa"/>
          </w:tcPr>
          <w:p w14:paraId="500025C2" w14:textId="77777777" w:rsidR="005A3A25" w:rsidRPr="009956C4" w:rsidRDefault="005A3A25" w:rsidP="00E83D56">
            <w:pPr>
              <w:rPr>
                <w:rFonts w:ascii="Arial" w:hAnsi="Arial" w:cs="Arial"/>
                <w:sz w:val="14"/>
                <w:szCs w:val="2"/>
                <w:lang w:val="es-BO"/>
              </w:rPr>
            </w:pPr>
          </w:p>
        </w:tc>
        <w:tc>
          <w:tcPr>
            <w:tcW w:w="292" w:type="dxa"/>
          </w:tcPr>
          <w:p w14:paraId="30B55E24" w14:textId="77777777" w:rsidR="005A3A25" w:rsidRPr="009956C4" w:rsidRDefault="005A3A25" w:rsidP="00E83D56">
            <w:pPr>
              <w:rPr>
                <w:rFonts w:ascii="Arial" w:hAnsi="Arial" w:cs="Arial"/>
                <w:sz w:val="14"/>
                <w:szCs w:val="2"/>
                <w:lang w:val="es-BO"/>
              </w:rPr>
            </w:pPr>
          </w:p>
        </w:tc>
        <w:tc>
          <w:tcPr>
            <w:tcW w:w="236" w:type="dxa"/>
          </w:tcPr>
          <w:p w14:paraId="38E95CAD"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325AD" w:rsidRPr="009956C4" w14:paraId="496D1759" w14:textId="77777777" w:rsidTr="005325AD">
        <w:trPr>
          <w:trHeight w:val="20"/>
          <w:jc w:val="center"/>
        </w:trPr>
        <w:tc>
          <w:tcPr>
            <w:tcW w:w="1242"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300" w:type="dxa"/>
            <w:shd w:val="clear" w:color="auto" w:fill="auto"/>
          </w:tcPr>
          <w:p w14:paraId="089AA0C0" w14:textId="77777777" w:rsidR="005A3A25" w:rsidRPr="009956C4" w:rsidRDefault="005A3A25" w:rsidP="00E83D56">
            <w:pPr>
              <w:rPr>
                <w:rFonts w:ascii="Arial" w:hAnsi="Arial" w:cs="Arial"/>
                <w:sz w:val="14"/>
                <w:lang w:val="es-BO"/>
              </w:rPr>
            </w:pPr>
          </w:p>
        </w:tc>
        <w:tc>
          <w:tcPr>
            <w:tcW w:w="301" w:type="dxa"/>
            <w:shd w:val="clear" w:color="auto" w:fill="auto"/>
          </w:tcPr>
          <w:p w14:paraId="2F159269" w14:textId="77777777" w:rsidR="005A3A25" w:rsidRPr="009956C4" w:rsidRDefault="005A3A25" w:rsidP="00E83D56">
            <w:pPr>
              <w:rPr>
                <w:rFonts w:ascii="Arial" w:hAnsi="Arial" w:cs="Arial"/>
                <w:sz w:val="14"/>
                <w:lang w:val="es-BO"/>
              </w:rPr>
            </w:pPr>
          </w:p>
        </w:tc>
        <w:tc>
          <w:tcPr>
            <w:tcW w:w="295" w:type="dxa"/>
            <w:shd w:val="clear" w:color="auto" w:fill="auto"/>
          </w:tcPr>
          <w:p w14:paraId="699E8382" w14:textId="77777777" w:rsidR="005A3A25" w:rsidRPr="009956C4" w:rsidRDefault="005A3A25" w:rsidP="00E83D56">
            <w:pPr>
              <w:rPr>
                <w:rFonts w:ascii="Arial" w:hAnsi="Arial" w:cs="Arial"/>
                <w:sz w:val="14"/>
                <w:lang w:val="es-BO"/>
              </w:rPr>
            </w:pPr>
          </w:p>
        </w:tc>
        <w:tc>
          <w:tcPr>
            <w:tcW w:w="298" w:type="dxa"/>
            <w:shd w:val="clear" w:color="auto" w:fill="auto"/>
          </w:tcPr>
          <w:p w14:paraId="0128095E" w14:textId="77777777" w:rsidR="005A3A25" w:rsidRPr="009956C4" w:rsidRDefault="005A3A25" w:rsidP="00E83D56">
            <w:pPr>
              <w:rPr>
                <w:rFonts w:ascii="Arial" w:hAnsi="Arial" w:cs="Arial"/>
                <w:sz w:val="14"/>
                <w:lang w:val="es-BO"/>
              </w:rPr>
            </w:pPr>
          </w:p>
        </w:tc>
        <w:tc>
          <w:tcPr>
            <w:tcW w:w="297" w:type="dxa"/>
            <w:shd w:val="clear" w:color="auto" w:fill="auto"/>
          </w:tcPr>
          <w:p w14:paraId="77FC0747"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97" w:type="dxa"/>
            <w:shd w:val="clear" w:color="auto" w:fill="auto"/>
          </w:tcPr>
          <w:p w14:paraId="65EA7CF0" w14:textId="77777777" w:rsidR="005A3A25" w:rsidRPr="009956C4" w:rsidRDefault="005A3A25" w:rsidP="00E83D56">
            <w:pPr>
              <w:rPr>
                <w:rFonts w:ascii="Arial" w:hAnsi="Arial" w:cs="Arial"/>
                <w:sz w:val="14"/>
                <w:lang w:val="es-BO"/>
              </w:rPr>
            </w:pPr>
          </w:p>
        </w:tc>
        <w:tc>
          <w:tcPr>
            <w:tcW w:w="296" w:type="dxa"/>
            <w:shd w:val="clear" w:color="auto" w:fill="auto"/>
          </w:tcPr>
          <w:p w14:paraId="6FC7E052" w14:textId="77777777" w:rsidR="005A3A25" w:rsidRPr="009956C4" w:rsidRDefault="005A3A25" w:rsidP="00E83D56">
            <w:pPr>
              <w:rPr>
                <w:rFonts w:ascii="Arial" w:hAnsi="Arial" w:cs="Arial"/>
                <w:sz w:val="14"/>
                <w:lang w:val="es-BO"/>
              </w:rPr>
            </w:pPr>
          </w:p>
        </w:tc>
        <w:tc>
          <w:tcPr>
            <w:tcW w:w="295" w:type="dxa"/>
            <w:shd w:val="clear" w:color="auto" w:fill="auto"/>
          </w:tcPr>
          <w:p w14:paraId="61F5A186" w14:textId="77777777" w:rsidR="005A3A25" w:rsidRPr="009956C4" w:rsidRDefault="005A3A25" w:rsidP="00E83D56">
            <w:pPr>
              <w:rPr>
                <w:rFonts w:ascii="Arial" w:hAnsi="Arial" w:cs="Arial"/>
                <w:sz w:val="14"/>
                <w:lang w:val="es-BO"/>
              </w:rPr>
            </w:pPr>
          </w:p>
        </w:tc>
        <w:tc>
          <w:tcPr>
            <w:tcW w:w="295" w:type="dxa"/>
            <w:shd w:val="clear" w:color="auto" w:fill="auto"/>
          </w:tcPr>
          <w:p w14:paraId="274275B6" w14:textId="77777777" w:rsidR="005A3A25" w:rsidRPr="009956C4" w:rsidRDefault="005A3A25" w:rsidP="00E83D56">
            <w:pPr>
              <w:rPr>
                <w:rFonts w:ascii="Arial" w:hAnsi="Arial" w:cs="Arial"/>
                <w:sz w:val="14"/>
                <w:lang w:val="es-BO"/>
              </w:rPr>
            </w:pPr>
          </w:p>
        </w:tc>
        <w:tc>
          <w:tcPr>
            <w:tcW w:w="294" w:type="dxa"/>
            <w:shd w:val="clear" w:color="auto" w:fill="auto"/>
          </w:tcPr>
          <w:p w14:paraId="3BAA8D67" w14:textId="77777777" w:rsidR="005A3A25" w:rsidRPr="009956C4" w:rsidRDefault="005A3A25" w:rsidP="00E83D56">
            <w:pPr>
              <w:rPr>
                <w:rFonts w:ascii="Arial" w:hAnsi="Arial" w:cs="Arial"/>
                <w:sz w:val="14"/>
                <w:lang w:val="es-BO"/>
              </w:rPr>
            </w:pPr>
          </w:p>
        </w:tc>
        <w:tc>
          <w:tcPr>
            <w:tcW w:w="295" w:type="dxa"/>
            <w:shd w:val="clear" w:color="auto" w:fill="auto"/>
          </w:tcPr>
          <w:p w14:paraId="18FF6A6F"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95" w:type="dxa"/>
            <w:shd w:val="clear" w:color="auto" w:fill="auto"/>
          </w:tcPr>
          <w:p w14:paraId="19A2D8C7" w14:textId="3088D79D" w:rsidR="005A3A25" w:rsidRPr="009956C4" w:rsidRDefault="005A3A25" w:rsidP="00E83D56">
            <w:pPr>
              <w:rPr>
                <w:rFonts w:ascii="Arial" w:hAnsi="Arial" w:cs="Arial"/>
                <w:sz w:val="14"/>
                <w:lang w:val="es-BO"/>
              </w:rPr>
            </w:pPr>
          </w:p>
        </w:tc>
        <w:tc>
          <w:tcPr>
            <w:tcW w:w="295" w:type="dxa"/>
          </w:tcPr>
          <w:p w14:paraId="24FA533F" w14:textId="77777777" w:rsidR="005A3A25" w:rsidRPr="009956C4" w:rsidRDefault="005A3A25" w:rsidP="00E83D56">
            <w:pPr>
              <w:rPr>
                <w:rFonts w:ascii="Arial" w:hAnsi="Arial" w:cs="Arial"/>
                <w:sz w:val="14"/>
                <w:lang w:val="es-BO"/>
              </w:rPr>
            </w:pPr>
          </w:p>
        </w:tc>
        <w:tc>
          <w:tcPr>
            <w:tcW w:w="294" w:type="dxa"/>
            <w:shd w:val="clear" w:color="auto" w:fill="auto"/>
          </w:tcPr>
          <w:p w14:paraId="17630377" w14:textId="4062AFAD" w:rsidR="005A3A25" w:rsidRPr="009956C4" w:rsidRDefault="005A3A25" w:rsidP="00E83D56">
            <w:pPr>
              <w:rPr>
                <w:rFonts w:ascii="Arial" w:hAnsi="Arial" w:cs="Arial"/>
                <w:sz w:val="14"/>
                <w:lang w:val="es-BO"/>
              </w:rPr>
            </w:pPr>
          </w:p>
        </w:tc>
        <w:tc>
          <w:tcPr>
            <w:tcW w:w="294" w:type="dxa"/>
            <w:shd w:val="clear" w:color="auto" w:fill="auto"/>
          </w:tcPr>
          <w:p w14:paraId="4C88B669" w14:textId="77777777" w:rsidR="005A3A25" w:rsidRPr="009956C4" w:rsidRDefault="005A3A25" w:rsidP="00E83D56">
            <w:pPr>
              <w:rPr>
                <w:rFonts w:ascii="Arial" w:hAnsi="Arial" w:cs="Arial"/>
                <w:sz w:val="14"/>
                <w:lang w:val="es-BO"/>
              </w:rPr>
            </w:pPr>
          </w:p>
        </w:tc>
        <w:tc>
          <w:tcPr>
            <w:tcW w:w="293" w:type="dxa"/>
            <w:shd w:val="clear" w:color="auto" w:fill="auto"/>
          </w:tcPr>
          <w:p w14:paraId="33CAAD3E" w14:textId="77777777" w:rsidR="005A3A25" w:rsidRPr="009956C4" w:rsidRDefault="005A3A25" w:rsidP="00E83D56">
            <w:pPr>
              <w:rPr>
                <w:rFonts w:ascii="Arial" w:hAnsi="Arial" w:cs="Arial"/>
                <w:sz w:val="14"/>
                <w:lang w:val="es-BO"/>
              </w:rPr>
            </w:pPr>
          </w:p>
        </w:tc>
        <w:tc>
          <w:tcPr>
            <w:tcW w:w="294" w:type="dxa"/>
            <w:shd w:val="clear" w:color="auto" w:fill="auto"/>
          </w:tcPr>
          <w:p w14:paraId="0164E7DD" w14:textId="77777777" w:rsidR="005A3A25" w:rsidRPr="009956C4" w:rsidRDefault="005A3A25" w:rsidP="00E83D56">
            <w:pPr>
              <w:rPr>
                <w:rFonts w:ascii="Arial" w:hAnsi="Arial" w:cs="Arial"/>
                <w:sz w:val="14"/>
                <w:lang w:val="es-BO"/>
              </w:rPr>
            </w:pPr>
          </w:p>
        </w:tc>
        <w:tc>
          <w:tcPr>
            <w:tcW w:w="294" w:type="dxa"/>
            <w:shd w:val="clear" w:color="auto" w:fill="auto"/>
          </w:tcPr>
          <w:p w14:paraId="171FAF94" w14:textId="77777777" w:rsidR="005A3A25" w:rsidRPr="009956C4" w:rsidRDefault="005A3A25" w:rsidP="00E83D56">
            <w:pPr>
              <w:rPr>
                <w:rFonts w:ascii="Arial" w:hAnsi="Arial" w:cs="Arial"/>
                <w:sz w:val="14"/>
                <w:lang w:val="es-BO"/>
              </w:rPr>
            </w:pPr>
          </w:p>
        </w:tc>
        <w:tc>
          <w:tcPr>
            <w:tcW w:w="294" w:type="dxa"/>
            <w:shd w:val="clear" w:color="auto" w:fill="auto"/>
          </w:tcPr>
          <w:p w14:paraId="359F6D46" w14:textId="77777777" w:rsidR="005A3A25" w:rsidRPr="009956C4" w:rsidRDefault="005A3A25" w:rsidP="00E83D56">
            <w:pPr>
              <w:rPr>
                <w:rFonts w:ascii="Arial" w:hAnsi="Arial" w:cs="Arial"/>
                <w:sz w:val="14"/>
                <w:lang w:val="es-BO"/>
              </w:rPr>
            </w:pPr>
          </w:p>
        </w:tc>
        <w:tc>
          <w:tcPr>
            <w:tcW w:w="294" w:type="dxa"/>
            <w:shd w:val="clear" w:color="auto" w:fill="auto"/>
          </w:tcPr>
          <w:p w14:paraId="402FF7B9" w14:textId="77777777" w:rsidR="005A3A25" w:rsidRPr="009956C4" w:rsidRDefault="005A3A25" w:rsidP="00E83D56">
            <w:pPr>
              <w:rPr>
                <w:rFonts w:ascii="Arial" w:hAnsi="Arial" w:cs="Arial"/>
                <w:sz w:val="14"/>
                <w:lang w:val="es-BO"/>
              </w:rPr>
            </w:pPr>
          </w:p>
        </w:tc>
        <w:tc>
          <w:tcPr>
            <w:tcW w:w="87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584" w:type="dxa"/>
            <w:gridSpan w:val="2"/>
            <w:shd w:val="clear" w:color="auto" w:fill="auto"/>
          </w:tcPr>
          <w:p w14:paraId="18B5BC1C"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5325AD">
        <w:trPr>
          <w:jc w:val="center"/>
        </w:trPr>
        <w:tc>
          <w:tcPr>
            <w:tcW w:w="1242"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C1419" w:rsidR="005A3A25" w:rsidRPr="009956C4" w:rsidRDefault="006F152D" w:rsidP="00E83D56">
            <w:pPr>
              <w:rPr>
                <w:rFonts w:ascii="Arial" w:hAnsi="Arial" w:cs="Arial"/>
                <w:sz w:val="14"/>
                <w:lang w:val="es-BO"/>
              </w:rPr>
            </w:pPr>
            <w:r w:rsidRPr="00CE2C4E">
              <w:rPr>
                <w:rFonts w:ascii="Arial" w:hAnsi="Arial" w:cs="Arial"/>
                <w:b/>
                <w:sz w:val="14"/>
                <w:szCs w:val="2"/>
                <w:lang w:val="es-BO"/>
              </w:rPr>
              <w:t>X</w:t>
            </w:r>
          </w:p>
        </w:tc>
        <w:tc>
          <w:tcPr>
            <w:tcW w:w="149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482"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94"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95"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765"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9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93" w:type="dxa"/>
          </w:tcPr>
          <w:p w14:paraId="3E201090" w14:textId="77777777" w:rsidR="005A3A25" w:rsidRPr="009956C4" w:rsidRDefault="005A3A25" w:rsidP="00E83D56">
            <w:pPr>
              <w:rPr>
                <w:rFonts w:ascii="Arial" w:hAnsi="Arial" w:cs="Arial"/>
                <w:sz w:val="14"/>
                <w:lang w:val="es-BO"/>
              </w:rPr>
            </w:pPr>
          </w:p>
        </w:tc>
        <w:tc>
          <w:tcPr>
            <w:tcW w:w="293" w:type="dxa"/>
            <w:tcBorders>
              <w:left w:val="nil"/>
            </w:tcBorders>
          </w:tcPr>
          <w:p w14:paraId="6F28456B" w14:textId="77777777" w:rsidR="005A3A25" w:rsidRPr="009956C4" w:rsidRDefault="005A3A25" w:rsidP="00E83D56">
            <w:pPr>
              <w:rPr>
                <w:rFonts w:ascii="Arial" w:hAnsi="Arial" w:cs="Arial"/>
                <w:sz w:val="14"/>
                <w:lang w:val="es-BO"/>
              </w:rPr>
            </w:pPr>
          </w:p>
        </w:tc>
        <w:tc>
          <w:tcPr>
            <w:tcW w:w="293" w:type="dxa"/>
          </w:tcPr>
          <w:p w14:paraId="76FC034B" w14:textId="77777777" w:rsidR="005A3A25" w:rsidRPr="009956C4" w:rsidRDefault="005A3A25" w:rsidP="00E83D56">
            <w:pPr>
              <w:rPr>
                <w:rFonts w:ascii="Arial" w:hAnsi="Arial" w:cs="Arial"/>
                <w:sz w:val="14"/>
                <w:lang w:val="es-BO"/>
              </w:rPr>
            </w:pPr>
          </w:p>
        </w:tc>
        <w:tc>
          <w:tcPr>
            <w:tcW w:w="292" w:type="dxa"/>
          </w:tcPr>
          <w:p w14:paraId="3D1743F7" w14:textId="77777777" w:rsidR="005A3A25" w:rsidRPr="009956C4" w:rsidRDefault="005A3A25" w:rsidP="00E83D56">
            <w:pPr>
              <w:rPr>
                <w:rFonts w:ascii="Arial" w:hAnsi="Arial" w:cs="Arial"/>
                <w:sz w:val="14"/>
                <w:lang w:val="es-BO"/>
              </w:rPr>
            </w:pPr>
          </w:p>
        </w:tc>
        <w:tc>
          <w:tcPr>
            <w:tcW w:w="292" w:type="dxa"/>
          </w:tcPr>
          <w:p w14:paraId="40972DFA" w14:textId="77777777" w:rsidR="005A3A25" w:rsidRPr="009956C4" w:rsidRDefault="005A3A25" w:rsidP="00E83D56">
            <w:pPr>
              <w:rPr>
                <w:rFonts w:ascii="Arial" w:hAnsi="Arial" w:cs="Arial"/>
                <w:sz w:val="14"/>
                <w:lang w:val="es-BO"/>
              </w:rPr>
            </w:pPr>
          </w:p>
        </w:tc>
        <w:tc>
          <w:tcPr>
            <w:tcW w:w="236" w:type="dxa"/>
          </w:tcPr>
          <w:p w14:paraId="02CBA218"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325AD" w:rsidRPr="009956C4" w14:paraId="5B369F71" w14:textId="77777777" w:rsidTr="005325AD">
        <w:trPr>
          <w:jc w:val="center"/>
        </w:trPr>
        <w:tc>
          <w:tcPr>
            <w:tcW w:w="1242"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95"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178208" w14:textId="77777777" w:rsidR="005B7569" w:rsidRDefault="005B7569" w:rsidP="001E1C68">
            <w:pPr>
              <w:jc w:val="both"/>
              <w:rPr>
                <w:rFonts w:ascii="Arial" w:hAnsi="Arial" w:cs="Arial"/>
                <w:b/>
                <w:sz w:val="14"/>
                <w:lang w:val="es-BO"/>
              </w:rPr>
            </w:pPr>
          </w:p>
          <w:tbl>
            <w:tblPr>
              <w:tblW w:w="7844" w:type="dxa"/>
              <w:tblCellMar>
                <w:left w:w="70" w:type="dxa"/>
                <w:right w:w="70" w:type="dxa"/>
              </w:tblCellMar>
              <w:tblLook w:val="04A0" w:firstRow="1" w:lastRow="0" w:firstColumn="1" w:lastColumn="0" w:noHBand="0" w:noVBand="1"/>
            </w:tblPr>
            <w:tblGrid>
              <w:gridCol w:w="643"/>
              <w:gridCol w:w="3119"/>
              <w:gridCol w:w="850"/>
              <w:gridCol w:w="822"/>
              <w:gridCol w:w="993"/>
              <w:gridCol w:w="1417"/>
            </w:tblGrid>
            <w:tr w:rsidR="005325AD" w:rsidRPr="005325AD" w14:paraId="65203633" w14:textId="77777777" w:rsidTr="005325AD">
              <w:trPr>
                <w:trHeight w:val="339"/>
              </w:trPr>
              <w:tc>
                <w:tcPr>
                  <w:tcW w:w="643"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4FFD53"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ITEM</w:t>
                  </w:r>
                </w:p>
              </w:tc>
              <w:tc>
                <w:tcPr>
                  <w:tcW w:w="3119" w:type="dxa"/>
                  <w:tcBorders>
                    <w:top w:val="single" w:sz="4" w:space="0" w:color="auto"/>
                    <w:left w:val="nil"/>
                    <w:bottom w:val="single" w:sz="4" w:space="0" w:color="auto"/>
                    <w:right w:val="single" w:sz="4" w:space="0" w:color="auto"/>
                  </w:tcBorders>
                  <w:shd w:val="clear" w:color="000000" w:fill="F2F2F2"/>
                  <w:noWrap/>
                  <w:vAlign w:val="center"/>
                  <w:hideMark/>
                </w:tcPr>
                <w:p w14:paraId="08B6170C"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CONCEPTO</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14:paraId="4C9EDC2F"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CANTIDAD</w:t>
                  </w:r>
                </w:p>
              </w:tc>
              <w:tc>
                <w:tcPr>
                  <w:tcW w:w="822" w:type="dxa"/>
                  <w:tcBorders>
                    <w:top w:val="single" w:sz="4" w:space="0" w:color="auto"/>
                    <w:left w:val="nil"/>
                    <w:bottom w:val="single" w:sz="4" w:space="0" w:color="auto"/>
                    <w:right w:val="single" w:sz="4" w:space="0" w:color="auto"/>
                  </w:tcBorders>
                  <w:shd w:val="clear" w:color="000000" w:fill="F2F2F2"/>
                  <w:noWrap/>
                  <w:vAlign w:val="center"/>
                  <w:hideMark/>
                </w:tcPr>
                <w:p w14:paraId="0571D317"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UNIDAD</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14:paraId="7ABBCEED"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PRECIO REF. UNITARIO (BS.)</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11FE556F"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 xml:space="preserve">PRECIO REFERENCIAL TOTAL </w:t>
                  </w:r>
                  <w:r w:rsidRPr="005325AD">
                    <w:rPr>
                      <w:rFonts w:ascii="Calibri" w:hAnsi="Calibri"/>
                      <w:b/>
                      <w:bCs/>
                      <w:color w:val="000000"/>
                      <w:sz w:val="14"/>
                      <w:szCs w:val="14"/>
                    </w:rPr>
                    <w:br/>
                    <w:t>(BS.)</w:t>
                  </w:r>
                </w:p>
              </w:tc>
            </w:tr>
            <w:tr w:rsidR="005325AD" w:rsidRPr="005325AD" w14:paraId="798087D6" w14:textId="77777777" w:rsidTr="005325AD">
              <w:trPr>
                <w:trHeight w:val="1252"/>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14:paraId="1FCC292E" w14:textId="77777777" w:rsidR="005325AD" w:rsidRPr="005325AD" w:rsidRDefault="005325AD" w:rsidP="005325AD">
                  <w:pPr>
                    <w:jc w:val="center"/>
                    <w:rPr>
                      <w:rFonts w:ascii="Calibri" w:hAnsi="Calibri"/>
                      <w:color w:val="000000"/>
                      <w:sz w:val="14"/>
                      <w:szCs w:val="14"/>
                    </w:rPr>
                  </w:pPr>
                  <w:r w:rsidRPr="005325AD">
                    <w:rPr>
                      <w:rFonts w:ascii="Calibri" w:hAnsi="Calibri"/>
                      <w:color w:val="000000"/>
                      <w:sz w:val="14"/>
                      <w:szCs w:val="14"/>
                    </w:rPr>
                    <w:t>1</w:t>
                  </w:r>
                </w:p>
              </w:tc>
              <w:tc>
                <w:tcPr>
                  <w:tcW w:w="3119" w:type="dxa"/>
                  <w:tcBorders>
                    <w:top w:val="single" w:sz="4" w:space="0" w:color="auto"/>
                    <w:left w:val="nil"/>
                    <w:bottom w:val="single" w:sz="4" w:space="0" w:color="auto"/>
                    <w:right w:val="single" w:sz="4" w:space="0" w:color="auto"/>
                  </w:tcBorders>
                  <w:shd w:val="clear" w:color="auto" w:fill="auto"/>
                  <w:hideMark/>
                </w:tcPr>
                <w:p w14:paraId="76549DB4" w14:textId="77777777" w:rsidR="005325AD" w:rsidRPr="005325AD" w:rsidRDefault="005325AD" w:rsidP="005325AD">
                  <w:pPr>
                    <w:rPr>
                      <w:rFonts w:ascii="Calibri" w:hAnsi="Calibri"/>
                      <w:color w:val="000000"/>
                      <w:sz w:val="14"/>
                      <w:szCs w:val="14"/>
                    </w:rPr>
                  </w:pPr>
                  <w:r w:rsidRPr="005325AD">
                    <w:rPr>
                      <w:rFonts w:ascii="Calibri" w:hAnsi="Calibri"/>
                      <w:color w:val="000000"/>
                      <w:sz w:val="14"/>
                      <w:szCs w:val="14"/>
                    </w:rPr>
                    <w:t xml:space="preserve">ANTIFREEZE/COOLANT-DEAC COD </w:t>
                  </w:r>
                  <w:r w:rsidRPr="005056E1">
                    <w:rPr>
                      <w:rFonts w:ascii="Calibri" w:hAnsi="Calibri"/>
                      <w:color w:val="000000"/>
                      <w:sz w:val="14"/>
                      <w:szCs w:val="14"/>
                    </w:rPr>
                    <w:t>FAB:  Nº  3393769</w:t>
                  </w:r>
                  <w:r w:rsidRPr="005325AD">
                    <w:rPr>
                      <w:rFonts w:ascii="Calibri" w:hAnsi="Calibri"/>
                      <w:color w:val="000000"/>
                      <w:sz w:val="14"/>
                      <w:szCs w:val="14"/>
                    </w:rPr>
                    <w:br/>
                  </w:r>
                  <w:r w:rsidRPr="005325AD">
                    <w:rPr>
                      <w:rFonts w:ascii="Calibri" w:hAnsi="Calibri"/>
                      <w:color w:val="000000"/>
                      <w:sz w:val="14"/>
                      <w:szCs w:val="14"/>
                    </w:rPr>
                    <w:br/>
                    <w:t xml:space="preserve">Punto de Ebullición   50% DEAC 50% Agua      129 °C </w:t>
                  </w:r>
                  <w:r w:rsidRPr="005325AD">
                    <w:rPr>
                      <w:rFonts w:ascii="Calibri" w:hAnsi="Calibri"/>
                      <w:color w:val="000000"/>
                      <w:sz w:val="14"/>
                      <w:szCs w:val="14"/>
                    </w:rPr>
                    <w:br/>
                    <w:t xml:space="preserve">Punto de congelación  50% DEAC 50% Agua    -37 °C </w:t>
                  </w:r>
                  <w:r w:rsidRPr="005325AD">
                    <w:rPr>
                      <w:rFonts w:ascii="Calibri" w:hAnsi="Calibri"/>
                      <w:color w:val="000000"/>
                      <w:sz w:val="14"/>
                      <w:szCs w:val="14"/>
                    </w:rPr>
                    <w:br/>
                    <w:t>Etilenglicol (%volumen)                                95.2 % (min)</w:t>
                  </w:r>
                </w:p>
              </w:tc>
              <w:tc>
                <w:tcPr>
                  <w:tcW w:w="850" w:type="dxa"/>
                  <w:tcBorders>
                    <w:top w:val="nil"/>
                    <w:left w:val="nil"/>
                    <w:bottom w:val="single" w:sz="4" w:space="0" w:color="auto"/>
                    <w:right w:val="single" w:sz="4" w:space="0" w:color="auto"/>
                  </w:tcBorders>
                  <w:shd w:val="clear" w:color="auto" w:fill="auto"/>
                  <w:noWrap/>
                  <w:vAlign w:val="center"/>
                  <w:hideMark/>
                </w:tcPr>
                <w:p w14:paraId="2732F3FC" w14:textId="77777777" w:rsidR="005325AD" w:rsidRPr="005325AD" w:rsidRDefault="005325AD" w:rsidP="005325AD">
                  <w:pPr>
                    <w:jc w:val="center"/>
                    <w:rPr>
                      <w:rFonts w:ascii="Calibri" w:hAnsi="Calibri"/>
                      <w:color w:val="000000"/>
                      <w:sz w:val="14"/>
                      <w:szCs w:val="14"/>
                    </w:rPr>
                  </w:pPr>
                  <w:r w:rsidRPr="005325AD">
                    <w:rPr>
                      <w:rFonts w:ascii="Calibri" w:hAnsi="Calibri"/>
                      <w:color w:val="000000"/>
                      <w:sz w:val="14"/>
                      <w:szCs w:val="14"/>
                    </w:rPr>
                    <w:t>19</w:t>
                  </w:r>
                </w:p>
              </w:tc>
              <w:tc>
                <w:tcPr>
                  <w:tcW w:w="822" w:type="dxa"/>
                  <w:tcBorders>
                    <w:top w:val="nil"/>
                    <w:left w:val="nil"/>
                    <w:bottom w:val="single" w:sz="4" w:space="0" w:color="auto"/>
                    <w:right w:val="single" w:sz="4" w:space="0" w:color="auto"/>
                  </w:tcBorders>
                  <w:shd w:val="clear" w:color="auto" w:fill="auto"/>
                  <w:noWrap/>
                  <w:vAlign w:val="center"/>
                  <w:hideMark/>
                </w:tcPr>
                <w:p w14:paraId="68C6CC1B" w14:textId="77777777" w:rsidR="005325AD" w:rsidRPr="005325AD" w:rsidRDefault="005325AD" w:rsidP="005325AD">
                  <w:pPr>
                    <w:jc w:val="center"/>
                    <w:rPr>
                      <w:rFonts w:ascii="Calibri" w:hAnsi="Calibri"/>
                      <w:color w:val="000000"/>
                      <w:sz w:val="14"/>
                      <w:szCs w:val="14"/>
                    </w:rPr>
                  </w:pPr>
                  <w:r w:rsidRPr="005325AD">
                    <w:rPr>
                      <w:rFonts w:ascii="Calibri" w:hAnsi="Calibri"/>
                      <w:color w:val="000000"/>
                      <w:sz w:val="14"/>
                      <w:szCs w:val="14"/>
                    </w:rPr>
                    <w:t>Pza.</w:t>
                  </w:r>
                </w:p>
              </w:tc>
              <w:tc>
                <w:tcPr>
                  <w:tcW w:w="993" w:type="dxa"/>
                  <w:tcBorders>
                    <w:top w:val="nil"/>
                    <w:left w:val="nil"/>
                    <w:bottom w:val="single" w:sz="4" w:space="0" w:color="auto"/>
                    <w:right w:val="single" w:sz="4" w:space="0" w:color="auto"/>
                  </w:tcBorders>
                  <w:shd w:val="clear" w:color="auto" w:fill="auto"/>
                  <w:noWrap/>
                  <w:vAlign w:val="center"/>
                  <w:hideMark/>
                </w:tcPr>
                <w:p w14:paraId="2D91258A" w14:textId="77777777" w:rsidR="005325AD" w:rsidRPr="005325AD" w:rsidRDefault="005325AD" w:rsidP="005325AD">
                  <w:pPr>
                    <w:jc w:val="center"/>
                    <w:rPr>
                      <w:rFonts w:ascii="Calibri" w:hAnsi="Calibri"/>
                      <w:color w:val="000000"/>
                      <w:sz w:val="14"/>
                      <w:szCs w:val="14"/>
                    </w:rPr>
                  </w:pPr>
                  <w:r w:rsidRPr="005325AD">
                    <w:rPr>
                      <w:rFonts w:ascii="Calibri" w:hAnsi="Calibri"/>
                      <w:color w:val="000000"/>
                      <w:sz w:val="14"/>
                      <w:szCs w:val="14"/>
                    </w:rPr>
                    <w:t>10.783,85</w:t>
                  </w:r>
                </w:p>
              </w:tc>
              <w:tc>
                <w:tcPr>
                  <w:tcW w:w="1417" w:type="dxa"/>
                  <w:tcBorders>
                    <w:top w:val="nil"/>
                    <w:left w:val="nil"/>
                    <w:bottom w:val="single" w:sz="4" w:space="0" w:color="auto"/>
                    <w:right w:val="single" w:sz="4" w:space="0" w:color="auto"/>
                  </w:tcBorders>
                  <w:shd w:val="clear" w:color="auto" w:fill="auto"/>
                  <w:noWrap/>
                  <w:vAlign w:val="center"/>
                  <w:hideMark/>
                </w:tcPr>
                <w:p w14:paraId="3459F108" w14:textId="77777777" w:rsidR="005325AD" w:rsidRPr="005325AD" w:rsidRDefault="005325AD" w:rsidP="005325AD">
                  <w:pPr>
                    <w:jc w:val="center"/>
                    <w:rPr>
                      <w:rFonts w:ascii="Calibri" w:hAnsi="Calibri"/>
                      <w:color w:val="000000"/>
                      <w:sz w:val="14"/>
                      <w:szCs w:val="14"/>
                    </w:rPr>
                  </w:pPr>
                  <w:r w:rsidRPr="005325AD">
                    <w:rPr>
                      <w:rFonts w:ascii="Calibri" w:hAnsi="Calibri"/>
                      <w:color w:val="000000"/>
                      <w:sz w:val="14"/>
                      <w:szCs w:val="14"/>
                    </w:rPr>
                    <w:t>204.893,15</w:t>
                  </w:r>
                </w:p>
              </w:tc>
            </w:tr>
            <w:tr w:rsidR="005325AD" w:rsidRPr="005325AD" w14:paraId="45FE73BD" w14:textId="77777777" w:rsidTr="005325AD">
              <w:trPr>
                <w:trHeight w:val="420"/>
              </w:trPr>
              <w:tc>
                <w:tcPr>
                  <w:tcW w:w="642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E804F7" w14:textId="68CC4AE8" w:rsidR="005325AD" w:rsidRPr="005325AD" w:rsidRDefault="005325AD" w:rsidP="005325AD">
                  <w:pPr>
                    <w:rPr>
                      <w:rFonts w:ascii="Calibri" w:hAnsi="Calibri"/>
                      <w:b/>
                      <w:bCs/>
                      <w:color w:val="000000"/>
                      <w:sz w:val="14"/>
                      <w:szCs w:val="14"/>
                    </w:rPr>
                  </w:pPr>
                  <w:r w:rsidRPr="005325AD">
                    <w:rPr>
                      <w:rFonts w:ascii="Calibri" w:hAnsi="Calibri"/>
                      <w:b/>
                      <w:bCs/>
                      <w:color w:val="000000"/>
                      <w:sz w:val="14"/>
                      <w:szCs w:val="14"/>
                    </w:rPr>
                    <w:t xml:space="preserve">        PRECIO REFERENCIAL</w:t>
                  </w:r>
                  <w:r>
                    <w:rPr>
                      <w:rFonts w:ascii="Calibri" w:hAnsi="Calibri"/>
                      <w:b/>
                      <w:bCs/>
                      <w:color w:val="000000"/>
                      <w:sz w:val="14"/>
                      <w:szCs w:val="14"/>
                    </w:rPr>
                    <w:t xml:space="preserve"> ( Doscientos cuatro mil ochocientos noventa y tres 15/100 Bolivianos) </w:t>
                  </w:r>
                </w:p>
              </w:tc>
              <w:tc>
                <w:tcPr>
                  <w:tcW w:w="1417" w:type="dxa"/>
                  <w:tcBorders>
                    <w:top w:val="nil"/>
                    <w:left w:val="nil"/>
                    <w:bottom w:val="single" w:sz="4" w:space="0" w:color="auto"/>
                    <w:right w:val="single" w:sz="4" w:space="0" w:color="auto"/>
                  </w:tcBorders>
                  <w:shd w:val="clear" w:color="000000" w:fill="D9D9D9"/>
                  <w:noWrap/>
                  <w:vAlign w:val="center"/>
                  <w:hideMark/>
                </w:tcPr>
                <w:p w14:paraId="2A136B0C" w14:textId="77777777" w:rsidR="005325AD" w:rsidRPr="005325AD" w:rsidRDefault="005325AD" w:rsidP="005325AD">
                  <w:pPr>
                    <w:jc w:val="center"/>
                    <w:rPr>
                      <w:rFonts w:ascii="Calibri" w:hAnsi="Calibri"/>
                      <w:b/>
                      <w:bCs/>
                      <w:color w:val="000000"/>
                      <w:sz w:val="14"/>
                      <w:szCs w:val="14"/>
                    </w:rPr>
                  </w:pPr>
                  <w:r w:rsidRPr="005325AD">
                    <w:rPr>
                      <w:rFonts w:ascii="Calibri" w:hAnsi="Calibri"/>
                      <w:b/>
                      <w:bCs/>
                      <w:color w:val="000000"/>
                      <w:sz w:val="14"/>
                      <w:szCs w:val="14"/>
                    </w:rPr>
                    <w:t>204.893,15</w:t>
                  </w:r>
                </w:p>
              </w:tc>
            </w:tr>
          </w:tbl>
          <w:p w14:paraId="757D3E66" w14:textId="7B3F5EE8" w:rsidR="005325AD" w:rsidRPr="009956C4" w:rsidRDefault="005325AD" w:rsidP="001E1C68">
            <w:pPr>
              <w:jc w:val="both"/>
              <w:rPr>
                <w:rFonts w:ascii="Arial" w:hAnsi="Arial" w:cs="Arial"/>
                <w:b/>
                <w:sz w:val="14"/>
                <w:lang w:val="es-BO"/>
              </w:rPr>
            </w:pPr>
          </w:p>
        </w:tc>
        <w:tc>
          <w:tcPr>
            <w:tcW w:w="519" w:type="dxa"/>
            <w:gridSpan w:val="2"/>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5325AD">
        <w:trPr>
          <w:trHeight w:val="2503"/>
          <w:jc w:val="center"/>
        </w:trPr>
        <w:tc>
          <w:tcPr>
            <w:tcW w:w="1242"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325AD" w:rsidRPr="009956C4" w14:paraId="3E6C33EF" w14:textId="77777777" w:rsidTr="005325AD">
        <w:trPr>
          <w:jc w:val="center"/>
        </w:trPr>
        <w:tc>
          <w:tcPr>
            <w:tcW w:w="1242"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95"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5325AD">
        <w:trPr>
          <w:trHeight w:val="240"/>
          <w:jc w:val="center"/>
        </w:trPr>
        <w:tc>
          <w:tcPr>
            <w:tcW w:w="1242"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F581A86" w:rsidR="005A3A25" w:rsidRPr="00CE2C4E" w:rsidRDefault="00CE2C4E" w:rsidP="00CE2C4E">
            <w:pPr>
              <w:jc w:val="center"/>
              <w:rPr>
                <w:rFonts w:ascii="Arial" w:hAnsi="Arial" w:cs="Arial"/>
                <w:b/>
                <w:sz w:val="14"/>
                <w:szCs w:val="2"/>
                <w:lang w:val="es-BO"/>
              </w:rPr>
            </w:pPr>
            <w:r w:rsidRPr="00CE2C4E">
              <w:rPr>
                <w:rFonts w:ascii="Arial" w:hAnsi="Arial" w:cs="Arial"/>
                <w:b/>
                <w:sz w:val="14"/>
                <w:szCs w:val="2"/>
                <w:lang w:val="es-BO"/>
              </w:rPr>
              <w:t>x</w:t>
            </w:r>
          </w:p>
        </w:tc>
        <w:tc>
          <w:tcPr>
            <w:tcW w:w="119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97"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77777777" w:rsidR="005A3A25" w:rsidRPr="009956C4" w:rsidRDefault="005A3A25" w:rsidP="001E1C68">
            <w:pPr>
              <w:rPr>
                <w:rFonts w:ascii="Arial" w:hAnsi="Arial" w:cs="Arial"/>
                <w:sz w:val="14"/>
                <w:szCs w:val="2"/>
                <w:lang w:val="es-BO"/>
              </w:rPr>
            </w:pPr>
          </w:p>
        </w:tc>
        <w:tc>
          <w:tcPr>
            <w:tcW w:w="4725"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93" w:type="dxa"/>
          </w:tcPr>
          <w:p w14:paraId="63536788" w14:textId="77777777" w:rsidR="005A3A25" w:rsidRPr="009956C4" w:rsidRDefault="005A3A25" w:rsidP="00E83D56">
            <w:pPr>
              <w:rPr>
                <w:rFonts w:ascii="Arial" w:hAnsi="Arial" w:cs="Arial"/>
                <w:sz w:val="14"/>
                <w:szCs w:val="2"/>
                <w:lang w:val="es-BO"/>
              </w:rPr>
            </w:pPr>
          </w:p>
        </w:tc>
        <w:tc>
          <w:tcPr>
            <w:tcW w:w="293" w:type="dxa"/>
          </w:tcPr>
          <w:p w14:paraId="11B7B96E" w14:textId="77777777" w:rsidR="005A3A25" w:rsidRPr="009956C4" w:rsidRDefault="005A3A25" w:rsidP="00E83D56">
            <w:pPr>
              <w:rPr>
                <w:rFonts w:ascii="Arial" w:hAnsi="Arial" w:cs="Arial"/>
                <w:sz w:val="14"/>
                <w:szCs w:val="2"/>
                <w:lang w:val="es-BO"/>
              </w:rPr>
            </w:pPr>
          </w:p>
        </w:tc>
        <w:tc>
          <w:tcPr>
            <w:tcW w:w="293" w:type="dxa"/>
          </w:tcPr>
          <w:p w14:paraId="50516F73" w14:textId="77777777" w:rsidR="005A3A25" w:rsidRPr="009956C4" w:rsidRDefault="005A3A25" w:rsidP="00E83D56">
            <w:pPr>
              <w:rPr>
                <w:rFonts w:ascii="Arial" w:hAnsi="Arial" w:cs="Arial"/>
                <w:sz w:val="14"/>
                <w:szCs w:val="2"/>
                <w:lang w:val="es-BO"/>
              </w:rPr>
            </w:pPr>
          </w:p>
        </w:tc>
        <w:tc>
          <w:tcPr>
            <w:tcW w:w="292" w:type="dxa"/>
          </w:tcPr>
          <w:p w14:paraId="5F2D7B59" w14:textId="77777777" w:rsidR="005A3A25" w:rsidRPr="009956C4" w:rsidRDefault="005A3A25" w:rsidP="00E83D56">
            <w:pPr>
              <w:rPr>
                <w:rFonts w:ascii="Arial" w:hAnsi="Arial" w:cs="Arial"/>
                <w:sz w:val="14"/>
                <w:szCs w:val="2"/>
                <w:lang w:val="es-BO"/>
              </w:rPr>
            </w:pPr>
          </w:p>
        </w:tc>
        <w:tc>
          <w:tcPr>
            <w:tcW w:w="292" w:type="dxa"/>
          </w:tcPr>
          <w:p w14:paraId="6EE1E6BC" w14:textId="77777777" w:rsidR="005A3A25" w:rsidRPr="009956C4" w:rsidRDefault="005A3A25" w:rsidP="00E83D56">
            <w:pPr>
              <w:rPr>
                <w:rFonts w:ascii="Arial" w:hAnsi="Arial" w:cs="Arial"/>
                <w:sz w:val="14"/>
                <w:szCs w:val="2"/>
                <w:lang w:val="es-BO"/>
              </w:rPr>
            </w:pPr>
          </w:p>
        </w:tc>
        <w:tc>
          <w:tcPr>
            <w:tcW w:w="236" w:type="dxa"/>
          </w:tcPr>
          <w:p w14:paraId="6B5DBF98"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325AD" w:rsidRPr="009956C4" w14:paraId="0A8ED9D2" w14:textId="77777777" w:rsidTr="005325AD">
        <w:trPr>
          <w:jc w:val="center"/>
        </w:trPr>
        <w:tc>
          <w:tcPr>
            <w:tcW w:w="1242"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95"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7D9CBDF4" w:rsidR="005B7569" w:rsidRPr="009956C4" w:rsidRDefault="00CE2C4E" w:rsidP="009F1CD6">
            <w:pPr>
              <w:jc w:val="both"/>
              <w:rPr>
                <w:rFonts w:ascii="Arial" w:hAnsi="Arial" w:cs="Arial"/>
                <w:b/>
                <w:i/>
                <w:sz w:val="14"/>
                <w:lang w:val="es-BO"/>
              </w:rPr>
            </w:pPr>
            <w:r w:rsidRPr="003C5041">
              <w:rPr>
                <w:rFonts w:ascii="Arial" w:hAnsi="Arial" w:cs="Arial"/>
                <w:b/>
                <w:i/>
                <w:sz w:val="14"/>
                <w:lang w:val="es-BO"/>
              </w:rPr>
              <w:t>El plazo de entre</w:t>
            </w:r>
            <w:r>
              <w:rPr>
                <w:rFonts w:ascii="Arial" w:hAnsi="Arial" w:cs="Arial"/>
                <w:b/>
                <w:i/>
                <w:sz w:val="14"/>
                <w:lang w:val="es-BO"/>
              </w:rPr>
              <w:t xml:space="preserve">ga establecido para el presente proceso </w:t>
            </w:r>
            <w:r w:rsidRPr="003C5041">
              <w:rPr>
                <w:rFonts w:ascii="Arial" w:hAnsi="Arial" w:cs="Arial"/>
                <w:b/>
                <w:i/>
                <w:sz w:val="14"/>
                <w:lang w:val="es-BO"/>
              </w:rPr>
              <w:t xml:space="preserve">es de </w:t>
            </w:r>
            <w:r w:rsidR="009F1CD6">
              <w:rPr>
                <w:rFonts w:ascii="Arial" w:hAnsi="Arial" w:cs="Arial"/>
                <w:b/>
                <w:i/>
                <w:sz w:val="14"/>
                <w:lang w:val="es-BO"/>
              </w:rPr>
              <w:t xml:space="preserve">45 (cuarenta y cinco) </w:t>
            </w:r>
            <w:r w:rsidRPr="003C5041">
              <w:rPr>
                <w:rFonts w:ascii="Arial" w:hAnsi="Arial" w:cs="Arial"/>
                <w:b/>
                <w:i/>
                <w:sz w:val="14"/>
                <w:lang w:val="es-BO"/>
              </w:rPr>
              <w:t>días calendario, computables a partir del siguiente día hábil de la suscripción del contrato, pudiendo ofertar plazos menores de entrega.</w:t>
            </w:r>
          </w:p>
        </w:tc>
        <w:tc>
          <w:tcPr>
            <w:tcW w:w="519" w:type="dxa"/>
            <w:gridSpan w:val="2"/>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5325AD">
        <w:trPr>
          <w:jc w:val="center"/>
        </w:trPr>
        <w:tc>
          <w:tcPr>
            <w:tcW w:w="1242"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325AD" w:rsidRPr="009956C4" w14:paraId="271A08B4" w14:textId="77777777" w:rsidTr="005325AD">
        <w:trPr>
          <w:jc w:val="center"/>
        </w:trPr>
        <w:tc>
          <w:tcPr>
            <w:tcW w:w="1242"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1EB46EE2"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95" w:type="dxa"/>
            <w:tcBorders>
              <w:top w:val="single" w:sz="4" w:space="0" w:color="auto"/>
            </w:tcBorders>
          </w:tcPr>
          <w:p w14:paraId="03A7C4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325AD" w:rsidRPr="009956C4" w14:paraId="6D12AC5A" w14:textId="77777777" w:rsidTr="005325AD">
        <w:trPr>
          <w:jc w:val="center"/>
        </w:trPr>
        <w:tc>
          <w:tcPr>
            <w:tcW w:w="1242" w:type="dxa"/>
            <w:tcBorders>
              <w:left w:val="single" w:sz="12" w:space="0" w:color="244061" w:themeColor="accent1" w:themeShade="80"/>
            </w:tcBorders>
            <w:shd w:val="clear" w:color="auto" w:fill="auto"/>
            <w:vAlign w:val="center"/>
          </w:tcPr>
          <w:p w14:paraId="3A36EDB9"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684A96B0"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1083DEE4"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E0A9B7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7FAAE0B"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6F3D455"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3258FC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7309A9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4B47B4E"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AEB43AB"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1E8FB2EB"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9CF92E7"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7B435DDD"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274DF1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9F86A4"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505827B"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AFD2322" w14:textId="2DC33643" w:rsidR="005A3A25" w:rsidRPr="009956C4" w:rsidRDefault="005A3A25" w:rsidP="00E83D56">
            <w:pPr>
              <w:rPr>
                <w:rFonts w:ascii="Arial" w:hAnsi="Arial" w:cs="Arial"/>
                <w:sz w:val="14"/>
                <w:lang w:val="es-BO"/>
              </w:rPr>
            </w:pPr>
          </w:p>
        </w:tc>
        <w:tc>
          <w:tcPr>
            <w:tcW w:w="295" w:type="dxa"/>
            <w:tcBorders>
              <w:bottom w:val="single" w:sz="4" w:space="0" w:color="auto"/>
            </w:tcBorders>
          </w:tcPr>
          <w:p w14:paraId="2A69A27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C39BC39" w14:textId="1B19088C"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F6ADA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4B6FA193"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1496651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AFD66D"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CC1F5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7F80542"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00EEBFE6"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244850A"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9B0AA18" w14:textId="77777777" w:rsidR="005A3A25" w:rsidRPr="009956C4" w:rsidRDefault="005A3A25" w:rsidP="00E83D56">
            <w:pPr>
              <w:rPr>
                <w:rFonts w:ascii="Arial" w:hAnsi="Arial" w:cs="Arial"/>
                <w:sz w:val="14"/>
                <w:lang w:val="es-BO"/>
              </w:rPr>
            </w:pPr>
          </w:p>
        </w:tc>
        <w:tc>
          <w:tcPr>
            <w:tcW w:w="292" w:type="dxa"/>
            <w:tcBorders>
              <w:bottom w:val="single" w:sz="4" w:space="0" w:color="auto"/>
            </w:tcBorders>
            <w:shd w:val="clear" w:color="auto" w:fill="auto"/>
          </w:tcPr>
          <w:p w14:paraId="097A61BE" w14:textId="77777777" w:rsidR="005A3A25" w:rsidRPr="009956C4" w:rsidRDefault="005A3A25" w:rsidP="00E83D56">
            <w:pPr>
              <w:rPr>
                <w:rFonts w:ascii="Arial" w:hAnsi="Arial" w:cs="Arial"/>
                <w:sz w:val="14"/>
                <w:lang w:val="es-BO"/>
              </w:rPr>
            </w:pPr>
          </w:p>
        </w:tc>
        <w:tc>
          <w:tcPr>
            <w:tcW w:w="292" w:type="dxa"/>
            <w:tcBorders>
              <w:bottom w:val="single" w:sz="4" w:space="0" w:color="auto"/>
            </w:tcBorders>
            <w:shd w:val="clear" w:color="auto" w:fill="auto"/>
          </w:tcPr>
          <w:p w14:paraId="370475CA" w14:textId="77777777" w:rsidR="005A3A25" w:rsidRPr="009956C4" w:rsidRDefault="005A3A25" w:rsidP="00E83D56">
            <w:pPr>
              <w:rPr>
                <w:rFonts w:ascii="Arial" w:hAnsi="Arial" w:cs="Arial"/>
                <w:sz w:val="14"/>
                <w:lang w:val="es-BO"/>
              </w:rPr>
            </w:pPr>
          </w:p>
        </w:tc>
        <w:tc>
          <w:tcPr>
            <w:tcW w:w="236" w:type="dxa"/>
            <w:shd w:val="clear" w:color="auto" w:fill="auto"/>
          </w:tcPr>
          <w:p w14:paraId="41278FF6"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25CAB872" w14:textId="77777777" w:rsidR="005A3A25" w:rsidRPr="009956C4" w:rsidRDefault="005A3A25" w:rsidP="00E83D56">
            <w:pPr>
              <w:rPr>
                <w:rFonts w:ascii="Arial" w:hAnsi="Arial" w:cs="Arial"/>
                <w:sz w:val="14"/>
                <w:lang w:val="es-BO"/>
              </w:rPr>
            </w:pPr>
          </w:p>
        </w:tc>
      </w:tr>
      <w:tr w:rsidR="005B7569" w:rsidRPr="009956C4" w14:paraId="71139BA9"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5B7569" w:rsidRPr="009956C4" w:rsidRDefault="005B756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41C02E49" w:rsidR="005B7569" w:rsidRPr="009956C4" w:rsidRDefault="005B7569" w:rsidP="009F1CD6">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w:t>
            </w:r>
            <w:r w:rsidR="00CE5FC9">
              <w:rPr>
                <w:rFonts w:ascii="Arial" w:hAnsi="Arial" w:cs="Arial"/>
                <w:b/>
                <w:i/>
                <w:sz w:val="14"/>
                <w:lang w:val="es-BO"/>
              </w:rPr>
              <w:t>n en sustitución de la garantía.</w:t>
            </w:r>
          </w:p>
        </w:tc>
        <w:tc>
          <w:tcPr>
            <w:tcW w:w="519" w:type="dxa"/>
            <w:gridSpan w:val="2"/>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5325AD">
        <w:trPr>
          <w:trHeight w:val="631"/>
          <w:jc w:val="center"/>
        </w:trPr>
        <w:tc>
          <w:tcPr>
            <w:tcW w:w="1242"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325AD" w:rsidRPr="009956C4" w14:paraId="6F75A660" w14:textId="77777777" w:rsidTr="005325AD">
        <w:trPr>
          <w:jc w:val="center"/>
        </w:trPr>
        <w:tc>
          <w:tcPr>
            <w:tcW w:w="1242"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5E886A1B" w14:textId="77777777" w:rsidR="005A3A25" w:rsidRPr="009956C4" w:rsidRDefault="005A3A25" w:rsidP="00E83D56">
            <w:pPr>
              <w:rPr>
                <w:rFonts w:ascii="Arial" w:hAnsi="Arial" w:cs="Arial"/>
                <w:sz w:val="14"/>
                <w:lang w:val="es-BO"/>
              </w:rPr>
            </w:pPr>
          </w:p>
        </w:tc>
        <w:tc>
          <w:tcPr>
            <w:tcW w:w="300" w:type="dxa"/>
            <w:shd w:val="clear" w:color="auto" w:fill="auto"/>
          </w:tcPr>
          <w:p w14:paraId="325B6C72" w14:textId="77777777" w:rsidR="005A3A25" w:rsidRPr="009956C4" w:rsidRDefault="005A3A25" w:rsidP="00E83D56">
            <w:pPr>
              <w:rPr>
                <w:rFonts w:ascii="Arial" w:hAnsi="Arial" w:cs="Arial"/>
                <w:sz w:val="14"/>
                <w:lang w:val="es-BO"/>
              </w:rPr>
            </w:pPr>
          </w:p>
        </w:tc>
        <w:tc>
          <w:tcPr>
            <w:tcW w:w="301" w:type="dxa"/>
            <w:shd w:val="clear" w:color="auto" w:fill="auto"/>
          </w:tcPr>
          <w:p w14:paraId="785C14B2" w14:textId="77777777" w:rsidR="005A3A25" w:rsidRPr="009956C4" w:rsidRDefault="005A3A25" w:rsidP="00E83D56">
            <w:pPr>
              <w:rPr>
                <w:rFonts w:ascii="Arial" w:hAnsi="Arial" w:cs="Arial"/>
                <w:sz w:val="14"/>
                <w:lang w:val="es-BO"/>
              </w:rPr>
            </w:pPr>
          </w:p>
        </w:tc>
        <w:tc>
          <w:tcPr>
            <w:tcW w:w="295" w:type="dxa"/>
            <w:shd w:val="clear" w:color="auto" w:fill="auto"/>
          </w:tcPr>
          <w:p w14:paraId="7F92F535" w14:textId="77777777" w:rsidR="005A3A25" w:rsidRPr="009956C4" w:rsidRDefault="005A3A25" w:rsidP="00E83D56">
            <w:pPr>
              <w:rPr>
                <w:rFonts w:ascii="Arial" w:hAnsi="Arial" w:cs="Arial"/>
                <w:sz w:val="14"/>
                <w:lang w:val="es-BO"/>
              </w:rPr>
            </w:pPr>
          </w:p>
        </w:tc>
        <w:tc>
          <w:tcPr>
            <w:tcW w:w="298" w:type="dxa"/>
            <w:shd w:val="clear" w:color="auto" w:fill="auto"/>
          </w:tcPr>
          <w:p w14:paraId="43D5FEE5" w14:textId="77777777" w:rsidR="005A3A25" w:rsidRPr="009956C4" w:rsidRDefault="005A3A25" w:rsidP="00E83D56">
            <w:pPr>
              <w:rPr>
                <w:rFonts w:ascii="Arial" w:hAnsi="Arial" w:cs="Arial"/>
                <w:sz w:val="14"/>
                <w:lang w:val="es-BO"/>
              </w:rPr>
            </w:pPr>
          </w:p>
        </w:tc>
        <w:tc>
          <w:tcPr>
            <w:tcW w:w="297" w:type="dxa"/>
            <w:shd w:val="clear" w:color="auto" w:fill="auto"/>
          </w:tcPr>
          <w:p w14:paraId="03A06EC9"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3CC6D575"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32F7CB70" w14:textId="77777777" w:rsidR="005A3A25" w:rsidRPr="009956C4" w:rsidRDefault="005A3A25" w:rsidP="00E83D56">
            <w:pPr>
              <w:rPr>
                <w:rFonts w:ascii="Arial" w:hAnsi="Arial" w:cs="Arial"/>
                <w:sz w:val="14"/>
                <w:lang w:val="es-BO"/>
              </w:rPr>
            </w:pPr>
          </w:p>
        </w:tc>
        <w:tc>
          <w:tcPr>
            <w:tcW w:w="297" w:type="dxa"/>
            <w:shd w:val="clear" w:color="auto" w:fill="auto"/>
          </w:tcPr>
          <w:p w14:paraId="67444AAC" w14:textId="77777777" w:rsidR="005A3A25" w:rsidRPr="009956C4" w:rsidRDefault="005A3A25" w:rsidP="00E83D56">
            <w:pPr>
              <w:rPr>
                <w:rFonts w:ascii="Arial" w:hAnsi="Arial" w:cs="Arial"/>
                <w:sz w:val="14"/>
                <w:lang w:val="es-BO"/>
              </w:rPr>
            </w:pPr>
          </w:p>
        </w:tc>
        <w:tc>
          <w:tcPr>
            <w:tcW w:w="296" w:type="dxa"/>
            <w:shd w:val="clear" w:color="auto" w:fill="auto"/>
          </w:tcPr>
          <w:p w14:paraId="41F19129" w14:textId="77777777" w:rsidR="005A3A25" w:rsidRPr="009956C4" w:rsidRDefault="005A3A25" w:rsidP="00E83D56">
            <w:pPr>
              <w:rPr>
                <w:rFonts w:ascii="Arial" w:hAnsi="Arial" w:cs="Arial"/>
                <w:sz w:val="14"/>
                <w:lang w:val="es-BO"/>
              </w:rPr>
            </w:pPr>
          </w:p>
        </w:tc>
        <w:tc>
          <w:tcPr>
            <w:tcW w:w="295" w:type="dxa"/>
            <w:shd w:val="clear" w:color="auto" w:fill="auto"/>
          </w:tcPr>
          <w:p w14:paraId="6B5AA237" w14:textId="77777777" w:rsidR="005A3A25" w:rsidRPr="009956C4" w:rsidRDefault="005A3A25" w:rsidP="00E83D56">
            <w:pPr>
              <w:rPr>
                <w:rFonts w:ascii="Arial" w:hAnsi="Arial" w:cs="Arial"/>
                <w:sz w:val="14"/>
                <w:lang w:val="es-BO"/>
              </w:rPr>
            </w:pPr>
          </w:p>
        </w:tc>
        <w:tc>
          <w:tcPr>
            <w:tcW w:w="295" w:type="dxa"/>
            <w:shd w:val="clear" w:color="auto" w:fill="auto"/>
          </w:tcPr>
          <w:p w14:paraId="0F0E0D65" w14:textId="77777777" w:rsidR="005A3A25" w:rsidRPr="009956C4" w:rsidRDefault="005A3A25" w:rsidP="00E83D56">
            <w:pPr>
              <w:rPr>
                <w:rFonts w:ascii="Arial" w:hAnsi="Arial" w:cs="Arial"/>
                <w:sz w:val="14"/>
                <w:lang w:val="es-BO"/>
              </w:rPr>
            </w:pPr>
          </w:p>
        </w:tc>
        <w:tc>
          <w:tcPr>
            <w:tcW w:w="294" w:type="dxa"/>
            <w:shd w:val="clear" w:color="auto" w:fill="auto"/>
          </w:tcPr>
          <w:p w14:paraId="2924A772" w14:textId="77777777" w:rsidR="005A3A25" w:rsidRPr="009956C4" w:rsidRDefault="005A3A25" w:rsidP="00E83D56">
            <w:pPr>
              <w:rPr>
                <w:rFonts w:ascii="Arial" w:hAnsi="Arial" w:cs="Arial"/>
                <w:sz w:val="14"/>
                <w:lang w:val="es-BO"/>
              </w:rPr>
            </w:pPr>
          </w:p>
        </w:tc>
        <w:tc>
          <w:tcPr>
            <w:tcW w:w="295" w:type="dxa"/>
            <w:shd w:val="clear" w:color="auto" w:fill="auto"/>
          </w:tcPr>
          <w:p w14:paraId="7E388C63" w14:textId="77777777" w:rsidR="005A3A25" w:rsidRPr="009956C4" w:rsidRDefault="005A3A25" w:rsidP="00E83D56">
            <w:pPr>
              <w:rPr>
                <w:rFonts w:ascii="Arial" w:hAnsi="Arial" w:cs="Arial"/>
                <w:sz w:val="14"/>
                <w:lang w:val="es-BO"/>
              </w:rPr>
            </w:pPr>
          </w:p>
        </w:tc>
        <w:tc>
          <w:tcPr>
            <w:tcW w:w="295" w:type="dxa"/>
          </w:tcPr>
          <w:p w14:paraId="095B1F5C" w14:textId="77777777" w:rsidR="005A3A25" w:rsidRPr="009956C4" w:rsidRDefault="005A3A25" w:rsidP="00E83D56">
            <w:pPr>
              <w:rPr>
                <w:rFonts w:ascii="Arial" w:hAnsi="Arial" w:cs="Arial"/>
                <w:sz w:val="14"/>
                <w:lang w:val="es-BO"/>
              </w:rPr>
            </w:pPr>
          </w:p>
        </w:tc>
        <w:tc>
          <w:tcPr>
            <w:tcW w:w="295" w:type="dxa"/>
            <w:shd w:val="clear" w:color="auto" w:fill="auto"/>
          </w:tcPr>
          <w:p w14:paraId="5A6EB936" w14:textId="49EC4D37" w:rsidR="005A3A25" w:rsidRPr="009956C4" w:rsidRDefault="005A3A25" w:rsidP="00E83D56">
            <w:pPr>
              <w:rPr>
                <w:rFonts w:ascii="Arial" w:hAnsi="Arial" w:cs="Arial"/>
                <w:sz w:val="14"/>
                <w:lang w:val="es-BO"/>
              </w:rPr>
            </w:pPr>
          </w:p>
        </w:tc>
        <w:tc>
          <w:tcPr>
            <w:tcW w:w="295" w:type="dxa"/>
          </w:tcPr>
          <w:p w14:paraId="20182FAB" w14:textId="77777777" w:rsidR="005A3A25" w:rsidRPr="009956C4" w:rsidRDefault="005A3A25" w:rsidP="00E83D56">
            <w:pPr>
              <w:rPr>
                <w:rFonts w:ascii="Arial" w:hAnsi="Arial" w:cs="Arial"/>
                <w:sz w:val="14"/>
                <w:lang w:val="es-BO"/>
              </w:rPr>
            </w:pPr>
          </w:p>
        </w:tc>
        <w:tc>
          <w:tcPr>
            <w:tcW w:w="294" w:type="dxa"/>
            <w:shd w:val="clear" w:color="auto" w:fill="auto"/>
          </w:tcPr>
          <w:p w14:paraId="64C42136" w14:textId="00ADA178" w:rsidR="005A3A25" w:rsidRPr="009956C4" w:rsidRDefault="005A3A25" w:rsidP="00E83D56">
            <w:pPr>
              <w:rPr>
                <w:rFonts w:ascii="Arial" w:hAnsi="Arial" w:cs="Arial"/>
                <w:sz w:val="14"/>
                <w:lang w:val="es-BO"/>
              </w:rPr>
            </w:pPr>
          </w:p>
        </w:tc>
        <w:tc>
          <w:tcPr>
            <w:tcW w:w="294" w:type="dxa"/>
            <w:shd w:val="clear" w:color="auto" w:fill="auto"/>
          </w:tcPr>
          <w:p w14:paraId="533AF13A" w14:textId="77777777" w:rsidR="005A3A25" w:rsidRPr="009956C4" w:rsidRDefault="005A3A25" w:rsidP="00E83D56">
            <w:pPr>
              <w:rPr>
                <w:rFonts w:ascii="Arial" w:hAnsi="Arial" w:cs="Arial"/>
                <w:sz w:val="14"/>
                <w:lang w:val="es-BO"/>
              </w:rPr>
            </w:pPr>
          </w:p>
        </w:tc>
        <w:tc>
          <w:tcPr>
            <w:tcW w:w="293" w:type="dxa"/>
            <w:shd w:val="clear" w:color="auto" w:fill="auto"/>
          </w:tcPr>
          <w:p w14:paraId="17452B65" w14:textId="77777777" w:rsidR="005A3A25" w:rsidRPr="009956C4" w:rsidRDefault="005A3A25" w:rsidP="00E83D56">
            <w:pPr>
              <w:rPr>
                <w:rFonts w:ascii="Arial" w:hAnsi="Arial" w:cs="Arial"/>
                <w:sz w:val="14"/>
                <w:lang w:val="es-BO"/>
              </w:rPr>
            </w:pPr>
          </w:p>
        </w:tc>
        <w:tc>
          <w:tcPr>
            <w:tcW w:w="294" w:type="dxa"/>
            <w:shd w:val="clear" w:color="auto" w:fill="auto"/>
          </w:tcPr>
          <w:p w14:paraId="539E75B1" w14:textId="77777777" w:rsidR="005A3A25" w:rsidRPr="009956C4" w:rsidRDefault="005A3A25" w:rsidP="00E83D56">
            <w:pPr>
              <w:rPr>
                <w:rFonts w:ascii="Arial" w:hAnsi="Arial" w:cs="Arial"/>
                <w:sz w:val="14"/>
                <w:lang w:val="es-BO"/>
              </w:rPr>
            </w:pPr>
          </w:p>
        </w:tc>
        <w:tc>
          <w:tcPr>
            <w:tcW w:w="294" w:type="dxa"/>
            <w:shd w:val="clear" w:color="auto" w:fill="auto"/>
          </w:tcPr>
          <w:p w14:paraId="0115E364" w14:textId="77777777" w:rsidR="005A3A25" w:rsidRPr="009956C4" w:rsidRDefault="005A3A25" w:rsidP="00E83D56">
            <w:pPr>
              <w:rPr>
                <w:rFonts w:ascii="Arial" w:hAnsi="Arial" w:cs="Arial"/>
                <w:sz w:val="14"/>
                <w:lang w:val="es-BO"/>
              </w:rPr>
            </w:pPr>
          </w:p>
        </w:tc>
        <w:tc>
          <w:tcPr>
            <w:tcW w:w="294" w:type="dxa"/>
            <w:shd w:val="clear" w:color="auto" w:fill="auto"/>
          </w:tcPr>
          <w:p w14:paraId="3FC12FDF" w14:textId="77777777" w:rsidR="005A3A25" w:rsidRPr="009956C4" w:rsidRDefault="005A3A25" w:rsidP="00E83D56">
            <w:pPr>
              <w:rPr>
                <w:rFonts w:ascii="Arial" w:hAnsi="Arial" w:cs="Arial"/>
                <w:sz w:val="14"/>
                <w:lang w:val="es-BO"/>
              </w:rPr>
            </w:pPr>
          </w:p>
        </w:tc>
        <w:tc>
          <w:tcPr>
            <w:tcW w:w="294" w:type="dxa"/>
            <w:shd w:val="clear" w:color="auto" w:fill="auto"/>
          </w:tcPr>
          <w:p w14:paraId="71564EDC" w14:textId="77777777" w:rsidR="005A3A25" w:rsidRPr="009956C4" w:rsidRDefault="005A3A25" w:rsidP="00E83D56">
            <w:pPr>
              <w:rPr>
                <w:rFonts w:ascii="Arial" w:hAnsi="Arial" w:cs="Arial"/>
                <w:sz w:val="14"/>
                <w:lang w:val="es-BO"/>
              </w:rPr>
            </w:pPr>
          </w:p>
        </w:tc>
        <w:tc>
          <w:tcPr>
            <w:tcW w:w="293" w:type="dxa"/>
            <w:shd w:val="clear" w:color="auto" w:fill="auto"/>
          </w:tcPr>
          <w:p w14:paraId="171C32DA" w14:textId="77777777" w:rsidR="005A3A25" w:rsidRPr="009956C4" w:rsidRDefault="005A3A25" w:rsidP="00E83D56">
            <w:pPr>
              <w:rPr>
                <w:rFonts w:ascii="Arial" w:hAnsi="Arial" w:cs="Arial"/>
                <w:sz w:val="14"/>
                <w:lang w:val="es-BO"/>
              </w:rPr>
            </w:pPr>
          </w:p>
        </w:tc>
        <w:tc>
          <w:tcPr>
            <w:tcW w:w="293" w:type="dxa"/>
            <w:shd w:val="clear" w:color="auto" w:fill="auto"/>
          </w:tcPr>
          <w:p w14:paraId="2FD7A273" w14:textId="77777777" w:rsidR="005A3A25" w:rsidRPr="009956C4" w:rsidRDefault="005A3A25" w:rsidP="00E83D56">
            <w:pPr>
              <w:rPr>
                <w:rFonts w:ascii="Arial" w:hAnsi="Arial" w:cs="Arial"/>
                <w:sz w:val="14"/>
                <w:lang w:val="es-BO"/>
              </w:rPr>
            </w:pPr>
          </w:p>
        </w:tc>
        <w:tc>
          <w:tcPr>
            <w:tcW w:w="293" w:type="dxa"/>
            <w:shd w:val="clear" w:color="auto" w:fill="auto"/>
          </w:tcPr>
          <w:p w14:paraId="7E7FD3AA" w14:textId="77777777" w:rsidR="005A3A25" w:rsidRPr="009956C4" w:rsidRDefault="005A3A25" w:rsidP="00E83D56">
            <w:pPr>
              <w:rPr>
                <w:rFonts w:ascii="Arial" w:hAnsi="Arial" w:cs="Arial"/>
                <w:sz w:val="14"/>
                <w:lang w:val="es-BO"/>
              </w:rPr>
            </w:pPr>
          </w:p>
        </w:tc>
        <w:tc>
          <w:tcPr>
            <w:tcW w:w="292" w:type="dxa"/>
            <w:shd w:val="clear" w:color="auto" w:fill="auto"/>
          </w:tcPr>
          <w:p w14:paraId="08E82250" w14:textId="77777777" w:rsidR="005A3A25" w:rsidRPr="009956C4" w:rsidRDefault="005A3A25" w:rsidP="00E83D56">
            <w:pPr>
              <w:rPr>
                <w:rFonts w:ascii="Arial" w:hAnsi="Arial" w:cs="Arial"/>
                <w:sz w:val="14"/>
                <w:lang w:val="es-BO"/>
              </w:rPr>
            </w:pPr>
          </w:p>
        </w:tc>
        <w:tc>
          <w:tcPr>
            <w:tcW w:w="292" w:type="dxa"/>
            <w:shd w:val="clear" w:color="auto" w:fill="auto"/>
          </w:tcPr>
          <w:p w14:paraId="4C790CC9" w14:textId="77777777" w:rsidR="005A3A25" w:rsidRPr="009956C4" w:rsidRDefault="005A3A25" w:rsidP="00E83D56">
            <w:pPr>
              <w:rPr>
                <w:rFonts w:ascii="Arial" w:hAnsi="Arial" w:cs="Arial"/>
                <w:sz w:val="14"/>
                <w:lang w:val="es-BO"/>
              </w:rPr>
            </w:pPr>
          </w:p>
        </w:tc>
        <w:tc>
          <w:tcPr>
            <w:tcW w:w="236" w:type="dxa"/>
            <w:shd w:val="clear" w:color="auto" w:fill="auto"/>
          </w:tcPr>
          <w:p w14:paraId="5AEC5DEC"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4"/>
        <w:gridCol w:w="280"/>
        <w:gridCol w:w="274"/>
        <w:gridCol w:w="279"/>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5C1BF9">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8A5C6F4" w:rsidR="00B97B69" w:rsidRPr="00166299" w:rsidRDefault="00CE2C4E" w:rsidP="00E83D56">
            <w:pPr>
              <w:rPr>
                <w:rFonts w:ascii="Arial" w:hAnsi="Arial" w:cs="Arial"/>
                <w:b/>
                <w:sz w:val="14"/>
                <w:lang w:val="es-BO"/>
              </w:rPr>
            </w:pPr>
            <w:r w:rsidRPr="00166299">
              <w:rPr>
                <w:rFonts w:ascii="Arial" w:hAnsi="Arial" w:cs="Arial"/>
                <w:b/>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5C1BF9">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5C1BF9">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5C1BF9">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6F77893" w:rsidR="009E731E" w:rsidRPr="009956C4" w:rsidRDefault="00CE2C4E" w:rsidP="00CE2C4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ED97052" w:rsidR="009E731E" w:rsidRPr="009956C4" w:rsidRDefault="00CE2C4E" w:rsidP="00E9717D">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B34E7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E9717D">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4C8A1A2" w:rsidR="006D14AB" w:rsidRPr="009956C4" w:rsidRDefault="00CE2C4E" w:rsidP="002D12C6">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9907C26" w:rsidR="006D14AB" w:rsidRPr="009956C4" w:rsidRDefault="00CE2C4E" w:rsidP="00E9717D">
            <w:pPr>
              <w:jc w:val="cente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1CD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227649F7" w:rsidR="006D14AB" w:rsidRPr="009956C4" w:rsidRDefault="00CE2C4E" w:rsidP="009F1CD6">
            <w:pPr>
              <w:jc w:val="center"/>
              <w:rPr>
                <w:rFonts w:ascii="Arial" w:hAnsi="Arial" w:cs="Arial"/>
                <w:lang w:val="es-BO"/>
              </w:rPr>
            </w:pPr>
            <w:r>
              <w:rPr>
                <w:rFonts w:ascii="Arial" w:hAnsi="Arial" w:cs="Arial"/>
                <w:lang w:val="es-BO"/>
              </w:rPr>
              <w:t xml:space="preserve">Ing. </w:t>
            </w:r>
            <w:r w:rsidR="009F1CD6">
              <w:rPr>
                <w:rFonts w:ascii="Arial" w:hAnsi="Arial" w:cs="Arial"/>
                <w:lang w:val="es-BO"/>
              </w:rPr>
              <w:t>Rubén Cayo Lancea</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6F2B1FB2" w:rsidR="006D14AB" w:rsidRPr="009956C4" w:rsidRDefault="009F1CD6" w:rsidP="00FE4D43">
            <w:pPr>
              <w:jc w:val="center"/>
              <w:rPr>
                <w:rFonts w:ascii="Arial" w:hAnsi="Arial" w:cs="Arial"/>
                <w:lang w:val="es-BO"/>
              </w:rPr>
            </w:pPr>
            <w:r>
              <w:rPr>
                <w:rFonts w:ascii="Arial" w:hAnsi="Arial" w:cs="Arial"/>
                <w:lang w:val="es-BO"/>
              </w:rPr>
              <w:t>Responsable Generación</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1B3CF0A4" w:rsidR="006D14AB" w:rsidRPr="009956C4" w:rsidRDefault="009F1CD6" w:rsidP="00C13666">
            <w:pPr>
              <w:jc w:val="center"/>
              <w:rPr>
                <w:rFonts w:ascii="Arial" w:hAnsi="Arial" w:cs="Arial"/>
                <w:lang w:val="es-BO"/>
              </w:rPr>
            </w:pPr>
            <w:r>
              <w:rPr>
                <w:rFonts w:ascii="Arial" w:hAnsi="Arial" w:cs="Arial"/>
                <w:lang w:val="es-BO"/>
              </w:rPr>
              <w:t>Regional Cobija</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1CD6">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lastRenderedPageBreak/>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713D3978" w:rsidR="009E731E" w:rsidRPr="009956C4" w:rsidRDefault="00C13666" w:rsidP="009F1CD6">
            <w:pPr>
              <w:jc w:val="center"/>
              <w:rPr>
                <w:rFonts w:ascii="Arial" w:hAnsi="Arial" w:cs="Arial"/>
                <w:lang w:val="es-BO"/>
              </w:rPr>
            </w:pPr>
            <w:r>
              <w:rPr>
                <w:rFonts w:ascii="Arial" w:hAnsi="Arial" w:cs="Arial"/>
                <w:lang w:val="es-BO"/>
              </w:rPr>
              <w:t>4520317</w:t>
            </w:r>
            <w:r w:rsidR="00166299">
              <w:rPr>
                <w:rFonts w:ascii="Arial" w:hAnsi="Arial" w:cs="Arial"/>
                <w:lang w:val="es-BO"/>
              </w:rPr>
              <w:t xml:space="preserve">- Int. </w:t>
            </w:r>
            <w:r w:rsidR="009F1CD6">
              <w:rPr>
                <w:rFonts w:ascii="Arial" w:hAnsi="Arial" w:cs="Arial"/>
                <w:lang w:val="es-BO"/>
              </w:rPr>
              <w:t>4527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45D6C46C" w:rsidR="009E731E" w:rsidRPr="009956C4" w:rsidRDefault="00C13666" w:rsidP="009F1CD6">
            <w:pPr>
              <w:jc w:val="cente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008BB06" w:rsidR="009E731E" w:rsidRPr="009956C4" w:rsidRDefault="009F1CD6" w:rsidP="00C13666">
            <w:pPr>
              <w:jc w:val="center"/>
              <w:rPr>
                <w:rFonts w:ascii="Arial" w:hAnsi="Arial" w:cs="Arial"/>
                <w:lang w:val="es-BO"/>
              </w:rPr>
            </w:pPr>
            <w:r>
              <w:rPr>
                <w:rFonts w:ascii="Arial" w:hAnsi="Arial" w:cs="Arial"/>
                <w:lang w:val="es-BO"/>
              </w:rPr>
              <w:t>ruben.cayo</w:t>
            </w:r>
            <w:r w:rsidR="00C13666">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351028">
            <w:pPr>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59FBA7AD" w14:textId="77777777" w:rsidR="009E731E" w:rsidRDefault="009E731E" w:rsidP="00E83D56">
            <w:pPr>
              <w:rPr>
                <w:rFonts w:ascii="Arial" w:hAnsi="Arial" w:cs="Arial"/>
                <w:sz w:val="8"/>
                <w:szCs w:val="2"/>
                <w:lang w:val="es-BO"/>
              </w:rPr>
            </w:pPr>
          </w:p>
          <w:p w14:paraId="265C712A" w14:textId="77777777" w:rsidR="009F1CD6" w:rsidRDefault="009F1CD6" w:rsidP="00E83D56">
            <w:pPr>
              <w:rPr>
                <w:rFonts w:ascii="Arial" w:hAnsi="Arial" w:cs="Arial"/>
                <w:sz w:val="8"/>
                <w:szCs w:val="2"/>
                <w:lang w:val="es-BO"/>
              </w:rPr>
            </w:pPr>
          </w:p>
          <w:p w14:paraId="436E1F84" w14:textId="77777777" w:rsidR="009F1CD6" w:rsidRDefault="009F1CD6" w:rsidP="00E83D56">
            <w:pPr>
              <w:rPr>
                <w:rFonts w:ascii="Arial" w:hAnsi="Arial" w:cs="Arial"/>
                <w:sz w:val="8"/>
                <w:szCs w:val="2"/>
                <w:lang w:val="es-BO"/>
              </w:rPr>
            </w:pPr>
          </w:p>
          <w:p w14:paraId="03250BE2" w14:textId="77777777" w:rsidR="009F1CD6" w:rsidRDefault="009F1CD6" w:rsidP="00E83D56">
            <w:pPr>
              <w:rPr>
                <w:rFonts w:ascii="Arial" w:hAnsi="Arial" w:cs="Arial"/>
                <w:sz w:val="8"/>
                <w:szCs w:val="2"/>
                <w:lang w:val="es-BO"/>
              </w:rPr>
            </w:pPr>
          </w:p>
          <w:p w14:paraId="1CE5CFC6" w14:textId="77777777" w:rsidR="009F1CD6" w:rsidRPr="009956C4" w:rsidRDefault="009F1CD6"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10295D1B" w:rsidR="00B91698" w:rsidRPr="009956C4" w:rsidRDefault="00C13666" w:rsidP="00B91698">
            <w:pPr>
              <w:jc w:val="center"/>
              <w:rPr>
                <w:rFonts w:ascii="Arial" w:hAnsi="Arial" w:cs="Arial"/>
                <w:sz w:val="8"/>
                <w:szCs w:val="2"/>
                <w:lang w:val="es-BO"/>
              </w:rPr>
            </w:pPr>
            <w:r w:rsidRPr="00504BD1">
              <w:rPr>
                <w:rFonts w:ascii="Arial" w:hAnsi="Arial" w:cs="Arial"/>
              </w:rPr>
              <w:t>NO APLICA</w:t>
            </w:r>
            <w:r>
              <w:rPr>
                <w:rFonts w:ascii="Arial" w:hAnsi="Arial" w:cs="Arial"/>
              </w:rPr>
              <w:t xml:space="preserve"> </w:t>
            </w:r>
          </w:p>
          <w:p w14:paraId="5A8CC89F" w14:textId="351A706D" w:rsidR="002F64B4" w:rsidRPr="009956C4" w:rsidRDefault="002F64B4" w:rsidP="00FE4D43">
            <w:pPr>
              <w:jc w:val="cente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bookmarkStart w:id="71" w:name="_GoBack"/>
            <w:bookmarkEnd w:id="71"/>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9717D" w:rsidRPr="009956C4" w14:paraId="39A7533D" w14:textId="77777777" w:rsidTr="001A67BB">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E9717D" w:rsidRPr="009956C4" w:rsidRDefault="00E9717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E9717D" w:rsidRPr="009956C4" w:rsidRDefault="00E9717D"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E9717D" w:rsidRPr="009956C4" w:rsidRDefault="00E9717D"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E9717D" w:rsidRPr="009956C4" w:rsidRDefault="00E9717D"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vMerge w:val="restart"/>
            <w:tcBorders>
              <w:top w:val="single" w:sz="12" w:space="0" w:color="000000" w:themeColor="text1"/>
              <w:left w:val="nil"/>
              <w:right w:val="single" w:sz="12" w:space="0" w:color="auto"/>
            </w:tcBorders>
            <w:shd w:val="clear" w:color="auto" w:fill="auto"/>
            <w:tcMar>
              <w:left w:w="0" w:type="dxa"/>
              <w:right w:w="0" w:type="dxa"/>
            </w:tcMar>
            <w:vAlign w:val="center"/>
          </w:tcPr>
          <w:p w14:paraId="6BAC41B6" w14:textId="77777777" w:rsidR="00E9717D" w:rsidRPr="009956C4" w:rsidRDefault="00E9717D"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E9717D" w:rsidRPr="009956C4" w:rsidRDefault="00E9717D"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E9717D" w:rsidRPr="009956C4" w:rsidRDefault="00E9717D"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E9717D" w:rsidRPr="009956C4" w:rsidRDefault="00E9717D"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E9717D" w:rsidRPr="009956C4" w:rsidRDefault="00E9717D"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E9717D" w:rsidRPr="009956C4" w:rsidRDefault="00E9717D"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E9717D" w:rsidRPr="009956C4" w:rsidRDefault="00E9717D"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E9717D" w:rsidRPr="009956C4" w:rsidRDefault="00E9717D"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E9717D" w:rsidRPr="009956C4" w:rsidRDefault="00E9717D" w:rsidP="00882C0D">
            <w:pPr>
              <w:adjustRightInd w:val="0"/>
              <w:snapToGrid w:val="0"/>
              <w:jc w:val="center"/>
              <w:rPr>
                <w:i/>
                <w:sz w:val="14"/>
                <w:szCs w:val="14"/>
                <w:lang w:val="es-BO"/>
              </w:rPr>
            </w:pPr>
          </w:p>
        </w:tc>
      </w:tr>
      <w:tr w:rsidR="00E9717D" w:rsidRPr="009956C4" w14:paraId="1D7C1267" w14:textId="77777777" w:rsidTr="001A67B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E9717D" w:rsidRPr="009956C4" w:rsidRDefault="00E9717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E9717D" w:rsidRPr="009956C4" w:rsidRDefault="00E9717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65F8DBF6" w:rsidR="00E9717D" w:rsidRPr="009956C4" w:rsidRDefault="00D2095C" w:rsidP="00882C0D">
            <w:pPr>
              <w:adjustRightInd w:val="0"/>
              <w:snapToGrid w:val="0"/>
              <w:jc w:val="center"/>
              <w:rPr>
                <w:rFonts w:ascii="Arial" w:hAnsi="Arial" w:cs="Arial"/>
                <w:sz w:val="14"/>
                <w:lang w:val="es-BO"/>
              </w:rPr>
            </w:pPr>
            <w:r>
              <w:rPr>
                <w:rFonts w:ascii="Arial" w:hAnsi="Arial" w:cs="Arial"/>
                <w:sz w:val="14"/>
                <w:lang w:val="es-BO"/>
              </w:rPr>
              <w:t>20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E9717D" w:rsidRPr="009956C4" w:rsidRDefault="00E9717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43D3CB31" w:rsidR="00E9717D" w:rsidRPr="009956C4" w:rsidRDefault="00E9717D"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E9717D" w:rsidRPr="009956C4" w:rsidRDefault="00E9717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C16E2A7" w:rsidR="00E9717D" w:rsidRPr="009956C4" w:rsidRDefault="00E9717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tcBorders>
              <w:left w:val="single" w:sz="4" w:space="0" w:color="auto"/>
              <w:bottom w:val="nil"/>
              <w:right w:val="single" w:sz="12" w:space="0" w:color="auto"/>
            </w:tcBorders>
            <w:shd w:val="clear" w:color="auto" w:fill="auto"/>
            <w:vAlign w:val="center"/>
          </w:tcPr>
          <w:p w14:paraId="0318A12B" w14:textId="77777777" w:rsidR="00E9717D" w:rsidRPr="009956C4" w:rsidRDefault="00E9717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E9717D" w:rsidRPr="009956C4" w:rsidRDefault="00E9717D"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E9717D" w:rsidRPr="009956C4" w:rsidRDefault="00E9717D"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E9717D" w:rsidRPr="009956C4" w:rsidRDefault="00E9717D"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E9717D" w:rsidRPr="009956C4" w:rsidRDefault="00E9717D"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E9717D" w:rsidRPr="009956C4" w:rsidRDefault="00E9717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E9717D" w:rsidRPr="009956C4" w:rsidRDefault="00E9717D" w:rsidP="00882C0D">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546002E5" w14:textId="77777777" w:rsidR="00E9717D" w:rsidRPr="009956C4" w:rsidRDefault="00E9717D"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E9717D" w:rsidRPr="009956C4" w:rsidRDefault="00E9717D" w:rsidP="00882C0D">
            <w:pPr>
              <w:adjustRightInd w:val="0"/>
              <w:snapToGrid w:val="0"/>
              <w:jc w:val="center"/>
              <w:rPr>
                <w:rFonts w:ascii="Arial" w:hAnsi="Arial" w:cs="Arial"/>
                <w:sz w:val="14"/>
                <w:lang w:val="es-BO"/>
              </w:rPr>
            </w:pPr>
          </w:p>
        </w:tc>
      </w:tr>
      <w:tr w:rsidR="00E9717D" w:rsidRPr="009956C4" w14:paraId="78F2F49D" w14:textId="77777777" w:rsidTr="00391083">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E9717D" w:rsidRPr="009956C4" w:rsidRDefault="00E9717D"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E9717D" w:rsidRPr="009956C4" w:rsidRDefault="00E9717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E9717D" w:rsidRPr="009956C4" w:rsidRDefault="00E9717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E9717D" w:rsidRPr="009956C4" w:rsidRDefault="00E9717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E9717D" w:rsidRPr="009956C4" w:rsidRDefault="00E9717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E9717D" w:rsidRPr="009956C4" w:rsidRDefault="00E9717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E9717D" w:rsidRPr="009956C4" w:rsidRDefault="00E9717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E9717D" w:rsidRPr="009956C4" w:rsidRDefault="00E9717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E9717D" w:rsidRPr="009956C4" w:rsidRDefault="00E9717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E9717D" w:rsidRPr="009956C4" w:rsidRDefault="00E9717D" w:rsidP="00882C0D">
            <w:pPr>
              <w:adjustRightInd w:val="0"/>
              <w:snapToGrid w:val="0"/>
              <w:jc w:val="center"/>
              <w:rPr>
                <w:i/>
                <w:sz w:val="14"/>
                <w:szCs w:val="14"/>
                <w:lang w:val="es-BO"/>
              </w:rPr>
            </w:pPr>
          </w:p>
        </w:tc>
        <w:tc>
          <w:tcPr>
            <w:tcW w:w="2190" w:type="dxa"/>
            <w:vMerge/>
            <w:tcBorders>
              <w:left w:val="nil"/>
              <w:bottom w:val="single" w:sz="4" w:space="0" w:color="auto"/>
              <w:right w:val="nil"/>
            </w:tcBorders>
            <w:shd w:val="clear" w:color="auto" w:fill="auto"/>
            <w:vAlign w:val="center"/>
          </w:tcPr>
          <w:p w14:paraId="0D154BBB" w14:textId="77777777" w:rsidR="00E9717D" w:rsidRPr="009956C4" w:rsidRDefault="00E9717D"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E9717D" w:rsidRPr="009956C4" w:rsidRDefault="00E9717D"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92DDEAA" w:rsidR="0002498E" w:rsidRPr="009956C4" w:rsidRDefault="00437B89"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8FB45E8"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76525EC"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C7B0FC4" w:rsidR="0034162D" w:rsidRPr="009956C4" w:rsidRDefault="00D2095C" w:rsidP="00882C0D">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0FECD477" w:rsidR="0034162D" w:rsidRPr="009956C4" w:rsidRDefault="00D2095C" w:rsidP="00882C0D">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92D18A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182333"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30B35AC"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E9DF2CE" w:rsidR="0034162D" w:rsidRPr="009956C4" w:rsidRDefault="00437B89" w:rsidP="00882C0D">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01C93A3C" w:rsidR="00B37751" w:rsidRPr="009956C4" w:rsidRDefault="00D2095C" w:rsidP="00B37751">
            <w:pPr>
              <w:adjustRightInd w:val="0"/>
              <w:snapToGrid w:val="0"/>
              <w:jc w:val="center"/>
              <w:rPr>
                <w:rFonts w:ascii="Arial" w:hAnsi="Arial" w:cs="Arial"/>
                <w:sz w:val="14"/>
                <w:szCs w:val="4"/>
                <w:lang w:val="es-BO"/>
              </w:rPr>
            </w:pPr>
            <w:r>
              <w:rPr>
                <w:rFonts w:ascii="Arial" w:hAnsi="Arial" w:cs="Arial"/>
                <w:sz w:val="14"/>
                <w:szCs w:val="4"/>
                <w:lang w:val="es-BO"/>
              </w:rPr>
              <w:t>03</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64E45F10" w:rsidR="00B37751" w:rsidRPr="009956C4" w:rsidRDefault="00D2095C" w:rsidP="00B37751">
            <w:pPr>
              <w:adjustRightInd w:val="0"/>
              <w:snapToGrid w:val="0"/>
              <w:jc w:val="center"/>
              <w:rPr>
                <w:rFonts w:ascii="Arial" w:hAnsi="Arial" w:cs="Arial"/>
                <w:sz w:val="14"/>
                <w:szCs w:val="4"/>
                <w:lang w:val="es-BO"/>
              </w:rPr>
            </w:pPr>
            <w:r>
              <w:rPr>
                <w:rFonts w:ascii="Arial" w:hAnsi="Arial" w:cs="Arial"/>
                <w:sz w:val="14"/>
                <w:szCs w:val="4"/>
                <w:lang w:val="es-BO"/>
              </w:rPr>
              <w:t>05</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DB6D1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15F4CD4C"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B748A17"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752BD21" w:rsidR="00B37751" w:rsidRPr="009956C4" w:rsidRDefault="00D2095C" w:rsidP="00B37751">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4F66E21D" w:rsidR="00B37751" w:rsidRPr="009956C4" w:rsidRDefault="00D2095C" w:rsidP="00B37751">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253EBA0"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88330CB"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BF3A32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6BBAAA44" w:rsidR="00473A73" w:rsidRPr="009956C4" w:rsidRDefault="00D2095C" w:rsidP="00473A73">
            <w:pPr>
              <w:adjustRightInd w:val="0"/>
              <w:snapToGrid w:val="0"/>
              <w:jc w:val="center"/>
              <w:rPr>
                <w:i/>
                <w:sz w:val="14"/>
                <w:szCs w:val="14"/>
                <w:lang w:val="es-BO"/>
              </w:rPr>
            </w:pPr>
            <w:r>
              <w:rPr>
                <w:i/>
                <w:sz w:val="14"/>
                <w:szCs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A277592" w:rsidR="00473A73" w:rsidRPr="009956C4" w:rsidRDefault="00D2095C" w:rsidP="00473A73">
            <w:pPr>
              <w:adjustRightInd w:val="0"/>
              <w:snapToGrid w:val="0"/>
              <w:jc w:val="center"/>
              <w:rPr>
                <w:i/>
                <w:sz w:val="14"/>
                <w:szCs w:val="14"/>
                <w:lang w:val="es-BO"/>
              </w:rPr>
            </w:pPr>
            <w:r>
              <w:rPr>
                <w:i/>
                <w:sz w:val="14"/>
                <w:szCs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D5E3CC4" w:rsidR="00473A73" w:rsidRPr="009956C4" w:rsidRDefault="007B7DC7"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670B3CE"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1</w:t>
            </w:r>
            <w:r w:rsidR="00D72D19">
              <w:rPr>
                <w:rFonts w:ascii="Arial" w:hAnsi="Arial" w:cs="Arial"/>
                <w:sz w:val="14"/>
                <w:szCs w:val="4"/>
                <w:lang w:val="es-BO"/>
              </w:rPr>
              <w:t>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04EDE4"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7D99E0"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14:paraId="4984ECA8"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0B77D169" w:rsidR="00473A73" w:rsidRPr="009956C4" w:rsidRDefault="00437B89" w:rsidP="00437B89">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11B8CFF3" w:rsidR="00473A73" w:rsidRPr="009956C4" w:rsidRDefault="00D2095C"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34AE7A23" w:rsidR="00473A73" w:rsidRPr="009956C4" w:rsidRDefault="006E0254"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F374A9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5562A18" w:rsidR="00473A73" w:rsidRPr="009956C4" w:rsidRDefault="00D2095C"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50EE5085" w:rsidR="00473A73" w:rsidRPr="009956C4" w:rsidRDefault="006E0254"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937650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0EACF14" w:rsidR="00473A73" w:rsidRPr="009956C4" w:rsidRDefault="00D2095C" w:rsidP="00473A73">
            <w:pPr>
              <w:adjustRightInd w:val="0"/>
              <w:snapToGrid w:val="0"/>
              <w:jc w:val="center"/>
              <w:rPr>
                <w:rFonts w:ascii="Arial" w:hAnsi="Arial" w:cs="Arial"/>
                <w:sz w:val="14"/>
                <w:lang w:val="es-BO"/>
              </w:rPr>
            </w:pPr>
            <w:r>
              <w:rPr>
                <w:rFonts w:ascii="Arial" w:hAnsi="Arial" w:cs="Arial"/>
                <w:sz w:val="14"/>
                <w:lang w:val="es-BO"/>
              </w:rPr>
              <w:t>16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D375334" w:rsidR="00473A73" w:rsidRPr="009956C4" w:rsidRDefault="006E0254"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26D539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0F3B50D5" w:rsidR="00473A73" w:rsidRPr="009956C4" w:rsidRDefault="00D2095C"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A8F3218" w:rsidR="00473A73" w:rsidRPr="009956C4" w:rsidRDefault="006E0254"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35BB17"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083127FA" w:rsidR="00473A73" w:rsidRPr="00A244D6" w:rsidRDefault="00D2095C" w:rsidP="00473A73">
            <w:pPr>
              <w:adjustRightInd w:val="0"/>
              <w:snapToGrid w:val="0"/>
              <w:jc w:val="center"/>
              <w:rPr>
                <w:rFonts w:ascii="Arial" w:hAnsi="Arial" w:cs="Arial"/>
                <w:sz w:val="14"/>
                <w:lang w:val="es-BO"/>
              </w:rPr>
            </w:pPr>
            <w:r>
              <w:rPr>
                <w:rFonts w:ascii="Arial" w:hAnsi="Arial" w:cs="Arial"/>
                <w:sz w:val="14"/>
                <w:lang w:val="es-BO"/>
              </w:rPr>
              <w:t>02</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425766D1" w:rsidR="00473A73" w:rsidRPr="00A244D6" w:rsidRDefault="006E0254" w:rsidP="00473A73">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0039367"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6E0254">
      <w:pPr>
        <w:jc w:val="both"/>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6E0254">
      <w:pPr>
        <w:jc w:val="both"/>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2E103E43" w14:textId="77777777" w:rsidR="006E0254" w:rsidRDefault="006E0254" w:rsidP="006E0254">
      <w:pPr>
        <w:rPr>
          <w:lang w:val="es-BO"/>
        </w:rPr>
      </w:pPr>
    </w:p>
    <w:p w14:paraId="40315E1E" w14:textId="77777777" w:rsidR="006E0254" w:rsidRPr="006E0254" w:rsidRDefault="006E0254" w:rsidP="006E0254">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Default="006F4713" w:rsidP="00A72FB0">
      <w:pPr>
        <w:ind w:left="705" w:hanging="705"/>
        <w:jc w:val="both"/>
        <w:rPr>
          <w:rFonts w:cs="Arial"/>
          <w:sz w:val="18"/>
          <w:szCs w:val="18"/>
          <w:lang w:val="es-BO" w:eastAsia="en-US"/>
        </w:rPr>
      </w:pPr>
    </w:p>
    <w:tbl>
      <w:tblPr>
        <w:tblW w:w="10065"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065"/>
      </w:tblGrid>
      <w:tr w:rsidR="00A72FB0" w:rsidRPr="009956C4" w14:paraId="681F8317" w14:textId="77777777" w:rsidTr="005325AD">
        <w:trPr>
          <w:trHeight w:val="252"/>
        </w:trPr>
        <w:tc>
          <w:tcPr>
            <w:tcW w:w="10065" w:type="dxa"/>
            <w:shd w:val="clear" w:color="auto" w:fill="auto"/>
          </w:tcPr>
          <w:p w14:paraId="6710CD34" w14:textId="77777777" w:rsidR="00A72FB0" w:rsidRPr="005056E1" w:rsidRDefault="00D1186A" w:rsidP="00875507">
            <w:pPr>
              <w:pBdr>
                <w:bottom w:val="single" w:sz="4" w:space="1" w:color="auto"/>
              </w:pBdr>
              <w:shd w:val="clear" w:color="auto" w:fill="C6D9F1" w:themeFill="text2" w:themeFillTint="33"/>
              <w:jc w:val="center"/>
              <w:rPr>
                <w:rFonts w:ascii="Tahoma" w:hAnsi="Tahoma" w:cs="Tahoma"/>
                <w:b/>
                <w:bCs/>
                <w:sz w:val="18"/>
                <w:szCs w:val="18"/>
              </w:rPr>
            </w:pPr>
            <w:r w:rsidRPr="005056E1">
              <w:rPr>
                <w:rFonts w:ascii="Tahoma" w:hAnsi="Tahoma" w:cs="Tahoma"/>
                <w:b/>
                <w:bCs/>
                <w:sz w:val="18"/>
                <w:szCs w:val="18"/>
              </w:rPr>
              <w:t>ESPECIFICACIONES TÉCNICAS</w:t>
            </w:r>
          </w:p>
          <w:p w14:paraId="2AB0F7C2" w14:textId="77777777" w:rsidR="005325AD" w:rsidRPr="00557D65" w:rsidRDefault="005325AD" w:rsidP="005325AD">
            <w:pPr>
              <w:pStyle w:val="Sinespaciado"/>
              <w:jc w:val="center"/>
              <w:rPr>
                <w:rFonts w:ascii="Tahoma" w:hAnsi="Tahoma" w:cs="Tahoma"/>
                <w:b/>
                <w:sz w:val="20"/>
                <w:szCs w:val="20"/>
              </w:rPr>
            </w:pPr>
          </w:p>
          <w:p w14:paraId="621D9422" w14:textId="77777777" w:rsidR="005325AD" w:rsidRPr="00E9717D" w:rsidRDefault="005325AD" w:rsidP="005325AD">
            <w:pPr>
              <w:widowControl w:val="0"/>
              <w:autoSpaceDE w:val="0"/>
              <w:autoSpaceDN w:val="0"/>
              <w:adjustRightInd w:val="0"/>
              <w:ind w:left="1080" w:hanging="1080"/>
              <w:jc w:val="center"/>
              <w:rPr>
                <w:rFonts w:ascii="Tahoma" w:hAnsi="Tahoma" w:cs="Tahoma"/>
                <w:sz w:val="18"/>
                <w:szCs w:val="18"/>
              </w:rPr>
            </w:pPr>
            <w:r w:rsidRPr="00E9717D">
              <w:rPr>
                <w:rFonts w:ascii="Tahoma" w:hAnsi="Tahoma" w:cs="Tahoma"/>
                <w:b/>
                <w:bCs/>
                <w:sz w:val="18"/>
                <w:szCs w:val="18"/>
              </w:rPr>
              <w:t>COMPRA DE REFRIGERANTE PARA GRUPOS GENERADORES - REGIONAL COBIJA</w:t>
            </w:r>
          </w:p>
          <w:p w14:paraId="23C8C135" w14:textId="77777777" w:rsidR="005325AD" w:rsidRPr="00E9717D" w:rsidRDefault="005325AD" w:rsidP="005325AD">
            <w:pPr>
              <w:pStyle w:val="Sinespaciado"/>
              <w:rPr>
                <w:rFonts w:ascii="Tahoma" w:hAnsi="Tahoma" w:cs="Tahoma"/>
                <w:b/>
                <w:sz w:val="18"/>
                <w:szCs w:val="18"/>
              </w:rPr>
            </w:pPr>
          </w:p>
          <w:p w14:paraId="67A8D476"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OBJETIVO</w:t>
            </w:r>
          </w:p>
          <w:p w14:paraId="52EB9446" w14:textId="77777777" w:rsidR="005325AD" w:rsidRPr="00E9717D" w:rsidRDefault="005325AD" w:rsidP="005325AD">
            <w:pPr>
              <w:pStyle w:val="Sinespaciado"/>
              <w:rPr>
                <w:rFonts w:ascii="Tahoma" w:hAnsi="Tahoma" w:cs="Tahoma"/>
                <w:b/>
                <w:sz w:val="18"/>
                <w:szCs w:val="18"/>
              </w:rPr>
            </w:pPr>
          </w:p>
          <w:p w14:paraId="32A4205D" w14:textId="77777777" w:rsidR="005325AD" w:rsidRPr="00E9717D" w:rsidRDefault="005325AD" w:rsidP="005325AD">
            <w:pPr>
              <w:pStyle w:val="Sinespaciado"/>
              <w:ind w:left="567"/>
              <w:jc w:val="both"/>
              <w:rPr>
                <w:rFonts w:ascii="Tahoma" w:hAnsi="Tahoma" w:cs="Arial"/>
                <w:sz w:val="18"/>
                <w:szCs w:val="18"/>
              </w:rPr>
            </w:pPr>
            <w:r w:rsidRPr="00E9717D">
              <w:rPr>
                <w:rFonts w:ascii="Tahoma" w:hAnsi="Tahoma" w:cs="Tahoma"/>
                <w:sz w:val="18"/>
                <w:szCs w:val="18"/>
              </w:rPr>
              <w:t xml:space="preserve">El objeto del presente informe es justificar la compra de </w:t>
            </w:r>
            <w:r w:rsidRPr="00E9717D">
              <w:rPr>
                <w:rFonts w:ascii="Tahoma" w:hAnsi="Tahoma" w:cs="Tahoma"/>
                <w:bCs/>
                <w:sz w:val="18"/>
                <w:szCs w:val="18"/>
              </w:rPr>
              <w:t>COMPRA DE REFRIGERANTE PARA GRUPOS GENERADORES - REGIONAL COBIJA</w:t>
            </w:r>
            <w:r w:rsidRPr="00E9717D">
              <w:rPr>
                <w:rFonts w:ascii="Tahoma" w:hAnsi="Tahoma" w:cs="Tahoma"/>
                <w:sz w:val="18"/>
                <w:szCs w:val="18"/>
              </w:rPr>
              <w:t xml:space="preserve"> de ENDE regional Cobija</w:t>
            </w:r>
            <w:r w:rsidRPr="00E9717D">
              <w:rPr>
                <w:rFonts w:ascii="Tahoma" w:hAnsi="Tahoma" w:cs="Tahoma"/>
                <w:bCs/>
                <w:sz w:val="18"/>
                <w:szCs w:val="18"/>
              </w:rPr>
              <w:t>,</w:t>
            </w:r>
            <w:r w:rsidRPr="00E9717D">
              <w:rPr>
                <w:rFonts w:ascii="Tahoma" w:hAnsi="Tahoma" w:cs="Tahoma"/>
                <w:sz w:val="18"/>
                <w:szCs w:val="18"/>
              </w:rPr>
              <w:t xml:space="preserve"> </w:t>
            </w:r>
            <w:r w:rsidRPr="00E9717D">
              <w:rPr>
                <w:rFonts w:ascii="Tahoma" w:hAnsi="Tahoma" w:cs="Arial"/>
                <w:sz w:val="18"/>
                <w:szCs w:val="18"/>
              </w:rPr>
              <w:t>el cual será empleado en los mantenimientos preventivos y correctivos (adición y/o cambio) del sistema de refrigeración de los motores de los grupos generadores.</w:t>
            </w:r>
            <w:r w:rsidRPr="00E9717D">
              <w:rPr>
                <w:rFonts w:ascii="Tahoma" w:hAnsi="Tahoma" w:cs="Tahoma"/>
                <w:sz w:val="18"/>
                <w:szCs w:val="18"/>
              </w:rPr>
              <w:t xml:space="preserve">  </w:t>
            </w:r>
          </w:p>
          <w:p w14:paraId="5D7A6EF1" w14:textId="77777777" w:rsidR="005325AD" w:rsidRPr="00E9717D" w:rsidRDefault="005325AD" w:rsidP="005325AD">
            <w:pPr>
              <w:pStyle w:val="Sinespaciado"/>
              <w:rPr>
                <w:rFonts w:ascii="Tahoma" w:hAnsi="Tahoma" w:cs="Tahoma"/>
                <w:b/>
                <w:sz w:val="18"/>
                <w:szCs w:val="18"/>
              </w:rPr>
            </w:pPr>
          </w:p>
          <w:p w14:paraId="3CFF079D"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ANTECEDENTES</w:t>
            </w:r>
          </w:p>
          <w:p w14:paraId="1ED3F9BD" w14:textId="77777777" w:rsidR="005325AD" w:rsidRPr="00E9717D" w:rsidRDefault="005325AD" w:rsidP="005325AD">
            <w:pPr>
              <w:pStyle w:val="Sinespaciado"/>
              <w:rPr>
                <w:sz w:val="18"/>
                <w:szCs w:val="18"/>
              </w:rPr>
            </w:pPr>
          </w:p>
          <w:p w14:paraId="45208A1F" w14:textId="77777777" w:rsidR="005325AD" w:rsidRPr="00E9717D" w:rsidRDefault="005325AD" w:rsidP="005325AD">
            <w:pPr>
              <w:pStyle w:val="Sinespaciado"/>
              <w:ind w:left="567"/>
              <w:jc w:val="both"/>
              <w:rPr>
                <w:rFonts w:ascii="Tahoma" w:hAnsi="Tahoma" w:cs="Tahoma"/>
                <w:sz w:val="18"/>
                <w:szCs w:val="18"/>
              </w:rPr>
            </w:pPr>
            <w:r w:rsidRPr="00E9717D">
              <w:rPr>
                <w:rFonts w:ascii="Tahoma" w:hAnsi="Tahoma" w:cs="Tahoma"/>
                <w:sz w:val="18"/>
                <w:szCs w:val="18"/>
              </w:rPr>
              <w:t>El Sistema Cobija es verticalmente integrado debido a que Genera, Distribuye y comercializa la energía eléctrica en los municipios de Cobija, Porvenir, Bella Flor y Puerto Rico. La planta generación termoeléctrica Bahia cuenta con un parque de generadores Caterpillar 10 estacionarios y 5 cabinadas, cuyas potencias nominales varían de 1.000 y 1.825 kW</w:t>
            </w:r>
            <w:r w:rsidRPr="00E9717D">
              <w:rPr>
                <w:rFonts w:ascii="Tahoma" w:hAnsi="Tahoma" w:cs="Arial"/>
                <w:sz w:val="18"/>
                <w:szCs w:val="18"/>
              </w:rPr>
              <w:t xml:space="preserve"> </w:t>
            </w:r>
            <w:r w:rsidRPr="00E9717D">
              <w:rPr>
                <w:rFonts w:ascii="Tahoma" w:hAnsi="Tahoma" w:cs="Tahoma"/>
                <w:sz w:val="18"/>
                <w:szCs w:val="18"/>
              </w:rPr>
              <w:t xml:space="preserve">en régimen de operación continua, </w:t>
            </w:r>
            <w:r w:rsidRPr="00E9717D">
              <w:rPr>
                <w:rFonts w:ascii="Tahoma" w:hAnsi="Tahoma" w:cs="Arial"/>
                <w:sz w:val="18"/>
                <w:szCs w:val="18"/>
              </w:rPr>
              <w:t>para garantizar la confiabilidad operativa en el Sistema Cobija es necesario realizar los mantenimientos conforme a recomendación del fabricante (horas operación); en ese sentido el Área de Generación de Planta Bahía</w:t>
            </w:r>
            <w:r w:rsidRPr="00E9717D">
              <w:rPr>
                <w:rFonts w:ascii="Tahoma" w:hAnsi="Tahoma" w:cs="Tahoma"/>
                <w:sz w:val="18"/>
                <w:szCs w:val="18"/>
              </w:rPr>
              <w:t xml:space="preserve"> requiere la compra </w:t>
            </w:r>
            <w:r w:rsidRPr="00E9717D">
              <w:rPr>
                <w:rFonts w:ascii="Tahoma" w:hAnsi="Tahoma" w:cs="Arial"/>
                <w:sz w:val="18"/>
                <w:szCs w:val="18"/>
              </w:rPr>
              <w:t xml:space="preserve">de refrigerante - anticongelante que también tiene inhibidores que ofrecen protección al motor, refrigerante que permitirá </w:t>
            </w:r>
            <w:r w:rsidRPr="00E9717D">
              <w:rPr>
                <w:rFonts w:ascii="Tahoma" w:hAnsi="Tahoma" w:cs="Tahoma"/>
                <w:sz w:val="18"/>
                <w:szCs w:val="18"/>
              </w:rPr>
              <w:t>realizar las adiciones y/o cambios durante los mantenimientos preventivos y correctivos de los grupos generadores, otorgando de esta manera continuidad en la operación además de la estabilidad del Sistema Cobija.</w:t>
            </w:r>
          </w:p>
          <w:p w14:paraId="0C5FA586" w14:textId="77777777" w:rsidR="005325AD" w:rsidRPr="00E9717D" w:rsidRDefault="005325AD" w:rsidP="005325AD">
            <w:pPr>
              <w:pStyle w:val="Sinespaciado"/>
              <w:ind w:left="567"/>
              <w:jc w:val="both"/>
              <w:rPr>
                <w:rFonts w:ascii="Tahoma" w:hAnsi="Tahoma" w:cs="Tahoma"/>
                <w:sz w:val="18"/>
                <w:szCs w:val="18"/>
              </w:rPr>
            </w:pPr>
          </w:p>
          <w:p w14:paraId="4C5DCC7D" w14:textId="77777777" w:rsidR="005325AD" w:rsidRPr="00E9717D" w:rsidRDefault="005325AD" w:rsidP="005325AD">
            <w:pPr>
              <w:pStyle w:val="Sinespaciado"/>
              <w:ind w:left="567"/>
              <w:jc w:val="both"/>
              <w:rPr>
                <w:rFonts w:ascii="Tahoma" w:hAnsi="Tahoma" w:cs="Tahoma"/>
                <w:sz w:val="18"/>
                <w:szCs w:val="18"/>
              </w:rPr>
            </w:pPr>
            <w:r w:rsidRPr="00E9717D">
              <w:rPr>
                <w:rFonts w:ascii="Tahoma" w:hAnsi="Tahoma" w:cs="Tahoma"/>
                <w:sz w:val="18"/>
                <w:szCs w:val="18"/>
              </w:rPr>
              <w:t xml:space="preserve">Los filtros solicitados serán de uso exclusivo para su utilización en los mencionados mantenimientos preventivos de los grupos generadores de la Planta Bahia de la Regional Cobija de conformidad a la programación de mantenimientos y en función a la demanda del sistema.   </w:t>
            </w:r>
          </w:p>
          <w:p w14:paraId="457AA3D6" w14:textId="77777777" w:rsidR="005325AD" w:rsidRPr="00E9717D" w:rsidRDefault="005325AD" w:rsidP="005325AD">
            <w:pPr>
              <w:pStyle w:val="Sinespaciado"/>
              <w:jc w:val="both"/>
              <w:rPr>
                <w:rFonts w:ascii="Tahoma" w:hAnsi="Tahoma" w:cs="Tahoma"/>
                <w:sz w:val="18"/>
                <w:szCs w:val="18"/>
              </w:rPr>
            </w:pPr>
          </w:p>
          <w:p w14:paraId="0CEC2D13"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CARACTERÍSTICAS Y CONDICIONES TÉCNICAS SOLICITADAS</w:t>
            </w:r>
          </w:p>
          <w:p w14:paraId="5B89EDB2" w14:textId="77777777" w:rsidR="005325AD" w:rsidRPr="00E9717D" w:rsidRDefault="005325AD" w:rsidP="005325AD">
            <w:pPr>
              <w:pStyle w:val="Sinespaciado"/>
              <w:rPr>
                <w:rFonts w:ascii="Tahoma" w:hAnsi="Tahoma" w:cs="Tahoma"/>
                <w:b/>
                <w:sz w:val="18"/>
                <w:szCs w:val="18"/>
              </w:rPr>
            </w:pPr>
          </w:p>
          <w:tbl>
            <w:tblPr>
              <w:tblW w:w="8496" w:type="dxa"/>
              <w:jc w:val="center"/>
              <w:tblLayout w:type="fixed"/>
              <w:tblCellMar>
                <w:left w:w="70" w:type="dxa"/>
                <w:right w:w="70" w:type="dxa"/>
              </w:tblCellMar>
              <w:tblLook w:val="04A0" w:firstRow="1" w:lastRow="0" w:firstColumn="1" w:lastColumn="0" w:noHBand="0" w:noVBand="1"/>
            </w:tblPr>
            <w:tblGrid>
              <w:gridCol w:w="5098"/>
              <w:gridCol w:w="1276"/>
              <w:gridCol w:w="2122"/>
            </w:tblGrid>
            <w:tr w:rsidR="005325AD" w:rsidRPr="00E9717D" w14:paraId="5C592CE5" w14:textId="77777777" w:rsidTr="005325AD">
              <w:trPr>
                <w:trHeight w:val="400"/>
                <w:jc w:val="center"/>
              </w:trPr>
              <w:tc>
                <w:tcPr>
                  <w:tcW w:w="8496"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14:paraId="55709D8E" w14:textId="77777777" w:rsidR="005325AD" w:rsidRPr="00E9717D" w:rsidRDefault="005325AD" w:rsidP="005325AD">
                  <w:pPr>
                    <w:autoSpaceDE w:val="0"/>
                    <w:autoSpaceDN w:val="0"/>
                    <w:adjustRightInd w:val="0"/>
                    <w:rPr>
                      <w:rFonts w:ascii="Tahoma" w:hAnsi="Tahoma" w:cs="Tahoma"/>
                      <w:b/>
                      <w:sz w:val="18"/>
                      <w:szCs w:val="18"/>
                      <w:u w:val="single"/>
                    </w:rPr>
                  </w:pPr>
                  <w:r w:rsidRPr="00E9717D">
                    <w:rPr>
                      <w:rFonts w:ascii="Tahoma" w:hAnsi="Tahoma" w:cs="Tahoma"/>
                      <w:b/>
                      <w:bCs/>
                      <w:sz w:val="18"/>
                      <w:szCs w:val="18"/>
                    </w:rPr>
                    <w:t>COMPRA DE REFRIGERANTE PARA GRUPOS GENERADORES - REGIONAL COBIJA</w:t>
                  </w:r>
                </w:p>
              </w:tc>
            </w:tr>
            <w:tr w:rsidR="005325AD" w:rsidRPr="00E9717D" w14:paraId="7C0D8FDC" w14:textId="77777777" w:rsidTr="005325AD">
              <w:trPr>
                <w:trHeight w:val="406"/>
                <w:jc w:val="center"/>
              </w:trPr>
              <w:tc>
                <w:tcPr>
                  <w:tcW w:w="50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41C4500" w14:textId="77777777" w:rsidR="005325AD" w:rsidRPr="00E9717D" w:rsidRDefault="005325AD" w:rsidP="005325AD">
                  <w:pPr>
                    <w:autoSpaceDE w:val="0"/>
                    <w:autoSpaceDN w:val="0"/>
                    <w:adjustRightInd w:val="0"/>
                    <w:jc w:val="center"/>
                    <w:rPr>
                      <w:rFonts w:ascii="Tahoma" w:hAnsi="Tahoma" w:cs="Tahoma"/>
                      <w:b/>
                      <w:bCs/>
                      <w:sz w:val="18"/>
                      <w:szCs w:val="18"/>
                    </w:rPr>
                  </w:pPr>
                  <w:r w:rsidRPr="00E9717D">
                    <w:rPr>
                      <w:rFonts w:ascii="Tahoma" w:hAnsi="Tahoma" w:cs="Tahoma"/>
                      <w:sz w:val="18"/>
                      <w:szCs w:val="18"/>
                      <w:lang w:eastAsia="es-BO"/>
                    </w:rPr>
                    <w:t>Características y condiciones técnicas solicitadas</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8FFBD9" w14:textId="77777777" w:rsidR="005325AD" w:rsidRPr="00E9717D" w:rsidRDefault="005325AD" w:rsidP="005325AD">
                  <w:pPr>
                    <w:autoSpaceDE w:val="0"/>
                    <w:autoSpaceDN w:val="0"/>
                    <w:adjustRightInd w:val="0"/>
                    <w:jc w:val="center"/>
                    <w:rPr>
                      <w:rFonts w:ascii="Tahoma" w:hAnsi="Tahoma" w:cs="Tahoma"/>
                      <w:b/>
                      <w:bCs/>
                      <w:sz w:val="18"/>
                      <w:szCs w:val="18"/>
                    </w:rPr>
                  </w:pPr>
                  <w:r w:rsidRPr="00E9717D">
                    <w:rPr>
                      <w:rFonts w:ascii="Tahoma" w:hAnsi="Tahoma" w:cs="Tahoma"/>
                      <w:sz w:val="18"/>
                      <w:szCs w:val="18"/>
                      <w:lang w:eastAsia="es-BO"/>
                    </w:rPr>
                    <w:t>Cant.</w:t>
                  </w:r>
                </w:p>
              </w:tc>
              <w:tc>
                <w:tcPr>
                  <w:tcW w:w="2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BD8E6B" w14:textId="77777777" w:rsidR="005325AD" w:rsidRPr="00E9717D" w:rsidRDefault="005325AD" w:rsidP="005325AD">
                  <w:pPr>
                    <w:autoSpaceDE w:val="0"/>
                    <w:autoSpaceDN w:val="0"/>
                    <w:adjustRightInd w:val="0"/>
                    <w:jc w:val="center"/>
                    <w:rPr>
                      <w:rFonts w:ascii="Tahoma" w:hAnsi="Tahoma" w:cs="Tahoma"/>
                      <w:b/>
                      <w:bCs/>
                      <w:sz w:val="18"/>
                      <w:szCs w:val="18"/>
                    </w:rPr>
                  </w:pPr>
                  <w:r w:rsidRPr="00E9717D">
                    <w:rPr>
                      <w:rFonts w:ascii="Tahoma" w:hAnsi="Tahoma" w:cs="Tahoma"/>
                      <w:sz w:val="18"/>
                      <w:szCs w:val="18"/>
                      <w:lang w:eastAsia="es-BO"/>
                    </w:rPr>
                    <w:t>Ud.</w:t>
                  </w:r>
                </w:p>
              </w:tc>
            </w:tr>
            <w:tr w:rsidR="005325AD" w:rsidRPr="00E9717D" w14:paraId="34D95E92" w14:textId="77777777" w:rsidTr="005325AD">
              <w:trPr>
                <w:trHeight w:val="993"/>
                <w:jc w:val="center"/>
              </w:trPr>
              <w:tc>
                <w:tcPr>
                  <w:tcW w:w="5098" w:type="dxa"/>
                  <w:tcBorders>
                    <w:top w:val="nil"/>
                    <w:left w:val="single" w:sz="4" w:space="0" w:color="auto"/>
                    <w:bottom w:val="single" w:sz="4" w:space="0" w:color="auto"/>
                    <w:right w:val="single" w:sz="4" w:space="0" w:color="auto"/>
                  </w:tcBorders>
                  <w:shd w:val="clear" w:color="auto" w:fill="auto"/>
                </w:tcPr>
                <w:p w14:paraId="2F54E7D4" w14:textId="77777777" w:rsidR="005325AD" w:rsidRPr="00E9717D" w:rsidRDefault="005325AD" w:rsidP="005325AD">
                  <w:pPr>
                    <w:pStyle w:val="Sinespaciado"/>
                    <w:rPr>
                      <w:rFonts w:ascii="Tahoma" w:hAnsi="Tahoma" w:cs="Tahoma"/>
                      <w:sz w:val="18"/>
                      <w:szCs w:val="18"/>
                    </w:rPr>
                  </w:pPr>
                </w:p>
                <w:p w14:paraId="674E820F" w14:textId="77777777" w:rsidR="005325AD" w:rsidRPr="00E9717D" w:rsidRDefault="005325AD" w:rsidP="005325AD">
                  <w:pPr>
                    <w:pStyle w:val="Sinespaciado"/>
                    <w:rPr>
                      <w:rFonts w:ascii="Tahoma" w:hAnsi="Tahoma" w:cs="Tahoma"/>
                      <w:sz w:val="18"/>
                      <w:szCs w:val="18"/>
                    </w:rPr>
                  </w:pPr>
                  <w:r w:rsidRPr="00E9717D">
                    <w:rPr>
                      <w:rFonts w:ascii="Tahoma" w:hAnsi="Tahoma" w:cs="Tahoma"/>
                      <w:sz w:val="18"/>
                      <w:szCs w:val="18"/>
                    </w:rPr>
                    <w:t xml:space="preserve">ANTIFREEZE/COOLANT-DEAC </w:t>
                  </w:r>
                  <w:r w:rsidRPr="005056E1">
                    <w:rPr>
                      <w:rFonts w:ascii="Tahoma" w:hAnsi="Tahoma" w:cs="Tahoma"/>
                      <w:sz w:val="18"/>
                      <w:szCs w:val="18"/>
                    </w:rPr>
                    <w:t>COD FAB:  Nº  3393769</w:t>
                  </w:r>
                </w:p>
                <w:p w14:paraId="49E075AE" w14:textId="77777777" w:rsidR="005325AD" w:rsidRPr="00E9717D" w:rsidRDefault="005325AD" w:rsidP="005325AD">
                  <w:pPr>
                    <w:pStyle w:val="Sinespaciado"/>
                    <w:rPr>
                      <w:rFonts w:ascii="Tahoma" w:hAnsi="Tahoma" w:cs="Tahoma"/>
                      <w:sz w:val="18"/>
                      <w:szCs w:val="18"/>
                    </w:rPr>
                  </w:pPr>
                  <w:r w:rsidRPr="00E9717D">
                    <w:rPr>
                      <w:rFonts w:ascii="Tahoma" w:hAnsi="Tahoma" w:cs="Tahoma"/>
                      <w:sz w:val="18"/>
                      <w:szCs w:val="18"/>
                    </w:rPr>
                    <w:br/>
                    <w:t xml:space="preserve">Punto de Ebullición   50% DEAC 50% Agua         129 °C </w:t>
                  </w:r>
                </w:p>
                <w:p w14:paraId="430F7432" w14:textId="77777777" w:rsidR="005325AD" w:rsidRPr="00E9717D" w:rsidRDefault="005325AD" w:rsidP="005325AD">
                  <w:pPr>
                    <w:pStyle w:val="Sinespaciado"/>
                    <w:rPr>
                      <w:rFonts w:ascii="Tahoma" w:hAnsi="Tahoma" w:cs="Tahoma"/>
                      <w:sz w:val="18"/>
                      <w:szCs w:val="18"/>
                    </w:rPr>
                  </w:pPr>
                  <w:r w:rsidRPr="00E9717D">
                    <w:rPr>
                      <w:rFonts w:ascii="Tahoma" w:hAnsi="Tahoma" w:cs="Tahoma"/>
                      <w:sz w:val="18"/>
                      <w:szCs w:val="18"/>
                    </w:rPr>
                    <w:t xml:space="preserve">Punto de congelación  50% DEAC 50% Agua       -37 °C </w:t>
                  </w:r>
                </w:p>
                <w:p w14:paraId="42E96FCA" w14:textId="77777777" w:rsidR="005325AD" w:rsidRPr="00E9717D" w:rsidRDefault="005325AD" w:rsidP="005325AD">
                  <w:pPr>
                    <w:pStyle w:val="Sinespaciado"/>
                    <w:rPr>
                      <w:rFonts w:ascii="Tahoma" w:hAnsi="Tahoma" w:cs="Tahoma"/>
                      <w:sz w:val="18"/>
                      <w:szCs w:val="18"/>
                    </w:rPr>
                  </w:pPr>
                  <w:r w:rsidRPr="00E9717D">
                    <w:rPr>
                      <w:rFonts w:ascii="Tahoma" w:hAnsi="Tahoma" w:cs="Tahoma"/>
                      <w:sz w:val="18"/>
                      <w:szCs w:val="18"/>
                    </w:rPr>
                    <w:t>Etilenglicol (%volumen)                                     95.2 % (min)</w:t>
                  </w:r>
                  <w:r w:rsidRPr="00E9717D">
                    <w:rPr>
                      <w:rFonts w:ascii="Tahoma" w:hAnsi="Tahoma" w:cs="Tahoma"/>
                      <w:sz w:val="18"/>
                      <w:szCs w:val="18"/>
                    </w:rPr>
                    <w:br/>
                  </w:r>
                </w:p>
              </w:tc>
              <w:tc>
                <w:tcPr>
                  <w:tcW w:w="1276" w:type="dxa"/>
                  <w:tcBorders>
                    <w:top w:val="nil"/>
                    <w:left w:val="nil"/>
                    <w:bottom w:val="single" w:sz="4" w:space="0" w:color="auto"/>
                    <w:right w:val="single" w:sz="4" w:space="0" w:color="auto"/>
                  </w:tcBorders>
                  <w:shd w:val="clear" w:color="auto" w:fill="auto"/>
                  <w:vAlign w:val="center"/>
                </w:tcPr>
                <w:p w14:paraId="1072791E" w14:textId="77777777" w:rsidR="005325AD" w:rsidRPr="00E9717D" w:rsidRDefault="005325AD" w:rsidP="005325AD">
                  <w:pPr>
                    <w:pStyle w:val="Sinespaciado"/>
                    <w:jc w:val="center"/>
                    <w:rPr>
                      <w:rFonts w:ascii="Tahoma" w:hAnsi="Tahoma" w:cs="Tahoma"/>
                      <w:sz w:val="18"/>
                      <w:szCs w:val="18"/>
                      <w:lang w:eastAsia="es-BO"/>
                    </w:rPr>
                  </w:pPr>
                  <w:r w:rsidRPr="00E9717D">
                    <w:rPr>
                      <w:rFonts w:ascii="Tahoma" w:hAnsi="Tahoma" w:cs="Tahoma"/>
                      <w:sz w:val="18"/>
                      <w:szCs w:val="18"/>
                      <w:lang w:eastAsia="es-BO"/>
                    </w:rPr>
                    <w:t>19</w:t>
                  </w:r>
                </w:p>
              </w:tc>
              <w:tc>
                <w:tcPr>
                  <w:tcW w:w="2122" w:type="dxa"/>
                  <w:tcBorders>
                    <w:top w:val="nil"/>
                    <w:left w:val="nil"/>
                    <w:bottom w:val="single" w:sz="4" w:space="0" w:color="auto"/>
                    <w:right w:val="single" w:sz="4" w:space="0" w:color="auto"/>
                  </w:tcBorders>
                  <w:shd w:val="clear" w:color="auto" w:fill="auto"/>
                  <w:vAlign w:val="center"/>
                </w:tcPr>
                <w:p w14:paraId="129D3A7C" w14:textId="77777777" w:rsidR="005325AD" w:rsidRPr="00E9717D" w:rsidRDefault="005325AD" w:rsidP="005325AD">
                  <w:pPr>
                    <w:pStyle w:val="Sinespaciado"/>
                    <w:jc w:val="center"/>
                    <w:rPr>
                      <w:rFonts w:ascii="Tahoma" w:hAnsi="Tahoma" w:cs="Tahoma"/>
                      <w:sz w:val="18"/>
                      <w:szCs w:val="18"/>
                      <w:lang w:eastAsia="es-BO"/>
                    </w:rPr>
                  </w:pPr>
                  <w:r w:rsidRPr="00E9717D">
                    <w:rPr>
                      <w:rFonts w:ascii="Tahoma" w:hAnsi="Tahoma" w:cs="Tahoma"/>
                      <w:sz w:val="18"/>
                      <w:szCs w:val="18"/>
                      <w:lang w:eastAsia="es-BO"/>
                    </w:rPr>
                    <w:t>Pieza</w:t>
                  </w:r>
                </w:p>
              </w:tc>
            </w:tr>
          </w:tbl>
          <w:p w14:paraId="120DD15F" w14:textId="77777777" w:rsidR="005325AD" w:rsidRPr="00E9717D" w:rsidRDefault="005325AD" w:rsidP="005325AD">
            <w:pPr>
              <w:pStyle w:val="Sinespaciado"/>
              <w:rPr>
                <w:rFonts w:ascii="Tahoma" w:hAnsi="Tahoma" w:cs="Tahoma"/>
                <w:b/>
                <w:sz w:val="18"/>
                <w:szCs w:val="18"/>
              </w:rPr>
            </w:pPr>
          </w:p>
          <w:p w14:paraId="3725E42E"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LUGAR DE ENTREGA</w:t>
            </w:r>
          </w:p>
          <w:p w14:paraId="43AF9B2B" w14:textId="77777777" w:rsidR="005325AD" w:rsidRPr="00E9717D" w:rsidRDefault="005325AD" w:rsidP="005325AD">
            <w:pPr>
              <w:pStyle w:val="Sinespaciado"/>
              <w:rPr>
                <w:rFonts w:ascii="Tahoma" w:hAnsi="Tahoma" w:cs="Tahoma"/>
                <w:b/>
                <w:sz w:val="18"/>
                <w:szCs w:val="18"/>
              </w:rPr>
            </w:pPr>
          </w:p>
          <w:p w14:paraId="42E08E06" w14:textId="77777777" w:rsidR="005325AD" w:rsidRPr="00E9717D" w:rsidRDefault="005325AD" w:rsidP="005325AD">
            <w:pPr>
              <w:pStyle w:val="Sinespaciado"/>
              <w:ind w:left="567"/>
              <w:jc w:val="both"/>
              <w:rPr>
                <w:rFonts w:ascii="Tahoma" w:hAnsi="Tahoma" w:cs="Tahoma"/>
                <w:sz w:val="18"/>
                <w:szCs w:val="18"/>
              </w:rPr>
            </w:pPr>
            <w:r w:rsidRPr="00E9717D">
              <w:rPr>
                <w:rFonts w:ascii="Tahoma" w:hAnsi="Tahoma" w:cs="Tahoma"/>
                <w:sz w:val="18"/>
                <w:szCs w:val="18"/>
              </w:rPr>
              <w:t>Los bienes requeridos deberán ser entregados en los almacenes de ENDE en la ciudad de Cobija-Pando, ubicados sobre la Av. Porvenir Km 3.5.</w:t>
            </w:r>
          </w:p>
          <w:p w14:paraId="3BB54802" w14:textId="77777777" w:rsidR="005325AD" w:rsidRPr="00E9717D" w:rsidRDefault="005325AD" w:rsidP="005325AD">
            <w:pPr>
              <w:pStyle w:val="Sinespaciado"/>
              <w:ind w:left="567"/>
              <w:jc w:val="both"/>
              <w:rPr>
                <w:rFonts w:ascii="Tahoma" w:hAnsi="Tahoma" w:cs="Tahoma"/>
                <w:sz w:val="18"/>
                <w:szCs w:val="18"/>
              </w:rPr>
            </w:pPr>
          </w:p>
          <w:p w14:paraId="349847AC" w14:textId="77777777" w:rsidR="005325AD" w:rsidRPr="00E9717D" w:rsidRDefault="005325AD" w:rsidP="005325AD">
            <w:pPr>
              <w:pStyle w:val="Sinespaciado"/>
              <w:ind w:left="567"/>
              <w:rPr>
                <w:rFonts w:ascii="Tahoma" w:hAnsi="Tahoma" w:cs="Tahoma"/>
                <w:sz w:val="18"/>
                <w:szCs w:val="18"/>
              </w:rPr>
            </w:pPr>
            <w:r w:rsidRPr="00E9717D">
              <w:rPr>
                <w:rFonts w:ascii="Tahoma" w:hAnsi="Tahoma" w:cs="Tahoma"/>
                <w:sz w:val="18"/>
                <w:szCs w:val="18"/>
              </w:rPr>
              <w:t>Los costos de descarga y manipuleo de los bienes hasta la disposición final en los almacenes de ENDE, corren por cuenta del proveedor.</w:t>
            </w:r>
          </w:p>
          <w:p w14:paraId="51026E3F" w14:textId="77777777" w:rsidR="005325AD" w:rsidRPr="00E9717D" w:rsidRDefault="005325AD" w:rsidP="005325AD">
            <w:pPr>
              <w:pStyle w:val="Sinespaciado"/>
              <w:ind w:left="567"/>
              <w:rPr>
                <w:rFonts w:ascii="Tahoma" w:hAnsi="Tahoma" w:cs="Tahoma"/>
                <w:sz w:val="18"/>
                <w:szCs w:val="18"/>
              </w:rPr>
            </w:pPr>
          </w:p>
          <w:p w14:paraId="654C3BC7"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PLAZO DE ENTREGA</w:t>
            </w:r>
          </w:p>
          <w:p w14:paraId="389E39C7" w14:textId="77777777" w:rsidR="005325AD" w:rsidRPr="00E9717D" w:rsidRDefault="005325AD" w:rsidP="005325AD">
            <w:pPr>
              <w:pStyle w:val="Sinespaciado"/>
              <w:rPr>
                <w:rFonts w:ascii="Tahoma" w:hAnsi="Tahoma" w:cs="Tahoma"/>
                <w:b/>
                <w:sz w:val="18"/>
                <w:szCs w:val="18"/>
              </w:rPr>
            </w:pPr>
          </w:p>
          <w:p w14:paraId="291B6421" w14:textId="77777777" w:rsidR="005325AD" w:rsidRPr="00E9717D" w:rsidRDefault="005325AD" w:rsidP="005325AD">
            <w:pPr>
              <w:pStyle w:val="Sinespaciado"/>
              <w:ind w:left="567"/>
              <w:jc w:val="both"/>
              <w:rPr>
                <w:rFonts w:ascii="Tahoma" w:hAnsi="Tahoma" w:cs="Tahoma"/>
                <w:sz w:val="18"/>
                <w:szCs w:val="18"/>
              </w:rPr>
            </w:pPr>
            <w:r w:rsidRPr="00E9717D">
              <w:rPr>
                <w:rFonts w:ascii="Tahoma" w:hAnsi="Tahoma" w:cs="Tahoma"/>
                <w:sz w:val="18"/>
                <w:szCs w:val="18"/>
              </w:rPr>
              <w:t xml:space="preserve">El plazo de entrega establecido para el presente proceso no debe exceder los cuarenta y cinco (45) días calendario computable a partir del día siguiente hábil de la suscripción del contrato. </w:t>
            </w:r>
          </w:p>
          <w:p w14:paraId="1ADD21DA" w14:textId="77777777" w:rsidR="005325AD" w:rsidRPr="00E9717D" w:rsidRDefault="005325AD" w:rsidP="005325AD">
            <w:pPr>
              <w:pStyle w:val="Sinespaciado"/>
              <w:ind w:left="567"/>
              <w:rPr>
                <w:rFonts w:ascii="Tahoma" w:hAnsi="Tahoma" w:cs="Tahoma"/>
                <w:sz w:val="18"/>
                <w:szCs w:val="18"/>
              </w:rPr>
            </w:pPr>
          </w:p>
          <w:p w14:paraId="30687632" w14:textId="77777777" w:rsidR="005325AD" w:rsidRPr="00E9717D" w:rsidRDefault="005325AD" w:rsidP="005325AD">
            <w:pPr>
              <w:pStyle w:val="Sinespaciado"/>
              <w:ind w:left="567"/>
              <w:jc w:val="both"/>
              <w:rPr>
                <w:rFonts w:ascii="Tahoma" w:hAnsi="Tahoma" w:cs="Tahoma"/>
                <w:sz w:val="18"/>
                <w:szCs w:val="18"/>
              </w:rPr>
            </w:pPr>
            <w:r w:rsidRPr="00E9717D">
              <w:rPr>
                <w:rFonts w:ascii="Tahoma" w:hAnsi="Tahoma" w:cs="Tahoma"/>
                <w:sz w:val="18"/>
                <w:szCs w:val="18"/>
              </w:rPr>
              <w:lastRenderedPageBreak/>
              <w:t>El retraso en el plazo de entrega establecido con el proponente adjudicado, que no justifique causal de fuerza mayor o caso fortuito, será penalizado con una multa a establecerse en el Contrato.</w:t>
            </w:r>
          </w:p>
          <w:p w14:paraId="328B3960" w14:textId="77777777" w:rsidR="005325AD" w:rsidRPr="00E9717D" w:rsidRDefault="005325AD" w:rsidP="005325AD">
            <w:pPr>
              <w:pStyle w:val="Sinespaciado"/>
              <w:ind w:left="567"/>
              <w:jc w:val="both"/>
              <w:rPr>
                <w:rFonts w:ascii="Tahoma" w:hAnsi="Tahoma" w:cs="Tahoma"/>
                <w:sz w:val="18"/>
                <w:szCs w:val="18"/>
              </w:rPr>
            </w:pPr>
          </w:p>
          <w:p w14:paraId="2224F038"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FORMA DE PAGO</w:t>
            </w:r>
          </w:p>
          <w:p w14:paraId="7E204DBC" w14:textId="77777777" w:rsidR="005325AD" w:rsidRPr="00E9717D" w:rsidRDefault="005325AD" w:rsidP="005325AD">
            <w:pPr>
              <w:pStyle w:val="Sinespaciado"/>
              <w:rPr>
                <w:rFonts w:ascii="Tahoma" w:hAnsi="Tahoma" w:cs="Tahoma"/>
                <w:b/>
                <w:sz w:val="18"/>
                <w:szCs w:val="18"/>
              </w:rPr>
            </w:pPr>
          </w:p>
          <w:p w14:paraId="38532ABF" w14:textId="77777777" w:rsidR="005325AD" w:rsidRPr="00E9717D" w:rsidRDefault="005325AD" w:rsidP="005325AD">
            <w:pPr>
              <w:pStyle w:val="Sinespaciado"/>
              <w:ind w:left="567"/>
              <w:jc w:val="both"/>
              <w:rPr>
                <w:rFonts w:ascii="Tahoma" w:hAnsi="Tahoma" w:cs="Tahoma"/>
                <w:sz w:val="18"/>
                <w:szCs w:val="18"/>
                <w:lang w:eastAsia="es-BO"/>
              </w:rPr>
            </w:pPr>
            <w:r w:rsidRPr="00E9717D">
              <w:rPr>
                <w:rFonts w:ascii="Tahoma" w:hAnsi="Tahoma" w:cs="Tahoma"/>
                <w:sz w:val="18"/>
                <w:szCs w:val="18"/>
                <w:lang w:eastAsia="es-BO"/>
              </w:rPr>
              <w:t>El pago se efectuara mediante la emisión de un cheque intransferible a la orden del proveedor contra entrega total y definitiva de todos los bienes adjudicados a conformidad de ENDE en el lugar dispuesto para la entrega.</w:t>
            </w:r>
          </w:p>
          <w:p w14:paraId="699BA831" w14:textId="77777777" w:rsidR="005325AD" w:rsidRPr="00E9717D" w:rsidRDefault="005325AD" w:rsidP="005325AD">
            <w:pPr>
              <w:pStyle w:val="Sinespaciado"/>
              <w:ind w:left="567"/>
              <w:rPr>
                <w:rFonts w:ascii="Tahoma" w:hAnsi="Tahoma" w:cs="Tahoma"/>
                <w:sz w:val="18"/>
                <w:szCs w:val="18"/>
              </w:rPr>
            </w:pPr>
          </w:p>
          <w:p w14:paraId="13905298"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PLAZO DE VALIDEZ DE LA PROPUESTA</w:t>
            </w:r>
          </w:p>
          <w:p w14:paraId="22BD4F30" w14:textId="77777777" w:rsidR="005325AD" w:rsidRPr="00E9717D" w:rsidRDefault="005325AD" w:rsidP="005325AD">
            <w:pPr>
              <w:pStyle w:val="Sinespaciado"/>
              <w:rPr>
                <w:rFonts w:ascii="Tahoma" w:hAnsi="Tahoma" w:cs="Tahoma"/>
                <w:b/>
                <w:sz w:val="18"/>
                <w:szCs w:val="18"/>
              </w:rPr>
            </w:pPr>
          </w:p>
          <w:p w14:paraId="5393A03B" w14:textId="77777777" w:rsidR="005325AD" w:rsidRPr="00E9717D" w:rsidRDefault="005325AD" w:rsidP="005325AD">
            <w:pPr>
              <w:pStyle w:val="Sinespaciado"/>
              <w:ind w:left="567"/>
              <w:jc w:val="both"/>
              <w:rPr>
                <w:rFonts w:ascii="Tahoma" w:hAnsi="Tahoma" w:cs="Tahoma"/>
                <w:sz w:val="18"/>
                <w:szCs w:val="18"/>
                <w:lang w:eastAsia="es-BO"/>
              </w:rPr>
            </w:pPr>
            <w:r w:rsidRPr="00E9717D">
              <w:rPr>
                <w:rFonts w:ascii="Tahoma" w:hAnsi="Tahoma" w:cs="Tahoma"/>
                <w:sz w:val="18"/>
                <w:szCs w:val="18"/>
                <w:lang w:eastAsia="es-BO"/>
              </w:rPr>
              <w:t>La propuesta deberá tener una validez no menor a treinta (30) días calendario desde la fecha fijada para la apertura de las ofertas.</w:t>
            </w:r>
          </w:p>
          <w:p w14:paraId="6176CF53" w14:textId="77777777" w:rsidR="005325AD" w:rsidRPr="00E9717D" w:rsidRDefault="005325AD" w:rsidP="005325AD">
            <w:pPr>
              <w:pStyle w:val="Sinespaciado"/>
              <w:ind w:left="567"/>
              <w:rPr>
                <w:rFonts w:ascii="Tahoma" w:hAnsi="Tahoma" w:cs="Tahoma"/>
                <w:b/>
                <w:sz w:val="18"/>
                <w:szCs w:val="18"/>
              </w:rPr>
            </w:pPr>
          </w:p>
          <w:p w14:paraId="25FC7F77"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MÉTODO DE SELECCIÓN</w:t>
            </w:r>
          </w:p>
          <w:p w14:paraId="62B2C9AD" w14:textId="77777777" w:rsidR="005325AD" w:rsidRPr="00E9717D" w:rsidRDefault="005325AD" w:rsidP="005325AD">
            <w:pPr>
              <w:pStyle w:val="Sinespaciado"/>
              <w:ind w:left="567"/>
              <w:rPr>
                <w:rFonts w:ascii="Tahoma" w:hAnsi="Tahoma" w:cs="Tahoma"/>
                <w:b/>
                <w:sz w:val="18"/>
                <w:szCs w:val="18"/>
              </w:rPr>
            </w:pPr>
          </w:p>
          <w:p w14:paraId="7FEFDCB1" w14:textId="77777777" w:rsidR="005325AD" w:rsidRPr="00E9717D" w:rsidRDefault="005325AD" w:rsidP="005325AD">
            <w:pPr>
              <w:pStyle w:val="Sinespaciado"/>
              <w:ind w:left="567"/>
              <w:rPr>
                <w:rFonts w:ascii="Tahoma" w:hAnsi="Tahoma" w:cs="Tahoma"/>
                <w:sz w:val="18"/>
                <w:szCs w:val="18"/>
              </w:rPr>
            </w:pPr>
            <w:r w:rsidRPr="00E9717D">
              <w:rPr>
                <w:rFonts w:ascii="Tahoma" w:hAnsi="Tahoma" w:cs="Tahoma"/>
                <w:sz w:val="18"/>
                <w:szCs w:val="18"/>
                <w:lang w:eastAsia="es-ES"/>
              </w:rPr>
              <w:t>Precio evaluado más bajo.</w:t>
            </w:r>
          </w:p>
          <w:p w14:paraId="2FF27341" w14:textId="77777777" w:rsidR="005325AD" w:rsidRPr="00E9717D" w:rsidRDefault="005325AD" w:rsidP="005325AD">
            <w:pPr>
              <w:pStyle w:val="Sinespaciado"/>
              <w:ind w:left="567"/>
              <w:rPr>
                <w:rFonts w:ascii="Tahoma" w:hAnsi="Tahoma" w:cs="Tahoma"/>
                <w:b/>
                <w:sz w:val="18"/>
                <w:szCs w:val="18"/>
              </w:rPr>
            </w:pPr>
          </w:p>
          <w:p w14:paraId="033C4F52"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MODALIDAD DE ADJUDICACIÓN</w:t>
            </w:r>
          </w:p>
          <w:p w14:paraId="3BBBB3F0" w14:textId="77777777" w:rsidR="005325AD" w:rsidRPr="00E9717D" w:rsidRDefault="005325AD" w:rsidP="005325AD">
            <w:pPr>
              <w:pStyle w:val="Sinespaciado"/>
              <w:ind w:left="567"/>
              <w:rPr>
                <w:rFonts w:ascii="Tahoma" w:hAnsi="Tahoma" w:cs="Tahoma"/>
                <w:b/>
                <w:sz w:val="18"/>
                <w:szCs w:val="18"/>
              </w:rPr>
            </w:pPr>
          </w:p>
          <w:p w14:paraId="2AF2CC0B" w14:textId="77777777" w:rsidR="005325AD" w:rsidRPr="00E9717D" w:rsidRDefault="005325AD" w:rsidP="005325AD">
            <w:pPr>
              <w:pStyle w:val="Sinespaciado"/>
              <w:ind w:left="567"/>
              <w:rPr>
                <w:rFonts w:ascii="Tahoma" w:hAnsi="Tahoma" w:cs="Tahoma"/>
                <w:sz w:val="18"/>
                <w:szCs w:val="18"/>
                <w:lang w:eastAsia="es-ES"/>
              </w:rPr>
            </w:pPr>
            <w:r w:rsidRPr="00E9717D">
              <w:rPr>
                <w:rFonts w:ascii="Tahoma" w:hAnsi="Tahoma" w:cs="Tahoma"/>
                <w:sz w:val="18"/>
                <w:szCs w:val="18"/>
                <w:lang w:eastAsia="es-ES"/>
              </w:rPr>
              <w:t>Adjudicación se realizara por el Total.</w:t>
            </w:r>
          </w:p>
          <w:p w14:paraId="3F8A81E9" w14:textId="77777777" w:rsidR="005325AD" w:rsidRPr="00E9717D" w:rsidRDefault="005325AD" w:rsidP="005325AD">
            <w:pPr>
              <w:pStyle w:val="Sinespaciado"/>
              <w:ind w:left="567"/>
              <w:rPr>
                <w:rFonts w:ascii="Tahoma" w:hAnsi="Tahoma" w:cs="Tahoma"/>
                <w:b/>
                <w:sz w:val="18"/>
                <w:szCs w:val="18"/>
              </w:rPr>
            </w:pPr>
          </w:p>
          <w:p w14:paraId="3FA69F29"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GARANTÍA DE CUMPLIMIENTO DE CONTRATO</w:t>
            </w:r>
          </w:p>
          <w:p w14:paraId="7634C7BA" w14:textId="77777777" w:rsidR="005325AD" w:rsidRPr="00E9717D" w:rsidRDefault="005325AD" w:rsidP="005325AD">
            <w:pPr>
              <w:pStyle w:val="Sinespaciado"/>
              <w:rPr>
                <w:sz w:val="18"/>
                <w:szCs w:val="18"/>
              </w:rPr>
            </w:pPr>
          </w:p>
          <w:p w14:paraId="61DF109F" w14:textId="77777777" w:rsidR="005325AD" w:rsidRPr="00E9717D" w:rsidRDefault="005325AD" w:rsidP="005325AD">
            <w:pPr>
              <w:ind w:left="567"/>
              <w:jc w:val="both"/>
              <w:rPr>
                <w:rFonts w:ascii="Tahoma" w:hAnsi="Tahoma" w:cs="Tahoma"/>
                <w:sz w:val="18"/>
                <w:szCs w:val="18"/>
              </w:rPr>
            </w:pPr>
            <w:r w:rsidRPr="00E9717D">
              <w:rPr>
                <w:rFonts w:ascii="Tahoma" w:hAnsi="Tahoma" w:cs="Tahoma"/>
                <w:sz w:val="18"/>
                <w:szCs w:val="18"/>
              </w:rPr>
              <w:t>Para la suscripción de contrato de acuerdo con lo establecido en el Parágrafo II del Artículo 20 de las NB-SABS, el proponente decidirá el tipo de garantía a presentar entre ellos:</w:t>
            </w:r>
          </w:p>
          <w:p w14:paraId="458D8CE3" w14:textId="77777777" w:rsidR="005325AD" w:rsidRPr="00E9717D" w:rsidRDefault="005325AD" w:rsidP="005325AD">
            <w:pPr>
              <w:pStyle w:val="Sinespaciado"/>
              <w:ind w:left="567"/>
              <w:jc w:val="both"/>
              <w:rPr>
                <w:rFonts w:ascii="Tahoma" w:hAnsi="Tahoma" w:cs="Tahoma"/>
                <w:b/>
                <w:sz w:val="18"/>
                <w:szCs w:val="18"/>
              </w:rPr>
            </w:pPr>
            <w:r w:rsidRPr="00E9717D">
              <w:rPr>
                <w:rFonts w:ascii="Tahoma" w:hAnsi="Tahoma" w:cs="Tahoma"/>
                <w:sz w:val="18"/>
                <w:szCs w:val="18"/>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p w14:paraId="6262B43C" w14:textId="77777777" w:rsidR="005325AD" w:rsidRPr="00E9717D" w:rsidRDefault="005325AD" w:rsidP="005325AD">
            <w:pPr>
              <w:pStyle w:val="Sinespaciado"/>
              <w:ind w:left="567"/>
              <w:rPr>
                <w:rFonts w:ascii="Tahoma" w:hAnsi="Tahoma" w:cs="Tahoma"/>
                <w:b/>
                <w:sz w:val="18"/>
                <w:szCs w:val="18"/>
              </w:rPr>
            </w:pPr>
          </w:p>
          <w:p w14:paraId="7FA93E7B"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GARANTÍA TECNICA</w:t>
            </w:r>
          </w:p>
          <w:p w14:paraId="1ACEE8FA" w14:textId="77777777" w:rsidR="005325AD" w:rsidRPr="00E9717D" w:rsidRDefault="005325AD" w:rsidP="005325AD">
            <w:pPr>
              <w:pStyle w:val="Sinespaciado"/>
              <w:rPr>
                <w:rFonts w:ascii="Tahoma" w:hAnsi="Tahoma" w:cs="Tahoma"/>
                <w:b/>
                <w:sz w:val="18"/>
                <w:szCs w:val="18"/>
              </w:rPr>
            </w:pPr>
          </w:p>
          <w:p w14:paraId="0ECC6EB4" w14:textId="77777777" w:rsidR="005325AD" w:rsidRPr="00E9717D" w:rsidRDefault="005325AD" w:rsidP="005325AD">
            <w:pPr>
              <w:pStyle w:val="Sinespaciado"/>
              <w:ind w:left="567"/>
              <w:jc w:val="both"/>
              <w:rPr>
                <w:rFonts w:ascii="Tahoma" w:hAnsi="Tahoma" w:cs="Tahoma"/>
                <w:sz w:val="18"/>
                <w:szCs w:val="18"/>
                <w:lang w:eastAsia="es-BO"/>
              </w:rPr>
            </w:pPr>
            <w:r w:rsidRPr="00E9717D">
              <w:rPr>
                <w:rFonts w:ascii="Tahoma" w:hAnsi="Tahoma" w:cs="Tahoma"/>
                <w:sz w:val="18"/>
                <w:szCs w:val="18"/>
                <w:lang w:eastAsia="es-BO"/>
              </w:rPr>
              <w:t>El refrigerante ofrecido bajo estas especificaciones técnicas deberá contar con una garantía como mínima de un (1) año, a partir de la recepción definitiva.</w:t>
            </w:r>
          </w:p>
          <w:p w14:paraId="53BFA57D" w14:textId="77777777" w:rsidR="005325AD" w:rsidRPr="00E9717D" w:rsidRDefault="005325AD" w:rsidP="005325AD">
            <w:pPr>
              <w:pStyle w:val="Sinespaciado"/>
              <w:ind w:left="567"/>
              <w:jc w:val="both"/>
              <w:rPr>
                <w:rFonts w:ascii="Tahoma" w:hAnsi="Tahoma" w:cs="Tahoma"/>
                <w:sz w:val="18"/>
                <w:szCs w:val="18"/>
                <w:lang w:eastAsia="es-BO"/>
              </w:rPr>
            </w:pPr>
          </w:p>
          <w:p w14:paraId="7A3C8BCA"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FORMA DE ENTREGA:</w:t>
            </w:r>
          </w:p>
          <w:p w14:paraId="7FCBCD59" w14:textId="77777777" w:rsidR="005325AD" w:rsidRPr="00E9717D" w:rsidRDefault="005325AD" w:rsidP="005325AD">
            <w:pPr>
              <w:pStyle w:val="Sinespaciado"/>
              <w:rPr>
                <w:rFonts w:ascii="Tahoma" w:hAnsi="Tahoma" w:cs="Tahoma"/>
                <w:b/>
                <w:sz w:val="18"/>
                <w:szCs w:val="18"/>
              </w:rPr>
            </w:pPr>
          </w:p>
          <w:p w14:paraId="4891D108" w14:textId="77777777" w:rsidR="005325AD" w:rsidRPr="00E9717D" w:rsidRDefault="005325AD" w:rsidP="005325AD">
            <w:pPr>
              <w:ind w:left="567"/>
              <w:jc w:val="both"/>
              <w:rPr>
                <w:rFonts w:ascii="Tahoma" w:hAnsi="Tahoma" w:cs="Tahoma"/>
                <w:sz w:val="18"/>
                <w:szCs w:val="18"/>
                <w:lang w:eastAsia="es-BO"/>
              </w:rPr>
            </w:pPr>
            <w:r w:rsidRPr="00E9717D">
              <w:rPr>
                <w:rFonts w:ascii="Tahoma" w:hAnsi="Tahoma" w:cs="Tahoma"/>
                <w:sz w:val="18"/>
                <w:szCs w:val="18"/>
                <w:lang w:eastAsia="es-BO"/>
              </w:rPr>
              <w:t>El refrigerante deberá ser entregado en tambores metálicos de 208 litros, no se aceptara tambores que presenten fugas o abolladuras que pudieran haber contaminado su contenido. Para la disposición de los tambores, en los Almacenes de ENDE Cobija, el proveedor deberá proporcionar los pallets necesarios.</w:t>
            </w:r>
          </w:p>
          <w:p w14:paraId="1D0D09EF" w14:textId="77777777" w:rsidR="005325AD" w:rsidRPr="00E9717D" w:rsidRDefault="005325AD" w:rsidP="005325AD">
            <w:pPr>
              <w:ind w:left="567"/>
              <w:jc w:val="both"/>
              <w:rPr>
                <w:rFonts w:ascii="Tahoma" w:hAnsi="Tahoma" w:cs="Tahoma"/>
                <w:sz w:val="18"/>
                <w:szCs w:val="18"/>
                <w:lang w:eastAsia="es-BO"/>
              </w:rPr>
            </w:pPr>
            <w:r w:rsidRPr="00E9717D">
              <w:rPr>
                <w:rFonts w:ascii="Tahoma" w:hAnsi="Tahoma" w:cs="Tahoma"/>
                <w:sz w:val="18"/>
                <w:szCs w:val="18"/>
                <w:lang w:eastAsia="es-BO"/>
              </w:rPr>
              <w:t>La entrega del Refrigerante deberá ser a requerimiento de ENDE, en Almacenes de la Planta de Generación Bahía del Sistema Cobija.</w:t>
            </w:r>
          </w:p>
          <w:p w14:paraId="1842CA20" w14:textId="77777777" w:rsidR="005325AD" w:rsidRPr="00E9717D" w:rsidRDefault="005325AD" w:rsidP="005325AD">
            <w:pPr>
              <w:pStyle w:val="Sinespaciado"/>
              <w:ind w:left="567"/>
              <w:jc w:val="both"/>
              <w:rPr>
                <w:rFonts w:ascii="Tahoma" w:hAnsi="Tahoma" w:cs="Tahoma"/>
                <w:sz w:val="18"/>
                <w:szCs w:val="18"/>
                <w:lang w:eastAsia="es-BO"/>
              </w:rPr>
            </w:pPr>
            <w:r w:rsidRPr="00E9717D">
              <w:rPr>
                <w:rFonts w:ascii="Tahoma" w:hAnsi="Tahoma" w:cs="Tahoma"/>
                <w:sz w:val="18"/>
                <w:szCs w:val="18"/>
                <w:lang w:eastAsia="es-BO"/>
              </w:rPr>
              <w:t>Personal de almacén en la Central Bahía Verificará el estado de cada uno de los tambores, una vez estén descargados en almacenes de la Central Bahía, en caso de existir o evidenciarse daños durante la descarga que puedan derivar en (filtraciones, perdidas, fugas ó mermas de fluido) los recipientes dañados no serán recepcionados y se aplicará la correspondiente multa de acuerdo a contrato.</w:t>
            </w:r>
          </w:p>
          <w:p w14:paraId="5550FF39" w14:textId="77777777" w:rsidR="005325AD" w:rsidRPr="00E9717D" w:rsidRDefault="005325AD" w:rsidP="005325AD">
            <w:pPr>
              <w:pStyle w:val="Sinespaciado"/>
              <w:rPr>
                <w:rFonts w:ascii="Tahoma" w:hAnsi="Tahoma" w:cs="Tahoma"/>
                <w:b/>
                <w:sz w:val="18"/>
                <w:szCs w:val="18"/>
              </w:rPr>
            </w:pPr>
          </w:p>
          <w:p w14:paraId="1F5C0021"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PRECIO DE LA PROPUESTA</w:t>
            </w:r>
          </w:p>
          <w:p w14:paraId="277DC456" w14:textId="77777777" w:rsidR="005325AD" w:rsidRPr="00E9717D" w:rsidRDefault="005325AD" w:rsidP="005325AD">
            <w:pPr>
              <w:pStyle w:val="Sinespaciado"/>
              <w:rPr>
                <w:rFonts w:ascii="Tahoma" w:hAnsi="Tahoma" w:cs="Tahoma"/>
                <w:b/>
                <w:sz w:val="18"/>
                <w:szCs w:val="18"/>
              </w:rPr>
            </w:pPr>
          </w:p>
          <w:p w14:paraId="1EE1E29F" w14:textId="77777777" w:rsidR="005325AD" w:rsidRPr="00E9717D" w:rsidRDefault="005325AD" w:rsidP="005325AD">
            <w:pPr>
              <w:ind w:left="567"/>
              <w:jc w:val="both"/>
              <w:rPr>
                <w:rFonts w:ascii="Tahoma" w:hAnsi="Tahoma" w:cs="Tahoma"/>
                <w:sz w:val="18"/>
                <w:szCs w:val="18"/>
                <w:lang w:eastAsia="es-BO"/>
              </w:rPr>
            </w:pPr>
            <w:r w:rsidRPr="00E9717D">
              <w:rPr>
                <w:rFonts w:ascii="Tahoma" w:hAnsi="Tahoma" w:cs="Tahoma"/>
                <w:sz w:val="18"/>
                <w:szCs w:val="18"/>
                <w:lang w:eastAsia="es-BO"/>
              </w:rPr>
              <w:t>El precio de la propuesta deberá incluir todos los costos hasta la disposición final en nuestras instalaciones de Central Bahía  ubicada en la ciudad de Cobija, incluido todos los impuestos de Ley mediante la emisión de la correspondiente factura con derecho a crédito fiscal de acuerdo a normas tributarias bolivianas, La omisión por parte del proponente en  especificar cualquiera de estas dos modalidades de facturación se entenderá que su oferta incluye la emisión de la factura con derecho a crédito fiscal.</w:t>
            </w:r>
          </w:p>
          <w:p w14:paraId="5ABFBD42" w14:textId="77777777" w:rsidR="005325AD" w:rsidRPr="00E9717D" w:rsidRDefault="005325AD" w:rsidP="005325AD">
            <w:pPr>
              <w:ind w:left="567"/>
              <w:jc w:val="both"/>
              <w:rPr>
                <w:rFonts w:ascii="Tahoma" w:hAnsi="Tahoma" w:cs="Tahoma"/>
                <w:sz w:val="18"/>
                <w:szCs w:val="18"/>
                <w:lang w:eastAsia="es-BO"/>
              </w:rPr>
            </w:pPr>
          </w:p>
          <w:p w14:paraId="08CC8278" w14:textId="77777777" w:rsidR="005325AD" w:rsidRPr="00E9717D" w:rsidRDefault="005325AD" w:rsidP="005325AD">
            <w:pPr>
              <w:pStyle w:val="Sinespaciado"/>
              <w:numPr>
                <w:ilvl w:val="0"/>
                <w:numId w:val="46"/>
              </w:numPr>
              <w:ind w:left="567" w:hanging="567"/>
              <w:rPr>
                <w:rFonts w:ascii="Tahoma" w:hAnsi="Tahoma" w:cs="Tahoma"/>
                <w:b/>
                <w:sz w:val="18"/>
                <w:szCs w:val="18"/>
              </w:rPr>
            </w:pPr>
            <w:r w:rsidRPr="00E9717D">
              <w:rPr>
                <w:rFonts w:ascii="Tahoma" w:hAnsi="Tahoma" w:cs="Tahoma"/>
                <w:b/>
                <w:sz w:val="18"/>
                <w:szCs w:val="18"/>
              </w:rPr>
              <w:t>PRECIO REFERENCIAL</w:t>
            </w:r>
          </w:p>
          <w:p w14:paraId="28B5E1E1" w14:textId="77777777" w:rsidR="005325AD" w:rsidRPr="00E9717D" w:rsidRDefault="005325AD" w:rsidP="005325AD">
            <w:pPr>
              <w:pStyle w:val="Sinespaciado"/>
              <w:ind w:left="1080"/>
              <w:rPr>
                <w:rFonts w:ascii="Tahoma" w:hAnsi="Tahoma" w:cs="Tahoma"/>
                <w:b/>
                <w:sz w:val="18"/>
                <w:szCs w:val="18"/>
              </w:rPr>
            </w:pPr>
          </w:p>
          <w:p w14:paraId="64A735A0" w14:textId="77777777" w:rsidR="005325AD" w:rsidRPr="00E9717D" w:rsidRDefault="005325AD" w:rsidP="005325AD">
            <w:pPr>
              <w:pStyle w:val="Sinespaciado"/>
              <w:ind w:left="567"/>
              <w:jc w:val="both"/>
              <w:rPr>
                <w:rFonts w:ascii="Tahoma" w:hAnsi="Tahoma" w:cs="Tahoma"/>
                <w:sz w:val="18"/>
                <w:szCs w:val="18"/>
                <w:lang w:eastAsia="es-BO"/>
              </w:rPr>
            </w:pPr>
            <w:r w:rsidRPr="00E9717D">
              <w:rPr>
                <w:rFonts w:ascii="Tahoma" w:hAnsi="Tahoma" w:cs="Tahoma"/>
                <w:sz w:val="18"/>
                <w:szCs w:val="18"/>
                <w:lang w:eastAsia="es-BO"/>
              </w:rPr>
              <w:t>El precio referencial para el presente proceso es de Bs 204.893,15 (Doscientos cuatro mil ochocientos noventa y tres 15/100 Bolivianos).</w:t>
            </w:r>
          </w:p>
          <w:p w14:paraId="7A569F05" w14:textId="65E9F9B8" w:rsidR="004A393B" w:rsidRPr="009956C4" w:rsidRDefault="004A393B" w:rsidP="004A393B">
            <w:pPr>
              <w:rPr>
                <w:rFonts w:cs="Arial"/>
                <w:sz w:val="18"/>
                <w:szCs w:val="18"/>
                <w:lang w:val="es-BO"/>
              </w:rPr>
            </w:pPr>
          </w:p>
        </w:tc>
      </w:tr>
    </w:tbl>
    <w:p w14:paraId="351EE112" w14:textId="77777777" w:rsidR="00B3020F" w:rsidRDefault="00B3020F" w:rsidP="00A72FB0">
      <w:pPr>
        <w:jc w:val="both"/>
        <w:rPr>
          <w:rFonts w:cs="Arial"/>
          <w:sz w:val="18"/>
          <w:szCs w:val="18"/>
          <w:lang w:val="es-BO"/>
        </w:rPr>
      </w:pPr>
    </w:p>
    <w:p w14:paraId="2CE34C81" w14:textId="77777777" w:rsidR="00AC1581" w:rsidRDefault="00AC1581"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lastRenderedPageBreak/>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34E76">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B34E76">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34E76">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B34E76">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B34E76">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B34E76">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34E76">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34E76">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34E76">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18"/>
      </w:tblGrid>
      <w:tr w:rsidR="005325AD" w:rsidRPr="00837FF5" w14:paraId="18311272" w14:textId="77777777" w:rsidTr="005325AD">
        <w:trPr>
          <w:trHeight w:val="124"/>
        </w:trPr>
        <w:tc>
          <w:tcPr>
            <w:tcW w:w="9918" w:type="dxa"/>
            <w:shd w:val="clear" w:color="auto" w:fill="365F91" w:themeFill="accent1" w:themeFillShade="BF"/>
            <w:hideMark/>
          </w:tcPr>
          <w:p w14:paraId="373C1CFE" w14:textId="77777777" w:rsidR="005325AD" w:rsidRPr="00837FF5" w:rsidRDefault="005325AD" w:rsidP="005325AD">
            <w:pPr>
              <w:ind w:hanging="75"/>
              <w:rPr>
                <w:rFonts w:ascii="Tahoma" w:hAnsi="Tahoma" w:cs="Tahoma"/>
                <w:b/>
                <w:bCs/>
                <w:color w:val="FFFFFF" w:themeColor="background1"/>
                <w:u w:val="single"/>
              </w:rPr>
            </w:pPr>
            <w:r w:rsidRPr="00837FF5">
              <w:rPr>
                <w:rFonts w:ascii="Tahoma" w:hAnsi="Tahoma" w:cs="Tahoma"/>
                <w:color w:val="FFFFFF" w:themeColor="background1"/>
              </w:rPr>
              <w:tab/>
            </w:r>
            <w:r w:rsidRPr="00837FF5">
              <w:rPr>
                <w:rFonts w:ascii="Tahoma" w:hAnsi="Tahoma" w:cs="Tahoma"/>
                <w:b/>
                <w:bCs/>
                <w:color w:val="FFFFFF" w:themeColor="background1"/>
                <w:u w:val="single"/>
              </w:rPr>
              <w:t>CONDICIONES GENERALES PARA LA PROVISIÓN DE LOS BIENES</w:t>
            </w:r>
          </w:p>
        </w:tc>
      </w:tr>
      <w:tr w:rsidR="005325AD" w:rsidRPr="004B6063" w14:paraId="06DB0E01" w14:textId="77777777" w:rsidTr="005325AD">
        <w:trPr>
          <w:trHeight w:val="300"/>
        </w:trPr>
        <w:tc>
          <w:tcPr>
            <w:tcW w:w="9918" w:type="dxa"/>
            <w:shd w:val="clear" w:color="auto" w:fill="auto"/>
            <w:noWrap/>
            <w:vAlign w:val="center"/>
          </w:tcPr>
          <w:p w14:paraId="2D9D4E8C" w14:textId="77777777" w:rsidR="005325AD" w:rsidRPr="00F34C91" w:rsidRDefault="005325AD" w:rsidP="005325AD">
            <w:pPr>
              <w:rPr>
                <w:rFonts w:ascii="Tahoma" w:hAnsi="Tahoma" w:cs="Tahoma"/>
              </w:rPr>
            </w:pPr>
            <w:r w:rsidRPr="00F34C91">
              <w:rPr>
                <w:rFonts w:ascii="Tahoma" w:hAnsi="Tahoma" w:cs="Tahoma"/>
                <w:b/>
                <w:bCs/>
              </w:rPr>
              <w:t>PLAZO DE VALIDEZ DE LA PROPUESTA:</w:t>
            </w:r>
          </w:p>
        </w:tc>
      </w:tr>
      <w:tr w:rsidR="005325AD" w:rsidRPr="004B6063" w14:paraId="65A3CE4A" w14:textId="77777777" w:rsidTr="005325AD">
        <w:trPr>
          <w:trHeight w:val="60"/>
        </w:trPr>
        <w:tc>
          <w:tcPr>
            <w:tcW w:w="9918" w:type="dxa"/>
            <w:shd w:val="clear" w:color="auto" w:fill="auto"/>
            <w:noWrap/>
            <w:vAlign w:val="center"/>
          </w:tcPr>
          <w:p w14:paraId="1CB4F83C" w14:textId="77777777" w:rsidR="005325AD" w:rsidRPr="00F34C91" w:rsidRDefault="005325AD" w:rsidP="005325AD">
            <w:pPr>
              <w:jc w:val="both"/>
              <w:rPr>
                <w:rFonts w:ascii="Tahoma" w:hAnsi="Tahoma" w:cs="Tahoma"/>
              </w:rPr>
            </w:pPr>
            <w:r w:rsidRPr="00F34C91">
              <w:rPr>
                <w:rFonts w:ascii="Tahoma" w:hAnsi="Tahoma" w:cs="Tahoma"/>
              </w:rPr>
              <w:t>La propuesta deberá tener una validez no menor a treinta días (30) días calendario desde la evaluación de propuestas.</w:t>
            </w:r>
          </w:p>
        </w:tc>
      </w:tr>
      <w:tr w:rsidR="005325AD" w:rsidRPr="004B6063" w14:paraId="74ADF982" w14:textId="77777777" w:rsidTr="005325AD">
        <w:trPr>
          <w:trHeight w:val="60"/>
        </w:trPr>
        <w:tc>
          <w:tcPr>
            <w:tcW w:w="9918" w:type="dxa"/>
            <w:shd w:val="clear" w:color="auto" w:fill="auto"/>
            <w:noWrap/>
            <w:vAlign w:val="center"/>
          </w:tcPr>
          <w:p w14:paraId="582DEB6F" w14:textId="77777777" w:rsidR="005325AD" w:rsidRPr="00F34C91" w:rsidRDefault="005325AD" w:rsidP="005325AD">
            <w:pPr>
              <w:rPr>
                <w:rFonts w:ascii="Tahoma" w:hAnsi="Tahoma" w:cs="Tahoma"/>
                <w:b/>
                <w:bCs/>
              </w:rPr>
            </w:pPr>
            <w:r w:rsidRPr="00F34C91">
              <w:rPr>
                <w:rFonts w:ascii="Tahoma" w:hAnsi="Tahoma" w:cs="Tahoma"/>
                <w:b/>
                <w:bCs/>
              </w:rPr>
              <w:t>MÉTODO DE SELECCIÓN:</w:t>
            </w:r>
          </w:p>
        </w:tc>
      </w:tr>
      <w:tr w:rsidR="005325AD" w:rsidRPr="004B6063" w14:paraId="18DF28A6" w14:textId="77777777" w:rsidTr="005325AD">
        <w:trPr>
          <w:trHeight w:val="60"/>
        </w:trPr>
        <w:tc>
          <w:tcPr>
            <w:tcW w:w="9918" w:type="dxa"/>
            <w:shd w:val="clear" w:color="auto" w:fill="auto"/>
            <w:noWrap/>
            <w:vAlign w:val="center"/>
          </w:tcPr>
          <w:p w14:paraId="5149D78D" w14:textId="77777777" w:rsidR="005325AD" w:rsidRPr="00F34C91" w:rsidRDefault="005325AD" w:rsidP="005325AD">
            <w:pPr>
              <w:rPr>
                <w:rFonts w:ascii="Tahoma" w:hAnsi="Tahoma" w:cs="Tahoma"/>
                <w:b/>
                <w:bCs/>
              </w:rPr>
            </w:pPr>
            <w:r w:rsidRPr="00F34C91">
              <w:rPr>
                <w:rFonts w:ascii="Tahoma" w:hAnsi="Tahoma" w:cs="Tahoma"/>
              </w:rPr>
              <w:t>Precio evaluado más bajo</w:t>
            </w:r>
          </w:p>
        </w:tc>
      </w:tr>
      <w:tr w:rsidR="005325AD" w:rsidRPr="004B6063" w14:paraId="2A6D4453" w14:textId="77777777" w:rsidTr="005325AD">
        <w:trPr>
          <w:trHeight w:val="60"/>
        </w:trPr>
        <w:tc>
          <w:tcPr>
            <w:tcW w:w="9918" w:type="dxa"/>
            <w:shd w:val="clear" w:color="auto" w:fill="auto"/>
            <w:noWrap/>
            <w:vAlign w:val="center"/>
          </w:tcPr>
          <w:p w14:paraId="44271569" w14:textId="77777777" w:rsidR="005325AD" w:rsidRPr="00F34C91" w:rsidRDefault="005325AD" w:rsidP="005325AD">
            <w:pPr>
              <w:rPr>
                <w:rFonts w:ascii="Tahoma" w:hAnsi="Tahoma" w:cs="Tahoma"/>
                <w:b/>
                <w:bCs/>
              </w:rPr>
            </w:pPr>
            <w:r w:rsidRPr="00F34C91">
              <w:rPr>
                <w:rFonts w:ascii="Tahoma" w:hAnsi="Tahoma" w:cs="Tahoma"/>
                <w:b/>
              </w:rPr>
              <w:t>MODALIDAD DE ADJUDICACIÓN:</w:t>
            </w:r>
          </w:p>
        </w:tc>
      </w:tr>
      <w:tr w:rsidR="005325AD" w:rsidRPr="004B6063" w14:paraId="66266545" w14:textId="77777777" w:rsidTr="005325AD">
        <w:trPr>
          <w:trHeight w:val="60"/>
        </w:trPr>
        <w:tc>
          <w:tcPr>
            <w:tcW w:w="9918" w:type="dxa"/>
            <w:shd w:val="clear" w:color="auto" w:fill="auto"/>
            <w:noWrap/>
            <w:vAlign w:val="center"/>
          </w:tcPr>
          <w:p w14:paraId="3CE2DC33" w14:textId="77777777" w:rsidR="005325AD" w:rsidRPr="00F34C91" w:rsidRDefault="005325AD" w:rsidP="005325AD">
            <w:pPr>
              <w:rPr>
                <w:rFonts w:ascii="Tahoma" w:hAnsi="Tahoma" w:cs="Tahoma"/>
                <w:b/>
                <w:bCs/>
              </w:rPr>
            </w:pPr>
            <w:r w:rsidRPr="00F34C91">
              <w:rPr>
                <w:rFonts w:ascii="Tahoma" w:hAnsi="Tahoma" w:cs="Tahoma"/>
              </w:rPr>
              <w:t>Adjudicación se realizara por el Total</w:t>
            </w:r>
          </w:p>
        </w:tc>
      </w:tr>
      <w:tr w:rsidR="005325AD" w:rsidRPr="004B6063" w14:paraId="4DF3561D" w14:textId="77777777" w:rsidTr="005325AD">
        <w:trPr>
          <w:trHeight w:val="60"/>
        </w:trPr>
        <w:tc>
          <w:tcPr>
            <w:tcW w:w="9918" w:type="dxa"/>
            <w:shd w:val="clear" w:color="auto" w:fill="auto"/>
            <w:noWrap/>
            <w:vAlign w:val="center"/>
          </w:tcPr>
          <w:p w14:paraId="6A07F29D" w14:textId="77777777" w:rsidR="005325AD" w:rsidRPr="00F34C91" w:rsidRDefault="005325AD" w:rsidP="005325AD">
            <w:pPr>
              <w:rPr>
                <w:rFonts w:ascii="Tahoma" w:hAnsi="Tahoma" w:cs="Tahoma"/>
              </w:rPr>
            </w:pPr>
            <w:r w:rsidRPr="00F34C91">
              <w:rPr>
                <w:rFonts w:ascii="Tahoma" w:hAnsi="Tahoma" w:cs="Tahoma"/>
                <w:b/>
                <w:bCs/>
              </w:rPr>
              <w:t>GARANTÍA DE CUMPLIMIENTO DE CONTRATO:</w:t>
            </w:r>
          </w:p>
        </w:tc>
      </w:tr>
      <w:tr w:rsidR="005325AD" w:rsidRPr="004B6063" w14:paraId="13C3B065" w14:textId="77777777" w:rsidTr="005325AD">
        <w:trPr>
          <w:trHeight w:val="1299"/>
        </w:trPr>
        <w:tc>
          <w:tcPr>
            <w:tcW w:w="9918" w:type="dxa"/>
            <w:shd w:val="clear" w:color="auto" w:fill="auto"/>
            <w:noWrap/>
            <w:vAlign w:val="center"/>
          </w:tcPr>
          <w:p w14:paraId="0B3B71A7" w14:textId="77777777" w:rsidR="005325AD" w:rsidRPr="00F34C91" w:rsidRDefault="005325AD" w:rsidP="005325AD">
            <w:pPr>
              <w:ind w:right="398"/>
              <w:jc w:val="both"/>
              <w:rPr>
                <w:rFonts w:ascii="Tahoma" w:hAnsi="Tahoma" w:cs="Tahoma"/>
              </w:rPr>
            </w:pPr>
            <w:r w:rsidRPr="00F34C91">
              <w:rPr>
                <w:rFonts w:ascii="Tahoma" w:hAnsi="Tahoma" w:cs="Tahoma"/>
              </w:rPr>
              <w:t>Para la suscripción de contrato de acuerdo con lo establecido en el Parágrafo II del Artículo 20 de las NB-SABS, el proponente decidirá el tipo de garantía a presentar entre ellos:</w:t>
            </w:r>
          </w:p>
          <w:p w14:paraId="0283C25A" w14:textId="77777777" w:rsidR="005325AD" w:rsidRPr="00F34C91" w:rsidRDefault="005325AD" w:rsidP="005325AD">
            <w:pPr>
              <w:pStyle w:val="Sinespaciado"/>
              <w:ind w:right="398"/>
              <w:jc w:val="both"/>
              <w:rPr>
                <w:rFonts w:ascii="Tahoma" w:hAnsi="Tahoma" w:cs="Tahoma"/>
                <w:sz w:val="16"/>
                <w:szCs w:val="16"/>
                <w:lang w:eastAsia="es-ES"/>
              </w:rPr>
            </w:pPr>
            <w:r w:rsidRPr="00F34C91">
              <w:rPr>
                <w:rFonts w:ascii="Tahoma" w:hAnsi="Tahoma" w:cs="Tahoma"/>
                <w:sz w:val="16"/>
                <w:szCs w:val="16"/>
                <w:lang w:eastAsia="es-ES"/>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bl>
    <w:p w14:paraId="6C7C5650" w14:textId="77777777" w:rsidR="001669BE" w:rsidRDefault="001669BE" w:rsidP="00C163C4">
      <w:pPr>
        <w:rPr>
          <w:rFonts w:cs="Arial"/>
          <w:lang w:val="es-BO"/>
        </w:rPr>
      </w:pPr>
    </w:p>
    <w:tbl>
      <w:tblPr>
        <w:tblW w:w="9923" w:type="dxa"/>
        <w:tblInd w:w="-5" w:type="dxa"/>
        <w:tblLayout w:type="fixed"/>
        <w:tblCellMar>
          <w:left w:w="70" w:type="dxa"/>
          <w:right w:w="70" w:type="dxa"/>
        </w:tblCellMar>
        <w:tblLook w:val="04A0" w:firstRow="1" w:lastRow="0" w:firstColumn="1" w:lastColumn="0" w:noHBand="0" w:noVBand="1"/>
      </w:tblPr>
      <w:tblGrid>
        <w:gridCol w:w="452"/>
        <w:gridCol w:w="4651"/>
        <w:gridCol w:w="1385"/>
        <w:gridCol w:w="600"/>
        <w:gridCol w:w="1276"/>
        <w:gridCol w:w="1559"/>
      </w:tblGrid>
      <w:tr w:rsidR="005325AD" w:rsidRPr="008C490A" w14:paraId="46FE98EC" w14:textId="77777777" w:rsidTr="005325AD">
        <w:trPr>
          <w:trHeight w:val="475"/>
        </w:trPr>
        <w:tc>
          <w:tcPr>
            <w:tcW w:w="992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E8D349" w14:textId="77777777" w:rsidR="005325AD" w:rsidRPr="008C490A" w:rsidRDefault="005325AD" w:rsidP="005325AD">
            <w:pPr>
              <w:tabs>
                <w:tab w:val="left" w:pos="1696"/>
              </w:tabs>
              <w:jc w:val="center"/>
              <w:rPr>
                <w:rFonts w:ascii="Arial" w:hAnsi="Arial" w:cs="Arial"/>
                <w:b/>
                <w:bCs/>
                <w:sz w:val="20"/>
                <w:szCs w:val="20"/>
                <w:lang w:eastAsia="es-BO"/>
              </w:rPr>
            </w:pPr>
            <w:r w:rsidRPr="008C490A">
              <w:rPr>
                <w:rFonts w:ascii="Arial" w:hAnsi="Arial" w:cs="Arial"/>
                <w:b/>
                <w:bCs/>
                <w:sz w:val="20"/>
                <w:szCs w:val="20"/>
                <w:lang w:eastAsia="es-BO"/>
              </w:rPr>
              <w:t>FORMULARIO C-1</w:t>
            </w:r>
          </w:p>
        </w:tc>
      </w:tr>
      <w:tr w:rsidR="005325AD" w:rsidRPr="008C490A" w14:paraId="0DEEBD76" w14:textId="77777777" w:rsidTr="005325AD">
        <w:trPr>
          <w:trHeight w:val="20"/>
        </w:trPr>
        <w:tc>
          <w:tcPr>
            <w:tcW w:w="8364" w:type="dxa"/>
            <w:gridSpan w:val="5"/>
            <w:tcBorders>
              <w:top w:val="single" w:sz="4" w:space="0" w:color="auto"/>
              <w:left w:val="single" w:sz="4" w:space="0" w:color="auto"/>
              <w:bottom w:val="single" w:sz="4" w:space="0" w:color="auto"/>
              <w:right w:val="single" w:sz="4" w:space="0" w:color="auto"/>
            </w:tcBorders>
            <w:shd w:val="clear" w:color="000000" w:fill="4F81BD"/>
            <w:vAlign w:val="center"/>
            <w:hideMark/>
          </w:tcPr>
          <w:p w14:paraId="303D63D0" w14:textId="77777777" w:rsidR="005325AD" w:rsidRPr="008C490A" w:rsidRDefault="005325AD" w:rsidP="005325AD">
            <w:pPr>
              <w:tabs>
                <w:tab w:val="left" w:pos="1696"/>
              </w:tabs>
              <w:jc w:val="center"/>
              <w:rPr>
                <w:rFonts w:ascii="Arial" w:hAnsi="Arial" w:cs="Arial"/>
                <w:lang w:eastAsia="es-BO"/>
              </w:rPr>
            </w:pPr>
            <w:r w:rsidRPr="008C490A">
              <w:rPr>
                <w:rFonts w:ascii="Arial" w:hAnsi="Arial" w:cs="Arial"/>
                <w:lang w:eastAsia="es-BO"/>
              </w:rPr>
              <w:t>Para ser llenado por la Entidad convocante</w:t>
            </w:r>
            <w:r w:rsidRPr="008C490A">
              <w:rPr>
                <w:rFonts w:ascii="Arial" w:hAnsi="Arial" w:cs="Arial"/>
                <w:lang w:eastAsia="es-BO"/>
              </w:rPr>
              <w:br/>
              <w:t>(Llenar las Especificaciones Técnicas de manera previa a la publicación del DBC)</w:t>
            </w:r>
          </w:p>
        </w:tc>
        <w:tc>
          <w:tcPr>
            <w:tcW w:w="1559" w:type="dxa"/>
            <w:tcBorders>
              <w:top w:val="single" w:sz="4" w:space="0" w:color="auto"/>
              <w:left w:val="nil"/>
              <w:bottom w:val="single" w:sz="4" w:space="0" w:color="auto"/>
              <w:right w:val="single" w:sz="4" w:space="0" w:color="auto"/>
            </w:tcBorders>
            <w:shd w:val="clear" w:color="000000" w:fill="C5D9F1"/>
            <w:vAlign w:val="center"/>
            <w:hideMark/>
          </w:tcPr>
          <w:p w14:paraId="3E2AE061" w14:textId="77777777" w:rsidR="005325AD" w:rsidRPr="008C490A" w:rsidRDefault="005325AD" w:rsidP="005325AD">
            <w:pPr>
              <w:tabs>
                <w:tab w:val="left" w:pos="1696"/>
              </w:tabs>
              <w:jc w:val="center"/>
              <w:rPr>
                <w:rFonts w:ascii="Arial" w:hAnsi="Arial" w:cs="Arial"/>
                <w:lang w:eastAsia="es-BO"/>
              </w:rPr>
            </w:pPr>
            <w:r w:rsidRPr="008C490A">
              <w:rPr>
                <w:rFonts w:ascii="Arial" w:hAnsi="Arial" w:cs="Arial"/>
                <w:lang w:eastAsia="es-BO"/>
              </w:rPr>
              <w:t>Para ser llenado por el proponente al momento de elaborar su propuesta</w:t>
            </w:r>
          </w:p>
        </w:tc>
      </w:tr>
      <w:tr w:rsidR="005325AD" w:rsidRPr="008C490A" w14:paraId="40F409B1" w14:textId="77777777" w:rsidTr="005325AD">
        <w:trPr>
          <w:trHeight w:val="184"/>
        </w:trPr>
        <w:tc>
          <w:tcPr>
            <w:tcW w:w="452" w:type="dxa"/>
            <w:vMerge w:val="restart"/>
            <w:tcBorders>
              <w:top w:val="nil"/>
              <w:left w:val="single" w:sz="4" w:space="0" w:color="auto"/>
              <w:bottom w:val="single" w:sz="4" w:space="0" w:color="auto"/>
              <w:right w:val="single" w:sz="4" w:space="0" w:color="auto"/>
            </w:tcBorders>
            <w:shd w:val="clear" w:color="000000" w:fill="4F81BD"/>
            <w:vAlign w:val="center"/>
            <w:hideMark/>
          </w:tcPr>
          <w:p w14:paraId="1AE711A4" w14:textId="77777777" w:rsidR="005325AD" w:rsidRPr="008C490A" w:rsidRDefault="005325AD" w:rsidP="005325AD">
            <w:pPr>
              <w:tabs>
                <w:tab w:val="left" w:pos="1696"/>
              </w:tabs>
              <w:jc w:val="center"/>
              <w:rPr>
                <w:rFonts w:ascii="Arial" w:hAnsi="Arial" w:cs="Arial"/>
                <w:lang w:eastAsia="es-BO"/>
              </w:rPr>
            </w:pPr>
            <w:r w:rsidRPr="008C490A">
              <w:rPr>
                <w:rFonts w:ascii="Arial" w:hAnsi="Arial" w:cs="Arial"/>
                <w:lang w:eastAsia="es-BO"/>
              </w:rPr>
              <w:t>Ítem</w:t>
            </w:r>
          </w:p>
        </w:tc>
        <w:tc>
          <w:tcPr>
            <w:tcW w:w="4651" w:type="dxa"/>
            <w:vMerge w:val="restart"/>
            <w:tcBorders>
              <w:top w:val="nil"/>
              <w:left w:val="single" w:sz="4" w:space="0" w:color="auto"/>
              <w:bottom w:val="single" w:sz="4" w:space="0" w:color="auto"/>
              <w:right w:val="single" w:sz="4" w:space="0" w:color="auto"/>
            </w:tcBorders>
            <w:shd w:val="clear" w:color="000000" w:fill="4F81BD"/>
            <w:vAlign w:val="center"/>
            <w:hideMark/>
          </w:tcPr>
          <w:p w14:paraId="2D9C75C7" w14:textId="77777777" w:rsidR="005325AD" w:rsidRPr="008C490A" w:rsidRDefault="005325AD" w:rsidP="005325AD">
            <w:pPr>
              <w:tabs>
                <w:tab w:val="left" w:pos="1696"/>
              </w:tabs>
              <w:jc w:val="center"/>
              <w:rPr>
                <w:rFonts w:ascii="Arial" w:hAnsi="Arial" w:cs="Arial"/>
                <w:lang w:eastAsia="es-BO"/>
              </w:rPr>
            </w:pPr>
            <w:r w:rsidRPr="008C490A">
              <w:rPr>
                <w:rFonts w:ascii="Arial" w:hAnsi="Arial" w:cs="Arial"/>
                <w:lang w:eastAsia="es-BO"/>
              </w:rPr>
              <w:t>Características y condiciones técnicas solicitadas (*)</w:t>
            </w:r>
          </w:p>
        </w:tc>
        <w:tc>
          <w:tcPr>
            <w:tcW w:w="1385" w:type="dxa"/>
            <w:vMerge w:val="restart"/>
            <w:tcBorders>
              <w:top w:val="nil"/>
              <w:left w:val="single" w:sz="4" w:space="0" w:color="auto"/>
              <w:bottom w:val="single" w:sz="4" w:space="0" w:color="auto"/>
              <w:right w:val="single" w:sz="4" w:space="0" w:color="auto"/>
            </w:tcBorders>
            <w:shd w:val="clear" w:color="000000" w:fill="4F81BD"/>
            <w:vAlign w:val="center"/>
            <w:hideMark/>
          </w:tcPr>
          <w:p w14:paraId="665F2BC8" w14:textId="77777777" w:rsidR="005325AD" w:rsidRPr="008C490A" w:rsidRDefault="005325AD" w:rsidP="005325AD">
            <w:pPr>
              <w:tabs>
                <w:tab w:val="left" w:pos="1696"/>
              </w:tabs>
              <w:jc w:val="center"/>
              <w:rPr>
                <w:rFonts w:ascii="Arial" w:hAnsi="Arial" w:cs="Arial"/>
                <w:lang w:eastAsia="es-BO"/>
              </w:rPr>
            </w:pPr>
            <w:r w:rsidRPr="008C490A">
              <w:rPr>
                <w:rFonts w:ascii="Arial" w:hAnsi="Arial" w:cs="Arial"/>
                <w:lang w:eastAsia="es-BO"/>
              </w:rPr>
              <w:t>Cant.</w:t>
            </w:r>
          </w:p>
        </w:tc>
        <w:tc>
          <w:tcPr>
            <w:tcW w:w="1876" w:type="dxa"/>
            <w:gridSpan w:val="2"/>
            <w:vMerge w:val="restart"/>
            <w:tcBorders>
              <w:top w:val="nil"/>
              <w:left w:val="single" w:sz="4" w:space="0" w:color="auto"/>
              <w:bottom w:val="single" w:sz="4" w:space="0" w:color="auto"/>
              <w:right w:val="single" w:sz="4" w:space="0" w:color="auto"/>
            </w:tcBorders>
            <w:shd w:val="clear" w:color="000000" w:fill="4F81BD"/>
            <w:vAlign w:val="center"/>
            <w:hideMark/>
          </w:tcPr>
          <w:p w14:paraId="6C1F8559" w14:textId="77777777" w:rsidR="005325AD" w:rsidRPr="008C490A" w:rsidRDefault="005325AD" w:rsidP="005325AD">
            <w:pPr>
              <w:tabs>
                <w:tab w:val="left" w:pos="1696"/>
              </w:tabs>
              <w:jc w:val="center"/>
              <w:rPr>
                <w:rFonts w:ascii="Arial" w:hAnsi="Arial" w:cs="Arial"/>
                <w:lang w:eastAsia="es-BO"/>
              </w:rPr>
            </w:pPr>
            <w:r w:rsidRPr="008C490A">
              <w:rPr>
                <w:rFonts w:ascii="Arial" w:hAnsi="Arial" w:cs="Arial"/>
                <w:lang w:eastAsia="es-BO"/>
              </w:rPr>
              <w:t>Ud.</w:t>
            </w:r>
          </w:p>
        </w:tc>
        <w:tc>
          <w:tcPr>
            <w:tcW w:w="1559" w:type="dxa"/>
            <w:vMerge w:val="restart"/>
            <w:tcBorders>
              <w:top w:val="nil"/>
              <w:left w:val="single" w:sz="4" w:space="0" w:color="auto"/>
              <w:bottom w:val="single" w:sz="4" w:space="0" w:color="auto"/>
              <w:right w:val="single" w:sz="4" w:space="0" w:color="auto"/>
            </w:tcBorders>
            <w:shd w:val="clear" w:color="000000" w:fill="C5D9F1"/>
            <w:vAlign w:val="center"/>
            <w:hideMark/>
          </w:tcPr>
          <w:p w14:paraId="104BA48A" w14:textId="77777777" w:rsidR="005325AD" w:rsidRPr="008C490A" w:rsidRDefault="005325AD" w:rsidP="005325AD">
            <w:pPr>
              <w:tabs>
                <w:tab w:val="left" w:pos="1696"/>
              </w:tabs>
              <w:jc w:val="center"/>
              <w:rPr>
                <w:rFonts w:ascii="Arial" w:hAnsi="Arial" w:cs="Arial"/>
                <w:lang w:eastAsia="es-BO"/>
              </w:rPr>
            </w:pPr>
            <w:r w:rsidRPr="008C490A">
              <w:rPr>
                <w:rFonts w:ascii="Arial" w:hAnsi="Arial" w:cs="Arial"/>
                <w:lang w:eastAsia="es-BO"/>
              </w:rPr>
              <w:t>Característica Propuesta (**)</w:t>
            </w:r>
          </w:p>
        </w:tc>
      </w:tr>
      <w:tr w:rsidR="005325AD" w:rsidRPr="008C490A" w14:paraId="02463E15" w14:textId="77777777" w:rsidTr="005325AD">
        <w:trPr>
          <w:trHeight w:val="450"/>
        </w:trPr>
        <w:tc>
          <w:tcPr>
            <w:tcW w:w="452" w:type="dxa"/>
            <w:vMerge/>
            <w:tcBorders>
              <w:top w:val="nil"/>
              <w:left w:val="single" w:sz="4" w:space="0" w:color="auto"/>
              <w:bottom w:val="single" w:sz="4" w:space="0" w:color="auto"/>
              <w:right w:val="single" w:sz="4" w:space="0" w:color="auto"/>
            </w:tcBorders>
            <w:vAlign w:val="center"/>
            <w:hideMark/>
          </w:tcPr>
          <w:p w14:paraId="6D2490AF" w14:textId="77777777" w:rsidR="005325AD" w:rsidRPr="008C490A" w:rsidRDefault="005325AD" w:rsidP="005325AD">
            <w:pPr>
              <w:tabs>
                <w:tab w:val="left" w:pos="1696"/>
              </w:tabs>
              <w:rPr>
                <w:rFonts w:ascii="Arial" w:hAnsi="Arial" w:cs="Arial"/>
                <w:lang w:eastAsia="es-BO"/>
              </w:rPr>
            </w:pPr>
          </w:p>
        </w:tc>
        <w:tc>
          <w:tcPr>
            <w:tcW w:w="4651" w:type="dxa"/>
            <w:vMerge/>
            <w:tcBorders>
              <w:top w:val="nil"/>
              <w:left w:val="single" w:sz="4" w:space="0" w:color="auto"/>
              <w:bottom w:val="single" w:sz="4" w:space="0" w:color="auto"/>
              <w:right w:val="single" w:sz="4" w:space="0" w:color="auto"/>
            </w:tcBorders>
            <w:vAlign w:val="center"/>
            <w:hideMark/>
          </w:tcPr>
          <w:p w14:paraId="2ECF6B0F" w14:textId="77777777" w:rsidR="005325AD" w:rsidRPr="008C490A" w:rsidRDefault="005325AD" w:rsidP="005325AD">
            <w:pPr>
              <w:tabs>
                <w:tab w:val="left" w:pos="1696"/>
              </w:tabs>
              <w:rPr>
                <w:rFonts w:ascii="Arial" w:hAnsi="Arial" w:cs="Arial"/>
                <w:lang w:eastAsia="es-BO"/>
              </w:rPr>
            </w:pPr>
          </w:p>
        </w:tc>
        <w:tc>
          <w:tcPr>
            <w:tcW w:w="1385" w:type="dxa"/>
            <w:vMerge/>
            <w:tcBorders>
              <w:top w:val="nil"/>
              <w:left w:val="single" w:sz="4" w:space="0" w:color="auto"/>
              <w:bottom w:val="single" w:sz="4" w:space="0" w:color="auto"/>
              <w:right w:val="single" w:sz="4" w:space="0" w:color="auto"/>
            </w:tcBorders>
            <w:vAlign w:val="center"/>
            <w:hideMark/>
          </w:tcPr>
          <w:p w14:paraId="664ADE10" w14:textId="77777777" w:rsidR="005325AD" w:rsidRPr="008C490A" w:rsidRDefault="005325AD" w:rsidP="005325AD">
            <w:pPr>
              <w:tabs>
                <w:tab w:val="left" w:pos="1696"/>
              </w:tabs>
              <w:rPr>
                <w:rFonts w:ascii="Arial" w:hAnsi="Arial" w:cs="Arial"/>
                <w:lang w:eastAsia="es-BO"/>
              </w:rPr>
            </w:pPr>
          </w:p>
        </w:tc>
        <w:tc>
          <w:tcPr>
            <w:tcW w:w="1876" w:type="dxa"/>
            <w:gridSpan w:val="2"/>
            <w:vMerge/>
            <w:tcBorders>
              <w:top w:val="nil"/>
              <w:left w:val="single" w:sz="4" w:space="0" w:color="auto"/>
              <w:bottom w:val="single" w:sz="4" w:space="0" w:color="auto"/>
              <w:right w:val="single" w:sz="4" w:space="0" w:color="auto"/>
            </w:tcBorders>
            <w:vAlign w:val="center"/>
            <w:hideMark/>
          </w:tcPr>
          <w:p w14:paraId="6135EDD1" w14:textId="77777777" w:rsidR="005325AD" w:rsidRPr="008C490A" w:rsidRDefault="005325AD" w:rsidP="005325AD">
            <w:pPr>
              <w:tabs>
                <w:tab w:val="left" w:pos="1696"/>
              </w:tabs>
              <w:rPr>
                <w:rFonts w:ascii="Arial" w:hAnsi="Arial" w:cs="Arial"/>
                <w:lang w:eastAsia="es-BO"/>
              </w:rPr>
            </w:pPr>
          </w:p>
        </w:tc>
        <w:tc>
          <w:tcPr>
            <w:tcW w:w="1559" w:type="dxa"/>
            <w:vMerge/>
            <w:tcBorders>
              <w:top w:val="nil"/>
              <w:left w:val="single" w:sz="4" w:space="0" w:color="auto"/>
              <w:bottom w:val="single" w:sz="4" w:space="0" w:color="auto"/>
              <w:right w:val="single" w:sz="4" w:space="0" w:color="auto"/>
            </w:tcBorders>
            <w:vAlign w:val="center"/>
            <w:hideMark/>
          </w:tcPr>
          <w:p w14:paraId="6CF15B3E" w14:textId="77777777" w:rsidR="005325AD" w:rsidRPr="008C490A" w:rsidRDefault="005325AD" w:rsidP="005325AD">
            <w:pPr>
              <w:tabs>
                <w:tab w:val="left" w:pos="1696"/>
              </w:tabs>
              <w:rPr>
                <w:rFonts w:ascii="Arial" w:hAnsi="Arial" w:cs="Arial"/>
                <w:lang w:eastAsia="es-BO"/>
              </w:rPr>
            </w:pPr>
          </w:p>
        </w:tc>
      </w:tr>
      <w:tr w:rsidR="005325AD" w:rsidRPr="008C490A" w14:paraId="1F819C33" w14:textId="77777777" w:rsidTr="005325AD">
        <w:trPr>
          <w:trHeight w:val="454"/>
        </w:trPr>
        <w:tc>
          <w:tcPr>
            <w:tcW w:w="8364"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14:paraId="5BC8561D" w14:textId="77777777" w:rsidR="005325AD" w:rsidRPr="00BF1C9A" w:rsidRDefault="005325AD" w:rsidP="005325AD">
            <w:pPr>
              <w:autoSpaceDE w:val="0"/>
              <w:autoSpaceDN w:val="0"/>
              <w:adjustRightInd w:val="0"/>
              <w:rPr>
                <w:rFonts w:ascii="Arial" w:hAnsi="Arial" w:cs="Arial"/>
                <w:b/>
                <w:sz w:val="20"/>
                <w:szCs w:val="20"/>
                <w:u w:val="single"/>
              </w:rPr>
            </w:pPr>
            <w:r w:rsidRPr="00BF1C9A">
              <w:rPr>
                <w:rFonts w:ascii="Arial" w:hAnsi="Arial" w:cs="Arial"/>
                <w:b/>
                <w:bCs/>
                <w:sz w:val="20"/>
                <w:szCs w:val="20"/>
              </w:rPr>
              <w:t>COMPRA DE REFRIGERANTE PARA GRUPOS GENERADORES - REGIONAL COBIJA</w:t>
            </w:r>
          </w:p>
        </w:tc>
        <w:tc>
          <w:tcPr>
            <w:tcW w:w="1559" w:type="dxa"/>
            <w:tcBorders>
              <w:top w:val="nil"/>
              <w:left w:val="nil"/>
              <w:bottom w:val="single" w:sz="4" w:space="0" w:color="auto"/>
              <w:right w:val="single" w:sz="4" w:space="0" w:color="auto"/>
            </w:tcBorders>
            <w:shd w:val="clear" w:color="auto" w:fill="auto"/>
            <w:vAlign w:val="center"/>
            <w:hideMark/>
          </w:tcPr>
          <w:p w14:paraId="2F9C7001" w14:textId="77777777" w:rsidR="005325AD" w:rsidRPr="008C490A" w:rsidRDefault="005325AD" w:rsidP="005325AD">
            <w:pPr>
              <w:tabs>
                <w:tab w:val="left" w:pos="1696"/>
              </w:tabs>
              <w:rPr>
                <w:rFonts w:ascii="Arial" w:hAnsi="Arial" w:cs="Arial"/>
                <w:lang w:eastAsia="es-BO"/>
              </w:rPr>
            </w:pPr>
          </w:p>
        </w:tc>
      </w:tr>
      <w:tr w:rsidR="005325AD" w:rsidRPr="008C490A" w14:paraId="5076C91B" w14:textId="77777777" w:rsidTr="005325AD">
        <w:trPr>
          <w:trHeight w:val="1111"/>
        </w:trPr>
        <w:tc>
          <w:tcPr>
            <w:tcW w:w="452" w:type="dxa"/>
            <w:tcBorders>
              <w:top w:val="nil"/>
              <w:left w:val="single" w:sz="4" w:space="0" w:color="auto"/>
              <w:bottom w:val="single" w:sz="4" w:space="0" w:color="auto"/>
              <w:right w:val="single" w:sz="4" w:space="0" w:color="auto"/>
            </w:tcBorders>
            <w:shd w:val="clear" w:color="auto" w:fill="auto"/>
            <w:vAlign w:val="center"/>
          </w:tcPr>
          <w:p w14:paraId="4A520F18" w14:textId="77777777" w:rsidR="005325AD" w:rsidRPr="00794240" w:rsidRDefault="005325AD" w:rsidP="005325AD">
            <w:pPr>
              <w:pStyle w:val="Sinespaciado"/>
              <w:jc w:val="center"/>
              <w:rPr>
                <w:rFonts w:ascii="Arial" w:hAnsi="Arial" w:cs="Arial"/>
                <w:sz w:val="16"/>
                <w:szCs w:val="16"/>
                <w:lang w:eastAsia="es-BO"/>
              </w:rPr>
            </w:pPr>
            <w:r w:rsidRPr="00794240">
              <w:rPr>
                <w:rFonts w:ascii="Arial" w:hAnsi="Arial" w:cs="Arial"/>
                <w:sz w:val="16"/>
                <w:szCs w:val="16"/>
                <w:lang w:eastAsia="es-BO"/>
              </w:rPr>
              <w:t>1</w:t>
            </w:r>
          </w:p>
        </w:tc>
        <w:tc>
          <w:tcPr>
            <w:tcW w:w="4651" w:type="dxa"/>
            <w:tcBorders>
              <w:top w:val="nil"/>
              <w:left w:val="nil"/>
              <w:bottom w:val="single" w:sz="4" w:space="0" w:color="auto"/>
              <w:right w:val="single" w:sz="4" w:space="0" w:color="auto"/>
            </w:tcBorders>
            <w:shd w:val="clear" w:color="auto" w:fill="auto"/>
          </w:tcPr>
          <w:p w14:paraId="4919D8E5" w14:textId="77777777" w:rsidR="005325AD" w:rsidRDefault="005325AD" w:rsidP="005325AD">
            <w:pPr>
              <w:pStyle w:val="Sinespaciado"/>
              <w:rPr>
                <w:rFonts w:ascii="Tahoma" w:hAnsi="Tahoma" w:cs="Tahoma"/>
                <w:sz w:val="16"/>
                <w:szCs w:val="16"/>
              </w:rPr>
            </w:pPr>
            <w:r w:rsidRPr="00392A0C">
              <w:rPr>
                <w:rFonts w:ascii="Tahoma" w:hAnsi="Tahoma" w:cs="Tahoma"/>
                <w:sz w:val="16"/>
                <w:szCs w:val="16"/>
              </w:rPr>
              <w:t>ANTIFREEZE/COOLANT-DEAC COD FAB:  Nº  3393769</w:t>
            </w:r>
          </w:p>
          <w:p w14:paraId="7FA2A679" w14:textId="77777777" w:rsidR="005325AD" w:rsidRDefault="005325AD" w:rsidP="005325AD">
            <w:pPr>
              <w:pStyle w:val="Sinespaciado"/>
              <w:rPr>
                <w:rFonts w:ascii="Arial" w:hAnsi="Arial" w:cs="Arial"/>
                <w:sz w:val="16"/>
                <w:szCs w:val="16"/>
              </w:rPr>
            </w:pPr>
            <w:r w:rsidRPr="00BF1C9A">
              <w:rPr>
                <w:rFonts w:ascii="Arial" w:hAnsi="Arial" w:cs="Arial"/>
                <w:sz w:val="16"/>
                <w:szCs w:val="16"/>
              </w:rPr>
              <w:br/>
              <w:t xml:space="preserve">Punto de Ebullición   50% DEAC 50% Agua         129 °C </w:t>
            </w:r>
            <w:r w:rsidRPr="00BF1C9A">
              <w:rPr>
                <w:rFonts w:ascii="Arial" w:hAnsi="Arial" w:cs="Arial"/>
                <w:sz w:val="16"/>
                <w:szCs w:val="16"/>
              </w:rPr>
              <w:br/>
              <w:t xml:space="preserve">Punto de congelación  50% DEAC 50% Agua      -37 °C </w:t>
            </w:r>
          </w:p>
          <w:p w14:paraId="1DD975A2" w14:textId="77777777" w:rsidR="005325AD" w:rsidRPr="00794240" w:rsidRDefault="005325AD" w:rsidP="005325AD">
            <w:pPr>
              <w:pStyle w:val="Sinespaciado"/>
              <w:rPr>
                <w:rFonts w:ascii="Arial" w:hAnsi="Arial" w:cs="Arial"/>
                <w:sz w:val="16"/>
                <w:szCs w:val="16"/>
              </w:rPr>
            </w:pPr>
            <w:r>
              <w:rPr>
                <w:rFonts w:ascii="Arial" w:hAnsi="Arial" w:cs="Arial"/>
                <w:sz w:val="16"/>
                <w:szCs w:val="16"/>
              </w:rPr>
              <w:t>Etilenglicol (%volumen)                                          95.2 % (min)</w:t>
            </w:r>
          </w:p>
        </w:tc>
        <w:tc>
          <w:tcPr>
            <w:tcW w:w="1385" w:type="dxa"/>
            <w:tcBorders>
              <w:top w:val="nil"/>
              <w:left w:val="nil"/>
              <w:bottom w:val="single" w:sz="4" w:space="0" w:color="auto"/>
              <w:right w:val="single" w:sz="4" w:space="0" w:color="auto"/>
            </w:tcBorders>
            <w:shd w:val="clear" w:color="auto" w:fill="auto"/>
            <w:vAlign w:val="center"/>
          </w:tcPr>
          <w:p w14:paraId="3A827D20" w14:textId="77777777" w:rsidR="005325AD" w:rsidRPr="00794240" w:rsidRDefault="005325AD" w:rsidP="005325AD">
            <w:pPr>
              <w:pStyle w:val="Sinespaciado"/>
              <w:jc w:val="center"/>
              <w:rPr>
                <w:rFonts w:ascii="Arial" w:hAnsi="Arial" w:cs="Arial"/>
                <w:sz w:val="16"/>
                <w:szCs w:val="16"/>
                <w:lang w:eastAsia="es-BO"/>
              </w:rPr>
            </w:pPr>
            <w:r>
              <w:rPr>
                <w:rFonts w:ascii="Arial" w:hAnsi="Arial" w:cs="Arial"/>
                <w:sz w:val="16"/>
                <w:szCs w:val="16"/>
                <w:lang w:eastAsia="es-BO"/>
              </w:rPr>
              <w:t>19</w:t>
            </w:r>
          </w:p>
        </w:tc>
        <w:tc>
          <w:tcPr>
            <w:tcW w:w="1876" w:type="dxa"/>
            <w:gridSpan w:val="2"/>
            <w:tcBorders>
              <w:top w:val="nil"/>
              <w:left w:val="nil"/>
              <w:bottom w:val="single" w:sz="4" w:space="0" w:color="auto"/>
              <w:right w:val="single" w:sz="4" w:space="0" w:color="auto"/>
            </w:tcBorders>
            <w:shd w:val="clear" w:color="auto" w:fill="auto"/>
            <w:vAlign w:val="center"/>
          </w:tcPr>
          <w:p w14:paraId="3B071416" w14:textId="77777777" w:rsidR="005325AD" w:rsidRPr="00794240" w:rsidRDefault="005325AD" w:rsidP="005325AD">
            <w:pPr>
              <w:pStyle w:val="Sinespaciado"/>
              <w:jc w:val="center"/>
              <w:rPr>
                <w:rFonts w:ascii="Arial" w:hAnsi="Arial" w:cs="Arial"/>
                <w:sz w:val="16"/>
                <w:szCs w:val="16"/>
                <w:lang w:eastAsia="es-BO"/>
              </w:rPr>
            </w:pPr>
            <w:r w:rsidRPr="00794240">
              <w:rPr>
                <w:rFonts w:ascii="Arial" w:hAnsi="Arial" w:cs="Arial"/>
                <w:sz w:val="16"/>
                <w:szCs w:val="16"/>
                <w:lang w:eastAsia="es-BO"/>
              </w:rPr>
              <w:t>Pieza</w:t>
            </w:r>
          </w:p>
        </w:tc>
        <w:tc>
          <w:tcPr>
            <w:tcW w:w="1559" w:type="dxa"/>
            <w:tcBorders>
              <w:top w:val="nil"/>
              <w:left w:val="nil"/>
              <w:bottom w:val="single" w:sz="4" w:space="0" w:color="auto"/>
              <w:right w:val="single" w:sz="4" w:space="0" w:color="auto"/>
            </w:tcBorders>
            <w:shd w:val="clear" w:color="auto" w:fill="auto"/>
            <w:vAlign w:val="center"/>
            <w:hideMark/>
          </w:tcPr>
          <w:p w14:paraId="199A5335" w14:textId="77777777" w:rsidR="005325AD" w:rsidRPr="00794240" w:rsidRDefault="005325AD" w:rsidP="005325AD">
            <w:pPr>
              <w:pStyle w:val="Sinespaciado"/>
              <w:rPr>
                <w:rFonts w:ascii="Arial" w:hAnsi="Arial" w:cs="Arial"/>
                <w:sz w:val="16"/>
                <w:szCs w:val="16"/>
                <w:lang w:eastAsia="es-BO"/>
              </w:rPr>
            </w:pPr>
            <w:r w:rsidRPr="00794240">
              <w:rPr>
                <w:rFonts w:ascii="Arial" w:hAnsi="Arial" w:cs="Arial"/>
                <w:sz w:val="16"/>
                <w:szCs w:val="16"/>
                <w:lang w:eastAsia="es-BO"/>
              </w:rPr>
              <w:t> </w:t>
            </w:r>
          </w:p>
        </w:tc>
      </w:tr>
      <w:tr w:rsidR="005325AD" w:rsidRPr="008C490A" w14:paraId="4B681786" w14:textId="77777777" w:rsidTr="005325AD">
        <w:trPr>
          <w:trHeight w:val="20"/>
        </w:trPr>
        <w:tc>
          <w:tcPr>
            <w:tcW w:w="9923" w:type="dxa"/>
            <w:gridSpan w:val="6"/>
            <w:tcBorders>
              <w:top w:val="nil"/>
              <w:left w:val="single" w:sz="4" w:space="0" w:color="auto"/>
              <w:bottom w:val="single" w:sz="4" w:space="0" w:color="auto"/>
              <w:right w:val="single" w:sz="4" w:space="0" w:color="auto"/>
            </w:tcBorders>
            <w:shd w:val="clear" w:color="000000" w:fill="FFFFFF"/>
            <w:vAlign w:val="center"/>
          </w:tcPr>
          <w:p w14:paraId="780DFB21" w14:textId="77777777" w:rsidR="005325AD" w:rsidRPr="0090502B" w:rsidRDefault="005325AD" w:rsidP="005325AD">
            <w:pPr>
              <w:tabs>
                <w:tab w:val="left" w:pos="1696"/>
              </w:tabs>
              <w:rPr>
                <w:rFonts w:ascii="Arial" w:hAnsi="Arial" w:cs="Arial"/>
                <w:sz w:val="18"/>
                <w:szCs w:val="18"/>
                <w:lang w:eastAsia="es-BO"/>
              </w:rPr>
            </w:pPr>
          </w:p>
        </w:tc>
      </w:tr>
      <w:tr w:rsidR="005325AD" w:rsidRPr="008C490A" w14:paraId="13B776F6" w14:textId="77777777" w:rsidTr="005325AD">
        <w:trPr>
          <w:trHeight w:val="20"/>
        </w:trPr>
        <w:tc>
          <w:tcPr>
            <w:tcW w:w="7088"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735B574D" w14:textId="77777777" w:rsidR="005325AD" w:rsidRDefault="005325AD" w:rsidP="005325AD">
            <w:pPr>
              <w:tabs>
                <w:tab w:val="left" w:pos="1696"/>
              </w:tabs>
              <w:rPr>
                <w:rFonts w:ascii="Arial" w:hAnsi="Arial" w:cs="Arial"/>
                <w:b/>
                <w:bCs/>
                <w:color w:val="000000"/>
                <w:u w:val="single"/>
                <w:lang w:eastAsia="es-BO"/>
              </w:rPr>
            </w:pPr>
          </w:p>
          <w:p w14:paraId="12312D32" w14:textId="77777777" w:rsidR="005325AD" w:rsidRDefault="005325AD" w:rsidP="005325AD">
            <w:pPr>
              <w:tabs>
                <w:tab w:val="left" w:pos="1696"/>
              </w:tabs>
              <w:rPr>
                <w:rFonts w:ascii="Arial" w:hAnsi="Arial" w:cs="Arial"/>
                <w:b/>
                <w:bCs/>
                <w:color w:val="000000"/>
                <w:u w:val="single"/>
                <w:lang w:eastAsia="es-BO"/>
              </w:rPr>
            </w:pPr>
            <w:r w:rsidRPr="008C490A">
              <w:rPr>
                <w:rFonts w:ascii="Arial" w:hAnsi="Arial" w:cs="Arial"/>
                <w:b/>
                <w:bCs/>
                <w:color w:val="000000"/>
                <w:u w:val="single"/>
                <w:lang w:eastAsia="es-BO"/>
              </w:rPr>
              <w:t>CONDICIONES</w:t>
            </w:r>
            <w:r>
              <w:rPr>
                <w:rFonts w:ascii="Arial" w:hAnsi="Arial" w:cs="Arial"/>
                <w:b/>
                <w:bCs/>
                <w:color w:val="000000"/>
                <w:u w:val="single"/>
                <w:lang w:eastAsia="es-BO"/>
              </w:rPr>
              <w:t xml:space="preserve"> PARA LA PROVISIÓN DE LOS BIENES</w:t>
            </w:r>
          </w:p>
          <w:p w14:paraId="039F9356" w14:textId="77777777" w:rsidR="005325AD" w:rsidRPr="008C490A" w:rsidRDefault="005325AD" w:rsidP="005325AD">
            <w:pPr>
              <w:tabs>
                <w:tab w:val="left" w:pos="1696"/>
              </w:tabs>
              <w:rPr>
                <w:rFonts w:ascii="Arial" w:hAnsi="Arial" w:cs="Arial"/>
                <w:b/>
                <w:bCs/>
                <w:color w:val="000000"/>
                <w:u w:val="single"/>
                <w:lang w:eastAsia="es-BO"/>
              </w:rPr>
            </w:pPr>
          </w:p>
        </w:tc>
        <w:tc>
          <w:tcPr>
            <w:tcW w:w="2835" w:type="dxa"/>
            <w:gridSpan w:val="2"/>
            <w:tcBorders>
              <w:top w:val="nil"/>
              <w:left w:val="nil"/>
              <w:bottom w:val="single" w:sz="4" w:space="0" w:color="auto"/>
              <w:right w:val="single" w:sz="4" w:space="0" w:color="auto"/>
            </w:tcBorders>
            <w:shd w:val="clear" w:color="000000" w:fill="B8CCE4"/>
            <w:vAlign w:val="center"/>
          </w:tcPr>
          <w:p w14:paraId="1BE3F840" w14:textId="77777777" w:rsidR="005325AD" w:rsidRPr="008C490A" w:rsidRDefault="005325AD" w:rsidP="005325AD">
            <w:pPr>
              <w:tabs>
                <w:tab w:val="left" w:pos="1696"/>
              </w:tabs>
              <w:jc w:val="center"/>
              <w:rPr>
                <w:rFonts w:ascii="Arial" w:hAnsi="Arial" w:cs="Arial"/>
                <w:lang w:eastAsia="es-BO"/>
              </w:rPr>
            </w:pPr>
            <w:r w:rsidRPr="008C490A">
              <w:rPr>
                <w:rFonts w:ascii="Arial" w:hAnsi="Arial" w:cs="Arial"/>
                <w:lang w:eastAsia="es-BO"/>
              </w:rPr>
              <w:t> </w:t>
            </w:r>
          </w:p>
        </w:tc>
      </w:tr>
      <w:tr w:rsidR="005325AD" w:rsidRPr="008C490A" w14:paraId="0FAE0FFC" w14:textId="77777777" w:rsidTr="00351028">
        <w:trPr>
          <w:trHeight w:val="397"/>
        </w:trPr>
        <w:tc>
          <w:tcPr>
            <w:tcW w:w="708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5B6854" w14:textId="77777777" w:rsidR="005325AD" w:rsidRPr="00F34C91" w:rsidRDefault="005325AD" w:rsidP="005325AD">
            <w:pPr>
              <w:pStyle w:val="Sinespaciado"/>
              <w:rPr>
                <w:rFonts w:ascii="Tahoma" w:hAnsi="Tahoma" w:cs="Tahoma"/>
                <w:b/>
                <w:sz w:val="16"/>
                <w:szCs w:val="16"/>
                <w:lang w:eastAsia="es-BO"/>
              </w:rPr>
            </w:pPr>
            <w:r w:rsidRPr="00F34C91">
              <w:rPr>
                <w:rFonts w:ascii="Tahoma" w:hAnsi="Tahoma" w:cs="Tahoma"/>
                <w:b/>
                <w:sz w:val="16"/>
                <w:szCs w:val="16"/>
                <w:lang w:eastAsia="es-BO"/>
              </w:rPr>
              <w:t>LUGAR DE ENTREGA</w:t>
            </w:r>
          </w:p>
        </w:tc>
        <w:tc>
          <w:tcPr>
            <w:tcW w:w="2835" w:type="dxa"/>
            <w:gridSpan w:val="2"/>
            <w:tcBorders>
              <w:top w:val="nil"/>
              <w:left w:val="nil"/>
              <w:bottom w:val="single" w:sz="4" w:space="0" w:color="auto"/>
              <w:right w:val="single" w:sz="4" w:space="0" w:color="auto"/>
            </w:tcBorders>
            <w:shd w:val="clear" w:color="auto" w:fill="B8CCE4" w:themeFill="accent1" w:themeFillTint="66"/>
          </w:tcPr>
          <w:p w14:paraId="4DBE1164" w14:textId="19B5E131" w:rsidR="005325AD" w:rsidRPr="008C490A" w:rsidRDefault="005325AD" w:rsidP="005325AD">
            <w:pPr>
              <w:tabs>
                <w:tab w:val="left" w:pos="1696"/>
              </w:tabs>
              <w:jc w:val="center"/>
              <w:rPr>
                <w:rFonts w:ascii="Arial" w:hAnsi="Arial" w:cs="Arial"/>
                <w:color w:val="A5A5A5"/>
                <w:sz w:val="14"/>
                <w:szCs w:val="14"/>
                <w:lang w:eastAsia="es-BO"/>
              </w:rPr>
            </w:pPr>
            <w:r w:rsidRPr="00351028">
              <w:rPr>
                <w:rFonts w:ascii="Arial" w:hAnsi="Arial" w:cs="Arial"/>
                <w:color w:val="000000" w:themeColor="text1"/>
                <w:sz w:val="14"/>
                <w:szCs w:val="14"/>
                <w:lang w:eastAsia="es-BO"/>
              </w:rPr>
              <w:t>(Manifestar expresamente las condiciones de su propuesta con referencia a este requerimiento) </w:t>
            </w:r>
          </w:p>
        </w:tc>
      </w:tr>
      <w:tr w:rsidR="005325AD" w:rsidRPr="008C490A" w14:paraId="4505A4A4" w14:textId="77777777" w:rsidTr="005325AD">
        <w:trPr>
          <w:trHeight w:val="474"/>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3A7F291" w14:textId="77777777" w:rsidR="005325AD" w:rsidRDefault="005325AD" w:rsidP="005325AD">
            <w:pPr>
              <w:pStyle w:val="Sinespaciado"/>
              <w:jc w:val="both"/>
              <w:rPr>
                <w:rFonts w:ascii="Tahoma" w:hAnsi="Tahoma" w:cs="Tahoma"/>
                <w:sz w:val="16"/>
                <w:szCs w:val="16"/>
              </w:rPr>
            </w:pPr>
          </w:p>
          <w:p w14:paraId="7D116B1B" w14:textId="77777777" w:rsidR="005325AD" w:rsidRDefault="005325AD" w:rsidP="005325AD">
            <w:pPr>
              <w:pStyle w:val="Sinespaciado"/>
              <w:jc w:val="both"/>
              <w:rPr>
                <w:rFonts w:ascii="Tahoma" w:hAnsi="Tahoma" w:cs="Tahoma"/>
                <w:sz w:val="16"/>
                <w:szCs w:val="16"/>
              </w:rPr>
            </w:pPr>
            <w:r w:rsidRPr="00F34C91">
              <w:rPr>
                <w:rFonts w:ascii="Tahoma" w:hAnsi="Tahoma" w:cs="Tahoma"/>
                <w:sz w:val="16"/>
                <w:szCs w:val="16"/>
              </w:rPr>
              <w:t>Los bienes requeridos deberán ser entregados en los almacenes de ENDE en la ciudad de Cobija-Pando, ubicados sobre la Av. Porvenir Km 3.5.</w:t>
            </w:r>
          </w:p>
          <w:p w14:paraId="2046E11F" w14:textId="77777777" w:rsidR="005325AD" w:rsidRPr="00F34C91" w:rsidRDefault="005325AD" w:rsidP="005325AD">
            <w:pPr>
              <w:pStyle w:val="Sinespaciado"/>
              <w:jc w:val="both"/>
              <w:rPr>
                <w:rFonts w:ascii="Tahoma" w:hAnsi="Tahoma" w:cs="Tahoma"/>
                <w:sz w:val="16"/>
                <w:szCs w:val="16"/>
              </w:rPr>
            </w:pPr>
          </w:p>
          <w:p w14:paraId="5A3734E8" w14:textId="77777777" w:rsidR="005325AD" w:rsidRDefault="005325AD" w:rsidP="005325AD">
            <w:pPr>
              <w:pStyle w:val="Sinespaciado"/>
              <w:jc w:val="both"/>
              <w:rPr>
                <w:rFonts w:ascii="Tahoma" w:hAnsi="Tahoma" w:cs="Tahoma"/>
                <w:sz w:val="16"/>
                <w:szCs w:val="16"/>
              </w:rPr>
            </w:pPr>
            <w:r w:rsidRPr="00F34C91">
              <w:rPr>
                <w:rFonts w:ascii="Tahoma" w:hAnsi="Tahoma" w:cs="Tahoma"/>
                <w:sz w:val="16"/>
                <w:szCs w:val="16"/>
              </w:rPr>
              <w:t xml:space="preserve">Los costos de descarga y manipuleo de los bienes hasta la disposición final en los almacenes de ENDE, </w:t>
            </w:r>
            <w:r>
              <w:rPr>
                <w:rFonts w:ascii="Tahoma" w:hAnsi="Tahoma" w:cs="Tahoma"/>
                <w:sz w:val="16"/>
                <w:szCs w:val="16"/>
              </w:rPr>
              <w:t>corren por cuenta del proveedor</w:t>
            </w:r>
          </w:p>
          <w:p w14:paraId="12F58F89" w14:textId="77777777" w:rsidR="005325AD" w:rsidRPr="00F34C91" w:rsidRDefault="005325AD" w:rsidP="005325AD">
            <w:pPr>
              <w:pStyle w:val="Sinespaciado"/>
              <w:jc w:val="both"/>
              <w:rPr>
                <w:rFonts w:ascii="Tahoma" w:hAnsi="Tahoma" w:cs="Tahoma"/>
                <w:sz w:val="16"/>
                <w:szCs w:val="16"/>
              </w:rPr>
            </w:pPr>
          </w:p>
        </w:tc>
        <w:tc>
          <w:tcPr>
            <w:tcW w:w="2835" w:type="dxa"/>
            <w:gridSpan w:val="2"/>
            <w:tcBorders>
              <w:top w:val="nil"/>
              <w:left w:val="nil"/>
              <w:bottom w:val="single" w:sz="4" w:space="0" w:color="auto"/>
              <w:right w:val="single" w:sz="4" w:space="0" w:color="auto"/>
            </w:tcBorders>
            <w:shd w:val="clear" w:color="auto" w:fill="auto"/>
            <w:vAlign w:val="center"/>
          </w:tcPr>
          <w:p w14:paraId="719039C8" w14:textId="5CBB54ED" w:rsidR="005325AD" w:rsidRPr="008C490A" w:rsidRDefault="005325AD" w:rsidP="005325AD">
            <w:pPr>
              <w:tabs>
                <w:tab w:val="left" w:pos="1696"/>
              </w:tabs>
              <w:jc w:val="center"/>
              <w:rPr>
                <w:rFonts w:ascii="Arial" w:hAnsi="Arial" w:cs="Arial"/>
                <w:color w:val="A5A5A5"/>
                <w:sz w:val="14"/>
                <w:szCs w:val="14"/>
                <w:lang w:eastAsia="es-BO"/>
              </w:rPr>
            </w:pPr>
          </w:p>
        </w:tc>
      </w:tr>
      <w:tr w:rsidR="005325AD" w:rsidRPr="008C490A" w14:paraId="25C6F7F5" w14:textId="77777777" w:rsidTr="00351028">
        <w:trPr>
          <w:trHeight w:val="397"/>
        </w:trPr>
        <w:tc>
          <w:tcPr>
            <w:tcW w:w="708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8A1281" w14:textId="77777777" w:rsidR="005325AD" w:rsidRPr="00F34C91" w:rsidRDefault="005325AD" w:rsidP="005325AD">
            <w:pPr>
              <w:pStyle w:val="Sinespaciado"/>
              <w:rPr>
                <w:rFonts w:ascii="Tahoma" w:hAnsi="Tahoma" w:cs="Tahoma"/>
                <w:b/>
                <w:sz w:val="16"/>
                <w:szCs w:val="16"/>
                <w:lang w:val="x-none"/>
              </w:rPr>
            </w:pPr>
            <w:r w:rsidRPr="00F34C91">
              <w:rPr>
                <w:rFonts w:ascii="Tahoma" w:hAnsi="Tahoma" w:cs="Tahoma"/>
                <w:b/>
                <w:sz w:val="16"/>
                <w:szCs w:val="16"/>
                <w:lang w:val="x-none"/>
              </w:rPr>
              <w:t>PLAZO DE ENTREGA</w:t>
            </w:r>
          </w:p>
        </w:tc>
        <w:tc>
          <w:tcPr>
            <w:tcW w:w="283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14:paraId="3FF49A0F" w14:textId="3F73C9D1" w:rsidR="005325AD" w:rsidRPr="008C490A" w:rsidRDefault="005325AD" w:rsidP="005325AD">
            <w:pPr>
              <w:tabs>
                <w:tab w:val="left" w:pos="1696"/>
              </w:tabs>
              <w:jc w:val="center"/>
              <w:rPr>
                <w:rFonts w:ascii="Arial" w:hAnsi="Arial" w:cs="Arial"/>
                <w:lang w:eastAsia="es-BO"/>
              </w:rPr>
            </w:pPr>
            <w:r w:rsidRPr="00351028">
              <w:rPr>
                <w:rFonts w:ascii="Arial" w:hAnsi="Arial" w:cs="Arial"/>
                <w:color w:val="000000" w:themeColor="text1"/>
                <w:sz w:val="14"/>
                <w:szCs w:val="14"/>
                <w:lang w:eastAsia="es-BO"/>
              </w:rPr>
              <w:t>(Manifestar expresamente las condiciones de su propuesta con referencia a este requerimiento)</w:t>
            </w:r>
          </w:p>
        </w:tc>
      </w:tr>
      <w:tr w:rsidR="005325AD" w:rsidRPr="008C490A" w14:paraId="022852A8" w14:textId="77777777" w:rsidTr="005325AD">
        <w:trPr>
          <w:trHeight w:val="1204"/>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2348EB" w14:textId="77777777" w:rsidR="005325AD" w:rsidRPr="00F34C91" w:rsidRDefault="005325AD" w:rsidP="005325AD">
            <w:pPr>
              <w:pStyle w:val="Sinespaciado"/>
              <w:tabs>
                <w:tab w:val="left" w:pos="9744"/>
              </w:tabs>
              <w:ind w:right="398"/>
              <w:jc w:val="both"/>
              <w:rPr>
                <w:rFonts w:ascii="Tahoma" w:hAnsi="Tahoma" w:cs="Tahoma"/>
                <w:sz w:val="16"/>
                <w:szCs w:val="16"/>
                <w:lang w:eastAsia="es-BO"/>
              </w:rPr>
            </w:pPr>
            <w:r w:rsidRPr="00F34C91">
              <w:rPr>
                <w:rFonts w:ascii="Tahoma" w:hAnsi="Tahoma" w:cs="Tahoma"/>
                <w:sz w:val="16"/>
                <w:szCs w:val="16"/>
                <w:lang w:eastAsia="es-BO"/>
              </w:rPr>
              <w:t>El plazo de entrega establecido para el presente proceso no debe exceder los cuarenta y cinco (45) días</w:t>
            </w:r>
            <w:r>
              <w:rPr>
                <w:rFonts w:ascii="Tahoma" w:hAnsi="Tahoma" w:cs="Tahoma"/>
                <w:sz w:val="16"/>
                <w:szCs w:val="16"/>
                <w:lang w:eastAsia="es-BO"/>
              </w:rPr>
              <w:t xml:space="preserve"> </w:t>
            </w:r>
            <w:r w:rsidRPr="00F34C91">
              <w:rPr>
                <w:rFonts w:ascii="Tahoma" w:hAnsi="Tahoma" w:cs="Tahoma"/>
                <w:sz w:val="16"/>
                <w:szCs w:val="16"/>
                <w:lang w:eastAsia="es-BO"/>
              </w:rPr>
              <w:t xml:space="preserve">calendario computable a partir del día siguiente hábil de la suscripción del contrato. </w:t>
            </w:r>
          </w:p>
          <w:p w14:paraId="2DB15430" w14:textId="77777777" w:rsidR="005325AD" w:rsidRPr="00F34C91" w:rsidRDefault="005325AD" w:rsidP="005325AD">
            <w:pPr>
              <w:pStyle w:val="Sinespaciado"/>
              <w:tabs>
                <w:tab w:val="left" w:pos="9744"/>
              </w:tabs>
              <w:ind w:left="567" w:right="398"/>
              <w:jc w:val="both"/>
              <w:rPr>
                <w:rFonts w:ascii="Tahoma" w:hAnsi="Tahoma" w:cs="Tahoma"/>
                <w:sz w:val="16"/>
                <w:szCs w:val="16"/>
                <w:lang w:eastAsia="es-BO"/>
              </w:rPr>
            </w:pPr>
          </w:p>
          <w:p w14:paraId="06F76FBC" w14:textId="77777777" w:rsidR="005325AD" w:rsidRPr="00F34C91" w:rsidRDefault="005325AD" w:rsidP="005325AD">
            <w:pPr>
              <w:pStyle w:val="Sinespaciado"/>
              <w:jc w:val="both"/>
              <w:rPr>
                <w:rFonts w:ascii="Tahoma" w:hAnsi="Tahoma" w:cs="Tahoma"/>
                <w:sz w:val="16"/>
                <w:szCs w:val="16"/>
                <w:lang w:eastAsia="es-BO"/>
              </w:rPr>
            </w:pPr>
            <w:r w:rsidRPr="00F34C91">
              <w:rPr>
                <w:rFonts w:ascii="Tahoma" w:hAnsi="Tahoma" w:cs="Tahoma"/>
                <w:sz w:val="16"/>
                <w:szCs w:val="16"/>
                <w:lang w:eastAsia="es-BO"/>
              </w:rPr>
              <w:t>El retraso en el plazo de entrega establecido con el proponente adjudicado, que no justifique causal de fuerza mayor o caso fortuito, será penalizado con una multa a establecerse en el Contrato</w:t>
            </w:r>
            <w:r>
              <w:rPr>
                <w:rFonts w:ascii="Tahoma" w:hAnsi="Tahoma" w:cs="Tahoma"/>
                <w:sz w:val="16"/>
                <w:szCs w:val="16"/>
                <w:lang w:eastAsia="es-BO"/>
              </w:rPr>
              <w:t>.</w:t>
            </w:r>
          </w:p>
        </w:tc>
        <w:tc>
          <w:tcPr>
            <w:tcW w:w="2835" w:type="dxa"/>
            <w:gridSpan w:val="2"/>
            <w:tcBorders>
              <w:top w:val="nil"/>
              <w:left w:val="nil"/>
              <w:bottom w:val="single" w:sz="4" w:space="0" w:color="auto"/>
              <w:right w:val="single" w:sz="4" w:space="0" w:color="auto"/>
            </w:tcBorders>
            <w:shd w:val="clear" w:color="auto" w:fill="auto"/>
            <w:vAlign w:val="center"/>
          </w:tcPr>
          <w:p w14:paraId="5D863EE9" w14:textId="47130356" w:rsidR="005325AD" w:rsidRPr="008C490A" w:rsidRDefault="005325AD" w:rsidP="005325AD">
            <w:pPr>
              <w:tabs>
                <w:tab w:val="left" w:pos="1696"/>
              </w:tabs>
              <w:jc w:val="center"/>
              <w:rPr>
                <w:rFonts w:ascii="Arial" w:hAnsi="Arial" w:cs="Arial"/>
                <w:color w:val="A5A5A5"/>
                <w:sz w:val="14"/>
                <w:szCs w:val="14"/>
                <w:lang w:eastAsia="es-BO"/>
              </w:rPr>
            </w:pPr>
          </w:p>
        </w:tc>
      </w:tr>
      <w:tr w:rsidR="005325AD" w:rsidRPr="008C490A" w14:paraId="76D9CD20" w14:textId="77777777" w:rsidTr="00351028">
        <w:trPr>
          <w:trHeight w:val="397"/>
        </w:trPr>
        <w:tc>
          <w:tcPr>
            <w:tcW w:w="708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FF79A9F" w14:textId="77777777" w:rsidR="005325AD" w:rsidRPr="00F34C91" w:rsidRDefault="005325AD" w:rsidP="005325AD">
            <w:pPr>
              <w:pStyle w:val="Sinespaciado"/>
              <w:rPr>
                <w:rFonts w:ascii="Tahoma" w:hAnsi="Tahoma" w:cs="Tahoma"/>
                <w:b/>
                <w:sz w:val="16"/>
                <w:szCs w:val="16"/>
                <w:lang w:eastAsia="es-BO"/>
              </w:rPr>
            </w:pPr>
            <w:r w:rsidRPr="00F34C91">
              <w:rPr>
                <w:rFonts w:ascii="Tahoma" w:hAnsi="Tahoma" w:cs="Tahoma"/>
                <w:b/>
                <w:sz w:val="16"/>
                <w:szCs w:val="16"/>
                <w:lang w:eastAsia="es-BO"/>
              </w:rPr>
              <w:t>FORMA DE PAGO</w:t>
            </w:r>
          </w:p>
        </w:tc>
        <w:tc>
          <w:tcPr>
            <w:tcW w:w="2835" w:type="dxa"/>
            <w:gridSpan w:val="2"/>
            <w:tcBorders>
              <w:top w:val="nil"/>
              <w:left w:val="nil"/>
              <w:bottom w:val="single" w:sz="4" w:space="0" w:color="auto"/>
              <w:right w:val="single" w:sz="4" w:space="0" w:color="auto"/>
            </w:tcBorders>
            <w:shd w:val="clear" w:color="auto" w:fill="B8CCE4" w:themeFill="accent1" w:themeFillTint="66"/>
            <w:vAlign w:val="center"/>
          </w:tcPr>
          <w:p w14:paraId="38F3AA52" w14:textId="0145A54B" w:rsidR="005325AD" w:rsidRPr="008C490A" w:rsidRDefault="005325AD" w:rsidP="005325AD">
            <w:pPr>
              <w:tabs>
                <w:tab w:val="left" w:pos="1696"/>
              </w:tabs>
              <w:jc w:val="center"/>
              <w:rPr>
                <w:rFonts w:ascii="Arial" w:hAnsi="Arial" w:cs="Arial"/>
                <w:lang w:eastAsia="es-BO"/>
              </w:rPr>
            </w:pPr>
            <w:r w:rsidRPr="00351028">
              <w:rPr>
                <w:rFonts w:ascii="Arial" w:hAnsi="Arial" w:cs="Arial"/>
                <w:color w:val="000000" w:themeColor="text1"/>
                <w:sz w:val="14"/>
                <w:szCs w:val="14"/>
                <w:lang w:eastAsia="es-BO"/>
              </w:rPr>
              <w:t>(Manifestar expresamente las condiciones de su propuesta con referencia a este requerimiento)</w:t>
            </w:r>
          </w:p>
        </w:tc>
      </w:tr>
      <w:tr w:rsidR="005325AD" w:rsidRPr="008C490A" w14:paraId="7D0FED4F" w14:textId="77777777" w:rsidTr="005325AD">
        <w:trPr>
          <w:trHeight w:val="416"/>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9F2D74" w14:textId="77777777" w:rsidR="005325AD" w:rsidRPr="00F34C91" w:rsidRDefault="005325AD" w:rsidP="005325AD">
            <w:pPr>
              <w:pStyle w:val="Sinespaciado"/>
              <w:rPr>
                <w:rFonts w:ascii="Tahoma" w:hAnsi="Tahoma" w:cs="Tahoma"/>
                <w:sz w:val="16"/>
                <w:szCs w:val="16"/>
              </w:rPr>
            </w:pPr>
            <w:r w:rsidRPr="00F34C91">
              <w:rPr>
                <w:rFonts w:ascii="Tahoma" w:hAnsi="Tahoma" w:cs="Tahoma"/>
                <w:sz w:val="16"/>
                <w:szCs w:val="16"/>
                <w:lang w:eastAsia="es-BO"/>
              </w:rPr>
              <w:t>El pago se efectuara mediante la emisión de un cheque intransferible a la orden del proveedor contra entrega total y definitiva de todos los bienes adjudicados a conformidad de ENDE en el lugar dispuesto para la entrega.</w:t>
            </w:r>
          </w:p>
        </w:tc>
        <w:tc>
          <w:tcPr>
            <w:tcW w:w="2835" w:type="dxa"/>
            <w:gridSpan w:val="2"/>
            <w:tcBorders>
              <w:top w:val="nil"/>
              <w:left w:val="nil"/>
              <w:bottom w:val="single" w:sz="4" w:space="0" w:color="auto"/>
              <w:right w:val="single" w:sz="4" w:space="0" w:color="auto"/>
            </w:tcBorders>
            <w:shd w:val="clear" w:color="auto" w:fill="auto"/>
            <w:vAlign w:val="center"/>
          </w:tcPr>
          <w:p w14:paraId="219F731D" w14:textId="1698DC3C" w:rsidR="005325AD" w:rsidRPr="008C490A" w:rsidRDefault="005325AD" w:rsidP="005325AD">
            <w:pPr>
              <w:tabs>
                <w:tab w:val="left" w:pos="1696"/>
              </w:tabs>
              <w:jc w:val="center"/>
              <w:rPr>
                <w:rFonts w:ascii="Arial" w:hAnsi="Arial" w:cs="Arial"/>
                <w:color w:val="A5A5A5"/>
                <w:sz w:val="14"/>
                <w:szCs w:val="14"/>
                <w:lang w:eastAsia="es-BO"/>
              </w:rPr>
            </w:pPr>
          </w:p>
        </w:tc>
      </w:tr>
      <w:tr w:rsidR="005325AD" w:rsidRPr="008C490A" w14:paraId="397489B3" w14:textId="77777777" w:rsidTr="000E6721">
        <w:trPr>
          <w:trHeight w:val="416"/>
        </w:trPr>
        <w:tc>
          <w:tcPr>
            <w:tcW w:w="708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70FDE5E" w14:textId="77777777" w:rsidR="005325AD" w:rsidRPr="00F34C91" w:rsidRDefault="005325AD" w:rsidP="005325AD">
            <w:pPr>
              <w:pStyle w:val="Sinespaciado"/>
              <w:rPr>
                <w:rFonts w:ascii="Tahoma" w:hAnsi="Tahoma" w:cs="Tahoma"/>
                <w:b/>
                <w:sz w:val="16"/>
                <w:szCs w:val="16"/>
                <w:lang w:eastAsia="es-BO"/>
              </w:rPr>
            </w:pPr>
            <w:r w:rsidRPr="00F34C91">
              <w:rPr>
                <w:rFonts w:ascii="Tahoma" w:hAnsi="Tahoma" w:cs="Tahoma"/>
                <w:b/>
                <w:sz w:val="16"/>
                <w:szCs w:val="16"/>
                <w:lang w:eastAsia="es-BO"/>
              </w:rPr>
              <w:lastRenderedPageBreak/>
              <w:t xml:space="preserve">GARANTÍA </w:t>
            </w:r>
            <w:r>
              <w:rPr>
                <w:rFonts w:ascii="Tahoma" w:hAnsi="Tahoma" w:cs="Tahoma"/>
                <w:b/>
                <w:sz w:val="16"/>
                <w:szCs w:val="16"/>
                <w:lang w:eastAsia="es-BO"/>
              </w:rPr>
              <w:t>TECNICA</w:t>
            </w:r>
          </w:p>
        </w:tc>
        <w:tc>
          <w:tcPr>
            <w:tcW w:w="2835" w:type="dxa"/>
            <w:gridSpan w:val="2"/>
            <w:tcBorders>
              <w:top w:val="single" w:sz="4" w:space="0" w:color="auto"/>
              <w:left w:val="nil"/>
              <w:bottom w:val="single" w:sz="4" w:space="0" w:color="auto"/>
              <w:right w:val="single" w:sz="4" w:space="0" w:color="auto"/>
            </w:tcBorders>
            <w:shd w:val="clear" w:color="auto" w:fill="B8CCE4" w:themeFill="accent1" w:themeFillTint="66"/>
            <w:vAlign w:val="center"/>
          </w:tcPr>
          <w:p w14:paraId="66D2A0ED" w14:textId="7CFCCA91" w:rsidR="005325AD" w:rsidRPr="008C490A" w:rsidRDefault="005325AD" w:rsidP="005325AD">
            <w:pPr>
              <w:tabs>
                <w:tab w:val="left" w:pos="1696"/>
              </w:tabs>
              <w:jc w:val="center"/>
              <w:rPr>
                <w:rFonts w:ascii="Arial" w:hAnsi="Arial" w:cs="Arial"/>
                <w:lang w:eastAsia="es-BO"/>
              </w:rPr>
            </w:pPr>
            <w:r w:rsidRPr="000E6721">
              <w:rPr>
                <w:rFonts w:ascii="Arial" w:hAnsi="Arial" w:cs="Arial"/>
                <w:color w:val="000000" w:themeColor="text1"/>
                <w:sz w:val="14"/>
                <w:szCs w:val="14"/>
                <w:lang w:eastAsia="es-BO"/>
              </w:rPr>
              <w:t>(Manifestar expresamente las condiciones de su propuesta con referencia a este requerimiento)</w:t>
            </w:r>
          </w:p>
        </w:tc>
      </w:tr>
      <w:tr w:rsidR="005325AD" w:rsidRPr="008C490A" w14:paraId="0A746120" w14:textId="77777777" w:rsidTr="005325AD">
        <w:trPr>
          <w:trHeight w:val="960"/>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D37D8E" w14:textId="77777777" w:rsidR="005325AD" w:rsidRPr="00F34C91" w:rsidRDefault="005325AD" w:rsidP="005325AD">
            <w:pPr>
              <w:jc w:val="both"/>
              <w:rPr>
                <w:rFonts w:ascii="Tahoma" w:hAnsi="Tahoma" w:cs="Tahoma"/>
                <w:lang w:eastAsia="es-BO"/>
              </w:rPr>
            </w:pPr>
            <w:r w:rsidRPr="00F34C91">
              <w:rPr>
                <w:rFonts w:ascii="Tahoma" w:hAnsi="Tahoma" w:cs="Tahoma"/>
                <w:lang w:eastAsia="es-BO"/>
              </w:rPr>
              <w:t>El refrigerante ofertado bajo estas especificaciones deberá contar con una garantía mínima de un (1) año, a partir de la recepción definitiva.</w:t>
            </w:r>
          </w:p>
        </w:tc>
        <w:tc>
          <w:tcPr>
            <w:tcW w:w="2835" w:type="dxa"/>
            <w:gridSpan w:val="2"/>
            <w:tcBorders>
              <w:top w:val="nil"/>
              <w:left w:val="nil"/>
              <w:bottom w:val="single" w:sz="4" w:space="0" w:color="auto"/>
              <w:right w:val="single" w:sz="4" w:space="0" w:color="auto"/>
            </w:tcBorders>
            <w:shd w:val="clear" w:color="auto" w:fill="auto"/>
            <w:vAlign w:val="center"/>
          </w:tcPr>
          <w:p w14:paraId="3A848F25" w14:textId="12CDD1F8" w:rsidR="005325AD" w:rsidRPr="008C490A" w:rsidRDefault="005325AD" w:rsidP="005325AD">
            <w:pPr>
              <w:tabs>
                <w:tab w:val="left" w:pos="1696"/>
              </w:tabs>
              <w:jc w:val="center"/>
              <w:rPr>
                <w:rFonts w:ascii="Arial" w:hAnsi="Arial" w:cs="Arial"/>
                <w:color w:val="A5A5A5"/>
                <w:sz w:val="14"/>
                <w:szCs w:val="14"/>
                <w:lang w:eastAsia="es-BO"/>
              </w:rPr>
            </w:pPr>
          </w:p>
        </w:tc>
      </w:tr>
      <w:tr w:rsidR="005325AD" w:rsidRPr="008C490A" w14:paraId="17F02CF0" w14:textId="77777777" w:rsidTr="000E6721">
        <w:trPr>
          <w:trHeight w:val="568"/>
        </w:trPr>
        <w:tc>
          <w:tcPr>
            <w:tcW w:w="708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BEC492" w14:textId="77777777" w:rsidR="005325AD" w:rsidRPr="00F34C91" w:rsidRDefault="005325AD" w:rsidP="005325AD">
            <w:pPr>
              <w:pStyle w:val="Sinespaciado"/>
              <w:jc w:val="both"/>
              <w:rPr>
                <w:rFonts w:ascii="Tahoma" w:hAnsi="Tahoma" w:cs="Tahoma"/>
                <w:b/>
                <w:sz w:val="16"/>
                <w:szCs w:val="16"/>
                <w:lang w:eastAsia="es-BO"/>
              </w:rPr>
            </w:pPr>
            <w:r w:rsidRPr="00F34C91">
              <w:rPr>
                <w:rFonts w:ascii="Tahoma" w:hAnsi="Tahoma" w:cs="Tahoma"/>
                <w:b/>
                <w:sz w:val="16"/>
                <w:szCs w:val="16"/>
                <w:lang w:eastAsia="es-BO"/>
              </w:rPr>
              <w:t>FORMA DE ENTREGA</w:t>
            </w:r>
          </w:p>
        </w:tc>
        <w:tc>
          <w:tcPr>
            <w:tcW w:w="2835" w:type="dxa"/>
            <w:gridSpan w:val="2"/>
            <w:tcBorders>
              <w:top w:val="nil"/>
              <w:left w:val="nil"/>
              <w:bottom w:val="single" w:sz="4" w:space="0" w:color="auto"/>
              <w:right w:val="single" w:sz="4" w:space="0" w:color="auto"/>
            </w:tcBorders>
            <w:shd w:val="clear" w:color="auto" w:fill="B8CCE4" w:themeFill="accent1" w:themeFillTint="66"/>
            <w:vAlign w:val="center"/>
          </w:tcPr>
          <w:p w14:paraId="0A87D482" w14:textId="00B53713" w:rsidR="005325AD" w:rsidRPr="008C490A" w:rsidRDefault="005325AD" w:rsidP="005325AD">
            <w:pPr>
              <w:tabs>
                <w:tab w:val="left" w:pos="1696"/>
              </w:tabs>
              <w:jc w:val="center"/>
              <w:rPr>
                <w:rFonts w:ascii="Arial" w:hAnsi="Arial" w:cs="Arial"/>
                <w:color w:val="A5A5A5"/>
                <w:sz w:val="14"/>
                <w:szCs w:val="14"/>
                <w:lang w:eastAsia="es-BO"/>
              </w:rPr>
            </w:pPr>
            <w:r w:rsidRPr="000E6721">
              <w:rPr>
                <w:rFonts w:ascii="Arial" w:hAnsi="Arial" w:cs="Arial"/>
                <w:color w:val="000000" w:themeColor="text1"/>
                <w:sz w:val="14"/>
                <w:szCs w:val="14"/>
                <w:lang w:eastAsia="es-BO"/>
              </w:rPr>
              <w:t>(Manifestar expresamente las condiciones de su propuesta con referencia a este requerimiento).</w:t>
            </w:r>
          </w:p>
        </w:tc>
      </w:tr>
      <w:tr w:rsidR="005325AD" w:rsidRPr="008C490A" w14:paraId="6DC06FEE" w14:textId="77777777" w:rsidTr="005325AD">
        <w:trPr>
          <w:trHeight w:val="704"/>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F89F05" w14:textId="77777777" w:rsidR="005325AD" w:rsidRPr="00F34C91" w:rsidRDefault="005325AD" w:rsidP="005325AD">
            <w:pPr>
              <w:pStyle w:val="Sinespaciado"/>
              <w:jc w:val="both"/>
              <w:rPr>
                <w:rFonts w:ascii="Tahoma" w:hAnsi="Tahoma" w:cs="Tahoma"/>
                <w:sz w:val="16"/>
                <w:szCs w:val="16"/>
                <w:lang w:eastAsia="es-BO"/>
              </w:rPr>
            </w:pPr>
          </w:p>
          <w:p w14:paraId="23F9669F" w14:textId="77777777" w:rsidR="005325AD" w:rsidRDefault="005325AD" w:rsidP="005325AD">
            <w:pPr>
              <w:jc w:val="both"/>
              <w:rPr>
                <w:rFonts w:ascii="Tahoma" w:hAnsi="Tahoma" w:cs="Tahoma"/>
                <w:lang w:eastAsia="es-BO"/>
              </w:rPr>
            </w:pPr>
            <w:r w:rsidRPr="00F34C91">
              <w:rPr>
                <w:rFonts w:ascii="Tahoma" w:hAnsi="Tahoma" w:cs="Tahoma"/>
                <w:lang w:eastAsia="es-BO"/>
              </w:rPr>
              <w:t>El refrigerante deberá ser entregado en tambores metálicos de</w:t>
            </w:r>
            <w:r>
              <w:rPr>
                <w:rFonts w:ascii="Tahoma" w:hAnsi="Tahoma" w:cs="Tahoma"/>
                <w:lang w:eastAsia="es-BO"/>
              </w:rPr>
              <w:t xml:space="preserve"> 208 </w:t>
            </w:r>
            <w:r w:rsidRPr="00F34C91">
              <w:rPr>
                <w:rFonts w:ascii="Tahoma" w:hAnsi="Tahoma" w:cs="Tahoma"/>
                <w:lang w:eastAsia="es-BO"/>
              </w:rPr>
              <w:t>litros, no se aceptara tambores que presenten fugas o abolladuras que pudieran haber contaminado su contenido. Para la disposición de los tambores, en los Almacenes de ENDE Cobija, el proveedor deberá proporcionar los pallets necesarios.</w:t>
            </w:r>
          </w:p>
          <w:p w14:paraId="14EBC28A" w14:textId="77777777" w:rsidR="00351028" w:rsidRPr="00F34C91" w:rsidRDefault="00351028" w:rsidP="005325AD">
            <w:pPr>
              <w:jc w:val="both"/>
              <w:rPr>
                <w:rFonts w:ascii="Tahoma" w:hAnsi="Tahoma" w:cs="Tahoma"/>
                <w:lang w:eastAsia="es-BO"/>
              </w:rPr>
            </w:pPr>
          </w:p>
          <w:p w14:paraId="31E2B981" w14:textId="77777777" w:rsidR="005325AD" w:rsidRDefault="005325AD" w:rsidP="005325AD">
            <w:pPr>
              <w:jc w:val="both"/>
              <w:rPr>
                <w:rFonts w:ascii="Tahoma" w:hAnsi="Tahoma" w:cs="Tahoma"/>
                <w:lang w:eastAsia="es-BO"/>
              </w:rPr>
            </w:pPr>
            <w:r w:rsidRPr="00F34C91">
              <w:rPr>
                <w:rFonts w:ascii="Tahoma" w:hAnsi="Tahoma" w:cs="Tahoma"/>
                <w:lang w:eastAsia="es-BO"/>
              </w:rPr>
              <w:t>La entrega del Refrigerante deberá ser a requerimiento de ENDE, en Almacenes de la Planta de Generación Bahía del Sistema Cobija.</w:t>
            </w:r>
          </w:p>
          <w:p w14:paraId="3392D46B" w14:textId="77777777" w:rsidR="00351028" w:rsidRPr="00F34C91" w:rsidRDefault="00351028" w:rsidP="005325AD">
            <w:pPr>
              <w:jc w:val="both"/>
              <w:rPr>
                <w:rFonts w:ascii="Tahoma" w:hAnsi="Tahoma" w:cs="Tahoma"/>
                <w:lang w:eastAsia="es-BO"/>
              </w:rPr>
            </w:pPr>
          </w:p>
          <w:p w14:paraId="22EBCDC3" w14:textId="77777777" w:rsidR="005325AD" w:rsidRDefault="005325AD" w:rsidP="005325AD">
            <w:pPr>
              <w:jc w:val="both"/>
              <w:rPr>
                <w:rFonts w:ascii="Tahoma" w:hAnsi="Tahoma" w:cs="Tahoma"/>
                <w:lang w:eastAsia="es-BO"/>
              </w:rPr>
            </w:pPr>
            <w:r w:rsidRPr="00F34C91">
              <w:rPr>
                <w:rFonts w:ascii="Tahoma" w:hAnsi="Tahoma" w:cs="Tahoma"/>
                <w:lang w:eastAsia="es-BO"/>
              </w:rPr>
              <w:t>Personal de almacén en la Central Bahía Verificará el estado de cada uno de los tambores, una vez estén descargados en almacenes de la Central Bahía, en caso de existir o evidenciarse daños durante la descarga que puedan derivar en (filtraciones, perdidas, fugas ó mermas de fluido) los recipientes dañados no serán recepcionados y se aplicará la correspondiente multa de acuerdo a contrato.</w:t>
            </w:r>
          </w:p>
          <w:p w14:paraId="61F3583D" w14:textId="77777777" w:rsidR="00351028" w:rsidRPr="00F34C91" w:rsidRDefault="00351028" w:rsidP="005325AD">
            <w:pPr>
              <w:jc w:val="both"/>
              <w:rPr>
                <w:rFonts w:ascii="Tahoma" w:hAnsi="Tahoma" w:cs="Tahoma"/>
                <w:lang w:eastAsia="es-BO"/>
              </w:rPr>
            </w:pPr>
          </w:p>
        </w:tc>
        <w:tc>
          <w:tcPr>
            <w:tcW w:w="2835" w:type="dxa"/>
            <w:gridSpan w:val="2"/>
            <w:tcBorders>
              <w:top w:val="nil"/>
              <w:left w:val="nil"/>
              <w:bottom w:val="single" w:sz="4" w:space="0" w:color="auto"/>
              <w:right w:val="single" w:sz="4" w:space="0" w:color="auto"/>
            </w:tcBorders>
            <w:shd w:val="clear" w:color="auto" w:fill="auto"/>
            <w:vAlign w:val="center"/>
          </w:tcPr>
          <w:p w14:paraId="4F8CF5D9" w14:textId="08FF8F22" w:rsidR="005325AD" w:rsidRPr="008C490A" w:rsidRDefault="005325AD" w:rsidP="005325AD">
            <w:pPr>
              <w:tabs>
                <w:tab w:val="left" w:pos="1696"/>
              </w:tabs>
              <w:jc w:val="center"/>
              <w:rPr>
                <w:rFonts w:ascii="Arial" w:hAnsi="Arial" w:cs="Arial"/>
                <w:color w:val="A5A5A5"/>
                <w:sz w:val="14"/>
                <w:szCs w:val="14"/>
                <w:lang w:eastAsia="es-BO"/>
              </w:rPr>
            </w:pPr>
          </w:p>
        </w:tc>
      </w:tr>
      <w:tr w:rsidR="005325AD" w:rsidRPr="008C490A" w14:paraId="7C2455D4" w14:textId="77777777" w:rsidTr="000E6721">
        <w:trPr>
          <w:trHeight w:val="704"/>
        </w:trPr>
        <w:tc>
          <w:tcPr>
            <w:tcW w:w="7088"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A92DF19" w14:textId="77777777" w:rsidR="005325AD" w:rsidRPr="006B2B3C" w:rsidRDefault="005325AD" w:rsidP="005325AD">
            <w:pPr>
              <w:pStyle w:val="Sinespaciado"/>
              <w:jc w:val="both"/>
              <w:rPr>
                <w:rFonts w:ascii="Tahoma" w:hAnsi="Tahoma" w:cs="Tahoma"/>
                <w:b/>
                <w:sz w:val="16"/>
                <w:szCs w:val="16"/>
                <w:lang w:eastAsia="es-BO"/>
              </w:rPr>
            </w:pPr>
            <w:r w:rsidRPr="006B2B3C">
              <w:rPr>
                <w:rFonts w:ascii="Tahoma" w:hAnsi="Tahoma" w:cs="Tahoma"/>
                <w:b/>
                <w:sz w:val="16"/>
                <w:szCs w:val="16"/>
                <w:lang w:eastAsia="es-BO"/>
              </w:rPr>
              <w:t>PRECIO DE LA PROPUESTA</w:t>
            </w:r>
          </w:p>
        </w:tc>
        <w:tc>
          <w:tcPr>
            <w:tcW w:w="2835" w:type="dxa"/>
            <w:gridSpan w:val="2"/>
            <w:tcBorders>
              <w:top w:val="nil"/>
              <w:left w:val="nil"/>
              <w:bottom w:val="single" w:sz="4" w:space="0" w:color="auto"/>
              <w:right w:val="single" w:sz="4" w:space="0" w:color="auto"/>
            </w:tcBorders>
            <w:shd w:val="clear" w:color="auto" w:fill="B8CCE4" w:themeFill="accent1" w:themeFillTint="66"/>
            <w:vAlign w:val="center"/>
          </w:tcPr>
          <w:p w14:paraId="3F856945" w14:textId="080341AE" w:rsidR="005325AD" w:rsidRPr="008C490A" w:rsidRDefault="005325AD" w:rsidP="005325AD">
            <w:pPr>
              <w:tabs>
                <w:tab w:val="left" w:pos="1696"/>
              </w:tabs>
              <w:jc w:val="center"/>
              <w:rPr>
                <w:rFonts w:ascii="Arial" w:hAnsi="Arial" w:cs="Arial"/>
                <w:color w:val="A5A5A5"/>
                <w:sz w:val="14"/>
                <w:szCs w:val="14"/>
                <w:lang w:eastAsia="es-BO"/>
              </w:rPr>
            </w:pPr>
            <w:r w:rsidRPr="000E6721">
              <w:rPr>
                <w:rFonts w:ascii="Arial" w:hAnsi="Arial" w:cs="Arial"/>
                <w:color w:val="000000" w:themeColor="text1"/>
                <w:sz w:val="14"/>
                <w:szCs w:val="14"/>
                <w:lang w:eastAsia="es-BO"/>
              </w:rPr>
              <w:t>(Manifestar expresamente las condiciones de su propuesta con referencia a este requerimiento)</w:t>
            </w:r>
          </w:p>
        </w:tc>
      </w:tr>
      <w:tr w:rsidR="005325AD" w:rsidRPr="008C490A" w14:paraId="50EEB8CC" w14:textId="77777777" w:rsidTr="005325AD">
        <w:trPr>
          <w:trHeight w:val="1430"/>
        </w:trPr>
        <w:tc>
          <w:tcPr>
            <w:tcW w:w="70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FD9716" w14:textId="77777777" w:rsidR="005325AD" w:rsidRPr="00F34C91" w:rsidRDefault="005325AD" w:rsidP="005325AD">
            <w:pPr>
              <w:pStyle w:val="Sinespaciado"/>
              <w:jc w:val="both"/>
              <w:rPr>
                <w:rFonts w:ascii="Tahoma" w:hAnsi="Tahoma" w:cs="Tahoma"/>
                <w:sz w:val="16"/>
                <w:szCs w:val="16"/>
                <w:lang w:eastAsia="es-BO"/>
              </w:rPr>
            </w:pPr>
            <w:r w:rsidRPr="00A1236C">
              <w:rPr>
                <w:rFonts w:ascii="Tahoma" w:hAnsi="Tahoma" w:cs="Tahoma"/>
                <w:sz w:val="16"/>
                <w:szCs w:val="16"/>
                <w:lang w:eastAsia="es-BO"/>
              </w:rPr>
              <w:t>El precio de la propuesta deberá incluir todos los costos hasta la disposición final en nuestras instalaciones de Central Bahía  ubicada en la ciudad de Cobija, incluido todos los impuestos de Ley mediante la emisión de la correspondiente factura con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835" w:type="dxa"/>
            <w:gridSpan w:val="2"/>
            <w:tcBorders>
              <w:top w:val="nil"/>
              <w:left w:val="nil"/>
              <w:bottom w:val="single" w:sz="4" w:space="0" w:color="auto"/>
              <w:right w:val="single" w:sz="4" w:space="0" w:color="auto"/>
            </w:tcBorders>
            <w:shd w:val="clear" w:color="auto" w:fill="auto"/>
            <w:vAlign w:val="center"/>
          </w:tcPr>
          <w:p w14:paraId="5399DE37" w14:textId="13BB0032" w:rsidR="005325AD" w:rsidRPr="008C490A" w:rsidRDefault="005325AD" w:rsidP="005325AD">
            <w:pPr>
              <w:tabs>
                <w:tab w:val="left" w:pos="1696"/>
              </w:tabs>
              <w:jc w:val="center"/>
              <w:rPr>
                <w:rFonts w:ascii="Arial" w:hAnsi="Arial" w:cs="Arial"/>
                <w:color w:val="A5A5A5"/>
                <w:sz w:val="14"/>
                <w:szCs w:val="14"/>
                <w:lang w:eastAsia="es-BO"/>
              </w:rPr>
            </w:pPr>
          </w:p>
        </w:tc>
      </w:tr>
      <w:tr w:rsidR="005325AD" w:rsidRPr="008C490A" w14:paraId="185D53AD" w14:textId="77777777" w:rsidTr="005325AD">
        <w:trPr>
          <w:trHeight w:val="187"/>
        </w:trPr>
        <w:tc>
          <w:tcPr>
            <w:tcW w:w="7088" w:type="dxa"/>
            <w:gridSpan w:val="4"/>
            <w:vMerge w:val="restart"/>
            <w:tcBorders>
              <w:top w:val="single" w:sz="4" w:space="0" w:color="auto"/>
              <w:left w:val="single" w:sz="4" w:space="0" w:color="auto"/>
              <w:right w:val="single" w:sz="4" w:space="0" w:color="auto"/>
            </w:tcBorders>
            <w:shd w:val="clear" w:color="auto" w:fill="auto"/>
            <w:vAlign w:val="center"/>
          </w:tcPr>
          <w:p w14:paraId="44AF6821" w14:textId="2A90BBBD" w:rsidR="005325AD" w:rsidRPr="006B2B3C" w:rsidRDefault="005325AD" w:rsidP="005325AD">
            <w:pPr>
              <w:pStyle w:val="Sinespaciado"/>
              <w:jc w:val="both"/>
              <w:rPr>
                <w:rFonts w:ascii="Tahoma" w:hAnsi="Tahoma" w:cs="Tahoma"/>
                <w:sz w:val="16"/>
                <w:szCs w:val="16"/>
                <w:lang w:eastAsia="es-BO"/>
              </w:rPr>
            </w:pPr>
            <w:r w:rsidRPr="005325AD">
              <w:rPr>
                <w:rFonts w:ascii="Tahoma" w:hAnsi="Tahoma" w:cs="Tahoma"/>
                <w:sz w:val="16"/>
                <w:szCs w:val="16"/>
                <w:lang w:eastAsia="es-BO"/>
              </w:rPr>
              <w:t>Marca, modelo y país de Origen (***)</w:t>
            </w: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183A8718" w14:textId="7BAB1196" w:rsidR="005325AD" w:rsidRPr="00E9717D" w:rsidRDefault="005325AD" w:rsidP="005325AD">
            <w:pPr>
              <w:tabs>
                <w:tab w:val="left" w:pos="1696"/>
              </w:tabs>
              <w:rPr>
                <w:rFonts w:ascii="Tahoma" w:hAnsi="Tahoma" w:cs="Tahoma"/>
                <w:b/>
                <w:color w:val="A5A5A5"/>
                <w:sz w:val="12"/>
                <w:szCs w:val="12"/>
                <w:lang w:eastAsia="es-BO"/>
              </w:rPr>
            </w:pPr>
            <w:r w:rsidRPr="00E9717D">
              <w:rPr>
                <w:rFonts w:ascii="Tahoma" w:hAnsi="Tahoma" w:cs="Tahoma"/>
                <w:b/>
                <w:sz w:val="12"/>
                <w:szCs w:val="12"/>
                <w:lang w:val="es-BO"/>
              </w:rPr>
              <w:t>Marca/modelo</w:t>
            </w:r>
          </w:p>
        </w:tc>
      </w:tr>
      <w:tr w:rsidR="005325AD" w:rsidRPr="008C490A" w14:paraId="23041DB1" w14:textId="77777777" w:rsidTr="005325AD">
        <w:trPr>
          <w:trHeight w:val="119"/>
        </w:trPr>
        <w:tc>
          <w:tcPr>
            <w:tcW w:w="7088" w:type="dxa"/>
            <w:gridSpan w:val="4"/>
            <w:vMerge/>
            <w:tcBorders>
              <w:left w:val="single" w:sz="4" w:space="0" w:color="auto"/>
              <w:bottom w:val="single" w:sz="4" w:space="0" w:color="auto"/>
              <w:right w:val="single" w:sz="4" w:space="0" w:color="auto"/>
            </w:tcBorders>
            <w:shd w:val="clear" w:color="auto" w:fill="auto"/>
            <w:vAlign w:val="center"/>
          </w:tcPr>
          <w:p w14:paraId="5752460C" w14:textId="77777777" w:rsidR="005325AD" w:rsidRPr="006B2B3C" w:rsidRDefault="005325AD" w:rsidP="005325AD">
            <w:pPr>
              <w:pStyle w:val="Sinespaciado"/>
              <w:jc w:val="both"/>
              <w:rPr>
                <w:rFonts w:ascii="Tahoma" w:hAnsi="Tahoma" w:cs="Tahoma"/>
                <w:sz w:val="16"/>
                <w:szCs w:val="16"/>
                <w:lang w:eastAsia="es-BO"/>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tcPr>
          <w:p w14:paraId="0A56122E" w14:textId="5E4026DA" w:rsidR="005325AD" w:rsidRPr="00E9717D" w:rsidRDefault="005325AD" w:rsidP="005325AD">
            <w:pPr>
              <w:tabs>
                <w:tab w:val="left" w:pos="1696"/>
              </w:tabs>
              <w:rPr>
                <w:rFonts w:ascii="Tahoma" w:hAnsi="Tahoma" w:cs="Tahoma"/>
                <w:b/>
                <w:color w:val="A5A5A5"/>
                <w:sz w:val="12"/>
                <w:szCs w:val="12"/>
                <w:lang w:eastAsia="es-BO"/>
              </w:rPr>
            </w:pPr>
            <w:r w:rsidRPr="00E9717D">
              <w:rPr>
                <w:rFonts w:ascii="Tahoma" w:hAnsi="Tahoma" w:cs="Tahoma"/>
                <w:b/>
                <w:sz w:val="12"/>
                <w:szCs w:val="12"/>
                <w:lang w:val="es-BO"/>
              </w:rPr>
              <w:t>País de Origen</w:t>
            </w:r>
          </w:p>
        </w:tc>
      </w:tr>
    </w:tbl>
    <w:p w14:paraId="5552C0EC" w14:textId="77777777" w:rsidR="005325AD" w:rsidRDefault="005325AD" w:rsidP="00C163C4">
      <w:pPr>
        <w:rPr>
          <w:rFonts w:cs="Arial"/>
          <w:lang w:val="es-BO"/>
        </w:rPr>
      </w:pPr>
    </w:p>
    <w:p w14:paraId="7A6A065F" w14:textId="77777777" w:rsidR="008206CE" w:rsidRDefault="008206CE" w:rsidP="00C163C4">
      <w:pPr>
        <w:rPr>
          <w:rFonts w:cs="Arial"/>
          <w:lang w:val="es-BO"/>
        </w:rPr>
      </w:pPr>
    </w:p>
    <w:p w14:paraId="17CE1D26" w14:textId="196FAE3F" w:rsidR="00C163C4" w:rsidRPr="009956C4" w:rsidRDefault="00C163C4" w:rsidP="005325AD">
      <w:pPr>
        <w:ind w:right="-943"/>
        <w:rPr>
          <w:rFonts w:cs="Arial"/>
          <w:lang w:val="es-BO"/>
        </w:rPr>
      </w:pPr>
      <w:r w:rsidRPr="009956C4">
        <w:rPr>
          <w:rFonts w:cs="Arial"/>
          <w:lang w:val="es-BO"/>
        </w:rPr>
        <w:t>Nota: En caso que la contratación se efectué por ítem o lotes, se deberá repetir el cuadro para cada ítem o lote.</w:t>
      </w:r>
    </w:p>
    <w:p w14:paraId="2E8E68F6" w14:textId="4DCA0728" w:rsidR="00C163C4" w:rsidRPr="009956C4" w:rsidRDefault="00C163C4" w:rsidP="005325AD">
      <w:pPr>
        <w:ind w:right="-943"/>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0D06A6FE" w:rsidR="00C163C4" w:rsidRPr="009956C4" w:rsidRDefault="00C163C4" w:rsidP="005325AD">
      <w:pPr>
        <w:ind w:right="-943"/>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5325AD">
      <w:pPr>
        <w:ind w:right="-943"/>
        <w:jc w:val="both"/>
        <w:rPr>
          <w:b/>
          <w:lang w:val="es-BO"/>
        </w:rPr>
      </w:pPr>
    </w:p>
    <w:p w14:paraId="3DC9FE3C" w14:textId="19A093B3" w:rsidR="00266DDD" w:rsidRPr="009956C4" w:rsidRDefault="00266DDD" w:rsidP="005325AD">
      <w:pPr>
        <w:ind w:right="-943"/>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305BFEA8" w14:textId="77777777" w:rsidR="005325AD" w:rsidRDefault="005325AD" w:rsidP="00521E7C">
      <w:pPr>
        <w:jc w:val="center"/>
        <w:rPr>
          <w:rFonts w:cs="Arial"/>
          <w:b/>
          <w:sz w:val="18"/>
          <w:szCs w:val="18"/>
          <w:lang w:val="es-BO"/>
        </w:rPr>
      </w:pPr>
    </w:p>
    <w:p w14:paraId="544545AD" w14:textId="77777777" w:rsidR="005325AD" w:rsidRDefault="005325AD" w:rsidP="00521E7C">
      <w:pPr>
        <w:jc w:val="center"/>
        <w:rPr>
          <w:rFonts w:cs="Arial"/>
          <w:b/>
          <w:sz w:val="18"/>
          <w:szCs w:val="18"/>
          <w:lang w:val="es-BO"/>
        </w:rPr>
      </w:pPr>
    </w:p>
    <w:p w14:paraId="008EE51A" w14:textId="77777777" w:rsidR="005325AD" w:rsidRDefault="005325AD" w:rsidP="00521E7C">
      <w:pPr>
        <w:jc w:val="center"/>
        <w:rPr>
          <w:rFonts w:cs="Arial"/>
          <w:b/>
          <w:sz w:val="18"/>
          <w:szCs w:val="18"/>
          <w:lang w:val="es-BO"/>
        </w:rPr>
      </w:pPr>
    </w:p>
    <w:p w14:paraId="04F7D577" w14:textId="77777777" w:rsidR="005325AD" w:rsidRDefault="005325AD" w:rsidP="00521E7C">
      <w:pPr>
        <w:jc w:val="center"/>
        <w:rPr>
          <w:rFonts w:cs="Arial"/>
          <w:b/>
          <w:sz w:val="18"/>
          <w:szCs w:val="18"/>
          <w:lang w:val="es-BO"/>
        </w:rPr>
      </w:pPr>
    </w:p>
    <w:p w14:paraId="32C4E07E" w14:textId="77777777" w:rsidR="005325AD" w:rsidRDefault="005325AD" w:rsidP="00521E7C">
      <w:pPr>
        <w:jc w:val="center"/>
        <w:rPr>
          <w:rFonts w:cs="Arial"/>
          <w:b/>
          <w:sz w:val="18"/>
          <w:szCs w:val="18"/>
          <w:lang w:val="es-BO"/>
        </w:rPr>
      </w:pPr>
    </w:p>
    <w:p w14:paraId="45E511D4" w14:textId="77777777" w:rsidR="005325AD" w:rsidRDefault="005325AD" w:rsidP="00521E7C">
      <w:pPr>
        <w:jc w:val="center"/>
        <w:rPr>
          <w:rFonts w:cs="Arial"/>
          <w:b/>
          <w:sz w:val="18"/>
          <w:szCs w:val="18"/>
          <w:lang w:val="es-BO"/>
        </w:rPr>
      </w:pPr>
    </w:p>
    <w:p w14:paraId="7FE9DA93" w14:textId="77777777" w:rsidR="005325AD" w:rsidRDefault="005325AD" w:rsidP="00521E7C">
      <w:pPr>
        <w:jc w:val="center"/>
        <w:rPr>
          <w:rFonts w:cs="Arial"/>
          <w:b/>
          <w:sz w:val="18"/>
          <w:szCs w:val="18"/>
          <w:lang w:val="es-BO"/>
        </w:rPr>
      </w:pPr>
    </w:p>
    <w:p w14:paraId="2C1037C5" w14:textId="77777777" w:rsidR="000E6721" w:rsidRDefault="000E6721" w:rsidP="00521E7C">
      <w:pPr>
        <w:jc w:val="center"/>
        <w:rPr>
          <w:rFonts w:cs="Arial"/>
          <w:b/>
          <w:sz w:val="18"/>
          <w:szCs w:val="18"/>
          <w:lang w:val="es-BO"/>
        </w:rPr>
      </w:pPr>
    </w:p>
    <w:p w14:paraId="05384E6C" w14:textId="77777777" w:rsidR="000E6721" w:rsidRDefault="000E6721" w:rsidP="00521E7C">
      <w:pPr>
        <w:jc w:val="center"/>
        <w:rPr>
          <w:rFonts w:cs="Arial"/>
          <w:b/>
          <w:sz w:val="18"/>
          <w:szCs w:val="18"/>
          <w:lang w:val="es-BO"/>
        </w:rPr>
      </w:pPr>
    </w:p>
    <w:p w14:paraId="5C252E25" w14:textId="77777777" w:rsidR="000E6721" w:rsidRDefault="000E6721" w:rsidP="00521E7C">
      <w:pPr>
        <w:jc w:val="center"/>
        <w:rPr>
          <w:rFonts w:cs="Arial"/>
          <w:b/>
          <w:sz w:val="18"/>
          <w:szCs w:val="18"/>
          <w:lang w:val="es-BO"/>
        </w:rPr>
      </w:pPr>
    </w:p>
    <w:p w14:paraId="497338C8" w14:textId="77777777" w:rsidR="005325AD" w:rsidRDefault="005325AD" w:rsidP="00521E7C">
      <w:pPr>
        <w:jc w:val="center"/>
        <w:rPr>
          <w:rFonts w:cs="Arial"/>
          <w:b/>
          <w:sz w:val="18"/>
          <w:szCs w:val="18"/>
          <w:lang w:val="es-BO"/>
        </w:rPr>
      </w:pPr>
    </w:p>
    <w:p w14:paraId="64562267" w14:textId="77777777" w:rsidR="005325AD" w:rsidRDefault="005325AD" w:rsidP="00521E7C">
      <w:pPr>
        <w:jc w:val="center"/>
        <w:rPr>
          <w:rFonts w:cs="Arial"/>
          <w:b/>
          <w:sz w:val="18"/>
          <w:szCs w:val="18"/>
          <w:lang w:val="es-BO"/>
        </w:rPr>
      </w:pPr>
    </w:p>
    <w:p w14:paraId="5772A9C6" w14:textId="77777777" w:rsidR="005325AD" w:rsidRDefault="005325AD" w:rsidP="00521E7C">
      <w:pPr>
        <w:jc w:val="center"/>
        <w:rPr>
          <w:rFonts w:cs="Arial"/>
          <w:b/>
          <w:sz w:val="18"/>
          <w:szCs w:val="18"/>
          <w:lang w:val="es-BO"/>
        </w:rPr>
      </w:pPr>
    </w:p>
    <w:p w14:paraId="64E80165" w14:textId="77777777" w:rsidR="005325AD" w:rsidRDefault="005325AD" w:rsidP="00521E7C">
      <w:pPr>
        <w:jc w:val="center"/>
        <w:rPr>
          <w:rFonts w:cs="Arial"/>
          <w:b/>
          <w:sz w:val="18"/>
          <w:szCs w:val="18"/>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5325AD" w:rsidRPr="009956C4" w14:paraId="3504F1B9" w14:textId="77777777" w:rsidTr="005325AD">
        <w:trPr>
          <w:trHeight w:val="525"/>
        </w:trPr>
        <w:tc>
          <w:tcPr>
            <w:tcW w:w="10454" w:type="dxa"/>
            <w:gridSpan w:val="30"/>
            <w:tcBorders>
              <w:top w:val="single" w:sz="12" w:space="0" w:color="auto"/>
              <w:bottom w:val="single" w:sz="4" w:space="0" w:color="auto"/>
            </w:tcBorders>
            <w:shd w:val="clear" w:color="auto" w:fill="1F497D"/>
          </w:tcPr>
          <w:p w14:paraId="47CA3FF8" w14:textId="117BF0A8" w:rsidR="005325AD" w:rsidRPr="009956C4" w:rsidRDefault="005325AD" w:rsidP="00CF1A8B">
            <w:pPr>
              <w:jc w:val="center"/>
              <w:rPr>
                <w:rFonts w:ascii="Arial" w:hAnsi="Arial" w:cs="Arial"/>
                <w:b/>
                <w:sz w:val="18"/>
                <w:szCs w:val="18"/>
                <w:lang w:val="es-BO"/>
              </w:rPr>
            </w:pPr>
            <w:r w:rsidRPr="00633942">
              <w:rPr>
                <w:rFonts w:ascii="Arial" w:hAnsi="Arial" w:cs="Arial"/>
                <w:b/>
                <w:color w:val="FFFFFF" w:themeColor="background1"/>
                <w:sz w:val="18"/>
                <w:szCs w:val="18"/>
                <w:lang w:val="es-BO"/>
              </w:rPr>
              <w:t>DATOS GENERALES DEL PROCESO</w:t>
            </w:r>
          </w:p>
        </w:tc>
      </w:tr>
      <w:tr w:rsidR="005325AD" w:rsidRPr="009956C4" w14:paraId="1418E1C9" w14:textId="77777777" w:rsidTr="005325AD">
        <w:trPr>
          <w:trHeight w:val="58"/>
        </w:trPr>
        <w:tc>
          <w:tcPr>
            <w:tcW w:w="10454" w:type="dxa"/>
            <w:gridSpan w:val="30"/>
            <w:tcBorders>
              <w:top w:val="single" w:sz="4" w:space="0" w:color="auto"/>
              <w:left w:val="single" w:sz="12" w:space="0" w:color="auto"/>
              <w:bottom w:val="nil"/>
            </w:tcBorders>
          </w:tcPr>
          <w:p w14:paraId="19BA1DE0" w14:textId="6288128D" w:rsidR="005325AD" w:rsidRPr="009956C4" w:rsidRDefault="005325AD" w:rsidP="00CF1A8B">
            <w:pPr>
              <w:jc w:val="center"/>
              <w:rPr>
                <w:rFonts w:ascii="Arial" w:hAnsi="Arial" w:cs="Arial"/>
                <w:b/>
                <w:sz w:val="8"/>
                <w:szCs w:val="2"/>
                <w:lang w:val="es-BO"/>
              </w:rPr>
            </w:pPr>
          </w:p>
        </w:tc>
      </w:tr>
      <w:tr w:rsidR="007310EB" w:rsidRPr="009956C4" w14:paraId="3C3330BF"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DF3D54" w:rsidRPr="009956C4" w14:paraId="31ACB23E"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DF3D54" w:rsidRPr="009956C4" w:rsidRDefault="00DF3D54"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DF3D54" w:rsidRPr="009956C4" w:rsidRDefault="00DF3D54" w:rsidP="00CF1A8B">
            <w:pPr>
              <w:rPr>
                <w:rFonts w:ascii="Arial" w:hAnsi="Arial" w:cs="Arial"/>
                <w:lang w:val="es-BO"/>
              </w:rPr>
            </w:pPr>
          </w:p>
        </w:tc>
      </w:tr>
      <w:tr w:rsidR="00AC648C" w:rsidRPr="009956C4" w14:paraId="081287E3"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DF3D54" w:rsidRPr="009956C4" w14:paraId="41881BFC" w14:textId="77777777" w:rsidTr="008C7585">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DF3D54" w:rsidRPr="009956C4" w:rsidRDefault="00DF3D54"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DF3D54" w:rsidRPr="009956C4" w:rsidRDefault="00DF3D54" w:rsidP="00CF1A8B">
            <w:pPr>
              <w:rPr>
                <w:rFonts w:ascii="Arial" w:hAnsi="Arial" w:cs="Arial"/>
                <w:lang w:val="es-BO"/>
              </w:rPr>
            </w:pPr>
          </w:p>
        </w:tc>
      </w:tr>
      <w:tr w:rsidR="0081480B" w:rsidRPr="009956C4" w14:paraId="147F04CE" w14:textId="77777777" w:rsidTr="0036796A">
        <w:trPr>
          <w:trHeight w:val="58"/>
        </w:trPr>
        <w:tc>
          <w:tcPr>
            <w:tcW w:w="10454" w:type="dxa"/>
            <w:gridSpan w:val="30"/>
            <w:tcBorders>
              <w:top w:val="nil"/>
              <w:left w:val="single" w:sz="12" w:space="0" w:color="auto"/>
              <w:bottom w:val="nil"/>
            </w:tcBorders>
          </w:tcPr>
          <w:p w14:paraId="1DA66BB7" w14:textId="1BF0324E" w:rsidR="0081480B" w:rsidRPr="009956C4" w:rsidRDefault="0081480B" w:rsidP="00CF1A8B">
            <w:pPr>
              <w:jc w:val="center"/>
              <w:rPr>
                <w:rFonts w:ascii="Arial" w:hAnsi="Arial" w:cs="Arial"/>
                <w:b/>
                <w:sz w:val="8"/>
                <w:szCs w:val="2"/>
                <w:lang w:val="es-BO"/>
              </w:rPr>
            </w:pPr>
          </w:p>
        </w:tc>
      </w:tr>
      <w:tr w:rsidR="00DF3D54" w:rsidRPr="009956C4" w14:paraId="4AB8A680" w14:textId="77777777" w:rsidTr="005325AD">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DF3D54" w:rsidRPr="009956C4" w:rsidRDefault="00DF3D54"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DF3D54" w:rsidRPr="009956C4" w:rsidRDefault="00DF3D54" w:rsidP="00CF1A8B">
            <w:pPr>
              <w:rPr>
                <w:rFonts w:ascii="Arial" w:hAnsi="Arial" w:cs="Arial"/>
                <w:lang w:val="es-BO"/>
              </w:rPr>
            </w:pPr>
          </w:p>
        </w:tc>
      </w:tr>
      <w:tr w:rsidR="0081480B" w:rsidRPr="009956C4" w14:paraId="0CFC8A39" w14:textId="77777777" w:rsidTr="00293347">
        <w:trPr>
          <w:trHeight w:val="58"/>
        </w:trPr>
        <w:tc>
          <w:tcPr>
            <w:tcW w:w="10454" w:type="dxa"/>
            <w:gridSpan w:val="30"/>
            <w:tcBorders>
              <w:top w:val="nil"/>
              <w:left w:val="single" w:sz="12" w:space="0" w:color="auto"/>
              <w:bottom w:val="single" w:sz="12" w:space="0" w:color="auto"/>
            </w:tcBorders>
          </w:tcPr>
          <w:p w14:paraId="28D84C86" w14:textId="3E4B3A31" w:rsidR="0081480B" w:rsidRPr="009956C4" w:rsidRDefault="0081480B" w:rsidP="00CF1A8B">
            <w:pPr>
              <w:rPr>
                <w:rFonts w:ascii="Arial" w:hAnsi="Arial" w:cs="Arial"/>
                <w:sz w:val="8"/>
                <w:szCs w:val="4"/>
                <w:lang w:val="es-BO"/>
              </w:rPr>
            </w:pPr>
          </w:p>
        </w:tc>
      </w:tr>
      <w:tr w:rsidR="00DF3D54" w:rsidRPr="009956C4" w14:paraId="22AED283" w14:textId="77777777" w:rsidTr="005325AD">
        <w:tblPrEx>
          <w:tblLook w:val="0000" w:firstRow="0" w:lastRow="0" w:firstColumn="0" w:lastColumn="0" w:noHBand="0" w:noVBand="0"/>
        </w:tblPrEx>
        <w:trPr>
          <w:trHeight w:val="284"/>
        </w:trPr>
        <w:tc>
          <w:tcPr>
            <w:tcW w:w="5144" w:type="dxa"/>
            <w:gridSpan w:val="5"/>
            <w:vMerge w:val="restart"/>
            <w:tcBorders>
              <w:top w:val="nil"/>
              <w:bottom w:val="single" w:sz="4" w:space="0" w:color="auto"/>
              <w:right w:val="single" w:sz="12" w:space="0" w:color="auto"/>
            </w:tcBorders>
            <w:shd w:val="clear" w:color="auto" w:fill="DBE5F1"/>
            <w:vAlign w:val="center"/>
          </w:tcPr>
          <w:p w14:paraId="4F4F6281" w14:textId="77777777" w:rsidR="00DF3D54" w:rsidRPr="009956C4" w:rsidRDefault="00DF3D54"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48A6C6C6" w:rsidR="00DF3D54" w:rsidRPr="009956C4" w:rsidRDefault="00DF3D54"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DF3D54" w:rsidRPr="009956C4" w:rsidRDefault="00DF3D54" w:rsidP="00CF1A8B">
            <w:pPr>
              <w:jc w:val="center"/>
              <w:rPr>
                <w:rFonts w:ascii="Arial" w:hAnsi="Arial" w:cs="Arial"/>
                <w:b/>
                <w:lang w:val="es-BO"/>
              </w:rPr>
            </w:pPr>
            <w:r w:rsidRPr="009956C4">
              <w:rPr>
                <w:rFonts w:ascii="Arial" w:hAnsi="Arial" w:cs="Arial"/>
                <w:b/>
                <w:lang w:val="es-BO"/>
              </w:rPr>
              <w:t>Evaluación Preliminar</w:t>
            </w:r>
          </w:p>
          <w:p w14:paraId="46D98ACE" w14:textId="77777777" w:rsidR="00DF3D54" w:rsidRPr="009956C4" w:rsidRDefault="00DF3D54" w:rsidP="00CF1A8B">
            <w:pPr>
              <w:jc w:val="center"/>
              <w:rPr>
                <w:rFonts w:ascii="Arial" w:hAnsi="Arial" w:cs="Arial"/>
                <w:b/>
                <w:lang w:val="es-BO"/>
              </w:rPr>
            </w:pPr>
            <w:r w:rsidRPr="009956C4">
              <w:rPr>
                <w:rFonts w:ascii="Arial" w:hAnsi="Arial" w:cs="Arial"/>
                <w:b/>
                <w:lang w:val="es-BO"/>
              </w:rPr>
              <w:t>(Sesión Reservada)</w:t>
            </w:r>
          </w:p>
        </w:tc>
      </w:tr>
      <w:tr w:rsidR="00DF3D54" w:rsidRPr="009956C4" w14:paraId="5CB4BDB7" w14:textId="77777777" w:rsidTr="005325AD">
        <w:tblPrEx>
          <w:tblLook w:val="0000" w:firstRow="0" w:lastRow="0" w:firstColumn="0" w:lastColumn="0" w:noHBand="0" w:noVBand="0"/>
        </w:tblPrEx>
        <w:trPr>
          <w:trHeight w:val="284"/>
        </w:trPr>
        <w:tc>
          <w:tcPr>
            <w:tcW w:w="5144" w:type="dxa"/>
            <w:gridSpan w:val="5"/>
            <w:vMerge/>
            <w:tcBorders>
              <w:top w:val="nil"/>
              <w:bottom w:val="single" w:sz="4" w:space="0" w:color="auto"/>
              <w:right w:val="single" w:sz="12" w:space="0" w:color="auto"/>
            </w:tcBorders>
            <w:shd w:val="clear" w:color="auto" w:fill="DBE5F1"/>
            <w:vAlign w:val="center"/>
          </w:tcPr>
          <w:p w14:paraId="27CE9E9E" w14:textId="77777777" w:rsidR="00DF3D54" w:rsidRPr="009956C4" w:rsidRDefault="00DF3D54"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441A3A2C" w:rsidR="00DF3D54" w:rsidRPr="009956C4" w:rsidRDefault="00DF3D54"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DF3D54" w:rsidRPr="009956C4" w:rsidRDefault="00DF3D54" w:rsidP="00CF1A8B">
            <w:pPr>
              <w:jc w:val="center"/>
              <w:rPr>
                <w:rFonts w:ascii="Arial" w:hAnsi="Arial" w:cs="Arial"/>
                <w:b/>
                <w:lang w:val="es-BO"/>
              </w:rPr>
            </w:pPr>
          </w:p>
        </w:tc>
      </w:tr>
      <w:tr w:rsidR="00DF3D54" w:rsidRPr="009956C4" w14:paraId="60C84D1F" w14:textId="77777777" w:rsidTr="005325AD">
        <w:tblPrEx>
          <w:tblLook w:val="0000" w:firstRow="0" w:lastRow="0" w:firstColumn="0" w:lastColumn="0" w:noHBand="0" w:noVBand="0"/>
        </w:tblPrEx>
        <w:trPr>
          <w:trHeight w:val="284"/>
        </w:trPr>
        <w:tc>
          <w:tcPr>
            <w:tcW w:w="5144" w:type="dxa"/>
            <w:gridSpan w:val="5"/>
            <w:vMerge/>
            <w:tcBorders>
              <w:top w:val="nil"/>
              <w:bottom w:val="single" w:sz="12" w:space="0" w:color="auto"/>
              <w:right w:val="single" w:sz="12" w:space="0" w:color="auto"/>
            </w:tcBorders>
            <w:shd w:val="clear" w:color="auto" w:fill="DBE5F1"/>
            <w:vAlign w:val="center"/>
          </w:tcPr>
          <w:p w14:paraId="1CDEF65D" w14:textId="77777777" w:rsidR="00DF3D54" w:rsidRPr="009956C4" w:rsidRDefault="00DF3D54"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DF3D54" w:rsidRPr="009956C4" w:rsidRDefault="00DF3D54"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57F6EBAA" w:rsidR="00DF3D54" w:rsidRPr="009956C4" w:rsidRDefault="00DF3D54"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DF3D54" w:rsidRPr="009956C4" w:rsidRDefault="00DF3D54"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DF3D54" w:rsidRPr="009956C4" w:rsidRDefault="00DF3D54"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F3D54">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DF3D54" w:rsidRPr="009956C4" w14:paraId="71B914F8"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F3D54" w:rsidRPr="009956C4" w:rsidRDefault="00DF3D54" w:rsidP="00CF1A8B">
            <w:pPr>
              <w:jc w:val="both"/>
              <w:rPr>
                <w:rFonts w:ascii="Arial" w:hAnsi="Arial" w:cs="Arial"/>
                <w:lang w:val="es-BO"/>
              </w:rPr>
            </w:pPr>
          </w:p>
        </w:tc>
      </w:tr>
      <w:tr w:rsidR="00DF3D54" w:rsidRPr="009956C4" w14:paraId="5159FF7B" w14:textId="77777777" w:rsidTr="008C7585">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F3D54" w:rsidRPr="009956C4" w:rsidRDefault="00DF3D54" w:rsidP="00CF1A8B">
            <w:pPr>
              <w:jc w:val="both"/>
              <w:rPr>
                <w:rFonts w:ascii="Arial" w:hAnsi="Arial" w:cs="Arial"/>
                <w:lang w:val="es-BO"/>
              </w:rPr>
            </w:pPr>
          </w:p>
        </w:tc>
      </w:tr>
      <w:tr w:rsidR="00DF3D54" w:rsidRPr="009956C4" w14:paraId="38EC83D3" w14:textId="77777777" w:rsidTr="008C7585">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DF3D54" w:rsidRPr="009956C4" w:rsidRDefault="00DF3D54"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F3D54" w:rsidRPr="009956C4" w:rsidRDefault="00DF3D54"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DF3D54" w:rsidRPr="009956C4" w:rsidRDefault="00DF3D54"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F3D54" w:rsidRPr="009956C4" w:rsidRDefault="00DF3D54"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F3D54" w:rsidRPr="009956C4" w:rsidRDefault="00DF3D54" w:rsidP="00CF1A8B">
            <w:pPr>
              <w:jc w:val="both"/>
              <w:rPr>
                <w:rFonts w:ascii="Arial" w:hAnsi="Arial" w:cs="Arial"/>
                <w:lang w:val="es-BO"/>
              </w:rPr>
            </w:pPr>
          </w:p>
        </w:tc>
      </w:tr>
      <w:tr w:rsidR="00DF3D54" w:rsidRPr="009956C4" w14:paraId="535B65C2"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DF3D54" w:rsidRPr="009956C4" w:rsidRDefault="00DF3D54" w:rsidP="00CF1A8B">
            <w:pPr>
              <w:jc w:val="both"/>
              <w:rPr>
                <w:rFonts w:ascii="Arial" w:hAnsi="Arial" w:cs="Arial"/>
                <w:lang w:val="es-BO"/>
              </w:rPr>
            </w:pPr>
          </w:p>
        </w:tc>
      </w:tr>
      <w:tr w:rsidR="00AC648C" w:rsidRPr="009956C4" w14:paraId="377E2B42"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DF3D54" w:rsidRPr="009956C4" w14:paraId="7F85EE26"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DF3D54" w:rsidRPr="009956C4" w:rsidRDefault="00DF3D54" w:rsidP="00CF1A8B">
            <w:pPr>
              <w:jc w:val="both"/>
              <w:rPr>
                <w:rFonts w:ascii="Arial" w:hAnsi="Arial" w:cs="Arial"/>
                <w:lang w:val="es-BO"/>
              </w:rPr>
            </w:pPr>
          </w:p>
        </w:tc>
      </w:tr>
      <w:tr w:rsidR="00DF3D54" w:rsidRPr="009956C4" w14:paraId="7E9557A4"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DF3D54" w:rsidRPr="007D24F0"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DF3D54" w:rsidRPr="009956C4" w:rsidRDefault="00DF3D54" w:rsidP="00B34E76">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DF3D54" w:rsidRPr="009956C4" w:rsidRDefault="00DF3D54" w:rsidP="00CF1A8B">
            <w:pPr>
              <w:jc w:val="both"/>
              <w:rPr>
                <w:rFonts w:ascii="Arial" w:hAnsi="Arial" w:cs="Arial"/>
                <w:lang w:val="es-BO"/>
              </w:rPr>
            </w:pPr>
          </w:p>
        </w:tc>
      </w:tr>
      <w:tr w:rsidR="00AC648C" w:rsidRPr="009956C4" w14:paraId="0BE4BEC3"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DF3D54" w:rsidRPr="009956C4" w14:paraId="5A74D750"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DF3D54" w:rsidRPr="009956C4" w:rsidRDefault="00DF3D54" w:rsidP="00B34E76">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DF3D54" w:rsidRPr="009956C4" w:rsidRDefault="00DF3D54"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2"/>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3A78EEA8" w:rsidR="00667CD6" w:rsidRPr="009956C4" w:rsidRDefault="00C163C4" w:rsidP="00DF3D54">
      <w:pPr>
        <w:tabs>
          <w:tab w:val="center" w:pos="5833"/>
          <w:tab w:val="right" w:pos="10252"/>
        </w:tabs>
        <w:jc w:val="center"/>
        <w:rPr>
          <w:rFonts w:ascii="Arial" w:hAnsi="Arial" w:cs="Arial"/>
          <w:lang w:val="es-BO"/>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lastRenderedPageBreak/>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B34E76">
      <w:pPr>
        <w:numPr>
          <w:ilvl w:val="0"/>
          <w:numId w:val="30"/>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B34E76">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B34E76">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B34E76">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B34E76">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B34E76">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B34E76">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B34E76">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B34E76">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B34E76">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B34E76">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960C1D"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B34E76">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B34E76">
      <w:pPr>
        <w:pStyle w:val="Prrafodelista"/>
        <w:numPr>
          <w:ilvl w:val="0"/>
          <w:numId w:val="35"/>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B34E76">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B34E76">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B34E76">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B34E76">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B34E76">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B34E76">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B34E76">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B34E76">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B34E76">
      <w:pPr>
        <w:numPr>
          <w:ilvl w:val="0"/>
          <w:numId w:val="40"/>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4C686B43" w14:textId="77777777" w:rsidR="00BF7E0B" w:rsidRDefault="00BF7E0B" w:rsidP="00E43066">
            <w:pPr>
              <w:autoSpaceDE w:val="0"/>
              <w:autoSpaceDN w:val="0"/>
              <w:adjustRightInd w:val="0"/>
              <w:jc w:val="both"/>
              <w:rPr>
                <w:rFonts w:cs="Verdana"/>
                <w:sz w:val="18"/>
                <w:szCs w:val="18"/>
                <w:lang w:val="es-BO"/>
              </w:rPr>
            </w:pPr>
          </w:p>
          <w:p w14:paraId="78D8784A" w14:textId="77777777" w:rsidR="00092074" w:rsidRPr="009956C4" w:rsidRDefault="00092074"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789F0" w14:textId="77777777" w:rsidR="00960C1D" w:rsidRDefault="00960C1D">
      <w:r>
        <w:separator/>
      </w:r>
    </w:p>
  </w:endnote>
  <w:endnote w:type="continuationSeparator" w:id="0">
    <w:p w14:paraId="42E9DCCA" w14:textId="77777777" w:rsidR="00960C1D" w:rsidRDefault="00960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5325AD" w:rsidRDefault="005325AD">
    <w:pPr>
      <w:pStyle w:val="Piedepgina"/>
      <w:jc w:val="right"/>
    </w:pPr>
    <w:r>
      <w:fldChar w:fldCharType="begin"/>
    </w:r>
    <w:r>
      <w:instrText xml:space="preserve"> PAGE   \* MERGEFORMAT </w:instrText>
    </w:r>
    <w:r>
      <w:fldChar w:fldCharType="separate"/>
    </w:r>
    <w:r w:rsidR="00A93C0B">
      <w:rPr>
        <w:noProof/>
      </w:rPr>
      <w:t>17</w:t>
    </w:r>
    <w:r>
      <w:rPr>
        <w:noProof/>
      </w:rPr>
      <w:fldChar w:fldCharType="end"/>
    </w:r>
  </w:p>
  <w:p w14:paraId="13FB04EC" w14:textId="77777777" w:rsidR="005325AD" w:rsidRDefault="005325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23545" w14:textId="77777777" w:rsidR="00960C1D" w:rsidRDefault="00960C1D">
      <w:r>
        <w:separator/>
      </w:r>
    </w:p>
  </w:footnote>
  <w:footnote w:type="continuationSeparator" w:id="0">
    <w:p w14:paraId="75F05972" w14:textId="77777777" w:rsidR="00960C1D" w:rsidRDefault="00960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5325AD" w:rsidRPr="00364BEB" w:rsidRDefault="005325AD"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5325AD" w:rsidRDefault="005325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5325AD" w:rsidRPr="00364BEB" w:rsidRDefault="005325AD">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5325AD" w:rsidRPr="00855EEB" w:rsidRDefault="005325AD">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6"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0"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1"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3"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5"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32"/>
  </w:num>
  <w:num w:numId="5">
    <w:abstractNumId w:val="9"/>
  </w:num>
  <w:num w:numId="6">
    <w:abstractNumId w:val="30"/>
  </w:num>
  <w:num w:numId="7">
    <w:abstractNumId w:val="5"/>
  </w:num>
  <w:num w:numId="8">
    <w:abstractNumId w:val="3"/>
  </w:num>
  <w:num w:numId="9">
    <w:abstractNumId w:val="2"/>
  </w:num>
  <w:num w:numId="10">
    <w:abstractNumId w:val="24"/>
  </w:num>
  <w:num w:numId="11">
    <w:abstractNumId w:val="18"/>
  </w:num>
  <w:num w:numId="12">
    <w:abstractNumId w:val="22"/>
  </w:num>
  <w:num w:numId="13">
    <w:abstractNumId w:val="17"/>
  </w:num>
  <w:num w:numId="14">
    <w:abstractNumId w:val="7"/>
  </w:num>
  <w:num w:numId="15">
    <w:abstractNumId w:val="42"/>
  </w:num>
  <w:num w:numId="16">
    <w:abstractNumId w:val="4"/>
  </w:num>
  <w:num w:numId="17">
    <w:abstractNumId w:val="14"/>
  </w:num>
  <w:num w:numId="18">
    <w:abstractNumId w:val="19"/>
  </w:num>
  <w:num w:numId="19">
    <w:abstractNumId w:val="26"/>
  </w:num>
  <w:num w:numId="20">
    <w:abstractNumId w:val="41"/>
  </w:num>
  <w:num w:numId="21">
    <w:abstractNumId w:val="6"/>
  </w:num>
  <w:num w:numId="22">
    <w:abstractNumId w:val="10"/>
  </w:num>
  <w:num w:numId="23">
    <w:abstractNumId w:val="34"/>
  </w:num>
  <w:num w:numId="24">
    <w:abstractNumId w:val="0"/>
  </w:num>
  <w:num w:numId="25">
    <w:abstractNumId w:val="28"/>
  </w:num>
  <w:num w:numId="26">
    <w:abstractNumId w:val="12"/>
  </w:num>
  <w:num w:numId="27">
    <w:abstractNumId w:val="40"/>
  </w:num>
  <w:num w:numId="28">
    <w:abstractNumId w:val="44"/>
  </w:num>
  <w:num w:numId="29">
    <w:abstractNumId w:val="15"/>
  </w:num>
  <w:num w:numId="30">
    <w:abstractNumId w:val="33"/>
  </w:num>
  <w:num w:numId="31">
    <w:abstractNumId w:val="45"/>
  </w:num>
  <w:num w:numId="32">
    <w:abstractNumId w:val="29"/>
  </w:num>
  <w:num w:numId="33">
    <w:abstractNumId w:val="1"/>
  </w:num>
  <w:num w:numId="34">
    <w:abstractNumId w:val="13"/>
  </w:num>
  <w:num w:numId="35">
    <w:abstractNumId w:val="21"/>
  </w:num>
  <w:num w:numId="36">
    <w:abstractNumId w:val="20"/>
  </w:num>
  <w:num w:numId="37">
    <w:abstractNumId w:val="8"/>
  </w:num>
  <w:num w:numId="38">
    <w:abstractNumId w:val="39"/>
  </w:num>
  <w:num w:numId="39">
    <w:abstractNumId w:val="37"/>
  </w:num>
  <w:num w:numId="40">
    <w:abstractNumId w:val="23"/>
  </w:num>
  <w:num w:numId="41">
    <w:abstractNumId w:val="38"/>
  </w:num>
  <w:num w:numId="42">
    <w:abstractNumId w:val="36"/>
  </w:num>
  <w:num w:numId="43">
    <w:abstractNumId w:val="16"/>
  </w:num>
  <w:num w:numId="44">
    <w:abstractNumId w:val="27"/>
  </w:num>
  <w:num w:numId="45">
    <w:abstractNumId w:val="31"/>
  </w:num>
  <w:num w:numId="46">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1E4"/>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059"/>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2074"/>
    <w:rsid w:val="000935F6"/>
    <w:rsid w:val="00094D6C"/>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248F"/>
    <w:rsid w:val="000C2B67"/>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1A4"/>
    <w:rsid w:val="000E2AC5"/>
    <w:rsid w:val="000E4A73"/>
    <w:rsid w:val="000E5430"/>
    <w:rsid w:val="000E6721"/>
    <w:rsid w:val="000E7B3C"/>
    <w:rsid w:val="000E7FFE"/>
    <w:rsid w:val="000F06F7"/>
    <w:rsid w:val="000F31A0"/>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99"/>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AF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E0F"/>
    <w:rsid w:val="00330F45"/>
    <w:rsid w:val="00330FDE"/>
    <w:rsid w:val="003313B2"/>
    <w:rsid w:val="003329E4"/>
    <w:rsid w:val="00332A65"/>
    <w:rsid w:val="00333380"/>
    <w:rsid w:val="00333449"/>
    <w:rsid w:val="00334F02"/>
    <w:rsid w:val="0033524D"/>
    <w:rsid w:val="00335778"/>
    <w:rsid w:val="00336501"/>
    <w:rsid w:val="00340C00"/>
    <w:rsid w:val="00340E71"/>
    <w:rsid w:val="0034162D"/>
    <w:rsid w:val="0034393A"/>
    <w:rsid w:val="00343B66"/>
    <w:rsid w:val="00343F1A"/>
    <w:rsid w:val="00346E66"/>
    <w:rsid w:val="003502A6"/>
    <w:rsid w:val="00351028"/>
    <w:rsid w:val="00351703"/>
    <w:rsid w:val="00352634"/>
    <w:rsid w:val="003535AB"/>
    <w:rsid w:val="00353AD0"/>
    <w:rsid w:val="003545D5"/>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2B66"/>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0E20"/>
    <w:rsid w:val="0041106C"/>
    <w:rsid w:val="00411670"/>
    <w:rsid w:val="00411D0D"/>
    <w:rsid w:val="00411F94"/>
    <w:rsid w:val="004127BC"/>
    <w:rsid w:val="004136A9"/>
    <w:rsid w:val="004136B8"/>
    <w:rsid w:val="0041396C"/>
    <w:rsid w:val="004139A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A65"/>
    <w:rsid w:val="00431E74"/>
    <w:rsid w:val="004320BF"/>
    <w:rsid w:val="00432548"/>
    <w:rsid w:val="0043382F"/>
    <w:rsid w:val="00433EF7"/>
    <w:rsid w:val="00435210"/>
    <w:rsid w:val="00435402"/>
    <w:rsid w:val="004362EE"/>
    <w:rsid w:val="0043653C"/>
    <w:rsid w:val="0043727C"/>
    <w:rsid w:val="004378CE"/>
    <w:rsid w:val="00437A6B"/>
    <w:rsid w:val="00437B89"/>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599"/>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6B0"/>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93B"/>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4BD1"/>
    <w:rsid w:val="005050AC"/>
    <w:rsid w:val="005056C0"/>
    <w:rsid w:val="005056E1"/>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5AD"/>
    <w:rsid w:val="0053296E"/>
    <w:rsid w:val="00532A78"/>
    <w:rsid w:val="00532A98"/>
    <w:rsid w:val="00532C5A"/>
    <w:rsid w:val="0053434D"/>
    <w:rsid w:val="005344E7"/>
    <w:rsid w:val="00534A21"/>
    <w:rsid w:val="00536342"/>
    <w:rsid w:val="00536C3A"/>
    <w:rsid w:val="00540A28"/>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8A4"/>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3B1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1BF9"/>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1908"/>
    <w:rsid w:val="0062252D"/>
    <w:rsid w:val="00623F8F"/>
    <w:rsid w:val="006243B0"/>
    <w:rsid w:val="00624F3A"/>
    <w:rsid w:val="00625C0F"/>
    <w:rsid w:val="006260E4"/>
    <w:rsid w:val="00626333"/>
    <w:rsid w:val="00626DB2"/>
    <w:rsid w:val="00627261"/>
    <w:rsid w:val="00627568"/>
    <w:rsid w:val="00627F06"/>
    <w:rsid w:val="00630307"/>
    <w:rsid w:val="00630560"/>
    <w:rsid w:val="006315BE"/>
    <w:rsid w:val="006320E5"/>
    <w:rsid w:val="0063263A"/>
    <w:rsid w:val="00633176"/>
    <w:rsid w:val="00633649"/>
    <w:rsid w:val="00633942"/>
    <w:rsid w:val="006345A3"/>
    <w:rsid w:val="00634F10"/>
    <w:rsid w:val="006351D1"/>
    <w:rsid w:val="00635DD8"/>
    <w:rsid w:val="00637143"/>
    <w:rsid w:val="00637341"/>
    <w:rsid w:val="0064150D"/>
    <w:rsid w:val="006418D3"/>
    <w:rsid w:val="00642082"/>
    <w:rsid w:val="006429EC"/>
    <w:rsid w:val="00642BD9"/>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0DF"/>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254"/>
    <w:rsid w:val="006E0BD7"/>
    <w:rsid w:val="006E25B2"/>
    <w:rsid w:val="006E40F9"/>
    <w:rsid w:val="006E5BAC"/>
    <w:rsid w:val="006E65E4"/>
    <w:rsid w:val="006E79A5"/>
    <w:rsid w:val="006F0C5C"/>
    <w:rsid w:val="006F152D"/>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DC7"/>
    <w:rsid w:val="007C0006"/>
    <w:rsid w:val="007C047F"/>
    <w:rsid w:val="007C0839"/>
    <w:rsid w:val="007C13A2"/>
    <w:rsid w:val="007C1420"/>
    <w:rsid w:val="007C15DB"/>
    <w:rsid w:val="007C1A0C"/>
    <w:rsid w:val="007C1FC3"/>
    <w:rsid w:val="007C200F"/>
    <w:rsid w:val="007C20FA"/>
    <w:rsid w:val="007C3A83"/>
    <w:rsid w:val="007C3B60"/>
    <w:rsid w:val="007C5155"/>
    <w:rsid w:val="007C5357"/>
    <w:rsid w:val="007C5EB8"/>
    <w:rsid w:val="007D10F0"/>
    <w:rsid w:val="007D16E7"/>
    <w:rsid w:val="007D1DF7"/>
    <w:rsid w:val="007D1F4A"/>
    <w:rsid w:val="007D24D4"/>
    <w:rsid w:val="007D24F0"/>
    <w:rsid w:val="007D2DFE"/>
    <w:rsid w:val="007D526F"/>
    <w:rsid w:val="007D5B16"/>
    <w:rsid w:val="007D640D"/>
    <w:rsid w:val="007D7C31"/>
    <w:rsid w:val="007E02DD"/>
    <w:rsid w:val="007E0512"/>
    <w:rsid w:val="007E0A55"/>
    <w:rsid w:val="007E30C4"/>
    <w:rsid w:val="007E317F"/>
    <w:rsid w:val="007E3D07"/>
    <w:rsid w:val="007E4CA1"/>
    <w:rsid w:val="007E5CA5"/>
    <w:rsid w:val="007E5FC4"/>
    <w:rsid w:val="007E6CF9"/>
    <w:rsid w:val="007E6F75"/>
    <w:rsid w:val="007E71B6"/>
    <w:rsid w:val="007F03CA"/>
    <w:rsid w:val="007F1E97"/>
    <w:rsid w:val="007F2104"/>
    <w:rsid w:val="007F2898"/>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80B"/>
    <w:rsid w:val="00814E6D"/>
    <w:rsid w:val="00815361"/>
    <w:rsid w:val="00816232"/>
    <w:rsid w:val="0081757F"/>
    <w:rsid w:val="00817D88"/>
    <w:rsid w:val="00817F24"/>
    <w:rsid w:val="00820653"/>
    <w:rsid w:val="008206CE"/>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572D8"/>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2505"/>
    <w:rsid w:val="008C488E"/>
    <w:rsid w:val="008C5C76"/>
    <w:rsid w:val="008C5CFC"/>
    <w:rsid w:val="008C5E1B"/>
    <w:rsid w:val="008C62BC"/>
    <w:rsid w:val="008C7585"/>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CB2"/>
    <w:rsid w:val="00957E7F"/>
    <w:rsid w:val="00957EAA"/>
    <w:rsid w:val="0096093E"/>
    <w:rsid w:val="00960C1D"/>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734"/>
    <w:rsid w:val="009828C3"/>
    <w:rsid w:val="00982AC2"/>
    <w:rsid w:val="00984291"/>
    <w:rsid w:val="009843B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DA6"/>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1CD6"/>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27E"/>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2F9C"/>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C0B"/>
    <w:rsid w:val="00A93DD0"/>
    <w:rsid w:val="00A93E21"/>
    <w:rsid w:val="00A946B9"/>
    <w:rsid w:val="00A96205"/>
    <w:rsid w:val="00A96D2E"/>
    <w:rsid w:val="00A975A2"/>
    <w:rsid w:val="00A979DC"/>
    <w:rsid w:val="00A97AF0"/>
    <w:rsid w:val="00A97FBD"/>
    <w:rsid w:val="00AA0FC0"/>
    <w:rsid w:val="00AA13A9"/>
    <w:rsid w:val="00AA196C"/>
    <w:rsid w:val="00AA3BDA"/>
    <w:rsid w:val="00AA53E2"/>
    <w:rsid w:val="00AA5854"/>
    <w:rsid w:val="00AA6ACD"/>
    <w:rsid w:val="00AB1306"/>
    <w:rsid w:val="00AB2A3E"/>
    <w:rsid w:val="00AB369B"/>
    <w:rsid w:val="00AB5700"/>
    <w:rsid w:val="00AB5C36"/>
    <w:rsid w:val="00AB7024"/>
    <w:rsid w:val="00AC1581"/>
    <w:rsid w:val="00AC30FC"/>
    <w:rsid w:val="00AC33E7"/>
    <w:rsid w:val="00AC395B"/>
    <w:rsid w:val="00AC450B"/>
    <w:rsid w:val="00AC5A33"/>
    <w:rsid w:val="00AC5BC0"/>
    <w:rsid w:val="00AC648C"/>
    <w:rsid w:val="00AC6825"/>
    <w:rsid w:val="00AC7221"/>
    <w:rsid w:val="00AD07E8"/>
    <w:rsid w:val="00AD1521"/>
    <w:rsid w:val="00AD22A8"/>
    <w:rsid w:val="00AD2CD6"/>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B56"/>
    <w:rsid w:val="00AF1443"/>
    <w:rsid w:val="00AF2503"/>
    <w:rsid w:val="00AF2A2A"/>
    <w:rsid w:val="00AF4870"/>
    <w:rsid w:val="00AF4B39"/>
    <w:rsid w:val="00AF4FE3"/>
    <w:rsid w:val="00AF5724"/>
    <w:rsid w:val="00AF5C1C"/>
    <w:rsid w:val="00AF5D20"/>
    <w:rsid w:val="00AF5D48"/>
    <w:rsid w:val="00AF5DE6"/>
    <w:rsid w:val="00AF67C0"/>
    <w:rsid w:val="00AF69C6"/>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020F"/>
    <w:rsid w:val="00B322CC"/>
    <w:rsid w:val="00B32A5D"/>
    <w:rsid w:val="00B34650"/>
    <w:rsid w:val="00B34E7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ED2"/>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868"/>
    <w:rsid w:val="00B84D58"/>
    <w:rsid w:val="00B854FA"/>
    <w:rsid w:val="00B85B86"/>
    <w:rsid w:val="00B86D68"/>
    <w:rsid w:val="00B8779F"/>
    <w:rsid w:val="00B87DAF"/>
    <w:rsid w:val="00B9045A"/>
    <w:rsid w:val="00B90E02"/>
    <w:rsid w:val="00B91035"/>
    <w:rsid w:val="00B9169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07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666"/>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B88"/>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29A5"/>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735"/>
    <w:rsid w:val="00CA7FDE"/>
    <w:rsid w:val="00CB02D0"/>
    <w:rsid w:val="00CB0430"/>
    <w:rsid w:val="00CB09AF"/>
    <w:rsid w:val="00CB0FD4"/>
    <w:rsid w:val="00CB2A5A"/>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534F"/>
    <w:rsid w:val="00CD60B1"/>
    <w:rsid w:val="00CD680E"/>
    <w:rsid w:val="00CD6B64"/>
    <w:rsid w:val="00CD75FE"/>
    <w:rsid w:val="00CE06BB"/>
    <w:rsid w:val="00CE078F"/>
    <w:rsid w:val="00CE096E"/>
    <w:rsid w:val="00CE0BEC"/>
    <w:rsid w:val="00CE15FD"/>
    <w:rsid w:val="00CE17EC"/>
    <w:rsid w:val="00CE19AB"/>
    <w:rsid w:val="00CE292D"/>
    <w:rsid w:val="00CE2C4E"/>
    <w:rsid w:val="00CE3069"/>
    <w:rsid w:val="00CE3888"/>
    <w:rsid w:val="00CE46C5"/>
    <w:rsid w:val="00CE4FCC"/>
    <w:rsid w:val="00CE546B"/>
    <w:rsid w:val="00CE555B"/>
    <w:rsid w:val="00CE55ED"/>
    <w:rsid w:val="00CE5FC9"/>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A42"/>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BF5"/>
    <w:rsid w:val="00D14F49"/>
    <w:rsid w:val="00D154EC"/>
    <w:rsid w:val="00D15D5B"/>
    <w:rsid w:val="00D16034"/>
    <w:rsid w:val="00D16589"/>
    <w:rsid w:val="00D16944"/>
    <w:rsid w:val="00D17802"/>
    <w:rsid w:val="00D2095C"/>
    <w:rsid w:val="00D21F74"/>
    <w:rsid w:val="00D229CC"/>
    <w:rsid w:val="00D24211"/>
    <w:rsid w:val="00D24266"/>
    <w:rsid w:val="00D24A0C"/>
    <w:rsid w:val="00D264C4"/>
    <w:rsid w:val="00D273CD"/>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145"/>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CC8"/>
    <w:rsid w:val="00D57E1D"/>
    <w:rsid w:val="00D606FC"/>
    <w:rsid w:val="00D61788"/>
    <w:rsid w:val="00D62CA9"/>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D19"/>
    <w:rsid w:val="00D7365C"/>
    <w:rsid w:val="00D74F7C"/>
    <w:rsid w:val="00D75F61"/>
    <w:rsid w:val="00D76712"/>
    <w:rsid w:val="00D769B6"/>
    <w:rsid w:val="00D76E04"/>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093C"/>
    <w:rsid w:val="00D91675"/>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26C5"/>
    <w:rsid w:val="00DF38C2"/>
    <w:rsid w:val="00DF3948"/>
    <w:rsid w:val="00DF3D54"/>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936"/>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7FC"/>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40E1"/>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A0"/>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17D"/>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820"/>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37"/>
    <w:rsid w:val="00F62CEF"/>
    <w:rsid w:val="00F63231"/>
    <w:rsid w:val="00F63AD7"/>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4D43"/>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82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05413926">
      <w:bodyDiv w:val="1"/>
      <w:marLeft w:val="0"/>
      <w:marRight w:val="0"/>
      <w:marTop w:val="0"/>
      <w:marBottom w:val="0"/>
      <w:divBdr>
        <w:top w:val="none" w:sz="0" w:space="0" w:color="auto"/>
        <w:left w:val="none" w:sz="0" w:space="0" w:color="auto"/>
        <w:bottom w:val="none" w:sz="0" w:space="0" w:color="auto"/>
        <w:right w:val="none" w:sz="0" w:space="0" w:color="auto"/>
      </w:divBdr>
    </w:div>
    <w:div w:id="1994064312">
      <w:bodyDiv w:val="1"/>
      <w:marLeft w:val="0"/>
      <w:marRight w:val="0"/>
      <w:marTop w:val="0"/>
      <w:marBottom w:val="0"/>
      <w:divBdr>
        <w:top w:val="none" w:sz="0" w:space="0" w:color="auto"/>
        <w:left w:val="none" w:sz="0" w:space="0" w:color="auto"/>
        <w:bottom w:val="none" w:sz="0" w:space="0" w:color="auto"/>
        <w:right w:val="none" w:sz="0" w:space="0" w:color="auto"/>
      </w:divBdr>
    </w:div>
    <w:div w:id="204539899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10D9-C522-4D2C-B223-68472036D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19604</Words>
  <Characters>107826</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2</cp:revision>
  <cp:lastPrinted>2022-04-20T17:47:00Z</cp:lastPrinted>
  <dcterms:created xsi:type="dcterms:W3CDTF">2022-04-20T17:50:00Z</dcterms:created>
  <dcterms:modified xsi:type="dcterms:W3CDTF">2022-04-20T17:50:00Z</dcterms:modified>
</cp:coreProperties>
</file>