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CB41" w14:textId="38D34A93" w:rsidR="00F80A04" w:rsidRDefault="004A4CA5" w:rsidP="00F80A04">
      <w:pPr>
        <w:spacing w:after="160" w:line="256" w:lineRule="auto"/>
      </w:pPr>
      <w:r w:rsidRPr="00B364E6">
        <w:rPr>
          <w:rFonts w:ascii="Tahoma" w:hAnsi="Tahoma" w:cs="Arial Black"/>
          <w:noProof/>
          <w:sz w:val="2"/>
        </w:rPr>
        <w:drawing>
          <wp:anchor distT="0" distB="0" distL="114300" distR="114300" simplePos="0" relativeHeight="251667456" behindDoc="0" locked="0" layoutInCell="1" allowOverlap="1" wp14:anchorId="12688B2B" wp14:editId="0AAB68C7">
            <wp:simplePos x="0" y="0"/>
            <wp:positionH relativeFrom="margin">
              <wp:align>left</wp:align>
            </wp:positionH>
            <wp:positionV relativeFrom="paragraph">
              <wp:posOffset>3810</wp:posOffset>
            </wp:positionV>
            <wp:extent cx="3000375" cy="1295400"/>
            <wp:effectExtent l="0" t="0" r="9525"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00037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4135">
        <w:rPr>
          <w:noProof/>
          <w:lang w:val="en-US"/>
        </w:rPr>
        <w:drawing>
          <wp:anchor distT="0" distB="0" distL="114300" distR="114300" simplePos="0" relativeHeight="251669504" behindDoc="0" locked="0" layoutInCell="1" allowOverlap="1" wp14:anchorId="5A5D6D24" wp14:editId="5B4EE7D5">
            <wp:simplePos x="0" y="0"/>
            <wp:positionH relativeFrom="margin">
              <wp:posOffset>3339465</wp:posOffset>
            </wp:positionH>
            <wp:positionV relativeFrom="paragraph">
              <wp:posOffset>3810</wp:posOffset>
            </wp:positionV>
            <wp:extent cx="2324100"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1095375"/>
                    </a:xfrm>
                    <a:prstGeom prst="rect">
                      <a:avLst/>
                    </a:prstGeom>
                    <a:noFill/>
                  </pic:spPr>
                </pic:pic>
              </a:graphicData>
            </a:graphic>
            <wp14:sizeRelH relativeFrom="page">
              <wp14:pctWidth>0</wp14:pctWidth>
            </wp14:sizeRelH>
            <wp14:sizeRelV relativeFrom="page">
              <wp14:pctHeight>0</wp14:pctHeight>
            </wp14:sizeRelV>
          </wp:anchor>
        </w:drawing>
      </w:r>
    </w:p>
    <w:p w14:paraId="11374FA3" w14:textId="7AEC33D2" w:rsidR="00F80A04" w:rsidRDefault="00F80A04" w:rsidP="00F80A04"/>
    <w:p w14:paraId="11F6DD96" w14:textId="6F0A69E7" w:rsidR="00F80A04" w:rsidRDefault="00E5376B" w:rsidP="00F80A04">
      <w:pPr>
        <w:spacing w:after="160" w:line="256" w:lineRule="auto"/>
      </w:pPr>
      <w:r>
        <w:rPr>
          <w:noProof/>
          <w:lang w:val="es-BO" w:eastAsia="es-BO"/>
        </w:rPr>
        <mc:AlternateContent>
          <mc:Choice Requires="wps">
            <w:drawing>
              <wp:anchor distT="0" distB="0" distL="114300" distR="114300" simplePos="0" relativeHeight="251671552" behindDoc="0" locked="0" layoutInCell="1" allowOverlap="1" wp14:anchorId="657B6061" wp14:editId="4DC833C1">
                <wp:simplePos x="0" y="0"/>
                <wp:positionH relativeFrom="page">
                  <wp:posOffset>1800225</wp:posOffset>
                </wp:positionH>
                <wp:positionV relativeFrom="paragraph">
                  <wp:posOffset>2639060</wp:posOffset>
                </wp:positionV>
                <wp:extent cx="4705350" cy="13430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6CC3F" w14:textId="77777777" w:rsidR="00C02A82" w:rsidRDefault="00C02A82" w:rsidP="00C02A82">
                            <w:pPr>
                              <w:rPr>
                                <w:b/>
                                <w:sz w:val="8"/>
                                <w:szCs w:val="36"/>
                              </w:rPr>
                            </w:pPr>
                          </w:p>
                          <w:p w14:paraId="17665F9C" w14:textId="77777777" w:rsidR="00C02A82" w:rsidRPr="000D43AB" w:rsidRDefault="00C02A82" w:rsidP="00C02A82">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D6EAB87" w14:textId="1572B793" w:rsidR="00C02A82" w:rsidRPr="000D43AB" w:rsidRDefault="00C02A82" w:rsidP="00C02A82">
                            <w:pPr>
                              <w:ind w:left="567" w:right="931"/>
                              <w:jc w:val="center"/>
                              <w:rPr>
                                <w:rFonts w:ascii="Century Gothic" w:hAnsi="Century Gothic"/>
                                <w:b/>
                                <w:color w:val="244061"/>
                                <w:sz w:val="36"/>
                                <w:szCs w:val="36"/>
                              </w:rPr>
                            </w:pPr>
                            <w:bookmarkStart w:id="0" w:name="_Hlk201130528"/>
                            <w:r>
                              <w:rPr>
                                <w:rFonts w:ascii="Century Gothic" w:hAnsi="Century Gothic"/>
                                <w:b/>
                                <w:color w:val="244061"/>
                                <w:sz w:val="36"/>
                                <w:szCs w:val="36"/>
                              </w:rPr>
                              <w:t>ENDE-LP(B)-2026-00</w:t>
                            </w:r>
                            <w:r w:rsidR="00630E60">
                              <w:rPr>
                                <w:rFonts w:ascii="Century Gothic" w:hAnsi="Century Gothic"/>
                                <w:b/>
                                <w:color w:val="244061"/>
                                <w:sz w:val="36"/>
                                <w:szCs w:val="36"/>
                              </w:rPr>
                              <w:t>3</w:t>
                            </w:r>
                          </w:p>
                          <w:bookmarkEnd w:id="0"/>
                          <w:p w14:paraId="29B73B4D" w14:textId="6BCFB8CD" w:rsidR="00C02A82" w:rsidRDefault="00C02A82" w:rsidP="00C02A82">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23E419A0" w14:textId="63B4C591" w:rsidR="00E5376B" w:rsidRPr="00E5376B" w:rsidRDefault="00C02A82" w:rsidP="00581383">
                            <w:pPr>
                              <w:ind w:left="567" w:right="931"/>
                              <w:jc w:val="center"/>
                              <w:rPr>
                                <w:rFonts w:ascii="Century Gothic" w:hAnsi="Century Gothic"/>
                                <w:b/>
                                <w:color w:val="244061"/>
                                <w:sz w:val="36"/>
                                <w:szCs w:val="36"/>
                              </w:rPr>
                            </w:pPr>
                            <w:r w:rsidRPr="008C2BAD">
                              <w:rPr>
                                <w:rFonts w:ascii="Century Gothic" w:hAnsi="Century Gothic"/>
                                <w:b/>
                                <w:color w:val="244061"/>
                                <w:sz w:val="32"/>
                                <w:szCs w:val="32"/>
                              </w:rPr>
                              <w:t>CUCE</w:t>
                            </w:r>
                            <w:r w:rsidRPr="008C2BAD">
                              <w:rPr>
                                <w:rFonts w:ascii="Century Gothic" w:hAnsi="Century Gothic"/>
                                <w:b/>
                                <w:color w:val="244061"/>
                                <w:sz w:val="36"/>
                                <w:szCs w:val="36"/>
                              </w:rPr>
                              <w:t>:</w:t>
                            </w:r>
                            <w:r w:rsidR="00E5376B">
                              <w:rPr>
                                <w:rFonts w:ascii="Century Gothic" w:hAnsi="Century Gothic"/>
                                <w:b/>
                                <w:color w:val="244061"/>
                                <w:sz w:val="36"/>
                                <w:szCs w:val="36"/>
                              </w:rPr>
                              <w:t xml:space="preserve"> </w:t>
                            </w:r>
                            <w:r w:rsidR="00581383" w:rsidRPr="00581383">
                              <w:rPr>
                                <w:rFonts w:ascii="Century Gothic" w:hAnsi="Century Gothic"/>
                                <w:b/>
                                <w:color w:val="244061"/>
                                <w:sz w:val="36"/>
                                <w:szCs w:val="36"/>
                              </w:rPr>
                              <w:t>26-0514-00-1662875-1-1</w:t>
                            </w:r>
                          </w:p>
                          <w:p w14:paraId="1CD3167F" w14:textId="77777777" w:rsidR="00C02A82" w:rsidRDefault="00C02A82" w:rsidP="00C02A82"/>
                          <w:p w14:paraId="6912D316" w14:textId="77777777" w:rsidR="00C02A82" w:rsidRDefault="00C02A82" w:rsidP="00C02A82">
                            <w:pPr>
                              <w:ind w:left="709" w:hanging="709"/>
                            </w:pPr>
                          </w:p>
                          <w:p w14:paraId="1238E1BD" w14:textId="77777777" w:rsidR="00C02A82" w:rsidRDefault="00C02A82" w:rsidP="00C02A82"/>
                          <w:p w14:paraId="2B38D4F8" w14:textId="77777777" w:rsidR="00C02A82" w:rsidRDefault="00C02A82" w:rsidP="00C02A82"/>
                          <w:p w14:paraId="3E4F089C" w14:textId="77777777" w:rsidR="00C02A82" w:rsidRDefault="00C02A82" w:rsidP="00C02A82"/>
                          <w:p w14:paraId="790A0C54" w14:textId="77777777" w:rsidR="00C02A82" w:rsidRDefault="00C02A82" w:rsidP="00C02A82"/>
                          <w:p w14:paraId="1187F38C" w14:textId="77777777" w:rsidR="00C02A82" w:rsidRDefault="00C02A82" w:rsidP="00C02A82"/>
                          <w:p w14:paraId="2796ED3F" w14:textId="77777777" w:rsidR="00C02A82" w:rsidRDefault="00C02A82" w:rsidP="00C02A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7B6061" id="_x0000_t202" coordsize="21600,21600" o:spt="202" path="m,l,21600r21600,l21600,xe">
                <v:stroke joinstyle="miter"/>
                <v:path gradientshapeok="t" o:connecttype="rect"/>
              </v:shapetype>
              <v:shape id="Cuadro de texto 6" o:spid="_x0000_s1026" type="#_x0000_t202" style="position:absolute;margin-left:141.75pt;margin-top:207.8pt;width:370.5pt;height:105.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" filled="f" stroked="f">
                <v:textbox>
                  <w:txbxContent>
                    <w:p w14:paraId="3CD6CC3F" w14:textId="77777777" w:rsidR="00C02A82" w:rsidRDefault="00C02A82" w:rsidP="00C02A82">
                      <w:pPr>
                        <w:rPr>
                          <w:b/>
                          <w:sz w:val="8"/>
                          <w:szCs w:val="36"/>
                        </w:rPr>
                      </w:pPr>
                    </w:p>
                    <w:p w14:paraId="17665F9C" w14:textId="77777777" w:rsidR="00C02A82" w:rsidRPr="000D43AB" w:rsidRDefault="00C02A82" w:rsidP="00C02A82">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4D6EAB87" w14:textId="1572B793" w:rsidR="00C02A82" w:rsidRPr="000D43AB" w:rsidRDefault="00C02A82" w:rsidP="00C02A82">
                      <w:pPr>
                        <w:ind w:left="567" w:right="931"/>
                        <w:jc w:val="center"/>
                        <w:rPr>
                          <w:rFonts w:ascii="Century Gothic" w:hAnsi="Century Gothic"/>
                          <w:b/>
                          <w:color w:val="244061"/>
                          <w:sz w:val="36"/>
                          <w:szCs w:val="36"/>
                        </w:rPr>
                      </w:pPr>
                      <w:bookmarkStart w:id="1" w:name="_Hlk201130528"/>
                      <w:r>
                        <w:rPr>
                          <w:rFonts w:ascii="Century Gothic" w:hAnsi="Century Gothic"/>
                          <w:b/>
                          <w:color w:val="244061"/>
                          <w:sz w:val="36"/>
                          <w:szCs w:val="36"/>
                        </w:rPr>
                        <w:t>ENDE-LP(B)-2026-00</w:t>
                      </w:r>
                      <w:r w:rsidR="00630E60">
                        <w:rPr>
                          <w:rFonts w:ascii="Century Gothic" w:hAnsi="Century Gothic"/>
                          <w:b/>
                          <w:color w:val="244061"/>
                          <w:sz w:val="36"/>
                          <w:szCs w:val="36"/>
                        </w:rPr>
                        <w:t>3</w:t>
                      </w:r>
                    </w:p>
                    <w:bookmarkEnd w:id="1"/>
                    <w:p w14:paraId="29B73B4D" w14:textId="6BCFB8CD" w:rsidR="00C02A82" w:rsidRDefault="00C02A82" w:rsidP="00C02A82">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23E419A0" w14:textId="63B4C591" w:rsidR="00E5376B" w:rsidRPr="00E5376B" w:rsidRDefault="00C02A82" w:rsidP="00581383">
                      <w:pPr>
                        <w:ind w:left="567" w:right="931"/>
                        <w:jc w:val="center"/>
                        <w:rPr>
                          <w:rFonts w:ascii="Century Gothic" w:hAnsi="Century Gothic"/>
                          <w:b/>
                          <w:color w:val="244061"/>
                          <w:sz w:val="36"/>
                          <w:szCs w:val="36"/>
                        </w:rPr>
                      </w:pPr>
                      <w:r w:rsidRPr="008C2BAD">
                        <w:rPr>
                          <w:rFonts w:ascii="Century Gothic" w:hAnsi="Century Gothic"/>
                          <w:b/>
                          <w:color w:val="244061"/>
                          <w:sz w:val="32"/>
                          <w:szCs w:val="32"/>
                        </w:rPr>
                        <w:t>CUCE</w:t>
                      </w:r>
                      <w:r w:rsidRPr="008C2BAD">
                        <w:rPr>
                          <w:rFonts w:ascii="Century Gothic" w:hAnsi="Century Gothic"/>
                          <w:b/>
                          <w:color w:val="244061"/>
                          <w:sz w:val="36"/>
                          <w:szCs w:val="36"/>
                        </w:rPr>
                        <w:t>:</w:t>
                      </w:r>
                      <w:r w:rsidR="00E5376B">
                        <w:rPr>
                          <w:rFonts w:ascii="Century Gothic" w:hAnsi="Century Gothic"/>
                          <w:b/>
                          <w:color w:val="244061"/>
                          <w:sz w:val="36"/>
                          <w:szCs w:val="36"/>
                        </w:rPr>
                        <w:t xml:space="preserve"> </w:t>
                      </w:r>
                      <w:r w:rsidR="00581383" w:rsidRPr="00581383">
                        <w:rPr>
                          <w:rFonts w:ascii="Century Gothic" w:hAnsi="Century Gothic"/>
                          <w:b/>
                          <w:color w:val="244061"/>
                          <w:sz w:val="36"/>
                          <w:szCs w:val="36"/>
                        </w:rPr>
                        <w:t>26-0514-00-1662875-1-1</w:t>
                      </w:r>
                    </w:p>
                    <w:p w14:paraId="1CD3167F" w14:textId="77777777" w:rsidR="00C02A82" w:rsidRDefault="00C02A82" w:rsidP="00C02A82"/>
                    <w:p w14:paraId="6912D316" w14:textId="77777777" w:rsidR="00C02A82" w:rsidRDefault="00C02A82" w:rsidP="00C02A82">
                      <w:pPr>
                        <w:ind w:left="709" w:hanging="709"/>
                      </w:pPr>
                    </w:p>
                    <w:p w14:paraId="1238E1BD" w14:textId="77777777" w:rsidR="00C02A82" w:rsidRDefault="00C02A82" w:rsidP="00C02A82"/>
                    <w:p w14:paraId="2B38D4F8" w14:textId="77777777" w:rsidR="00C02A82" w:rsidRDefault="00C02A82" w:rsidP="00C02A82"/>
                    <w:p w14:paraId="3E4F089C" w14:textId="77777777" w:rsidR="00C02A82" w:rsidRDefault="00C02A82" w:rsidP="00C02A82"/>
                    <w:p w14:paraId="790A0C54" w14:textId="77777777" w:rsidR="00C02A82" w:rsidRDefault="00C02A82" w:rsidP="00C02A82"/>
                    <w:p w14:paraId="1187F38C" w14:textId="77777777" w:rsidR="00C02A82" w:rsidRDefault="00C02A82" w:rsidP="00C02A82"/>
                    <w:p w14:paraId="2796ED3F" w14:textId="77777777" w:rsidR="00C02A82" w:rsidRDefault="00C02A82" w:rsidP="00C02A82"/>
                  </w:txbxContent>
                </v:textbox>
                <w10:wrap anchorx="page"/>
              </v:shape>
            </w:pict>
          </mc:Fallback>
        </mc:AlternateContent>
      </w:r>
      <w:r w:rsidR="008C2BAD">
        <w:rPr>
          <w:noProof/>
          <w:lang w:val="es-BO" w:eastAsia="es-BO"/>
        </w:rPr>
        <mc:AlternateContent>
          <mc:Choice Requires="wps">
            <w:drawing>
              <wp:anchor distT="0" distB="0" distL="114300" distR="114300" simplePos="0" relativeHeight="251673600" behindDoc="0" locked="0" layoutInCell="1" allowOverlap="1" wp14:anchorId="3897D183" wp14:editId="76E99418">
                <wp:simplePos x="0" y="0"/>
                <wp:positionH relativeFrom="margin">
                  <wp:posOffset>243840</wp:posOffset>
                </wp:positionH>
                <wp:positionV relativeFrom="paragraph">
                  <wp:posOffset>4305934</wp:posOffset>
                </wp:positionV>
                <wp:extent cx="5527040" cy="17430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74307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49236360" w14:textId="77777777" w:rsidR="00C02A82" w:rsidRDefault="00C02A82" w:rsidP="00C02A82">
                            <w:pPr>
                              <w:rPr>
                                <w:b/>
                                <w:sz w:val="8"/>
                                <w:szCs w:val="36"/>
                              </w:rPr>
                            </w:pPr>
                          </w:p>
                          <w:p w14:paraId="6E85E0E7" w14:textId="44AC94F0" w:rsidR="00C02A82" w:rsidRPr="00630E60" w:rsidRDefault="00630E60" w:rsidP="00630E60">
                            <w:pPr>
                              <w:jc w:val="center"/>
                              <w:rPr>
                                <w:sz w:val="44"/>
                                <w:szCs w:val="44"/>
                              </w:rPr>
                            </w:pPr>
                            <w:r w:rsidRPr="00630E60">
                              <w:rPr>
                                <w:rFonts w:ascii="Century Gothic" w:hAnsi="Century Gothic"/>
                                <w:b/>
                                <w:color w:val="2E74B5"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ADQUISICIÓN DE CONDUCTORES ELÉCTRICOS DE MEDIA Y BAJA TENSIÓN PARA EL SISTEMA COBIJA GESTIÓN 2026 - RCBJ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7D183" id="Cuadro de texto 3" o:spid="_x0000_s1027" type="#_x0000_t202" style="position:absolute;margin-left:19.2pt;margin-top:339.05pt;width:435.2pt;height:13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" fillcolor="#fafafa [182]" stroked="f">
                <v:fill color2="#e4e4e4 [982]" rotate="t" colors="0 #fafafa;48497f #d7d7d7;54395f #d7d7d7;1 #e4e4e4" focus="100%" type="gradient"/>
                <v:textbox>
                  <w:txbxContent>
                    <w:p w14:paraId="49236360" w14:textId="77777777" w:rsidR="00C02A82" w:rsidRDefault="00C02A82" w:rsidP="00C02A82">
                      <w:pPr>
                        <w:rPr>
                          <w:b/>
                          <w:sz w:val="8"/>
                          <w:szCs w:val="36"/>
                        </w:rPr>
                      </w:pPr>
                    </w:p>
                    <w:p w14:paraId="6E85E0E7" w14:textId="44AC94F0" w:rsidR="00C02A82" w:rsidRPr="00630E60" w:rsidRDefault="00630E60" w:rsidP="00630E60">
                      <w:pPr>
                        <w:jc w:val="center"/>
                        <w:rPr>
                          <w:sz w:val="44"/>
                          <w:szCs w:val="44"/>
                        </w:rPr>
                      </w:pPr>
                      <w:r w:rsidRPr="00630E60">
                        <w:rPr>
                          <w:rFonts w:ascii="Century Gothic" w:hAnsi="Century Gothic"/>
                          <w:b/>
                          <w:color w:val="2E74B5" w:themeColor="accent1" w:themeShade="BF"/>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ADQUISICIÓN DE CONDUCTORES ELÉCTRICOS DE MEDIA Y BAJA TENSIÓN PARA EL SISTEMA COBIJA GESTIÓN 2026 - RCBJ</w:t>
                      </w:r>
                    </w:p>
                  </w:txbxContent>
                </v:textbox>
                <w10:wrap anchorx="margin"/>
              </v:shape>
            </w:pict>
          </mc:Fallback>
        </mc:AlternateContent>
      </w:r>
      <w:r w:rsidR="00C02A82">
        <w:rPr>
          <w:noProof/>
          <w:lang w:val="es-BO" w:eastAsia="es-BO"/>
        </w:rPr>
        <mc:AlternateContent>
          <mc:Choice Requires="wps">
            <w:drawing>
              <wp:anchor distT="0" distB="0" distL="114300" distR="114300" simplePos="0" relativeHeight="251675648" behindDoc="0" locked="0" layoutInCell="1" allowOverlap="1" wp14:anchorId="256FA232" wp14:editId="44DA04F4">
                <wp:simplePos x="0" y="0"/>
                <wp:positionH relativeFrom="page">
                  <wp:posOffset>1809750</wp:posOffset>
                </wp:positionH>
                <wp:positionV relativeFrom="paragraph">
                  <wp:posOffset>7230110</wp:posOffset>
                </wp:positionV>
                <wp:extent cx="47244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EE3C4" w14:textId="77777777" w:rsidR="00C02A82" w:rsidRDefault="00C02A82" w:rsidP="00C02A82">
                            <w:pPr>
                              <w:rPr>
                                <w:b/>
                                <w:sz w:val="8"/>
                                <w:szCs w:val="36"/>
                              </w:rPr>
                            </w:pPr>
                          </w:p>
                          <w:p w14:paraId="5F8495F7" w14:textId="77777777" w:rsidR="00C02A82" w:rsidRPr="00C7533D" w:rsidRDefault="00C02A82" w:rsidP="00C02A82">
                            <w:pPr>
                              <w:jc w:val="center"/>
                              <w:rPr>
                                <w:sz w:val="24"/>
                                <w:szCs w:val="24"/>
                              </w:rPr>
                            </w:pPr>
                            <w:r w:rsidRPr="00C7533D">
                              <w:rPr>
                                <w:sz w:val="24"/>
                                <w:szCs w:val="24"/>
                              </w:rPr>
                              <w:t>COCHABAMBA – BOLIVIA</w:t>
                            </w:r>
                          </w:p>
                          <w:p w14:paraId="7C7A14AC" w14:textId="77777777" w:rsidR="00C02A82" w:rsidRPr="000D43AB" w:rsidRDefault="00C02A82" w:rsidP="00C02A82">
                            <w:pPr>
                              <w:ind w:left="709" w:hanging="709"/>
                              <w:rPr>
                                <w:sz w:val="28"/>
                                <w:szCs w:val="28"/>
                              </w:rPr>
                            </w:pPr>
                          </w:p>
                          <w:p w14:paraId="7277F28F" w14:textId="77777777" w:rsidR="00C02A82" w:rsidRDefault="00C02A82" w:rsidP="00C02A82"/>
                          <w:p w14:paraId="7EA13D53" w14:textId="77777777" w:rsidR="00C02A82" w:rsidRDefault="00C02A82" w:rsidP="00C02A82"/>
                          <w:p w14:paraId="0ABA9038" w14:textId="77777777" w:rsidR="00C02A82" w:rsidRDefault="00C02A82" w:rsidP="00C02A82"/>
                          <w:p w14:paraId="323B5996" w14:textId="77777777" w:rsidR="00C02A82" w:rsidRDefault="00C02A82" w:rsidP="00C02A82"/>
                          <w:p w14:paraId="29E88D89" w14:textId="77777777" w:rsidR="00C02A82" w:rsidRDefault="00C02A82" w:rsidP="00C02A82"/>
                          <w:p w14:paraId="598A8388" w14:textId="77777777" w:rsidR="00C02A82" w:rsidRDefault="00C02A82" w:rsidP="00C02A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FA232" id="Cuadro de texto 7" o:spid="_x0000_s1028" type="#_x0000_t202" style="position:absolute;margin-left:142.5pt;margin-top:569.3pt;width:372pt;height:3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" filled="f" stroked="f">
                <v:textbox>
                  <w:txbxContent>
                    <w:p w14:paraId="1A4EE3C4" w14:textId="77777777" w:rsidR="00C02A82" w:rsidRDefault="00C02A82" w:rsidP="00C02A82">
                      <w:pPr>
                        <w:rPr>
                          <w:b/>
                          <w:sz w:val="8"/>
                          <w:szCs w:val="36"/>
                        </w:rPr>
                      </w:pPr>
                    </w:p>
                    <w:p w14:paraId="5F8495F7" w14:textId="77777777" w:rsidR="00C02A82" w:rsidRPr="00C7533D" w:rsidRDefault="00C02A82" w:rsidP="00C02A82">
                      <w:pPr>
                        <w:jc w:val="center"/>
                        <w:rPr>
                          <w:sz w:val="24"/>
                          <w:szCs w:val="24"/>
                        </w:rPr>
                      </w:pPr>
                      <w:r w:rsidRPr="00C7533D">
                        <w:rPr>
                          <w:sz w:val="24"/>
                          <w:szCs w:val="24"/>
                        </w:rPr>
                        <w:t>COCHABAMBA – BOLIVIA</w:t>
                      </w:r>
                    </w:p>
                    <w:p w14:paraId="7C7A14AC" w14:textId="77777777" w:rsidR="00C02A82" w:rsidRPr="000D43AB" w:rsidRDefault="00C02A82" w:rsidP="00C02A82">
                      <w:pPr>
                        <w:ind w:left="709" w:hanging="709"/>
                        <w:rPr>
                          <w:sz w:val="28"/>
                          <w:szCs w:val="28"/>
                        </w:rPr>
                      </w:pPr>
                    </w:p>
                    <w:p w14:paraId="7277F28F" w14:textId="77777777" w:rsidR="00C02A82" w:rsidRDefault="00C02A82" w:rsidP="00C02A82"/>
                    <w:p w14:paraId="7EA13D53" w14:textId="77777777" w:rsidR="00C02A82" w:rsidRDefault="00C02A82" w:rsidP="00C02A82"/>
                    <w:p w14:paraId="0ABA9038" w14:textId="77777777" w:rsidR="00C02A82" w:rsidRDefault="00C02A82" w:rsidP="00C02A82"/>
                    <w:p w14:paraId="323B5996" w14:textId="77777777" w:rsidR="00C02A82" w:rsidRDefault="00C02A82" w:rsidP="00C02A82"/>
                    <w:p w14:paraId="29E88D89" w14:textId="77777777" w:rsidR="00C02A82" w:rsidRDefault="00C02A82" w:rsidP="00C02A82"/>
                    <w:p w14:paraId="598A8388" w14:textId="77777777" w:rsidR="00C02A82" w:rsidRDefault="00C02A82" w:rsidP="00C02A82"/>
                  </w:txbxContent>
                </v:textbox>
                <w10:wrap anchorx="page"/>
              </v:shape>
            </w:pict>
          </mc:Fallback>
        </mc:AlternateContent>
      </w:r>
      <w:r w:rsidR="00EE4135">
        <w:rPr>
          <w:noProof/>
          <w:lang w:val="es-BO" w:eastAsia="es-BO"/>
        </w:rPr>
        <mc:AlternateContent>
          <mc:Choice Requires="wps">
            <w:drawing>
              <wp:anchor distT="0" distB="0" distL="114300" distR="114300" simplePos="0" relativeHeight="251664384" behindDoc="0" locked="0" layoutInCell="1" allowOverlap="1" wp14:anchorId="7DD16593" wp14:editId="1E0B5044">
                <wp:simplePos x="0" y="0"/>
                <wp:positionH relativeFrom="margin">
                  <wp:posOffset>358140</wp:posOffset>
                </wp:positionH>
                <wp:positionV relativeFrom="paragraph">
                  <wp:posOffset>1029335</wp:posOffset>
                </wp:positionV>
                <wp:extent cx="5133975" cy="12382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238250"/>
                        </a:xfrm>
                        <a:prstGeom prst="rect">
                          <a:avLst/>
                        </a:prstGeom>
                        <a:noFill/>
                        <a:ln w="9525">
                          <a:noFill/>
                        </a:ln>
                      </wps:spPr>
                      <wps:txbx>
                        <w:txbxContent>
                          <w:p w14:paraId="0723C47A" w14:textId="77777777" w:rsidR="00C80A8E" w:rsidRDefault="00C80A8E" w:rsidP="00F80A04">
                            <w:pPr>
                              <w:rPr>
                                <w:b/>
                                <w:sz w:val="36"/>
                                <w:szCs w:val="36"/>
                              </w:rPr>
                            </w:pPr>
                          </w:p>
                          <w:p w14:paraId="0864EC80" w14:textId="6335350E"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BASE DE CONTRATACIÓN</w:t>
                            </w:r>
                          </w:p>
                          <w:p w14:paraId="22D194B0" w14:textId="6224F4E9"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BIENES</w:t>
                            </w:r>
                          </w:p>
                          <w:p w14:paraId="104A8674" w14:textId="29B4520A" w:rsidR="00C80A8E" w:rsidRPr="008C2BAD" w:rsidRDefault="00C80A8E" w:rsidP="00EE4135">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LICITACIÓN PÚBLICA</w:t>
                            </w: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6593" id="Cuadro de texto 10" o:spid="_x0000_s1029" type="#_x0000_t202" style="position:absolute;margin-left:28.2pt;margin-top:81.05pt;width:404.2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" filled="f" stroked="f">
                <v:textbox>
                  <w:txbxContent>
                    <w:p w14:paraId="0723C47A" w14:textId="77777777" w:rsidR="00C80A8E" w:rsidRDefault="00C80A8E" w:rsidP="00F80A04">
                      <w:pPr>
                        <w:rPr>
                          <w:b/>
                          <w:sz w:val="36"/>
                          <w:szCs w:val="36"/>
                        </w:rPr>
                      </w:pPr>
                    </w:p>
                    <w:p w14:paraId="0864EC80" w14:textId="6335350E"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DOCUMENTO BASE DE CONTRATACIÓN</w:t>
                      </w:r>
                    </w:p>
                    <w:p w14:paraId="22D194B0" w14:textId="6224F4E9" w:rsidR="00C80A8E" w:rsidRPr="008C2BAD" w:rsidRDefault="00C80A8E" w:rsidP="00F80A04">
                      <w:pPr>
                        <w:jc w:val="center"/>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BIENES</w:t>
                      </w:r>
                    </w:p>
                    <w:p w14:paraId="104A8674" w14:textId="29B4520A" w:rsidR="00C80A8E" w:rsidRPr="008C2BAD" w:rsidRDefault="00C80A8E" w:rsidP="00EE4135">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BAD">
                        <w:rPr>
                          <w:rFonts w:ascii="Century Gothic" w:hAnsi="Century Gothi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LICITACIÓN PÚBLICA</w:t>
                      </w: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v:textbox>
                <w10:wrap anchorx="margin"/>
              </v:shape>
            </w:pict>
          </mc:Fallback>
        </mc:AlternateContent>
      </w:r>
      <w:r w:rsidR="00F80A04">
        <w:rPr>
          <w:noProof/>
          <w:lang w:val="es-BO" w:eastAsia="es-BO"/>
        </w:rPr>
        <mc:AlternateContent>
          <mc:Choice Requires="wps">
            <w:drawing>
              <wp:anchor distT="0" distB="0" distL="114300" distR="114300" simplePos="0" relativeHeight="251665408" behindDoc="0" locked="0" layoutInCell="0" allowOverlap="1" wp14:anchorId="1E571833" wp14:editId="5845390A">
                <wp:simplePos x="0" y="0"/>
                <wp:positionH relativeFrom="page">
                  <wp:posOffset>-161925</wp:posOffset>
                </wp:positionH>
                <wp:positionV relativeFrom="bottomMargin">
                  <wp:posOffset>-366395</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w:t>
                            </w:r>
                            <w:proofErr w:type="spellStart"/>
                            <w:r w:rsidRPr="00960FCF">
                              <w:rPr>
                                <w:rFonts w:ascii="Arial Black" w:hAnsi="Arial Black"/>
                                <w:sz w:val="22"/>
                                <w:szCs w:val="18"/>
                              </w:rPr>
                              <w:t>N°</w:t>
                            </w:r>
                            <w:proofErr w:type="spellEnd"/>
                            <w:r w:rsidRPr="00960FCF">
                              <w:rPr>
                                <w:rFonts w:ascii="Arial Black" w:hAnsi="Arial Black"/>
                                <w:sz w:val="22"/>
                                <w:szCs w:val="18"/>
                              </w:rPr>
                              <w:t xml:space="preserve">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181EACD5" w14:textId="77777777" w:rsidR="00C80A8E" w:rsidRDefault="00C80A8E" w:rsidP="00F80A0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E571833" id="Rectángulo 9" o:spid="_x0000_s1030" style="position:absolute;margin-left:-12.75pt;margin-top:-28.85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" o:allowincell="f" fillcolor="#243f60" stroked="f" strokecolor="white">
                <v:fill opacity="40092f"/>
                <v:textbox inset="6.75pt,3.75pt,6.75pt,3.75pt">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w:t>
                      </w:r>
                      <w:proofErr w:type="spellStart"/>
                      <w:r w:rsidRPr="00960FCF">
                        <w:rPr>
                          <w:rFonts w:ascii="Arial Black" w:hAnsi="Arial Black"/>
                          <w:sz w:val="22"/>
                          <w:szCs w:val="18"/>
                        </w:rPr>
                        <w:t>N°</w:t>
                      </w:r>
                      <w:proofErr w:type="spellEnd"/>
                      <w:r w:rsidRPr="00960FCF">
                        <w:rPr>
                          <w:rFonts w:ascii="Arial Black" w:hAnsi="Arial Black"/>
                          <w:sz w:val="22"/>
                          <w:szCs w:val="18"/>
                        </w:rPr>
                        <w:t xml:space="preserve">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181EACD5" w14:textId="77777777" w:rsidR="00C80A8E" w:rsidRDefault="00C80A8E" w:rsidP="00F80A04"/>
                  </w:txbxContent>
                </v:textbox>
                <w10:wrap anchorx="page" anchory="margin"/>
              </v:rect>
            </w:pict>
          </mc:Fallback>
        </mc:AlternateContent>
      </w:r>
      <w:r w:rsidR="00F80A04">
        <w:br w:type="page"/>
      </w:r>
    </w:p>
    <w:p w14:paraId="0279FDC0" w14:textId="77777777" w:rsidR="001822D5" w:rsidRDefault="00A969AD" w:rsidP="00EB1D05">
      <w:pPr>
        <w:pStyle w:val="Ttulo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2B44AC65"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210AA7">
        <w:t>3</w:t>
      </w:r>
      <w:r>
        <w:fldChar w:fldCharType="end"/>
      </w:r>
    </w:p>
    <w:p w14:paraId="62D8BD55" w14:textId="1ADD139E"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210AA7">
        <w:t>3</w:t>
      </w:r>
      <w:r>
        <w:fldChar w:fldCharType="end"/>
      </w:r>
    </w:p>
    <w:p w14:paraId="2FE458F8" w14:textId="59B328DF"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210AA7">
        <w:t>3</w:t>
      </w:r>
      <w:r>
        <w:fldChar w:fldCharType="end"/>
      </w:r>
    </w:p>
    <w:p w14:paraId="6635FBEE" w14:textId="67402B15"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210AA7">
        <w:t>3</w:t>
      </w:r>
      <w:r>
        <w:fldChar w:fldCharType="end"/>
      </w:r>
    </w:p>
    <w:p w14:paraId="400ED17F" w14:textId="5B6F73A3"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210AA7">
        <w:t>4</w:t>
      </w:r>
      <w:r>
        <w:fldChar w:fldCharType="end"/>
      </w:r>
    </w:p>
    <w:p w14:paraId="1387CE87" w14:textId="605537B4"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210AA7">
        <w:t>4</w:t>
      </w:r>
      <w:r>
        <w:fldChar w:fldCharType="end"/>
      </w:r>
    </w:p>
    <w:p w14:paraId="5C0ADF44" w14:textId="7A146010"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210AA7">
        <w:t>5</w:t>
      </w:r>
      <w:r>
        <w:fldChar w:fldCharType="end"/>
      </w:r>
    </w:p>
    <w:p w14:paraId="282425D2" w14:textId="3ED98B7E"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210AA7">
        <w:t>5</w:t>
      </w:r>
      <w:r>
        <w:fldChar w:fldCharType="end"/>
      </w:r>
    </w:p>
    <w:p w14:paraId="0DCBB545" w14:textId="539E38EF"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210AA7">
        <w:t>6</w:t>
      </w:r>
      <w:r>
        <w:fldChar w:fldCharType="end"/>
      </w:r>
    </w:p>
    <w:p w14:paraId="5AF5D296" w14:textId="7282925C"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210AA7">
        <w:t>6</w:t>
      </w:r>
      <w:r>
        <w:fldChar w:fldCharType="end"/>
      </w:r>
    </w:p>
    <w:p w14:paraId="239C9903" w14:textId="287D8476"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210AA7">
        <w:t>6</w:t>
      </w:r>
      <w:r>
        <w:fldChar w:fldCharType="end"/>
      </w:r>
    </w:p>
    <w:p w14:paraId="49A6DDBC" w14:textId="6D2B2C0A"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210AA7">
        <w:t>7</w:t>
      </w:r>
      <w:r>
        <w:fldChar w:fldCharType="end"/>
      </w:r>
    </w:p>
    <w:p w14:paraId="21954061" w14:textId="7BAA8C2A"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210AA7">
        <w:t>7</w:t>
      </w:r>
      <w:r>
        <w:fldChar w:fldCharType="end"/>
      </w:r>
    </w:p>
    <w:p w14:paraId="75D37CDC" w14:textId="44FC863D"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210AA7">
        <w:t>7</w:t>
      </w:r>
      <w:r>
        <w:fldChar w:fldCharType="end"/>
      </w:r>
    </w:p>
    <w:p w14:paraId="4D6A09E5" w14:textId="468D0938"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210AA7">
        <w:t>7</w:t>
      </w:r>
      <w:r>
        <w:fldChar w:fldCharType="end"/>
      </w:r>
    </w:p>
    <w:p w14:paraId="780A6756" w14:textId="539FDC69"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210AA7">
        <w:t>7</w:t>
      </w:r>
      <w:r>
        <w:fldChar w:fldCharType="end"/>
      </w:r>
    </w:p>
    <w:p w14:paraId="422B4395" w14:textId="05B385F0"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210AA7">
        <w:t>7</w:t>
      </w:r>
      <w:r>
        <w:fldChar w:fldCharType="end"/>
      </w:r>
    </w:p>
    <w:p w14:paraId="10CC6FFE" w14:textId="71F568C8"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210AA7">
        <w:t>8</w:t>
      </w:r>
      <w:r>
        <w:fldChar w:fldCharType="end"/>
      </w:r>
    </w:p>
    <w:p w14:paraId="0DF113FB" w14:textId="198F2F91"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210AA7">
        <w:t>8</w:t>
      </w:r>
      <w:r>
        <w:fldChar w:fldCharType="end"/>
      </w:r>
    </w:p>
    <w:p w14:paraId="74983A34" w14:textId="6C1B7A6C"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210AA7">
        <w:t>8</w:t>
      </w:r>
      <w:r>
        <w:fldChar w:fldCharType="end"/>
      </w:r>
    </w:p>
    <w:p w14:paraId="0EFDDBAC" w14:textId="78794CE6"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210AA7">
        <w:t>9</w:t>
      </w:r>
      <w:r>
        <w:fldChar w:fldCharType="end"/>
      </w:r>
    </w:p>
    <w:p w14:paraId="11FB5938" w14:textId="5F708AF7"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210AA7">
        <w:t>10</w:t>
      </w:r>
      <w:r>
        <w:fldChar w:fldCharType="end"/>
      </w:r>
    </w:p>
    <w:p w14:paraId="2B784D01" w14:textId="5E0A38AF"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210AA7">
        <w:t>11</w:t>
      </w:r>
      <w:r>
        <w:fldChar w:fldCharType="end"/>
      </w:r>
    </w:p>
    <w:p w14:paraId="412EDCBB" w14:textId="7124F4A8"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210AA7">
        <w:t>12</w:t>
      </w:r>
      <w:r>
        <w:fldChar w:fldCharType="end"/>
      </w:r>
    </w:p>
    <w:p w14:paraId="3DD6C2B5" w14:textId="4AB31499"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210AA7">
        <w:t>13</w:t>
      </w:r>
      <w:r>
        <w:fldChar w:fldCharType="end"/>
      </w:r>
    </w:p>
    <w:p w14:paraId="72F86C3F" w14:textId="0FE255F4"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210AA7">
        <w:t>13</w:t>
      </w:r>
      <w:r>
        <w:fldChar w:fldCharType="end"/>
      </w:r>
    </w:p>
    <w:p w14:paraId="3F5DAC91" w14:textId="46E3F453"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210AA7">
        <w:t>13</w:t>
      </w:r>
      <w:r>
        <w:fldChar w:fldCharType="end"/>
      </w:r>
    </w:p>
    <w:p w14:paraId="07B1FDF0" w14:textId="31D8D7A8"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210AA7">
        <w:t>14</w:t>
      </w:r>
      <w:r>
        <w:fldChar w:fldCharType="end"/>
      </w:r>
    </w:p>
    <w:p w14:paraId="526789B2" w14:textId="3EECC48C"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210AA7">
        <w:t>14</w:t>
      </w:r>
      <w:r>
        <w:fldChar w:fldCharType="end"/>
      </w:r>
    </w:p>
    <w:p w14:paraId="691A63A1" w14:textId="6C94CBEC"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210AA7">
        <w:t>14</w:t>
      </w:r>
      <w:r>
        <w:fldChar w:fldCharType="end"/>
      </w:r>
    </w:p>
    <w:p w14:paraId="346CFBE5" w14:textId="357D2064"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210AA7">
        <w:t>14</w:t>
      </w:r>
      <w:r>
        <w:fldChar w:fldCharType="end"/>
      </w:r>
    </w:p>
    <w:p w14:paraId="540842F4" w14:textId="5196720C"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210AA7">
        <w:t>15</w:t>
      </w:r>
      <w:r>
        <w:fldChar w:fldCharType="end"/>
      </w:r>
    </w:p>
    <w:p w14:paraId="5BFD5E69" w14:textId="4E2005FF"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210AA7">
        <w:t>16</w:t>
      </w:r>
      <w:r>
        <w:fldChar w:fldCharType="end"/>
      </w:r>
    </w:p>
    <w:p w14:paraId="221BBED5" w14:textId="48426716"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210AA7">
        <w:t>16</w:t>
      </w:r>
      <w:r>
        <w:fldChar w:fldCharType="end"/>
      </w:r>
    </w:p>
    <w:p w14:paraId="1D74BF4F" w14:textId="6F6B7BEC"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210AA7">
        <w:t>16</w:t>
      </w:r>
      <w:r>
        <w:fldChar w:fldCharType="end"/>
      </w:r>
    </w:p>
    <w:p w14:paraId="22DBE995" w14:textId="3FFA7098"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210AA7">
        <w:t>16</w:t>
      </w:r>
      <w:r>
        <w:fldChar w:fldCharType="end"/>
      </w:r>
    </w:p>
    <w:p w14:paraId="699CAF3A" w14:textId="6EA63BBC"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210AA7">
        <w:t>18</w:t>
      </w:r>
      <w:r>
        <w:fldChar w:fldCharType="end"/>
      </w:r>
    </w:p>
    <w:p w14:paraId="3AFB2374" w14:textId="3251CA76"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210AA7">
        <w:t>20</w:t>
      </w:r>
      <w:r>
        <w:fldChar w:fldCharType="end"/>
      </w:r>
    </w:p>
    <w:p w14:paraId="4F8BFBBF" w14:textId="15CF0A31"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210AA7">
        <w:t>21</w:t>
      </w:r>
      <w:r>
        <w:fldChar w:fldCharType="end"/>
      </w:r>
    </w:p>
    <w:p w14:paraId="4845A9B9" w14:textId="5A571572"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210AA7">
        <w:t>26</w:t>
      </w:r>
      <w:r>
        <w:fldChar w:fldCharType="end"/>
      </w:r>
    </w:p>
    <w:p w14:paraId="73A30FEA" w14:textId="77777777" w:rsidR="00747886" w:rsidRPr="000C6821" w:rsidRDefault="00EB1D05" w:rsidP="00EB1D05">
      <w:pPr>
        <w:pStyle w:val="Ttulo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Pr="000C6821" w:rsidRDefault="004C5E48">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525EFA77" w14:textId="77777777" w:rsidR="004C5E48" w:rsidRPr="000C6821" w:rsidRDefault="004C5E48">
      <w:pPr>
        <w:rPr>
          <w:rFonts w:ascii="Verdana" w:hAnsi="Verdana" w:cs="Arial"/>
          <w:b/>
          <w:sz w:val="18"/>
          <w:szCs w:val="18"/>
          <w:lang w:val="es-BO"/>
        </w:rPr>
      </w:pPr>
    </w:p>
    <w:p w14:paraId="20BB7F93" w14:textId="77777777" w:rsidR="004C5E48" w:rsidRPr="000C6821" w:rsidRDefault="004C5E48">
      <w:pPr>
        <w:rPr>
          <w:rFonts w:ascii="Verdana" w:hAnsi="Verdana" w:cs="Arial"/>
          <w:b/>
          <w:sz w:val="18"/>
          <w:szCs w:val="18"/>
          <w:lang w:val="es-BO"/>
        </w:rPr>
      </w:pPr>
    </w:p>
    <w:p w14:paraId="5419E3CC" w14:textId="77777777" w:rsidR="004C5E48" w:rsidRPr="000C6821" w:rsidRDefault="004C5E48">
      <w:pPr>
        <w:rPr>
          <w:rFonts w:ascii="Verdana" w:hAnsi="Verdana" w:cs="Arial"/>
          <w:b/>
          <w:sz w:val="18"/>
          <w:szCs w:val="18"/>
          <w:lang w:val="es-BO"/>
        </w:rPr>
      </w:pPr>
    </w:p>
    <w:p w14:paraId="0044E833" w14:textId="77777777" w:rsidR="004C5E48" w:rsidRPr="000C6821" w:rsidRDefault="004C5E48">
      <w:pPr>
        <w:rPr>
          <w:rFonts w:ascii="Verdana" w:hAnsi="Verdana" w:cs="Arial"/>
          <w:b/>
          <w:sz w:val="18"/>
          <w:szCs w:val="18"/>
          <w:lang w:val="es-BO"/>
        </w:rPr>
      </w:pPr>
    </w:p>
    <w:p w14:paraId="6E8C8CE5" w14:textId="77777777" w:rsidR="004C5E48" w:rsidRPr="000C6821" w:rsidRDefault="004C5E48">
      <w:pPr>
        <w:rPr>
          <w:rFonts w:ascii="Verdana" w:hAnsi="Verdana" w:cs="Arial"/>
          <w:b/>
          <w:sz w:val="18"/>
          <w:szCs w:val="18"/>
          <w:lang w:val="es-BO"/>
        </w:rPr>
      </w:pPr>
    </w:p>
    <w:p w14:paraId="21061904" w14:textId="77777777" w:rsidR="004C5E48" w:rsidRPr="000C6821" w:rsidRDefault="004C5E48">
      <w:pPr>
        <w:rPr>
          <w:rFonts w:ascii="Verdana" w:hAnsi="Verdana" w:cs="Arial"/>
          <w:b/>
          <w:sz w:val="18"/>
          <w:szCs w:val="18"/>
          <w:lang w:val="es-BO"/>
        </w:rPr>
      </w:pPr>
    </w:p>
    <w:p w14:paraId="01FA7F01" w14:textId="77777777" w:rsidR="004C5E48" w:rsidRPr="000C6821" w:rsidRDefault="004C5E48">
      <w:pPr>
        <w:rPr>
          <w:rFonts w:ascii="Verdana" w:hAnsi="Verdana" w:cs="Arial"/>
          <w:b/>
          <w:sz w:val="18"/>
          <w:szCs w:val="18"/>
          <w:lang w:val="es-BO"/>
        </w:rPr>
      </w:pPr>
    </w:p>
    <w:p w14:paraId="01E706F5" w14:textId="77777777" w:rsidR="004C5E48" w:rsidRPr="000C6821" w:rsidRDefault="004C5E48">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lastRenderedPageBreak/>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A00077">
      <w:pPr>
        <w:pStyle w:val="Ttulo10"/>
        <w:numPr>
          <w:ilvl w:val="0"/>
          <w:numId w:val="37"/>
        </w:numPr>
        <w:tabs>
          <w:tab w:val="left" w:pos="567"/>
        </w:tabs>
        <w:ind w:left="567" w:hanging="567"/>
        <w:jc w:val="left"/>
        <w:rPr>
          <w:rFonts w:ascii="Verdana" w:hAnsi="Verdana"/>
          <w:sz w:val="18"/>
          <w:szCs w:val="18"/>
          <w:lang w:val="es-BO"/>
        </w:rPr>
      </w:pPr>
      <w:bookmarkStart w:id="1" w:name="_Toc346780194"/>
      <w:bookmarkStart w:id="2" w:name="_Toc94725448"/>
      <w:r w:rsidRPr="000C6821">
        <w:rPr>
          <w:rFonts w:ascii="Verdana" w:hAnsi="Verdana"/>
          <w:sz w:val="18"/>
          <w:szCs w:val="18"/>
          <w:lang w:val="es-BO"/>
        </w:rPr>
        <w:t>NORMATIVA APLICABLE AL PROCESO DE CONTRATACIÓN</w:t>
      </w:r>
      <w:bookmarkEnd w:id="1"/>
      <w:bookmarkEnd w:id="2"/>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275C511C"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 xml:space="preserve">Decreto Supremo </w:t>
      </w:r>
      <w:proofErr w:type="spellStart"/>
      <w:r w:rsidR="00513E12"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A00077">
      <w:pPr>
        <w:pStyle w:val="Ttulo10"/>
        <w:numPr>
          <w:ilvl w:val="0"/>
          <w:numId w:val="37"/>
        </w:numPr>
        <w:tabs>
          <w:tab w:val="left" w:pos="567"/>
        </w:tabs>
        <w:ind w:left="567" w:hanging="567"/>
        <w:jc w:val="left"/>
        <w:rPr>
          <w:rFonts w:ascii="Verdana" w:hAnsi="Verdana"/>
          <w:sz w:val="18"/>
          <w:szCs w:val="18"/>
          <w:lang w:val="es-BO"/>
        </w:rPr>
      </w:pPr>
      <w:bookmarkStart w:id="3" w:name="_Toc346780195"/>
      <w:bookmarkStart w:id="4" w:name="_Toc94725449"/>
      <w:r w:rsidRPr="000C6821">
        <w:rPr>
          <w:rFonts w:ascii="Verdana" w:hAnsi="Verdana"/>
          <w:sz w:val="18"/>
          <w:szCs w:val="18"/>
          <w:lang w:val="es-BO"/>
        </w:rPr>
        <w:t>PROPONENTES ELEGIBLES</w:t>
      </w:r>
      <w:bookmarkEnd w:id="3"/>
      <w:bookmarkEnd w:id="4"/>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A00077">
      <w:pPr>
        <w:numPr>
          <w:ilvl w:val="0"/>
          <w:numId w:val="31"/>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A00077">
      <w:pPr>
        <w:numPr>
          <w:ilvl w:val="0"/>
          <w:numId w:val="31"/>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A00077">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A00077">
      <w:pPr>
        <w:numPr>
          <w:ilvl w:val="0"/>
          <w:numId w:val="31"/>
        </w:numPr>
        <w:ind w:left="993" w:hanging="426"/>
        <w:jc w:val="both"/>
        <w:rPr>
          <w:rFonts w:ascii="Verdana" w:hAnsi="Verdana" w:cs="Arial"/>
          <w:sz w:val="18"/>
          <w:szCs w:val="18"/>
          <w:lang w:val="es-BO"/>
        </w:rPr>
      </w:pPr>
      <w:bookmarkStart w:id="5"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pPr>
        <w:numPr>
          <w:ilvl w:val="0"/>
          <w:numId w:val="31"/>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A7775D">
      <w:pPr>
        <w:pStyle w:val="Ttulo10"/>
        <w:numPr>
          <w:ilvl w:val="0"/>
          <w:numId w:val="37"/>
        </w:numPr>
        <w:tabs>
          <w:tab w:val="left" w:pos="567"/>
        </w:tabs>
        <w:spacing w:before="0" w:after="0"/>
        <w:ind w:left="567" w:hanging="567"/>
        <w:jc w:val="left"/>
        <w:rPr>
          <w:rFonts w:ascii="Verdana" w:hAnsi="Verdana"/>
          <w:sz w:val="18"/>
          <w:szCs w:val="18"/>
          <w:lang w:val="es-BO"/>
        </w:rPr>
      </w:pPr>
      <w:bookmarkStart w:id="6"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5"/>
      <w:bookmarkEnd w:id="6"/>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049C8988" w14:textId="6C50C88C" w:rsidR="002E1947" w:rsidRPr="0023328F" w:rsidRDefault="002E1947" w:rsidP="00A00077">
      <w:pPr>
        <w:pStyle w:val="Prrafodelista"/>
        <w:numPr>
          <w:ilvl w:val="1"/>
          <w:numId w:val="60"/>
        </w:numPr>
        <w:ind w:left="1276" w:hanging="709"/>
        <w:rPr>
          <w:rFonts w:ascii="Verdana" w:hAnsi="Verdana"/>
          <w:b/>
          <w:sz w:val="18"/>
          <w:lang w:val="es-BO"/>
        </w:rPr>
      </w:pPr>
      <w:bookmarkStart w:id="7" w:name="_Toc346780197"/>
      <w:r w:rsidRPr="0023328F">
        <w:rPr>
          <w:rFonts w:ascii="Verdana" w:hAnsi="Verdana"/>
          <w:b/>
          <w:sz w:val="18"/>
          <w:lang w:val="es-BO"/>
        </w:rPr>
        <w:t>Inspección Previa</w:t>
      </w:r>
      <w:bookmarkEnd w:id="7"/>
      <w:r w:rsidR="008C2BAD">
        <w:rPr>
          <w:rFonts w:ascii="Verdana" w:hAnsi="Verdana"/>
          <w:b/>
          <w:sz w:val="18"/>
          <w:lang w:val="es-BO"/>
        </w:rPr>
        <w:t xml:space="preserve"> </w:t>
      </w:r>
      <w:r w:rsidR="008C2BAD" w:rsidRPr="008C2BAD">
        <w:rPr>
          <w:rFonts w:ascii="Verdana" w:hAnsi="Verdana"/>
          <w:b/>
          <w:sz w:val="18"/>
          <w:lang w:val="es-BO"/>
        </w:rPr>
        <w:t>“No corresponde la inspección previa</w:t>
      </w:r>
      <w:r w:rsidR="008C2BAD">
        <w:rPr>
          <w:rFonts w:ascii="Verdana" w:hAnsi="Verdana"/>
          <w:b/>
          <w:sz w:val="18"/>
          <w:lang w:val="es-BO"/>
        </w:rPr>
        <w:t>”</w:t>
      </w:r>
    </w:p>
    <w:p w14:paraId="0454D863" w14:textId="77777777" w:rsidR="005B5512" w:rsidRPr="0023328F" w:rsidRDefault="005B5512" w:rsidP="005B5512">
      <w:pPr>
        <w:ind w:left="360"/>
        <w:jc w:val="both"/>
        <w:rPr>
          <w:rFonts w:ascii="Verdana" w:hAnsi="Verdana" w:cs="Arial"/>
          <w:sz w:val="18"/>
          <w:szCs w:val="18"/>
          <w:lang w:val="es-BO"/>
        </w:rPr>
      </w:pPr>
    </w:p>
    <w:p w14:paraId="018A691B" w14:textId="77777777" w:rsidR="002E1947" w:rsidRPr="0023328F" w:rsidRDefault="002E1947" w:rsidP="00A00077">
      <w:pPr>
        <w:pStyle w:val="Prrafodelista"/>
        <w:numPr>
          <w:ilvl w:val="1"/>
          <w:numId w:val="60"/>
        </w:numPr>
        <w:ind w:left="1276" w:hanging="709"/>
        <w:rPr>
          <w:rFonts w:ascii="Verdana" w:hAnsi="Verdana"/>
          <w:sz w:val="18"/>
          <w:szCs w:val="18"/>
          <w:lang w:val="es-BO"/>
        </w:rPr>
      </w:pPr>
      <w:bookmarkStart w:id="8"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8"/>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A00077">
      <w:pPr>
        <w:pStyle w:val="Prrafodelista"/>
        <w:numPr>
          <w:ilvl w:val="1"/>
          <w:numId w:val="60"/>
        </w:numPr>
        <w:ind w:left="1276" w:hanging="709"/>
        <w:rPr>
          <w:rFonts w:ascii="Verdana" w:hAnsi="Verdana"/>
          <w:b/>
          <w:sz w:val="18"/>
          <w:lang w:val="es-BO"/>
        </w:rPr>
      </w:pPr>
      <w:bookmarkStart w:id="9" w:name="_Toc346780199"/>
      <w:r w:rsidRPr="0023328F">
        <w:rPr>
          <w:rFonts w:ascii="Verdana" w:hAnsi="Verdana"/>
          <w:b/>
          <w:sz w:val="18"/>
          <w:lang w:val="es-BO"/>
        </w:rPr>
        <w:t>Reunión de Aclaración</w:t>
      </w:r>
      <w:bookmarkEnd w:id="9"/>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29E6926E"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estos últimos</w:t>
      </w:r>
      <w:r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A00077">
      <w:pPr>
        <w:pStyle w:val="Ttulo10"/>
        <w:numPr>
          <w:ilvl w:val="0"/>
          <w:numId w:val="37"/>
        </w:numPr>
        <w:tabs>
          <w:tab w:val="left" w:pos="567"/>
        </w:tabs>
        <w:ind w:left="567" w:hanging="567"/>
        <w:jc w:val="left"/>
        <w:rPr>
          <w:rFonts w:ascii="Verdana" w:hAnsi="Verdana"/>
          <w:sz w:val="18"/>
          <w:szCs w:val="18"/>
          <w:lang w:val="es-BO"/>
        </w:rPr>
      </w:pPr>
      <w:bookmarkStart w:id="10" w:name="_Toc346780200"/>
      <w:bookmarkStart w:id="11" w:name="_Toc94725451"/>
      <w:r w:rsidRPr="0023328F">
        <w:rPr>
          <w:rFonts w:ascii="Verdana" w:hAnsi="Verdana"/>
          <w:sz w:val="18"/>
          <w:szCs w:val="18"/>
          <w:lang w:val="es-BO"/>
        </w:rPr>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10"/>
      <w:bookmarkEnd w:id="11"/>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5667EC">
      <w:pPr>
        <w:pStyle w:val="Prrafodelista"/>
        <w:numPr>
          <w:ilvl w:val="1"/>
          <w:numId w:val="6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5667EC">
      <w:pPr>
        <w:pStyle w:val="Prrafodelista"/>
        <w:numPr>
          <w:ilvl w:val="1"/>
          <w:numId w:val="6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2" w:name="_Toc346780201"/>
      <w:bookmarkStart w:id="13" w:name="_Toc94725452"/>
      <w:r w:rsidRPr="0023328F">
        <w:rPr>
          <w:rFonts w:ascii="Verdana" w:hAnsi="Verdana"/>
          <w:sz w:val="18"/>
          <w:szCs w:val="18"/>
          <w:lang w:val="es-BO"/>
        </w:rPr>
        <w:t>AMPLIACIÓN DE PLAZO PARA LA PRESENTACIÓN DE PROPUESTAS</w:t>
      </w:r>
      <w:bookmarkEnd w:id="12"/>
      <w:bookmarkEnd w:id="13"/>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A00077">
      <w:pPr>
        <w:numPr>
          <w:ilvl w:val="0"/>
          <w:numId w:val="30"/>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A00077">
      <w:pPr>
        <w:numPr>
          <w:ilvl w:val="1"/>
          <w:numId w:val="5"/>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14" w:name="_Toc346780202"/>
      <w:bookmarkStart w:id="15" w:name="_Toc94725453"/>
      <w:r w:rsidRPr="0023328F">
        <w:rPr>
          <w:rFonts w:ascii="Verdana" w:hAnsi="Verdana"/>
          <w:sz w:val="18"/>
          <w:szCs w:val="18"/>
          <w:lang w:val="es-BO"/>
        </w:rPr>
        <w:t>GARANTÍAS</w:t>
      </w:r>
      <w:bookmarkEnd w:id="14"/>
      <w:bookmarkEnd w:id="15"/>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A00077">
      <w:pPr>
        <w:pStyle w:val="Prrafodelista"/>
        <w:numPr>
          <w:ilvl w:val="1"/>
          <w:numId w:val="62"/>
        </w:numPr>
        <w:ind w:left="1276" w:hanging="709"/>
        <w:jc w:val="both"/>
        <w:rPr>
          <w:rFonts w:ascii="Verdana" w:hAnsi="Verdana"/>
          <w:b/>
          <w:sz w:val="18"/>
          <w:szCs w:val="18"/>
          <w:lang w:val="es-BO"/>
        </w:rPr>
      </w:pPr>
      <w:bookmarkStart w:id="16"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6"/>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7" w:name="_Hlk94282826"/>
      <w:bookmarkStart w:id="18" w:name="_Hlk94281914"/>
      <w:bookmarkStart w:id="19"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7"/>
      <w:r w:rsidR="005667EC" w:rsidRPr="0023328F">
        <w:rPr>
          <w:rFonts w:ascii="Verdana" w:hAnsi="Verdana" w:cs="Arial"/>
          <w:sz w:val="18"/>
          <w:szCs w:val="18"/>
        </w:rPr>
        <w:t>.</w:t>
      </w:r>
      <w:bookmarkEnd w:id="18"/>
    </w:p>
    <w:bookmarkEnd w:id="19"/>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A00077">
      <w:pPr>
        <w:pStyle w:val="Prrafodelista"/>
        <w:numPr>
          <w:ilvl w:val="1"/>
          <w:numId w:val="62"/>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Pr="0023328F" w:rsidRDefault="000A5F0C"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A00077">
      <w:pPr>
        <w:numPr>
          <w:ilvl w:val="0"/>
          <w:numId w:val="40"/>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A00077">
      <w:pPr>
        <w:pStyle w:val="Prrafodelista"/>
        <w:numPr>
          <w:ilvl w:val="1"/>
          <w:numId w:val="62"/>
        </w:numPr>
        <w:ind w:left="1276" w:hanging="709"/>
        <w:jc w:val="both"/>
        <w:rPr>
          <w:rFonts w:ascii="Verdana" w:hAnsi="Verdana"/>
          <w:sz w:val="18"/>
          <w:szCs w:val="18"/>
          <w:lang w:val="es-BO"/>
        </w:rPr>
      </w:pPr>
      <w:bookmarkStart w:id="20" w:name="_Toc346780205"/>
      <w:r w:rsidRPr="0023328F">
        <w:rPr>
          <w:rFonts w:ascii="Verdana" w:hAnsi="Verdana"/>
          <w:b/>
          <w:sz w:val="18"/>
          <w:szCs w:val="18"/>
          <w:lang w:val="es-BO"/>
        </w:rPr>
        <w:t>Devolución de la Garantía de Seriedad de Propuesta</w:t>
      </w:r>
      <w:bookmarkEnd w:id="20"/>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A00077">
      <w:pPr>
        <w:pStyle w:val="Prrafodelista"/>
        <w:numPr>
          <w:ilvl w:val="0"/>
          <w:numId w:val="47"/>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21" w:name="_Toc346780206"/>
      <w:bookmarkStart w:id="22" w:name="_Toc346784703"/>
    </w:p>
    <w:p w14:paraId="3795F767" w14:textId="50CC652F" w:rsidR="002E1947" w:rsidRPr="0023328F" w:rsidRDefault="002E1947" w:rsidP="00A00077">
      <w:pPr>
        <w:pStyle w:val="Prrafodelista"/>
        <w:numPr>
          <w:ilvl w:val="1"/>
          <w:numId w:val="62"/>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21"/>
      <w:bookmarkEnd w:id="22"/>
    </w:p>
    <w:p w14:paraId="0F40F965" w14:textId="52350E52" w:rsidR="002E1947" w:rsidRPr="0040549C"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3" w:name="_Toc346780207"/>
      <w:bookmarkStart w:id="24" w:name="_Toc94725454"/>
      <w:r w:rsidRPr="0040549C">
        <w:rPr>
          <w:rFonts w:ascii="Verdana" w:hAnsi="Verdana"/>
          <w:sz w:val="18"/>
          <w:szCs w:val="18"/>
          <w:lang w:val="es-BO"/>
        </w:rPr>
        <w:t>DESCALIFICACIÓN DE PROPUESTAS</w:t>
      </w:r>
      <w:bookmarkEnd w:id="23"/>
      <w:bookmarkEnd w:id="24"/>
    </w:p>
    <w:p w14:paraId="4AAC5C66" w14:textId="77777777" w:rsidR="00803372" w:rsidRPr="0023328F" w:rsidRDefault="00803372" w:rsidP="00803372">
      <w:pPr>
        <w:rPr>
          <w:lang w:val="es-BO"/>
        </w:rPr>
      </w:pPr>
    </w:p>
    <w:p w14:paraId="55455A13" w14:textId="77777777" w:rsidR="002E1947" w:rsidRPr="0040549C" w:rsidRDefault="002E1947" w:rsidP="00A00077">
      <w:pPr>
        <w:pStyle w:val="Prrafodelista"/>
        <w:numPr>
          <w:ilvl w:val="1"/>
          <w:numId w:val="63"/>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A00077">
      <w:pPr>
        <w:numPr>
          <w:ilvl w:val="0"/>
          <w:numId w:val="41"/>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2C0F93">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A00077">
      <w:pPr>
        <w:numPr>
          <w:ilvl w:val="0"/>
          <w:numId w:val="41"/>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Pr="0023328F" w:rsidRDefault="0039217F"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26113ECB" w14:textId="77777777" w:rsidR="003F005F" w:rsidRPr="0023328F" w:rsidRDefault="003F005F" w:rsidP="00A00077">
      <w:pPr>
        <w:numPr>
          <w:ilvl w:val="0"/>
          <w:numId w:val="4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A00077">
      <w:pPr>
        <w:pStyle w:val="Ttulo10"/>
        <w:numPr>
          <w:ilvl w:val="0"/>
          <w:numId w:val="37"/>
        </w:numPr>
        <w:tabs>
          <w:tab w:val="left" w:pos="567"/>
        </w:tabs>
        <w:ind w:left="567" w:hanging="567"/>
        <w:jc w:val="left"/>
        <w:rPr>
          <w:rFonts w:ascii="Verdana" w:hAnsi="Verdana"/>
          <w:sz w:val="18"/>
          <w:szCs w:val="18"/>
          <w:lang w:val="es-BO"/>
        </w:rPr>
      </w:pPr>
      <w:bookmarkStart w:id="25" w:name="_Toc346780208"/>
      <w:bookmarkStart w:id="26"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5"/>
      <w:bookmarkEnd w:id="26"/>
    </w:p>
    <w:p w14:paraId="7049F7D9" w14:textId="77777777" w:rsidR="00FA22E1" w:rsidRPr="0023328F" w:rsidRDefault="00FA22E1" w:rsidP="00FA22E1">
      <w:pPr>
        <w:rPr>
          <w:lang w:val="es-BO"/>
        </w:rPr>
      </w:pPr>
    </w:p>
    <w:p w14:paraId="60B63F49" w14:textId="77777777" w:rsidR="000303D2" w:rsidRPr="0023328F" w:rsidRDefault="00262714" w:rsidP="00A00077">
      <w:pPr>
        <w:pStyle w:val="Prrafodelista"/>
        <w:numPr>
          <w:ilvl w:val="1"/>
          <w:numId w:val="64"/>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 xml:space="preserve">e deberán considerar como criterios de </w:t>
      </w:r>
      <w:proofErr w:type="spellStart"/>
      <w:r w:rsidR="000303D2" w:rsidRPr="0023328F">
        <w:rPr>
          <w:rFonts w:ascii="Verdana" w:hAnsi="Verdana" w:cs="Arial"/>
          <w:b/>
          <w:sz w:val="18"/>
          <w:szCs w:val="18"/>
          <w:lang w:val="es-BO"/>
        </w:rPr>
        <w:t>subsanabilidad</w:t>
      </w:r>
      <w:proofErr w:type="spellEnd"/>
      <w:r w:rsidR="000303D2" w:rsidRPr="0023328F">
        <w:rPr>
          <w:rFonts w:ascii="Verdana" w:hAnsi="Verdana" w:cs="Arial"/>
          <w:b/>
          <w:sz w:val="18"/>
          <w:szCs w:val="18"/>
          <w:lang w:val="es-BO"/>
        </w:rPr>
        <w:t>,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A00077">
      <w:pPr>
        <w:numPr>
          <w:ilvl w:val="0"/>
          <w:numId w:val="4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w:t>
      </w:r>
      <w:proofErr w:type="spellStart"/>
      <w:r w:rsidRPr="0023328F">
        <w:rPr>
          <w:rFonts w:ascii="Verdana" w:hAnsi="Verdana" w:cs="Arial"/>
          <w:sz w:val="18"/>
          <w:szCs w:val="18"/>
          <w:lang w:val="es-BO"/>
        </w:rPr>
        <w:t>subsanabilidad</w:t>
      </w:r>
      <w:proofErr w:type="spellEnd"/>
      <w:r w:rsidRPr="0023328F">
        <w:rPr>
          <w:rFonts w:ascii="Verdana" w:hAnsi="Verdana" w:cs="Arial"/>
          <w:sz w:val="18"/>
          <w:szCs w:val="18"/>
          <w:lang w:val="es-BO"/>
        </w:rPr>
        <w:t>.</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A00077">
      <w:pPr>
        <w:pStyle w:val="Prrafodelista"/>
        <w:numPr>
          <w:ilvl w:val="1"/>
          <w:numId w:val="64"/>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C80A8E">
      <w:pPr>
        <w:pStyle w:val="Prrafodelista"/>
        <w:numPr>
          <w:ilvl w:val="0"/>
          <w:numId w:val="85"/>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C80A8E">
      <w:pPr>
        <w:pStyle w:val="Prrafodelista"/>
        <w:numPr>
          <w:ilvl w:val="0"/>
          <w:numId w:val="85"/>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C80A8E">
      <w:pPr>
        <w:pStyle w:val="Prrafodelista"/>
        <w:numPr>
          <w:ilvl w:val="0"/>
          <w:numId w:val="85"/>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27" w:name="_Toc346780209"/>
      <w:bookmarkStart w:id="28" w:name="_Toc94725456"/>
      <w:r w:rsidRPr="0023328F">
        <w:rPr>
          <w:rFonts w:ascii="Verdana" w:hAnsi="Verdana"/>
          <w:sz w:val="18"/>
          <w:szCs w:val="18"/>
          <w:lang w:val="es-BO"/>
        </w:rPr>
        <w:t>DECLARATORIA DESIERTA</w:t>
      </w:r>
      <w:bookmarkEnd w:id="27"/>
      <w:bookmarkEnd w:id="28"/>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Pr="0023328F"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0ABDF423" w14:textId="77777777" w:rsidR="007C1F63" w:rsidRPr="0023328F" w:rsidRDefault="007C1F63" w:rsidP="00A00077">
      <w:pPr>
        <w:pStyle w:val="Ttulo10"/>
        <w:numPr>
          <w:ilvl w:val="0"/>
          <w:numId w:val="37"/>
        </w:numPr>
        <w:tabs>
          <w:tab w:val="left" w:pos="567"/>
        </w:tabs>
        <w:ind w:left="567" w:hanging="567"/>
        <w:jc w:val="left"/>
        <w:rPr>
          <w:rFonts w:ascii="Verdana" w:hAnsi="Verdana"/>
          <w:sz w:val="18"/>
          <w:szCs w:val="18"/>
          <w:lang w:val="es-BO"/>
        </w:rPr>
      </w:pPr>
      <w:bookmarkStart w:id="29" w:name="_Toc346780210"/>
      <w:bookmarkStart w:id="30" w:name="_Toc94725457"/>
      <w:r w:rsidRPr="0023328F">
        <w:rPr>
          <w:rFonts w:ascii="Verdana" w:hAnsi="Verdana"/>
          <w:sz w:val="18"/>
          <w:szCs w:val="18"/>
          <w:lang w:val="es-BO"/>
        </w:rPr>
        <w:t>CANCELACIÓN, SUSPENSIÓN Y ANULACIÓN DEL PROCESO DE CONTRATACIÓN</w:t>
      </w:r>
      <w:bookmarkEnd w:id="29"/>
      <w:bookmarkEnd w:id="30"/>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1" w:name="_Toc346780211"/>
      <w:bookmarkStart w:id="32" w:name="_Toc94725458"/>
      <w:r w:rsidRPr="0023328F">
        <w:rPr>
          <w:rFonts w:ascii="Verdana" w:hAnsi="Verdana"/>
          <w:sz w:val="18"/>
          <w:szCs w:val="18"/>
          <w:lang w:val="es-BO"/>
        </w:rPr>
        <w:t>RESOLUCIONES RECURRIBLES</w:t>
      </w:r>
      <w:bookmarkEnd w:id="31"/>
      <w:bookmarkEnd w:id="32"/>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lastRenderedPageBreak/>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3" w:name="_Toc346780212"/>
      <w:bookmarkStart w:id="34" w:name="_Toc94725459"/>
      <w:r w:rsidRPr="0023328F">
        <w:rPr>
          <w:rFonts w:ascii="Verdana" w:hAnsi="Verdana"/>
          <w:sz w:val="18"/>
          <w:szCs w:val="18"/>
          <w:lang w:val="es-BO"/>
        </w:rPr>
        <w:t>PREPARACIÓN DE PROPUESTAS</w:t>
      </w:r>
      <w:bookmarkEnd w:id="33"/>
      <w:bookmarkEnd w:id="34"/>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5" w:name="_Hlk94283788"/>
      <w:bookmarkStart w:id="36"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5"/>
      <w:r w:rsidRPr="00E35AB6">
        <w:rPr>
          <w:rFonts w:ascii="Verdana" w:hAnsi="Verdana" w:cs="Arial"/>
          <w:sz w:val="18"/>
          <w:szCs w:val="18"/>
          <w:lang w:val="es-BO"/>
        </w:rPr>
        <w:t>.</w:t>
      </w:r>
      <w:bookmarkEnd w:id="36"/>
    </w:p>
    <w:p w14:paraId="3CE95A64" w14:textId="77777777" w:rsidR="002E1947" w:rsidRPr="00E35AB6"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7" w:name="_Toc346780213"/>
      <w:bookmarkStart w:id="38" w:name="_Toc94725460"/>
      <w:r w:rsidRPr="00E35AB6">
        <w:rPr>
          <w:rFonts w:ascii="Verdana" w:hAnsi="Verdana"/>
          <w:sz w:val="18"/>
          <w:szCs w:val="18"/>
          <w:lang w:val="es-BO"/>
        </w:rPr>
        <w:t>MONEDA DEL PROCESO DE CONTRATACIÓN</w:t>
      </w:r>
      <w:bookmarkEnd w:id="37"/>
      <w:bookmarkEnd w:id="38"/>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39" w:name="_Toc346780214"/>
      <w:bookmarkStart w:id="40" w:name="_Toc94725461"/>
      <w:r w:rsidRPr="0023328F">
        <w:rPr>
          <w:rFonts w:ascii="Verdana" w:hAnsi="Verdana"/>
          <w:sz w:val="18"/>
          <w:szCs w:val="18"/>
          <w:lang w:val="es-BO"/>
        </w:rPr>
        <w:t>COSTOS DE PARTICIPACIÓN EN EL PROCESO DE CONTRATACIÓN</w:t>
      </w:r>
      <w:bookmarkEnd w:id="39"/>
      <w:bookmarkEnd w:id="40"/>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41" w:name="_Toc346780215"/>
      <w:bookmarkStart w:id="42" w:name="_Toc94725462"/>
      <w:r w:rsidRPr="0023328F">
        <w:rPr>
          <w:rFonts w:ascii="Verdana" w:hAnsi="Verdana"/>
          <w:sz w:val="18"/>
          <w:szCs w:val="18"/>
          <w:lang w:val="es-BO"/>
        </w:rPr>
        <w:t>IDIOMA</w:t>
      </w:r>
      <w:bookmarkEnd w:id="41"/>
      <w:bookmarkEnd w:id="42"/>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8C2BAD">
      <w:pPr>
        <w:pStyle w:val="Ttulo10"/>
        <w:numPr>
          <w:ilvl w:val="0"/>
          <w:numId w:val="37"/>
        </w:numPr>
        <w:shd w:val="clear" w:color="auto" w:fill="E7E6E6" w:themeFill="background2"/>
        <w:tabs>
          <w:tab w:val="left" w:pos="567"/>
        </w:tabs>
        <w:ind w:left="567" w:hanging="567"/>
        <w:jc w:val="left"/>
        <w:rPr>
          <w:rFonts w:ascii="Verdana" w:hAnsi="Verdana"/>
          <w:sz w:val="18"/>
          <w:szCs w:val="18"/>
          <w:lang w:val="es-BO"/>
        </w:rPr>
      </w:pPr>
      <w:bookmarkStart w:id="43" w:name="_Toc346780216"/>
      <w:bookmarkStart w:id="44" w:name="_Toc94725463"/>
      <w:r w:rsidRPr="0023328F">
        <w:rPr>
          <w:rFonts w:ascii="Verdana" w:hAnsi="Verdana"/>
          <w:sz w:val="18"/>
          <w:szCs w:val="18"/>
          <w:lang w:val="es-BO"/>
        </w:rPr>
        <w:t>VALIDEZ DE LA PROPUESTA</w:t>
      </w:r>
      <w:bookmarkEnd w:id="43"/>
      <w:bookmarkEnd w:id="44"/>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A00077">
      <w:pPr>
        <w:pStyle w:val="Prrafodelista"/>
        <w:numPr>
          <w:ilvl w:val="1"/>
          <w:numId w:val="48"/>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B504A1">
      <w:pPr>
        <w:pStyle w:val="Prrafodelista"/>
        <w:numPr>
          <w:ilvl w:val="0"/>
          <w:numId w:val="49"/>
        </w:numPr>
        <w:shd w:val="clear" w:color="auto" w:fill="FFF2CC" w:themeFill="accent4" w:themeFillTint="33"/>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A00077">
      <w:pPr>
        <w:pStyle w:val="Prrafodelista"/>
        <w:numPr>
          <w:ilvl w:val="0"/>
          <w:numId w:val="49"/>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A00077">
      <w:pPr>
        <w:pStyle w:val="Prrafodelista"/>
        <w:numPr>
          <w:ilvl w:val="1"/>
          <w:numId w:val="48"/>
        </w:numPr>
        <w:ind w:left="990" w:hanging="630"/>
        <w:jc w:val="both"/>
        <w:rPr>
          <w:rFonts w:ascii="Verdana" w:hAnsi="Verdana" w:cs="Arial"/>
          <w:sz w:val="18"/>
          <w:szCs w:val="18"/>
          <w:lang w:val="es-BO"/>
        </w:rPr>
      </w:pPr>
      <w:r w:rsidRPr="0023328F">
        <w:rPr>
          <w:rFonts w:ascii="Verdana" w:hAnsi="Verdana" w:cs="Arial"/>
          <w:sz w:val="18"/>
          <w:szCs w:val="18"/>
          <w:lang w:val="es-BO"/>
        </w:rPr>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0C6821">
      <w:pPr>
        <w:pStyle w:val="Prrafodelista"/>
        <w:numPr>
          <w:ilvl w:val="0"/>
          <w:numId w:val="52"/>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A00077">
      <w:pPr>
        <w:pStyle w:val="Prrafodelista"/>
        <w:numPr>
          <w:ilvl w:val="0"/>
          <w:numId w:val="52"/>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A00077">
      <w:pPr>
        <w:pStyle w:val="Ttulo10"/>
        <w:numPr>
          <w:ilvl w:val="0"/>
          <w:numId w:val="37"/>
        </w:numPr>
        <w:tabs>
          <w:tab w:val="left" w:pos="567"/>
        </w:tabs>
        <w:ind w:left="567" w:hanging="567"/>
        <w:jc w:val="left"/>
        <w:rPr>
          <w:rFonts w:ascii="Verdana" w:hAnsi="Verdana"/>
          <w:sz w:val="18"/>
          <w:szCs w:val="18"/>
          <w:lang w:val="es-BO"/>
        </w:rPr>
      </w:pPr>
      <w:bookmarkStart w:id="45" w:name="_Toc346780217"/>
      <w:bookmarkStart w:id="46" w:name="_Toc94725464"/>
      <w:r w:rsidRPr="001E4252">
        <w:rPr>
          <w:rFonts w:ascii="Verdana" w:hAnsi="Verdana"/>
          <w:sz w:val="18"/>
          <w:szCs w:val="18"/>
          <w:lang w:val="es-BO"/>
        </w:rPr>
        <w:t>DOCUMENTOS DE LA PROPUESTA</w:t>
      </w:r>
      <w:bookmarkEnd w:id="45"/>
      <w:bookmarkEnd w:id="46"/>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lastRenderedPageBreak/>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A00077">
      <w:pPr>
        <w:numPr>
          <w:ilvl w:val="1"/>
          <w:numId w:val="8"/>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CE1373">
      <w:pPr>
        <w:numPr>
          <w:ilvl w:val="0"/>
          <w:numId w:val="25"/>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A00077">
      <w:pPr>
        <w:numPr>
          <w:ilvl w:val="0"/>
          <w:numId w:val="25"/>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CE1373">
      <w:pPr>
        <w:numPr>
          <w:ilvl w:val="0"/>
          <w:numId w:val="25"/>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7"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7"/>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A00077">
      <w:pPr>
        <w:numPr>
          <w:ilvl w:val="1"/>
          <w:numId w:val="8"/>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CE1373">
      <w:pPr>
        <w:pStyle w:val="Prrafodelista"/>
        <w:numPr>
          <w:ilvl w:val="2"/>
          <w:numId w:val="8"/>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CE1373">
      <w:pPr>
        <w:numPr>
          <w:ilvl w:val="0"/>
          <w:numId w:val="35"/>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8"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8"/>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0C6821" w:rsidRDefault="00E7572F" w:rsidP="00CE1373">
      <w:pPr>
        <w:pStyle w:val="Prrafodelista"/>
        <w:numPr>
          <w:ilvl w:val="2"/>
          <w:numId w:val="8"/>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48459A19" w14:textId="77777777" w:rsidR="00EA5C6B" w:rsidRPr="000C6821" w:rsidRDefault="00EA5C6B" w:rsidP="00A00077">
      <w:pPr>
        <w:pStyle w:val="Ttulo10"/>
        <w:numPr>
          <w:ilvl w:val="0"/>
          <w:numId w:val="37"/>
        </w:numPr>
        <w:tabs>
          <w:tab w:val="left" w:pos="567"/>
        </w:tabs>
        <w:ind w:left="567" w:hanging="567"/>
        <w:jc w:val="left"/>
        <w:rPr>
          <w:rFonts w:ascii="Verdana" w:hAnsi="Verdana"/>
          <w:sz w:val="18"/>
          <w:szCs w:val="18"/>
          <w:lang w:val="es-BO"/>
        </w:rPr>
      </w:pPr>
      <w:bookmarkStart w:id="49" w:name="_Toc346780218"/>
      <w:bookmarkStart w:id="50" w:name="_Toc94725465"/>
      <w:r w:rsidRPr="000C6821">
        <w:rPr>
          <w:rFonts w:ascii="Verdana" w:hAnsi="Verdana"/>
          <w:sz w:val="18"/>
          <w:szCs w:val="18"/>
          <w:lang w:val="es-BO"/>
        </w:rPr>
        <w:t>PROPUESTA ECONÓMICA</w:t>
      </w:r>
      <w:bookmarkEnd w:id="49"/>
      <w:bookmarkEnd w:id="50"/>
    </w:p>
    <w:p w14:paraId="31358048" w14:textId="77777777" w:rsidR="004C5E48" w:rsidRPr="000C6821" w:rsidRDefault="004C5E48" w:rsidP="004C5E48">
      <w:pPr>
        <w:rPr>
          <w:lang w:val="es-BO"/>
        </w:rPr>
      </w:pPr>
    </w:p>
    <w:p w14:paraId="5CF0D57D" w14:textId="72657261" w:rsidR="00CE1373" w:rsidRPr="000C6821"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51" w:name="_Toc346780219"/>
      <w:bookmarkStart w:id="52" w:name="_Toc94725466"/>
      <w:r w:rsidRPr="000C6821">
        <w:rPr>
          <w:rFonts w:ascii="Verdana" w:hAnsi="Verdana"/>
          <w:sz w:val="18"/>
          <w:szCs w:val="18"/>
          <w:lang w:val="es-BO"/>
        </w:rPr>
        <w:t>PROPUESTA TÉCNICA</w:t>
      </w:r>
      <w:bookmarkEnd w:id="51"/>
      <w:bookmarkEnd w:id="52"/>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A00077">
      <w:pPr>
        <w:numPr>
          <w:ilvl w:val="0"/>
          <w:numId w:val="4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A00077">
      <w:pPr>
        <w:pStyle w:val="Ttulo10"/>
        <w:numPr>
          <w:ilvl w:val="0"/>
          <w:numId w:val="37"/>
        </w:numPr>
        <w:tabs>
          <w:tab w:val="left" w:pos="567"/>
        </w:tabs>
        <w:ind w:left="567" w:hanging="567"/>
        <w:jc w:val="left"/>
        <w:rPr>
          <w:rFonts w:ascii="Verdana" w:hAnsi="Verdana"/>
          <w:sz w:val="18"/>
          <w:szCs w:val="18"/>
          <w:lang w:val="es-BO"/>
        </w:rPr>
      </w:pPr>
      <w:bookmarkStart w:id="53" w:name="_Toc346780220"/>
      <w:bookmarkStart w:id="54"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3"/>
      <w:bookmarkEnd w:id="54"/>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5"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5"/>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lastRenderedPageBreak/>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8C2BAD">
      <w:pPr>
        <w:shd w:val="clear" w:color="auto" w:fill="E7E6E6" w:themeFill="background2"/>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56" w:name="_Toc346780221"/>
      <w:bookmarkStart w:id="57" w:name="_Toc94725468"/>
      <w:r w:rsidRPr="000C6821">
        <w:rPr>
          <w:rFonts w:ascii="Verdana" w:hAnsi="Verdana"/>
          <w:sz w:val="18"/>
          <w:szCs w:val="18"/>
          <w:lang w:val="es-BO"/>
        </w:rPr>
        <w:t>PRESENTACIÓN DE PROPUESTAS</w:t>
      </w:r>
      <w:bookmarkEnd w:id="56"/>
      <w:bookmarkEnd w:id="57"/>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C54500">
      <w:pPr>
        <w:pStyle w:val="Prrafodelista"/>
        <w:numPr>
          <w:ilvl w:val="1"/>
          <w:numId w:val="10"/>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9FC08B4" w14:textId="78C52CA9" w:rsidR="00C54500" w:rsidRPr="000C6821" w:rsidRDefault="00C54500" w:rsidP="00C54500">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8"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59" w:name="_Hlk93666916"/>
      <w:r w:rsidR="00D1380A">
        <w:rPr>
          <w:rFonts w:ascii="Verdana" w:hAnsi="Verdana"/>
          <w:sz w:val="18"/>
          <w:szCs w:val="18"/>
        </w:rPr>
        <w:t>para una asociación adecuada a la presentación de la misma</w:t>
      </w:r>
      <w:bookmarkEnd w:id="59"/>
      <w:r w:rsidRPr="000C6821">
        <w:rPr>
          <w:rFonts w:ascii="Verdana" w:hAnsi="Verdana" w:cs="Arial"/>
          <w:sz w:val="18"/>
          <w:szCs w:val="18"/>
          <w:lang w:val="es-BO"/>
        </w:rPr>
        <w:t>.</w:t>
      </w:r>
      <w:bookmarkEnd w:id="58"/>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pPr>
        <w:pStyle w:val="Prrafodelista"/>
        <w:numPr>
          <w:ilvl w:val="2"/>
          <w:numId w:val="10"/>
        </w:numPr>
        <w:ind w:left="2127" w:hanging="709"/>
        <w:jc w:val="both"/>
        <w:rPr>
          <w:rFonts w:ascii="Verdana" w:hAnsi="Verdana" w:cs="Arial"/>
          <w:sz w:val="18"/>
          <w:szCs w:val="18"/>
          <w:lang w:val="es-BO"/>
        </w:rPr>
      </w:pPr>
      <w:bookmarkStart w:id="60"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957994">
      <w:pPr>
        <w:pStyle w:val="Ttulo10"/>
        <w:numPr>
          <w:ilvl w:val="1"/>
          <w:numId w:val="10"/>
        </w:numPr>
        <w:tabs>
          <w:tab w:val="left" w:pos="567"/>
        </w:tabs>
        <w:jc w:val="left"/>
        <w:rPr>
          <w:rFonts w:ascii="Verdana" w:hAnsi="Verdana"/>
          <w:sz w:val="18"/>
          <w:szCs w:val="18"/>
          <w:lang w:val="es-BO"/>
        </w:rPr>
      </w:pPr>
      <w:bookmarkStart w:id="61" w:name="_Toc61871259"/>
      <w:bookmarkStart w:id="62" w:name="_Toc94725469"/>
      <w:bookmarkStart w:id="63" w:name="_Toc346780225"/>
      <w:bookmarkEnd w:id="60"/>
      <w:r w:rsidRPr="000C6821">
        <w:rPr>
          <w:rFonts w:ascii="Verdana" w:hAnsi="Verdana"/>
          <w:sz w:val="18"/>
          <w:szCs w:val="18"/>
          <w:lang w:val="es-BO"/>
        </w:rPr>
        <w:t>Plazo, lugar y medio de presentación</w:t>
      </w:r>
      <w:bookmarkEnd w:id="61"/>
      <w:r w:rsidR="00D1380A">
        <w:rPr>
          <w:rFonts w:ascii="Verdana" w:hAnsi="Verdana"/>
          <w:sz w:val="18"/>
          <w:szCs w:val="18"/>
          <w:lang w:val="es-BO"/>
        </w:rPr>
        <w:t xml:space="preserve"> electrónica</w:t>
      </w:r>
      <w:bookmarkEnd w:id="62"/>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0C6821">
      <w:pPr>
        <w:pStyle w:val="Prrafodelista"/>
        <w:numPr>
          <w:ilvl w:val="0"/>
          <w:numId w:val="82"/>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lastRenderedPageBreak/>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623A18">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1402D2">
      <w:pPr>
        <w:pStyle w:val="Ttulo10"/>
        <w:numPr>
          <w:ilvl w:val="1"/>
          <w:numId w:val="10"/>
        </w:numPr>
        <w:tabs>
          <w:tab w:val="left" w:pos="567"/>
        </w:tabs>
        <w:spacing w:before="0" w:after="0"/>
        <w:jc w:val="left"/>
        <w:rPr>
          <w:rFonts w:ascii="Verdana" w:hAnsi="Verdana"/>
          <w:sz w:val="18"/>
          <w:szCs w:val="18"/>
          <w:lang w:val="es-BO"/>
        </w:rPr>
      </w:pPr>
      <w:bookmarkStart w:id="64" w:name="_Toc61871260"/>
      <w:bookmarkStart w:id="65" w:name="_Toc94725470"/>
      <w:r w:rsidRPr="000C6821">
        <w:rPr>
          <w:rFonts w:ascii="Verdana" w:hAnsi="Verdana"/>
          <w:sz w:val="18"/>
          <w:szCs w:val="18"/>
          <w:lang w:val="es-BO"/>
        </w:rPr>
        <w:t>Modificaciones y retiro de propuestas electrónicas</w:t>
      </w:r>
      <w:bookmarkEnd w:id="64"/>
      <w:bookmarkEnd w:id="65"/>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623A18">
      <w:pPr>
        <w:pStyle w:val="Prrafodelista"/>
        <w:numPr>
          <w:ilvl w:val="2"/>
          <w:numId w:val="10"/>
        </w:numPr>
        <w:ind w:left="2127" w:hanging="709"/>
        <w:jc w:val="both"/>
        <w:rPr>
          <w:rFonts w:ascii="Verdana" w:hAnsi="Verdana" w:cs="Arial"/>
          <w:sz w:val="18"/>
          <w:szCs w:val="18"/>
          <w:lang w:val="es-BO"/>
        </w:rPr>
      </w:pPr>
      <w:bookmarkStart w:id="66" w:name="_Hlk94285234"/>
      <w:r w:rsidRPr="000C6821">
        <w:rPr>
          <w:rFonts w:ascii="Verdana" w:hAnsi="Verdana" w:cs="Arial"/>
          <w:sz w:val="18"/>
          <w:szCs w:val="18"/>
          <w:lang w:val="es-BO"/>
        </w:rPr>
        <w:t>Las propuestas electrónicas presentadas</w:t>
      </w:r>
      <w:bookmarkEnd w:id="66"/>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D13CE9">
      <w:pPr>
        <w:pStyle w:val="Prrafodelista"/>
        <w:numPr>
          <w:ilvl w:val="2"/>
          <w:numId w:val="10"/>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Pr="000C6821" w:rsidRDefault="00957994" w:rsidP="00957994">
      <w:pPr>
        <w:pStyle w:val="Prrafodelista"/>
        <w:numPr>
          <w:ilvl w:val="2"/>
          <w:numId w:val="10"/>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957994">
      <w:pPr>
        <w:pStyle w:val="Ttulo11"/>
        <w:numPr>
          <w:ilvl w:val="0"/>
          <w:numId w:val="37"/>
        </w:numPr>
        <w:tabs>
          <w:tab w:val="left" w:pos="567"/>
        </w:tabs>
        <w:ind w:left="567" w:hanging="567"/>
        <w:jc w:val="left"/>
        <w:rPr>
          <w:rFonts w:ascii="Verdana" w:hAnsi="Verdana"/>
          <w:sz w:val="18"/>
          <w:szCs w:val="18"/>
          <w:lang w:val="es-BO"/>
        </w:rPr>
      </w:pPr>
      <w:bookmarkStart w:id="67" w:name="_Toc94725471"/>
      <w:r w:rsidRPr="000C6821">
        <w:rPr>
          <w:rFonts w:ascii="Verdana" w:hAnsi="Verdana"/>
          <w:sz w:val="18"/>
          <w:szCs w:val="18"/>
          <w:lang w:val="es-BO"/>
        </w:rPr>
        <w:t>SUBASTA ELECTRÓNICA</w:t>
      </w:r>
      <w:bookmarkEnd w:id="67"/>
      <w:r w:rsidRPr="000C6821">
        <w:rPr>
          <w:rFonts w:ascii="Verdana" w:hAnsi="Verdana"/>
          <w:sz w:val="18"/>
          <w:szCs w:val="18"/>
          <w:lang w:val="es-BO"/>
        </w:rPr>
        <w:t xml:space="preserve"> </w:t>
      </w:r>
    </w:p>
    <w:p w14:paraId="1B69A3B4" w14:textId="3CECA01A" w:rsidR="00957994" w:rsidRPr="000C6821" w:rsidRDefault="00957994" w:rsidP="00957994">
      <w:pPr>
        <w:pStyle w:val="Ttulo11"/>
        <w:tabs>
          <w:tab w:val="left" w:pos="567"/>
        </w:tabs>
        <w:jc w:val="both"/>
        <w:rPr>
          <w:rFonts w:ascii="Verdana" w:hAnsi="Verdana"/>
          <w:i/>
          <w:sz w:val="18"/>
          <w:szCs w:val="18"/>
          <w:lang w:val="es-BO"/>
        </w:rPr>
      </w:pPr>
      <w:bookmarkStart w:id="68" w:name="_Toc61871262"/>
      <w:bookmarkStart w:id="69" w:name="_Toc94725472"/>
      <w:r w:rsidRPr="000C6821">
        <w:rPr>
          <w:rFonts w:ascii="Verdana" w:hAnsi="Verdana"/>
          <w:i/>
          <w:sz w:val="18"/>
          <w:szCs w:val="18"/>
          <w:lang w:val="es-BO"/>
        </w:rPr>
        <w:t xml:space="preserve">(La </w:t>
      </w:r>
      <w:r w:rsidR="00A97C2D" w:rsidRPr="000C6821">
        <w:rPr>
          <w:rFonts w:ascii="Verdana" w:hAnsi="Verdana"/>
          <w:i/>
          <w:sz w:val="18"/>
          <w:szCs w:val="18"/>
          <w:lang w:val="es-BO"/>
        </w:rPr>
        <w:t xml:space="preserve">Subasta Electrónica </w:t>
      </w:r>
      <w:r w:rsidRPr="000C6821">
        <w:rPr>
          <w:rFonts w:ascii="Verdana" w:hAnsi="Verdana"/>
          <w:i/>
          <w:sz w:val="18"/>
          <w:szCs w:val="18"/>
          <w:lang w:val="es-BO"/>
        </w:rPr>
        <w:t xml:space="preserve">deberá ser aplicada para el método de selección y adjudicación Precio Evaluado </w:t>
      </w:r>
      <w:r w:rsidR="004200CB">
        <w:rPr>
          <w:rFonts w:ascii="Verdana" w:hAnsi="Verdana"/>
          <w:i/>
          <w:sz w:val="18"/>
          <w:szCs w:val="18"/>
          <w:lang w:val="es-BO"/>
        </w:rPr>
        <w:t>M</w:t>
      </w:r>
      <w:r w:rsidRPr="000C6821">
        <w:rPr>
          <w:rFonts w:ascii="Verdana" w:hAnsi="Verdana"/>
          <w:i/>
          <w:sz w:val="18"/>
          <w:szCs w:val="18"/>
          <w:lang w:val="es-BO"/>
        </w:rPr>
        <w:t>ás Bajo</w:t>
      </w:r>
      <w:r w:rsidR="004200CB">
        <w:rPr>
          <w:rFonts w:ascii="Verdana" w:hAnsi="Verdana"/>
          <w:i/>
          <w:sz w:val="18"/>
          <w:szCs w:val="18"/>
          <w:lang w:val="es-BO"/>
        </w:rPr>
        <w:t xml:space="preserve"> y Calidad Propuesta Técnica y Costo</w:t>
      </w:r>
      <w:r w:rsidRPr="000C6821">
        <w:rPr>
          <w:rFonts w:ascii="Verdana" w:hAnsi="Verdana"/>
          <w:i/>
          <w:sz w:val="18"/>
          <w:szCs w:val="18"/>
          <w:lang w:val="es-BO"/>
        </w:rPr>
        <w:t xml:space="preserve">. Para </w:t>
      </w:r>
      <w:r w:rsidR="004200CB">
        <w:rPr>
          <w:rFonts w:ascii="Verdana" w:hAnsi="Verdana"/>
          <w:i/>
          <w:sz w:val="18"/>
          <w:szCs w:val="18"/>
          <w:lang w:val="es-BO"/>
        </w:rPr>
        <w:t>el</w:t>
      </w:r>
      <w:r w:rsidRPr="000C6821">
        <w:rPr>
          <w:rFonts w:ascii="Verdana" w:hAnsi="Verdana"/>
          <w:i/>
          <w:sz w:val="18"/>
          <w:szCs w:val="18"/>
          <w:lang w:val="es-BO"/>
        </w:rPr>
        <w:t xml:space="preserve"> método de selección y adjudicación </w:t>
      </w:r>
      <w:r w:rsidR="004200CB">
        <w:rPr>
          <w:rFonts w:ascii="Verdana" w:hAnsi="Verdana"/>
          <w:i/>
          <w:sz w:val="18"/>
          <w:szCs w:val="18"/>
          <w:lang w:val="es-BO"/>
        </w:rPr>
        <w:t xml:space="preserve">de Calidad </w:t>
      </w:r>
      <w:r w:rsidRPr="000C6821">
        <w:rPr>
          <w:rFonts w:ascii="Verdana" w:hAnsi="Verdana"/>
          <w:i/>
          <w:sz w:val="18"/>
          <w:szCs w:val="18"/>
          <w:lang w:val="es-BO"/>
        </w:rPr>
        <w:t xml:space="preserve">deberá mantener la numeración, reemplazando su contenido por el siguiente texto: “Para este proceso de contratación no aplica </w:t>
      </w:r>
      <w:r w:rsidR="00A97C2D" w:rsidRPr="000C6821">
        <w:rPr>
          <w:rFonts w:ascii="Verdana" w:hAnsi="Verdana"/>
          <w:i/>
          <w:sz w:val="18"/>
          <w:szCs w:val="18"/>
          <w:lang w:val="es-BO"/>
        </w:rPr>
        <w:t>Subasta Electrónica</w:t>
      </w:r>
      <w:r w:rsidRPr="000C6821">
        <w:rPr>
          <w:rFonts w:ascii="Verdana" w:hAnsi="Verdana"/>
          <w:i/>
          <w:sz w:val="18"/>
          <w:szCs w:val="18"/>
          <w:lang w:val="es-BO"/>
        </w:rPr>
        <w:t>”)</w:t>
      </w:r>
      <w:bookmarkEnd w:id="68"/>
      <w:bookmarkEnd w:id="69"/>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9B037B">
      <w:pPr>
        <w:numPr>
          <w:ilvl w:val="1"/>
          <w:numId w:val="11"/>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9B037B">
      <w:pPr>
        <w:numPr>
          <w:ilvl w:val="1"/>
          <w:numId w:val="11"/>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70" w:name="_Toc94725473"/>
      <w:r w:rsidRPr="000C6821">
        <w:rPr>
          <w:rFonts w:ascii="Verdana" w:hAnsi="Verdana"/>
          <w:sz w:val="18"/>
          <w:szCs w:val="18"/>
          <w:lang w:val="es-BO"/>
        </w:rPr>
        <w:t>APERTURA DE PROPUESTAS</w:t>
      </w:r>
      <w:bookmarkEnd w:id="63"/>
      <w:bookmarkEnd w:id="70"/>
    </w:p>
    <w:p w14:paraId="1D746863" w14:textId="77777777" w:rsidR="002E1947" w:rsidRPr="000C6821" w:rsidRDefault="002E1947" w:rsidP="002E1947">
      <w:pPr>
        <w:ind w:left="708"/>
        <w:rPr>
          <w:lang w:val="es-BO"/>
        </w:rPr>
      </w:pPr>
    </w:p>
    <w:p w14:paraId="15D55A49" w14:textId="77777777" w:rsidR="00924918" w:rsidRPr="000C6821" w:rsidRDefault="00924918" w:rsidP="00924918">
      <w:pPr>
        <w:pStyle w:val="Prrafodelista"/>
        <w:numPr>
          <w:ilvl w:val="0"/>
          <w:numId w:val="11"/>
        </w:numPr>
        <w:jc w:val="both"/>
        <w:rPr>
          <w:rFonts w:ascii="Verdana" w:hAnsi="Verdana" w:cs="Arial"/>
          <w:vanish/>
          <w:sz w:val="18"/>
          <w:szCs w:val="18"/>
          <w:lang w:val="es-BO"/>
        </w:rPr>
      </w:pPr>
    </w:p>
    <w:p w14:paraId="34F55E77" w14:textId="2CB02418" w:rsidR="002E1947" w:rsidRPr="000C6821" w:rsidRDefault="00A45C97" w:rsidP="004D4236">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A7775D">
      <w:pPr>
        <w:numPr>
          <w:ilvl w:val="1"/>
          <w:numId w:val="11"/>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71"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71"/>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A06761">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72"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72"/>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desencriptadas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A00077">
      <w:pPr>
        <w:numPr>
          <w:ilvl w:val="0"/>
          <w:numId w:val="6"/>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67FD2C1E" w14:textId="228548ED" w:rsidR="00DE1577" w:rsidRPr="000C6821" w:rsidRDefault="00E313DE" w:rsidP="001402D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1402D2">
      <w:pPr>
        <w:numPr>
          <w:ilvl w:val="0"/>
          <w:numId w:val="6"/>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A06761">
      <w:pPr>
        <w:numPr>
          <w:ilvl w:val="0"/>
          <w:numId w:val="6"/>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A00077">
      <w:pPr>
        <w:numPr>
          <w:ilvl w:val="1"/>
          <w:numId w:val="11"/>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73" w:name="_Toc346780226"/>
      <w:bookmarkStart w:id="74" w:name="_Toc94725474"/>
      <w:r w:rsidRPr="000C6821">
        <w:rPr>
          <w:rFonts w:ascii="Verdana" w:hAnsi="Verdana"/>
          <w:sz w:val="18"/>
          <w:szCs w:val="18"/>
          <w:lang w:val="es-BO"/>
        </w:rPr>
        <w:t>EVALUACIÓN DE PROPUESTAS</w:t>
      </w:r>
      <w:bookmarkEnd w:id="73"/>
      <w:bookmarkEnd w:id="74"/>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8C2BAD" w:rsidRDefault="00D6274D" w:rsidP="00A00077">
      <w:pPr>
        <w:numPr>
          <w:ilvl w:val="0"/>
          <w:numId w:val="27"/>
        </w:numPr>
        <w:tabs>
          <w:tab w:val="clear" w:pos="1773"/>
        </w:tabs>
        <w:ind w:left="993" w:hanging="426"/>
        <w:jc w:val="both"/>
        <w:rPr>
          <w:rFonts w:ascii="Verdana" w:hAnsi="Verdana" w:cs="Arial"/>
          <w:sz w:val="18"/>
          <w:szCs w:val="18"/>
          <w:highlight w:val="yellow"/>
          <w:lang w:val="es-BO"/>
        </w:rPr>
      </w:pPr>
      <w:r w:rsidRPr="008C2BAD">
        <w:rPr>
          <w:rFonts w:ascii="Verdana" w:hAnsi="Verdana" w:cs="Arial"/>
          <w:sz w:val="18"/>
          <w:szCs w:val="18"/>
          <w:highlight w:val="yellow"/>
          <w:lang w:val="es-BO"/>
        </w:rPr>
        <w:t>Precio Evaluado Más Bajo</w:t>
      </w:r>
      <w:r w:rsidR="004617E4" w:rsidRPr="008C2BAD">
        <w:rPr>
          <w:rFonts w:ascii="Verdana" w:hAnsi="Verdana" w:cs="Arial"/>
          <w:sz w:val="18"/>
          <w:szCs w:val="18"/>
          <w:highlight w:val="yellow"/>
          <w:lang w:val="es-BO"/>
        </w:rPr>
        <w:t>;</w:t>
      </w:r>
    </w:p>
    <w:p w14:paraId="174CB382"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A00077">
      <w:pPr>
        <w:numPr>
          <w:ilvl w:val="0"/>
          <w:numId w:val="27"/>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3881643B" w14:textId="0245E338" w:rsidR="00D6274D" w:rsidRDefault="00D6274D" w:rsidP="00D6274D">
      <w:pPr>
        <w:jc w:val="both"/>
        <w:rPr>
          <w:rFonts w:ascii="Verdana" w:hAnsi="Verdana" w:cs="Arial"/>
          <w:sz w:val="18"/>
          <w:szCs w:val="18"/>
          <w:lang w:val="es-BO"/>
        </w:rPr>
      </w:pPr>
    </w:p>
    <w:p w14:paraId="4E2A9A6F" w14:textId="2E531D6E" w:rsidR="004A4CA5" w:rsidRDefault="004A4CA5" w:rsidP="00D6274D">
      <w:pPr>
        <w:jc w:val="both"/>
        <w:rPr>
          <w:rFonts w:ascii="Verdana" w:hAnsi="Verdana" w:cs="Arial"/>
          <w:sz w:val="18"/>
          <w:szCs w:val="18"/>
          <w:lang w:val="es-BO"/>
        </w:rPr>
      </w:pPr>
    </w:p>
    <w:p w14:paraId="459CC8C5" w14:textId="77777777" w:rsidR="004A4CA5" w:rsidRPr="000C6821" w:rsidRDefault="004A4CA5" w:rsidP="00D6274D">
      <w:pPr>
        <w:jc w:val="both"/>
        <w:rPr>
          <w:rFonts w:ascii="Verdana" w:hAnsi="Verdana" w:cs="Arial"/>
          <w:sz w:val="18"/>
          <w:szCs w:val="18"/>
          <w:lang w:val="es-BO"/>
        </w:rPr>
      </w:pPr>
    </w:p>
    <w:p w14:paraId="4759FC3C" w14:textId="77777777" w:rsidR="00D6274D" w:rsidRPr="0023328F" w:rsidRDefault="00D6274D" w:rsidP="00A00077">
      <w:pPr>
        <w:pStyle w:val="Ttulo10"/>
        <w:numPr>
          <w:ilvl w:val="0"/>
          <w:numId w:val="37"/>
        </w:numPr>
        <w:tabs>
          <w:tab w:val="left" w:pos="0"/>
          <w:tab w:val="left" w:pos="567"/>
        </w:tabs>
        <w:ind w:left="0" w:firstLine="0"/>
        <w:jc w:val="left"/>
        <w:rPr>
          <w:rFonts w:ascii="Verdana" w:hAnsi="Verdana"/>
          <w:sz w:val="18"/>
          <w:szCs w:val="18"/>
          <w:lang w:val="es-BO"/>
        </w:rPr>
      </w:pPr>
      <w:bookmarkStart w:id="75" w:name="_Toc346780227"/>
      <w:bookmarkStart w:id="76" w:name="_Toc94725475"/>
      <w:r w:rsidRPr="0023328F">
        <w:rPr>
          <w:rFonts w:ascii="Verdana" w:hAnsi="Verdana"/>
          <w:sz w:val="18"/>
          <w:szCs w:val="18"/>
          <w:lang w:val="es-BO"/>
        </w:rPr>
        <w:lastRenderedPageBreak/>
        <w:t>EVALUACIÓN PRELIMINAR</w:t>
      </w:r>
      <w:bookmarkEnd w:id="75"/>
      <w:bookmarkEnd w:id="76"/>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8C2BAD">
      <w:pPr>
        <w:pStyle w:val="Ttulo10"/>
        <w:numPr>
          <w:ilvl w:val="0"/>
          <w:numId w:val="37"/>
        </w:numPr>
        <w:shd w:val="clear" w:color="auto" w:fill="E7E6E6" w:themeFill="background2"/>
        <w:tabs>
          <w:tab w:val="left" w:pos="0"/>
          <w:tab w:val="left" w:pos="567"/>
        </w:tabs>
        <w:ind w:left="0" w:firstLine="0"/>
        <w:jc w:val="left"/>
        <w:rPr>
          <w:rFonts w:ascii="Verdana" w:hAnsi="Verdana"/>
          <w:sz w:val="18"/>
          <w:szCs w:val="18"/>
          <w:lang w:val="es-BO"/>
        </w:rPr>
      </w:pPr>
      <w:bookmarkStart w:id="77" w:name="_Toc346780228"/>
      <w:bookmarkStart w:id="78"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7"/>
      <w:bookmarkEnd w:id="78"/>
    </w:p>
    <w:p w14:paraId="1741210A" w14:textId="77777777" w:rsidR="003455D3" w:rsidRPr="0023328F" w:rsidRDefault="003455D3" w:rsidP="003455D3">
      <w:pPr>
        <w:rPr>
          <w:lang w:val="es-BO"/>
        </w:rPr>
      </w:pPr>
    </w:p>
    <w:p w14:paraId="389D3641" w14:textId="77777777" w:rsidR="00A45BA2" w:rsidRPr="0023328F" w:rsidRDefault="00A45BA2" w:rsidP="00A45BA2">
      <w:pPr>
        <w:pStyle w:val="Prrafodelista"/>
        <w:numPr>
          <w:ilvl w:val="0"/>
          <w:numId w:val="65"/>
        </w:numPr>
        <w:jc w:val="both"/>
        <w:rPr>
          <w:rFonts w:ascii="Verdana" w:hAnsi="Verdana" w:cs="Arial"/>
          <w:b/>
          <w:vanish/>
          <w:sz w:val="18"/>
          <w:szCs w:val="18"/>
          <w:lang w:val="es-BO"/>
        </w:rPr>
      </w:pPr>
      <w:bookmarkStart w:id="79" w:name="_Toc346780229"/>
    </w:p>
    <w:p w14:paraId="0237293E" w14:textId="77777777" w:rsidR="00A45BA2" w:rsidRPr="0023328F" w:rsidRDefault="00A45BA2" w:rsidP="00A45BA2">
      <w:pPr>
        <w:pStyle w:val="Prrafodelista"/>
        <w:numPr>
          <w:ilvl w:val="0"/>
          <w:numId w:val="65"/>
        </w:numPr>
        <w:jc w:val="both"/>
        <w:rPr>
          <w:rFonts w:ascii="Verdana" w:hAnsi="Verdana" w:cs="Arial"/>
          <w:b/>
          <w:vanish/>
          <w:sz w:val="18"/>
          <w:szCs w:val="18"/>
          <w:lang w:val="es-BO"/>
        </w:rPr>
      </w:pPr>
    </w:p>
    <w:p w14:paraId="1935E9E5" w14:textId="77777777" w:rsidR="00D6274D" w:rsidRPr="0023328F" w:rsidRDefault="00D6274D" w:rsidP="00A45BA2">
      <w:pPr>
        <w:pStyle w:val="Prrafodelista"/>
        <w:numPr>
          <w:ilvl w:val="1"/>
          <w:numId w:val="65"/>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9"/>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0C6821">
      <w:pPr>
        <w:numPr>
          <w:ilvl w:val="2"/>
          <w:numId w:val="37"/>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1402D2">
      <w:pPr>
        <w:pStyle w:val="Prrafodelista"/>
        <w:numPr>
          <w:ilvl w:val="0"/>
          <w:numId w:val="79"/>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0C6821">
      <w:pPr>
        <w:pStyle w:val="Prrafodelista"/>
        <w:numPr>
          <w:ilvl w:val="0"/>
          <w:numId w:val="79"/>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80" w:name="_Toc346784735"/>
    </w:p>
    <w:p w14:paraId="0E7A5AD2" w14:textId="77777777" w:rsidR="00B93CF7" w:rsidRPr="0023328F" w:rsidRDefault="00D6274D" w:rsidP="00A00077">
      <w:pPr>
        <w:numPr>
          <w:ilvl w:val="2"/>
          <w:numId w:val="37"/>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80"/>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81"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81"/>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A00077">
      <w:pPr>
        <w:pStyle w:val="Prrafodelista"/>
        <w:numPr>
          <w:ilvl w:val="1"/>
          <w:numId w:val="65"/>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14CB5AA2" w:rsidR="00D6274D" w:rsidRPr="000C6821" w:rsidRDefault="00D6274D" w:rsidP="00A00077">
      <w:pPr>
        <w:pStyle w:val="Ttulo10"/>
        <w:numPr>
          <w:ilvl w:val="0"/>
          <w:numId w:val="37"/>
        </w:numPr>
        <w:tabs>
          <w:tab w:val="left" w:pos="567"/>
        </w:tabs>
        <w:ind w:left="567" w:hanging="567"/>
        <w:jc w:val="both"/>
        <w:rPr>
          <w:rFonts w:ascii="Verdana" w:hAnsi="Verdana"/>
          <w:sz w:val="18"/>
          <w:szCs w:val="18"/>
          <w:lang w:val="es-BO"/>
        </w:rPr>
      </w:pPr>
      <w:bookmarkStart w:id="82" w:name="_Toc94725477"/>
      <w:r w:rsidRPr="000C6821">
        <w:rPr>
          <w:rFonts w:ascii="Verdana" w:hAnsi="Verdana"/>
          <w:sz w:val="18"/>
          <w:szCs w:val="18"/>
          <w:lang w:val="es-BO"/>
        </w:rPr>
        <w:t>MÉTODO DE SELECCIÓN Y ADJUDICACIÓN CALIDAD, PROPUESTA TÉCNICA Y COSTO</w:t>
      </w:r>
      <w:bookmarkEnd w:id="82"/>
      <w:r w:rsidR="008C2BAD">
        <w:rPr>
          <w:rFonts w:ascii="Verdana" w:hAnsi="Verdana"/>
          <w:sz w:val="18"/>
          <w:szCs w:val="18"/>
          <w:lang w:val="es-BO"/>
        </w:rPr>
        <w:t xml:space="preserve"> </w:t>
      </w:r>
      <w:r w:rsidR="008C2BAD" w:rsidRPr="008C2BAD">
        <w:rPr>
          <w:rFonts w:ascii="Verdana" w:hAnsi="Verdana"/>
          <w:sz w:val="18"/>
          <w:szCs w:val="18"/>
          <w:lang w:val="es-BO"/>
        </w:rPr>
        <w:t>“No aplica este Método”</w:t>
      </w:r>
    </w:p>
    <w:p w14:paraId="4C18D824" w14:textId="77777777" w:rsidR="00D6274D" w:rsidRPr="000C6821" w:rsidRDefault="00D6274D" w:rsidP="00D6274D">
      <w:pPr>
        <w:tabs>
          <w:tab w:val="left" w:pos="567"/>
        </w:tabs>
        <w:ind w:left="567"/>
        <w:jc w:val="both"/>
        <w:rPr>
          <w:rFonts w:ascii="Verdana" w:hAnsi="Verdana" w:cs="Arial"/>
          <w:sz w:val="18"/>
          <w:szCs w:val="18"/>
          <w:lang w:val="es-BO"/>
        </w:rPr>
      </w:pPr>
    </w:p>
    <w:p w14:paraId="1D4D0913" w14:textId="3876CBC6" w:rsidR="00D6274D" w:rsidRPr="000C6821" w:rsidRDefault="00D6274D" w:rsidP="00A00077">
      <w:pPr>
        <w:pStyle w:val="Ttulo10"/>
        <w:numPr>
          <w:ilvl w:val="0"/>
          <w:numId w:val="37"/>
        </w:numPr>
        <w:tabs>
          <w:tab w:val="left" w:pos="567"/>
        </w:tabs>
        <w:ind w:left="567" w:hanging="567"/>
        <w:jc w:val="both"/>
        <w:rPr>
          <w:rFonts w:ascii="Verdana" w:hAnsi="Verdana"/>
          <w:sz w:val="18"/>
          <w:szCs w:val="18"/>
          <w:lang w:val="es-BO"/>
        </w:rPr>
      </w:pPr>
      <w:bookmarkStart w:id="83" w:name="_Toc94725478"/>
      <w:r w:rsidRPr="000C6821">
        <w:rPr>
          <w:rFonts w:ascii="Verdana" w:hAnsi="Verdana"/>
          <w:sz w:val="18"/>
          <w:szCs w:val="18"/>
          <w:lang w:val="es-BO"/>
        </w:rPr>
        <w:lastRenderedPageBreak/>
        <w:t>MÉTODO DE SELECCIÓN Y ADJUDICACIÓN CALIDAD</w:t>
      </w:r>
      <w:bookmarkEnd w:id="83"/>
      <w:r w:rsidR="008C2BAD">
        <w:rPr>
          <w:rFonts w:ascii="Verdana" w:hAnsi="Verdana"/>
          <w:sz w:val="18"/>
          <w:szCs w:val="18"/>
          <w:lang w:val="es-BO"/>
        </w:rPr>
        <w:t xml:space="preserve"> </w:t>
      </w:r>
      <w:r w:rsidR="008C2BAD" w:rsidRPr="008C2BAD">
        <w:rPr>
          <w:rFonts w:ascii="Verdana" w:hAnsi="Verdana"/>
          <w:sz w:val="18"/>
          <w:szCs w:val="18"/>
          <w:lang w:val="es-BO"/>
        </w:rPr>
        <w:t>“No aplica este Método”</w:t>
      </w:r>
    </w:p>
    <w:p w14:paraId="2F61E443" w14:textId="77777777" w:rsidR="000A69DB" w:rsidRPr="000C6821" w:rsidRDefault="000A69DB" w:rsidP="000A69DB">
      <w:pPr>
        <w:ind w:firstLine="567"/>
        <w:jc w:val="both"/>
        <w:rPr>
          <w:rFonts w:ascii="Verdana" w:hAnsi="Verdana" w:cs="Arial"/>
          <w:sz w:val="18"/>
          <w:szCs w:val="18"/>
          <w:lang w:val="es-BO"/>
        </w:rPr>
      </w:pPr>
    </w:p>
    <w:p w14:paraId="06E305BA" w14:textId="77777777" w:rsidR="001B0878" w:rsidRPr="000C6821" w:rsidRDefault="00CB0245" w:rsidP="00A00077">
      <w:pPr>
        <w:pStyle w:val="Ttulo10"/>
        <w:numPr>
          <w:ilvl w:val="0"/>
          <w:numId w:val="37"/>
        </w:numPr>
        <w:tabs>
          <w:tab w:val="left" w:pos="567"/>
        </w:tabs>
        <w:ind w:left="567" w:hanging="567"/>
        <w:jc w:val="left"/>
        <w:rPr>
          <w:rFonts w:ascii="Verdana" w:hAnsi="Verdana"/>
          <w:sz w:val="18"/>
          <w:szCs w:val="18"/>
          <w:lang w:val="es-BO"/>
        </w:rPr>
      </w:pPr>
      <w:bookmarkStart w:id="84" w:name="_Toc94725479"/>
      <w:r w:rsidRPr="000C6821">
        <w:rPr>
          <w:rFonts w:ascii="Verdana" w:hAnsi="Verdana"/>
          <w:sz w:val="18"/>
          <w:szCs w:val="18"/>
          <w:lang w:val="es-BO"/>
        </w:rPr>
        <w:t>CONTENIDO DEL INFORME DE EVALUACIÓN Y RECOMENDACIÓN</w:t>
      </w:r>
      <w:bookmarkEnd w:id="84"/>
    </w:p>
    <w:p w14:paraId="4E5F60E6" w14:textId="77777777" w:rsidR="001B0878" w:rsidRPr="000C6821" w:rsidRDefault="001B0878" w:rsidP="001B0878">
      <w:pPr>
        <w:rPr>
          <w:rFonts w:ascii="Verdana" w:hAnsi="Verdana" w:cs="Arial"/>
          <w:b/>
          <w:sz w:val="18"/>
          <w:szCs w:val="18"/>
          <w:lang w:val="es-BO"/>
        </w:rPr>
      </w:pPr>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Pr="000C6821" w:rsidRDefault="00092B41" w:rsidP="00A00077">
      <w:pPr>
        <w:numPr>
          <w:ilvl w:val="0"/>
          <w:numId w:val="9"/>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358DC292"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85" w:name="_Toc94725480"/>
      <w:r w:rsidRPr="000C6821">
        <w:rPr>
          <w:rFonts w:ascii="Verdana" w:hAnsi="Verdana"/>
          <w:sz w:val="18"/>
          <w:szCs w:val="18"/>
          <w:lang w:val="es-BO"/>
        </w:rPr>
        <w:t>RESOLUCIÓN DE ADJUDICACIÓN O DECLARATORIA DESIERTA</w:t>
      </w:r>
      <w:bookmarkEnd w:id="85"/>
    </w:p>
    <w:p w14:paraId="1A6E1D81" w14:textId="77777777" w:rsidR="00F55C40" w:rsidRPr="000C6821" w:rsidRDefault="00F55C40" w:rsidP="00F55C40">
      <w:pPr>
        <w:rPr>
          <w:lang w:val="es-BO"/>
        </w:rPr>
      </w:pPr>
    </w:p>
    <w:p w14:paraId="0D6E95C3" w14:textId="77777777" w:rsidR="00A94A6B" w:rsidRPr="000C6821" w:rsidRDefault="00A94A6B" w:rsidP="00A94A6B">
      <w:pPr>
        <w:pStyle w:val="Prrafodelista"/>
        <w:numPr>
          <w:ilvl w:val="0"/>
          <w:numId w:val="68"/>
        </w:numPr>
        <w:jc w:val="both"/>
        <w:rPr>
          <w:rFonts w:ascii="Verdana" w:hAnsi="Verdana"/>
          <w:vanish/>
          <w:sz w:val="18"/>
          <w:szCs w:val="18"/>
          <w:lang w:val="es-BO"/>
        </w:rPr>
      </w:pPr>
      <w:bookmarkStart w:id="86" w:name="_Toc346784755"/>
    </w:p>
    <w:p w14:paraId="667420A5" w14:textId="77777777" w:rsidR="00A94A6B" w:rsidRPr="000C6821" w:rsidRDefault="00A94A6B" w:rsidP="00A94A6B">
      <w:pPr>
        <w:pStyle w:val="Prrafodelista"/>
        <w:numPr>
          <w:ilvl w:val="0"/>
          <w:numId w:val="68"/>
        </w:numPr>
        <w:jc w:val="both"/>
        <w:rPr>
          <w:rFonts w:ascii="Verdana" w:hAnsi="Verdana"/>
          <w:vanish/>
          <w:sz w:val="18"/>
          <w:szCs w:val="18"/>
          <w:lang w:val="es-BO"/>
        </w:rPr>
      </w:pPr>
    </w:p>
    <w:p w14:paraId="10154CBC" w14:textId="77777777" w:rsidR="002E1947" w:rsidRPr="000C6821" w:rsidRDefault="002E1947" w:rsidP="00A94A6B">
      <w:pPr>
        <w:pStyle w:val="Prrafodelista"/>
        <w:numPr>
          <w:ilvl w:val="1"/>
          <w:numId w:val="68"/>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6"/>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87"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7"/>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A00077">
      <w:pPr>
        <w:pStyle w:val="Prrafodelista"/>
        <w:numPr>
          <w:ilvl w:val="1"/>
          <w:numId w:val="68"/>
        </w:numPr>
        <w:ind w:left="1276" w:hanging="709"/>
        <w:jc w:val="both"/>
        <w:rPr>
          <w:rFonts w:ascii="Verdana" w:hAnsi="Verdana"/>
          <w:sz w:val="18"/>
          <w:szCs w:val="18"/>
          <w:lang w:val="es-BO"/>
        </w:rPr>
      </w:pPr>
      <w:bookmarkStart w:id="88" w:name="_Toc346784757"/>
      <w:r w:rsidRPr="000C6821">
        <w:rPr>
          <w:rFonts w:ascii="Verdana" w:hAnsi="Verdana"/>
          <w:sz w:val="18"/>
          <w:szCs w:val="18"/>
          <w:lang w:val="es-BO"/>
        </w:rPr>
        <w:t>La Resolución de Adjudicación o Declaratoria Desierta será motivada y contendrá mínimamente la siguiente información:</w:t>
      </w:r>
      <w:bookmarkEnd w:id="88"/>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A00077">
      <w:pPr>
        <w:pStyle w:val="Prrafodelista"/>
        <w:numPr>
          <w:ilvl w:val="0"/>
          <w:numId w:val="50"/>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A00077">
      <w:pPr>
        <w:pStyle w:val="Prrafodelista"/>
        <w:numPr>
          <w:ilvl w:val="1"/>
          <w:numId w:val="68"/>
        </w:numPr>
        <w:ind w:left="1276" w:hanging="709"/>
        <w:jc w:val="both"/>
        <w:rPr>
          <w:rFonts w:ascii="Verdana" w:hAnsi="Verdana"/>
          <w:sz w:val="18"/>
          <w:szCs w:val="18"/>
          <w:lang w:val="es-BO"/>
        </w:rPr>
      </w:pPr>
      <w:bookmarkStart w:id="89"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9"/>
    </w:p>
    <w:p w14:paraId="36A5E283" w14:textId="77777777" w:rsidR="00D34B82" w:rsidRPr="000C6821" w:rsidRDefault="00D34B82" w:rsidP="00A00077">
      <w:pPr>
        <w:pStyle w:val="Ttulo10"/>
        <w:numPr>
          <w:ilvl w:val="0"/>
          <w:numId w:val="37"/>
        </w:numPr>
        <w:tabs>
          <w:tab w:val="left" w:pos="567"/>
        </w:tabs>
        <w:ind w:left="567" w:hanging="567"/>
        <w:jc w:val="left"/>
        <w:rPr>
          <w:rFonts w:ascii="Verdana" w:hAnsi="Verdana"/>
          <w:sz w:val="18"/>
          <w:szCs w:val="18"/>
          <w:lang w:val="es-BO"/>
        </w:rPr>
      </w:pPr>
      <w:bookmarkStart w:id="90"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90"/>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58F092AE" w:rsidR="00EF3FFA"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20380D4E" w14:textId="77777777" w:rsidR="00015CC3" w:rsidRPr="000C6821" w:rsidRDefault="00015CC3" w:rsidP="00FE2DB6">
      <w:pPr>
        <w:ind w:left="567"/>
        <w:jc w:val="both"/>
        <w:rPr>
          <w:rFonts w:ascii="Verdana" w:hAnsi="Verdana" w:cs="Arial"/>
          <w:sz w:val="18"/>
          <w:szCs w:val="18"/>
          <w:lang w:val="es-BO"/>
        </w:rPr>
      </w:pPr>
    </w:p>
    <w:p w14:paraId="6E9255AA" w14:textId="77777777" w:rsidR="00FE2DB6" w:rsidRPr="000C6821" w:rsidRDefault="00FE2DB6" w:rsidP="00EF3FFA">
      <w:pPr>
        <w:ind w:left="567"/>
        <w:jc w:val="both"/>
        <w:rPr>
          <w:rFonts w:ascii="Verdana" w:hAnsi="Verdana" w:cs="Arial"/>
          <w:sz w:val="18"/>
          <w:szCs w:val="18"/>
          <w:lang w:val="es-BO"/>
        </w:rPr>
      </w:pPr>
    </w:p>
    <w:p w14:paraId="7EED4C7F"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lastRenderedPageBreak/>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1" w:name="_Toc94725482"/>
      <w:r w:rsidRPr="000C6821">
        <w:rPr>
          <w:rFonts w:ascii="Verdana" w:hAnsi="Verdana"/>
          <w:sz w:val="18"/>
          <w:szCs w:val="18"/>
          <w:lang w:val="es-BO"/>
        </w:rPr>
        <w:t>SUSCRIPCIÓN DE CONTRATO</w:t>
      </w:r>
      <w:bookmarkEnd w:id="91"/>
    </w:p>
    <w:p w14:paraId="20A96F00" w14:textId="77777777" w:rsidR="00304F81" w:rsidRPr="000C6821" w:rsidRDefault="00304F81" w:rsidP="00304F81">
      <w:pPr>
        <w:rPr>
          <w:lang w:val="es-BO"/>
        </w:rPr>
      </w:pPr>
    </w:p>
    <w:p w14:paraId="1F14177D"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bookmarkStart w:id="92" w:name="_Toc346784761"/>
    </w:p>
    <w:p w14:paraId="60D5CAA2" w14:textId="77777777" w:rsidR="00A94A6B" w:rsidRPr="000C6821" w:rsidRDefault="00A94A6B" w:rsidP="00A94A6B">
      <w:pPr>
        <w:pStyle w:val="Prrafodelista"/>
        <w:numPr>
          <w:ilvl w:val="0"/>
          <w:numId w:val="69"/>
        </w:numPr>
        <w:jc w:val="both"/>
        <w:rPr>
          <w:rFonts w:ascii="Verdana" w:hAnsi="Verdana" w:cs="Arial"/>
          <w:vanish/>
          <w:sz w:val="18"/>
          <w:szCs w:val="18"/>
          <w:lang w:val="es-BO"/>
        </w:rPr>
      </w:pPr>
    </w:p>
    <w:p w14:paraId="04CB99D9" w14:textId="77777777" w:rsidR="00E263B9" w:rsidRPr="000C6821" w:rsidRDefault="00E263B9" w:rsidP="00A94A6B">
      <w:pPr>
        <w:pStyle w:val="Prrafodelista"/>
        <w:numPr>
          <w:ilvl w:val="1"/>
          <w:numId w:val="69"/>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92"/>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 xml:space="preserve">n con las condiciones requeridas, no se </w:t>
      </w:r>
      <w:r w:rsidRPr="000C6821">
        <w:rPr>
          <w:rFonts w:ascii="Verdana" w:hAnsi="Verdana"/>
          <w:sz w:val="18"/>
          <w:szCs w:val="18"/>
          <w:lang w:val="es-BO"/>
        </w:rPr>
        <w:lastRenderedPageBreak/>
        <w:t>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A00077">
      <w:pPr>
        <w:pStyle w:val="Prrafodelista"/>
        <w:numPr>
          <w:ilvl w:val="1"/>
          <w:numId w:val="69"/>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3" w:name="_Toc94725483"/>
      <w:r w:rsidRPr="000C6821">
        <w:rPr>
          <w:rFonts w:ascii="Verdana" w:hAnsi="Verdana"/>
          <w:sz w:val="18"/>
          <w:szCs w:val="18"/>
          <w:lang w:val="es-BO"/>
        </w:rPr>
        <w:t>MODIFICACIONES AL CONTRATO</w:t>
      </w:r>
      <w:bookmarkEnd w:id="93"/>
    </w:p>
    <w:p w14:paraId="3E34BD3B" w14:textId="77777777" w:rsidR="0093094E" w:rsidRPr="000C6821" w:rsidRDefault="0093094E" w:rsidP="0093094E">
      <w:pPr>
        <w:jc w:val="both"/>
        <w:rPr>
          <w:rFonts w:ascii="Verdana" w:hAnsi="Verdana" w:cs="Arial"/>
          <w:b/>
          <w:sz w:val="18"/>
          <w:szCs w:val="18"/>
          <w:lang w:val="es-BO"/>
        </w:rPr>
      </w:pPr>
    </w:p>
    <w:p w14:paraId="084C6810" w14:textId="20839F84"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A00077">
      <w:pPr>
        <w:pStyle w:val="Ttulo10"/>
        <w:numPr>
          <w:ilvl w:val="0"/>
          <w:numId w:val="37"/>
        </w:numPr>
        <w:tabs>
          <w:tab w:val="left" w:pos="567"/>
        </w:tabs>
        <w:ind w:left="567" w:hanging="567"/>
        <w:jc w:val="left"/>
        <w:rPr>
          <w:rFonts w:ascii="Verdana" w:hAnsi="Verdana"/>
          <w:sz w:val="18"/>
          <w:szCs w:val="18"/>
          <w:lang w:val="es-BO"/>
        </w:rPr>
      </w:pPr>
      <w:bookmarkStart w:id="94" w:name="_Toc94725484"/>
      <w:r w:rsidRPr="000C6821">
        <w:rPr>
          <w:rFonts w:ascii="Verdana" w:hAnsi="Verdana"/>
          <w:sz w:val="18"/>
          <w:szCs w:val="18"/>
          <w:lang w:val="es-BO"/>
        </w:rPr>
        <w:t>SUBCONTRATACIÓN</w:t>
      </w:r>
      <w:bookmarkEnd w:id="94"/>
    </w:p>
    <w:p w14:paraId="1E85CC81" w14:textId="77777777" w:rsidR="00FE1D1F" w:rsidRDefault="00FE1D1F" w:rsidP="00FE1D1F">
      <w:pPr>
        <w:pStyle w:val="Ttulo10"/>
        <w:tabs>
          <w:tab w:val="left" w:pos="567"/>
        </w:tabs>
        <w:ind w:left="567"/>
        <w:jc w:val="left"/>
        <w:rPr>
          <w:rFonts w:ascii="Verdana" w:hAnsi="Verdana"/>
          <w:sz w:val="18"/>
          <w:szCs w:val="18"/>
          <w:lang w:val="es-BO"/>
        </w:rPr>
      </w:pPr>
    </w:p>
    <w:p w14:paraId="334337B8"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34BD545A" w14:textId="77777777" w:rsidR="00A94A6B" w:rsidRPr="000C6821" w:rsidRDefault="00A94A6B" w:rsidP="00A94A6B">
      <w:pPr>
        <w:pStyle w:val="Prrafodelista"/>
        <w:numPr>
          <w:ilvl w:val="0"/>
          <w:numId w:val="70"/>
        </w:numPr>
        <w:jc w:val="both"/>
        <w:rPr>
          <w:rFonts w:ascii="Verdana" w:hAnsi="Verdana"/>
          <w:vanish/>
          <w:sz w:val="18"/>
          <w:szCs w:val="18"/>
          <w:lang w:val="es-BO"/>
        </w:rPr>
      </w:pPr>
    </w:p>
    <w:p w14:paraId="5E59D79C" w14:textId="748B4937" w:rsidR="00EF7B05" w:rsidRPr="000C6821" w:rsidRDefault="008E0199" w:rsidP="00A94A6B">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A00077">
      <w:pPr>
        <w:pStyle w:val="Prrafodelista"/>
        <w:numPr>
          <w:ilvl w:val="1"/>
          <w:numId w:val="70"/>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6AF4505E" w14:textId="77777777" w:rsidR="00F6156D" w:rsidRPr="000C6821" w:rsidRDefault="00F6156D" w:rsidP="00DE1907">
      <w:pPr>
        <w:pStyle w:val="Ttulo"/>
        <w:spacing w:before="0"/>
        <w:ind w:left="792"/>
        <w:jc w:val="both"/>
        <w:rPr>
          <w:rFonts w:ascii="Verdana" w:hAnsi="Verdana"/>
          <w:sz w:val="18"/>
          <w:szCs w:val="18"/>
          <w:lang w:val="es-BO"/>
        </w:rPr>
      </w:pPr>
    </w:p>
    <w:p w14:paraId="39BC082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A00077">
      <w:pPr>
        <w:pStyle w:val="Ttulo10"/>
        <w:numPr>
          <w:ilvl w:val="0"/>
          <w:numId w:val="37"/>
        </w:numPr>
        <w:tabs>
          <w:tab w:val="left" w:pos="567"/>
        </w:tabs>
        <w:ind w:left="567" w:hanging="567"/>
        <w:jc w:val="left"/>
        <w:rPr>
          <w:rFonts w:ascii="Verdana" w:hAnsi="Verdana"/>
          <w:sz w:val="18"/>
          <w:szCs w:val="18"/>
          <w:lang w:val="es-BO"/>
        </w:rPr>
      </w:pPr>
      <w:bookmarkStart w:id="95"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5"/>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A00077">
      <w:pPr>
        <w:pStyle w:val="Ttulo10"/>
        <w:numPr>
          <w:ilvl w:val="0"/>
          <w:numId w:val="37"/>
        </w:numPr>
        <w:tabs>
          <w:tab w:val="left" w:pos="567"/>
        </w:tabs>
        <w:ind w:left="567" w:hanging="567"/>
        <w:jc w:val="left"/>
        <w:rPr>
          <w:rFonts w:ascii="Verdana" w:hAnsi="Verdana"/>
          <w:sz w:val="18"/>
          <w:szCs w:val="18"/>
          <w:lang w:val="es-BO"/>
        </w:rPr>
      </w:pPr>
      <w:bookmarkStart w:id="96" w:name="_Toc94725486"/>
      <w:r w:rsidRPr="000C6821">
        <w:rPr>
          <w:rFonts w:ascii="Verdana" w:hAnsi="Verdana"/>
          <w:sz w:val="18"/>
          <w:szCs w:val="18"/>
          <w:lang w:val="es-BO"/>
        </w:rPr>
        <w:t>CIERRE DEL CONTRATO</w:t>
      </w:r>
      <w:bookmarkEnd w:id="96"/>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5B07B800" w14:textId="77777777" w:rsidR="006B2CDC" w:rsidRPr="000C6821" w:rsidRDefault="006B2CDC" w:rsidP="00C14506">
      <w:pPr>
        <w:tabs>
          <w:tab w:val="left" w:pos="567"/>
        </w:tabs>
        <w:jc w:val="center"/>
        <w:rPr>
          <w:rFonts w:ascii="Verdana" w:hAnsi="Verdana" w:cs="Arial"/>
          <w:sz w:val="18"/>
          <w:szCs w:val="18"/>
          <w:lang w:val="es-BO"/>
        </w:rPr>
      </w:pPr>
    </w:p>
    <w:p w14:paraId="58A6DFF8" w14:textId="77777777" w:rsidR="00623A18" w:rsidRDefault="00623A18" w:rsidP="00C14506">
      <w:pPr>
        <w:ind w:left="567"/>
        <w:jc w:val="center"/>
        <w:rPr>
          <w:rFonts w:ascii="Verdana" w:hAnsi="Verdana" w:cs="Arial"/>
          <w:b/>
          <w:sz w:val="18"/>
          <w:szCs w:val="18"/>
          <w:lang w:val="es-BO"/>
        </w:rPr>
      </w:pPr>
    </w:p>
    <w:p w14:paraId="52ED7D8A" w14:textId="722ABB99" w:rsidR="00623A18" w:rsidRDefault="00623A18" w:rsidP="00C14506">
      <w:pPr>
        <w:ind w:left="567"/>
        <w:jc w:val="center"/>
        <w:rPr>
          <w:rFonts w:ascii="Verdana" w:hAnsi="Verdana" w:cs="Arial"/>
          <w:b/>
          <w:sz w:val="18"/>
          <w:szCs w:val="18"/>
          <w:lang w:val="es-BO"/>
        </w:rPr>
      </w:pPr>
    </w:p>
    <w:p w14:paraId="6C6BD8F6" w14:textId="77777777" w:rsidR="00FE1D1F" w:rsidRDefault="00FE1D1F" w:rsidP="00C14506">
      <w:pPr>
        <w:ind w:left="567"/>
        <w:jc w:val="center"/>
        <w:rPr>
          <w:rFonts w:ascii="Verdana" w:hAnsi="Verdana" w:cs="Arial"/>
          <w:b/>
          <w:sz w:val="18"/>
          <w:szCs w:val="18"/>
          <w:lang w:val="es-BO"/>
        </w:rPr>
      </w:pPr>
    </w:p>
    <w:p w14:paraId="34EC9935" w14:textId="619325D5" w:rsidR="00623A18" w:rsidRDefault="00623A18" w:rsidP="00C14506">
      <w:pPr>
        <w:ind w:left="567"/>
        <w:jc w:val="center"/>
        <w:rPr>
          <w:rFonts w:ascii="Verdana" w:hAnsi="Verdana" w:cs="Arial"/>
          <w:b/>
          <w:sz w:val="18"/>
          <w:szCs w:val="18"/>
          <w:lang w:val="es-BO"/>
        </w:rPr>
      </w:pPr>
    </w:p>
    <w:p w14:paraId="651F41C1" w14:textId="35A0A1FE" w:rsidR="008C2BAD" w:rsidRDefault="008C2BAD" w:rsidP="00C14506">
      <w:pPr>
        <w:ind w:left="567"/>
        <w:jc w:val="center"/>
        <w:rPr>
          <w:rFonts w:ascii="Verdana" w:hAnsi="Verdana" w:cs="Arial"/>
          <w:b/>
          <w:sz w:val="18"/>
          <w:szCs w:val="18"/>
          <w:lang w:val="es-BO"/>
        </w:rPr>
      </w:pPr>
    </w:p>
    <w:p w14:paraId="6E735893" w14:textId="000F1FD6" w:rsidR="004A4CA5" w:rsidRDefault="004A4CA5" w:rsidP="00C14506">
      <w:pPr>
        <w:ind w:left="567"/>
        <w:jc w:val="center"/>
        <w:rPr>
          <w:rFonts w:ascii="Verdana" w:hAnsi="Verdana" w:cs="Arial"/>
          <w:b/>
          <w:sz w:val="18"/>
          <w:szCs w:val="18"/>
          <w:lang w:val="es-BO"/>
        </w:rPr>
      </w:pPr>
    </w:p>
    <w:p w14:paraId="5F44F2C9" w14:textId="73230300" w:rsidR="004A4CA5" w:rsidRDefault="004A4CA5" w:rsidP="00C14506">
      <w:pPr>
        <w:ind w:left="567"/>
        <w:jc w:val="center"/>
        <w:rPr>
          <w:rFonts w:ascii="Verdana" w:hAnsi="Verdana" w:cs="Arial"/>
          <w:b/>
          <w:sz w:val="18"/>
          <w:szCs w:val="18"/>
          <w:lang w:val="es-BO"/>
        </w:rPr>
      </w:pPr>
    </w:p>
    <w:p w14:paraId="213719C1" w14:textId="59E3B33D" w:rsidR="004A4CA5" w:rsidRDefault="004A4CA5" w:rsidP="00C14506">
      <w:pPr>
        <w:ind w:left="567"/>
        <w:jc w:val="center"/>
        <w:rPr>
          <w:rFonts w:ascii="Verdana" w:hAnsi="Verdana" w:cs="Arial"/>
          <w:b/>
          <w:sz w:val="18"/>
          <w:szCs w:val="18"/>
          <w:lang w:val="es-BO"/>
        </w:rPr>
      </w:pPr>
    </w:p>
    <w:p w14:paraId="0F6018DC" w14:textId="77777777" w:rsidR="004A4CA5" w:rsidRDefault="004A4CA5" w:rsidP="00C14506">
      <w:pPr>
        <w:ind w:left="567"/>
        <w:jc w:val="center"/>
        <w:rPr>
          <w:rFonts w:ascii="Verdana" w:hAnsi="Verdana" w:cs="Arial"/>
          <w:b/>
          <w:sz w:val="18"/>
          <w:szCs w:val="18"/>
          <w:lang w:val="es-BO"/>
        </w:rPr>
      </w:pPr>
    </w:p>
    <w:p w14:paraId="28812A02" w14:textId="77777777" w:rsidR="008C2BAD" w:rsidRDefault="008C2BAD" w:rsidP="00C14506">
      <w:pPr>
        <w:ind w:left="567"/>
        <w:jc w:val="center"/>
        <w:rPr>
          <w:rFonts w:ascii="Verdana" w:hAnsi="Verdana" w:cs="Arial"/>
          <w:b/>
          <w:sz w:val="18"/>
          <w:szCs w:val="18"/>
          <w:lang w:val="es-BO"/>
        </w:rPr>
      </w:pPr>
    </w:p>
    <w:p w14:paraId="49104BF3" w14:textId="77777777" w:rsidR="00960FCF" w:rsidRDefault="00960FCF" w:rsidP="00C14506">
      <w:pPr>
        <w:ind w:left="567"/>
        <w:jc w:val="center"/>
        <w:rPr>
          <w:rFonts w:ascii="Verdana" w:hAnsi="Verdana" w:cs="Arial"/>
          <w:b/>
          <w:sz w:val="18"/>
          <w:szCs w:val="18"/>
          <w:lang w:val="es-BO"/>
        </w:rPr>
      </w:pPr>
    </w:p>
    <w:p w14:paraId="28B14B1F" w14:textId="77777777" w:rsidR="00960FCF" w:rsidRDefault="00960FCF"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5A5E4D7" w14:textId="77777777" w:rsidR="004C5E48" w:rsidRPr="000C6821" w:rsidRDefault="004C5E48" w:rsidP="004142DC">
      <w:pPr>
        <w:ind w:left="567"/>
        <w:jc w:val="both"/>
        <w:rPr>
          <w:rFonts w:ascii="Verdana" w:hAnsi="Verdana" w:cs="Arial"/>
          <w:sz w:val="18"/>
          <w:szCs w:val="18"/>
          <w:lang w:val="es-BO"/>
        </w:rPr>
      </w:pPr>
    </w:p>
    <w:p w14:paraId="78490C74" w14:textId="77777777" w:rsidR="004C5E48" w:rsidRPr="000C6821" w:rsidRDefault="004C5E48" w:rsidP="004142DC">
      <w:pPr>
        <w:ind w:left="567"/>
        <w:jc w:val="both"/>
        <w:rPr>
          <w:rFonts w:ascii="Verdana" w:hAnsi="Verdana" w:cs="Arial"/>
          <w:sz w:val="18"/>
          <w:szCs w:val="18"/>
          <w:lang w:val="es-BO"/>
        </w:rPr>
      </w:pPr>
    </w:p>
    <w:p w14:paraId="53C08BD4" w14:textId="1CC134A3" w:rsidR="00623A18" w:rsidRDefault="00623A18" w:rsidP="00623A18">
      <w:pPr>
        <w:rPr>
          <w:lang w:val="es-BO"/>
        </w:rPr>
      </w:pPr>
    </w:p>
    <w:p w14:paraId="3B0D04EA" w14:textId="68333EBA" w:rsidR="00623A18" w:rsidRDefault="00623A18" w:rsidP="00623A18">
      <w:pPr>
        <w:rPr>
          <w:lang w:val="es-BO"/>
        </w:rPr>
      </w:pPr>
    </w:p>
    <w:p w14:paraId="10FA5D3C" w14:textId="6FD77D58" w:rsidR="00623A18" w:rsidRDefault="00623A18" w:rsidP="00623A18">
      <w:pPr>
        <w:rPr>
          <w:lang w:val="es-BO"/>
        </w:rPr>
      </w:pPr>
    </w:p>
    <w:p w14:paraId="38F07BCD" w14:textId="7CCA316C" w:rsidR="00623A18" w:rsidRDefault="00623A18" w:rsidP="00623A18">
      <w:pPr>
        <w:rPr>
          <w:lang w:val="es-BO"/>
        </w:rPr>
      </w:pPr>
    </w:p>
    <w:p w14:paraId="73D70726" w14:textId="1B3A3405" w:rsidR="00623A18" w:rsidRDefault="00623A18" w:rsidP="00623A18">
      <w:pPr>
        <w:rPr>
          <w:lang w:val="es-BO"/>
        </w:rPr>
      </w:pPr>
    </w:p>
    <w:p w14:paraId="22EA56FF" w14:textId="0C8B90EA" w:rsidR="00623A18" w:rsidRDefault="00623A18" w:rsidP="00623A18">
      <w:pPr>
        <w:rPr>
          <w:lang w:val="es-BO"/>
        </w:rPr>
      </w:pPr>
    </w:p>
    <w:p w14:paraId="614319E0" w14:textId="6644A168" w:rsidR="00623A18" w:rsidRDefault="00623A18" w:rsidP="00623A18">
      <w:pPr>
        <w:rPr>
          <w:lang w:val="es-BO"/>
        </w:rPr>
      </w:pPr>
    </w:p>
    <w:p w14:paraId="71F0F65C" w14:textId="4428109F" w:rsidR="00623A18" w:rsidRDefault="00623A18" w:rsidP="00623A18">
      <w:pPr>
        <w:rPr>
          <w:lang w:val="es-BO"/>
        </w:rPr>
      </w:pPr>
    </w:p>
    <w:p w14:paraId="50127E80" w14:textId="708BCD10" w:rsidR="00623A18" w:rsidRDefault="00623A18" w:rsidP="00623A18">
      <w:pPr>
        <w:rPr>
          <w:lang w:val="es-BO"/>
        </w:rPr>
      </w:pPr>
    </w:p>
    <w:p w14:paraId="3E46D37A" w14:textId="4E89A576" w:rsidR="00623A18" w:rsidRDefault="00623A18" w:rsidP="00623A18">
      <w:pPr>
        <w:rPr>
          <w:lang w:val="es-BO"/>
        </w:rPr>
      </w:pPr>
    </w:p>
    <w:p w14:paraId="119D900A" w14:textId="56A7F101" w:rsidR="00623A18" w:rsidRDefault="00623A18" w:rsidP="00623A18">
      <w:pPr>
        <w:rPr>
          <w:lang w:val="es-BO"/>
        </w:rPr>
      </w:pPr>
    </w:p>
    <w:p w14:paraId="03D59AC5" w14:textId="349F1E28" w:rsidR="00623A18" w:rsidRDefault="00623A18" w:rsidP="00623A18">
      <w:pPr>
        <w:rPr>
          <w:lang w:val="es-BO"/>
        </w:rPr>
      </w:pPr>
    </w:p>
    <w:p w14:paraId="5754ACE9" w14:textId="667A5251" w:rsidR="00623A18" w:rsidRDefault="00623A18" w:rsidP="00623A18">
      <w:pPr>
        <w:rPr>
          <w:lang w:val="es-BO"/>
        </w:rPr>
      </w:pPr>
    </w:p>
    <w:p w14:paraId="7DB4C7F0" w14:textId="18A22C56" w:rsidR="00623A18" w:rsidRDefault="00623A18" w:rsidP="00623A18">
      <w:pPr>
        <w:rPr>
          <w:lang w:val="es-BO"/>
        </w:rPr>
      </w:pPr>
    </w:p>
    <w:p w14:paraId="208B8C93" w14:textId="52DA96F2" w:rsidR="00623A18" w:rsidRDefault="00623A18" w:rsidP="00623A18">
      <w:pPr>
        <w:rPr>
          <w:lang w:val="es-BO"/>
        </w:rPr>
      </w:pPr>
    </w:p>
    <w:p w14:paraId="26DDA831" w14:textId="208A3752" w:rsidR="00623A18" w:rsidRDefault="00623A18" w:rsidP="00623A18">
      <w:pPr>
        <w:rPr>
          <w:lang w:val="es-BO"/>
        </w:rPr>
      </w:pPr>
    </w:p>
    <w:p w14:paraId="7178FE42" w14:textId="49BF1007" w:rsidR="00623A18" w:rsidRDefault="00623A18" w:rsidP="00623A18">
      <w:pPr>
        <w:rPr>
          <w:lang w:val="es-BO"/>
        </w:rPr>
      </w:pPr>
    </w:p>
    <w:p w14:paraId="41D6C5AB" w14:textId="4E04BEFF" w:rsidR="00623A18" w:rsidRDefault="00623A18" w:rsidP="00623A18">
      <w:pPr>
        <w:rPr>
          <w:lang w:val="es-BO"/>
        </w:rPr>
      </w:pPr>
    </w:p>
    <w:p w14:paraId="27202816" w14:textId="2FB69C59" w:rsidR="00623A18" w:rsidRDefault="00623A18" w:rsidP="00623A18">
      <w:pPr>
        <w:rPr>
          <w:lang w:val="es-BO"/>
        </w:rPr>
      </w:pPr>
    </w:p>
    <w:p w14:paraId="0B98DEDF" w14:textId="38E68A69" w:rsidR="00623A18" w:rsidRDefault="00623A18" w:rsidP="00623A18">
      <w:pPr>
        <w:rPr>
          <w:lang w:val="es-BO"/>
        </w:rPr>
      </w:pPr>
    </w:p>
    <w:p w14:paraId="7F58BA14" w14:textId="74F312F9" w:rsidR="00623A18" w:rsidRDefault="00623A18" w:rsidP="00623A18">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bookmarkStart w:id="97" w:name="_Hlk226981520"/>
      <w:r w:rsidRPr="000C6821">
        <w:rPr>
          <w:rFonts w:ascii="Verdana" w:hAnsi="Verdana" w:cs="Arial"/>
          <w:sz w:val="18"/>
          <w:szCs w:val="18"/>
          <w:u w:val="none"/>
          <w:lang w:val="es-BO"/>
        </w:rPr>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1402D2">
      <w:pPr>
        <w:pStyle w:val="Ttulo10"/>
        <w:numPr>
          <w:ilvl w:val="0"/>
          <w:numId w:val="37"/>
        </w:numPr>
        <w:tabs>
          <w:tab w:val="left" w:pos="709"/>
        </w:tabs>
        <w:spacing w:before="0" w:after="0"/>
        <w:ind w:left="709" w:hanging="709"/>
        <w:jc w:val="left"/>
        <w:rPr>
          <w:rFonts w:ascii="Verdana" w:hAnsi="Verdana"/>
          <w:sz w:val="18"/>
          <w:szCs w:val="18"/>
          <w:lang w:val="es-BO"/>
        </w:rPr>
      </w:pPr>
      <w:bookmarkStart w:id="98"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8"/>
    </w:p>
    <w:p w14:paraId="1B5AF915" w14:textId="77777777" w:rsidR="00623A18" w:rsidRPr="000C6821" w:rsidRDefault="00623A18" w:rsidP="001402D2">
      <w:pPr>
        <w:pStyle w:val="Ttulo10"/>
        <w:tabs>
          <w:tab w:val="left" w:pos="709"/>
        </w:tabs>
        <w:spacing w:before="0" w:after="0"/>
        <w:ind w:left="709"/>
        <w:jc w:val="left"/>
        <w:rPr>
          <w:rFonts w:ascii="Verdana" w:hAnsi="Verdana"/>
          <w:sz w:val="18"/>
          <w:szCs w:val="18"/>
          <w:lang w:val="es-BO"/>
        </w:rPr>
      </w:pPr>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623A18">
      <w:pPr>
        <w:numPr>
          <w:ilvl w:val="0"/>
          <w:numId w:val="7"/>
        </w:numPr>
        <w:rPr>
          <w:sz w:val="2"/>
          <w:szCs w:val="2"/>
          <w:lang w:val="es-BO"/>
        </w:rPr>
      </w:pPr>
    </w:p>
    <w:p w14:paraId="0D6AA3AC" w14:textId="77777777" w:rsidR="00D60259" w:rsidRPr="000C6821" w:rsidRDefault="00D60259" w:rsidP="00623A18">
      <w:pPr>
        <w:numPr>
          <w:ilvl w:val="0"/>
          <w:numId w:val="7"/>
        </w:numPr>
        <w:rPr>
          <w:sz w:val="2"/>
          <w:szCs w:val="2"/>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236"/>
        <w:gridCol w:w="57"/>
        <w:gridCol w:w="179"/>
        <w:gridCol w:w="248"/>
        <w:gridCol w:w="247"/>
        <w:gridCol w:w="355"/>
        <w:gridCol w:w="305"/>
        <w:gridCol w:w="267"/>
        <w:gridCol w:w="7"/>
        <w:gridCol w:w="305"/>
        <w:gridCol w:w="305"/>
        <w:gridCol w:w="305"/>
        <w:gridCol w:w="305"/>
        <w:gridCol w:w="273"/>
        <w:gridCol w:w="305"/>
        <w:gridCol w:w="305"/>
        <w:gridCol w:w="271"/>
        <w:gridCol w:w="305"/>
        <w:gridCol w:w="305"/>
        <w:gridCol w:w="238"/>
        <w:gridCol w:w="238"/>
        <w:gridCol w:w="236"/>
        <w:gridCol w:w="253"/>
        <w:gridCol w:w="252"/>
        <w:gridCol w:w="294"/>
        <w:gridCol w:w="390"/>
        <w:gridCol w:w="59"/>
        <w:gridCol w:w="270"/>
        <w:gridCol w:w="320"/>
        <w:gridCol w:w="296"/>
        <w:gridCol w:w="259"/>
        <w:gridCol w:w="254"/>
        <w:gridCol w:w="236"/>
        <w:gridCol w:w="236"/>
        <w:gridCol w:w="240"/>
        <w:gridCol w:w="241"/>
      </w:tblGrid>
      <w:tr w:rsidR="00E91293" w:rsidRPr="000C6821" w14:paraId="106EA54E" w14:textId="77777777" w:rsidTr="002F0C2A">
        <w:trPr>
          <w:trHeight w:val="284"/>
          <w:jc w:val="center"/>
        </w:trPr>
        <w:tc>
          <w:tcPr>
            <w:tcW w:w="9905" w:type="dxa"/>
            <w:gridSpan w:val="39"/>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623A18">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2F0C2A">
        <w:trPr>
          <w:jc w:val="center"/>
        </w:trPr>
        <w:tc>
          <w:tcPr>
            <w:tcW w:w="9905" w:type="dxa"/>
            <w:gridSpan w:val="39"/>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2F0C2A" w:rsidRPr="000C6821" w14:paraId="360BA03B" w14:textId="77777777" w:rsidTr="00253152">
        <w:trPr>
          <w:jc w:val="center"/>
        </w:trPr>
        <w:tc>
          <w:tcPr>
            <w:tcW w:w="1677" w:type="dxa"/>
            <w:gridSpan w:val="8"/>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2CEB83CE" w:rsidR="00E91293" w:rsidRPr="000C6821" w:rsidRDefault="004A4CA5"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622C3167" w:rsidR="00E91293" w:rsidRPr="000C6821" w:rsidRDefault="004A4CA5" w:rsidP="00E91293">
            <w:pPr>
              <w:rPr>
                <w:rFonts w:ascii="Arial" w:hAnsi="Arial" w:cs="Arial"/>
                <w:sz w:val="16"/>
                <w:szCs w:val="16"/>
                <w:lang w:val="es-BO"/>
              </w:rPr>
            </w:pPr>
            <w:r>
              <w:rPr>
                <w:rFonts w:ascii="Arial" w:hAnsi="Arial" w:cs="Arial"/>
                <w:sz w:val="16"/>
                <w:szCs w:val="16"/>
                <w:lang w:val="es-BO"/>
              </w:rPr>
              <w:t>6</w:t>
            </w:r>
          </w:p>
        </w:tc>
        <w:tc>
          <w:tcPr>
            <w:tcW w:w="274"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547025C4" w:rsidR="00E91293" w:rsidRPr="000C6821" w:rsidRDefault="004A4CA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6D65B8E0" w:rsidR="00E91293" w:rsidRPr="000C6821" w:rsidRDefault="004A4CA5" w:rsidP="00E91293">
            <w:pPr>
              <w:rPr>
                <w:rFonts w:ascii="Arial" w:hAnsi="Arial" w:cs="Arial"/>
                <w:sz w:val="16"/>
                <w:szCs w:val="16"/>
                <w:lang w:val="es-BO"/>
              </w:rPr>
            </w:pPr>
            <w:r>
              <w:rPr>
                <w:rFonts w:ascii="Arial" w:hAnsi="Arial" w:cs="Arial"/>
                <w:sz w:val="16"/>
                <w:szCs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7272600F"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28DC14DD" w:rsidR="00E91293" w:rsidRPr="000C6821" w:rsidRDefault="004A4CA5" w:rsidP="00E91293">
            <w:pPr>
              <w:rPr>
                <w:rFonts w:ascii="Arial" w:hAnsi="Arial" w:cs="Arial"/>
                <w:sz w:val="16"/>
                <w:szCs w:val="16"/>
                <w:lang w:val="es-BO"/>
              </w:rPr>
            </w:pPr>
            <w:r>
              <w:rPr>
                <w:rFonts w:ascii="Arial" w:hAnsi="Arial" w:cs="Arial"/>
                <w:sz w:val="16"/>
                <w:szCs w:val="16"/>
                <w:lang w:val="es-BO"/>
              </w:rPr>
              <w:t>4</w:t>
            </w:r>
          </w:p>
        </w:tc>
        <w:tc>
          <w:tcPr>
            <w:tcW w:w="273"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5C9BC781" w:rsidR="00E91293" w:rsidRPr="000C6821" w:rsidRDefault="00B504A1"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5F417D39" w:rsidR="00E91293" w:rsidRPr="000C6821" w:rsidRDefault="00B504A1" w:rsidP="00E91293">
            <w:pPr>
              <w:rPr>
                <w:rFonts w:ascii="Arial" w:hAnsi="Arial" w:cs="Arial"/>
                <w:sz w:val="16"/>
                <w:szCs w:val="16"/>
                <w:lang w:val="es-BO"/>
              </w:rPr>
            </w:pPr>
            <w:r>
              <w:rPr>
                <w:rFonts w:ascii="Arial" w:hAnsi="Arial" w:cs="Arial"/>
                <w:sz w:val="16"/>
                <w:szCs w:val="16"/>
                <w:lang w:val="es-BO"/>
              </w:rPr>
              <w:t>0</w:t>
            </w:r>
          </w:p>
        </w:tc>
        <w:tc>
          <w:tcPr>
            <w:tcW w:w="271"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16B7EC8F" w:rsidR="00E91293" w:rsidRPr="000C6821" w:rsidRDefault="00B22960"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28FAE166" w:rsidR="00E91293" w:rsidRPr="000C6821" w:rsidRDefault="00B22960" w:rsidP="00E91293">
            <w:pPr>
              <w:rPr>
                <w:rFonts w:ascii="Arial" w:hAnsi="Arial" w:cs="Arial"/>
                <w:sz w:val="16"/>
                <w:szCs w:val="16"/>
                <w:lang w:val="es-BO"/>
              </w:rPr>
            </w:pPr>
            <w:r>
              <w:rPr>
                <w:rFonts w:ascii="Arial" w:hAnsi="Arial" w:cs="Arial"/>
                <w:sz w:val="16"/>
                <w:szCs w:val="16"/>
                <w:lang w:val="es-BO"/>
              </w:rPr>
              <w:t>6</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3BA5C96A" w:rsidR="00E91293" w:rsidRPr="000C6821" w:rsidRDefault="00B22960" w:rsidP="00E91293">
            <w:pPr>
              <w:rPr>
                <w:rFonts w:ascii="Arial" w:hAnsi="Arial" w:cs="Arial"/>
                <w:sz w:val="16"/>
                <w:szCs w:val="16"/>
                <w:lang w:val="es-BO"/>
              </w:rPr>
            </w:pPr>
            <w:r>
              <w:rPr>
                <w:rFonts w:ascii="Arial" w:hAnsi="Arial" w:cs="Arial"/>
                <w:sz w:val="16"/>
                <w:szCs w:val="16"/>
                <w:lang w:val="es-BO"/>
              </w:rPr>
              <w:t>6</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622CCCA9" w:rsidR="00E91293" w:rsidRPr="000C6821" w:rsidRDefault="00B22960" w:rsidP="00E91293">
            <w:pPr>
              <w:rPr>
                <w:rFonts w:ascii="Arial" w:hAnsi="Arial" w:cs="Arial"/>
                <w:sz w:val="16"/>
                <w:szCs w:val="16"/>
                <w:lang w:val="es-BO"/>
              </w:rPr>
            </w:pPr>
            <w:r>
              <w:rPr>
                <w:rFonts w:ascii="Arial" w:hAnsi="Arial" w:cs="Arial"/>
                <w:sz w:val="16"/>
                <w:szCs w:val="16"/>
                <w:lang w:val="es-BO"/>
              </w:rPr>
              <w:t>2</w:t>
            </w:r>
          </w:p>
        </w:tc>
        <w:tc>
          <w:tcPr>
            <w:tcW w:w="2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6BB45179" w:rsidR="00E91293" w:rsidRPr="000C6821" w:rsidRDefault="00B22960" w:rsidP="00E91293">
            <w:pPr>
              <w:rPr>
                <w:rFonts w:ascii="Arial" w:hAnsi="Arial" w:cs="Arial"/>
                <w:sz w:val="16"/>
                <w:szCs w:val="16"/>
                <w:lang w:val="es-BO"/>
              </w:rPr>
            </w:pPr>
            <w:r>
              <w:rPr>
                <w:rFonts w:ascii="Arial" w:hAnsi="Arial" w:cs="Arial"/>
                <w:sz w:val="16"/>
                <w:szCs w:val="16"/>
                <w:lang w:val="es-BO"/>
              </w:rPr>
              <w:t>8</w:t>
            </w:r>
          </w:p>
        </w:tc>
        <w:tc>
          <w:tcPr>
            <w:tcW w:w="2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7FA6863D" w:rsidR="00E91293" w:rsidRPr="000C6821" w:rsidRDefault="00B22960" w:rsidP="00E91293">
            <w:pPr>
              <w:rPr>
                <w:rFonts w:ascii="Arial" w:hAnsi="Arial" w:cs="Arial"/>
                <w:sz w:val="16"/>
                <w:szCs w:val="16"/>
                <w:lang w:val="es-BO"/>
              </w:rPr>
            </w:pPr>
            <w:r>
              <w:rPr>
                <w:rFonts w:ascii="Arial" w:hAnsi="Arial" w:cs="Arial"/>
                <w:sz w:val="16"/>
                <w:szCs w:val="16"/>
                <w:lang w:val="es-BO"/>
              </w:rPr>
              <w:t>7</w:t>
            </w:r>
          </w:p>
        </w:tc>
        <w:tc>
          <w:tcPr>
            <w:tcW w:w="2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3278D8F5" w:rsidR="00E91293" w:rsidRPr="000C6821" w:rsidRDefault="00B22960" w:rsidP="00E91293">
            <w:pPr>
              <w:rPr>
                <w:rFonts w:ascii="Arial" w:hAnsi="Arial" w:cs="Arial"/>
                <w:sz w:val="16"/>
                <w:szCs w:val="16"/>
                <w:lang w:val="es-BO"/>
              </w:rPr>
            </w:pPr>
            <w:r>
              <w:rPr>
                <w:rFonts w:ascii="Arial" w:hAnsi="Arial" w:cs="Arial"/>
                <w:sz w:val="16"/>
                <w:szCs w:val="16"/>
                <w:lang w:val="es-BO"/>
              </w:rPr>
              <w:t>5</w:t>
            </w:r>
          </w:p>
        </w:tc>
        <w:tc>
          <w:tcPr>
            <w:tcW w:w="294" w:type="dxa"/>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45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1E192E0A"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270"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4708019C" w:rsidR="00E91293" w:rsidRPr="000C6821" w:rsidRDefault="004A4CA5" w:rsidP="00E91293">
            <w:pPr>
              <w:rPr>
                <w:rFonts w:ascii="Arial" w:hAnsi="Arial" w:cs="Arial"/>
                <w:sz w:val="16"/>
                <w:szCs w:val="16"/>
                <w:lang w:val="es-BO"/>
              </w:rPr>
            </w:pPr>
            <w:r>
              <w:rPr>
                <w:rFonts w:ascii="Arial" w:hAnsi="Arial" w:cs="Arial"/>
                <w:sz w:val="16"/>
                <w:szCs w:val="16"/>
                <w:lang w:val="es-BO"/>
              </w:rPr>
              <w:t>1</w:t>
            </w:r>
          </w:p>
        </w:tc>
        <w:tc>
          <w:tcPr>
            <w:tcW w:w="809"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708"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1586FC39" w:rsidR="00E91293" w:rsidRPr="000C6821" w:rsidRDefault="004A4CA5" w:rsidP="00E91293">
            <w:pPr>
              <w:rPr>
                <w:rFonts w:ascii="Arial" w:hAnsi="Arial" w:cs="Arial"/>
                <w:sz w:val="16"/>
                <w:szCs w:val="16"/>
                <w:lang w:val="es-BO"/>
              </w:rPr>
            </w:pPr>
            <w:r>
              <w:rPr>
                <w:rFonts w:ascii="Arial" w:hAnsi="Arial" w:cs="Arial"/>
                <w:sz w:val="16"/>
                <w:szCs w:val="16"/>
                <w:lang w:val="es-BO"/>
              </w:rPr>
              <w:t>2026</w:t>
            </w:r>
          </w:p>
        </w:tc>
        <w:tc>
          <w:tcPr>
            <w:tcW w:w="241" w:type="dxa"/>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B47BD1" w:rsidRPr="000C6821" w14:paraId="605E24A1" w14:textId="77777777" w:rsidTr="00253152">
        <w:trPr>
          <w:trHeight w:val="45"/>
          <w:jc w:val="center"/>
        </w:trPr>
        <w:tc>
          <w:tcPr>
            <w:tcW w:w="1677" w:type="dxa"/>
            <w:gridSpan w:val="8"/>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356" w:type="dxa"/>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74"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3"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94" w:type="dxa"/>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450" w:type="dxa"/>
            <w:gridSpan w:val="2"/>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320" w:type="dxa"/>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59"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54"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41"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253152">
        <w:trPr>
          <w:trHeight w:val="45"/>
          <w:jc w:val="center"/>
        </w:trPr>
        <w:tc>
          <w:tcPr>
            <w:tcW w:w="1677" w:type="dxa"/>
            <w:gridSpan w:val="8"/>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7987" w:type="dxa"/>
            <w:gridSpan w:val="3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07F14F" w14:textId="569AA724" w:rsidR="00B22960" w:rsidRPr="00630E60" w:rsidRDefault="00630E60" w:rsidP="00465215">
            <w:pPr>
              <w:tabs>
                <w:tab w:val="left" w:pos="1634"/>
              </w:tabs>
              <w:rPr>
                <w:rFonts w:ascii="Arial" w:hAnsi="Arial" w:cs="Arial"/>
                <w:sz w:val="24"/>
                <w:szCs w:val="24"/>
                <w:lang w:val="es-BO"/>
              </w:rPr>
            </w:pPr>
            <w:r w:rsidRPr="00630E60">
              <w:rPr>
                <w:rFonts w:ascii="Arial" w:hAnsi="Arial" w:cs="Arial"/>
                <w:sz w:val="24"/>
                <w:szCs w:val="24"/>
                <w:lang w:val="es-BO"/>
              </w:rPr>
              <w:t xml:space="preserve">ADQUISICIÓN DE CONDUCTORES ELÉCTRICOS DE MEDIA Y BAJA TENSIÓN PARA EL SISTEMA COBIJA GESTIÓN 2026 </w:t>
            </w:r>
            <w:r w:rsidR="00B22960">
              <w:rPr>
                <w:rFonts w:ascii="Arial" w:hAnsi="Arial" w:cs="Arial"/>
                <w:sz w:val="24"/>
                <w:szCs w:val="24"/>
                <w:lang w:val="es-BO"/>
              </w:rPr>
              <w:t>–</w:t>
            </w:r>
            <w:r w:rsidRPr="00630E60">
              <w:rPr>
                <w:rFonts w:ascii="Arial" w:hAnsi="Arial" w:cs="Arial"/>
                <w:sz w:val="24"/>
                <w:szCs w:val="24"/>
                <w:lang w:val="es-BO"/>
              </w:rPr>
              <w:t xml:space="preserve"> RCBJ</w:t>
            </w:r>
          </w:p>
        </w:tc>
        <w:tc>
          <w:tcPr>
            <w:tcW w:w="241"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B47BD1" w:rsidRPr="000C6821" w14:paraId="76348393" w14:textId="77777777" w:rsidTr="00253152">
        <w:trPr>
          <w:trHeight w:val="45"/>
          <w:jc w:val="center"/>
        </w:trPr>
        <w:tc>
          <w:tcPr>
            <w:tcW w:w="1677" w:type="dxa"/>
            <w:gridSpan w:val="8"/>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356" w:type="dxa"/>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74"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3"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1"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238"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238"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236"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253"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252" w:type="dxa"/>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94" w:type="dxa"/>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450" w:type="dxa"/>
            <w:gridSpan w:val="2"/>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320" w:type="dxa"/>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96"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59"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54"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236"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41"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B47BD1" w:rsidRPr="000C6821" w14:paraId="71FE407E" w14:textId="77777777" w:rsidTr="00253152">
        <w:trPr>
          <w:trHeight w:val="45"/>
          <w:jc w:val="center"/>
        </w:trPr>
        <w:tc>
          <w:tcPr>
            <w:tcW w:w="1677" w:type="dxa"/>
            <w:gridSpan w:val="8"/>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850"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3C2DD" w14:textId="77777777" w:rsidR="00E91293" w:rsidRPr="000C6821" w:rsidRDefault="00E91293" w:rsidP="00915E99">
            <w:pPr>
              <w:rPr>
                <w:rFonts w:ascii="Arial" w:hAnsi="Arial" w:cs="Arial"/>
                <w:sz w:val="16"/>
                <w:szCs w:val="16"/>
                <w:lang w:val="es-BO"/>
              </w:rPr>
            </w:pPr>
            <w:r w:rsidRPr="000C6821">
              <w:rPr>
                <w:rFonts w:ascii="Arial" w:hAnsi="Arial" w:cs="Arial"/>
                <w:sz w:val="16"/>
                <w:szCs w:val="16"/>
                <w:lang w:val="es-BO"/>
              </w:rPr>
              <w:t>Licitación Pública</w:t>
            </w:r>
          </w:p>
        </w:tc>
        <w:tc>
          <w:tcPr>
            <w:tcW w:w="305" w:type="dxa"/>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3666" w:type="dxa"/>
            <w:gridSpan w:val="13"/>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2166"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352B50EA" w:rsidR="00E91293" w:rsidRPr="00253152" w:rsidRDefault="00B47BD1" w:rsidP="00E91293">
            <w:pPr>
              <w:rPr>
                <w:rFonts w:ascii="Arial" w:hAnsi="Arial" w:cs="Arial"/>
                <w:sz w:val="18"/>
                <w:szCs w:val="18"/>
                <w:lang w:val="es-BO"/>
              </w:rPr>
            </w:pPr>
            <w:r w:rsidRPr="00253152">
              <w:rPr>
                <w:rFonts w:ascii="Arial" w:hAnsi="Arial" w:cs="Arial"/>
                <w:sz w:val="18"/>
                <w:szCs w:val="18"/>
                <w:lang w:val="es-BO"/>
              </w:rPr>
              <w:t>ENDE-LP(B)-2026-</w:t>
            </w:r>
            <w:r w:rsidR="00776F6C" w:rsidRPr="00253152">
              <w:rPr>
                <w:rFonts w:ascii="Arial" w:hAnsi="Arial" w:cs="Arial"/>
                <w:sz w:val="18"/>
                <w:szCs w:val="18"/>
                <w:lang w:val="es-BO"/>
              </w:rPr>
              <w:t>0</w:t>
            </w:r>
            <w:r w:rsidRPr="00253152">
              <w:rPr>
                <w:rFonts w:ascii="Arial" w:hAnsi="Arial" w:cs="Arial"/>
                <w:sz w:val="18"/>
                <w:szCs w:val="18"/>
                <w:lang w:val="es-BO"/>
              </w:rPr>
              <w:t>0</w:t>
            </w:r>
            <w:r w:rsidR="00630E60" w:rsidRPr="00253152">
              <w:rPr>
                <w:rFonts w:ascii="Arial" w:hAnsi="Arial" w:cs="Arial"/>
                <w:sz w:val="18"/>
                <w:szCs w:val="18"/>
                <w:lang w:val="es-BO"/>
              </w:rPr>
              <w:t>3</w:t>
            </w:r>
          </w:p>
        </w:tc>
        <w:tc>
          <w:tcPr>
            <w:tcW w:w="241"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B47BD1" w:rsidRPr="000C6821" w14:paraId="351F2FC0" w14:textId="77777777" w:rsidTr="00253152">
        <w:trPr>
          <w:trHeight w:val="45"/>
          <w:jc w:val="center"/>
        </w:trPr>
        <w:tc>
          <w:tcPr>
            <w:tcW w:w="1677" w:type="dxa"/>
            <w:gridSpan w:val="8"/>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356" w:type="dxa"/>
            <w:tcBorders>
              <w:top w:val="single" w:sz="4" w:space="0" w:color="auto"/>
              <w:bottom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74" w:type="dxa"/>
            <w:gridSpan w:val="2"/>
            <w:tcBorders>
              <w:top w:val="single" w:sz="4" w:space="0" w:color="auto"/>
              <w:bottom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3"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238"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252" w:type="dxa"/>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94" w:type="dxa"/>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450" w:type="dxa"/>
            <w:gridSpan w:val="2"/>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320" w:type="dxa"/>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96"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59"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54"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236"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41"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253152">
        <w:trPr>
          <w:jc w:val="center"/>
        </w:trPr>
        <w:tc>
          <w:tcPr>
            <w:tcW w:w="1677" w:type="dxa"/>
            <w:gridSpan w:val="8"/>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7987" w:type="dxa"/>
            <w:gridSpan w:val="3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tbl>
            <w:tblPr>
              <w:tblW w:w="7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2552"/>
              <w:gridCol w:w="936"/>
              <w:gridCol w:w="699"/>
              <w:gridCol w:w="1257"/>
              <w:gridCol w:w="1653"/>
            </w:tblGrid>
            <w:tr w:rsidR="00581383" w:rsidRPr="00E82F08" w14:paraId="566145AE" w14:textId="77777777" w:rsidTr="001C1A4D">
              <w:trPr>
                <w:trHeight w:val="438"/>
              </w:trPr>
              <w:tc>
                <w:tcPr>
                  <w:tcW w:w="535" w:type="dxa"/>
                  <w:shd w:val="clear" w:color="000000" w:fill="D9D9D9"/>
                  <w:vAlign w:val="center"/>
                  <w:hideMark/>
                </w:tcPr>
                <w:p w14:paraId="68170AB7"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ITEM</w:t>
                  </w:r>
                </w:p>
              </w:tc>
              <w:tc>
                <w:tcPr>
                  <w:tcW w:w="2552" w:type="dxa"/>
                  <w:shd w:val="clear" w:color="000000" w:fill="D9D9D9"/>
                  <w:vAlign w:val="center"/>
                  <w:hideMark/>
                </w:tcPr>
                <w:p w14:paraId="57030624"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CONCEPTO</w:t>
                  </w:r>
                </w:p>
              </w:tc>
              <w:tc>
                <w:tcPr>
                  <w:tcW w:w="936" w:type="dxa"/>
                  <w:shd w:val="clear" w:color="000000" w:fill="D9D9D9"/>
                  <w:vAlign w:val="center"/>
                  <w:hideMark/>
                </w:tcPr>
                <w:p w14:paraId="2A0F6FFE"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CANTIDAD</w:t>
                  </w:r>
                </w:p>
              </w:tc>
              <w:tc>
                <w:tcPr>
                  <w:tcW w:w="699" w:type="dxa"/>
                  <w:shd w:val="clear" w:color="000000" w:fill="D9D9D9"/>
                  <w:vAlign w:val="center"/>
                  <w:hideMark/>
                </w:tcPr>
                <w:p w14:paraId="2D481FBE"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UNIDAD</w:t>
                  </w:r>
                </w:p>
              </w:tc>
              <w:tc>
                <w:tcPr>
                  <w:tcW w:w="1257" w:type="dxa"/>
                  <w:shd w:val="clear" w:color="000000" w:fill="D9D9D9"/>
                  <w:vAlign w:val="center"/>
                  <w:hideMark/>
                </w:tcPr>
                <w:p w14:paraId="42F685E7"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PRECIO REF. UNITARIO (BS.)</w:t>
                  </w:r>
                </w:p>
              </w:tc>
              <w:tc>
                <w:tcPr>
                  <w:tcW w:w="1653" w:type="dxa"/>
                  <w:shd w:val="clear" w:color="000000" w:fill="D9D9D9"/>
                  <w:vAlign w:val="center"/>
                  <w:hideMark/>
                </w:tcPr>
                <w:p w14:paraId="067BCC82"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PRECIO REFERENCIAL TOTAL (BS.)</w:t>
                  </w:r>
                </w:p>
              </w:tc>
            </w:tr>
            <w:tr w:rsidR="00581383" w:rsidRPr="00E82F08" w14:paraId="0C204711" w14:textId="77777777" w:rsidTr="00915E99">
              <w:trPr>
                <w:trHeight w:val="405"/>
              </w:trPr>
              <w:tc>
                <w:tcPr>
                  <w:tcW w:w="535" w:type="dxa"/>
                  <w:shd w:val="clear" w:color="auto" w:fill="FFFFFF" w:themeFill="background1"/>
                  <w:vAlign w:val="center"/>
                  <w:hideMark/>
                </w:tcPr>
                <w:p w14:paraId="6CBB15BA" w14:textId="77777777" w:rsidR="00581383" w:rsidRPr="00E82F08" w:rsidRDefault="00581383" w:rsidP="00581383">
                  <w:pPr>
                    <w:jc w:val="center"/>
                    <w:rPr>
                      <w:rFonts w:ascii="Calibri" w:hAnsi="Calibri" w:cs="Calibri"/>
                      <w:color w:val="000000"/>
                      <w:sz w:val="16"/>
                      <w:szCs w:val="16"/>
                    </w:rPr>
                  </w:pPr>
                  <w:r w:rsidRPr="00E82F08">
                    <w:rPr>
                      <w:rFonts w:ascii="Calibri" w:hAnsi="Calibri" w:cs="Calibri"/>
                      <w:color w:val="000000"/>
                      <w:sz w:val="16"/>
                      <w:szCs w:val="16"/>
                    </w:rPr>
                    <w:t>1</w:t>
                  </w:r>
                </w:p>
              </w:tc>
              <w:tc>
                <w:tcPr>
                  <w:tcW w:w="2552" w:type="dxa"/>
                  <w:shd w:val="clear" w:color="auto" w:fill="FFFFFF" w:themeFill="background1"/>
                  <w:vAlign w:val="center"/>
                  <w:hideMark/>
                </w:tcPr>
                <w:p w14:paraId="603D6187" w14:textId="77777777" w:rsidR="00581383" w:rsidRPr="00E82F08" w:rsidRDefault="00581383" w:rsidP="00581383">
                  <w:pPr>
                    <w:rPr>
                      <w:rFonts w:ascii="Calibri" w:hAnsi="Calibri" w:cs="Calibri"/>
                      <w:bCs/>
                      <w:color w:val="000000"/>
                      <w:sz w:val="16"/>
                      <w:szCs w:val="16"/>
                    </w:rPr>
                  </w:pPr>
                  <w:r w:rsidRPr="00E82F08">
                    <w:rPr>
                      <w:rFonts w:ascii="Tahoma" w:hAnsi="Tahoma" w:cs="Tahoma"/>
                      <w:bCs/>
                      <w:noProof/>
                      <w:sz w:val="16"/>
                      <w:szCs w:val="16"/>
                    </w:rPr>
                    <w:t>Conductor electrico de MT de 35 kV cobre de 95 mm2</w:t>
                  </w:r>
                </w:p>
              </w:tc>
              <w:tc>
                <w:tcPr>
                  <w:tcW w:w="936" w:type="dxa"/>
                  <w:shd w:val="clear" w:color="000000" w:fill="FFFFFF"/>
                  <w:vAlign w:val="center"/>
                  <w:hideMark/>
                </w:tcPr>
                <w:p w14:paraId="2DD353AF"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1000</w:t>
                  </w:r>
                </w:p>
              </w:tc>
              <w:tc>
                <w:tcPr>
                  <w:tcW w:w="699" w:type="dxa"/>
                  <w:shd w:val="clear" w:color="000000" w:fill="FFFFFF"/>
                  <w:vAlign w:val="center"/>
                  <w:hideMark/>
                </w:tcPr>
                <w:p w14:paraId="1F3E19AC"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m</w:t>
                  </w:r>
                </w:p>
              </w:tc>
              <w:tc>
                <w:tcPr>
                  <w:tcW w:w="1257" w:type="dxa"/>
                  <w:shd w:val="clear" w:color="000000" w:fill="FFFFFF"/>
                  <w:vAlign w:val="center"/>
                  <w:hideMark/>
                </w:tcPr>
                <w:p w14:paraId="2C6B9EB2"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444,81</w:t>
                  </w:r>
                </w:p>
              </w:tc>
              <w:tc>
                <w:tcPr>
                  <w:tcW w:w="1653" w:type="dxa"/>
                  <w:shd w:val="clear" w:color="000000" w:fill="FFFFFF"/>
                  <w:vAlign w:val="center"/>
                  <w:hideMark/>
                </w:tcPr>
                <w:p w14:paraId="37B3E9E2"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444.810,00</w:t>
                  </w:r>
                </w:p>
              </w:tc>
            </w:tr>
            <w:tr w:rsidR="00581383" w:rsidRPr="00E82F08" w14:paraId="372B5885" w14:textId="77777777" w:rsidTr="00915E99">
              <w:trPr>
                <w:trHeight w:val="405"/>
              </w:trPr>
              <w:tc>
                <w:tcPr>
                  <w:tcW w:w="535" w:type="dxa"/>
                  <w:shd w:val="clear" w:color="auto" w:fill="FFFFFF" w:themeFill="background1"/>
                  <w:vAlign w:val="center"/>
                  <w:hideMark/>
                </w:tcPr>
                <w:p w14:paraId="4D5300FC" w14:textId="77777777" w:rsidR="00581383" w:rsidRPr="00E82F08" w:rsidRDefault="00581383" w:rsidP="00581383">
                  <w:pPr>
                    <w:jc w:val="center"/>
                    <w:rPr>
                      <w:rFonts w:ascii="Calibri" w:hAnsi="Calibri" w:cs="Calibri"/>
                      <w:color w:val="000000"/>
                      <w:sz w:val="16"/>
                      <w:szCs w:val="16"/>
                    </w:rPr>
                  </w:pPr>
                  <w:r w:rsidRPr="00E82F08">
                    <w:rPr>
                      <w:rFonts w:ascii="Calibri" w:hAnsi="Calibri" w:cs="Calibri"/>
                      <w:color w:val="000000"/>
                      <w:sz w:val="16"/>
                      <w:szCs w:val="16"/>
                    </w:rPr>
                    <w:t>2</w:t>
                  </w:r>
                </w:p>
              </w:tc>
              <w:tc>
                <w:tcPr>
                  <w:tcW w:w="2552" w:type="dxa"/>
                  <w:shd w:val="clear" w:color="auto" w:fill="FFFFFF" w:themeFill="background1"/>
                  <w:vAlign w:val="center"/>
                </w:tcPr>
                <w:p w14:paraId="0459AB07" w14:textId="77777777" w:rsidR="00581383" w:rsidRPr="00E82F08" w:rsidRDefault="00581383" w:rsidP="00581383">
                  <w:pPr>
                    <w:rPr>
                      <w:rFonts w:ascii="Calibri" w:hAnsi="Calibri" w:cs="Calibri"/>
                      <w:bCs/>
                      <w:color w:val="000000"/>
                      <w:sz w:val="16"/>
                      <w:szCs w:val="16"/>
                    </w:rPr>
                  </w:pPr>
                  <w:r w:rsidRPr="00E82F08">
                    <w:rPr>
                      <w:rFonts w:ascii="Tahoma" w:hAnsi="Tahoma" w:cs="Tahoma"/>
                      <w:bCs/>
                      <w:noProof/>
                      <w:sz w:val="16"/>
                      <w:szCs w:val="16"/>
                    </w:rPr>
                    <w:t>Conductor electrico de BT de 0.6/1kV cobre de 300 mm2</w:t>
                  </w:r>
                </w:p>
              </w:tc>
              <w:tc>
                <w:tcPr>
                  <w:tcW w:w="936" w:type="dxa"/>
                  <w:shd w:val="clear" w:color="000000" w:fill="FFFFFF"/>
                  <w:vAlign w:val="center"/>
                  <w:hideMark/>
                </w:tcPr>
                <w:p w14:paraId="7F02D919"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2500</w:t>
                  </w:r>
                </w:p>
              </w:tc>
              <w:tc>
                <w:tcPr>
                  <w:tcW w:w="699" w:type="dxa"/>
                  <w:shd w:val="clear" w:color="000000" w:fill="FFFFFF"/>
                  <w:vAlign w:val="center"/>
                  <w:hideMark/>
                </w:tcPr>
                <w:p w14:paraId="2B4F7EB5"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m</w:t>
                  </w:r>
                </w:p>
              </w:tc>
              <w:tc>
                <w:tcPr>
                  <w:tcW w:w="1257" w:type="dxa"/>
                  <w:shd w:val="clear" w:color="000000" w:fill="FFFFFF"/>
                  <w:vAlign w:val="center"/>
                  <w:hideMark/>
                </w:tcPr>
                <w:p w14:paraId="23BCAB84"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927,20</w:t>
                  </w:r>
                </w:p>
              </w:tc>
              <w:tc>
                <w:tcPr>
                  <w:tcW w:w="1653" w:type="dxa"/>
                  <w:shd w:val="clear" w:color="000000" w:fill="FFFFFF"/>
                  <w:vAlign w:val="center"/>
                  <w:hideMark/>
                </w:tcPr>
                <w:p w14:paraId="180C9E8D"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2.318.000,00</w:t>
                  </w:r>
                </w:p>
              </w:tc>
            </w:tr>
            <w:tr w:rsidR="00581383" w:rsidRPr="00E82F08" w14:paraId="6E78127B" w14:textId="77777777" w:rsidTr="00915E99">
              <w:trPr>
                <w:trHeight w:val="405"/>
              </w:trPr>
              <w:tc>
                <w:tcPr>
                  <w:tcW w:w="535" w:type="dxa"/>
                  <w:shd w:val="clear" w:color="auto" w:fill="FFFFFF" w:themeFill="background1"/>
                  <w:vAlign w:val="center"/>
                  <w:hideMark/>
                </w:tcPr>
                <w:p w14:paraId="14EFC33B" w14:textId="77777777" w:rsidR="00581383" w:rsidRPr="00E82F08" w:rsidRDefault="00581383" w:rsidP="00581383">
                  <w:pPr>
                    <w:jc w:val="center"/>
                    <w:rPr>
                      <w:rFonts w:ascii="Calibri" w:hAnsi="Calibri" w:cs="Calibri"/>
                      <w:color w:val="000000"/>
                      <w:sz w:val="16"/>
                      <w:szCs w:val="16"/>
                    </w:rPr>
                  </w:pPr>
                  <w:r w:rsidRPr="00E82F08">
                    <w:rPr>
                      <w:rFonts w:ascii="Calibri" w:hAnsi="Calibri" w:cs="Calibri"/>
                      <w:color w:val="000000"/>
                      <w:sz w:val="16"/>
                      <w:szCs w:val="16"/>
                    </w:rPr>
                    <w:t>3</w:t>
                  </w:r>
                </w:p>
              </w:tc>
              <w:tc>
                <w:tcPr>
                  <w:tcW w:w="2552" w:type="dxa"/>
                  <w:shd w:val="clear" w:color="auto" w:fill="FFFFFF" w:themeFill="background1"/>
                  <w:vAlign w:val="center"/>
                </w:tcPr>
                <w:p w14:paraId="4D216AE6" w14:textId="77777777" w:rsidR="00581383" w:rsidRPr="00E82F08" w:rsidRDefault="00581383" w:rsidP="00581383">
                  <w:pPr>
                    <w:rPr>
                      <w:rFonts w:ascii="Calibri" w:hAnsi="Calibri" w:cs="Calibri"/>
                      <w:bCs/>
                      <w:color w:val="000000"/>
                      <w:sz w:val="16"/>
                      <w:szCs w:val="16"/>
                    </w:rPr>
                  </w:pPr>
                  <w:r w:rsidRPr="00E82F08">
                    <w:rPr>
                      <w:rFonts w:ascii="Tahoma" w:hAnsi="Tahoma" w:cs="Tahoma"/>
                      <w:bCs/>
                      <w:noProof/>
                      <w:sz w:val="16"/>
                      <w:szCs w:val="16"/>
                    </w:rPr>
                    <w:t>Conductor electrico de BT de 0.6/1kV cobre de 50 mm2</w:t>
                  </w:r>
                </w:p>
              </w:tc>
              <w:tc>
                <w:tcPr>
                  <w:tcW w:w="936" w:type="dxa"/>
                  <w:shd w:val="clear" w:color="000000" w:fill="FFFFFF"/>
                  <w:vAlign w:val="center"/>
                  <w:hideMark/>
                </w:tcPr>
                <w:p w14:paraId="160EE9CD"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1000</w:t>
                  </w:r>
                </w:p>
              </w:tc>
              <w:tc>
                <w:tcPr>
                  <w:tcW w:w="699" w:type="dxa"/>
                  <w:shd w:val="clear" w:color="000000" w:fill="FFFFFF"/>
                  <w:vAlign w:val="center"/>
                  <w:hideMark/>
                </w:tcPr>
                <w:p w14:paraId="552C14B2" w14:textId="77777777" w:rsidR="00581383" w:rsidRPr="00E82F08" w:rsidRDefault="00581383" w:rsidP="00581383">
                  <w:pPr>
                    <w:jc w:val="center"/>
                    <w:rPr>
                      <w:rFonts w:ascii="Arial" w:hAnsi="Arial" w:cs="Arial"/>
                      <w:sz w:val="16"/>
                      <w:szCs w:val="16"/>
                    </w:rPr>
                  </w:pPr>
                  <w:r w:rsidRPr="00E82F08">
                    <w:rPr>
                      <w:rFonts w:ascii="Arial" w:hAnsi="Arial" w:cs="Arial"/>
                      <w:sz w:val="16"/>
                      <w:szCs w:val="16"/>
                    </w:rPr>
                    <w:t>m</w:t>
                  </w:r>
                </w:p>
              </w:tc>
              <w:tc>
                <w:tcPr>
                  <w:tcW w:w="1257" w:type="dxa"/>
                  <w:shd w:val="clear" w:color="000000" w:fill="FFFFFF"/>
                  <w:vAlign w:val="center"/>
                  <w:hideMark/>
                </w:tcPr>
                <w:p w14:paraId="1722C57C"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108,90</w:t>
                  </w:r>
                </w:p>
              </w:tc>
              <w:tc>
                <w:tcPr>
                  <w:tcW w:w="1653" w:type="dxa"/>
                  <w:shd w:val="clear" w:color="000000" w:fill="FFFFFF"/>
                  <w:vAlign w:val="center"/>
                  <w:hideMark/>
                </w:tcPr>
                <w:p w14:paraId="2BFEF134" w14:textId="77777777" w:rsidR="00581383" w:rsidRPr="00E82F08" w:rsidRDefault="00581383" w:rsidP="00581383">
                  <w:pPr>
                    <w:jc w:val="right"/>
                    <w:rPr>
                      <w:rFonts w:ascii="Arial" w:hAnsi="Arial" w:cs="Arial"/>
                      <w:color w:val="000000"/>
                      <w:sz w:val="16"/>
                      <w:szCs w:val="16"/>
                    </w:rPr>
                  </w:pPr>
                  <w:r w:rsidRPr="00E82F08">
                    <w:rPr>
                      <w:rFonts w:ascii="Arial" w:hAnsi="Arial" w:cs="Arial"/>
                      <w:color w:val="000000"/>
                      <w:sz w:val="16"/>
                      <w:szCs w:val="16"/>
                    </w:rPr>
                    <w:t>108.900,00</w:t>
                  </w:r>
                </w:p>
              </w:tc>
            </w:tr>
            <w:tr w:rsidR="00581383" w:rsidRPr="00E82F08" w14:paraId="47358792" w14:textId="77777777" w:rsidTr="00915E99">
              <w:trPr>
                <w:trHeight w:val="290"/>
              </w:trPr>
              <w:tc>
                <w:tcPr>
                  <w:tcW w:w="4023" w:type="dxa"/>
                  <w:gridSpan w:val="3"/>
                  <w:noWrap/>
                  <w:vAlign w:val="center"/>
                  <w:hideMark/>
                </w:tcPr>
                <w:p w14:paraId="0F69FA8A" w14:textId="77777777" w:rsidR="00581383" w:rsidRPr="00E82F08" w:rsidRDefault="00581383" w:rsidP="00581383">
                  <w:pPr>
                    <w:jc w:val="center"/>
                    <w:rPr>
                      <w:rFonts w:ascii="Calibri" w:hAnsi="Calibri" w:cs="Calibri"/>
                      <w:b/>
                      <w:bCs/>
                      <w:color w:val="000000"/>
                      <w:sz w:val="16"/>
                      <w:szCs w:val="16"/>
                    </w:rPr>
                  </w:pPr>
                  <w:r w:rsidRPr="00E82F08">
                    <w:rPr>
                      <w:rFonts w:ascii="Calibri" w:hAnsi="Calibri" w:cs="Calibri"/>
                      <w:b/>
                      <w:bCs/>
                      <w:color w:val="000000"/>
                      <w:sz w:val="16"/>
                      <w:szCs w:val="16"/>
                    </w:rPr>
                    <w:t xml:space="preserve">PRECIO REFERENCIAL </w:t>
                  </w:r>
                  <w:r>
                    <w:rPr>
                      <w:rFonts w:ascii="Calibri" w:hAnsi="Calibri" w:cs="Calibri"/>
                      <w:b/>
                      <w:bCs/>
                      <w:color w:val="000000"/>
                      <w:sz w:val="16"/>
                      <w:szCs w:val="16"/>
                    </w:rPr>
                    <w:t xml:space="preserve">TOTAL </w:t>
                  </w:r>
                  <w:r w:rsidRPr="00E82F08">
                    <w:rPr>
                      <w:rFonts w:ascii="Calibri" w:hAnsi="Calibri" w:cs="Calibri"/>
                      <w:b/>
                      <w:bCs/>
                      <w:color w:val="000000"/>
                      <w:sz w:val="16"/>
                      <w:szCs w:val="16"/>
                    </w:rPr>
                    <w:t>Bs.</w:t>
                  </w:r>
                </w:p>
              </w:tc>
              <w:tc>
                <w:tcPr>
                  <w:tcW w:w="3609" w:type="dxa"/>
                  <w:gridSpan w:val="3"/>
                  <w:noWrap/>
                  <w:vAlign w:val="center"/>
                  <w:hideMark/>
                </w:tcPr>
                <w:p w14:paraId="6FBD2B5D" w14:textId="77777777" w:rsidR="00581383" w:rsidRPr="00E82F08" w:rsidRDefault="00581383" w:rsidP="00581383">
                  <w:pPr>
                    <w:jc w:val="right"/>
                    <w:rPr>
                      <w:rFonts w:ascii="Calibri" w:hAnsi="Calibri" w:cs="Calibri"/>
                      <w:b/>
                      <w:bCs/>
                      <w:color w:val="000000"/>
                      <w:sz w:val="16"/>
                      <w:szCs w:val="16"/>
                      <w:highlight w:val="yellow"/>
                    </w:rPr>
                  </w:pPr>
                  <w:r w:rsidRPr="00E82F08">
                    <w:rPr>
                      <w:rFonts w:ascii="Calibri" w:hAnsi="Calibri" w:cs="Calibri"/>
                      <w:b/>
                      <w:bCs/>
                      <w:color w:val="000000"/>
                      <w:sz w:val="16"/>
                      <w:szCs w:val="16"/>
                    </w:rPr>
                    <w:t>2.871.710,00</w:t>
                  </w:r>
                </w:p>
              </w:tc>
            </w:tr>
          </w:tbl>
          <w:p w14:paraId="722AE69D" w14:textId="16A9EB3C" w:rsidR="00E91293" w:rsidRPr="00653212" w:rsidRDefault="00E91293" w:rsidP="00E91293">
            <w:pPr>
              <w:rPr>
                <w:rFonts w:ascii="Arial" w:hAnsi="Arial" w:cs="Arial"/>
                <w:lang w:val="es-BO"/>
              </w:rPr>
            </w:pPr>
          </w:p>
        </w:tc>
        <w:tc>
          <w:tcPr>
            <w:tcW w:w="241"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253152">
        <w:trPr>
          <w:trHeight w:val="1897"/>
          <w:jc w:val="center"/>
        </w:trPr>
        <w:tc>
          <w:tcPr>
            <w:tcW w:w="1677" w:type="dxa"/>
            <w:gridSpan w:val="8"/>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7987" w:type="dxa"/>
            <w:gridSpan w:val="30"/>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0C6821" w:rsidRDefault="00E91293" w:rsidP="00E91293">
            <w:pPr>
              <w:rPr>
                <w:rFonts w:ascii="Arial" w:hAnsi="Arial" w:cs="Arial"/>
                <w:sz w:val="16"/>
                <w:szCs w:val="16"/>
                <w:lang w:val="es-BO"/>
              </w:rPr>
            </w:pPr>
          </w:p>
        </w:tc>
        <w:tc>
          <w:tcPr>
            <w:tcW w:w="241"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B47BD1" w:rsidRPr="000C6821" w14:paraId="560DC823" w14:textId="77777777" w:rsidTr="00253152">
        <w:trPr>
          <w:trHeight w:val="70"/>
          <w:jc w:val="center"/>
        </w:trPr>
        <w:tc>
          <w:tcPr>
            <w:tcW w:w="1677" w:type="dxa"/>
            <w:gridSpan w:val="8"/>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450" w:type="dxa"/>
            <w:gridSpan w:val="2"/>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0" w:type="dxa"/>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320" w:type="dxa"/>
            <w:tcBorders>
              <w:top w:val="single" w:sz="4" w:space="0" w:color="auto"/>
              <w:bottom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96" w:type="dxa"/>
            <w:tcBorders>
              <w:top w:val="single" w:sz="4" w:space="0" w:color="auto"/>
              <w:bottom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51FECCF7"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370A0629"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253152" w:rsidRPr="000C6821" w14:paraId="44039642" w14:textId="77777777" w:rsidTr="00253152">
        <w:trPr>
          <w:trHeight w:val="210"/>
          <w:jc w:val="center"/>
        </w:trPr>
        <w:tc>
          <w:tcPr>
            <w:tcW w:w="1677" w:type="dxa"/>
            <w:gridSpan w:val="8"/>
            <w:tcBorders>
              <w:left w:val="single" w:sz="12" w:space="0" w:color="1F4E79" w:themeColor="accent1" w:themeShade="80"/>
              <w:right w:val="single" w:sz="4" w:space="0" w:color="auto"/>
            </w:tcBorders>
            <w:vAlign w:val="center"/>
          </w:tcPr>
          <w:p w14:paraId="69C3CD84" w14:textId="77777777" w:rsidR="00253152" w:rsidRPr="000C6821" w:rsidRDefault="00253152"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005E2C55" w:rsidR="00253152" w:rsidRPr="000C6821" w:rsidRDefault="00253152" w:rsidP="00E91293">
            <w:pPr>
              <w:rPr>
                <w:rFonts w:ascii="Arial" w:hAnsi="Arial" w:cs="Arial"/>
                <w:sz w:val="16"/>
                <w:szCs w:val="2"/>
                <w:lang w:val="es-BO"/>
              </w:rPr>
            </w:pPr>
            <w:r>
              <w:rPr>
                <w:rFonts w:ascii="Arial" w:hAnsi="Arial" w:cs="Arial"/>
                <w:sz w:val="16"/>
                <w:szCs w:val="2"/>
                <w:lang w:val="es-BO"/>
              </w:rPr>
              <w:t>X</w:t>
            </w:r>
          </w:p>
        </w:tc>
        <w:tc>
          <w:tcPr>
            <w:tcW w:w="1189" w:type="dxa"/>
            <w:gridSpan w:val="5"/>
            <w:tcBorders>
              <w:left w:val="single" w:sz="4" w:space="0" w:color="auto"/>
              <w:right w:val="single" w:sz="4" w:space="0" w:color="auto"/>
            </w:tcBorders>
          </w:tcPr>
          <w:p w14:paraId="5B372173" w14:textId="77777777" w:rsidR="00253152" w:rsidRPr="000C6821" w:rsidRDefault="00253152"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253152" w:rsidRPr="000C6821" w:rsidRDefault="00253152" w:rsidP="00E91293">
            <w:pPr>
              <w:rPr>
                <w:rFonts w:ascii="Arial" w:hAnsi="Arial" w:cs="Arial"/>
                <w:sz w:val="16"/>
                <w:szCs w:val="2"/>
                <w:lang w:val="es-BO"/>
              </w:rPr>
            </w:pPr>
          </w:p>
        </w:tc>
        <w:tc>
          <w:tcPr>
            <w:tcW w:w="1459" w:type="dxa"/>
            <w:gridSpan w:val="5"/>
            <w:tcBorders>
              <w:left w:val="single" w:sz="4" w:space="0" w:color="auto"/>
            </w:tcBorders>
          </w:tcPr>
          <w:p w14:paraId="5F0F2F76" w14:textId="77777777" w:rsidR="00253152" w:rsidRPr="000C6821" w:rsidRDefault="00253152" w:rsidP="00E91293">
            <w:pPr>
              <w:rPr>
                <w:rFonts w:ascii="Arial" w:hAnsi="Arial" w:cs="Arial"/>
                <w:sz w:val="16"/>
                <w:szCs w:val="2"/>
                <w:lang w:val="es-BO"/>
              </w:rPr>
            </w:pPr>
            <w:r w:rsidRPr="000C6821">
              <w:rPr>
                <w:rFonts w:ascii="Arial" w:hAnsi="Arial" w:cs="Arial"/>
                <w:sz w:val="16"/>
                <w:szCs w:val="2"/>
                <w:lang w:val="es-BO"/>
              </w:rPr>
              <w:t>Referencial</w:t>
            </w:r>
          </w:p>
        </w:tc>
        <w:tc>
          <w:tcPr>
            <w:tcW w:w="2121" w:type="dxa"/>
            <w:gridSpan w:val="8"/>
            <w:tcBorders>
              <w:right w:val="single" w:sz="4" w:space="0" w:color="auto"/>
            </w:tcBorders>
          </w:tcPr>
          <w:p w14:paraId="649CB747" w14:textId="77777777" w:rsidR="00253152" w:rsidRPr="000C6821" w:rsidRDefault="00253152"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133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C3F8D4" w14:textId="4D3D4AFF" w:rsidR="00253152" w:rsidRPr="000C6821" w:rsidRDefault="00253152" w:rsidP="00253152">
            <w:pPr>
              <w:jc w:val="center"/>
              <w:rPr>
                <w:rFonts w:ascii="Arial" w:hAnsi="Arial" w:cs="Arial"/>
                <w:sz w:val="16"/>
                <w:szCs w:val="2"/>
                <w:lang w:val="es-BO"/>
              </w:rPr>
            </w:pPr>
            <w:r>
              <w:rPr>
                <w:rFonts w:ascii="Arial" w:hAnsi="Arial" w:cs="Arial"/>
                <w:sz w:val="16"/>
                <w:szCs w:val="2"/>
                <w:lang w:val="es-BO"/>
              </w:rPr>
              <w:t>150</w:t>
            </w:r>
          </w:p>
        </w:tc>
        <w:tc>
          <w:tcPr>
            <w:tcW w:w="259" w:type="dxa"/>
            <w:tcBorders>
              <w:left w:val="single" w:sz="4" w:space="0" w:color="auto"/>
            </w:tcBorders>
          </w:tcPr>
          <w:p w14:paraId="172DB822" w14:textId="77777777" w:rsidR="00253152" w:rsidRPr="000C6821" w:rsidRDefault="00253152" w:rsidP="00E91293">
            <w:pPr>
              <w:rPr>
                <w:rFonts w:ascii="Arial" w:hAnsi="Arial" w:cs="Arial"/>
                <w:sz w:val="16"/>
                <w:szCs w:val="2"/>
                <w:lang w:val="es-BO"/>
              </w:rPr>
            </w:pPr>
          </w:p>
        </w:tc>
        <w:tc>
          <w:tcPr>
            <w:tcW w:w="254" w:type="dxa"/>
          </w:tcPr>
          <w:p w14:paraId="4FFD9F08" w14:textId="77777777" w:rsidR="00253152" w:rsidRPr="000C6821" w:rsidRDefault="00253152" w:rsidP="00E91293">
            <w:pPr>
              <w:rPr>
                <w:rFonts w:ascii="Arial" w:hAnsi="Arial" w:cs="Arial"/>
                <w:sz w:val="16"/>
                <w:szCs w:val="2"/>
                <w:lang w:val="es-BO"/>
              </w:rPr>
            </w:pPr>
          </w:p>
        </w:tc>
        <w:tc>
          <w:tcPr>
            <w:tcW w:w="236" w:type="dxa"/>
          </w:tcPr>
          <w:p w14:paraId="4FCAD5F7" w14:textId="77777777" w:rsidR="00253152" w:rsidRPr="000C6821" w:rsidRDefault="00253152" w:rsidP="00E91293">
            <w:pPr>
              <w:rPr>
                <w:rFonts w:ascii="Arial" w:hAnsi="Arial" w:cs="Arial"/>
                <w:sz w:val="16"/>
                <w:szCs w:val="2"/>
                <w:lang w:val="es-BO"/>
              </w:rPr>
            </w:pPr>
          </w:p>
        </w:tc>
        <w:tc>
          <w:tcPr>
            <w:tcW w:w="236" w:type="dxa"/>
          </w:tcPr>
          <w:p w14:paraId="337F3953" w14:textId="77777777" w:rsidR="00253152" w:rsidRPr="000C6821" w:rsidRDefault="00253152" w:rsidP="00E91293">
            <w:pPr>
              <w:rPr>
                <w:rFonts w:ascii="Arial" w:hAnsi="Arial" w:cs="Arial"/>
                <w:sz w:val="16"/>
                <w:szCs w:val="2"/>
                <w:lang w:val="es-BO"/>
              </w:rPr>
            </w:pPr>
          </w:p>
        </w:tc>
        <w:tc>
          <w:tcPr>
            <w:tcW w:w="236" w:type="dxa"/>
          </w:tcPr>
          <w:p w14:paraId="32C701C4" w14:textId="77777777" w:rsidR="00253152" w:rsidRPr="000C6821" w:rsidRDefault="00253152" w:rsidP="00E91293">
            <w:pPr>
              <w:rPr>
                <w:rFonts w:ascii="Arial" w:hAnsi="Arial" w:cs="Arial"/>
                <w:sz w:val="16"/>
                <w:szCs w:val="2"/>
                <w:lang w:val="es-BO"/>
              </w:rPr>
            </w:pPr>
          </w:p>
        </w:tc>
        <w:tc>
          <w:tcPr>
            <w:tcW w:w="241" w:type="dxa"/>
            <w:tcBorders>
              <w:right w:val="single" w:sz="12" w:space="0" w:color="1F4E79" w:themeColor="accent1" w:themeShade="80"/>
            </w:tcBorders>
          </w:tcPr>
          <w:p w14:paraId="179B832A" w14:textId="77777777" w:rsidR="00253152" w:rsidRPr="000C6821" w:rsidRDefault="00253152" w:rsidP="00E91293">
            <w:pPr>
              <w:rPr>
                <w:rFonts w:ascii="Arial" w:hAnsi="Arial" w:cs="Arial"/>
                <w:sz w:val="16"/>
                <w:szCs w:val="2"/>
                <w:lang w:val="es-BO"/>
              </w:rPr>
            </w:pPr>
          </w:p>
        </w:tc>
      </w:tr>
      <w:tr w:rsidR="00B47BD1" w:rsidRPr="000C6821" w14:paraId="0229296C"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74"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05" w:type="dxa"/>
            <w:shd w:val="clear" w:color="auto" w:fill="auto"/>
          </w:tcPr>
          <w:p w14:paraId="25D22202" w14:textId="77777777" w:rsidR="00E91293" w:rsidRPr="000C6821" w:rsidRDefault="00E91293" w:rsidP="00E91293">
            <w:pPr>
              <w:rPr>
                <w:rFonts w:ascii="Arial" w:hAnsi="Arial" w:cs="Arial"/>
                <w:sz w:val="8"/>
                <w:szCs w:val="8"/>
                <w:lang w:val="es-BO"/>
              </w:rPr>
            </w:pPr>
          </w:p>
        </w:tc>
        <w:tc>
          <w:tcPr>
            <w:tcW w:w="273"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1"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305"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305"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238"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238"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236"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253"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252" w:type="dxa"/>
            <w:shd w:val="clear" w:color="auto" w:fill="auto"/>
          </w:tcPr>
          <w:p w14:paraId="6C15DABF" w14:textId="77777777" w:rsidR="00E91293" w:rsidRPr="000C6821" w:rsidRDefault="00E91293" w:rsidP="00E91293">
            <w:pPr>
              <w:rPr>
                <w:rFonts w:ascii="Arial" w:hAnsi="Arial" w:cs="Arial"/>
                <w:sz w:val="8"/>
                <w:szCs w:val="8"/>
                <w:lang w:val="es-BO"/>
              </w:rPr>
            </w:pPr>
          </w:p>
        </w:tc>
        <w:tc>
          <w:tcPr>
            <w:tcW w:w="294" w:type="dxa"/>
            <w:shd w:val="clear" w:color="auto" w:fill="auto"/>
          </w:tcPr>
          <w:p w14:paraId="1D75BB90" w14:textId="77777777" w:rsidR="00E91293" w:rsidRPr="000C6821" w:rsidRDefault="00E91293" w:rsidP="00E91293">
            <w:pPr>
              <w:rPr>
                <w:rFonts w:ascii="Arial" w:hAnsi="Arial" w:cs="Arial"/>
                <w:sz w:val="8"/>
                <w:szCs w:val="8"/>
                <w:lang w:val="es-BO"/>
              </w:rPr>
            </w:pPr>
          </w:p>
        </w:tc>
        <w:tc>
          <w:tcPr>
            <w:tcW w:w="450" w:type="dxa"/>
            <w:gridSpan w:val="2"/>
            <w:shd w:val="clear" w:color="auto" w:fill="auto"/>
          </w:tcPr>
          <w:p w14:paraId="48A945A0" w14:textId="77777777" w:rsidR="00E91293" w:rsidRPr="000C6821" w:rsidRDefault="00E91293" w:rsidP="00E91293">
            <w:pPr>
              <w:rPr>
                <w:rFonts w:ascii="Arial" w:hAnsi="Arial" w:cs="Arial"/>
                <w:sz w:val="8"/>
                <w:szCs w:val="8"/>
                <w:lang w:val="es-BO"/>
              </w:rPr>
            </w:pPr>
          </w:p>
        </w:tc>
        <w:tc>
          <w:tcPr>
            <w:tcW w:w="270"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320" w:type="dxa"/>
            <w:shd w:val="clear" w:color="auto" w:fill="auto"/>
          </w:tcPr>
          <w:p w14:paraId="6D4F99D3" w14:textId="77777777" w:rsidR="00E91293" w:rsidRPr="000C6821" w:rsidRDefault="00E91293" w:rsidP="00E91293">
            <w:pPr>
              <w:rPr>
                <w:rFonts w:ascii="Arial" w:hAnsi="Arial" w:cs="Arial"/>
                <w:sz w:val="8"/>
                <w:szCs w:val="8"/>
                <w:lang w:val="es-BO"/>
              </w:rPr>
            </w:pPr>
          </w:p>
        </w:tc>
        <w:tc>
          <w:tcPr>
            <w:tcW w:w="296"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59"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54"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36"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36"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236"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B47BD1" w:rsidRPr="000C6821" w14:paraId="242F6568" w14:textId="77777777" w:rsidTr="00253152">
        <w:trPr>
          <w:jc w:val="center"/>
        </w:trPr>
        <w:tc>
          <w:tcPr>
            <w:tcW w:w="1677" w:type="dxa"/>
            <w:gridSpan w:val="8"/>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541986EC" w:rsidR="00E91293" w:rsidRPr="000C6821" w:rsidRDefault="004A4CA5" w:rsidP="00E91293">
            <w:pPr>
              <w:rPr>
                <w:rFonts w:ascii="Arial" w:hAnsi="Arial" w:cs="Arial"/>
                <w:sz w:val="16"/>
                <w:szCs w:val="2"/>
                <w:lang w:val="es-BO"/>
              </w:rPr>
            </w:pPr>
            <w:r>
              <w:rPr>
                <w:rFonts w:ascii="Arial" w:hAnsi="Arial" w:cs="Arial"/>
                <w:sz w:val="16"/>
                <w:szCs w:val="2"/>
                <w:lang w:val="es-BO"/>
              </w:rPr>
              <w:t>X</w:t>
            </w:r>
          </w:p>
        </w:tc>
        <w:tc>
          <w:tcPr>
            <w:tcW w:w="2377" w:type="dxa"/>
            <w:gridSpan w:val="9"/>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842" w:type="dxa"/>
            <w:gridSpan w:val="11"/>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0" w:type="dxa"/>
          </w:tcPr>
          <w:p w14:paraId="1CFB70D7" w14:textId="77777777" w:rsidR="00E91293" w:rsidRPr="000C6821" w:rsidRDefault="00E91293" w:rsidP="00E91293">
            <w:pPr>
              <w:rPr>
                <w:rFonts w:ascii="Arial" w:hAnsi="Arial" w:cs="Arial"/>
                <w:sz w:val="16"/>
                <w:szCs w:val="2"/>
                <w:lang w:val="es-BO"/>
              </w:rPr>
            </w:pPr>
          </w:p>
        </w:tc>
        <w:tc>
          <w:tcPr>
            <w:tcW w:w="320" w:type="dxa"/>
          </w:tcPr>
          <w:p w14:paraId="75249FED" w14:textId="77777777" w:rsidR="00E91293" w:rsidRPr="000C6821" w:rsidRDefault="00E91293" w:rsidP="00E91293">
            <w:pPr>
              <w:rPr>
                <w:rFonts w:ascii="Arial" w:hAnsi="Arial" w:cs="Arial"/>
                <w:sz w:val="16"/>
                <w:szCs w:val="2"/>
                <w:lang w:val="es-BO"/>
              </w:rPr>
            </w:pPr>
          </w:p>
        </w:tc>
        <w:tc>
          <w:tcPr>
            <w:tcW w:w="296" w:type="dxa"/>
          </w:tcPr>
          <w:p w14:paraId="19182D4D" w14:textId="77777777" w:rsidR="00E91293" w:rsidRPr="000C6821" w:rsidRDefault="00E91293" w:rsidP="00E91293">
            <w:pPr>
              <w:rPr>
                <w:rFonts w:ascii="Arial" w:hAnsi="Arial" w:cs="Arial"/>
                <w:sz w:val="16"/>
                <w:szCs w:val="2"/>
                <w:lang w:val="es-BO"/>
              </w:rPr>
            </w:pPr>
          </w:p>
        </w:tc>
        <w:tc>
          <w:tcPr>
            <w:tcW w:w="259" w:type="dxa"/>
          </w:tcPr>
          <w:p w14:paraId="4F8EB385" w14:textId="77777777" w:rsidR="00E91293" w:rsidRPr="000C6821" w:rsidRDefault="00E91293" w:rsidP="00E91293">
            <w:pPr>
              <w:rPr>
                <w:rFonts w:ascii="Arial" w:hAnsi="Arial" w:cs="Arial"/>
                <w:sz w:val="16"/>
                <w:szCs w:val="2"/>
                <w:lang w:val="es-BO"/>
              </w:rPr>
            </w:pPr>
          </w:p>
        </w:tc>
        <w:tc>
          <w:tcPr>
            <w:tcW w:w="254" w:type="dxa"/>
          </w:tcPr>
          <w:p w14:paraId="3089D946" w14:textId="77777777" w:rsidR="00E91293" w:rsidRPr="000C6821" w:rsidRDefault="00E91293" w:rsidP="00E91293">
            <w:pPr>
              <w:rPr>
                <w:rFonts w:ascii="Arial" w:hAnsi="Arial" w:cs="Arial"/>
                <w:sz w:val="16"/>
                <w:szCs w:val="2"/>
                <w:lang w:val="es-BO"/>
              </w:rPr>
            </w:pPr>
          </w:p>
        </w:tc>
        <w:tc>
          <w:tcPr>
            <w:tcW w:w="236" w:type="dxa"/>
          </w:tcPr>
          <w:p w14:paraId="336111BF" w14:textId="77777777" w:rsidR="00E91293" w:rsidRPr="000C6821" w:rsidRDefault="00E91293" w:rsidP="00E91293">
            <w:pPr>
              <w:rPr>
                <w:rFonts w:ascii="Arial" w:hAnsi="Arial" w:cs="Arial"/>
                <w:sz w:val="16"/>
                <w:szCs w:val="2"/>
                <w:lang w:val="es-BO"/>
              </w:rPr>
            </w:pPr>
          </w:p>
        </w:tc>
        <w:tc>
          <w:tcPr>
            <w:tcW w:w="236" w:type="dxa"/>
          </w:tcPr>
          <w:p w14:paraId="2DF29285" w14:textId="77777777" w:rsidR="00E91293" w:rsidRPr="000C6821" w:rsidRDefault="00E91293" w:rsidP="00E91293">
            <w:pPr>
              <w:rPr>
                <w:rFonts w:ascii="Arial" w:hAnsi="Arial" w:cs="Arial"/>
                <w:sz w:val="16"/>
                <w:szCs w:val="2"/>
                <w:lang w:val="es-BO"/>
              </w:rPr>
            </w:pPr>
          </w:p>
        </w:tc>
        <w:tc>
          <w:tcPr>
            <w:tcW w:w="236" w:type="dxa"/>
          </w:tcPr>
          <w:p w14:paraId="4DEBD2C1" w14:textId="77777777" w:rsidR="00E91293" w:rsidRPr="000C6821" w:rsidRDefault="00E91293" w:rsidP="00E91293">
            <w:pPr>
              <w:rPr>
                <w:rFonts w:ascii="Arial" w:hAnsi="Arial" w:cs="Arial"/>
                <w:sz w:val="16"/>
                <w:szCs w:val="2"/>
                <w:lang w:val="es-BO"/>
              </w:rPr>
            </w:pPr>
          </w:p>
        </w:tc>
        <w:tc>
          <w:tcPr>
            <w:tcW w:w="241"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B47BD1" w:rsidRPr="000C6821" w14:paraId="7498AB25" w14:textId="77777777" w:rsidTr="00253152">
        <w:trPr>
          <w:jc w:val="center"/>
        </w:trPr>
        <w:tc>
          <w:tcPr>
            <w:tcW w:w="1677" w:type="dxa"/>
            <w:gridSpan w:val="8"/>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356" w:type="dxa"/>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74"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05" w:type="dxa"/>
          </w:tcPr>
          <w:p w14:paraId="15E3C196" w14:textId="77777777" w:rsidR="00E91293" w:rsidRPr="000C6821" w:rsidRDefault="00E91293" w:rsidP="00E91293">
            <w:pPr>
              <w:rPr>
                <w:rFonts w:ascii="Arial" w:hAnsi="Arial" w:cs="Arial"/>
                <w:sz w:val="8"/>
                <w:szCs w:val="8"/>
                <w:lang w:val="es-BO"/>
              </w:rPr>
            </w:pPr>
          </w:p>
        </w:tc>
        <w:tc>
          <w:tcPr>
            <w:tcW w:w="273"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1" w:type="dxa"/>
          </w:tcPr>
          <w:p w14:paraId="54FB96F6" w14:textId="77777777" w:rsidR="00E91293" w:rsidRPr="000C6821" w:rsidRDefault="00E91293" w:rsidP="00E91293">
            <w:pPr>
              <w:rPr>
                <w:rFonts w:ascii="Arial" w:hAnsi="Arial" w:cs="Arial"/>
                <w:sz w:val="8"/>
                <w:szCs w:val="8"/>
                <w:lang w:val="es-BO"/>
              </w:rPr>
            </w:pPr>
          </w:p>
        </w:tc>
        <w:tc>
          <w:tcPr>
            <w:tcW w:w="305" w:type="dxa"/>
          </w:tcPr>
          <w:p w14:paraId="52DB2FBC" w14:textId="77777777" w:rsidR="00E91293" w:rsidRPr="000C6821" w:rsidRDefault="00E91293" w:rsidP="00E91293">
            <w:pPr>
              <w:rPr>
                <w:rFonts w:ascii="Arial" w:hAnsi="Arial" w:cs="Arial"/>
                <w:sz w:val="8"/>
                <w:szCs w:val="8"/>
                <w:lang w:val="es-BO"/>
              </w:rPr>
            </w:pPr>
          </w:p>
        </w:tc>
        <w:tc>
          <w:tcPr>
            <w:tcW w:w="305" w:type="dxa"/>
          </w:tcPr>
          <w:p w14:paraId="3DC32D5E" w14:textId="77777777" w:rsidR="00E91293" w:rsidRPr="000C6821" w:rsidRDefault="00E91293" w:rsidP="00E91293">
            <w:pPr>
              <w:rPr>
                <w:rFonts w:ascii="Arial" w:hAnsi="Arial" w:cs="Arial"/>
                <w:sz w:val="8"/>
                <w:szCs w:val="8"/>
                <w:lang w:val="es-BO"/>
              </w:rPr>
            </w:pPr>
          </w:p>
        </w:tc>
        <w:tc>
          <w:tcPr>
            <w:tcW w:w="238" w:type="dxa"/>
          </w:tcPr>
          <w:p w14:paraId="03B04279" w14:textId="77777777" w:rsidR="00E91293" w:rsidRPr="000C6821" w:rsidRDefault="00E91293" w:rsidP="00E91293">
            <w:pPr>
              <w:rPr>
                <w:rFonts w:ascii="Arial" w:hAnsi="Arial" w:cs="Arial"/>
                <w:sz w:val="8"/>
                <w:szCs w:val="8"/>
                <w:lang w:val="es-BO"/>
              </w:rPr>
            </w:pPr>
          </w:p>
        </w:tc>
        <w:tc>
          <w:tcPr>
            <w:tcW w:w="238" w:type="dxa"/>
          </w:tcPr>
          <w:p w14:paraId="1BF2CED6" w14:textId="77777777" w:rsidR="00E91293" w:rsidRPr="000C6821" w:rsidRDefault="00E91293" w:rsidP="00E91293">
            <w:pPr>
              <w:rPr>
                <w:rFonts w:ascii="Arial" w:hAnsi="Arial" w:cs="Arial"/>
                <w:sz w:val="8"/>
                <w:szCs w:val="8"/>
                <w:lang w:val="es-BO"/>
              </w:rPr>
            </w:pPr>
          </w:p>
        </w:tc>
        <w:tc>
          <w:tcPr>
            <w:tcW w:w="236" w:type="dxa"/>
          </w:tcPr>
          <w:p w14:paraId="4CF5A808" w14:textId="77777777" w:rsidR="00E91293" w:rsidRPr="000C6821" w:rsidRDefault="00E91293" w:rsidP="00E91293">
            <w:pPr>
              <w:rPr>
                <w:rFonts w:ascii="Arial" w:hAnsi="Arial" w:cs="Arial"/>
                <w:sz w:val="8"/>
                <w:szCs w:val="8"/>
                <w:lang w:val="es-BO"/>
              </w:rPr>
            </w:pPr>
          </w:p>
        </w:tc>
        <w:tc>
          <w:tcPr>
            <w:tcW w:w="253" w:type="dxa"/>
          </w:tcPr>
          <w:p w14:paraId="073C0EE8" w14:textId="77777777" w:rsidR="00E91293" w:rsidRPr="000C6821" w:rsidRDefault="00E91293" w:rsidP="00E91293">
            <w:pPr>
              <w:rPr>
                <w:rFonts w:ascii="Arial" w:hAnsi="Arial" w:cs="Arial"/>
                <w:sz w:val="8"/>
                <w:szCs w:val="8"/>
                <w:lang w:val="es-BO"/>
              </w:rPr>
            </w:pPr>
          </w:p>
        </w:tc>
        <w:tc>
          <w:tcPr>
            <w:tcW w:w="252" w:type="dxa"/>
          </w:tcPr>
          <w:p w14:paraId="26147F26" w14:textId="77777777" w:rsidR="00E91293" w:rsidRPr="000C6821" w:rsidRDefault="00E91293" w:rsidP="00E91293">
            <w:pPr>
              <w:rPr>
                <w:rFonts w:ascii="Arial" w:hAnsi="Arial" w:cs="Arial"/>
                <w:sz w:val="8"/>
                <w:szCs w:val="8"/>
                <w:lang w:val="es-BO"/>
              </w:rPr>
            </w:pPr>
          </w:p>
        </w:tc>
        <w:tc>
          <w:tcPr>
            <w:tcW w:w="294" w:type="dxa"/>
          </w:tcPr>
          <w:p w14:paraId="7B5E965D" w14:textId="77777777" w:rsidR="00E91293" w:rsidRPr="000C6821" w:rsidRDefault="00E91293" w:rsidP="00E91293">
            <w:pPr>
              <w:rPr>
                <w:rFonts w:ascii="Arial" w:hAnsi="Arial" w:cs="Arial"/>
                <w:sz w:val="8"/>
                <w:szCs w:val="8"/>
                <w:lang w:val="es-BO"/>
              </w:rPr>
            </w:pPr>
          </w:p>
        </w:tc>
        <w:tc>
          <w:tcPr>
            <w:tcW w:w="450" w:type="dxa"/>
            <w:gridSpan w:val="2"/>
          </w:tcPr>
          <w:p w14:paraId="76BB6B83" w14:textId="77777777" w:rsidR="00E91293" w:rsidRPr="000C6821" w:rsidRDefault="00E91293" w:rsidP="00E91293">
            <w:pPr>
              <w:rPr>
                <w:rFonts w:ascii="Arial" w:hAnsi="Arial" w:cs="Arial"/>
                <w:sz w:val="8"/>
                <w:szCs w:val="8"/>
                <w:lang w:val="es-BO"/>
              </w:rPr>
            </w:pPr>
          </w:p>
        </w:tc>
        <w:tc>
          <w:tcPr>
            <w:tcW w:w="270" w:type="dxa"/>
          </w:tcPr>
          <w:p w14:paraId="0F187901" w14:textId="77777777" w:rsidR="00E91293" w:rsidRPr="000C6821" w:rsidRDefault="00E91293" w:rsidP="00E91293">
            <w:pPr>
              <w:rPr>
                <w:rFonts w:ascii="Arial" w:hAnsi="Arial" w:cs="Arial"/>
                <w:sz w:val="8"/>
                <w:szCs w:val="8"/>
                <w:lang w:val="es-BO"/>
              </w:rPr>
            </w:pPr>
          </w:p>
        </w:tc>
        <w:tc>
          <w:tcPr>
            <w:tcW w:w="320" w:type="dxa"/>
          </w:tcPr>
          <w:p w14:paraId="38E6CAF2" w14:textId="77777777" w:rsidR="00E91293" w:rsidRPr="000C6821" w:rsidRDefault="00E91293" w:rsidP="00E91293">
            <w:pPr>
              <w:rPr>
                <w:rFonts w:ascii="Arial" w:hAnsi="Arial" w:cs="Arial"/>
                <w:sz w:val="8"/>
                <w:szCs w:val="8"/>
                <w:lang w:val="es-BO"/>
              </w:rPr>
            </w:pPr>
          </w:p>
        </w:tc>
        <w:tc>
          <w:tcPr>
            <w:tcW w:w="296" w:type="dxa"/>
          </w:tcPr>
          <w:p w14:paraId="09046682" w14:textId="77777777" w:rsidR="00E91293" w:rsidRPr="000C6821" w:rsidRDefault="00E91293" w:rsidP="00E91293">
            <w:pPr>
              <w:rPr>
                <w:rFonts w:ascii="Arial" w:hAnsi="Arial" w:cs="Arial"/>
                <w:sz w:val="8"/>
                <w:szCs w:val="8"/>
                <w:lang w:val="es-BO"/>
              </w:rPr>
            </w:pPr>
          </w:p>
        </w:tc>
        <w:tc>
          <w:tcPr>
            <w:tcW w:w="259" w:type="dxa"/>
          </w:tcPr>
          <w:p w14:paraId="08DD2C5F" w14:textId="77777777" w:rsidR="00E91293" w:rsidRPr="000C6821" w:rsidRDefault="00E91293" w:rsidP="00E91293">
            <w:pPr>
              <w:rPr>
                <w:rFonts w:ascii="Arial" w:hAnsi="Arial" w:cs="Arial"/>
                <w:sz w:val="8"/>
                <w:szCs w:val="8"/>
                <w:lang w:val="es-BO"/>
              </w:rPr>
            </w:pPr>
          </w:p>
        </w:tc>
        <w:tc>
          <w:tcPr>
            <w:tcW w:w="254" w:type="dxa"/>
          </w:tcPr>
          <w:p w14:paraId="27FBF342" w14:textId="77777777" w:rsidR="00E91293" w:rsidRPr="000C6821" w:rsidRDefault="00E91293" w:rsidP="00E91293">
            <w:pPr>
              <w:rPr>
                <w:rFonts w:ascii="Arial" w:hAnsi="Arial" w:cs="Arial"/>
                <w:sz w:val="8"/>
                <w:szCs w:val="8"/>
                <w:lang w:val="es-BO"/>
              </w:rPr>
            </w:pPr>
          </w:p>
        </w:tc>
        <w:tc>
          <w:tcPr>
            <w:tcW w:w="236" w:type="dxa"/>
          </w:tcPr>
          <w:p w14:paraId="07AFEE0B" w14:textId="77777777" w:rsidR="00E91293" w:rsidRPr="000C6821" w:rsidRDefault="00E91293" w:rsidP="00E91293">
            <w:pPr>
              <w:rPr>
                <w:rFonts w:ascii="Arial" w:hAnsi="Arial" w:cs="Arial"/>
                <w:sz w:val="8"/>
                <w:szCs w:val="8"/>
                <w:lang w:val="es-BO"/>
              </w:rPr>
            </w:pPr>
          </w:p>
        </w:tc>
        <w:tc>
          <w:tcPr>
            <w:tcW w:w="236" w:type="dxa"/>
          </w:tcPr>
          <w:p w14:paraId="034BBEEB" w14:textId="77777777" w:rsidR="00E91293" w:rsidRPr="000C6821" w:rsidRDefault="00E91293" w:rsidP="00E91293">
            <w:pPr>
              <w:rPr>
                <w:rFonts w:ascii="Arial" w:hAnsi="Arial" w:cs="Arial"/>
                <w:sz w:val="8"/>
                <w:szCs w:val="8"/>
                <w:lang w:val="es-BO"/>
              </w:rPr>
            </w:pPr>
          </w:p>
        </w:tc>
        <w:tc>
          <w:tcPr>
            <w:tcW w:w="236" w:type="dxa"/>
          </w:tcPr>
          <w:p w14:paraId="0BE7E337"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B47BD1" w:rsidRPr="000C6821" w14:paraId="0C2D1699" w14:textId="77777777" w:rsidTr="00253152">
        <w:trPr>
          <w:jc w:val="center"/>
        </w:trPr>
        <w:tc>
          <w:tcPr>
            <w:tcW w:w="1677" w:type="dxa"/>
            <w:gridSpan w:val="8"/>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377" w:type="dxa"/>
            <w:gridSpan w:val="9"/>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1" w:type="dxa"/>
          </w:tcPr>
          <w:p w14:paraId="420A698E" w14:textId="77777777" w:rsidR="00E91293" w:rsidRPr="000C6821" w:rsidRDefault="00E91293" w:rsidP="00E91293">
            <w:pPr>
              <w:rPr>
                <w:rFonts w:ascii="Arial" w:hAnsi="Arial" w:cs="Arial"/>
                <w:sz w:val="16"/>
                <w:szCs w:val="2"/>
                <w:lang w:val="es-BO"/>
              </w:rPr>
            </w:pPr>
          </w:p>
        </w:tc>
        <w:tc>
          <w:tcPr>
            <w:tcW w:w="305" w:type="dxa"/>
          </w:tcPr>
          <w:p w14:paraId="24804B5F" w14:textId="77777777" w:rsidR="00E91293" w:rsidRPr="000C6821" w:rsidRDefault="00E91293" w:rsidP="00E91293">
            <w:pPr>
              <w:rPr>
                <w:rFonts w:ascii="Arial" w:hAnsi="Arial" w:cs="Arial"/>
                <w:sz w:val="16"/>
                <w:szCs w:val="2"/>
                <w:lang w:val="es-BO"/>
              </w:rPr>
            </w:pPr>
          </w:p>
        </w:tc>
        <w:tc>
          <w:tcPr>
            <w:tcW w:w="305" w:type="dxa"/>
          </w:tcPr>
          <w:p w14:paraId="68D84CBB" w14:textId="77777777" w:rsidR="00E91293" w:rsidRPr="000C6821" w:rsidRDefault="00E91293" w:rsidP="00E91293">
            <w:pPr>
              <w:rPr>
                <w:rFonts w:ascii="Arial" w:hAnsi="Arial" w:cs="Arial"/>
                <w:sz w:val="16"/>
                <w:szCs w:val="2"/>
                <w:lang w:val="es-BO"/>
              </w:rPr>
            </w:pPr>
          </w:p>
        </w:tc>
        <w:tc>
          <w:tcPr>
            <w:tcW w:w="238" w:type="dxa"/>
          </w:tcPr>
          <w:p w14:paraId="4D049E3D" w14:textId="77777777" w:rsidR="00E91293" w:rsidRPr="000C6821" w:rsidRDefault="00E91293" w:rsidP="00E91293">
            <w:pPr>
              <w:rPr>
                <w:rFonts w:ascii="Arial" w:hAnsi="Arial" w:cs="Arial"/>
                <w:sz w:val="16"/>
                <w:szCs w:val="2"/>
                <w:lang w:val="es-BO"/>
              </w:rPr>
            </w:pPr>
          </w:p>
        </w:tc>
        <w:tc>
          <w:tcPr>
            <w:tcW w:w="238" w:type="dxa"/>
          </w:tcPr>
          <w:p w14:paraId="4537711D" w14:textId="77777777" w:rsidR="00E91293" w:rsidRPr="000C6821" w:rsidRDefault="00E91293" w:rsidP="00E91293">
            <w:pPr>
              <w:rPr>
                <w:rFonts w:ascii="Arial" w:hAnsi="Arial" w:cs="Arial"/>
                <w:sz w:val="16"/>
                <w:szCs w:val="2"/>
                <w:lang w:val="es-BO"/>
              </w:rPr>
            </w:pPr>
          </w:p>
        </w:tc>
        <w:tc>
          <w:tcPr>
            <w:tcW w:w="236" w:type="dxa"/>
          </w:tcPr>
          <w:p w14:paraId="7AFB2F09" w14:textId="77777777" w:rsidR="00E91293" w:rsidRPr="000C6821" w:rsidRDefault="00E91293" w:rsidP="00E91293">
            <w:pPr>
              <w:rPr>
                <w:rFonts w:ascii="Arial" w:hAnsi="Arial" w:cs="Arial"/>
                <w:sz w:val="16"/>
                <w:szCs w:val="2"/>
                <w:lang w:val="es-BO"/>
              </w:rPr>
            </w:pPr>
          </w:p>
        </w:tc>
        <w:tc>
          <w:tcPr>
            <w:tcW w:w="253" w:type="dxa"/>
          </w:tcPr>
          <w:p w14:paraId="114873BE" w14:textId="77777777" w:rsidR="00E91293" w:rsidRPr="000C6821" w:rsidRDefault="00E91293" w:rsidP="00E91293">
            <w:pPr>
              <w:rPr>
                <w:rFonts w:ascii="Arial" w:hAnsi="Arial" w:cs="Arial"/>
                <w:sz w:val="16"/>
                <w:szCs w:val="2"/>
                <w:lang w:val="es-BO"/>
              </w:rPr>
            </w:pPr>
          </w:p>
        </w:tc>
        <w:tc>
          <w:tcPr>
            <w:tcW w:w="252" w:type="dxa"/>
          </w:tcPr>
          <w:p w14:paraId="238D0316" w14:textId="77777777" w:rsidR="00E91293" w:rsidRPr="000C6821" w:rsidRDefault="00E91293" w:rsidP="00E91293">
            <w:pPr>
              <w:rPr>
                <w:rFonts w:ascii="Arial" w:hAnsi="Arial" w:cs="Arial"/>
                <w:sz w:val="16"/>
                <w:szCs w:val="2"/>
                <w:lang w:val="es-BO"/>
              </w:rPr>
            </w:pPr>
          </w:p>
        </w:tc>
        <w:tc>
          <w:tcPr>
            <w:tcW w:w="294" w:type="dxa"/>
          </w:tcPr>
          <w:p w14:paraId="73BC2C45" w14:textId="77777777" w:rsidR="00E91293" w:rsidRPr="000C6821" w:rsidRDefault="00E91293" w:rsidP="00E91293">
            <w:pPr>
              <w:rPr>
                <w:rFonts w:ascii="Arial" w:hAnsi="Arial" w:cs="Arial"/>
                <w:sz w:val="16"/>
                <w:szCs w:val="2"/>
                <w:lang w:val="es-BO"/>
              </w:rPr>
            </w:pPr>
          </w:p>
        </w:tc>
        <w:tc>
          <w:tcPr>
            <w:tcW w:w="450" w:type="dxa"/>
            <w:gridSpan w:val="2"/>
          </w:tcPr>
          <w:p w14:paraId="14FB45A2" w14:textId="77777777" w:rsidR="00E91293" w:rsidRPr="000C6821" w:rsidRDefault="00E91293" w:rsidP="00E91293">
            <w:pPr>
              <w:rPr>
                <w:rFonts w:ascii="Arial" w:hAnsi="Arial" w:cs="Arial"/>
                <w:sz w:val="16"/>
                <w:szCs w:val="2"/>
                <w:lang w:val="es-BO"/>
              </w:rPr>
            </w:pPr>
          </w:p>
        </w:tc>
        <w:tc>
          <w:tcPr>
            <w:tcW w:w="270" w:type="dxa"/>
          </w:tcPr>
          <w:p w14:paraId="06AB275B" w14:textId="77777777" w:rsidR="00E91293" w:rsidRPr="000C6821" w:rsidRDefault="00E91293" w:rsidP="00E91293">
            <w:pPr>
              <w:rPr>
                <w:rFonts w:ascii="Arial" w:hAnsi="Arial" w:cs="Arial"/>
                <w:sz w:val="16"/>
                <w:szCs w:val="2"/>
                <w:lang w:val="es-BO"/>
              </w:rPr>
            </w:pPr>
          </w:p>
        </w:tc>
        <w:tc>
          <w:tcPr>
            <w:tcW w:w="320" w:type="dxa"/>
          </w:tcPr>
          <w:p w14:paraId="6F1176D1" w14:textId="77777777" w:rsidR="00E91293" w:rsidRPr="000C6821" w:rsidRDefault="00E91293" w:rsidP="00E91293">
            <w:pPr>
              <w:rPr>
                <w:rFonts w:ascii="Arial" w:hAnsi="Arial" w:cs="Arial"/>
                <w:sz w:val="16"/>
                <w:szCs w:val="2"/>
                <w:lang w:val="es-BO"/>
              </w:rPr>
            </w:pPr>
          </w:p>
        </w:tc>
        <w:tc>
          <w:tcPr>
            <w:tcW w:w="296" w:type="dxa"/>
          </w:tcPr>
          <w:p w14:paraId="0C0828F0" w14:textId="77777777" w:rsidR="00E91293" w:rsidRPr="000C6821" w:rsidRDefault="00E91293" w:rsidP="00E91293">
            <w:pPr>
              <w:rPr>
                <w:rFonts w:ascii="Arial" w:hAnsi="Arial" w:cs="Arial"/>
                <w:sz w:val="16"/>
                <w:szCs w:val="2"/>
                <w:lang w:val="es-BO"/>
              </w:rPr>
            </w:pPr>
          </w:p>
        </w:tc>
        <w:tc>
          <w:tcPr>
            <w:tcW w:w="259" w:type="dxa"/>
          </w:tcPr>
          <w:p w14:paraId="30174027" w14:textId="77777777" w:rsidR="00E91293" w:rsidRPr="000C6821" w:rsidRDefault="00E91293" w:rsidP="00E91293">
            <w:pPr>
              <w:rPr>
                <w:rFonts w:ascii="Arial" w:hAnsi="Arial" w:cs="Arial"/>
                <w:sz w:val="16"/>
                <w:szCs w:val="2"/>
                <w:lang w:val="es-BO"/>
              </w:rPr>
            </w:pPr>
          </w:p>
        </w:tc>
        <w:tc>
          <w:tcPr>
            <w:tcW w:w="254" w:type="dxa"/>
          </w:tcPr>
          <w:p w14:paraId="0704DE28" w14:textId="77777777" w:rsidR="00E91293" w:rsidRPr="000C6821" w:rsidRDefault="00E91293" w:rsidP="00E91293">
            <w:pPr>
              <w:rPr>
                <w:rFonts w:ascii="Arial" w:hAnsi="Arial" w:cs="Arial"/>
                <w:sz w:val="16"/>
                <w:szCs w:val="2"/>
                <w:lang w:val="es-BO"/>
              </w:rPr>
            </w:pPr>
          </w:p>
        </w:tc>
        <w:tc>
          <w:tcPr>
            <w:tcW w:w="236" w:type="dxa"/>
          </w:tcPr>
          <w:p w14:paraId="60CB4AAB" w14:textId="77777777" w:rsidR="00E91293" w:rsidRPr="000C6821" w:rsidRDefault="00E91293" w:rsidP="00E91293">
            <w:pPr>
              <w:rPr>
                <w:rFonts w:ascii="Arial" w:hAnsi="Arial" w:cs="Arial"/>
                <w:sz w:val="16"/>
                <w:szCs w:val="2"/>
                <w:lang w:val="es-BO"/>
              </w:rPr>
            </w:pPr>
          </w:p>
        </w:tc>
        <w:tc>
          <w:tcPr>
            <w:tcW w:w="236" w:type="dxa"/>
          </w:tcPr>
          <w:p w14:paraId="71FC6D6A" w14:textId="77777777" w:rsidR="00E91293" w:rsidRPr="000C6821" w:rsidRDefault="00E91293" w:rsidP="00E91293">
            <w:pPr>
              <w:rPr>
                <w:rFonts w:ascii="Arial" w:hAnsi="Arial" w:cs="Arial"/>
                <w:sz w:val="16"/>
                <w:szCs w:val="2"/>
                <w:lang w:val="es-BO"/>
              </w:rPr>
            </w:pPr>
          </w:p>
        </w:tc>
        <w:tc>
          <w:tcPr>
            <w:tcW w:w="236" w:type="dxa"/>
          </w:tcPr>
          <w:p w14:paraId="7BFE7FE7" w14:textId="77777777" w:rsidR="00E91293" w:rsidRPr="000C6821" w:rsidRDefault="00E91293" w:rsidP="00E91293">
            <w:pPr>
              <w:rPr>
                <w:rFonts w:ascii="Arial" w:hAnsi="Arial" w:cs="Arial"/>
                <w:sz w:val="16"/>
                <w:szCs w:val="2"/>
                <w:lang w:val="es-BO"/>
              </w:rPr>
            </w:pPr>
          </w:p>
        </w:tc>
        <w:tc>
          <w:tcPr>
            <w:tcW w:w="241"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B47BD1" w:rsidRPr="000C6821" w14:paraId="59AB4F5F"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356" w:type="dxa"/>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74"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05" w:type="dxa"/>
            <w:shd w:val="clear" w:color="auto" w:fill="auto"/>
          </w:tcPr>
          <w:p w14:paraId="7005A206" w14:textId="77777777" w:rsidR="00E91293" w:rsidRPr="000C6821" w:rsidRDefault="00E91293" w:rsidP="00E91293">
            <w:pPr>
              <w:rPr>
                <w:rFonts w:ascii="Arial" w:hAnsi="Arial" w:cs="Arial"/>
                <w:sz w:val="8"/>
                <w:szCs w:val="8"/>
                <w:lang w:val="es-BO"/>
              </w:rPr>
            </w:pPr>
          </w:p>
        </w:tc>
        <w:tc>
          <w:tcPr>
            <w:tcW w:w="273"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1"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305"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305"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238"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238"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236"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253"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252" w:type="dxa"/>
            <w:shd w:val="clear" w:color="auto" w:fill="auto"/>
          </w:tcPr>
          <w:p w14:paraId="49D1D38C" w14:textId="77777777" w:rsidR="00E91293" w:rsidRPr="000C6821" w:rsidRDefault="00E91293" w:rsidP="00E91293">
            <w:pPr>
              <w:rPr>
                <w:rFonts w:ascii="Arial" w:hAnsi="Arial" w:cs="Arial"/>
                <w:sz w:val="8"/>
                <w:szCs w:val="8"/>
                <w:lang w:val="es-BO"/>
              </w:rPr>
            </w:pPr>
          </w:p>
        </w:tc>
        <w:tc>
          <w:tcPr>
            <w:tcW w:w="294" w:type="dxa"/>
            <w:shd w:val="clear" w:color="auto" w:fill="auto"/>
          </w:tcPr>
          <w:p w14:paraId="11AD90C2" w14:textId="77777777" w:rsidR="00E91293" w:rsidRPr="000C6821" w:rsidRDefault="00E91293" w:rsidP="00E91293">
            <w:pPr>
              <w:rPr>
                <w:rFonts w:ascii="Arial" w:hAnsi="Arial" w:cs="Arial"/>
                <w:sz w:val="8"/>
                <w:szCs w:val="8"/>
                <w:lang w:val="es-BO"/>
              </w:rPr>
            </w:pPr>
          </w:p>
        </w:tc>
        <w:tc>
          <w:tcPr>
            <w:tcW w:w="450" w:type="dxa"/>
            <w:gridSpan w:val="2"/>
            <w:shd w:val="clear" w:color="auto" w:fill="auto"/>
          </w:tcPr>
          <w:p w14:paraId="4A970F5C" w14:textId="77777777" w:rsidR="00E91293" w:rsidRPr="000C6821" w:rsidRDefault="00E91293" w:rsidP="00E91293">
            <w:pPr>
              <w:rPr>
                <w:rFonts w:ascii="Arial" w:hAnsi="Arial" w:cs="Arial"/>
                <w:sz w:val="8"/>
                <w:szCs w:val="8"/>
                <w:lang w:val="es-BO"/>
              </w:rPr>
            </w:pPr>
          </w:p>
        </w:tc>
        <w:tc>
          <w:tcPr>
            <w:tcW w:w="270"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320" w:type="dxa"/>
            <w:shd w:val="clear" w:color="auto" w:fill="auto"/>
          </w:tcPr>
          <w:p w14:paraId="2E818713" w14:textId="77777777" w:rsidR="00E91293" w:rsidRPr="000C6821" w:rsidRDefault="00E91293" w:rsidP="00E91293">
            <w:pPr>
              <w:rPr>
                <w:rFonts w:ascii="Arial" w:hAnsi="Arial" w:cs="Arial"/>
                <w:sz w:val="8"/>
                <w:szCs w:val="8"/>
                <w:lang w:val="es-BO"/>
              </w:rPr>
            </w:pPr>
          </w:p>
        </w:tc>
        <w:tc>
          <w:tcPr>
            <w:tcW w:w="296"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59"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54"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36"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36"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236"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B47BD1" w:rsidRPr="000C6821" w14:paraId="258365F2" w14:textId="77777777" w:rsidTr="00253152">
        <w:trPr>
          <w:jc w:val="center"/>
        </w:trPr>
        <w:tc>
          <w:tcPr>
            <w:tcW w:w="1677" w:type="dxa"/>
            <w:gridSpan w:val="8"/>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2B7B2A39" w:rsidR="00E91293" w:rsidRPr="000C6821" w:rsidRDefault="00772A1F" w:rsidP="00E91293">
            <w:pPr>
              <w:rPr>
                <w:rFonts w:ascii="Arial" w:hAnsi="Arial" w:cs="Arial"/>
                <w:sz w:val="16"/>
                <w:szCs w:val="2"/>
                <w:lang w:val="es-BO"/>
              </w:rPr>
            </w:pPr>
            <w:r>
              <w:rPr>
                <w:rFonts w:ascii="Arial" w:hAnsi="Arial" w:cs="Arial"/>
                <w:sz w:val="16"/>
                <w:szCs w:val="2"/>
                <w:lang w:val="es-BO"/>
              </w:rPr>
              <w:t>X</w:t>
            </w:r>
          </w:p>
        </w:tc>
        <w:tc>
          <w:tcPr>
            <w:tcW w:w="3563" w:type="dxa"/>
            <w:gridSpan w:val="13"/>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2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3122" w:type="dxa"/>
            <w:gridSpan w:val="12"/>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36" w:type="dxa"/>
          </w:tcPr>
          <w:p w14:paraId="6BB84E6E" w14:textId="77777777" w:rsidR="00E91293" w:rsidRPr="000C6821" w:rsidRDefault="00E91293" w:rsidP="00E91293">
            <w:pPr>
              <w:rPr>
                <w:rFonts w:ascii="Arial" w:hAnsi="Arial" w:cs="Arial"/>
                <w:sz w:val="16"/>
                <w:szCs w:val="2"/>
                <w:lang w:val="es-BO"/>
              </w:rPr>
            </w:pPr>
          </w:p>
        </w:tc>
        <w:tc>
          <w:tcPr>
            <w:tcW w:w="236" w:type="dxa"/>
          </w:tcPr>
          <w:p w14:paraId="18A5D098" w14:textId="77777777" w:rsidR="00E91293" w:rsidRPr="000C6821" w:rsidRDefault="00E91293" w:rsidP="00E91293">
            <w:pPr>
              <w:rPr>
                <w:rFonts w:ascii="Arial" w:hAnsi="Arial" w:cs="Arial"/>
                <w:sz w:val="16"/>
                <w:szCs w:val="2"/>
                <w:lang w:val="es-BO"/>
              </w:rPr>
            </w:pPr>
          </w:p>
        </w:tc>
        <w:tc>
          <w:tcPr>
            <w:tcW w:w="236" w:type="dxa"/>
          </w:tcPr>
          <w:p w14:paraId="2C4009CC" w14:textId="77777777" w:rsidR="00E91293" w:rsidRPr="000C6821" w:rsidRDefault="00E91293" w:rsidP="00E91293">
            <w:pPr>
              <w:rPr>
                <w:rFonts w:ascii="Arial" w:hAnsi="Arial" w:cs="Arial"/>
                <w:sz w:val="16"/>
                <w:szCs w:val="2"/>
                <w:lang w:val="es-BO"/>
              </w:rPr>
            </w:pPr>
          </w:p>
        </w:tc>
        <w:tc>
          <w:tcPr>
            <w:tcW w:w="241"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772A1F" w:rsidRPr="000C6821" w14:paraId="7D54B959"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356" w:type="dxa"/>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377" w:type="dxa"/>
            <w:gridSpan w:val="9"/>
            <w:shd w:val="clear" w:color="auto" w:fill="auto"/>
          </w:tcPr>
          <w:p w14:paraId="2845B1C7" w14:textId="77777777" w:rsidR="00E91293" w:rsidRPr="000C6821" w:rsidRDefault="00E91293" w:rsidP="00E91293">
            <w:pPr>
              <w:rPr>
                <w:rFonts w:ascii="Arial" w:hAnsi="Arial" w:cs="Arial"/>
                <w:sz w:val="10"/>
                <w:szCs w:val="10"/>
                <w:lang w:val="es-BO"/>
              </w:rPr>
            </w:pPr>
          </w:p>
        </w:tc>
        <w:tc>
          <w:tcPr>
            <w:tcW w:w="271"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2512" w:type="dxa"/>
            <w:gridSpan w:val="9"/>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945" w:type="dxa"/>
            <w:gridSpan w:val="4"/>
            <w:shd w:val="clear" w:color="auto" w:fill="auto"/>
          </w:tcPr>
          <w:p w14:paraId="2CDC11C7" w14:textId="77777777" w:rsidR="00E91293" w:rsidRPr="000C6821" w:rsidRDefault="00E91293" w:rsidP="00E91293">
            <w:pPr>
              <w:rPr>
                <w:rFonts w:ascii="Arial" w:hAnsi="Arial" w:cs="Arial"/>
                <w:sz w:val="10"/>
                <w:szCs w:val="10"/>
                <w:lang w:val="es-BO"/>
              </w:rPr>
            </w:pPr>
          </w:p>
        </w:tc>
        <w:tc>
          <w:tcPr>
            <w:tcW w:w="259"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54"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36"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36"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236"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41"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B47BD1" w:rsidRPr="000C6821" w14:paraId="597930E1" w14:textId="77777777" w:rsidTr="00253152">
        <w:trPr>
          <w:jc w:val="center"/>
        </w:trPr>
        <w:tc>
          <w:tcPr>
            <w:tcW w:w="1677" w:type="dxa"/>
            <w:gridSpan w:val="8"/>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68DE10DF" w:rsidR="00E91293" w:rsidRPr="000C6821" w:rsidRDefault="00E91293" w:rsidP="00E91293">
            <w:pPr>
              <w:rPr>
                <w:rFonts w:ascii="Arial" w:hAnsi="Arial" w:cs="Arial"/>
                <w:sz w:val="16"/>
                <w:szCs w:val="16"/>
                <w:lang w:val="es-BO"/>
              </w:rPr>
            </w:pPr>
          </w:p>
        </w:tc>
        <w:tc>
          <w:tcPr>
            <w:tcW w:w="1494"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115E06B1" w:rsidR="00E91293" w:rsidRPr="000C6821" w:rsidRDefault="00630E60" w:rsidP="00E91293">
            <w:pPr>
              <w:rPr>
                <w:rFonts w:ascii="Arial" w:hAnsi="Arial" w:cs="Arial"/>
                <w:sz w:val="16"/>
                <w:szCs w:val="16"/>
                <w:lang w:val="es-BO"/>
              </w:rPr>
            </w:pPr>
            <w:r>
              <w:rPr>
                <w:rFonts w:ascii="Arial" w:hAnsi="Arial" w:cs="Arial"/>
                <w:sz w:val="16"/>
                <w:szCs w:val="16"/>
                <w:lang w:val="es-BO"/>
              </w:rPr>
              <w:t>X</w:t>
            </w:r>
          </w:p>
        </w:tc>
        <w:tc>
          <w:tcPr>
            <w:tcW w:w="1459"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511" w:type="dxa"/>
            <w:gridSpan w:val="6"/>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450" w:type="dxa"/>
            <w:gridSpan w:val="2"/>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0"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320" w:type="dxa"/>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96" w:type="dxa"/>
          </w:tcPr>
          <w:p w14:paraId="18FE4C7D" w14:textId="77777777" w:rsidR="00E91293" w:rsidRPr="000C6821" w:rsidRDefault="00E91293" w:rsidP="00E91293">
            <w:pPr>
              <w:rPr>
                <w:rFonts w:ascii="Arial" w:hAnsi="Arial" w:cs="Arial"/>
                <w:sz w:val="16"/>
                <w:szCs w:val="16"/>
                <w:lang w:val="es-BO"/>
              </w:rPr>
            </w:pPr>
          </w:p>
        </w:tc>
        <w:tc>
          <w:tcPr>
            <w:tcW w:w="259"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54" w:type="dxa"/>
          </w:tcPr>
          <w:p w14:paraId="34A49641" w14:textId="77777777" w:rsidR="00E91293" w:rsidRPr="000C6821" w:rsidRDefault="00E91293" w:rsidP="00E91293">
            <w:pPr>
              <w:rPr>
                <w:rFonts w:ascii="Arial" w:hAnsi="Arial" w:cs="Arial"/>
                <w:sz w:val="16"/>
                <w:szCs w:val="16"/>
                <w:lang w:val="es-BO"/>
              </w:rPr>
            </w:pPr>
          </w:p>
        </w:tc>
        <w:tc>
          <w:tcPr>
            <w:tcW w:w="236" w:type="dxa"/>
          </w:tcPr>
          <w:p w14:paraId="29250F76" w14:textId="77777777" w:rsidR="00E91293" w:rsidRPr="000C6821" w:rsidRDefault="00E91293" w:rsidP="00E91293">
            <w:pPr>
              <w:rPr>
                <w:rFonts w:ascii="Arial" w:hAnsi="Arial" w:cs="Arial"/>
                <w:sz w:val="16"/>
                <w:szCs w:val="16"/>
                <w:lang w:val="es-BO"/>
              </w:rPr>
            </w:pPr>
          </w:p>
        </w:tc>
        <w:tc>
          <w:tcPr>
            <w:tcW w:w="236" w:type="dxa"/>
          </w:tcPr>
          <w:p w14:paraId="0DCEDF29" w14:textId="77777777" w:rsidR="00E91293" w:rsidRPr="000C6821" w:rsidRDefault="00E91293" w:rsidP="00E91293">
            <w:pPr>
              <w:rPr>
                <w:rFonts w:ascii="Arial" w:hAnsi="Arial" w:cs="Arial"/>
                <w:sz w:val="16"/>
                <w:szCs w:val="16"/>
                <w:lang w:val="es-BO"/>
              </w:rPr>
            </w:pPr>
          </w:p>
        </w:tc>
        <w:tc>
          <w:tcPr>
            <w:tcW w:w="236" w:type="dxa"/>
          </w:tcPr>
          <w:p w14:paraId="5453F1B3"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B47BD1" w:rsidRPr="000C6821" w14:paraId="2521B369"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356" w:type="dxa"/>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67"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05" w:type="dxa"/>
            <w:shd w:val="clear" w:color="auto" w:fill="auto"/>
          </w:tcPr>
          <w:p w14:paraId="3400C149" w14:textId="77777777" w:rsidR="00E91293" w:rsidRPr="000C6821" w:rsidRDefault="00E91293" w:rsidP="00E91293">
            <w:pPr>
              <w:rPr>
                <w:rFonts w:ascii="Arial" w:hAnsi="Arial" w:cs="Arial"/>
                <w:sz w:val="8"/>
                <w:szCs w:val="8"/>
                <w:lang w:val="es-BO"/>
              </w:rPr>
            </w:pPr>
          </w:p>
        </w:tc>
        <w:tc>
          <w:tcPr>
            <w:tcW w:w="273"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1"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236"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253"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252" w:type="dxa"/>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94" w:type="dxa"/>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450" w:type="dxa"/>
            <w:gridSpan w:val="2"/>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320" w:type="dxa"/>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96"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59"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54"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36"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36"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236"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B47BD1" w:rsidRPr="000C6821" w14:paraId="6916C67B" w14:textId="77777777" w:rsidTr="00253152">
        <w:trPr>
          <w:jc w:val="center"/>
        </w:trPr>
        <w:tc>
          <w:tcPr>
            <w:tcW w:w="1677" w:type="dxa"/>
            <w:gridSpan w:val="8"/>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04671234" w:rsidR="00E91293" w:rsidRPr="000C6821" w:rsidRDefault="00772A1F" w:rsidP="00E91293">
            <w:pPr>
              <w:rPr>
                <w:rFonts w:ascii="Arial" w:hAnsi="Arial" w:cs="Arial"/>
                <w:sz w:val="16"/>
                <w:szCs w:val="16"/>
                <w:lang w:val="es-BO"/>
              </w:rPr>
            </w:pPr>
            <w:r>
              <w:rPr>
                <w:rFonts w:ascii="Arial" w:hAnsi="Arial" w:cs="Arial"/>
                <w:sz w:val="16"/>
                <w:szCs w:val="16"/>
                <w:lang w:val="es-BO"/>
              </w:rPr>
              <w:t>X</w:t>
            </w:r>
          </w:p>
        </w:tc>
        <w:tc>
          <w:tcPr>
            <w:tcW w:w="7391" w:type="dxa"/>
            <w:gridSpan w:val="28"/>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240" w:type="dxa"/>
          </w:tcPr>
          <w:p w14:paraId="3D08F2F5"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B47BD1" w:rsidRPr="000C6821" w14:paraId="46D84584" w14:textId="77777777" w:rsidTr="00253152">
        <w:trPr>
          <w:jc w:val="center"/>
        </w:trPr>
        <w:tc>
          <w:tcPr>
            <w:tcW w:w="1677" w:type="dxa"/>
            <w:gridSpan w:val="8"/>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356" w:type="dxa"/>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67"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05" w:type="dxa"/>
            <w:shd w:val="clear" w:color="auto" w:fill="auto"/>
          </w:tcPr>
          <w:p w14:paraId="30B81E8E" w14:textId="77777777" w:rsidR="00E91293" w:rsidRPr="000C6821" w:rsidRDefault="00E91293" w:rsidP="00E91293">
            <w:pPr>
              <w:rPr>
                <w:rFonts w:ascii="Arial" w:hAnsi="Arial" w:cs="Arial"/>
                <w:sz w:val="8"/>
                <w:szCs w:val="8"/>
                <w:lang w:val="es-BO"/>
              </w:rPr>
            </w:pPr>
          </w:p>
        </w:tc>
        <w:tc>
          <w:tcPr>
            <w:tcW w:w="273"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1"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238"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236"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253"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252" w:type="dxa"/>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94" w:type="dxa"/>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450" w:type="dxa"/>
            <w:gridSpan w:val="2"/>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320" w:type="dxa"/>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96" w:type="dxa"/>
          </w:tcPr>
          <w:p w14:paraId="4C942BB5" w14:textId="77777777" w:rsidR="00E91293" w:rsidRPr="000C6821" w:rsidRDefault="00E91293" w:rsidP="00E91293">
            <w:pPr>
              <w:rPr>
                <w:rFonts w:ascii="Arial" w:hAnsi="Arial" w:cs="Arial"/>
                <w:sz w:val="8"/>
                <w:szCs w:val="8"/>
                <w:lang w:val="es-BO"/>
              </w:rPr>
            </w:pPr>
          </w:p>
        </w:tc>
        <w:tc>
          <w:tcPr>
            <w:tcW w:w="259"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54" w:type="dxa"/>
          </w:tcPr>
          <w:p w14:paraId="7F74BF3E" w14:textId="77777777" w:rsidR="00E91293" w:rsidRPr="000C6821" w:rsidRDefault="00E91293" w:rsidP="00E91293">
            <w:pPr>
              <w:rPr>
                <w:rFonts w:ascii="Arial" w:hAnsi="Arial" w:cs="Arial"/>
                <w:sz w:val="8"/>
                <w:szCs w:val="8"/>
                <w:lang w:val="es-BO"/>
              </w:rPr>
            </w:pPr>
          </w:p>
        </w:tc>
        <w:tc>
          <w:tcPr>
            <w:tcW w:w="236" w:type="dxa"/>
          </w:tcPr>
          <w:p w14:paraId="3CD9AA6E" w14:textId="77777777" w:rsidR="00E91293" w:rsidRPr="000C6821" w:rsidRDefault="00E91293" w:rsidP="00E91293">
            <w:pPr>
              <w:rPr>
                <w:rFonts w:ascii="Arial" w:hAnsi="Arial" w:cs="Arial"/>
                <w:sz w:val="8"/>
                <w:szCs w:val="8"/>
                <w:lang w:val="es-BO"/>
              </w:rPr>
            </w:pPr>
          </w:p>
        </w:tc>
        <w:tc>
          <w:tcPr>
            <w:tcW w:w="236" w:type="dxa"/>
          </w:tcPr>
          <w:p w14:paraId="056C1003" w14:textId="77777777" w:rsidR="00E91293" w:rsidRPr="000C6821" w:rsidRDefault="00E91293" w:rsidP="00E91293">
            <w:pPr>
              <w:rPr>
                <w:rFonts w:ascii="Arial" w:hAnsi="Arial" w:cs="Arial"/>
                <w:sz w:val="8"/>
                <w:szCs w:val="8"/>
                <w:lang w:val="es-BO"/>
              </w:rPr>
            </w:pPr>
          </w:p>
        </w:tc>
        <w:tc>
          <w:tcPr>
            <w:tcW w:w="236" w:type="dxa"/>
          </w:tcPr>
          <w:p w14:paraId="1DAEF299"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B47BD1" w:rsidRPr="000C6821" w14:paraId="1B2F2D29" w14:textId="77777777" w:rsidTr="00253152">
        <w:trPr>
          <w:jc w:val="center"/>
        </w:trPr>
        <w:tc>
          <w:tcPr>
            <w:tcW w:w="1677" w:type="dxa"/>
            <w:gridSpan w:val="8"/>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7631" w:type="dxa"/>
            <w:gridSpan w:val="29"/>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41"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B8737A" w:rsidRPr="000C6821" w14:paraId="03B04925" w14:textId="77777777" w:rsidTr="00253152">
        <w:trPr>
          <w:jc w:val="center"/>
        </w:trPr>
        <w:tc>
          <w:tcPr>
            <w:tcW w:w="1677" w:type="dxa"/>
            <w:gridSpan w:val="8"/>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7631" w:type="dxa"/>
            <w:gridSpan w:val="29"/>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B47BD1" w:rsidRPr="000C6821" w14:paraId="3FA71C91" w14:textId="77777777" w:rsidTr="00253152">
        <w:trPr>
          <w:jc w:val="center"/>
        </w:trPr>
        <w:tc>
          <w:tcPr>
            <w:tcW w:w="1677" w:type="dxa"/>
            <w:gridSpan w:val="8"/>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7631" w:type="dxa"/>
            <w:gridSpan w:val="29"/>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41"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B8737A" w:rsidRPr="000C6821" w14:paraId="7E33105A" w14:textId="77777777" w:rsidTr="00253152">
        <w:trPr>
          <w:jc w:val="center"/>
        </w:trPr>
        <w:tc>
          <w:tcPr>
            <w:tcW w:w="1677" w:type="dxa"/>
            <w:gridSpan w:val="8"/>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356" w:type="dxa"/>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7631" w:type="dxa"/>
            <w:gridSpan w:val="29"/>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B47BD1" w:rsidRPr="000C6821" w14:paraId="7148C161"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356" w:type="dxa"/>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524" w:type="dxa"/>
            <w:gridSpan w:val="21"/>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0"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1837" w:type="dxa"/>
            <w:gridSpan w:val="7"/>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B47BD1" w:rsidRPr="000C6821" w14:paraId="24D2B779" w14:textId="77777777" w:rsidTr="00253152">
        <w:trPr>
          <w:jc w:val="center"/>
        </w:trPr>
        <w:tc>
          <w:tcPr>
            <w:tcW w:w="1677" w:type="dxa"/>
            <w:gridSpan w:val="8"/>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356" w:type="dxa"/>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524" w:type="dxa"/>
            <w:gridSpan w:val="21"/>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0"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1837" w:type="dxa"/>
            <w:gridSpan w:val="7"/>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41"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B47BD1" w:rsidRPr="000C6821" w14:paraId="64C0EA19" w14:textId="77777777" w:rsidTr="00253152">
        <w:trPr>
          <w:trHeight w:val="60"/>
          <w:jc w:val="center"/>
        </w:trPr>
        <w:tc>
          <w:tcPr>
            <w:tcW w:w="1677" w:type="dxa"/>
            <w:gridSpan w:val="8"/>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356" w:type="dxa"/>
            <w:vMerge/>
            <w:vAlign w:val="center"/>
          </w:tcPr>
          <w:p w14:paraId="0E27D0BB" w14:textId="77777777" w:rsidR="00E91293" w:rsidRPr="000C6821" w:rsidRDefault="00E91293" w:rsidP="00E91293">
            <w:pPr>
              <w:rPr>
                <w:rFonts w:ascii="Arial" w:hAnsi="Arial" w:cs="Arial"/>
                <w:sz w:val="16"/>
                <w:szCs w:val="16"/>
                <w:lang w:val="es-BO"/>
              </w:rPr>
            </w:pPr>
          </w:p>
        </w:tc>
        <w:tc>
          <w:tcPr>
            <w:tcW w:w="5524" w:type="dxa"/>
            <w:gridSpan w:val="21"/>
            <w:vMerge/>
          </w:tcPr>
          <w:p w14:paraId="287F48BD" w14:textId="77777777" w:rsidR="00E91293" w:rsidRPr="000C6821" w:rsidRDefault="00E91293" w:rsidP="00E91293">
            <w:pPr>
              <w:jc w:val="center"/>
              <w:rPr>
                <w:rFonts w:ascii="Arial" w:hAnsi="Arial" w:cs="Arial"/>
                <w:sz w:val="16"/>
                <w:szCs w:val="16"/>
                <w:lang w:val="es-BO"/>
              </w:rPr>
            </w:pPr>
          </w:p>
        </w:tc>
        <w:tc>
          <w:tcPr>
            <w:tcW w:w="270" w:type="dxa"/>
            <w:vMerge/>
          </w:tcPr>
          <w:p w14:paraId="361633FB" w14:textId="77777777" w:rsidR="00E91293" w:rsidRPr="000C6821" w:rsidRDefault="00E91293" w:rsidP="00E91293">
            <w:pPr>
              <w:jc w:val="center"/>
              <w:rPr>
                <w:rFonts w:ascii="Arial" w:hAnsi="Arial" w:cs="Arial"/>
                <w:sz w:val="16"/>
                <w:szCs w:val="16"/>
                <w:lang w:val="es-BO"/>
              </w:rPr>
            </w:pPr>
          </w:p>
        </w:tc>
        <w:tc>
          <w:tcPr>
            <w:tcW w:w="1837" w:type="dxa"/>
            <w:gridSpan w:val="7"/>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41"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B47BD1" w:rsidRPr="000C6821" w14:paraId="74F48EAB" w14:textId="77777777" w:rsidTr="00253152">
        <w:trPr>
          <w:jc w:val="center"/>
        </w:trPr>
        <w:tc>
          <w:tcPr>
            <w:tcW w:w="1677" w:type="dxa"/>
            <w:gridSpan w:val="8"/>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356" w:type="dxa"/>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524"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67A5115E" w:rsidR="00E91293" w:rsidRPr="000C6821" w:rsidRDefault="00772A1F" w:rsidP="00E91293">
            <w:pPr>
              <w:rPr>
                <w:rFonts w:ascii="Arial" w:hAnsi="Arial" w:cs="Arial"/>
                <w:sz w:val="16"/>
                <w:szCs w:val="16"/>
                <w:lang w:val="es-BO"/>
              </w:rPr>
            </w:pPr>
            <w:r w:rsidRPr="00772A1F">
              <w:rPr>
                <w:rFonts w:ascii="Arial" w:hAnsi="Arial" w:cs="Arial"/>
                <w:sz w:val="16"/>
                <w:szCs w:val="16"/>
                <w:lang w:val="es-BO"/>
              </w:rPr>
              <w:t>RECURSOS PROPIOS</w:t>
            </w:r>
          </w:p>
        </w:tc>
        <w:tc>
          <w:tcPr>
            <w:tcW w:w="270"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183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2BA0F346" w:rsidR="00E91293" w:rsidRPr="000C6821" w:rsidRDefault="00772A1F" w:rsidP="00E91293">
            <w:pPr>
              <w:rPr>
                <w:rFonts w:ascii="Arial" w:hAnsi="Arial" w:cs="Arial"/>
                <w:sz w:val="16"/>
                <w:szCs w:val="16"/>
                <w:lang w:val="es-BO"/>
              </w:rPr>
            </w:pPr>
            <w:r>
              <w:rPr>
                <w:rFonts w:ascii="Arial" w:hAnsi="Arial" w:cs="Arial"/>
                <w:sz w:val="16"/>
                <w:szCs w:val="16"/>
                <w:lang w:val="es-BO"/>
              </w:rPr>
              <w:t>100</w:t>
            </w:r>
          </w:p>
        </w:tc>
        <w:tc>
          <w:tcPr>
            <w:tcW w:w="241"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B47BD1" w:rsidRPr="000C6821" w14:paraId="6A2A83BA" w14:textId="77777777" w:rsidTr="00253152">
        <w:trPr>
          <w:jc w:val="center"/>
        </w:trPr>
        <w:tc>
          <w:tcPr>
            <w:tcW w:w="1677" w:type="dxa"/>
            <w:gridSpan w:val="8"/>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356" w:type="dxa"/>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74"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3"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238"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238"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252" w:type="dxa"/>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94" w:type="dxa"/>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450" w:type="dxa"/>
            <w:gridSpan w:val="2"/>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0" w:type="dxa"/>
          </w:tcPr>
          <w:p w14:paraId="2A987169" w14:textId="77777777" w:rsidR="00E91293" w:rsidRPr="000C6821" w:rsidRDefault="00E91293" w:rsidP="00E91293">
            <w:pPr>
              <w:rPr>
                <w:rFonts w:ascii="Arial" w:hAnsi="Arial" w:cs="Arial"/>
                <w:sz w:val="2"/>
                <w:szCs w:val="2"/>
                <w:lang w:val="es-BO"/>
              </w:rPr>
            </w:pPr>
          </w:p>
        </w:tc>
        <w:tc>
          <w:tcPr>
            <w:tcW w:w="320" w:type="dxa"/>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96"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59"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54"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236"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41"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B47BD1" w:rsidRPr="000C6821" w14:paraId="3501FB18" w14:textId="77777777" w:rsidTr="00253152">
        <w:trPr>
          <w:jc w:val="center"/>
        </w:trPr>
        <w:tc>
          <w:tcPr>
            <w:tcW w:w="1677" w:type="dxa"/>
            <w:gridSpan w:val="8"/>
            <w:vMerge/>
            <w:tcBorders>
              <w:left w:val="single" w:sz="12" w:space="0" w:color="1F4E79" w:themeColor="accent1" w:themeShade="80"/>
            </w:tcBorders>
            <w:vAlign w:val="center"/>
          </w:tcPr>
          <w:p w14:paraId="7C0C739F" w14:textId="77777777" w:rsidR="00E91293" w:rsidRPr="000C6821" w:rsidRDefault="00E91293" w:rsidP="00E91293">
            <w:pPr>
              <w:jc w:val="right"/>
              <w:rPr>
                <w:rFonts w:ascii="Arial" w:hAnsi="Arial" w:cs="Arial"/>
                <w:b/>
                <w:sz w:val="16"/>
                <w:szCs w:val="16"/>
                <w:lang w:val="es-BO"/>
              </w:rPr>
            </w:pPr>
          </w:p>
        </w:tc>
        <w:tc>
          <w:tcPr>
            <w:tcW w:w="356" w:type="dxa"/>
            <w:tcBorders>
              <w:right w:val="single" w:sz="4" w:space="0" w:color="auto"/>
            </w:tcBorders>
            <w:vAlign w:val="center"/>
          </w:tcPr>
          <w:p w14:paraId="04BCA10A"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2</w:t>
            </w:r>
          </w:p>
        </w:tc>
        <w:tc>
          <w:tcPr>
            <w:tcW w:w="5524"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A9CED" w14:textId="77777777" w:rsidR="00E91293" w:rsidRPr="000C6821" w:rsidRDefault="00E91293" w:rsidP="00E91293">
            <w:pPr>
              <w:rPr>
                <w:rFonts w:ascii="Arial" w:hAnsi="Arial" w:cs="Arial"/>
                <w:sz w:val="16"/>
                <w:szCs w:val="16"/>
                <w:lang w:val="es-BO"/>
              </w:rPr>
            </w:pPr>
          </w:p>
        </w:tc>
        <w:tc>
          <w:tcPr>
            <w:tcW w:w="270" w:type="dxa"/>
            <w:tcBorders>
              <w:left w:val="single" w:sz="4" w:space="0" w:color="auto"/>
              <w:right w:val="single" w:sz="4" w:space="0" w:color="auto"/>
            </w:tcBorders>
          </w:tcPr>
          <w:p w14:paraId="21E314F4" w14:textId="77777777" w:rsidR="00E91293" w:rsidRPr="000C6821" w:rsidRDefault="00E91293" w:rsidP="00E91293">
            <w:pPr>
              <w:rPr>
                <w:rFonts w:ascii="Arial" w:hAnsi="Arial" w:cs="Arial"/>
                <w:sz w:val="16"/>
                <w:szCs w:val="16"/>
                <w:lang w:val="es-BO"/>
              </w:rPr>
            </w:pPr>
          </w:p>
        </w:tc>
        <w:tc>
          <w:tcPr>
            <w:tcW w:w="183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A79ADA" w14:textId="77777777" w:rsidR="00E91293" w:rsidRPr="000C6821" w:rsidRDefault="00E91293" w:rsidP="00E91293">
            <w:pPr>
              <w:rPr>
                <w:rFonts w:ascii="Arial" w:hAnsi="Arial" w:cs="Arial"/>
                <w:sz w:val="16"/>
                <w:szCs w:val="16"/>
                <w:lang w:val="es-BO"/>
              </w:rPr>
            </w:pPr>
          </w:p>
        </w:tc>
        <w:tc>
          <w:tcPr>
            <w:tcW w:w="241" w:type="dxa"/>
            <w:tcBorders>
              <w:left w:val="single" w:sz="4" w:space="0" w:color="auto"/>
              <w:right w:val="single" w:sz="12" w:space="0" w:color="1F4E79" w:themeColor="accent1" w:themeShade="80"/>
            </w:tcBorders>
          </w:tcPr>
          <w:p w14:paraId="7BEC583C" w14:textId="77777777" w:rsidR="00E91293" w:rsidRPr="000C6821" w:rsidRDefault="00E91293" w:rsidP="00E91293">
            <w:pPr>
              <w:rPr>
                <w:rFonts w:ascii="Arial" w:hAnsi="Arial" w:cs="Arial"/>
                <w:sz w:val="16"/>
                <w:szCs w:val="16"/>
                <w:lang w:val="es-BO"/>
              </w:rPr>
            </w:pPr>
          </w:p>
        </w:tc>
      </w:tr>
      <w:tr w:rsidR="00B47BD1" w:rsidRPr="000C6821" w14:paraId="70A155FF"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356" w:type="dxa"/>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450" w:type="dxa"/>
            <w:gridSpan w:val="2"/>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0"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320" w:type="dxa"/>
            <w:shd w:val="clear" w:color="auto" w:fill="auto"/>
          </w:tcPr>
          <w:p w14:paraId="686003A7" w14:textId="77777777" w:rsidR="00E91293" w:rsidRPr="000C6821" w:rsidRDefault="00E91293" w:rsidP="00E91293">
            <w:pPr>
              <w:rPr>
                <w:rFonts w:ascii="Arial" w:hAnsi="Arial" w:cs="Arial"/>
                <w:sz w:val="8"/>
                <w:szCs w:val="8"/>
                <w:lang w:val="es-BO"/>
              </w:rPr>
            </w:pPr>
          </w:p>
        </w:tc>
        <w:tc>
          <w:tcPr>
            <w:tcW w:w="296"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36"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36"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236"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2F0C2A">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A00077">
            <w:pPr>
              <w:pStyle w:val="Prrafodelista"/>
              <w:numPr>
                <w:ilvl w:val="0"/>
                <w:numId w:val="55"/>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B47BD1" w:rsidRPr="000C6821" w14:paraId="28B80D98"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356" w:type="dxa"/>
            <w:tcBorders>
              <w:bottom w:val="single" w:sz="4" w:space="0" w:color="auto"/>
            </w:tcBorders>
            <w:shd w:val="clear" w:color="auto" w:fill="auto"/>
          </w:tcPr>
          <w:p w14:paraId="140417B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C0F3C45" w14:textId="77777777" w:rsidR="00E91293" w:rsidRPr="000C6821" w:rsidRDefault="00E91293" w:rsidP="00E91293">
            <w:pPr>
              <w:rPr>
                <w:rFonts w:ascii="Arial" w:hAnsi="Arial" w:cs="Arial"/>
                <w:sz w:val="8"/>
                <w:szCs w:val="2"/>
                <w:lang w:val="es-BO"/>
              </w:rPr>
            </w:pPr>
          </w:p>
        </w:tc>
        <w:tc>
          <w:tcPr>
            <w:tcW w:w="274" w:type="dxa"/>
            <w:gridSpan w:val="2"/>
            <w:tcBorders>
              <w:bottom w:val="single" w:sz="4" w:space="0" w:color="auto"/>
            </w:tcBorders>
            <w:shd w:val="clear" w:color="auto" w:fill="auto"/>
          </w:tcPr>
          <w:p w14:paraId="6F880D03"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168264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392155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3"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238"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238"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94" w:type="dxa"/>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450" w:type="dxa"/>
            <w:gridSpan w:val="2"/>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320" w:type="dxa"/>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59"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54"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36"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236"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253152">
        <w:trPr>
          <w:jc w:val="center"/>
        </w:trPr>
        <w:tc>
          <w:tcPr>
            <w:tcW w:w="1677" w:type="dxa"/>
            <w:gridSpan w:val="8"/>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515"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D72797" w14:textId="15AF1418" w:rsidR="00E91293" w:rsidRPr="000C6821" w:rsidRDefault="00772A1F" w:rsidP="00D25541">
            <w:pPr>
              <w:rPr>
                <w:rFonts w:ascii="Arial" w:hAnsi="Arial" w:cs="Arial"/>
                <w:sz w:val="16"/>
                <w:szCs w:val="16"/>
                <w:lang w:val="es-BO"/>
              </w:rPr>
            </w:pPr>
            <w:r w:rsidRPr="00772A1F">
              <w:rPr>
                <w:rFonts w:ascii="Arial" w:hAnsi="Arial" w:cs="Arial"/>
                <w:sz w:val="16"/>
                <w:szCs w:val="16"/>
                <w:lang w:val="es-BO"/>
              </w:rPr>
              <w:t>EMPRESA NACIONAL DE ELECTRICIDAD - ENDE</w:t>
            </w:r>
          </w:p>
        </w:tc>
        <w:tc>
          <w:tcPr>
            <w:tcW w:w="236"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236" w:type="dxa"/>
          </w:tcPr>
          <w:p w14:paraId="707D5CB6"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B47BD1" w:rsidRPr="000C6821" w14:paraId="0C4D47AD"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356" w:type="dxa"/>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74"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3"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1"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238"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238"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94" w:type="dxa"/>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450" w:type="dxa"/>
            <w:gridSpan w:val="2"/>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320" w:type="dxa"/>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59"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54"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36"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236"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772A1F" w:rsidRPr="000C6821" w14:paraId="781D528B" w14:textId="77777777" w:rsidTr="00253152">
        <w:trPr>
          <w:jc w:val="center"/>
        </w:trPr>
        <w:tc>
          <w:tcPr>
            <w:tcW w:w="1677" w:type="dxa"/>
            <w:gridSpan w:val="8"/>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356" w:type="dxa"/>
          </w:tcPr>
          <w:p w14:paraId="4792C1F2" w14:textId="77777777" w:rsidR="00E91293" w:rsidRPr="000C6821" w:rsidRDefault="00E91293" w:rsidP="00E91293">
            <w:pPr>
              <w:rPr>
                <w:rFonts w:ascii="Arial" w:hAnsi="Arial" w:cs="Arial"/>
                <w:sz w:val="16"/>
                <w:szCs w:val="16"/>
                <w:lang w:val="es-BO"/>
              </w:rPr>
            </w:pPr>
          </w:p>
        </w:tc>
        <w:tc>
          <w:tcPr>
            <w:tcW w:w="1494"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05" w:type="dxa"/>
          </w:tcPr>
          <w:p w14:paraId="50FFE488" w14:textId="77777777" w:rsidR="00E91293" w:rsidRPr="000C6821" w:rsidRDefault="00E91293" w:rsidP="00E91293">
            <w:pPr>
              <w:rPr>
                <w:rFonts w:ascii="Arial" w:hAnsi="Arial" w:cs="Arial"/>
                <w:sz w:val="16"/>
                <w:szCs w:val="16"/>
                <w:lang w:val="es-BO"/>
              </w:rPr>
            </w:pPr>
          </w:p>
        </w:tc>
        <w:tc>
          <w:tcPr>
            <w:tcW w:w="1459"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305" w:type="dxa"/>
          </w:tcPr>
          <w:p w14:paraId="08DA6B04" w14:textId="77777777" w:rsidR="00E91293" w:rsidRPr="000C6821" w:rsidRDefault="00E91293" w:rsidP="00E91293">
            <w:pPr>
              <w:rPr>
                <w:rFonts w:ascii="Arial" w:hAnsi="Arial" w:cs="Arial"/>
                <w:sz w:val="16"/>
                <w:szCs w:val="16"/>
                <w:lang w:val="es-BO"/>
              </w:rPr>
            </w:pPr>
          </w:p>
        </w:tc>
        <w:tc>
          <w:tcPr>
            <w:tcW w:w="3828" w:type="dxa"/>
            <w:gridSpan w:val="15"/>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40" w:type="dxa"/>
          </w:tcPr>
          <w:p w14:paraId="6FC1D28A"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772A1F" w:rsidRPr="000C6821" w14:paraId="57FE3CBA" w14:textId="77777777" w:rsidTr="00253152">
        <w:trPr>
          <w:jc w:val="center"/>
        </w:trPr>
        <w:tc>
          <w:tcPr>
            <w:tcW w:w="1677" w:type="dxa"/>
            <w:gridSpan w:val="8"/>
            <w:vMerge/>
            <w:tcBorders>
              <w:left w:val="single" w:sz="12" w:space="0" w:color="1F4E79" w:themeColor="accent1" w:themeShade="80"/>
            </w:tcBorders>
            <w:vAlign w:val="center"/>
          </w:tcPr>
          <w:p w14:paraId="17F4A84B" w14:textId="77777777" w:rsidR="00772A1F" w:rsidRPr="000C6821" w:rsidRDefault="00772A1F" w:rsidP="00772A1F">
            <w:pPr>
              <w:jc w:val="right"/>
              <w:rPr>
                <w:rFonts w:ascii="Arial" w:hAnsi="Arial" w:cs="Arial"/>
                <w:b/>
                <w:sz w:val="16"/>
                <w:szCs w:val="16"/>
                <w:lang w:val="es-BO"/>
              </w:rPr>
            </w:pPr>
          </w:p>
        </w:tc>
        <w:tc>
          <w:tcPr>
            <w:tcW w:w="356" w:type="dxa"/>
            <w:tcBorders>
              <w:right w:val="single" w:sz="4" w:space="0" w:color="auto"/>
            </w:tcBorders>
          </w:tcPr>
          <w:p w14:paraId="1FE8FA39" w14:textId="77777777" w:rsidR="00772A1F" w:rsidRPr="000C6821" w:rsidRDefault="00772A1F" w:rsidP="00772A1F">
            <w:pPr>
              <w:rPr>
                <w:rFonts w:ascii="Arial" w:hAnsi="Arial" w:cs="Arial"/>
                <w:sz w:val="16"/>
                <w:szCs w:val="16"/>
                <w:lang w:val="es-BO"/>
              </w:rPr>
            </w:pPr>
          </w:p>
        </w:tc>
        <w:tc>
          <w:tcPr>
            <w:tcW w:w="1494"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4C74912E" w:rsidR="00772A1F" w:rsidRPr="000C6821" w:rsidRDefault="00772A1F" w:rsidP="00772A1F">
            <w:pPr>
              <w:rPr>
                <w:rFonts w:ascii="Arial" w:hAnsi="Arial" w:cs="Arial"/>
                <w:sz w:val="16"/>
                <w:szCs w:val="16"/>
                <w:lang w:val="es-BO"/>
              </w:rPr>
            </w:pPr>
            <w:r>
              <w:rPr>
                <w:rFonts w:ascii="Arial" w:hAnsi="Arial" w:cs="Arial"/>
                <w:sz w:val="16"/>
                <w:szCs w:val="16"/>
                <w:lang w:val="es-BO"/>
              </w:rPr>
              <w:t>Cochabamba</w:t>
            </w:r>
          </w:p>
        </w:tc>
        <w:tc>
          <w:tcPr>
            <w:tcW w:w="305" w:type="dxa"/>
            <w:tcBorders>
              <w:left w:val="single" w:sz="4" w:space="0" w:color="auto"/>
              <w:right w:val="single" w:sz="4" w:space="0" w:color="auto"/>
            </w:tcBorders>
          </w:tcPr>
          <w:p w14:paraId="2FE7B0F1" w14:textId="77777777" w:rsidR="00772A1F" w:rsidRPr="000C6821" w:rsidRDefault="00772A1F" w:rsidP="00772A1F">
            <w:pPr>
              <w:rPr>
                <w:rFonts w:ascii="Arial" w:hAnsi="Arial" w:cs="Arial"/>
                <w:sz w:val="16"/>
                <w:szCs w:val="16"/>
                <w:lang w:val="es-BO"/>
              </w:rPr>
            </w:pPr>
          </w:p>
        </w:tc>
        <w:tc>
          <w:tcPr>
            <w:tcW w:w="145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2EF263C2" w:rsidR="00772A1F" w:rsidRPr="000C6821" w:rsidRDefault="00772A1F" w:rsidP="00772A1F">
            <w:pPr>
              <w:rPr>
                <w:rFonts w:ascii="Arial" w:hAnsi="Arial" w:cs="Arial"/>
                <w:sz w:val="16"/>
                <w:szCs w:val="16"/>
                <w:lang w:val="es-BO"/>
              </w:rPr>
            </w:pPr>
            <w:r>
              <w:rPr>
                <w:rFonts w:ascii="Arial" w:hAnsi="Arial" w:cs="Arial"/>
                <w:sz w:val="16"/>
                <w:szCs w:val="16"/>
                <w:lang w:val="es-BO"/>
              </w:rPr>
              <w:t>Central</w:t>
            </w:r>
          </w:p>
        </w:tc>
        <w:tc>
          <w:tcPr>
            <w:tcW w:w="305" w:type="dxa"/>
            <w:tcBorders>
              <w:left w:val="single" w:sz="4" w:space="0" w:color="auto"/>
              <w:right w:val="single" w:sz="4" w:space="0" w:color="auto"/>
            </w:tcBorders>
          </w:tcPr>
          <w:p w14:paraId="39CAA01D" w14:textId="77777777" w:rsidR="00772A1F" w:rsidRPr="000C6821" w:rsidRDefault="00772A1F" w:rsidP="00772A1F">
            <w:pPr>
              <w:rPr>
                <w:rFonts w:ascii="Arial" w:hAnsi="Arial" w:cs="Arial"/>
                <w:sz w:val="16"/>
                <w:szCs w:val="16"/>
                <w:lang w:val="es-BO"/>
              </w:rPr>
            </w:pPr>
          </w:p>
        </w:tc>
        <w:tc>
          <w:tcPr>
            <w:tcW w:w="3828"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23E9DF59" w:rsidR="00772A1F" w:rsidRPr="000C6821" w:rsidRDefault="00772A1F" w:rsidP="00772A1F">
            <w:pPr>
              <w:rPr>
                <w:rFonts w:ascii="Arial" w:hAnsi="Arial" w:cs="Arial"/>
                <w:sz w:val="16"/>
                <w:szCs w:val="16"/>
                <w:lang w:val="es-BO"/>
              </w:rPr>
            </w:pPr>
            <w:r>
              <w:rPr>
                <w:rFonts w:ascii="Arial" w:hAnsi="Arial" w:cs="Arial"/>
                <w:sz w:val="16"/>
                <w:szCs w:val="16"/>
                <w:lang w:val="es-BO"/>
              </w:rPr>
              <w:t xml:space="preserve">Calle Colombia casi esq. </w:t>
            </w:r>
            <w:proofErr w:type="spellStart"/>
            <w:r>
              <w:rPr>
                <w:rFonts w:ascii="Arial" w:hAnsi="Arial" w:cs="Arial"/>
                <w:sz w:val="16"/>
                <w:szCs w:val="16"/>
                <w:lang w:val="es-BO"/>
              </w:rPr>
              <w:t>Falsuri</w:t>
            </w:r>
            <w:proofErr w:type="spellEnd"/>
            <w:r>
              <w:rPr>
                <w:rFonts w:ascii="Arial" w:hAnsi="Arial" w:cs="Arial"/>
                <w:sz w:val="16"/>
                <w:szCs w:val="16"/>
                <w:lang w:val="es-BO"/>
              </w:rPr>
              <w:t xml:space="preserve"> Nº 0655</w:t>
            </w:r>
          </w:p>
        </w:tc>
        <w:tc>
          <w:tcPr>
            <w:tcW w:w="240" w:type="dxa"/>
            <w:tcBorders>
              <w:left w:val="single" w:sz="4" w:space="0" w:color="auto"/>
            </w:tcBorders>
          </w:tcPr>
          <w:p w14:paraId="5565A566" w14:textId="77777777" w:rsidR="00772A1F" w:rsidRPr="000C6821" w:rsidRDefault="00772A1F" w:rsidP="00772A1F">
            <w:pPr>
              <w:rPr>
                <w:rFonts w:ascii="Arial" w:hAnsi="Arial" w:cs="Arial"/>
                <w:sz w:val="16"/>
                <w:szCs w:val="16"/>
                <w:lang w:val="es-BO"/>
              </w:rPr>
            </w:pPr>
          </w:p>
        </w:tc>
        <w:tc>
          <w:tcPr>
            <w:tcW w:w="241" w:type="dxa"/>
            <w:tcBorders>
              <w:right w:val="single" w:sz="12" w:space="0" w:color="1F4E79" w:themeColor="accent1" w:themeShade="80"/>
            </w:tcBorders>
          </w:tcPr>
          <w:p w14:paraId="37872E0B" w14:textId="77777777" w:rsidR="00772A1F" w:rsidRPr="000C6821" w:rsidRDefault="00772A1F" w:rsidP="00772A1F">
            <w:pPr>
              <w:rPr>
                <w:rFonts w:ascii="Arial" w:hAnsi="Arial" w:cs="Arial"/>
                <w:sz w:val="16"/>
                <w:szCs w:val="16"/>
                <w:lang w:val="es-BO"/>
              </w:rPr>
            </w:pPr>
          </w:p>
        </w:tc>
      </w:tr>
      <w:tr w:rsidR="00B47BD1" w:rsidRPr="000C6821" w14:paraId="483A04E6" w14:textId="77777777" w:rsidTr="00253152">
        <w:trPr>
          <w:jc w:val="center"/>
        </w:trPr>
        <w:tc>
          <w:tcPr>
            <w:tcW w:w="1677" w:type="dxa"/>
            <w:gridSpan w:val="8"/>
            <w:vMerge/>
            <w:tcBorders>
              <w:left w:val="single" w:sz="12" w:space="0" w:color="1F4E79" w:themeColor="accent1" w:themeShade="80"/>
            </w:tcBorders>
            <w:vAlign w:val="center"/>
          </w:tcPr>
          <w:p w14:paraId="4F6C9884" w14:textId="77777777" w:rsidR="00E91293" w:rsidRPr="000C6821" w:rsidRDefault="00E91293" w:rsidP="00E91293">
            <w:pPr>
              <w:jc w:val="right"/>
              <w:rPr>
                <w:rFonts w:ascii="Arial" w:hAnsi="Arial" w:cs="Arial"/>
                <w:b/>
                <w:sz w:val="16"/>
                <w:szCs w:val="16"/>
                <w:lang w:val="es-BO"/>
              </w:rPr>
            </w:pPr>
          </w:p>
        </w:tc>
        <w:tc>
          <w:tcPr>
            <w:tcW w:w="356" w:type="dxa"/>
          </w:tcPr>
          <w:p w14:paraId="1423DDD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F024B6F"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tcBorders>
          </w:tcPr>
          <w:p w14:paraId="5614C25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570FF8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B07385C" w14:textId="77777777" w:rsidR="00E91293" w:rsidRPr="000C6821" w:rsidRDefault="00E91293" w:rsidP="00E91293">
            <w:pPr>
              <w:rPr>
                <w:rFonts w:ascii="Arial" w:hAnsi="Arial" w:cs="Arial"/>
                <w:sz w:val="8"/>
                <w:szCs w:val="8"/>
                <w:lang w:val="es-BO"/>
              </w:rPr>
            </w:pPr>
          </w:p>
        </w:tc>
        <w:tc>
          <w:tcPr>
            <w:tcW w:w="305" w:type="dxa"/>
          </w:tcPr>
          <w:p w14:paraId="2F09C6F6" w14:textId="77777777" w:rsidR="00E91293" w:rsidRPr="000C6821" w:rsidRDefault="00E91293" w:rsidP="00E91293">
            <w:pPr>
              <w:rPr>
                <w:rFonts w:ascii="Arial" w:hAnsi="Arial" w:cs="Arial"/>
                <w:sz w:val="8"/>
                <w:szCs w:val="8"/>
                <w:lang w:val="es-BO"/>
              </w:rPr>
            </w:pPr>
          </w:p>
        </w:tc>
        <w:tc>
          <w:tcPr>
            <w:tcW w:w="305" w:type="dxa"/>
          </w:tcPr>
          <w:p w14:paraId="2522A548" w14:textId="77777777" w:rsidR="00E91293" w:rsidRPr="000C6821" w:rsidRDefault="00E91293" w:rsidP="00E91293">
            <w:pPr>
              <w:rPr>
                <w:rFonts w:ascii="Arial" w:hAnsi="Arial" w:cs="Arial"/>
                <w:sz w:val="8"/>
                <w:szCs w:val="8"/>
                <w:lang w:val="es-BO"/>
              </w:rPr>
            </w:pPr>
          </w:p>
        </w:tc>
        <w:tc>
          <w:tcPr>
            <w:tcW w:w="273" w:type="dxa"/>
            <w:tcBorders>
              <w:top w:val="single" w:sz="4" w:space="0" w:color="auto"/>
            </w:tcBorders>
          </w:tcPr>
          <w:p w14:paraId="3D2B93C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BD1CE61"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AE72DD6"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tcPr>
          <w:p w14:paraId="21D6595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72E15FA" w14:textId="77777777" w:rsidR="00E91293" w:rsidRPr="000C6821" w:rsidRDefault="00E91293" w:rsidP="00E91293">
            <w:pPr>
              <w:rPr>
                <w:rFonts w:ascii="Arial" w:hAnsi="Arial" w:cs="Arial"/>
                <w:sz w:val="8"/>
                <w:szCs w:val="8"/>
                <w:lang w:val="es-BO"/>
              </w:rPr>
            </w:pPr>
          </w:p>
        </w:tc>
        <w:tc>
          <w:tcPr>
            <w:tcW w:w="305" w:type="dxa"/>
          </w:tcPr>
          <w:p w14:paraId="7E0DFA93"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tcPr>
          <w:p w14:paraId="7952C2AC" w14:textId="77777777" w:rsidR="00E91293" w:rsidRPr="000C6821" w:rsidRDefault="00E91293" w:rsidP="00E91293">
            <w:pPr>
              <w:rPr>
                <w:rFonts w:ascii="Arial" w:hAnsi="Arial" w:cs="Arial"/>
                <w:sz w:val="8"/>
                <w:szCs w:val="8"/>
                <w:lang w:val="es-BO"/>
              </w:rPr>
            </w:pPr>
          </w:p>
        </w:tc>
        <w:tc>
          <w:tcPr>
            <w:tcW w:w="238" w:type="dxa"/>
            <w:tcBorders>
              <w:top w:val="single" w:sz="4" w:space="0" w:color="auto"/>
            </w:tcBorders>
          </w:tcPr>
          <w:p w14:paraId="770348A0"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540623FA"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tcPr>
          <w:p w14:paraId="0A9EFF6C" w14:textId="77777777" w:rsidR="00E91293" w:rsidRPr="000C6821" w:rsidRDefault="00E91293" w:rsidP="00E91293">
            <w:pPr>
              <w:rPr>
                <w:rFonts w:ascii="Arial" w:hAnsi="Arial" w:cs="Arial"/>
                <w:sz w:val="8"/>
                <w:szCs w:val="8"/>
                <w:lang w:val="es-BO"/>
              </w:rPr>
            </w:pPr>
          </w:p>
        </w:tc>
        <w:tc>
          <w:tcPr>
            <w:tcW w:w="252" w:type="dxa"/>
            <w:tcBorders>
              <w:top w:val="single" w:sz="4" w:space="0" w:color="auto"/>
            </w:tcBorders>
          </w:tcPr>
          <w:p w14:paraId="10B97E4C" w14:textId="77777777" w:rsidR="00E91293" w:rsidRPr="000C6821" w:rsidRDefault="00E91293" w:rsidP="00E91293">
            <w:pPr>
              <w:rPr>
                <w:rFonts w:ascii="Arial" w:hAnsi="Arial" w:cs="Arial"/>
                <w:sz w:val="8"/>
                <w:szCs w:val="8"/>
                <w:lang w:val="es-BO"/>
              </w:rPr>
            </w:pPr>
          </w:p>
        </w:tc>
        <w:tc>
          <w:tcPr>
            <w:tcW w:w="294" w:type="dxa"/>
            <w:tcBorders>
              <w:top w:val="single" w:sz="4" w:space="0" w:color="auto"/>
            </w:tcBorders>
          </w:tcPr>
          <w:p w14:paraId="372ED598" w14:textId="77777777" w:rsidR="00E91293" w:rsidRPr="000C6821" w:rsidRDefault="00E91293" w:rsidP="00E91293">
            <w:pPr>
              <w:rPr>
                <w:rFonts w:ascii="Arial" w:hAnsi="Arial" w:cs="Arial"/>
                <w:sz w:val="8"/>
                <w:szCs w:val="8"/>
                <w:lang w:val="es-BO"/>
              </w:rPr>
            </w:pPr>
          </w:p>
        </w:tc>
        <w:tc>
          <w:tcPr>
            <w:tcW w:w="450" w:type="dxa"/>
            <w:gridSpan w:val="2"/>
            <w:tcBorders>
              <w:top w:val="single" w:sz="4" w:space="0" w:color="auto"/>
            </w:tcBorders>
          </w:tcPr>
          <w:p w14:paraId="1AC4F399"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10C20416" w14:textId="77777777" w:rsidR="00E91293" w:rsidRPr="000C6821" w:rsidRDefault="00E91293" w:rsidP="00E91293">
            <w:pPr>
              <w:rPr>
                <w:rFonts w:ascii="Arial" w:hAnsi="Arial" w:cs="Arial"/>
                <w:sz w:val="8"/>
                <w:szCs w:val="8"/>
                <w:lang w:val="es-BO"/>
              </w:rPr>
            </w:pPr>
          </w:p>
        </w:tc>
        <w:tc>
          <w:tcPr>
            <w:tcW w:w="320" w:type="dxa"/>
            <w:tcBorders>
              <w:top w:val="single" w:sz="4" w:space="0" w:color="auto"/>
            </w:tcBorders>
          </w:tcPr>
          <w:p w14:paraId="7E2368C0" w14:textId="77777777" w:rsidR="00E91293" w:rsidRPr="000C6821" w:rsidRDefault="00E91293" w:rsidP="00E91293">
            <w:pPr>
              <w:rPr>
                <w:rFonts w:ascii="Arial" w:hAnsi="Arial" w:cs="Arial"/>
                <w:sz w:val="8"/>
                <w:szCs w:val="8"/>
                <w:lang w:val="es-BO"/>
              </w:rPr>
            </w:pPr>
          </w:p>
        </w:tc>
        <w:tc>
          <w:tcPr>
            <w:tcW w:w="296" w:type="dxa"/>
            <w:tcBorders>
              <w:top w:val="single" w:sz="4" w:space="0" w:color="auto"/>
            </w:tcBorders>
          </w:tcPr>
          <w:p w14:paraId="2F7686C3" w14:textId="77777777" w:rsidR="00E91293" w:rsidRPr="000C6821" w:rsidRDefault="00E91293" w:rsidP="00E91293">
            <w:pPr>
              <w:rPr>
                <w:rFonts w:ascii="Arial" w:hAnsi="Arial" w:cs="Arial"/>
                <w:sz w:val="8"/>
                <w:szCs w:val="8"/>
                <w:lang w:val="es-BO"/>
              </w:rPr>
            </w:pPr>
          </w:p>
        </w:tc>
        <w:tc>
          <w:tcPr>
            <w:tcW w:w="259" w:type="dxa"/>
            <w:tcBorders>
              <w:top w:val="single" w:sz="4" w:space="0" w:color="auto"/>
            </w:tcBorders>
          </w:tcPr>
          <w:p w14:paraId="711CA7CD" w14:textId="77777777" w:rsidR="00E91293" w:rsidRPr="000C6821" w:rsidRDefault="00E91293" w:rsidP="00E91293">
            <w:pPr>
              <w:rPr>
                <w:rFonts w:ascii="Arial" w:hAnsi="Arial" w:cs="Arial"/>
                <w:sz w:val="8"/>
                <w:szCs w:val="8"/>
                <w:lang w:val="es-BO"/>
              </w:rPr>
            </w:pPr>
          </w:p>
        </w:tc>
        <w:tc>
          <w:tcPr>
            <w:tcW w:w="254" w:type="dxa"/>
            <w:tcBorders>
              <w:top w:val="single" w:sz="4" w:space="0" w:color="auto"/>
            </w:tcBorders>
          </w:tcPr>
          <w:p w14:paraId="735E4FD1"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0428F7F2" w14:textId="77777777" w:rsidR="00E91293" w:rsidRPr="000C6821" w:rsidRDefault="00E91293" w:rsidP="00E91293">
            <w:pPr>
              <w:rPr>
                <w:rFonts w:ascii="Arial" w:hAnsi="Arial" w:cs="Arial"/>
                <w:sz w:val="8"/>
                <w:szCs w:val="8"/>
                <w:lang w:val="es-BO"/>
              </w:rPr>
            </w:pPr>
          </w:p>
        </w:tc>
        <w:tc>
          <w:tcPr>
            <w:tcW w:w="236" w:type="dxa"/>
            <w:tcBorders>
              <w:top w:val="single" w:sz="4" w:space="0" w:color="auto"/>
            </w:tcBorders>
          </w:tcPr>
          <w:p w14:paraId="32BCAB7F" w14:textId="77777777" w:rsidR="00E91293" w:rsidRPr="000C6821" w:rsidRDefault="00E91293" w:rsidP="00E91293">
            <w:pPr>
              <w:rPr>
                <w:rFonts w:ascii="Arial" w:hAnsi="Arial" w:cs="Arial"/>
                <w:sz w:val="8"/>
                <w:szCs w:val="8"/>
                <w:lang w:val="es-BO"/>
              </w:rPr>
            </w:pPr>
          </w:p>
        </w:tc>
        <w:tc>
          <w:tcPr>
            <w:tcW w:w="236" w:type="dxa"/>
          </w:tcPr>
          <w:p w14:paraId="0B0C03E7" w14:textId="77777777" w:rsidR="00E91293" w:rsidRPr="000C6821" w:rsidRDefault="00E91293" w:rsidP="00E91293">
            <w:pPr>
              <w:rPr>
                <w:rFonts w:ascii="Arial" w:hAnsi="Arial" w:cs="Arial"/>
                <w:sz w:val="8"/>
                <w:szCs w:val="8"/>
                <w:lang w:val="es-BO"/>
              </w:rPr>
            </w:pPr>
          </w:p>
        </w:tc>
        <w:tc>
          <w:tcPr>
            <w:tcW w:w="241" w:type="dxa"/>
            <w:tcBorders>
              <w:right w:val="single" w:sz="12" w:space="0" w:color="1F4E79" w:themeColor="accent1" w:themeShade="80"/>
            </w:tcBorders>
          </w:tcPr>
          <w:p w14:paraId="66FE6372" w14:textId="77777777" w:rsidR="00E91293" w:rsidRPr="000C6821" w:rsidRDefault="00E91293" w:rsidP="00E91293">
            <w:pPr>
              <w:rPr>
                <w:rFonts w:ascii="Arial" w:hAnsi="Arial" w:cs="Arial"/>
                <w:sz w:val="8"/>
                <w:szCs w:val="8"/>
                <w:lang w:val="es-BO"/>
              </w:rPr>
            </w:pPr>
          </w:p>
        </w:tc>
      </w:tr>
      <w:tr w:rsidR="00B47BD1" w:rsidRPr="000C6821" w14:paraId="0E13591A"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74DAC863" w14:textId="77777777" w:rsidR="00E91293" w:rsidRPr="000C6821" w:rsidRDefault="00E91293" w:rsidP="00E91293">
            <w:pPr>
              <w:jc w:val="right"/>
              <w:rPr>
                <w:rFonts w:ascii="Arial" w:hAnsi="Arial" w:cs="Arial"/>
                <w:b/>
                <w:sz w:val="8"/>
                <w:szCs w:val="2"/>
                <w:lang w:val="es-BO"/>
              </w:rPr>
            </w:pPr>
          </w:p>
        </w:tc>
        <w:tc>
          <w:tcPr>
            <w:tcW w:w="356" w:type="dxa"/>
            <w:shd w:val="clear" w:color="auto" w:fill="auto"/>
          </w:tcPr>
          <w:p w14:paraId="08468032"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0A5F4" w14:textId="77777777" w:rsidR="00E91293" w:rsidRPr="000C6821" w:rsidRDefault="00E91293" w:rsidP="00E91293">
            <w:pPr>
              <w:rPr>
                <w:rFonts w:ascii="Arial" w:hAnsi="Arial" w:cs="Arial"/>
                <w:sz w:val="8"/>
                <w:szCs w:val="2"/>
                <w:lang w:val="es-BO"/>
              </w:rPr>
            </w:pPr>
          </w:p>
        </w:tc>
        <w:tc>
          <w:tcPr>
            <w:tcW w:w="274" w:type="dxa"/>
            <w:gridSpan w:val="2"/>
            <w:shd w:val="clear" w:color="auto" w:fill="auto"/>
          </w:tcPr>
          <w:p w14:paraId="7ADB466C" w14:textId="77777777" w:rsidR="00E91293" w:rsidRPr="000C6821" w:rsidRDefault="00E91293" w:rsidP="00E91293">
            <w:pPr>
              <w:rPr>
                <w:rFonts w:ascii="Arial" w:hAnsi="Arial" w:cs="Arial"/>
                <w:sz w:val="8"/>
                <w:szCs w:val="2"/>
                <w:lang w:val="es-BO"/>
              </w:rPr>
            </w:pPr>
          </w:p>
        </w:tc>
        <w:tc>
          <w:tcPr>
            <w:tcW w:w="305" w:type="dxa"/>
            <w:shd w:val="clear" w:color="auto" w:fill="auto"/>
          </w:tcPr>
          <w:p w14:paraId="492993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BD27E52" w14:textId="77777777" w:rsidR="00E91293" w:rsidRPr="000C6821" w:rsidRDefault="00E91293" w:rsidP="00E91293">
            <w:pPr>
              <w:rPr>
                <w:rFonts w:ascii="Arial" w:hAnsi="Arial" w:cs="Arial"/>
                <w:sz w:val="8"/>
                <w:szCs w:val="2"/>
                <w:lang w:val="es-BO"/>
              </w:rPr>
            </w:pPr>
          </w:p>
        </w:tc>
        <w:tc>
          <w:tcPr>
            <w:tcW w:w="273" w:type="dxa"/>
            <w:tcBorders>
              <w:bottom w:val="single" w:sz="4" w:space="0" w:color="auto"/>
            </w:tcBorders>
            <w:shd w:val="clear" w:color="auto" w:fill="auto"/>
          </w:tcPr>
          <w:p w14:paraId="2544D95F" w14:textId="77777777" w:rsidR="00E91293" w:rsidRPr="000C6821" w:rsidRDefault="00E91293" w:rsidP="00E91293">
            <w:pPr>
              <w:rPr>
                <w:rFonts w:ascii="Arial" w:hAnsi="Arial" w:cs="Arial"/>
                <w:sz w:val="8"/>
                <w:szCs w:val="2"/>
                <w:lang w:val="es-BO"/>
              </w:rPr>
            </w:pPr>
          </w:p>
        </w:tc>
        <w:tc>
          <w:tcPr>
            <w:tcW w:w="305" w:type="dxa"/>
            <w:shd w:val="clear" w:color="auto" w:fill="auto"/>
          </w:tcPr>
          <w:p w14:paraId="5D53D339" w14:textId="77777777" w:rsidR="00E91293" w:rsidRPr="000C6821" w:rsidRDefault="00E91293" w:rsidP="00E91293">
            <w:pPr>
              <w:rPr>
                <w:rFonts w:ascii="Arial" w:hAnsi="Arial" w:cs="Arial"/>
                <w:sz w:val="8"/>
                <w:szCs w:val="2"/>
                <w:lang w:val="es-BO"/>
              </w:rPr>
            </w:pPr>
          </w:p>
        </w:tc>
        <w:tc>
          <w:tcPr>
            <w:tcW w:w="305" w:type="dxa"/>
            <w:shd w:val="clear" w:color="auto" w:fill="auto"/>
          </w:tcPr>
          <w:p w14:paraId="73DB1702" w14:textId="77777777" w:rsidR="00E91293" w:rsidRPr="000C6821" w:rsidRDefault="00E91293" w:rsidP="00E91293">
            <w:pPr>
              <w:rPr>
                <w:rFonts w:ascii="Arial" w:hAnsi="Arial" w:cs="Arial"/>
                <w:sz w:val="8"/>
                <w:szCs w:val="2"/>
                <w:lang w:val="es-BO"/>
              </w:rPr>
            </w:pPr>
          </w:p>
        </w:tc>
        <w:tc>
          <w:tcPr>
            <w:tcW w:w="271" w:type="dxa"/>
            <w:shd w:val="clear" w:color="auto" w:fill="auto"/>
          </w:tcPr>
          <w:p w14:paraId="370E97BF" w14:textId="77777777" w:rsidR="00E91293" w:rsidRPr="000C6821" w:rsidRDefault="00E91293" w:rsidP="00E91293">
            <w:pPr>
              <w:rPr>
                <w:rFonts w:ascii="Arial" w:hAnsi="Arial" w:cs="Arial"/>
                <w:sz w:val="8"/>
                <w:szCs w:val="2"/>
                <w:lang w:val="es-BO"/>
              </w:rPr>
            </w:pPr>
          </w:p>
        </w:tc>
        <w:tc>
          <w:tcPr>
            <w:tcW w:w="305" w:type="dxa"/>
            <w:shd w:val="clear" w:color="auto" w:fill="auto"/>
          </w:tcPr>
          <w:p w14:paraId="45E04324" w14:textId="77777777" w:rsidR="00E91293" w:rsidRPr="000C6821" w:rsidRDefault="00E91293" w:rsidP="00E91293">
            <w:pPr>
              <w:rPr>
                <w:rFonts w:ascii="Arial" w:hAnsi="Arial" w:cs="Arial"/>
                <w:sz w:val="8"/>
                <w:szCs w:val="2"/>
                <w:lang w:val="es-BO"/>
              </w:rPr>
            </w:pPr>
          </w:p>
        </w:tc>
        <w:tc>
          <w:tcPr>
            <w:tcW w:w="305" w:type="dxa"/>
            <w:shd w:val="clear" w:color="auto" w:fill="auto"/>
          </w:tcPr>
          <w:p w14:paraId="477CA43A" w14:textId="77777777" w:rsidR="00E91293" w:rsidRPr="000C6821" w:rsidRDefault="00E91293" w:rsidP="00E91293">
            <w:pPr>
              <w:rPr>
                <w:rFonts w:ascii="Arial" w:hAnsi="Arial" w:cs="Arial"/>
                <w:sz w:val="8"/>
                <w:szCs w:val="2"/>
                <w:lang w:val="es-BO"/>
              </w:rPr>
            </w:pPr>
          </w:p>
        </w:tc>
        <w:tc>
          <w:tcPr>
            <w:tcW w:w="238" w:type="dxa"/>
            <w:shd w:val="clear" w:color="auto" w:fill="auto"/>
          </w:tcPr>
          <w:p w14:paraId="13B53158" w14:textId="77777777" w:rsidR="00E91293" w:rsidRPr="000C6821" w:rsidRDefault="00E91293" w:rsidP="00E91293">
            <w:pPr>
              <w:rPr>
                <w:rFonts w:ascii="Arial" w:hAnsi="Arial" w:cs="Arial"/>
                <w:sz w:val="8"/>
                <w:szCs w:val="2"/>
                <w:lang w:val="es-BO"/>
              </w:rPr>
            </w:pPr>
          </w:p>
        </w:tc>
        <w:tc>
          <w:tcPr>
            <w:tcW w:w="238" w:type="dxa"/>
            <w:shd w:val="clear" w:color="auto" w:fill="auto"/>
          </w:tcPr>
          <w:p w14:paraId="2932C281"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1B5C97EC"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4A3CF008" w14:textId="77777777" w:rsidR="00E91293" w:rsidRPr="000C6821" w:rsidRDefault="00E91293" w:rsidP="00E91293">
            <w:pPr>
              <w:rPr>
                <w:rFonts w:ascii="Arial" w:hAnsi="Arial" w:cs="Arial"/>
                <w:sz w:val="8"/>
                <w:szCs w:val="2"/>
                <w:lang w:val="es-BO"/>
              </w:rPr>
            </w:pPr>
          </w:p>
        </w:tc>
        <w:tc>
          <w:tcPr>
            <w:tcW w:w="252" w:type="dxa"/>
            <w:tcBorders>
              <w:bottom w:val="single" w:sz="4" w:space="0" w:color="auto"/>
            </w:tcBorders>
            <w:shd w:val="clear" w:color="auto" w:fill="auto"/>
          </w:tcPr>
          <w:p w14:paraId="1ED13EB2" w14:textId="77777777" w:rsidR="00E91293" w:rsidRPr="000C6821" w:rsidRDefault="00E91293" w:rsidP="00E91293">
            <w:pPr>
              <w:rPr>
                <w:rFonts w:ascii="Arial" w:hAnsi="Arial" w:cs="Arial"/>
                <w:sz w:val="8"/>
                <w:szCs w:val="2"/>
                <w:lang w:val="es-BO"/>
              </w:rPr>
            </w:pPr>
          </w:p>
        </w:tc>
        <w:tc>
          <w:tcPr>
            <w:tcW w:w="294" w:type="dxa"/>
            <w:tcBorders>
              <w:bottom w:val="single" w:sz="4" w:space="0" w:color="auto"/>
            </w:tcBorders>
            <w:shd w:val="clear" w:color="auto" w:fill="auto"/>
          </w:tcPr>
          <w:p w14:paraId="5C5EF9B2" w14:textId="77777777" w:rsidR="00E91293" w:rsidRPr="000C6821" w:rsidRDefault="00E91293" w:rsidP="00E91293">
            <w:pPr>
              <w:rPr>
                <w:rFonts w:ascii="Arial" w:hAnsi="Arial" w:cs="Arial"/>
                <w:sz w:val="8"/>
                <w:szCs w:val="2"/>
                <w:lang w:val="es-BO"/>
              </w:rPr>
            </w:pPr>
          </w:p>
        </w:tc>
        <w:tc>
          <w:tcPr>
            <w:tcW w:w="450" w:type="dxa"/>
            <w:gridSpan w:val="2"/>
            <w:tcBorders>
              <w:bottom w:val="single" w:sz="4" w:space="0" w:color="auto"/>
            </w:tcBorders>
            <w:shd w:val="clear" w:color="auto" w:fill="auto"/>
          </w:tcPr>
          <w:p w14:paraId="429E02FF"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42E5C89A" w14:textId="77777777" w:rsidR="00E91293" w:rsidRPr="000C6821" w:rsidRDefault="00E91293" w:rsidP="00E91293">
            <w:pPr>
              <w:rPr>
                <w:rFonts w:ascii="Arial" w:hAnsi="Arial" w:cs="Arial"/>
                <w:sz w:val="8"/>
                <w:szCs w:val="2"/>
                <w:lang w:val="es-BO"/>
              </w:rPr>
            </w:pPr>
          </w:p>
        </w:tc>
        <w:tc>
          <w:tcPr>
            <w:tcW w:w="320" w:type="dxa"/>
            <w:tcBorders>
              <w:bottom w:val="single" w:sz="4" w:space="0" w:color="auto"/>
            </w:tcBorders>
            <w:shd w:val="clear" w:color="auto" w:fill="auto"/>
          </w:tcPr>
          <w:p w14:paraId="044D9F3B" w14:textId="77777777" w:rsidR="00E91293" w:rsidRPr="000C6821" w:rsidRDefault="00E91293" w:rsidP="00E91293">
            <w:pPr>
              <w:rPr>
                <w:rFonts w:ascii="Arial" w:hAnsi="Arial" w:cs="Arial"/>
                <w:sz w:val="8"/>
                <w:szCs w:val="2"/>
                <w:lang w:val="es-BO"/>
              </w:rPr>
            </w:pPr>
          </w:p>
        </w:tc>
        <w:tc>
          <w:tcPr>
            <w:tcW w:w="296" w:type="dxa"/>
            <w:tcBorders>
              <w:bottom w:val="single" w:sz="4" w:space="0" w:color="auto"/>
            </w:tcBorders>
            <w:shd w:val="clear" w:color="auto" w:fill="auto"/>
          </w:tcPr>
          <w:p w14:paraId="30E24166" w14:textId="77777777" w:rsidR="00E91293" w:rsidRPr="000C6821" w:rsidRDefault="00E91293" w:rsidP="00E91293">
            <w:pPr>
              <w:rPr>
                <w:rFonts w:ascii="Arial" w:hAnsi="Arial" w:cs="Arial"/>
                <w:sz w:val="8"/>
                <w:szCs w:val="2"/>
                <w:lang w:val="es-BO"/>
              </w:rPr>
            </w:pPr>
          </w:p>
        </w:tc>
        <w:tc>
          <w:tcPr>
            <w:tcW w:w="259" w:type="dxa"/>
            <w:tcBorders>
              <w:bottom w:val="single" w:sz="4" w:space="0" w:color="auto"/>
            </w:tcBorders>
            <w:shd w:val="clear" w:color="auto" w:fill="auto"/>
          </w:tcPr>
          <w:p w14:paraId="72F3AAE9" w14:textId="77777777" w:rsidR="00E91293" w:rsidRPr="000C6821" w:rsidRDefault="00E91293" w:rsidP="00E91293">
            <w:pPr>
              <w:rPr>
                <w:rFonts w:ascii="Arial" w:hAnsi="Arial" w:cs="Arial"/>
                <w:sz w:val="8"/>
                <w:szCs w:val="2"/>
                <w:lang w:val="es-BO"/>
              </w:rPr>
            </w:pPr>
          </w:p>
        </w:tc>
        <w:tc>
          <w:tcPr>
            <w:tcW w:w="254" w:type="dxa"/>
            <w:tcBorders>
              <w:bottom w:val="single" w:sz="4" w:space="0" w:color="auto"/>
            </w:tcBorders>
            <w:shd w:val="clear" w:color="auto" w:fill="auto"/>
          </w:tcPr>
          <w:p w14:paraId="08F0AA14"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13B97771" w14:textId="77777777" w:rsidR="00E91293" w:rsidRPr="000C6821" w:rsidRDefault="00E91293" w:rsidP="00E91293">
            <w:pPr>
              <w:rPr>
                <w:rFonts w:ascii="Arial" w:hAnsi="Arial" w:cs="Arial"/>
                <w:sz w:val="8"/>
                <w:szCs w:val="2"/>
                <w:lang w:val="es-BO"/>
              </w:rPr>
            </w:pPr>
          </w:p>
        </w:tc>
        <w:tc>
          <w:tcPr>
            <w:tcW w:w="236" w:type="dxa"/>
            <w:tcBorders>
              <w:bottom w:val="single" w:sz="4" w:space="0" w:color="auto"/>
            </w:tcBorders>
            <w:shd w:val="clear" w:color="auto" w:fill="auto"/>
          </w:tcPr>
          <w:p w14:paraId="4D27EA0A" w14:textId="77777777" w:rsidR="00E91293" w:rsidRPr="000C6821" w:rsidRDefault="00E91293" w:rsidP="00E91293">
            <w:pPr>
              <w:rPr>
                <w:rFonts w:ascii="Arial" w:hAnsi="Arial" w:cs="Arial"/>
                <w:sz w:val="8"/>
                <w:szCs w:val="2"/>
                <w:lang w:val="es-BO"/>
              </w:rPr>
            </w:pPr>
          </w:p>
        </w:tc>
        <w:tc>
          <w:tcPr>
            <w:tcW w:w="236" w:type="dxa"/>
            <w:shd w:val="clear" w:color="auto" w:fill="auto"/>
          </w:tcPr>
          <w:p w14:paraId="0F4A601F" w14:textId="77777777" w:rsidR="00E91293" w:rsidRPr="000C6821" w:rsidRDefault="00E9129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33563A9D" w14:textId="77777777" w:rsidR="00E91293" w:rsidRPr="000C6821" w:rsidRDefault="00E91293" w:rsidP="00E91293">
            <w:pPr>
              <w:rPr>
                <w:rFonts w:ascii="Arial" w:hAnsi="Arial" w:cs="Arial"/>
                <w:sz w:val="8"/>
                <w:szCs w:val="2"/>
                <w:lang w:val="es-BO"/>
              </w:rPr>
            </w:pPr>
          </w:p>
        </w:tc>
      </w:tr>
      <w:tr w:rsidR="00B8737A" w:rsidRPr="000C6821" w14:paraId="06EE327B" w14:textId="77777777" w:rsidTr="00253152">
        <w:trPr>
          <w:jc w:val="center"/>
        </w:trPr>
        <w:tc>
          <w:tcPr>
            <w:tcW w:w="1001" w:type="dxa"/>
            <w:gridSpan w:val="5"/>
            <w:tcBorders>
              <w:left w:val="single" w:sz="12" w:space="0" w:color="1F4E79" w:themeColor="accent1" w:themeShade="80"/>
              <w:right w:val="single" w:sz="4" w:space="0" w:color="auto"/>
            </w:tcBorders>
            <w:vAlign w:val="center"/>
          </w:tcPr>
          <w:p w14:paraId="174DF98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Teléfono</w:t>
            </w:r>
          </w:p>
        </w:tc>
        <w:tc>
          <w:tcPr>
            <w:tcW w:w="1032"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6AD45D" w14:textId="74041607" w:rsidR="00E91293" w:rsidRPr="000C6821" w:rsidRDefault="00772A1F" w:rsidP="00E91293">
            <w:pPr>
              <w:rPr>
                <w:rFonts w:ascii="Arial" w:hAnsi="Arial" w:cs="Arial"/>
                <w:sz w:val="16"/>
                <w:szCs w:val="16"/>
                <w:lang w:val="es-BO"/>
              </w:rPr>
            </w:pPr>
            <w:r w:rsidRPr="00772A1F">
              <w:rPr>
                <w:rFonts w:ascii="Arial" w:hAnsi="Arial" w:cs="Arial"/>
                <w:sz w:val="16"/>
                <w:szCs w:val="16"/>
                <w:lang w:val="es-BO"/>
              </w:rPr>
              <w:t>4520317 interno 1282</w:t>
            </w:r>
          </w:p>
        </w:tc>
        <w:tc>
          <w:tcPr>
            <w:tcW w:w="305" w:type="dxa"/>
            <w:tcBorders>
              <w:left w:val="single" w:sz="4" w:space="0" w:color="auto"/>
            </w:tcBorders>
            <w:vAlign w:val="center"/>
          </w:tcPr>
          <w:p w14:paraId="0E61B43A" w14:textId="77777777" w:rsidR="00E91293" w:rsidRPr="000C6821" w:rsidRDefault="00E91293" w:rsidP="00E91293">
            <w:pPr>
              <w:rPr>
                <w:rFonts w:ascii="Arial" w:hAnsi="Arial" w:cs="Arial"/>
                <w:sz w:val="16"/>
                <w:szCs w:val="16"/>
                <w:lang w:val="es-BO"/>
              </w:rPr>
            </w:pPr>
          </w:p>
        </w:tc>
        <w:tc>
          <w:tcPr>
            <w:tcW w:w="579" w:type="dxa"/>
            <w:gridSpan w:val="3"/>
            <w:tcBorders>
              <w:left w:val="nil"/>
              <w:right w:val="single" w:sz="4" w:space="0" w:color="auto"/>
            </w:tcBorders>
          </w:tcPr>
          <w:p w14:paraId="554BD0A3"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Fax</w:t>
            </w:r>
          </w:p>
        </w:tc>
        <w:tc>
          <w:tcPr>
            <w:tcW w:w="118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47136B" w14:textId="77777777" w:rsidR="00E91293" w:rsidRDefault="00E91293" w:rsidP="00E91293">
            <w:pPr>
              <w:rPr>
                <w:rFonts w:ascii="Arial" w:hAnsi="Arial" w:cs="Arial"/>
                <w:sz w:val="16"/>
                <w:szCs w:val="16"/>
                <w:lang w:val="es-BO"/>
              </w:rPr>
            </w:pPr>
          </w:p>
          <w:p w14:paraId="588FE690" w14:textId="3B55F5DE" w:rsidR="00772A1F" w:rsidRPr="00772A1F" w:rsidRDefault="00772A1F" w:rsidP="00772A1F">
            <w:pPr>
              <w:rPr>
                <w:rFonts w:ascii="Arial" w:hAnsi="Arial" w:cs="Arial"/>
                <w:sz w:val="16"/>
                <w:szCs w:val="16"/>
                <w:lang w:val="es-BO"/>
              </w:rPr>
            </w:pPr>
            <w:r w:rsidRPr="00772A1F">
              <w:rPr>
                <w:rFonts w:ascii="Arial" w:hAnsi="Arial" w:cs="Arial"/>
                <w:sz w:val="16"/>
                <w:szCs w:val="16"/>
                <w:lang w:val="es-BO"/>
              </w:rPr>
              <w:t>4520318</w:t>
            </w:r>
          </w:p>
        </w:tc>
        <w:tc>
          <w:tcPr>
            <w:tcW w:w="305" w:type="dxa"/>
            <w:tcBorders>
              <w:left w:val="single" w:sz="4" w:space="0" w:color="auto"/>
            </w:tcBorders>
          </w:tcPr>
          <w:p w14:paraId="238D0AFD" w14:textId="77777777" w:rsidR="00E91293" w:rsidRPr="000C6821" w:rsidRDefault="00E91293" w:rsidP="00E91293">
            <w:pPr>
              <w:rPr>
                <w:rFonts w:ascii="Arial" w:hAnsi="Arial" w:cs="Arial"/>
                <w:sz w:val="16"/>
                <w:szCs w:val="16"/>
                <w:lang w:val="es-BO"/>
              </w:rPr>
            </w:pPr>
          </w:p>
        </w:tc>
        <w:tc>
          <w:tcPr>
            <w:tcW w:w="1662" w:type="dxa"/>
            <w:gridSpan w:val="6"/>
            <w:tcBorders>
              <w:right w:val="single" w:sz="4" w:space="0" w:color="auto"/>
            </w:tcBorders>
          </w:tcPr>
          <w:p w14:paraId="74EB5C3B"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Correo Electrónico</w:t>
            </w:r>
          </w:p>
        </w:tc>
        <w:tc>
          <w:tcPr>
            <w:tcW w:w="3352"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E38DA" w14:textId="553B106A" w:rsidR="00E91293" w:rsidRPr="00B47BD1" w:rsidRDefault="00772A1F" w:rsidP="00B47BD1">
            <w:pPr>
              <w:jc w:val="center"/>
              <w:rPr>
                <w:rFonts w:ascii="Arial" w:hAnsi="Arial" w:cs="Arial"/>
                <w:sz w:val="18"/>
                <w:szCs w:val="18"/>
                <w:lang w:val="es-BO"/>
              </w:rPr>
            </w:pPr>
            <w:r w:rsidRPr="00B47BD1">
              <w:rPr>
                <w:rFonts w:ascii="Arial" w:hAnsi="Arial" w:cs="Arial"/>
                <w:sz w:val="18"/>
                <w:szCs w:val="18"/>
                <w:lang w:val="es-BO"/>
              </w:rPr>
              <w:t>celida.acosta@ende.bo</w:t>
            </w:r>
          </w:p>
        </w:tc>
        <w:tc>
          <w:tcPr>
            <w:tcW w:w="240" w:type="dxa"/>
            <w:tcBorders>
              <w:left w:val="single" w:sz="4" w:space="0" w:color="auto"/>
            </w:tcBorders>
          </w:tcPr>
          <w:p w14:paraId="6217A895" w14:textId="77777777" w:rsidR="00E91293" w:rsidRPr="000C6821" w:rsidRDefault="00E91293" w:rsidP="00E91293">
            <w:pPr>
              <w:rPr>
                <w:rFonts w:ascii="Arial" w:hAnsi="Arial" w:cs="Arial"/>
                <w:sz w:val="16"/>
                <w:szCs w:val="16"/>
                <w:lang w:val="es-BO"/>
              </w:rPr>
            </w:pPr>
          </w:p>
        </w:tc>
        <w:tc>
          <w:tcPr>
            <w:tcW w:w="241" w:type="dxa"/>
            <w:tcBorders>
              <w:right w:val="single" w:sz="12" w:space="0" w:color="1F4E79" w:themeColor="accent1" w:themeShade="80"/>
            </w:tcBorders>
          </w:tcPr>
          <w:p w14:paraId="40AB4E78" w14:textId="77777777" w:rsidR="00E91293" w:rsidRPr="000C6821" w:rsidRDefault="00E91293" w:rsidP="00E91293">
            <w:pPr>
              <w:rPr>
                <w:rFonts w:ascii="Arial" w:hAnsi="Arial" w:cs="Arial"/>
                <w:sz w:val="16"/>
                <w:szCs w:val="16"/>
                <w:lang w:val="es-BO"/>
              </w:rPr>
            </w:pPr>
          </w:p>
        </w:tc>
      </w:tr>
      <w:tr w:rsidR="00B47BD1" w:rsidRPr="000C6821" w14:paraId="68A1C2F1"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7B1346D6" w14:textId="77777777" w:rsidR="00E91293" w:rsidRPr="000C6821" w:rsidRDefault="00E91293" w:rsidP="00E91293">
            <w:pPr>
              <w:jc w:val="right"/>
              <w:rPr>
                <w:rFonts w:ascii="Arial" w:hAnsi="Arial" w:cs="Arial"/>
                <w:b/>
                <w:sz w:val="8"/>
                <w:szCs w:val="2"/>
                <w:lang w:val="es-BO"/>
              </w:rPr>
            </w:pPr>
          </w:p>
        </w:tc>
        <w:tc>
          <w:tcPr>
            <w:tcW w:w="356" w:type="dxa"/>
            <w:shd w:val="clear" w:color="auto" w:fill="auto"/>
          </w:tcPr>
          <w:p w14:paraId="2D917BC0" w14:textId="77777777" w:rsidR="00E91293" w:rsidRPr="000C6821" w:rsidRDefault="00E91293" w:rsidP="00E91293">
            <w:pPr>
              <w:rPr>
                <w:rFonts w:ascii="Arial" w:hAnsi="Arial" w:cs="Arial"/>
                <w:sz w:val="8"/>
                <w:szCs w:val="2"/>
                <w:lang w:val="es-BO"/>
              </w:rPr>
            </w:pPr>
          </w:p>
        </w:tc>
        <w:tc>
          <w:tcPr>
            <w:tcW w:w="305" w:type="dxa"/>
            <w:shd w:val="clear" w:color="auto" w:fill="auto"/>
          </w:tcPr>
          <w:p w14:paraId="41453FE7" w14:textId="77777777" w:rsidR="00E91293" w:rsidRPr="000C6821" w:rsidRDefault="00E91293" w:rsidP="00E91293">
            <w:pPr>
              <w:rPr>
                <w:rFonts w:ascii="Arial" w:hAnsi="Arial" w:cs="Arial"/>
                <w:sz w:val="8"/>
                <w:szCs w:val="2"/>
                <w:lang w:val="es-BO"/>
              </w:rPr>
            </w:pPr>
          </w:p>
        </w:tc>
        <w:tc>
          <w:tcPr>
            <w:tcW w:w="274" w:type="dxa"/>
            <w:gridSpan w:val="2"/>
            <w:shd w:val="clear" w:color="auto" w:fill="auto"/>
          </w:tcPr>
          <w:p w14:paraId="18B161E1" w14:textId="77777777" w:rsidR="00E91293" w:rsidRPr="000C6821" w:rsidRDefault="00E91293" w:rsidP="00E91293">
            <w:pPr>
              <w:rPr>
                <w:rFonts w:ascii="Arial" w:hAnsi="Arial" w:cs="Arial"/>
                <w:sz w:val="8"/>
                <w:szCs w:val="2"/>
                <w:lang w:val="es-BO"/>
              </w:rPr>
            </w:pPr>
          </w:p>
        </w:tc>
        <w:tc>
          <w:tcPr>
            <w:tcW w:w="305" w:type="dxa"/>
            <w:shd w:val="clear" w:color="auto" w:fill="auto"/>
          </w:tcPr>
          <w:p w14:paraId="6804A9DC" w14:textId="77777777" w:rsidR="00E91293" w:rsidRPr="000C6821" w:rsidRDefault="00E91293" w:rsidP="00E91293">
            <w:pPr>
              <w:rPr>
                <w:rFonts w:ascii="Arial" w:hAnsi="Arial" w:cs="Arial"/>
                <w:sz w:val="8"/>
                <w:szCs w:val="2"/>
                <w:lang w:val="es-BO"/>
              </w:rPr>
            </w:pPr>
          </w:p>
        </w:tc>
        <w:tc>
          <w:tcPr>
            <w:tcW w:w="305" w:type="dxa"/>
            <w:shd w:val="clear" w:color="auto" w:fill="auto"/>
          </w:tcPr>
          <w:p w14:paraId="15F554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FC354A6" w14:textId="77777777" w:rsidR="00E91293" w:rsidRPr="000C6821" w:rsidRDefault="00E91293" w:rsidP="00E91293">
            <w:pPr>
              <w:rPr>
                <w:rFonts w:ascii="Arial" w:hAnsi="Arial" w:cs="Arial"/>
                <w:sz w:val="8"/>
                <w:szCs w:val="2"/>
                <w:lang w:val="es-BO"/>
              </w:rPr>
            </w:pPr>
          </w:p>
        </w:tc>
        <w:tc>
          <w:tcPr>
            <w:tcW w:w="305" w:type="dxa"/>
            <w:shd w:val="clear" w:color="auto" w:fill="auto"/>
          </w:tcPr>
          <w:p w14:paraId="03936124" w14:textId="77777777" w:rsidR="00E91293" w:rsidRPr="000C6821" w:rsidRDefault="00E91293" w:rsidP="00E91293">
            <w:pPr>
              <w:rPr>
                <w:rFonts w:ascii="Arial" w:hAnsi="Arial" w:cs="Arial"/>
                <w:sz w:val="8"/>
                <w:szCs w:val="2"/>
                <w:lang w:val="es-BO"/>
              </w:rPr>
            </w:pPr>
          </w:p>
        </w:tc>
        <w:tc>
          <w:tcPr>
            <w:tcW w:w="273" w:type="dxa"/>
            <w:shd w:val="clear" w:color="auto" w:fill="auto"/>
          </w:tcPr>
          <w:p w14:paraId="480246DE" w14:textId="77777777" w:rsidR="00E91293" w:rsidRPr="000C6821" w:rsidRDefault="00E91293" w:rsidP="00E91293">
            <w:pPr>
              <w:rPr>
                <w:rFonts w:ascii="Arial" w:hAnsi="Arial" w:cs="Arial"/>
                <w:sz w:val="8"/>
                <w:szCs w:val="2"/>
                <w:lang w:val="es-BO"/>
              </w:rPr>
            </w:pPr>
          </w:p>
        </w:tc>
        <w:tc>
          <w:tcPr>
            <w:tcW w:w="305" w:type="dxa"/>
            <w:shd w:val="clear" w:color="auto" w:fill="auto"/>
          </w:tcPr>
          <w:p w14:paraId="1A65939C" w14:textId="77777777" w:rsidR="00E91293" w:rsidRPr="000C6821" w:rsidRDefault="00E91293" w:rsidP="00E91293">
            <w:pPr>
              <w:rPr>
                <w:rFonts w:ascii="Arial" w:hAnsi="Arial" w:cs="Arial"/>
                <w:sz w:val="8"/>
                <w:szCs w:val="2"/>
                <w:lang w:val="es-BO"/>
              </w:rPr>
            </w:pPr>
          </w:p>
        </w:tc>
        <w:tc>
          <w:tcPr>
            <w:tcW w:w="305" w:type="dxa"/>
            <w:shd w:val="clear" w:color="auto" w:fill="auto"/>
          </w:tcPr>
          <w:p w14:paraId="45DC7CCC" w14:textId="77777777" w:rsidR="00E91293" w:rsidRPr="000C6821" w:rsidRDefault="00E91293" w:rsidP="00E91293">
            <w:pPr>
              <w:rPr>
                <w:rFonts w:ascii="Arial" w:hAnsi="Arial" w:cs="Arial"/>
                <w:sz w:val="8"/>
                <w:szCs w:val="2"/>
                <w:lang w:val="es-BO"/>
              </w:rPr>
            </w:pPr>
          </w:p>
        </w:tc>
        <w:tc>
          <w:tcPr>
            <w:tcW w:w="271" w:type="dxa"/>
            <w:shd w:val="clear" w:color="auto" w:fill="auto"/>
          </w:tcPr>
          <w:p w14:paraId="36AC6FA2" w14:textId="77777777" w:rsidR="00E91293" w:rsidRPr="000C6821" w:rsidRDefault="00E91293" w:rsidP="00E91293">
            <w:pPr>
              <w:rPr>
                <w:rFonts w:ascii="Arial" w:hAnsi="Arial" w:cs="Arial"/>
                <w:sz w:val="8"/>
                <w:szCs w:val="2"/>
                <w:lang w:val="es-BO"/>
              </w:rPr>
            </w:pPr>
          </w:p>
        </w:tc>
        <w:tc>
          <w:tcPr>
            <w:tcW w:w="305" w:type="dxa"/>
            <w:shd w:val="clear" w:color="auto" w:fill="auto"/>
          </w:tcPr>
          <w:p w14:paraId="1043654F" w14:textId="77777777" w:rsidR="00E91293" w:rsidRPr="000C6821" w:rsidRDefault="00E91293" w:rsidP="00E91293">
            <w:pPr>
              <w:rPr>
                <w:rFonts w:ascii="Arial" w:hAnsi="Arial" w:cs="Arial"/>
                <w:sz w:val="8"/>
                <w:szCs w:val="2"/>
                <w:lang w:val="es-BO"/>
              </w:rPr>
            </w:pPr>
          </w:p>
        </w:tc>
        <w:tc>
          <w:tcPr>
            <w:tcW w:w="305" w:type="dxa"/>
            <w:shd w:val="clear" w:color="auto" w:fill="auto"/>
          </w:tcPr>
          <w:p w14:paraId="049237CF" w14:textId="77777777" w:rsidR="00E91293" w:rsidRPr="000C6821" w:rsidRDefault="00E91293" w:rsidP="00E91293">
            <w:pPr>
              <w:rPr>
                <w:rFonts w:ascii="Arial" w:hAnsi="Arial" w:cs="Arial"/>
                <w:sz w:val="8"/>
                <w:szCs w:val="2"/>
                <w:lang w:val="es-BO"/>
              </w:rPr>
            </w:pPr>
          </w:p>
        </w:tc>
        <w:tc>
          <w:tcPr>
            <w:tcW w:w="238" w:type="dxa"/>
            <w:shd w:val="clear" w:color="auto" w:fill="auto"/>
          </w:tcPr>
          <w:p w14:paraId="7873A4D6" w14:textId="77777777" w:rsidR="00E91293" w:rsidRPr="000C6821" w:rsidRDefault="00E91293" w:rsidP="00E91293">
            <w:pPr>
              <w:rPr>
                <w:rFonts w:ascii="Arial" w:hAnsi="Arial" w:cs="Arial"/>
                <w:sz w:val="8"/>
                <w:szCs w:val="2"/>
                <w:lang w:val="es-BO"/>
              </w:rPr>
            </w:pPr>
          </w:p>
        </w:tc>
        <w:tc>
          <w:tcPr>
            <w:tcW w:w="238" w:type="dxa"/>
            <w:shd w:val="clear" w:color="auto" w:fill="auto"/>
          </w:tcPr>
          <w:p w14:paraId="07879F21"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78F0725A"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3B5FDDD5" w14:textId="77777777" w:rsidR="00E91293" w:rsidRPr="000C6821" w:rsidRDefault="00E91293" w:rsidP="00E91293">
            <w:pPr>
              <w:rPr>
                <w:rFonts w:ascii="Arial" w:hAnsi="Arial" w:cs="Arial"/>
                <w:sz w:val="8"/>
                <w:szCs w:val="2"/>
                <w:lang w:val="es-BO"/>
              </w:rPr>
            </w:pPr>
          </w:p>
        </w:tc>
        <w:tc>
          <w:tcPr>
            <w:tcW w:w="252" w:type="dxa"/>
            <w:tcBorders>
              <w:top w:val="single" w:sz="4" w:space="0" w:color="auto"/>
            </w:tcBorders>
            <w:shd w:val="clear" w:color="auto" w:fill="auto"/>
          </w:tcPr>
          <w:p w14:paraId="67CE0706" w14:textId="77777777" w:rsidR="00E91293" w:rsidRPr="000C6821" w:rsidRDefault="00E91293" w:rsidP="00E91293">
            <w:pPr>
              <w:rPr>
                <w:rFonts w:ascii="Arial" w:hAnsi="Arial" w:cs="Arial"/>
                <w:sz w:val="8"/>
                <w:szCs w:val="2"/>
                <w:lang w:val="es-BO"/>
              </w:rPr>
            </w:pPr>
          </w:p>
        </w:tc>
        <w:tc>
          <w:tcPr>
            <w:tcW w:w="294" w:type="dxa"/>
            <w:tcBorders>
              <w:top w:val="single" w:sz="4" w:space="0" w:color="auto"/>
            </w:tcBorders>
            <w:shd w:val="clear" w:color="auto" w:fill="auto"/>
          </w:tcPr>
          <w:p w14:paraId="65F0586E" w14:textId="77777777" w:rsidR="00E91293" w:rsidRPr="000C6821" w:rsidRDefault="00E91293" w:rsidP="00E91293">
            <w:pPr>
              <w:rPr>
                <w:rFonts w:ascii="Arial" w:hAnsi="Arial" w:cs="Arial"/>
                <w:sz w:val="8"/>
                <w:szCs w:val="2"/>
                <w:lang w:val="es-BO"/>
              </w:rPr>
            </w:pPr>
          </w:p>
        </w:tc>
        <w:tc>
          <w:tcPr>
            <w:tcW w:w="450" w:type="dxa"/>
            <w:gridSpan w:val="2"/>
            <w:tcBorders>
              <w:top w:val="single" w:sz="4" w:space="0" w:color="auto"/>
            </w:tcBorders>
            <w:shd w:val="clear" w:color="auto" w:fill="auto"/>
          </w:tcPr>
          <w:p w14:paraId="507D5957"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73D92F3A" w14:textId="77777777" w:rsidR="00E91293" w:rsidRPr="000C6821" w:rsidRDefault="00E91293" w:rsidP="00E91293">
            <w:pPr>
              <w:rPr>
                <w:rFonts w:ascii="Arial" w:hAnsi="Arial" w:cs="Arial"/>
                <w:sz w:val="8"/>
                <w:szCs w:val="2"/>
                <w:lang w:val="es-BO"/>
              </w:rPr>
            </w:pPr>
          </w:p>
        </w:tc>
        <w:tc>
          <w:tcPr>
            <w:tcW w:w="320" w:type="dxa"/>
            <w:tcBorders>
              <w:top w:val="single" w:sz="4" w:space="0" w:color="auto"/>
            </w:tcBorders>
            <w:shd w:val="clear" w:color="auto" w:fill="auto"/>
          </w:tcPr>
          <w:p w14:paraId="6DF5AEFE" w14:textId="77777777" w:rsidR="00E91293" w:rsidRPr="000C6821" w:rsidRDefault="00E91293" w:rsidP="00E91293">
            <w:pPr>
              <w:rPr>
                <w:rFonts w:ascii="Arial" w:hAnsi="Arial" w:cs="Arial"/>
                <w:sz w:val="8"/>
                <w:szCs w:val="2"/>
                <w:lang w:val="es-BO"/>
              </w:rPr>
            </w:pPr>
          </w:p>
        </w:tc>
        <w:tc>
          <w:tcPr>
            <w:tcW w:w="296" w:type="dxa"/>
            <w:tcBorders>
              <w:top w:val="single" w:sz="4" w:space="0" w:color="auto"/>
            </w:tcBorders>
            <w:shd w:val="clear" w:color="auto" w:fill="auto"/>
          </w:tcPr>
          <w:p w14:paraId="054727E9" w14:textId="77777777" w:rsidR="00E91293" w:rsidRPr="000C6821" w:rsidRDefault="00E91293" w:rsidP="00E91293">
            <w:pPr>
              <w:rPr>
                <w:rFonts w:ascii="Arial" w:hAnsi="Arial" w:cs="Arial"/>
                <w:sz w:val="8"/>
                <w:szCs w:val="2"/>
                <w:lang w:val="es-BO"/>
              </w:rPr>
            </w:pPr>
          </w:p>
        </w:tc>
        <w:tc>
          <w:tcPr>
            <w:tcW w:w="259" w:type="dxa"/>
            <w:tcBorders>
              <w:top w:val="single" w:sz="4" w:space="0" w:color="auto"/>
            </w:tcBorders>
            <w:shd w:val="clear" w:color="auto" w:fill="auto"/>
          </w:tcPr>
          <w:p w14:paraId="15D2BCD6" w14:textId="77777777" w:rsidR="00E91293" w:rsidRPr="000C6821" w:rsidRDefault="00E91293" w:rsidP="00E91293">
            <w:pPr>
              <w:rPr>
                <w:rFonts w:ascii="Arial" w:hAnsi="Arial" w:cs="Arial"/>
                <w:sz w:val="8"/>
                <w:szCs w:val="2"/>
                <w:lang w:val="es-BO"/>
              </w:rPr>
            </w:pPr>
          </w:p>
        </w:tc>
        <w:tc>
          <w:tcPr>
            <w:tcW w:w="254" w:type="dxa"/>
            <w:tcBorders>
              <w:top w:val="single" w:sz="4" w:space="0" w:color="auto"/>
            </w:tcBorders>
            <w:shd w:val="clear" w:color="auto" w:fill="auto"/>
          </w:tcPr>
          <w:p w14:paraId="50A31124"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1AD58326" w14:textId="77777777" w:rsidR="00E91293" w:rsidRPr="000C6821" w:rsidRDefault="00E91293" w:rsidP="00E91293">
            <w:pPr>
              <w:rPr>
                <w:rFonts w:ascii="Arial" w:hAnsi="Arial" w:cs="Arial"/>
                <w:sz w:val="8"/>
                <w:szCs w:val="2"/>
                <w:lang w:val="es-BO"/>
              </w:rPr>
            </w:pPr>
          </w:p>
        </w:tc>
        <w:tc>
          <w:tcPr>
            <w:tcW w:w="236" w:type="dxa"/>
            <w:tcBorders>
              <w:top w:val="single" w:sz="4" w:space="0" w:color="auto"/>
            </w:tcBorders>
            <w:shd w:val="clear" w:color="auto" w:fill="auto"/>
          </w:tcPr>
          <w:p w14:paraId="0C14FFF5" w14:textId="77777777" w:rsidR="00E91293" w:rsidRPr="000C6821" w:rsidRDefault="00E91293" w:rsidP="00E91293">
            <w:pPr>
              <w:rPr>
                <w:rFonts w:ascii="Arial" w:hAnsi="Arial" w:cs="Arial"/>
                <w:sz w:val="8"/>
                <w:szCs w:val="2"/>
                <w:lang w:val="es-BO"/>
              </w:rPr>
            </w:pPr>
          </w:p>
        </w:tc>
        <w:tc>
          <w:tcPr>
            <w:tcW w:w="236" w:type="dxa"/>
            <w:shd w:val="clear" w:color="auto" w:fill="auto"/>
          </w:tcPr>
          <w:p w14:paraId="1CAC017E" w14:textId="77777777" w:rsidR="00E91293" w:rsidRPr="000C6821" w:rsidRDefault="00E9129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0DC20E0D" w14:textId="77777777" w:rsidR="00E91293" w:rsidRPr="000C6821" w:rsidRDefault="00E91293" w:rsidP="00E91293">
            <w:pPr>
              <w:rPr>
                <w:rFonts w:ascii="Arial" w:hAnsi="Arial" w:cs="Arial"/>
                <w:sz w:val="8"/>
                <w:szCs w:val="2"/>
                <w:lang w:val="es-BO"/>
              </w:rPr>
            </w:pPr>
          </w:p>
        </w:tc>
      </w:tr>
      <w:tr w:rsidR="00B47BD1" w:rsidRPr="000C6821" w14:paraId="17CDD933" w14:textId="77777777" w:rsidTr="00253152">
        <w:trPr>
          <w:trHeight w:val="174"/>
          <w:jc w:val="center"/>
        </w:trPr>
        <w:tc>
          <w:tcPr>
            <w:tcW w:w="2033" w:type="dxa"/>
            <w:gridSpan w:val="9"/>
            <w:vMerge w:val="restart"/>
            <w:tcBorders>
              <w:left w:val="single" w:sz="12" w:space="0" w:color="1F4E79" w:themeColor="accent1" w:themeShade="80"/>
            </w:tcBorders>
            <w:shd w:val="clear" w:color="auto" w:fill="auto"/>
            <w:vAlign w:val="center"/>
          </w:tcPr>
          <w:p w14:paraId="20C07690" w14:textId="3701ED86" w:rsidR="00F57E83" w:rsidRPr="00A13669" w:rsidRDefault="00F57E83" w:rsidP="008F315F">
            <w:pPr>
              <w:rPr>
                <w:rFonts w:ascii="Arial" w:hAnsi="Arial" w:cs="Arial"/>
                <w:sz w:val="8"/>
                <w:szCs w:val="2"/>
                <w:lang w:val="es-419"/>
              </w:rPr>
            </w:pPr>
            <w:r w:rsidRPr="000C6821">
              <w:rPr>
                <w:rFonts w:ascii="Arial" w:hAnsi="Arial" w:cs="Arial"/>
                <w:sz w:val="16"/>
                <w:szCs w:val="16"/>
                <w:lang w:val="es-BO"/>
              </w:rPr>
              <w:t xml:space="preserve">Cuenta Corriente Fiscal para </w:t>
            </w:r>
            <w:r w:rsidR="00760614">
              <w:rPr>
                <w:rFonts w:ascii="Arial" w:hAnsi="Arial" w:cs="Arial"/>
                <w:sz w:val="16"/>
                <w:szCs w:val="16"/>
                <w:lang w:val="es-BO"/>
              </w:rPr>
              <w:t>d</w:t>
            </w:r>
            <w:r w:rsidRPr="000C6821">
              <w:rPr>
                <w:rFonts w:ascii="Arial" w:hAnsi="Arial" w:cs="Arial"/>
                <w:sz w:val="16"/>
                <w:szCs w:val="16"/>
                <w:lang w:val="es-BO"/>
              </w:rPr>
              <w:t>epósito por concepto de Garantía</w:t>
            </w:r>
            <w:r w:rsidR="001326F6" w:rsidRPr="000C6821">
              <w:rPr>
                <w:rFonts w:ascii="Arial" w:hAnsi="Arial" w:cs="Arial"/>
                <w:sz w:val="16"/>
                <w:szCs w:val="16"/>
                <w:lang w:val="es-BO"/>
              </w:rPr>
              <w:t xml:space="preserve"> de Seriedad de Propuesta</w:t>
            </w:r>
            <w:r w:rsidR="00A13669">
              <w:rPr>
                <w:rFonts w:ascii="Arial" w:hAnsi="Arial" w:cs="Arial"/>
                <w:sz w:val="16"/>
                <w:szCs w:val="16"/>
                <w:lang w:val="es-419"/>
              </w:rPr>
              <w:t xml:space="preserve"> (Fondos en Custodia)</w:t>
            </w:r>
          </w:p>
        </w:tc>
        <w:tc>
          <w:tcPr>
            <w:tcW w:w="305" w:type="dxa"/>
            <w:shd w:val="clear" w:color="auto" w:fill="auto"/>
          </w:tcPr>
          <w:p w14:paraId="12913214" w14:textId="77777777" w:rsidR="00F57E83" w:rsidRPr="000C6821" w:rsidRDefault="00F57E83" w:rsidP="00E91293">
            <w:pPr>
              <w:rPr>
                <w:rFonts w:ascii="Arial" w:hAnsi="Arial" w:cs="Arial"/>
                <w:sz w:val="8"/>
                <w:szCs w:val="2"/>
                <w:lang w:val="es-BO"/>
              </w:rPr>
            </w:pPr>
          </w:p>
        </w:tc>
        <w:tc>
          <w:tcPr>
            <w:tcW w:w="274" w:type="dxa"/>
            <w:gridSpan w:val="2"/>
            <w:tcBorders>
              <w:bottom w:val="single" w:sz="4" w:space="0" w:color="auto"/>
            </w:tcBorders>
            <w:shd w:val="clear" w:color="auto" w:fill="auto"/>
          </w:tcPr>
          <w:p w14:paraId="673AF2D8"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004B25AC" w14:textId="77777777" w:rsidR="00F57E83" w:rsidRPr="000C6821" w:rsidRDefault="00F57E83" w:rsidP="00E91293">
            <w:pPr>
              <w:rPr>
                <w:rFonts w:ascii="Arial" w:hAnsi="Arial" w:cs="Arial"/>
                <w:sz w:val="8"/>
                <w:szCs w:val="2"/>
                <w:lang w:val="es-BO"/>
              </w:rPr>
            </w:pPr>
          </w:p>
        </w:tc>
        <w:tc>
          <w:tcPr>
            <w:tcW w:w="273" w:type="dxa"/>
            <w:tcBorders>
              <w:bottom w:val="single" w:sz="4" w:space="0" w:color="auto"/>
            </w:tcBorders>
            <w:shd w:val="clear" w:color="auto" w:fill="auto"/>
          </w:tcPr>
          <w:p w14:paraId="5DF0F274"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F57E83" w:rsidRPr="000C6821" w:rsidRDefault="00F57E83" w:rsidP="00E91293">
            <w:pPr>
              <w:rPr>
                <w:rFonts w:ascii="Arial" w:hAnsi="Arial" w:cs="Arial"/>
                <w:sz w:val="8"/>
                <w:szCs w:val="2"/>
                <w:lang w:val="es-BO"/>
              </w:rPr>
            </w:pPr>
          </w:p>
        </w:tc>
        <w:tc>
          <w:tcPr>
            <w:tcW w:w="271" w:type="dxa"/>
            <w:tcBorders>
              <w:bottom w:val="single" w:sz="4" w:space="0" w:color="auto"/>
            </w:tcBorders>
            <w:shd w:val="clear" w:color="auto" w:fill="auto"/>
          </w:tcPr>
          <w:p w14:paraId="602B3DED"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5F3874F"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1A9AD637" w14:textId="77777777" w:rsidR="00F57E83" w:rsidRPr="000C6821" w:rsidRDefault="00F57E83" w:rsidP="00E91293">
            <w:pPr>
              <w:rPr>
                <w:rFonts w:ascii="Arial" w:hAnsi="Arial" w:cs="Arial"/>
                <w:sz w:val="8"/>
                <w:szCs w:val="2"/>
                <w:lang w:val="es-BO"/>
              </w:rPr>
            </w:pPr>
          </w:p>
        </w:tc>
        <w:tc>
          <w:tcPr>
            <w:tcW w:w="238" w:type="dxa"/>
            <w:tcBorders>
              <w:bottom w:val="single" w:sz="4" w:space="0" w:color="auto"/>
            </w:tcBorders>
            <w:shd w:val="clear" w:color="auto" w:fill="auto"/>
          </w:tcPr>
          <w:p w14:paraId="4118C0D7" w14:textId="77777777" w:rsidR="00F57E83" w:rsidRPr="000C6821" w:rsidRDefault="00F57E83" w:rsidP="00E91293">
            <w:pPr>
              <w:rPr>
                <w:rFonts w:ascii="Arial" w:hAnsi="Arial" w:cs="Arial"/>
                <w:sz w:val="8"/>
                <w:szCs w:val="2"/>
                <w:lang w:val="es-BO"/>
              </w:rPr>
            </w:pPr>
          </w:p>
        </w:tc>
        <w:tc>
          <w:tcPr>
            <w:tcW w:w="238" w:type="dxa"/>
            <w:tcBorders>
              <w:bottom w:val="single" w:sz="4" w:space="0" w:color="auto"/>
            </w:tcBorders>
            <w:shd w:val="clear" w:color="auto" w:fill="auto"/>
          </w:tcPr>
          <w:p w14:paraId="6DAACF2B" w14:textId="77777777" w:rsidR="00F57E83" w:rsidRPr="000C6821" w:rsidRDefault="00F57E83" w:rsidP="00E91293">
            <w:pPr>
              <w:rPr>
                <w:rFonts w:ascii="Arial" w:hAnsi="Arial" w:cs="Arial"/>
                <w:sz w:val="8"/>
                <w:szCs w:val="2"/>
                <w:lang w:val="es-BO"/>
              </w:rPr>
            </w:pPr>
          </w:p>
        </w:tc>
        <w:tc>
          <w:tcPr>
            <w:tcW w:w="236" w:type="dxa"/>
            <w:shd w:val="clear" w:color="auto" w:fill="auto"/>
          </w:tcPr>
          <w:p w14:paraId="4CDAA75F" w14:textId="77777777" w:rsidR="00F57E83" w:rsidRPr="000C6821" w:rsidRDefault="00F57E83" w:rsidP="00E91293">
            <w:pPr>
              <w:rPr>
                <w:rFonts w:ascii="Arial" w:hAnsi="Arial" w:cs="Arial"/>
                <w:sz w:val="8"/>
                <w:szCs w:val="2"/>
                <w:lang w:val="es-BO"/>
              </w:rPr>
            </w:pPr>
          </w:p>
        </w:tc>
        <w:tc>
          <w:tcPr>
            <w:tcW w:w="253" w:type="dxa"/>
            <w:shd w:val="clear" w:color="auto" w:fill="auto"/>
          </w:tcPr>
          <w:p w14:paraId="7B53C000" w14:textId="77777777" w:rsidR="00F57E83" w:rsidRPr="000C6821" w:rsidRDefault="00F57E83" w:rsidP="00E91293">
            <w:pPr>
              <w:rPr>
                <w:rFonts w:ascii="Arial" w:hAnsi="Arial" w:cs="Arial"/>
                <w:sz w:val="8"/>
                <w:szCs w:val="2"/>
                <w:lang w:val="es-BO"/>
              </w:rPr>
            </w:pPr>
          </w:p>
        </w:tc>
        <w:tc>
          <w:tcPr>
            <w:tcW w:w="252" w:type="dxa"/>
            <w:shd w:val="clear" w:color="auto" w:fill="auto"/>
          </w:tcPr>
          <w:p w14:paraId="56F9ADB2" w14:textId="77777777" w:rsidR="00F57E83" w:rsidRPr="000C6821" w:rsidRDefault="00F57E83" w:rsidP="00E91293">
            <w:pPr>
              <w:rPr>
                <w:rFonts w:ascii="Arial" w:hAnsi="Arial" w:cs="Arial"/>
                <w:sz w:val="8"/>
                <w:szCs w:val="2"/>
                <w:lang w:val="es-BO"/>
              </w:rPr>
            </w:pPr>
          </w:p>
        </w:tc>
        <w:tc>
          <w:tcPr>
            <w:tcW w:w="294" w:type="dxa"/>
            <w:shd w:val="clear" w:color="auto" w:fill="auto"/>
          </w:tcPr>
          <w:p w14:paraId="43895C82"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07AEAEB6" w14:textId="77777777" w:rsidR="00F57E83" w:rsidRPr="000C6821" w:rsidRDefault="00F57E83" w:rsidP="00E91293">
            <w:pPr>
              <w:rPr>
                <w:rFonts w:ascii="Arial" w:hAnsi="Arial" w:cs="Arial"/>
                <w:sz w:val="8"/>
                <w:szCs w:val="2"/>
                <w:lang w:val="es-BO"/>
              </w:rPr>
            </w:pPr>
          </w:p>
        </w:tc>
        <w:tc>
          <w:tcPr>
            <w:tcW w:w="270" w:type="dxa"/>
            <w:shd w:val="clear" w:color="auto" w:fill="auto"/>
          </w:tcPr>
          <w:p w14:paraId="53713A88" w14:textId="77777777" w:rsidR="00F57E83" w:rsidRPr="000C6821" w:rsidRDefault="00F57E83" w:rsidP="00E91293">
            <w:pPr>
              <w:rPr>
                <w:rFonts w:ascii="Arial" w:hAnsi="Arial" w:cs="Arial"/>
                <w:sz w:val="8"/>
                <w:szCs w:val="2"/>
                <w:lang w:val="es-BO"/>
              </w:rPr>
            </w:pPr>
          </w:p>
        </w:tc>
        <w:tc>
          <w:tcPr>
            <w:tcW w:w="320" w:type="dxa"/>
            <w:shd w:val="clear" w:color="auto" w:fill="auto"/>
          </w:tcPr>
          <w:p w14:paraId="39DF5902" w14:textId="77777777" w:rsidR="00F57E83" w:rsidRPr="000C6821" w:rsidRDefault="00F57E83" w:rsidP="00E91293">
            <w:pPr>
              <w:rPr>
                <w:rFonts w:ascii="Arial" w:hAnsi="Arial" w:cs="Arial"/>
                <w:sz w:val="8"/>
                <w:szCs w:val="2"/>
                <w:lang w:val="es-BO"/>
              </w:rPr>
            </w:pPr>
          </w:p>
        </w:tc>
        <w:tc>
          <w:tcPr>
            <w:tcW w:w="296" w:type="dxa"/>
            <w:shd w:val="clear" w:color="auto" w:fill="auto"/>
          </w:tcPr>
          <w:p w14:paraId="48668741" w14:textId="77777777" w:rsidR="00F57E83" w:rsidRPr="000C6821" w:rsidRDefault="00F57E83" w:rsidP="00E91293">
            <w:pPr>
              <w:rPr>
                <w:rFonts w:ascii="Arial" w:hAnsi="Arial" w:cs="Arial"/>
                <w:sz w:val="8"/>
                <w:szCs w:val="2"/>
                <w:lang w:val="es-BO"/>
              </w:rPr>
            </w:pPr>
          </w:p>
        </w:tc>
        <w:tc>
          <w:tcPr>
            <w:tcW w:w="259" w:type="dxa"/>
            <w:shd w:val="clear" w:color="auto" w:fill="auto"/>
          </w:tcPr>
          <w:p w14:paraId="205FA72D" w14:textId="77777777" w:rsidR="00F57E83" w:rsidRPr="000C6821" w:rsidRDefault="00F57E83" w:rsidP="00E91293">
            <w:pPr>
              <w:rPr>
                <w:rFonts w:ascii="Arial" w:hAnsi="Arial" w:cs="Arial"/>
                <w:sz w:val="8"/>
                <w:szCs w:val="2"/>
                <w:lang w:val="es-BO"/>
              </w:rPr>
            </w:pPr>
          </w:p>
        </w:tc>
        <w:tc>
          <w:tcPr>
            <w:tcW w:w="254" w:type="dxa"/>
            <w:shd w:val="clear" w:color="auto" w:fill="auto"/>
          </w:tcPr>
          <w:p w14:paraId="109D25AB" w14:textId="77777777" w:rsidR="00F57E83" w:rsidRPr="000C6821" w:rsidRDefault="00F57E83" w:rsidP="00E91293">
            <w:pPr>
              <w:rPr>
                <w:rFonts w:ascii="Arial" w:hAnsi="Arial" w:cs="Arial"/>
                <w:sz w:val="8"/>
                <w:szCs w:val="2"/>
                <w:lang w:val="es-BO"/>
              </w:rPr>
            </w:pPr>
          </w:p>
        </w:tc>
        <w:tc>
          <w:tcPr>
            <w:tcW w:w="236" w:type="dxa"/>
            <w:shd w:val="clear" w:color="auto" w:fill="auto"/>
          </w:tcPr>
          <w:p w14:paraId="77BACD10" w14:textId="77777777" w:rsidR="00F57E83" w:rsidRPr="000C6821" w:rsidRDefault="00F57E83" w:rsidP="00E91293">
            <w:pPr>
              <w:rPr>
                <w:rFonts w:ascii="Arial" w:hAnsi="Arial" w:cs="Arial"/>
                <w:sz w:val="8"/>
                <w:szCs w:val="2"/>
                <w:lang w:val="es-BO"/>
              </w:rPr>
            </w:pPr>
          </w:p>
        </w:tc>
        <w:tc>
          <w:tcPr>
            <w:tcW w:w="236" w:type="dxa"/>
            <w:shd w:val="clear" w:color="auto" w:fill="auto"/>
          </w:tcPr>
          <w:p w14:paraId="5459C4A4" w14:textId="77777777" w:rsidR="00F57E83" w:rsidRPr="000C6821" w:rsidRDefault="00F57E83" w:rsidP="00E91293">
            <w:pPr>
              <w:rPr>
                <w:rFonts w:ascii="Arial" w:hAnsi="Arial" w:cs="Arial"/>
                <w:sz w:val="8"/>
                <w:szCs w:val="2"/>
                <w:lang w:val="es-BO"/>
              </w:rPr>
            </w:pPr>
          </w:p>
        </w:tc>
        <w:tc>
          <w:tcPr>
            <w:tcW w:w="236" w:type="dxa"/>
            <w:shd w:val="clear" w:color="auto" w:fill="auto"/>
          </w:tcPr>
          <w:p w14:paraId="12D99BBA"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4137E15F" w14:textId="77777777" w:rsidR="00F57E83" w:rsidRPr="000C6821" w:rsidRDefault="00F57E83" w:rsidP="00E91293">
            <w:pPr>
              <w:rPr>
                <w:rFonts w:ascii="Arial" w:hAnsi="Arial" w:cs="Arial"/>
                <w:sz w:val="8"/>
                <w:szCs w:val="2"/>
                <w:lang w:val="es-BO"/>
              </w:rPr>
            </w:pPr>
          </w:p>
        </w:tc>
      </w:tr>
      <w:tr w:rsidR="00B47BD1" w:rsidRPr="000C6821" w14:paraId="4605B2CE" w14:textId="77777777" w:rsidTr="00253152">
        <w:trPr>
          <w:jc w:val="center"/>
        </w:trPr>
        <w:tc>
          <w:tcPr>
            <w:tcW w:w="2033" w:type="dxa"/>
            <w:gridSpan w:val="9"/>
            <w:vMerge/>
            <w:tcBorders>
              <w:left w:val="single" w:sz="12" w:space="0" w:color="1F4E79" w:themeColor="accent1" w:themeShade="80"/>
            </w:tcBorders>
            <w:shd w:val="clear" w:color="auto" w:fill="auto"/>
            <w:vAlign w:val="center"/>
          </w:tcPr>
          <w:p w14:paraId="4F122B47"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F57E83" w:rsidRPr="000C6821" w:rsidRDefault="00F57E83" w:rsidP="00E91293">
            <w:pPr>
              <w:rPr>
                <w:rFonts w:ascii="Arial" w:hAnsi="Arial" w:cs="Arial"/>
                <w:sz w:val="8"/>
                <w:szCs w:val="2"/>
                <w:lang w:val="es-BO"/>
              </w:rPr>
            </w:pPr>
          </w:p>
        </w:tc>
        <w:tc>
          <w:tcPr>
            <w:tcW w:w="3734" w:type="dxa"/>
            <w:gridSpan w:val="14"/>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760614" w:rsidRDefault="00760614" w:rsidP="00760614">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760614" w:rsidRDefault="00760614" w:rsidP="00760614">
            <w:pPr>
              <w:rPr>
                <w:rFonts w:ascii="Arial" w:hAnsi="Arial" w:cs="Arial"/>
                <w:sz w:val="16"/>
              </w:rPr>
            </w:pPr>
            <w:r>
              <w:rPr>
                <w:rFonts w:ascii="Arial" w:hAnsi="Arial" w:cs="Arial"/>
                <w:sz w:val="16"/>
              </w:rPr>
              <w:t>Banco: Banco Unión S.A.</w:t>
            </w:r>
          </w:p>
          <w:p w14:paraId="79A67A8E" w14:textId="77777777" w:rsidR="00760614" w:rsidRDefault="00760614" w:rsidP="00760614">
            <w:pPr>
              <w:rPr>
                <w:rFonts w:ascii="Arial" w:hAnsi="Arial" w:cs="Arial"/>
                <w:sz w:val="16"/>
              </w:rPr>
            </w:pPr>
            <w:r>
              <w:rPr>
                <w:rFonts w:ascii="Arial" w:hAnsi="Arial" w:cs="Arial"/>
                <w:sz w:val="16"/>
              </w:rPr>
              <w:t>Titular: Tesoro General de la Nación</w:t>
            </w:r>
          </w:p>
          <w:p w14:paraId="06BF1C2D" w14:textId="69CE4B99" w:rsidR="00F57E83" w:rsidRPr="000C6821" w:rsidRDefault="00760614" w:rsidP="00760614">
            <w:pPr>
              <w:tabs>
                <w:tab w:val="center" w:pos="1685"/>
                <w:tab w:val="right" w:pos="3370"/>
              </w:tabs>
              <w:rPr>
                <w:rFonts w:ascii="Arial" w:hAnsi="Arial" w:cs="Arial"/>
                <w:sz w:val="8"/>
                <w:szCs w:val="2"/>
                <w:lang w:val="es-BO"/>
              </w:rPr>
            </w:pPr>
            <w:r>
              <w:rPr>
                <w:rFonts w:ascii="Arial" w:hAnsi="Arial" w:cs="Arial"/>
                <w:sz w:val="16"/>
                <w:lang w:val="es-BO"/>
              </w:rPr>
              <w:t>Moneda: Bolivianos</w:t>
            </w:r>
            <w:r w:rsidR="00F26169">
              <w:rPr>
                <w:rFonts w:ascii="Arial" w:hAnsi="Arial" w:cs="Arial"/>
                <w:sz w:val="22"/>
                <w:szCs w:val="2"/>
                <w:lang w:val="es-BO"/>
              </w:rPr>
              <w:tab/>
            </w:r>
          </w:p>
        </w:tc>
        <w:tc>
          <w:tcPr>
            <w:tcW w:w="236" w:type="dxa"/>
            <w:tcBorders>
              <w:left w:val="single" w:sz="4" w:space="0" w:color="auto"/>
            </w:tcBorders>
            <w:shd w:val="clear" w:color="auto" w:fill="auto"/>
          </w:tcPr>
          <w:p w14:paraId="6CA8AFF4" w14:textId="77777777" w:rsidR="00F57E83" w:rsidRPr="000C6821" w:rsidRDefault="00F57E83" w:rsidP="00E91293">
            <w:pPr>
              <w:rPr>
                <w:rFonts w:ascii="Arial" w:hAnsi="Arial" w:cs="Arial"/>
                <w:sz w:val="8"/>
                <w:szCs w:val="2"/>
                <w:lang w:val="es-BO"/>
              </w:rPr>
            </w:pPr>
          </w:p>
        </w:tc>
        <w:tc>
          <w:tcPr>
            <w:tcW w:w="253" w:type="dxa"/>
            <w:shd w:val="clear" w:color="auto" w:fill="auto"/>
          </w:tcPr>
          <w:p w14:paraId="1E731A08" w14:textId="77777777" w:rsidR="00F57E83" w:rsidRPr="000C6821" w:rsidRDefault="00F57E83" w:rsidP="00E91293">
            <w:pPr>
              <w:rPr>
                <w:rFonts w:ascii="Arial" w:hAnsi="Arial" w:cs="Arial"/>
                <w:sz w:val="8"/>
                <w:szCs w:val="2"/>
                <w:lang w:val="es-BO"/>
              </w:rPr>
            </w:pPr>
          </w:p>
        </w:tc>
        <w:tc>
          <w:tcPr>
            <w:tcW w:w="252" w:type="dxa"/>
            <w:shd w:val="clear" w:color="auto" w:fill="auto"/>
          </w:tcPr>
          <w:p w14:paraId="40BA5815" w14:textId="77777777" w:rsidR="00F57E83" w:rsidRPr="000C6821" w:rsidRDefault="00F57E83" w:rsidP="00E91293">
            <w:pPr>
              <w:rPr>
                <w:rFonts w:ascii="Arial" w:hAnsi="Arial" w:cs="Arial"/>
                <w:sz w:val="8"/>
                <w:szCs w:val="2"/>
                <w:lang w:val="es-BO"/>
              </w:rPr>
            </w:pPr>
          </w:p>
        </w:tc>
        <w:tc>
          <w:tcPr>
            <w:tcW w:w="294" w:type="dxa"/>
            <w:shd w:val="clear" w:color="auto" w:fill="auto"/>
          </w:tcPr>
          <w:p w14:paraId="47D1F9CA"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5D68A441" w14:textId="77777777" w:rsidR="00F57E83" w:rsidRPr="000C6821" w:rsidRDefault="00F57E83" w:rsidP="00E91293">
            <w:pPr>
              <w:rPr>
                <w:rFonts w:ascii="Arial" w:hAnsi="Arial" w:cs="Arial"/>
                <w:sz w:val="8"/>
                <w:szCs w:val="2"/>
                <w:lang w:val="es-BO"/>
              </w:rPr>
            </w:pPr>
          </w:p>
        </w:tc>
        <w:tc>
          <w:tcPr>
            <w:tcW w:w="270" w:type="dxa"/>
            <w:shd w:val="clear" w:color="auto" w:fill="auto"/>
          </w:tcPr>
          <w:p w14:paraId="127244B5" w14:textId="77777777" w:rsidR="00F57E83" w:rsidRPr="000C6821" w:rsidRDefault="00F57E83" w:rsidP="00E91293">
            <w:pPr>
              <w:rPr>
                <w:rFonts w:ascii="Arial" w:hAnsi="Arial" w:cs="Arial"/>
                <w:sz w:val="8"/>
                <w:szCs w:val="2"/>
                <w:lang w:val="es-BO"/>
              </w:rPr>
            </w:pPr>
          </w:p>
        </w:tc>
        <w:tc>
          <w:tcPr>
            <w:tcW w:w="320" w:type="dxa"/>
            <w:shd w:val="clear" w:color="auto" w:fill="auto"/>
          </w:tcPr>
          <w:p w14:paraId="44C2873B" w14:textId="77777777" w:rsidR="00F57E83" w:rsidRPr="000C6821" w:rsidRDefault="00F57E83" w:rsidP="00E91293">
            <w:pPr>
              <w:rPr>
                <w:rFonts w:ascii="Arial" w:hAnsi="Arial" w:cs="Arial"/>
                <w:sz w:val="8"/>
                <w:szCs w:val="2"/>
                <w:lang w:val="es-BO"/>
              </w:rPr>
            </w:pPr>
          </w:p>
        </w:tc>
        <w:tc>
          <w:tcPr>
            <w:tcW w:w="296" w:type="dxa"/>
            <w:shd w:val="clear" w:color="auto" w:fill="auto"/>
          </w:tcPr>
          <w:p w14:paraId="75CAB41A" w14:textId="77777777" w:rsidR="00F57E83" w:rsidRPr="000C6821" w:rsidRDefault="00F57E83" w:rsidP="00E91293">
            <w:pPr>
              <w:rPr>
                <w:rFonts w:ascii="Arial" w:hAnsi="Arial" w:cs="Arial"/>
                <w:sz w:val="8"/>
                <w:szCs w:val="2"/>
                <w:lang w:val="es-BO"/>
              </w:rPr>
            </w:pPr>
          </w:p>
        </w:tc>
        <w:tc>
          <w:tcPr>
            <w:tcW w:w="259" w:type="dxa"/>
            <w:shd w:val="clear" w:color="auto" w:fill="auto"/>
          </w:tcPr>
          <w:p w14:paraId="7C6C4932" w14:textId="77777777" w:rsidR="00F57E83" w:rsidRPr="000C6821" w:rsidRDefault="00F57E83" w:rsidP="00E91293">
            <w:pPr>
              <w:rPr>
                <w:rFonts w:ascii="Arial" w:hAnsi="Arial" w:cs="Arial"/>
                <w:sz w:val="8"/>
                <w:szCs w:val="2"/>
                <w:lang w:val="es-BO"/>
              </w:rPr>
            </w:pPr>
          </w:p>
        </w:tc>
        <w:tc>
          <w:tcPr>
            <w:tcW w:w="254" w:type="dxa"/>
            <w:shd w:val="clear" w:color="auto" w:fill="auto"/>
          </w:tcPr>
          <w:p w14:paraId="6140F7D3" w14:textId="77777777" w:rsidR="00F57E83" w:rsidRPr="000C6821" w:rsidRDefault="00F57E83" w:rsidP="00E91293">
            <w:pPr>
              <w:rPr>
                <w:rFonts w:ascii="Arial" w:hAnsi="Arial" w:cs="Arial"/>
                <w:sz w:val="8"/>
                <w:szCs w:val="2"/>
                <w:lang w:val="es-BO"/>
              </w:rPr>
            </w:pPr>
          </w:p>
        </w:tc>
        <w:tc>
          <w:tcPr>
            <w:tcW w:w="236" w:type="dxa"/>
            <w:shd w:val="clear" w:color="auto" w:fill="auto"/>
          </w:tcPr>
          <w:p w14:paraId="147052D0" w14:textId="77777777" w:rsidR="00F57E83" w:rsidRPr="000C6821" w:rsidRDefault="00F57E83" w:rsidP="00E91293">
            <w:pPr>
              <w:rPr>
                <w:rFonts w:ascii="Arial" w:hAnsi="Arial" w:cs="Arial"/>
                <w:sz w:val="8"/>
                <w:szCs w:val="2"/>
                <w:lang w:val="es-BO"/>
              </w:rPr>
            </w:pPr>
          </w:p>
        </w:tc>
        <w:tc>
          <w:tcPr>
            <w:tcW w:w="236" w:type="dxa"/>
            <w:shd w:val="clear" w:color="auto" w:fill="auto"/>
          </w:tcPr>
          <w:p w14:paraId="3425C463" w14:textId="77777777" w:rsidR="00F57E83" w:rsidRPr="000C6821" w:rsidRDefault="00F57E83" w:rsidP="00E91293">
            <w:pPr>
              <w:rPr>
                <w:rFonts w:ascii="Arial" w:hAnsi="Arial" w:cs="Arial"/>
                <w:sz w:val="8"/>
                <w:szCs w:val="2"/>
                <w:lang w:val="es-BO"/>
              </w:rPr>
            </w:pPr>
          </w:p>
        </w:tc>
        <w:tc>
          <w:tcPr>
            <w:tcW w:w="236" w:type="dxa"/>
            <w:shd w:val="clear" w:color="auto" w:fill="auto"/>
          </w:tcPr>
          <w:p w14:paraId="27EBE71A"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200DA1D2" w14:textId="77777777" w:rsidR="00F57E83" w:rsidRPr="000C6821" w:rsidRDefault="00F57E83" w:rsidP="00E91293">
            <w:pPr>
              <w:rPr>
                <w:rFonts w:ascii="Arial" w:hAnsi="Arial" w:cs="Arial"/>
                <w:sz w:val="8"/>
                <w:szCs w:val="2"/>
                <w:lang w:val="es-BO"/>
              </w:rPr>
            </w:pPr>
          </w:p>
        </w:tc>
      </w:tr>
      <w:tr w:rsidR="00B47BD1" w:rsidRPr="000C6821" w14:paraId="5D414B7B" w14:textId="77777777" w:rsidTr="00253152">
        <w:trPr>
          <w:jc w:val="center"/>
        </w:trPr>
        <w:tc>
          <w:tcPr>
            <w:tcW w:w="2033" w:type="dxa"/>
            <w:gridSpan w:val="9"/>
            <w:vMerge/>
            <w:tcBorders>
              <w:left w:val="single" w:sz="12" w:space="0" w:color="1F4E79" w:themeColor="accent1" w:themeShade="80"/>
            </w:tcBorders>
            <w:shd w:val="clear" w:color="auto" w:fill="auto"/>
            <w:vAlign w:val="center"/>
          </w:tcPr>
          <w:p w14:paraId="63A9678B"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F57E83" w:rsidRPr="000C6821" w:rsidRDefault="00F57E83" w:rsidP="00E91293">
            <w:pPr>
              <w:rPr>
                <w:rFonts w:ascii="Arial" w:hAnsi="Arial" w:cs="Arial"/>
                <w:sz w:val="8"/>
                <w:szCs w:val="2"/>
                <w:lang w:val="es-BO"/>
              </w:rPr>
            </w:pPr>
          </w:p>
        </w:tc>
        <w:tc>
          <w:tcPr>
            <w:tcW w:w="3734" w:type="dxa"/>
            <w:gridSpan w:val="14"/>
            <w:vMerge/>
            <w:tcBorders>
              <w:left w:val="single" w:sz="4" w:space="0" w:color="auto"/>
              <w:right w:val="single" w:sz="4" w:space="0" w:color="auto"/>
            </w:tcBorders>
            <w:shd w:val="clear" w:color="auto" w:fill="DEEAF6" w:themeFill="accent1" w:themeFillTint="33"/>
          </w:tcPr>
          <w:p w14:paraId="23A0A29A" w14:textId="77777777" w:rsidR="00F57E83" w:rsidRPr="000C6821" w:rsidRDefault="00F57E83" w:rsidP="00E91293">
            <w:pPr>
              <w:rPr>
                <w:rFonts w:ascii="Arial" w:hAnsi="Arial" w:cs="Arial"/>
                <w:sz w:val="8"/>
                <w:szCs w:val="2"/>
                <w:lang w:val="es-BO"/>
              </w:rPr>
            </w:pPr>
          </w:p>
        </w:tc>
        <w:tc>
          <w:tcPr>
            <w:tcW w:w="236" w:type="dxa"/>
            <w:tcBorders>
              <w:left w:val="single" w:sz="4" w:space="0" w:color="auto"/>
            </w:tcBorders>
            <w:shd w:val="clear" w:color="auto" w:fill="auto"/>
          </w:tcPr>
          <w:p w14:paraId="648AAE4F" w14:textId="77777777" w:rsidR="00F57E83" w:rsidRPr="000C6821" w:rsidRDefault="00F57E83" w:rsidP="00E91293">
            <w:pPr>
              <w:rPr>
                <w:rFonts w:ascii="Arial" w:hAnsi="Arial" w:cs="Arial"/>
                <w:sz w:val="8"/>
                <w:szCs w:val="2"/>
                <w:lang w:val="es-BO"/>
              </w:rPr>
            </w:pPr>
          </w:p>
        </w:tc>
        <w:tc>
          <w:tcPr>
            <w:tcW w:w="253" w:type="dxa"/>
            <w:shd w:val="clear" w:color="auto" w:fill="auto"/>
          </w:tcPr>
          <w:p w14:paraId="374DE7AA" w14:textId="77777777" w:rsidR="00F57E83" w:rsidRPr="000C6821" w:rsidRDefault="00F57E83" w:rsidP="00E91293">
            <w:pPr>
              <w:rPr>
                <w:rFonts w:ascii="Arial" w:hAnsi="Arial" w:cs="Arial"/>
                <w:sz w:val="8"/>
                <w:szCs w:val="2"/>
                <w:lang w:val="es-BO"/>
              </w:rPr>
            </w:pPr>
          </w:p>
        </w:tc>
        <w:tc>
          <w:tcPr>
            <w:tcW w:w="252" w:type="dxa"/>
            <w:shd w:val="clear" w:color="auto" w:fill="auto"/>
          </w:tcPr>
          <w:p w14:paraId="42BD2BDD" w14:textId="77777777" w:rsidR="00F57E83" w:rsidRPr="000C6821" w:rsidRDefault="00F57E83" w:rsidP="00E91293">
            <w:pPr>
              <w:rPr>
                <w:rFonts w:ascii="Arial" w:hAnsi="Arial" w:cs="Arial"/>
                <w:sz w:val="8"/>
                <w:szCs w:val="2"/>
                <w:lang w:val="es-BO"/>
              </w:rPr>
            </w:pPr>
          </w:p>
        </w:tc>
        <w:tc>
          <w:tcPr>
            <w:tcW w:w="294" w:type="dxa"/>
            <w:shd w:val="clear" w:color="auto" w:fill="auto"/>
          </w:tcPr>
          <w:p w14:paraId="6E48A595"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74053F56" w14:textId="77777777" w:rsidR="00F57E83" w:rsidRPr="000C6821" w:rsidRDefault="00F57E83" w:rsidP="00E91293">
            <w:pPr>
              <w:rPr>
                <w:rFonts w:ascii="Arial" w:hAnsi="Arial" w:cs="Arial"/>
                <w:sz w:val="8"/>
                <w:szCs w:val="2"/>
                <w:lang w:val="es-BO"/>
              </w:rPr>
            </w:pPr>
          </w:p>
        </w:tc>
        <w:tc>
          <w:tcPr>
            <w:tcW w:w="270" w:type="dxa"/>
            <w:shd w:val="clear" w:color="auto" w:fill="auto"/>
          </w:tcPr>
          <w:p w14:paraId="085BA9FA" w14:textId="77777777" w:rsidR="00F57E83" w:rsidRPr="000C6821" w:rsidRDefault="00F57E83" w:rsidP="00E91293">
            <w:pPr>
              <w:rPr>
                <w:rFonts w:ascii="Arial" w:hAnsi="Arial" w:cs="Arial"/>
                <w:sz w:val="8"/>
                <w:szCs w:val="2"/>
                <w:lang w:val="es-BO"/>
              </w:rPr>
            </w:pPr>
          </w:p>
        </w:tc>
        <w:tc>
          <w:tcPr>
            <w:tcW w:w="320" w:type="dxa"/>
            <w:shd w:val="clear" w:color="auto" w:fill="auto"/>
          </w:tcPr>
          <w:p w14:paraId="3F94864E" w14:textId="77777777" w:rsidR="00F57E83" w:rsidRPr="000C6821" w:rsidRDefault="00F57E83" w:rsidP="00E91293">
            <w:pPr>
              <w:rPr>
                <w:rFonts w:ascii="Arial" w:hAnsi="Arial" w:cs="Arial"/>
                <w:sz w:val="8"/>
                <w:szCs w:val="2"/>
                <w:lang w:val="es-BO"/>
              </w:rPr>
            </w:pPr>
          </w:p>
        </w:tc>
        <w:tc>
          <w:tcPr>
            <w:tcW w:w="296" w:type="dxa"/>
            <w:shd w:val="clear" w:color="auto" w:fill="auto"/>
          </w:tcPr>
          <w:p w14:paraId="3FF137CD" w14:textId="77777777" w:rsidR="00F57E83" w:rsidRPr="000C6821" w:rsidRDefault="00F57E83" w:rsidP="00E91293">
            <w:pPr>
              <w:rPr>
                <w:rFonts w:ascii="Arial" w:hAnsi="Arial" w:cs="Arial"/>
                <w:sz w:val="8"/>
                <w:szCs w:val="2"/>
                <w:lang w:val="es-BO"/>
              </w:rPr>
            </w:pPr>
          </w:p>
        </w:tc>
        <w:tc>
          <w:tcPr>
            <w:tcW w:w="259" w:type="dxa"/>
            <w:shd w:val="clear" w:color="auto" w:fill="auto"/>
          </w:tcPr>
          <w:p w14:paraId="23F688AB" w14:textId="77777777" w:rsidR="00F57E83" w:rsidRPr="000C6821" w:rsidRDefault="00F57E83" w:rsidP="00E91293">
            <w:pPr>
              <w:rPr>
                <w:rFonts w:ascii="Arial" w:hAnsi="Arial" w:cs="Arial"/>
                <w:sz w:val="8"/>
                <w:szCs w:val="2"/>
                <w:lang w:val="es-BO"/>
              </w:rPr>
            </w:pPr>
          </w:p>
        </w:tc>
        <w:tc>
          <w:tcPr>
            <w:tcW w:w="254" w:type="dxa"/>
            <w:shd w:val="clear" w:color="auto" w:fill="auto"/>
          </w:tcPr>
          <w:p w14:paraId="43E5CFC1" w14:textId="77777777" w:rsidR="00F57E83" w:rsidRPr="000C6821" w:rsidRDefault="00F57E83" w:rsidP="00E91293">
            <w:pPr>
              <w:rPr>
                <w:rFonts w:ascii="Arial" w:hAnsi="Arial" w:cs="Arial"/>
                <w:sz w:val="8"/>
                <w:szCs w:val="2"/>
                <w:lang w:val="es-BO"/>
              </w:rPr>
            </w:pPr>
          </w:p>
        </w:tc>
        <w:tc>
          <w:tcPr>
            <w:tcW w:w="236" w:type="dxa"/>
            <w:shd w:val="clear" w:color="auto" w:fill="auto"/>
          </w:tcPr>
          <w:p w14:paraId="625FEB77" w14:textId="77777777" w:rsidR="00F57E83" w:rsidRPr="000C6821" w:rsidRDefault="00F57E83" w:rsidP="00E91293">
            <w:pPr>
              <w:rPr>
                <w:rFonts w:ascii="Arial" w:hAnsi="Arial" w:cs="Arial"/>
                <w:sz w:val="8"/>
                <w:szCs w:val="2"/>
                <w:lang w:val="es-BO"/>
              </w:rPr>
            </w:pPr>
          </w:p>
        </w:tc>
        <w:tc>
          <w:tcPr>
            <w:tcW w:w="236" w:type="dxa"/>
            <w:shd w:val="clear" w:color="auto" w:fill="auto"/>
          </w:tcPr>
          <w:p w14:paraId="14D91198" w14:textId="77777777" w:rsidR="00F57E83" w:rsidRPr="000C6821" w:rsidRDefault="00F57E83" w:rsidP="00E91293">
            <w:pPr>
              <w:rPr>
                <w:rFonts w:ascii="Arial" w:hAnsi="Arial" w:cs="Arial"/>
                <w:sz w:val="8"/>
                <w:szCs w:val="2"/>
                <w:lang w:val="es-BO"/>
              </w:rPr>
            </w:pPr>
          </w:p>
        </w:tc>
        <w:tc>
          <w:tcPr>
            <w:tcW w:w="236" w:type="dxa"/>
            <w:shd w:val="clear" w:color="auto" w:fill="auto"/>
          </w:tcPr>
          <w:p w14:paraId="6684B421"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0BFF53DF" w14:textId="77777777" w:rsidR="00F57E83" w:rsidRPr="000C6821" w:rsidRDefault="00F57E83" w:rsidP="00E91293">
            <w:pPr>
              <w:rPr>
                <w:rFonts w:ascii="Arial" w:hAnsi="Arial" w:cs="Arial"/>
                <w:sz w:val="8"/>
                <w:szCs w:val="2"/>
                <w:lang w:val="es-BO"/>
              </w:rPr>
            </w:pPr>
          </w:p>
        </w:tc>
      </w:tr>
      <w:tr w:rsidR="00B47BD1" w:rsidRPr="000C6821" w14:paraId="4B039AD4" w14:textId="77777777" w:rsidTr="00253152">
        <w:trPr>
          <w:jc w:val="center"/>
        </w:trPr>
        <w:tc>
          <w:tcPr>
            <w:tcW w:w="2033" w:type="dxa"/>
            <w:gridSpan w:val="9"/>
            <w:vMerge/>
            <w:tcBorders>
              <w:left w:val="single" w:sz="12" w:space="0" w:color="1F4E79" w:themeColor="accent1" w:themeShade="80"/>
            </w:tcBorders>
            <w:shd w:val="clear" w:color="auto" w:fill="auto"/>
            <w:vAlign w:val="center"/>
          </w:tcPr>
          <w:p w14:paraId="2CF993BD"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F57E83" w:rsidRPr="000C6821" w:rsidRDefault="00F57E83" w:rsidP="00E91293">
            <w:pPr>
              <w:rPr>
                <w:rFonts w:ascii="Arial" w:hAnsi="Arial" w:cs="Arial"/>
                <w:sz w:val="8"/>
                <w:szCs w:val="2"/>
                <w:lang w:val="es-BO"/>
              </w:rPr>
            </w:pPr>
          </w:p>
        </w:tc>
        <w:tc>
          <w:tcPr>
            <w:tcW w:w="3734" w:type="dxa"/>
            <w:gridSpan w:val="14"/>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F57E83" w:rsidRPr="000C6821" w:rsidRDefault="00F57E83" w:rsidP="00E91293">
            <w:pPr>
              <w:rPr>
                <w:rFonts w:ascii="Arial" w:hAnsi="Arial" w:cs="Arial"/>
                <w:sz w:val="8"/>
                <w:szCs w:val="2"/>
                <w:lang w:val="es-BO"/>
              </w:rPr>
            </w:pPr>
          </w:p>
        </w:tc>
        <w:tc>
          <w:tcPr>
            <w:tcW w:w="236" w:type="dxa"/>
            <w:tcBorders>
              <w:left w:val="single" w:sz="4" w:space="0" w:color="auto"/>
            </w:tcBorders>
            <w:shd w:val="clear" w:color="auto" w:fill="auto"/>
          </w:tcPr>
          <w:p w14:paraId="3DF6A245" w14:textId="77777777" w:rsidR="00F57E83" w:rsidRPr="000C6821" w:rsidRDefault="00F57E83" w:rsidP="00E91293">
            <w:pPr>
              <w:rPr>
                <w:rFonts w:ascii="Arial" w:hAnsi="Arial" w:cs="Arial"/>
                <w:sz w:val="8"/>
                <w:szCs w:val="2"/>
                <w:lang w:val="es-BO"/>
              </w:rPr>
            </w:pPr>
          </w:p>
        </w:tc>
        <w:tc>
          <w:tcPr>
            <w:tcW w:w="253" w:type="dxa"/>
            <w:shd w:val="clear" w:color="auto" w:fill="auto"/>
          </w:tcPr>
          <w:p w14:paraId="39BBFE3E" w14:textId="77777777" w:rsidR="00F57E83" w:rsidRPr="000C6821" w:rsidRDefault="00F57E83" w:rsidP="00E91293">
            <w:pPr>
              <w:rPr>
                <w:rFonts w:ascii="Arial" w:hAnsi="Arial" w:cs="Arial"/>
                <w:sz w:val="8"/>
                <w:szCs w:val="2"/>
                <w:lang w:val="es-BO"/>
              </w:rPr>
            </w:pPr>
          </w:p>
        </w:tc>
        <w:tc>
          <w:tcPr>
            <w:tcW w:w="252" w:type="dxa"/>
            <w:shd w:val="clear" w:color="auto" w:fill="auto"/>
          </w:tcPr>
          <w:p w14:paraId="7C156DCE" w14:textId="77777777" w:rsidR="00F57E83" w:rsidRPr="000C6821" w:rsidRDefault="00F57E83" w:rsidP="00E91293">
            <w:pPr>
              <w:rPr>
                <w:rFonts w:ascii="Arial" w:hAnsi="Arial" w:cs="Arial"/>
                <w:sz w:val="8"/>
                <w:szCs w:val="2"/>
                <w:lang w:val="es-BO"/>
              </w:rPr>
            </w:pPr>
          </w:p>
        </w:tc>
        <w:tc>
          <w:tcPr>
            <w:tcW w:w="294" w:type="dxa"/>
            <w:shd w:val="clear" w:color="auto" w:fill="auto"/>
          </w:tcPr>
          <w:p w14:paraId="5D227D82"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0F35BFDE" w14:textId="77777777" w:rsidR="00F57E83" w:rsidRPr="000C6821" w:rsidRDefault="00F57E83" w:rsidP="00E91293">
            <w:pPr>
              <w:rPr>
                <w:rFonts w:ascii="Arial" w:hAnsi="Arial" w:cs="Arial"/>
                <w:sz w:val="8"/>
                <w:szCs w:val="2"/>
                <w:lang w:val="es-BO"/>
              </w:rPr>
            </w:pPr>
          </w:p>
        </w:tc>
        <w:tc>
          <w:tcPr>
            <w:tcW w:w="270" w:type="dxa"/>
            <w:shd w:val="clear" w:color="auto" w:fill="auto"/>
          </w:tcPr>
          <w:p w14:paraId="1C0E60BF" w14:textId="77777777" w:rsidR="00F57E83" w:rsidRPr="000C6821" w:rsidRDefault="00F57E83" w:rsidP="00E91293">
            <w:pPr>
              <w:rPr>
                <w:rFonts w:ascii="Arial" w:hAnsi="Arial" w:cs="Arial"/>
                <w:sz w:val="8"/>
                <w:szCs w:val="2"/>
                <w:lang w:val="es-BO"/>
              </w:rPr>
            </w:pPr>
          </w:p>
        </w:tc>
        <w:tc>
          <w:tcPr>
            <w:tcW w:w="320" w:type="dxa"/>
            <w:shd w:val="clear" w:color="auto" w:fill="auto"/>
          </w:tcPr>
          <w:p w14:paraId="6EA24298" w14:textId="77777777" w:rsidR="00F57E83" w:rsidRPr="000C6821" w:rsidRDefault="00F57E83" w:rsidP="00E91293">
            <w:pPr>
              <w:rPr>
                <w:rFonts w:ascii="Arial" w:hAnsi="Arial" w:cs="Arial"/>
                <w:sz w:val="8"/>
                <w:szCs w:val="2"/>
                <w:lang w:val="es-BO"/>
              </w:rPr>
            </w:pPr>
          </w:p>
        </w:tc>
        <w:tc>
          <w:tcPr>
            <w:tcW w:w="296" w:type="dxa"/>
            <w:shd w:val="clear" w:color="auto" w:fill="auto"/>
          </w:tcPr>
          <w:p w14:paraId="61E1BECC" w14:textId="77777777" w:rsidR="00F57E83" w:rsidRPr="000C6821" w:rsidRDefault="00F57E83" w:rsidP="00E91293">
            <w:pPr>
              <w:rPr>
                <w:rFonts w:ascii="Arial" w:hAnsi="Arial" w:cs="Arial"/>
                <w:sz w:val="8"/>
                <w:szCs w:val="2"/>
                <w:lang w:val="es-BO"/>
              </w:rPr>
            </w:pPr>
          </w:p>
        </w:tc>
        <w:tc>
          <w:tcPr>
            <w:tcW w:w="259" w:type="dxa"/>
            <w:shd w:val="clear" w:color="auto" w:fill="auto"/>
          </w:tcPr>
          <w:p w14:paraId="2C61826F" w14:textId="77777777" w:rsidR="00F57E83" w:rsidRPr="000C6821" w:rsidRDefault="00F57E83" w:rsidP="00E91293">
            <w:pPr>
              <w:rPr>
                <w:rFonts w:ascii="Arial" w:hAnsi="Arial" w:cs="Arial"/>
                <w:sz w:val="8"/>
                <w:szCs w:val="2"/>
                <w:lang w:val="es-BO"/>
              </w:rPr>
            </w:pPr>
          </w:p>
        </w:tc>
        <w:tc>
          <w:tcPr>
            <w:tcW w:w="254" w:type="dxa"/>
            <w:shd w:val="clear" w:color="auto" w:fill="auto"/>
          </w:tcPr>
          <w:p w14:paraId="33D5AC80" w14:textId="77777777" w:rsidR="00F57E83" w:rsidRPr="000C6821" w:rsidRDefault="00F57E83" w:rsidP="00E91293">
            <w:pPr>
              <w:rPr>
                <w:rFonts w:ascii="Arial" w:hAnsi="Arial" w:cs="Arial"/>
                <w:sz w:val="8"/>
                <w:szCs w:val="2"/>
                <w:lang w:val="es-BO"/>
              </w:rPr>
            </w:pPr>
          </w:p>
        </w:tc>
        <w:tc>
          <w:tcPr>
            <w:tcW w:w="236" w:type="dxa"/>
            <w:shd w:val="clear" w:color="auto" w:fill="auto"/>
          </w:tcPr>
          <w:p w14:paraId="27476B9D" w14:textId="77777777" w:rsidR="00F57E83" w:rsidRPr="000C6821" w:rsidRDefault="00F57E83" w:rsidP="00E91293">
            <w:pPr>
              <w:rPr>
                <w:rFonts w:ascii="Arial" w:hAnsi="Arial" w:cs="Arial"/>
                <w:sz w:val="8"/>
                <w:szCs w:val="2"/>
                <w:lang w:val="es-BO"/>
              </w:rPr>
            </w:pPr>
          </w:p>
        </w:tc>
        <w:tc>
          <w:tcPr>
            <w:tcW w:w="236" w:type="dxa"/>
            <w:shd w:val="clear" w:color="auto" w:fill="auto"/>
          </w:tcPr>
          <w:p w14:paraId="79F839F4" w14:textId="77777777" w:rsidR="00F57E83" w:rsidRPr="000C6821" w:rsidRDefault="00F57E83" w:rsidP="00E91293">
            <w:pPr>
              <w:rPr>
                <w:rFonts w:ascii="Arial" w:hAnsi="Arial" w:cs="Arial"/>
                <w:sz w:val="8"/>
                <w:szCs w:val="2"/>
                <w:lang w:val="es-BO"/>
              </w:rPr>
            </w:pPr>
          </w:p>
        </w:tc>
        <w:tc>
          <w:tcPr>
            <w:tcW w:w="236" w:type="dxa"/>
            <w:shd w:val="clear" w:color="auto" w:fill="auto"/>
          </w:tcPr>
          <w:p w14:paraId="42D43044"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614C6676" w14:textId="77777777" w:rsidR="00F57E83" w:rsidRPr="000C6821" w:rsidRDefault="00F57E83" w:rsidP="00E91293">
            <w:pPr>
              <w:rPr>
                <w:rFonts w:ascii="Arial" w:hAnsi="Arial" w:cs="Arial"/>
                <w:sz w:val="8"/>
                <w:szCs w:val="2"/>
                <w:lang w:val="es-BO"/>
              </w:rPr>
            </w:pPr>
          </w:p>
        </w:tc>
      </w:tr>
      <w:tr w:rsidR="00B47BD1" w:rsidRPr="000C6821" w14:paraId="2C07DE0B" w14:textId="77777777" w:rsidTr="00253152">
        <w:trPr>
          <w:jc w:val="center"/>
        </w:trPr>
        <w:tc>
          <w:tcPr>
            <w:tcW w:w="2033" w:type="dxa"/>
            <w:gridSpan w:val="9"/>
            <w:vMerge/>
            <w:tcBorders>
              <w:left w:val="single" w:sz="12" w:space="0" w:color="1F4E79" w:themeColor="accent1" w:themeShade="80"/>
            </w:tcBorders>
            <w:shd w:val="clear" w:color="auto" w:fill="auto"/>
            <w:vAlign w:val="center"/>
          </w:tcPr>
          <w:p w14:paraId="64578850" w14:textId="77777777" w:rsidR="00F57E83" w:rsidRPr="000C6821" w:rsidRDefault="00F57E83" w:rsidP="00E91293">
            <w:pPr>
              <w:rPr>
                <w:rFonts w:ascii="Arial" w:hAnsi="Arial" w:cs="Arial"/>
                <w:sz w:val="8"/>
                <w:szCs w:val="2"/>
                <w:lang w:val="es-BO"/>
              </w:rPr>
            </w:pPr>
          </w:p>
        </w:tc>
        <w:tc>
          <w:tcPr>
            <w:tcW w:w="305" w:type="dxa"/>
            <w:shd w:val="clear" w:color="auto" w:fill="auto"/>
          </w:tcPr>
          <w:p w14:paraId="0D1541FA" w14:textId="77777777" w:rsidR="00F57E83" w:rsidRPr="000C6821" w:rsidRDefault="00F57E83" w:rsidP="00E91293">
            <w:pPr>
              <w:rPr>
                <w:rFonts w:ascii="Arial" w:hAnsi="Arial" w:cs="Arial"/>
                <w:sz w:val="8"/>
                <w:szCs w:val="2"/>
                <w:lang w:val="es-BO"/>
              </w:rPr>
            </w:pPr>
          </w:p>
        </w:tc>
        <w:tc>
          <w:tcPr>
            <w:tcW w:w="274" w:type="dxa"/>
            <w:gridSpan w:val="2"/>
            <w:tcBorders>
              <w:top w:val="single" w:sz="4" w:space="0" w:color="auto"/>
            </w:tcBorders>
            <w:shd w:val="clear" w:color="auto" w:fill="auto"/>
          </w:tcPr>
          <w:p w14:paraId="0390D04B"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149B8C07" w14:textId="77777777" w:rsidR="00F57E83" w:rsidRPr="000C6821" w:rsidRDefault="00F57E83" w:rsidP="00E91293">
            <w:pPr>
              <w:rPr>
                <w:rFonts w:ascii="Arial" w:hAnsi="Arial" w:cs="Arial"/>
                <w:sz w:val="8"/>
                <w:szCs w:val="2"/>
                <w:lang w:val="es-BO"/>
              </w:rPr>
            </w:pPr>
          </w:p>
        </w:tc>
        <w:tc>
          <w:tcPr>
            <w:tcW w:w="273" w:type="dxa"/>
            <w:tcBorders>
              <w:top w:val="single" w:sz="4" w:space="0" w:color="auto"/>
            </w:tcBorders>
            <w:shd w:val="clear" w:color="auto" w:fill="auto"/>
          </w:tcPr>
          <w:p w14:paraId="2E57A32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F57E83" w:rsidRPr="000C6821" w:rsidRDefault="00F57E83" w:rsidP="00E91293">
            <w:pPr>
              <w:rPr>
                <w:rFonts w:ascii="Arial" w:hAnsi="Arial" w:cs="Arial"/>
                <w:sz w:val="8"/>
                <w:szCs w:val="2"/>
                <w:lang w:val="es-BO"/>
              </w:rPr>
            </w:pPr>
          </w:p>
        </w:tc>
        <w:tc>
          <w:tcPr>
            <w:tcW w:w="271" w:type="dxa"/>
            <w:tcBorders>
              <w:top w:val="single" w:sz="4" w:space="0" w:color="auto"/>
            </w:tcBorders>
            <w:shd w:val="clear" w:color="auto" w:fill="auto"/>
          </w:tcPr>
          <w:p w14:paraId="3D37F2F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26709DD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4963E5BF" w14:textId="77777777" w:rsidR="00F57E83" w:rsidRPr="000C6821" w:rsidRDefault="00F57E83" w:rsidP="00E91293">
            <w:pPr>
              <w:rPr>
                <w:rFonts w:ascii="Arial" w:hAnsi="Arial" w:cs="Arial"/>
                <w:sz w:val="8"/>
                <w:szCs w:val="2"/>
                <w:lang w:val="es-BO"/>
              </w:rPr>
            </w:pPr>
          </w:p>
        </w:tc>
        <w:tc>
          <w:tcPr>
            <w:tcW w:w="238" w:type="dxa"/>
            <w:tcBorders>
              <w:top w:val="single" w:sz="4" w:space="0" w:color="auto"/>
            </w:tcBorders>
            <w:shd w:val="clear" w:color="auto" w:fill="auto"/>
          </w:tcPr>
          <w:p w14:paraId="1871A369" w14:textId="77777777" w:rsidR="00F57E83" w:rsidRPr="000C6821" w:rsidRDefault="00F57E83" w:rsidP="00E91293">
            <w:pPr>
              <w:rPr>
                <w:rFonts w:ascii="Arial" w:hAnsi="Arial" w:cs="Arial"/>
                <w:sz w:val="8"/>
                <w:szCs w:val="2"/>
                <w:lang w:val="es-BO"/>
              </w:rPr>
            </w:pPr>
          </w:p>
        </w:tc>
        <w:tc>
          <w:tcPr>
            <w:tcW w:w="238" w:type="dxa"/>
            <w:tcBorders>
              <w:top w:val="single" w:sz="4" w:space="0" w:color="auto"/>
            </w:tcBorders>
            <w:shd w:val="clear" w:color="auto" w:fill="auto"/>
          </w:tcPr>
          <w:p w14:paraId="5A96B082" w14:textId="77777777" w:rsidR="00F57E83" w:rsidRPr="000C6821" w:rsidRDefault="00F57E83" w:rsidP="00E91293">
            <w:pPr>
              <w:rPr>
                <w:rFonts w:ascii="Arial" w:hAnsi="Arial" w:cs="Arial"/>
                <w:sz w:val="8"/>
                <w:szCs w:val="2"/>
                <w:lang w:val="es-BO"/>
              </w:rPr>
            </w:pPr>
          </w:p>
        </w:tc>
        <w:tc>
          <w:tcPr>
            <w:tcW w:w="236" w:type="dxa"/>
            <w:shd w:val="clear" w:color="auto" w:fill="auto"/>
          </w:tcPr>
          <w:p w14:paraId="61FE625C" w14:textId="77777777" w:rsidR="00F57E83" w:rsidRPr="000C6821" w:rsidRDefault="00F57E83" w:rsidP="00E91293">
            <w:pPr>
              <w:rPr>
                <w:rFonts w:ascii="Arial" w:hAnsi="Arial" w:cs="Arial"/>
                <w:sz w:val="8"/>
                <w:szCs w:val="2"/>
                <w:lang w:val="es-BO"/>
              </w:rPr>
            </w:pPr>
          </w:p>
        </w:tc>
        <w:tc>
          <w:tcPr>
            <w:tcW w:w="253" w:type="dxa"/>
            <w:shd w:val="clear" w:color="auto" w:fill="auto"/>
          </w:tcPr>
          <w:p w14:paraId="77105C47" w14:textId="77777777" w:rsidR="00F57E83" w:rsidRPr="000C6821" w:rsidRDefault="00F57E83" w:rsidP="00E91293">
            <w:pPr>
              <w:rPr>
                <w:rFonts w:ascii="Arial" w:hAnsi="Arial" w:cs="Arial"/>
                <w:sz w:val="8"/>
                <w:szCs w:val="2"/>
                <w:lang w:val="es-BO"/>
              </w:rPr>
            </w:pPr>
          </w:p>
        </w:tc>
        <w:tc>
          <w:tcPr>
            <w:tcW w:w="252" w:type="dxa"/>
            <w:shd w:val="clear" w:color="auto" w:fill="auto"/>
          </w:tcPr>
          <w:p w14:paraId="49B10F78" w14:textId="77777777" w:rsidR="00F57E83" w:rsidRPr="000C6821" w:rsidRDefault="00F57E83" w:rsidP="00E91293">
            <w:pPr>
              <w:rPr>
                <w:rFonts w:ascii="Arial" w:hAnsi="Arial" w:cs="Arial"/>
                <w:sz w:val="8"/>
                <w:szCs w:val="2"/>
                <w:lang w:val="es-BO"/>
              </w:rPr>
            </w:pPr>
          </w:p>
        </w:tc>
        <w:tc>
          <w:tcPr>
            <w:tcW w:w="294" w:type="dxa"/>
            <w:shd w:val="clear" w:color="auto" w:fill="auto"/>
          </w:tcPr>
          <w:p w14:paraId="28AB5C37"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50FD79DA" w14:textId="77777777" w:rsidR="00F57E83" w:rsidRPr="000C6821" w:rsidRDefault="00F57E83" w:rsidP="00E91293">
            <w:pPr>
              <w:rPr>
                <w:rFonts w:ascii="Arial" w:hAnsi="Arial" w:cs="Arial"/>
                <w:sz w:val="8"/>
                <w:szCs w:val="2"/>
                <w:lang w:val="es-BO"/>
              </w:rPr>
            </w:pPr>
          </w:p>
        </w:tc>
        <w:tc>
          <w:tcPr>
            <w:tcW w:w="270" w:type="dxa"/>
            <w:shd w:val="clear" w:color="auto" w:fill="auto"/>
          </w:tcPr>
          <w:p w14:paraId="2738922A" w14:textId="77777777" w:rsidR="00F57E83" w:rsidRPr="000C6821" w:rsidRDefault="00F57E83" w:rsidP="00E91293">
            <w:pPr>
              <w:rPr>
                <w:rFonts w:ascii="Arial" w:hAnsi="Arial" w:cs="Arial"/>
                <w:sz w:val="8"/>
                <w:szCs w:val="2"/>
                <w:lang w:val="es-BO"/>
              </w:rPr>
            </w:pPr>
          </w:p>
        </w:tc>
        <w:tc>
          <w:tcPr>
            <w:tcW w:w="320" w:type="dxa"/>
            <w:shd w:val="clear" w:color="auto" w:fill="auto"/>
          </w:tcPr>
          <w:p w14:paraId="404C134C" w14:textId="77777777" w:rsidR="00F57E83" w:rsidRPr="000C6821" w:rsidRDefault="00F57E83" w:rsidP="00E91293">
            <w:pPr>
              <w:rPr>
                <w:rFonts w:ascii="Arial" w:hAnsi="Arial" w:cs="Arial"/>
                <w:sz w:val="8"/>
                <w:szCs w:val="2"/>
                <w:lang w:val="es-BO"/>
              </w:rPr>
            </w:pPr>
          </w:p>
        </w:tc>
        <w:tc>
          <w:tcPr>
            <w:tcW w:w="296" w:type="dxa"/>
            <w:shd w:val="clear" w:color="auto" w:fill="auto"/>
          </w:tcPr>
          <w:p w14:paraId="418D33BC" w14:textId="77777777" w:rsidR="00F57E83" w:rsidRPr="000C6821" w:rsidRDefault="00F57E83" w:rsidP="00E91293">
            <w:pPr>
              <w:rPr>
                <w:rFonts w:ascii="Arial" w:hAnsi="Arial" w:cs="Arial"/>
                <w:sz w:val="8"/>
                <w:szCs w:val="2"/>
                <w:lang w:val="es-BO"/>
              </w:rPr>
            </w:pPr>
          </w:p>
        </w:tc>
        <w:tc>
          <w:tcPr>
            <w:tcW w:w="259" w:type="dxa"/>
            <w:shd w:val="clear" w:color="auto" w:fill="auto"/>
          </w:tcPr>
          <w:p w14:paraId="61068711" w14:textId="77777777" w:rsidR="00F57E83" w:rsidRPr="000C6821" w:rsidRDefault="00F57E83" w:rsidP="00E91293">
            <w:pPr>
              <w:rPr>
                <w:rFonts w:ascii="Arial" w:hAnsi="Arial" w:cs="Arial"/>
                <w:sz w:val="8"/>
                <w:szCs w:val="2"/>
                <w:lang w:val="es-BO"/>
              </w:rPr>
            </w:pPr>
          </w:p>
        </w:tc>
        <w:tc>
          <w:tcPr>
            <w:tcW w:w="254" w:type="dxa"/>
            <w:shd w:val="clear" w:color="auto" w:fill="auto"/>
          </w:tcPr>
          <w:p w14:paraId="527873DC" w14:textId="77777777" w:rsidR="00F57E83" w:rsidRPr="000C6821" w:rsidRDefault="00F57E83" w:rsidP="00E91293">
            <w:pPr>
              <w:rPr>
                <w:rFonts w:ascii="Arial" w:hAnsi="Arial" w:cs="Arial"/>
                <w:sz w:val="8"/>
                <w:szCs w:val="2"/>
                <w:lang w:val="es-BO"/>
              </w:rPr>
            </w:pPr>
          </w:p>
        </w:tc>
        <w:tc>
          <w:tcPr>
            <w:tcW w:w="236" w:type="dxa"/>
            <w:shd w:val="clear" w:color="auto" w:fill="auto"/>
          </w:tcPr>
          <w:p w14:paraId="7201B335" w14:textId="77777777" w:rsidR="00F57E83" w:rsidRPr="000C6821" w:rsidRDefault="00F57E83" w:rsidP="00E91293">
            <w:pPr>
              <w:rPr>
                <w:rFonts w:ascii="Arial" w:hAnsi="Arial" w:cs="Arial"/>
                <w:sz w:val="8"/>
                <w:szCs w:val="2"/>
                <w:lang w:val="es-BO"/>
              </w:rPr>
            </w:pPr>
          </w:p>
        </w:tc>
        <w:tc>
          <w:tcPr>
            <w:tcW w:w="236" w:type="dxa"/>
            <w:shd w:val="clear" w:color="auto" w:fill="auto"/>
          </w:tcPr>
          <w:p w14:paraId="4644F4DC" w14:textId="77777777" w:rsidR="00F57E83" w:rsidRPr="000C6821" w:rsidRDefault="00F57E83" w:rsidP="00E91293">
            <w:pPr>
              <w:rPr>
                <w:rFonts w:ascii="Arial" w:hAnsi="Arial" w:cs="Arial"/>
                <w:sz w:val="8"/>
                <w:szCs w:val="2"/>
                <w:lang w:val="es-BO"/>
              </w:rPr>
            </w:pPr>
          </w:p>
        </w:tc>
        <w:tc>
          <w:tcPr>
            <w:tcW w:w="236" w:type="dxa"/>
            <w:shd w:val="clear" w:color="auto" w:fill="auto"/>
          </w:tcPr>
          <w:p w14:paraId="5E727875"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688406DB" w14:textId="77777777" w:rsidR="00F57E83" w:rsidRPr="000C6821" w:rsidRDefault="00F57E83" w:rsidP="00E91293">
            <w:pPr>
              <w:rPr>
                <w:rFonts w:ascii="Arial" w:hAnsi="Arial" w:cs="Arial"/>
                <w:sz w:val="8"/>
                <w:szCs w:val="2"/>
                <w:lang w:val="es-BO"/>
              </w:rPr>
            </w:pPr>
          </w:p>
        </w:tc>
      </w:tr>
      <w:tr w:rsidR="00B47BD1" w:rsidRPr="000C6821" w14:paraId="72842096" w14:textId="77777777" w:rsidTr="00253152">
        <w:trPr>
          <w:jc w:val="center"/>
        </w:trPr>
        <w:tc>
          <w:tcPr>
            <w:tcW w:w="1677" w:type="dxa"/>
            <w:gridSpan w:val="8"/>
            <w:tcBorders>
              <w:left w:val="single" w:sz="12" w:space="0" w:color="1F4E79" w:themeColor="accent1" w:themeShade="80"/>
            </w:tcBorders>
            <w:shd w:val="clear" w:color="auto" w:fill="auto"/>
            <w:vAlign w:val="center"/>
          </w:tcPr>
          <w:p w14:paraId="44DE27B5" w14:textId="77777777" w:rsidR="00F57E83" w:rsidRPr="000C6821" w:rsidRDefault="00F57E83" w:rsidP="00E91293">
            <w:pPr>
              <w:jc w:val="right"/>
              <w:rPr>
                <w:rFonts w:ascii="Arial" w:hAnsi="Arial" w:cs="Arial"/>
                <w:b/>
                <w:sz w:val="8"/>
                <w:szCs w:val="2"/>
                <w:lang w:val="es-BO"/>
              </w:rPr>
            </w:pPr>
          </w:p>
        </w:tc>
        <w:tc>
          <w:tcPr>
            <w:tcW w:w="356" w:type="dxa"/>
            <w:shd w:val="clear" w:color="auto" w:fill="auto"/>
          </w:tcPr>
          <w:p w14:paraId="19A6312F" w14:textId="77777777" w:rsidR="00F57E83" w:rsidRPr="000C6821" w:rsidRDefault="00F57E83" w:rsidP="00E91293">
            <w:pPr>
              <w:rPr>
                <w:rFonts w:ascii="Arial" w:hAnsi="Arial" w:cs="Arial"/>
                <w:sz w:val="8"/>
                <w:szCs w:val="2"/>
                <w:lang w:val="es-BO"/>
              </w:rPr>
            </w:pPr>
          </w:p>
        </w:tc>
        <w:tc>
          <w:tcPr>
            <w:tcW w:w="305" w:type="dxa"/>
            <w:shd w:val="clear" w:color="auto" w:fill="auto"/>
          </w:tcPr>
          <w:p w14:paraId="17B9972B" w14:textId="77777777" w:rsidR="00F57E83" w:rsidRPr="000C6821" w:rsidRDefault="00F57E83" w:rsidP="00E91293">
            <w:pPr>
              <w:rPr>
                <w:rFonts w:ascii="Arial" w:hAnsi="Arial" w:cs="Arial"/>
                <w:sz w:val="8"/>
                <w:szCs w:val="2"/>
                <w:lang w:val="es-BO"/>
              </w:rPr>
            </w:pPr>
          </w:p>
        </w:tc>
        <w:tc>
          <w:tcPr>
            <w:tcW w:w="274" w:type="dxa"/>
            <w:gridSpan w:val="2"/>
            <w:shd w:val="clear" w:color="auto" w:fill="auto"/>
          </w:tcPr>
          <w:p w14:paraId="45E8FDD9" w14:textId="77777777" w:rsidR="00F57E83" w:rsidRPr="000C6821" w:rsidRDefault="00F57E83" w:rsidP="00E91293">
            <w:pPr>
              <w:rPr>
                <w:rFonts w:ascii="Arial" w:hAnsi="Arial" w:cs="Arial"/>
                <w:sz w:val="8"/>
                <w:szCs w:val="2"/>
                <w:lang w:val="es-BO"/>
              </w:rPr>
            </w:pPr>
          </w:p>
        </w:tc>
        <w:tc>
          <w:tcPr>
            <w:tcW w:w="305" w:type="dxa"/>
            <w:shd w:val="clear" w:color="auto" w:fill="auto"/>
          </w:tcPr>
          <w:p w14:paraId="165F54A3" w14:textId="77777777" w:rsidR="00F57E83" w:rsidRPr="000C6821" w:rsidRDefault="00F57E83" w:rsidP="00E91293">
            <w:pPr>
              <w:rPr>
                <w:rFonts w:ascii="Arial" w:hAnsi="Arial" w:cs="Arial"/>
                <w:sz w:val="8"/>
                <w:szCs w:val="2"/>
                <w:lang w:val="es-BO"/>
              </w:rPr>
            </w:pPr>
          </w:p>
        </w:tc>
        <w:tc>
          <w:tcPr>
            <w:tcW w:w="305" w:type="dxa"/>
            <w:shd w:val="clear" w:color="auto" w:fill="auto"/>
          </w:tcPr>
          <w:p w14:paraId="623EACC8" w14:textId="77777777" w:rsidR="00F57E83" w:rsidRPr="000C6821" w:rsidRDefault="00F57E83" w:rsidP="00E91293">
            <w:pPr>
              <w:rPr>
                <w:rFonts w:ascii="Arial" w:hAnsi="Arial" w:cs="Arial"/>
                <w:sz w:val="8"/>
                <w:szCs w:val="2"/>
                <w:lang w:val="es-BO"/>
              </w:rPr>
            </w:pPr>
          </w:p>
        </w:tc>
        <w:tc>
          <w:tcPr>
            <w:tcW w:w="305" w:type="dxa"/>
            <w:shd w:val="clear" w:color="auto" w:fill="auto"/>
          </w:tcPr>
          <w:p w14:paraId="19775E02" w14:textId="77777777" w:rsidR="00F57E83" w:rsidRPr="000C6821" w:rsidRDefault="00F57E83" w:rsidP="00E91293">
            <w:pPr>
              <w:rPr>
                <w:rFonts w:ascii="Arial" w:hAnsi="Arial" w:cs="Arial"/>
                <w:sz w:val="8"/>
                <w:szCs w:val="2"/>
                <w:lang w:val="es-BO"/>
              </w:rPr>
            </w:pPr>
          </w:p>
        </w:tc>
        <w:tc>
          <w:tcPr>
            <w:tcW w:w="305" w:type="dxa"/>
            <w:shd w:val="clear" w:color="auto" w:fill="auto"/>
          </w:tcPr>
          <w:p w14:paraId="135E350B" w14:textId="77777777" w:rsidR="00F57E83" w:rsidRPr="000C6821" w:rsidRDefault="00F57E83" w:rsidP="00E91293">
            <w:pPr>
              <w:rPr>
                <w:rFonts w:ascii="Arial" w:hAnsi="Arial" w:cs="Arial"/>
                <w:sz w:val="8"/>
                <w:szCs w:val="2"/>
                <w:lang w:val="es-BO"/>
              </w:rPr>
            </w:pPr>
          </w:p>
        </w:tc>
        <w:tc>
          <w:tcPr>
            <w:tcW w:w="273" w:type="dxa"/>
            <w:shd w:val="clear" w:color="auto" w:fill="auto"/>
          </w:tcPr>
          <w:p w14:paraId="202590F5" w14:textId="77777777" w:rsidR="00F57E83" w:rsidRPr="000C6821" w:rsidRDefault="00F57E83" w:rsidP="00E91293">
            <w:pPr>
              <w:rPr>
                <w:rFonts w:ascii="Arial" w:hAnsi="Arial" w:cs="Arial"/>
                <w:sz w:val="8"/>
                <w:szCs w:val="2"/>
                <w:lang w:val="es-BO"/>
              </w:rPr>
            </w:pPr>
          </w:p>
        </w:tc>
        <w:tc>
          <w:tcPr>
            <w:tcW w:w="305" w:type="dxa"/>
            <w:shd w:val="clear" w:color="auto" w:fill="auto"/>
          </w:tcPr>
          <w:p w14:paraId="5C36D60D" w14:textId="77777777" w:rsidR="00F57E83" w:rsidRPr="000C6821" w:rsidRDefault="00F57E83" w:rsidP="00E91293">
            <w:pPr>
              <w:rPr>
                <w:rFonts w:ascii="Arial" w:hAnsi="Arial" w:cs="Arial"/>
                <w:sz w:val="8"/>
                <w:szCs w:val="2"/>
                <w:lang w:val="es-BO"/>
              </w:rPr>
            </w:pPr>
          </w:p>
        </w:tc>
        <w:tc>
          <w:tcPr>
            <w:tcW w:w="305" w:type="dxa"/>
            <w:shd w:val="clear" w:color="auto" w:fill="auto"/>
          </w:tcPr>
          <w:p w14:paraId="3EBEA2C4" w14:textId="77777777" w:rsidR="00F57E83" w:rsidRPr="000C6821" w:rsidRDefault="00F57E83" w:rsidP="00E91293">
            <w:pPr>
              <w:rPr>
                <w:rFonts w:ascii="Arial" w:hAnsi="Arial" w:cs="Arial"/>
                <w:sz w:val="8"/>
                <w:szCs w:val="2"/>
                <w:lang w:val="es-BO"/>
              </w:rPr>
            </w:pPr>
          </w:p>
        </w:tc>
        <w:tc>
          <w:tcPr>
            <w:tcW w:w="271" w:type="dxa"/>
            <w:shd w:val="clear" w:color="auto" w:fill="auto"/>
          </w:tcPr>
          <w:p w14:paraId="3276FE37" w14:textId="77777777" w:rsidR="00F57E83" w:rsidRPr="000C6821" w:rsidRDefault="00F57E83" w:rsidP="00E91293">
            <w:pPr>
              <w:rPr>
                <w:rFonts w:ascii="Arial" w:hAnsi="Arial" w:cs="Arial"/>
                <w:sz w:val="8"/>
                <w:szCs w:val="2"/>
                <w:lang w:val="es-BO"/>
              </w:rPr>
            </w:pPr>
          </w:p>
        </w:tc>
        <w:tc>
          <w:tcPr>
            <w:tcW w:w="305" w:type="dxa"/>
            <w:shd w:val="clear" w:color="auto" w:fill="auto"/>
          </w:tcPr>
          <w:p w14:paraId="1A0342A0" w14:textId="77777777" w:rsidR="00F57E83" w:rsidRPr="000C6821" w:rsidRDefault="00F57E83" w:rsidP="00E91293">
            <w:pPr>
              <w:rPr>
                <w:rFonts w:ascii="Arial" w:hAnsi="Arial" w:cs="Arial"/>
                <w:sz w:val="8"/>
                <w:szCs w:val="2"/>
                <w:lang w:val="es-BO"/>
              </w:rPr>
            </w:pPr>
          </w:p>
        </w:tc>
        <w:tc>
          <w:tcPr>
            <w:tcW w:w="305" w:type="dxa"/>
            <w:shd w:val="clear" w:color="auto" w:fill="auto"/>
          </w:tcPr>
          <w:p w14:paraId="0A1FA1E9" w14:textId="77777777" w:rsidR="00F57E83" w:rsidRPr="000C6821" w:rsidRDefault="00F57E83" w:rsidP="00E91293">
            <w:pPr>
              <w:rPr>
                <w:rFonts w:ascii="Arial" w:hAnsi="Arial" w:cs="Arial"/>
                <w:sz w:val="8"/>
                <w:szCs w:val="2"/>
                <w:lang w:val="es-BO"/>
              </w:rPr>
            </w:pPr>
          </w:p>
        </w:tc>
        <w:tc>
          <w:tcPr>
            <w:tcW w:w="238" w:type="dxa"/>
            <w:shd w:val="clear" w:color="auto" w:fill="auto"/>
          </w:tcPr>
          <w:p w14:paraId="7A931A71" w14:textId="77777777" w:rsidR="00F57E83" w:rsidRPr="000C6821" w:rsidRDefault="00F57E83" w:rsidP="00E91293">
            <w:pPr>
              <w:rPr>
                <w:rFonts w:ascii="Arial" w:hAnsi="Arial" w:cs="Arial"/>
                <w:sz w:val="8"/>
                <w:szCs w:val="2"/>
                <w:lang w:val="es-BO"/>
              </w:rPr>
            </w:pPr>
          </w:p>
        </w:tc>
        <w:tc>
          <w:tcPr>
            <w:tcW w:w="238" w:type="dxa"/>
            <w:shd w:val="clear" w:color="auto" w:fill="auto"/>
          </w:tcPr>
          <w:p w14:paraId="786A6718" w14:textId="77777777" w:rsidR="00F57E83" w:rsidRPr="000C6821" w:rsidRDefault="00F57E83" w:rsidP="00E91293">
            <w:pPr>
              <w:rPr>
                <w:rFonts w:ascii="Arial" w:hAnsi="Arial" w:cs="Arial"/>
                <w:sz w:val="8"/>
                <w:szCs w:val="2"/>
                <w:lang w:val="es-BO"/>
              </w:rPr>
            </w:pPr>
          </w:p>
        </w:tc>
        <w:tc>
          <w:tcPr>
            <w:tcW w:w="236" w:type="dxa"/>
            <w:shd w:val="clear" w:color="auto" w:fill="auto"/>
          </w:tcPr>
          <w:p w14:paraId="25020246" w14:textId="77777777" w:rsidR="00F57E83" w:rsidRPr="000C6821" w:rsidRDefault="00F57E83" w:rsidP="00E91293">
            <w:pPr>
              <w:rPr>
                <w:rFonts w:ascii="Arial" w:hAnsi="Arial" w:cs="Arial"/>
                <w:sz w:val="8"/>
                <w:szCs w:val="2"/>
                <w:lang w:val="es-BO"/>
              </w:rPr>
            </w:pPr>
          </w:p>
        </w:tc>
        <w:tc>
          <w:tcPr>
            <w:tcW w:w="253" w:type="dxa"/>
            <w:shd w:val="clear" w:color="auto" w:fill="auto"/>
          </w:tcPr>
          <w:p w14:paraId="591E0953" w14:textId="77777777" w:rsidR="00F57E83" w:rsidRPr="000C6821" w:rsidRDefault="00F57E83" w:rsidP="00E91293">
            <w:pPr>
              <w:rPr>
                <w:rFonts w:ascii="Arial" w:hAnsi="Arial" w:cs="Arial"/>
                <w:sz w:val="8"/>
                <w:szCs w:val="2"/>
                <w:lang w:val="es-BO"/>
              </w:rPr>
            </w:pPr>
          </w:p>
        </w:tc>
        <w:tc>
          <w:tcPr>
            <w:tcW w:w="252" w:type="dxa"/>
            <w:shd w:val="clear" w:color="auto" w:fill="auto"/>
          </w:tcPr>
          <w:p w14:paraId="7058A372" w14:textId="77777777" w:rsidR="00F57E83" w:rsidRPr="000C6821" w:rsidRDefault="00F57E83" w:rsidP="00E91293">
            <w:pPr>
              <w:rPr>
                <w:rFonts w:ascii="Arial" w:hAnsi="Arial" w:cs="Arial"/>
                <w:sz w:val="8"/>
                <w:szCs w:val="2"/>
                <w:lang w:val="es-BO"/>
              </w:rPr>
            </w:pPr>
          </w:p>
        </w:tc>
        <w:tc>
          <w:tcPr>
            <w:tcW w:w="294" w:type="dxa"/>
            <w:shd w:val="clear" w:color="auto" w:fill="auto"/>
          </w:tcPr>
          <w:p w14:paraId="138334A4" w14:textId="77777777" w:rsidR="00F57E83" w:rsidRPr="000C6821" w:rsidRDefault="00F57E83" w:rsidP="00E91293">
            <w:pPr>
              <w:rPr>
                <w:rFonts w:ascii="Arial" w:hAnsi="Arial" w:cs="Arial"/>
                <w:sz w:val="8"/>
                <w:szCs w:val="2"/>
                <w:lang w:val="es-BO"/>
              </w:rPr>
            </w:pPr>
          </w:p>
        </w:tc>
        <w:tc>
          <w:tcPr>
            <w:tcW w:w="450" w:type="dxa"/>
            <w:gridSpan w:val="2"/>
            <w:shd w:val="clear" w:color="auto" w:fill="auto"/>
          </w:tcPr>
          <w:p w14:paraId="2B874488" w14:textId="77777777" w:rsidR="00F57E83" w:rsidRPr="000C6821" w:rsidRDefault="00F57E83" w:rsidP="00E91293">
            <w:pPr>
              <w:rPr>
                <w:rFonts w:ascii="Arial" w:hAnsi="Arial" w:cs="Arial"/>
                <w:sz w:val="8"/>
                <w:szCs w:val="2"/>
                <w:lang w:val="es-BO"/>
              </w:rPr>
            </w:pPr>
          </w:p>
        </w:tc>
        <w:tc>
          <w:tcPr>
            <w:tcW w:w="270" w:type="dxa"/>
            <w:shd w:val="clear" w:color="auto" w:fill="auto"/>
          </w:tcPr>
          <w:p w14:paraId="7F5CDDC9" w14:textId="77777777" w:rsidR="00F57E83" w:rsidRPr="000C6821" w:rsidRDefault="00F57E83" w:rsidP="00E91293">
            <w:pPr>
              <w:rPr>
                <w:rFonts w:ascii="Arial" w:hAnsi="Arial" w:cs="Arial"/>
                <w:sz w:val="8"/>
                <w:szCs w:val="2"/>
                <w:lang w:val="es-BO"/>
              </w:rPr>
            </w:pPr>
          </w:p>
        </w:tc>
        <w:tc>
          <w:tcPr>
            <w:tcW w:w="320" w:type="dxa"/>
            <w:shd w:val="clear" w:color="auto" w:fill="auto"/>
          </w:tcPr>
          <w:p w14:paraId="28B553B1" w14:textId="77777777" w:rsidR="00F57E83" w:rsidRPr="000C6821" w:rsidRDefault="00F57E83" w:rsidP="00E91293">
            <w:pPr>
              <w:rPr>
                <w:rFonts w:ascii="Arial" w:hAnsi="Arial" w:cs="Arial"/>
                <w:sz w:val="8"/>
                <w:szCs w:val="2"/>
                <w:lang w:val="es-BO"/>
              </w:rPr>
            </w:pPr>
          </w:p>
        </w:tc>
        <w:tc>
          <w:tcPr>
            <w:tcW w:w="296" w:type="dxa"/>
            <w:shd w:val="clear" w:color="auto" w:fill="auto"/>
          </w:tcPr>
          <w:p w14:paraId="4F5887E3" w14:textId="77777777" w:rsidR="00F57E83" w:rsidRPr="000C6821" w:rsidRDefault="00F57E83" w:rsidP="00E91293">
            <w:pPr>
              <w:rPr>
                <w:rFonts w:ascii="Arial" w:hAnsi="Arial" w:cs="Arial"/>
                <w:sz w:val="8"/>
                <w:szCs w:val="2"/>
                <w:lang w:val="es-BO"/>
              </w:rPr>
            </w:pPr>
          </w:p>
        </w:tc>
        <w:tc>
          <w:tcPr>
            <w:tcW w:w="259" w:type="dxa"/>
            <w:shd w:val="clear" w:color="auto" w:fill="auto"/>
          </w:tcPr>
          <w:p w14:paraId="12620076" w14:textId="77777777" w:rsidR="00F57E83" w:rsidRPr="000C6821" w:rsidRDefault="00F57E83" w:rsidP="00E91293">
            <w:pPr>
              <w:rPr>
                <w:rFonts w:ascii="Arial" w:hAnsi="Arial" w:cs="Arial"/>
                <w:sz w:val="8"/>
                <w:szCs w:val="2"/>
                <w:lang w:val="es-BO"/>
              </w:rPr>
            </w:pPr>
          </w:p>
        </w:tc>
        <w:tc>
          <w:tcPr>
            <w:tcW w:w="254" w:type="dxa"/>
            <w:shd w:val="clear" w:color="auto" w:fill="auto"/>
          </w:tcPr>
          <w:p w14:paraId="54B85F0C" w14:textId="77777777" w:rsidR="00F57E83" w:rsidRPr="000C6821" w:rsidRDefault="00F57E83" w:rsidP="00E91293">
            <w:pPr>
              <w:rPr>
                <w:rFonts w:ascii="Arial" w:hAnsi="Arial" w:cs="Arial"/>
                <w:sz w:val="8"/>
                <w:szCs w:val="2"/>
                <w:lang w:val="es-BO"/>
              </w:rPr>
            </w:pPr>
          </w:p>
        </w:tc>
        <w:tc>
          <w:tcPr>
            <w:tcW w:w="236" w:type="dxa"/>
            <w:shd w:val="clear" w:color="auto" w:fill="auto"/>
          </w:tcPr>
          <w:p w14:paraId="40232155" w14:textId="77777777" w:rsidR="00F57E83" w:rsidRPr="000C6821" w:rsidRDefault="00F57E83" w:rsidP="00E91293">
            <w:pPr>
              <w:rPr>
                <w:rFonts w:ascii="Arial" w:hAnsi="Arial" w:cs="Arial"/>
                <w:sz w:val="8"/>
                <w:szCs w:val="2"/>
                <w:lang w:val="es-BO"/>
              </w:rPr>
            </w:pPr>
          </w:p>
        </w:tc>
        <w:tc>
          <w:tcPr>
            <w:tcW w:w="236" w:type="dxa"/>
            <w:shd w:val="clear" w:color="auto" w:fill="auto"/>
          </w:tcPr>
          <w:p w14:paraId="1EC288C8" w14:textId="77777777" w:rsidR="00F57E83" w:rsidRPr="000C6821" w:rsidRDefault="00F57E83" w:rsidP="00E91293">
            <w:pPr>
              <w:rPr>
                <w:rFonts w:ascii="Arial" w:hAnsi="Arial" w:cs="Arial"/>
                <w:sz w:val="8"/>
                <w:szCs w:val="2"/>
                <w:lang w:val="es-BO"/>
              </w:rPr>
            </w:pPr>
          </w:p>
        </w:tc>
        <w:tc>
          <w:tcPr>
            <w:tcW w:w="236" w:type="dxa"/>
            <w:shd w:val="clear" w:color="auto" w:fill="auto"/>
          </w:tcPr>
          <w:p w14:paraId="28061E66" w14:textId="77777777" w:rsidR="00F57E83" w:rsidRPr="000C6821" w:rsidRDefault="00F57E83" w:rsidP="00E91293">
            <w:pPr>
              <w:rPr>
                <w:rFonts w:ascii="Arial" w:hAnsi="Arial" w:cs="Arial"/>
                <w:sz w:val="8"/>
                <w:szCs w:val="2"/>
                <w:lang w:val="es-BO"/>
              </w:rPr>
            </w:pPr>
          </w:p>
        </w:tc>
        <w:tc>
          <w:tcPr>
            <w:tcW w:w="241" w:type="dxa"/>
            <w:tcBorders>
              <w:right w:val="single" w:sz="12" w:space="0" w:color="1F4E79" w:themeColor="accent1" w:themeShade="80"/>
            </w:tcBorders>
            <w:shd w:val="clear" w:color="auto" w:fill="auto"/>
          </w:tcPr>
          <w:p w14:paraId="0DC8FC4F" w14:textId="77777777" w:rsidR="00F57E83" w:rsidRPr="000C6821" w:rsidRDefault="00F57E83" w:rsidP="00E91293">
            <w:pPr>
              <w:rPr>
                <w:rFonts w:ascii="Arial" w:hAnsi="Arial" w:cs="Arial"/>
                <w:sz w:val="8"/>
                <w:szCs w:val="2"/>
                <w:lang w:val="es-BO"/>
              </w:rPr>
            </w:pPr>
          </w:p>
        </w:tc>
      </w:tr>
      <w:tr w:rsidR="00E91293" w:rsidRPr="000C6821" w14:paraId="10B7AE16" w14:textId="77777777" w:rsidTr="002F0C2A">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B47BD1" w:rsidRPr="000C6821" w14:paraId="4FB138CA" w14:textId="77777777" w:rsidTr="00253152">
        <w:trPr>
          <w:jc w:val="center"/>
        </w:trPr>
        <w:tc>
          <w:tcPr>
            <w:tcW w:w="1677" w:type="dxa"/>
            <w:gridSpan w:val="8"/>
            <w:tcBorders>
              <w:left w:val="single" w:sz="12" w:space="0" w:color="1F4E79" w:themeColor="accent1" w:themeShade="80"/>
            </w:tcBorders>
            <w:vAlign w:val="center"/>
          </w:tcPr>
          <w:p w14:paraId="719E3E88" w14:textId="77777777" w:rsidR="00E91293" w:rsidRPr="000C6821" w:rsidRDefault="00E91293" w:rsidP="00E91293">
            <w:pPr>
              <w:jc w:val="right"/>
              <w:rPr>
                <w:rFonts w:ascii="Arial" w:hAnsi="Arial" w:cs="Arial"/>
                <w:b/>
                <w:sz w:val="10"/>
                <w:szCs w:val="8"/>
                <w:lang w:val="es-BO"/>
              </w:rPr>
            </w:pPr>
          </w:p>
        </w:tc>
        <w:tc>
          <w:tcPr>
            <w:tcW w:w="356" w:type="dxa"/>
          </w:tcPr>
          <w:p w14:paraId="5ED1DE9E" w14:textId="77777777" w:rsidR="00E91293" w:rsidRPr="000C6821" w:rsidRDefault="00E91293" w:rsidP="00E91293">
            <w:pPr>
              <w:rPr>
                <w:rFonts w:ascii="Arial" w:hAnsi="Arial" w:cs="Arial"/>
                <w:sz w:val="10"/>
                <w:szCs w:val="8"/>
                <w:lang w:val="es-BO"/>
              </w:rPr>
            </w:pPr>
          </w:p>
        </w:tc>
        <w:tc>
          <w:tcPr>
            <w:tcW w:w="305" w:type="dxa"/>
          </w:tcPr>
          <w:p w14:paraId="34562CF0" w14:textId="77777777" w:rsidR="00E91293" w:rsidRPr="000C6821" w:rsidRDefault="00E91293" w:rsidP="00E91293">
            <w:pPr>
              <w:rPr>
                <w:rFonts w:ascii="Arial" w:hAnsi="Arial" w:cs="Arial"/>
                <w:sz w:val="10"/>
                <w:szCs w:val="8"/>
                <w:lang w:val="es-BO"/>
              </w:rPr>
            </w:pPr>
          </w:p>
        </w:tc>
        <w:tc>
          <w:tcPr>
            <w:tcW w:w="274" w:type="dxa"/>
            <w:gridSpan w:val="2"/>
          </w:tcPr>
          <w:p w14:paraId="6906CF59" w14:textId="77777777" w:rsidR="00E91293" w:rsidRPr="000C6821" w:rsidRDefault="00E91293" w:rsidP="00E91293">
            <w:pPr>
              <w:rPr>
                <w:rFonts w:ascii="Arial" w:hAnsi="Arial" w:cs="Arial"/>
                <w:sz w:val="10"/>
                <w:szCs w:val="8"/>
                <w:lang w:val="es-BO"/>
              </w:rPr>
            </w:pPr>
          </w:p>
        </w:tc>
        <w:tc>
          <w:tcPr>
            <w:tcW w:w="305" w:type="dxa"/>
          </w:tcPr>
          <w:p w14:paraId="454D7335" w14:textId="77777777" w:rsidR="00E91293" w:rsidRPr="000C6821" w:rsidRDefault="00E91293" w:rsidP="00E91293">
            <w:pPr>
              <w:rPr>
                <w:rFonts w:ascii="Arial" w:hAnsi="Arial" w:cs="Arial"/>
                <w:sz w:val="10"/>
                <w:szCs w:val="8"/>
                <w:lang w:val="es-BO"/>
              </w:rPr>
            </w:pPr>
          </w:p>
        </w:tc>
        <w:tc>
          <w:tcPr>
            <w:tcW w:w="1493" w:type="dxa"/>
            <w:gridSpan w:val="5"/>
            <w:tcBorders>
              <w:bottom w:val="single" w:sz="4" w:space="0" w:color="auto"/>
            </w:tcBorders>
          </w:tcPr>
          <w:p w14:paraId="474984FB"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6A7F6B05" w14:textId="77777777" w:rsidR="00E91293" w:rsidRPr="000C6821" w:rsidRDefault="00E91293" w:rsidP="00E91293">
            <w:pPr>
              <w:jc w:val="center"/>
              <w:rPr>
                <w:rFonts w:ascii="Arial" w:hAnsi="Arial" w:cs="Arial"/>
                <w:sz w:val="10"/>
                <w:szCs w:val="8"/>
                <w:lang w:val="es-BO"/>
              </w:rPr>
            </w:pPr>
          </w:p>
        </w:tc>
        <w:tc>
          <w:tcPr>
            <w:tcW w:w="1357" w:type="dxa"/>
            <w:gridSpan w:val="5"/>
            <w:tcBorders>
              <w:bottom w:val="single" w:sz="4" w:space="0" w:color="auto"/>
            </w:tcBorders>
          </w:tcPr>
          <w:p w14:paraId="353996D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236" w:type="dxa"/>
          </w:tcPr>
          <w:p w14:paraId="7D5D0295" w14:textId="77777777" w:rsidR="00E91293" w:rsidRPr="000C6821" w:rsidRDefault="00E91293" w:rsidP="00E91293">
            <w:pPr>
              <w:jc w:val="center"/>
              <w:rPr>
                <w:rFonts w:ascii="Arial" w:hAnsi="Arial" w:cs="Arial"/>
                <w:sz w:val="10"/>
                <w:szCs w:val="8"/>
                <w:lang w:val="es-BO"/>
              </w:rPr>
            </w:pPr>
          </w:p>
        </w:tc>
        <w:tc>
          <w:tcPr>
            <w:tcW w:w="1190" w:type="dxa"/>
            <w:gridSpan w:val="4"/>
            <w:tcBorders>
              <w:bottom w:val="single" w:sz="4" w:space="0" w:color="auto"/>
            </w:tcBorders>
          </w:tcPr>
          <w:p w14:paraId="743902B7"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649" w:type="dxa"/>
            <w:gridSpan w:val="3"/>
          </w:tcPr>
          <w:p w14:paraId="4A2A1899" w14:textId="77777777" w:rsidR="00E91293" w:rsidRPr="000C6821" w:rsidRDefault="00E91293" w:rsidP="00E91293">
            <w:pPr>
              <w:jc w:val="center"/>
              <w:rPr>
                <w:rFonts w:ascii="Arial" w:hAnsi="Arial" w:cs="Arial"/>
                <w:sz w:val="10"/>
                <w:szCs w:val="8"/>
                <w:lang w:val="es-BO"/>
              </w:rPr>
            </w:pPr>
          </w:p>
        </w:tc>
        <w:tc>
          <w:tcPr>
            <w:tcW w:w="1517" w:type="dxa"/>
            <w:gridSpan w:val="6"/>
            <w:tcBorders>
              <w:bottom w:val="single" w:sz="4" w:space="0" w:color="auto"/>
            </w:tcBorders>
          </w:tcPr>
          <w:p w14:paraId="4BFE71A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41" w:type="dxa"/>
            <w:tcBorders>
              <w:right w:val="single" w:sz="12" w:space="0" w:color="1F4E79" w:themeColor="accent1" w:themeShade="80"/>
            </w:tcBorders>
          </w:tcPr>
          <w:p w14:paraId="7B5A3BB3" w14:textId="77777777" w:rsidR="00E91293" w:rsidRPr="000C6821" w:rsidRDefault="00E91293" w:rsidP="00E91293">
            <w:pPr>
              <w:rPr>
                <w:rFonts w:ascii="Arial" w:hAnsi="Arial" w:cs="Arial"/>
                <w:sz w:val="10"/>
                <w:szCs w:val="8"/>
                <w:lang w:val="es-BO"/>
              </w:rPr>
            </w:pPr>
          </w:p>
        </w:tc>
      </w:tr>
      <w:tr w:rsidR="00B47BD1" w:rsidRPr="000C6821" w14:paraId="26D373BD" w14:textId="77777777" w:rsidTr="00253152">
        <w:trPr>
          <w:jc w:val="center"/>
        </w:trPr>
        <w:tc>
          <w:tcPr>
            <w:tcW w:w="2917" w:type="dxa"/>
            <w:gridSpan w:val="13"/>
            <w:tcBorders>
              <w:left w:val="single" w:sz="12" w:space="0" w:color="1F4E79" w:themeColor="accent1" w:themeShade="80"/>
              <w:right w:val="single" w:sz="4" w:space="0" w:color="auto"/>
            </w:tcBorders>
            <w:vAlign w:val="center"/>
          </w:tcPr>
          <w:p w14:paraId="5CDC7379"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lastRenderedPageBreak/>
              <w:t>Máxima Autoridad Ejecutiva (MAE)</w:t>
            </w:r>
          </w:p>
        </w:tc>
        <w:tc>
          <w:tcPr>
            <w:tcW w:w="1493"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046DDD9" w14:textId="6F414ED0"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LARRAIN</w:t>
            </w:r>
          </w:p>
        </w:tc>
        <w:tc>
          <w:tcPr>
            <w:tcW w:w="305" w:type="dxa"/>
            <w:tcBorders>
              <w:left w:val="single" w:sz="4" w:space="0" w:color="auto"/>
              <w:right w:val="single" w:sz="4" w:space="0" w:color="auto"/>
            </w:tcBorders>
            <w:vAlign w:val="center"/>
          </w:tcPr>
          <w:p w14:paraId="09B98F19" w14:textId="77777777" w:rsidR="00E91293" w:rsidRPr="000C6821" w:rsidRDefault="00E91293" w:rsidP="00B47BD1">
            <w:pPr>
              <w:jc w:val="center"/>
              <w:rPr>
                <w:rFonts w:ascii="Arial" w:hAnsi="Arial" w:cs="Arial"/>
                <w:sz w:val="16"/>
                <w:szCs w:val="16"/>
                <w:lang w:val="es-BO"/>
              </w:rPr>
            </w:pPr>
          </w:p>
        </w:tc>
        <w:tc>
          <w:tcPr>
            <w:tcW w:w="1357"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39611A9B"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SAAVEDRA</w:t>
            </w:r>
          </w:p>
        </w:tc>
        <w:tc>
          <w:tcPr>
            <w:tcW w:w="236" w:type="dxa"/>
            <w:tcBorders>
              <w:left w:val="single" w:sz="4" w:space="0" w:color="auto"/>
              <w:right w:val="single" w:sz="4" w:space="0" w:color="auto"/>
            </w:tcBorders>
            <w:vAlign w:val="center"/>
          </w:tcPr>
          <w:p w14:paraId="347F82C9" w14:textId="77777777" w:rsidR="00E91293" w:rsidRPr="000C6821" w:rsidRDefault="00E91293" w:rsidP="00B47BD1">
            <w:pPr>
              <w:jc w:val="center"/>
              <w:rPr>
                <w:rFonts w:ascii="Arial" w:hAnsi="Arial" w:cs="Arial"/>
                <w:sz w:val="16"/>
                <w:szCs w:val="16"/>
                <w:lang w:val="es-BO"/>
              </w:rPr>
            </w:pPr>
          </w:p>
        </w:tc>
        <w:tc>
          <w:tcPr>
            <w:tcW w:w="11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C91F74" w14:textId="4ED28473" w:rsidR="00E91293" w:rsidRPr="000C6821" w:rsidRDefault="00B47BD1" w:rsidP="00B47BD1">
            <w:pPr>
              <w:jc w:val="center"/>
              <w:rPr>
                <w:rFonts w:ascii="Arial" w:hAnsi="Arial" w:cs="Arial"/>
                <w:sz w:val="16"/>
                <w:szCs w:val="16"/>
                <w:lang w:val="es-BO"/>
              </w:rPr>
            </w:pPr>
            <w:r w:rsidRPr="00B47BD1">
              <w:rPr>
                <w:rFonts w:ascii="Arial" w:hAnsi="Arial" w:cs="Arial"/>
                <w:sz w:val="16"/>
                <w:szCs w:val="16"/>
                <w:lang w:val="es-BO"/>
              </w:rPr>
              <w:t>MARIO</w:t>
            </w:r>
          </w:p>
        </w:tc>
        <w:tc>
          <w:tcPr>
            <w:tcW w:w="649" w:type="dxa"/>
            <w:gridSpan w:val="3"/>
            <w:tcBorders>
              <w:left w:val="single" w:sz="4" w:space="0" w:color="auto"/>
              <w:right w:val="single" w:sz="4" w:space="0" w:color="auto"/>
            </w:tcBorders>
          </w:tcPr>
          <w:p w14:paraId="30C87517"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3C3BC8A9" w:rsidR="00E91293" w:rsidRPr="000C6821" w:rsidRDefault="00B47BD1" w:rsidP="00E91293">
            <w:pPr>
              <w:jc w:val="center"/>
              <w:rPr>
                <w:rFonts w:ascii="Arial" w:hAnsi="Arial" w:cs="Arial"/>
                <w:sz w:val="16"/>
                <w:szCs w:val="16"/>
                <w:lang w:val="es-BO"/>
              </w:rPr>
            </w:pPr>
            <w:r w:rsidRPr="00B47BD1">
              <w:rPr>
                <w:rFonts w:ascii="Arial" w:hAnsi="Arial" w:cs="Arial"/>
                <w:sz w:val="16"/>
                <w:szCs w:val="16"/>
                <w:lang w:val="es-BO"/>
              </w:rPr>
              <w:t>PRESIDENTE EJECUTIVO INTERINO</w:t>
            </w:r>
          </w:p>
        </w:tc>
        <w:tc>
          <w:tcPr>
            <w:tcW w:w="241" w:type="dxa"/>
            <w:tcBorders>
              <w:left w:val="single" w:sz="4" w:space="0" w:color="auto"/>
              <w:right w:val="single" w:sz="12" w:space="0" w:color="1F4E79" w:themeColor="accent1" w:themeShade="80"/>
            </w:tcBorders>
          </w:tcPr>
          <w:p w14:paraId="70F5F561" w14:textId="77777777" w:rsidR="00E91293" w:rsidRPr="000C6821" w:rsidRDefault="00E91293" w:rsidP="00E91293">
            <w:pPr>
              <w:rPr>
                <w:rFonts w:ascii="Arial" w:hAnsi="Arial" w:cs="Arial"/>
                <w:sz w:val="16"/>
                <w:szCs w:val="16"/>
                <w:lang w:val="es-BO"/>
              </w:rPr>
            </w:pPr>
          </w:p>
        </w:tc>
      </w:tr>
      <w:tr w:rsidR="00B47BD1" w:rsidRPr="000C6821" w14:paraId="2E72AAB2" w14:textId="77777777" w:rsidTr="00253152">
        <w:trPr>
          <w:trHeight w:val="119"/>
          <w:jc w:val="center"/>
        </w:trPr>
        <w:tc>
          <w:tcPr>
            <w:tcW w:w="2612" w:type="dxa"/>
            <w:gridSpan w:val="12"/>
            <w:tcBorders>
              <w:left w:val="single" w:sz="12" w:space="0" w:color="1F4E79" w:themeColor="accent1" w:themeShade="80"/>
            </w:tcBorders>
            <w:vAlign w:val="center"/>
          </w:tcPr>
          <w:p w14:paraId="190BE9E9" w14:textId="77777777" w:rsidR="00E91293" w:rsidRPr="000C6821" w:rsidRDefault="00E91293" w:rsidP="00E91293">
            <w:pPr>
              <w:rPr>
                <w:rFonts w:ascii="Arial" w:hAnsi="Arial" w:cs="Arial"/>
                <w:b/>
                <w:sz w:val="6"/>
                <w:szCs w:val="8"/>
                <w:lang w:val="es-BO"/>
              </w:rPr>
            </w:pPr>
          </w:p>
          <w:p w14:paraId="791957B9" w14:textId="77777777" w:rsidR="00E91293" w:rsidRPr="000C6821" w:rsidRDefault="00E91293" w:rsidP="00E91293">
            <w:pPr>
              <w:rPr>
                <w:rFonts w:ascii="Arial" w:hAnsi="Arial" w:cs="Arial"/>
                <w:b/>
                <w:sz w:val="6"/>
                <w:szCs w:val="8"/>
                <w:lang w:val="es-BO"/>
              </w:rPr>
            </w:pPr>
          </w:p>
        </w:tc>
        <w:tc>
          <w:tcPr>
            <w:tcW w:w="305" w:type="dxa"/>
          </w:tcPr>
          <w:p w14:paraId="5C474A5E"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35FCE33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1A5CAD6"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10635860" w14:textId="77777777" w:rsidR="00E91293" w:rsidRPr="000C6821" w:rsidRDefault="00E91293" w:rsidP="00E91293">
            <w:pPr>
              <w:rPr>
                <w:rFonts w:ascii="Arial" w:hAnsi="Arial" w:cs="Arial"/>
                <w:sz w:val="6"/>
                <w:szCs w:val="8"/>
                <w:lang w:val="es-BO"/>
              </w:rPr>
            </w:pPr>
          </w:p>
        </w:tc>
        <w:tc>
          <w:tcPr>
            <w:tcW w:w="273" w:type="dxa"/>
            <w:tcBorders>
              <w:top w:val="single" w:sz="4" w:space="0" w:color="auto"/>
            </w:tcBorders>
          </w:tcPr>
          <w:p w14:paraId="4E420C2D"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56DA081E" w14:textId="77777777" w:rsidR="00E91293" w:rsidRPr="000C6821" w:rsidRDefault="00E91293" w:rsidP="00E91293">
            <w:pPr>
              <w:rPr>
                <w:rFonts w:ascii="Arial" w:hAnsi="Arial" w:cs="Arial"/>
                <w:sz w:val="6"/>
                <w:szCs w:val="8"/>
                <w:lang w:val="es-BO"/>
              </w:rPr>
            </w:pPr>
          </w:p>
        </w:tc>
        <w:tc>
          <w:tcPr>
            <w:tcW w:w="305" w:type="dxa"/>
          </w:tcPr>
          <w:p w14:paraId="057644B6" w14:textId="77777777" w:rsidR="00E91293" w:rsidRPr="000C6821" w:rsidRDefault="00E91293" w:rsidP="00E91293">
            <w:pPr>
              <w:rPr>
                <w:rFonts w:ascii="Arial" w:hAnsi="Arial" w:cs="Arial"/>
                <w:sz w:val="6"/>
                <w:szCs w:val="8"/>
                <w:lang w:val="es-BO"/>
              </w:rPr>
            </w:pPr>
          </w:p>
        </w:tc>
        <w:tc>
          <w:tcPr>
            <w:tcW w:w="271" w:type="dxa"/>
            <w:tcBorders>
              <w:top w:val="single" w:sz="4" w:space="0" w:color="auto"/>
              <w:left w:val="nil"/>
            </w:tcBorders>
          </w:tcPr>
          <w:p w14:paraId="2536BD7B"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00FD67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AA3C20A" w14:textId="77777777" w:rsidR="00E91293" w:rsidRPr="000C6821" w:rsidRDefault="00E91293" w:rsidP="00E91293">
            <w:pPr>
              <w:rPr>
                <w:rFonts w:ascii="Arial" w:hAnsi="Arial" w:cs="Arial"/>
                <w:sz w:val="6"/>
                <w:szCs w:val="8"/>
                <w:lang w:val="es-BO"/>
              </w:rPr>
            </w:pPr>
          </w:p>
        </w:tc>
        <w:tc>
          <w:tcPr>
            <w:tcW w:w="238" w:type="dxa"/>
            <w:tcBorders>
              <w:top w:val="single" w:sz="4" w:space="0" w:color="auto"/>
            </w:tcBorders>
          </w:tcPr>
          <w:p w14:paraId="3757CA8E" w14:textId="77777777" w:rsidR="00E91293" w:rsidRPr="000C6821" w:rsidRDefault="00E91293" w:rsidP="00E91293">
            <w:pPr>
              <w:rPr>
                <w:rFonts w:ascii="Arial" w:hAnsi="Arial" w:cs="Arial"/>
                <w:sz w:val="6"/>
                <w:szCs w:val="8"/>
                <w:lang w:val="es-BO"/>
              </w:rPr>
            </w:pPr>
          </w:p>
        </w:tc>
        <w:tc>
          <w:tcPr>
            <w:tcW w:w="238" w:type="dxa"/>
            <w:tcBorders>
              <w:top w:val="single" w:sz="4" w:space="0" w:color="auto"/>
            </w:tcBorders>
          </w:tcPr>
          <w:p w14:paraId="3E028A05" w14:textId="77777777" w:rsidR="00E91293" w:rsidRPr="000C6821" w:rsidRDefault="00E91293" w:rsidP="00E91293">
            <w:pPr>
              <w:rPr>
                <w:rFonts w:ascii="Arial" w:hAnsi="Arial" w:cs="Arial"/>
                <w:sz w:val="6"/>
                <w:szCs w:val="8"/>
                <w:lang w:val="es-BO"/>
              </w:rPr>
            </w:pPr>
          </w:p>
        </w:tc>
        <w:tc>
          <w:tcPr>
            <w:tcW w:w="236" w:type="dxa"/>
          </w:tcPr>
          <w:p w14:paraId="0275B2E5" w14:textId="77777777" w:rsidR="00E91293" w:rsidRPr="000C6821" w:rsidRDefault="00E91293" w:rsidP="00E91293">
            <w:pPr>
              <w:rPr>
                <w:rFonts w:ascii="Arial" w:hAnsi="Arial" w:cs="Arial"/>
                <w:sz w:val="6"/>
                <w:szCs w:val="8"/>
                <w:lang w:val="es-BO"/>
              </w:rPr>
            </w:pPr>
          </w:p>
        </w:tc>
        <w:tc>
          <w:tcPr>
            <w:tcW w:w="253" w:type="dxa"/>
            <w:tcBorders>
              <w:top w:val="single" w:sz="4" w:space="0" w:color="auto"/>
              <w:left w:val="nil"/>
            </w:tcBorders>
          </w:tcPr>
          <w:p w14:paraId="785C9CD5" w14:textId="77777777" w:rsidR="00E91293" w:rsidRPr="000C6821" w:rsidRDefault="00E91293" w:rsidP="00E91293">
            <w:pPr>
              <w:rPr>
                <w:rFonts w:ascii="Arial" w:hAnsi="Arial" w:cs="Arial"/>
                <w:sz w:val="6"/>
                <w:szCs w:val="8"/>
                <w:lang w:val="es-BO"/>
              </w:rPr>
            </w:pPr>
          </w:p>
        </w:tc>
        <w:tc>
          <w:tcPr>
            <w:tcW w:w="252" w:type="dxa"/>
            <w:tcBorders>
              <w:top w:val="single" w:sz="4" w:space="0" w:color="auto"/>
            </w:tcBorders>
          </w:tcPr>
          <w:p w14:paraId="13F98694" w14:textId="77777777" w:rsidR="00E91293" w:rsidRPr="000C6821" w:rsidRDefault="00E91293" w:rsidP="00E91293">
            <w:pPr>
              <w:rPr>
                <w:rFonts w:ascii="Arial" w:hAnsi="Arial" w:cs="Arial"/>
                <w:sz w:val="6"/>
                <w:szCs w:val="8"/>
                <w:lang w:val="es-BO"/>
              </w:rPr>
            </w:pPr>
          </w:p>
        </w:tc>
        <w:tc>
          <w:tcPr>
            <w:tcW w:w="294" w:type="dxa"/>
            <w:tcBorders>
              <w:top w:val="single" w:sz="4" w:space="0" w:color="auto"/>
            </w:tcBorders>
          </w:tcPr>
          <w:p w14:paraId="66AC953C" w14:textId="77777777" w:rsidR="00E91293" w:rsidRPr="000C6821" w:rsidRDefault="00E91293" w:rsidP="00E91293">
            <w:pPr>
              <w:rPr>
                <w:rFonts w:ascii="Arial" w:hAnsi="Arial" w:cs="Arial"/>
                <w:sz w:val="6"/>
                <w:szCs w:val="8"/>
                <w:lang w:val="es-BO"/>
              </w:rPr>
            </w:pPr>
          </w:p>
        </w:tc>
        <w:tc>
          <w:tcPr>
            <w:tcW w:w="450" w:type="dxa"/>
            <w:gridSpan w:val="2"/>
          </w:tcPr>
          <w:p w14:paraId="05E604DA" w14:textId="77777777" w:rsidR="00E91293" w:rsidRPr="000C6821" w:rsidRDefault="00E91293" w:rsidP="00E91293">
            <w:pPr>
              <w:rPr>
                <w:rFonts w:ascii="Arial" w:hAnsi="Arial" w:cs="Arial"/>
                <w:sz w:val="6"/>
                <w:szCs w:val="8"/>
                <w:lang w:val="es-BO"/>
              </w:rPr>
            </w:pPr>
          </w:p>
        </w:tc>
        <w:tc>
          <w:tcPr>
            <w:tcW w:w="270" w:type="dxa"/>
          </w:tcPr>
          <w:p w14:paraId="6454E1CE" w14:textId="77777777" w:rsidR="00E91293" w:rsidRPr="000C6821" w:rsidRDefault="00E91293" w:rsidP="00E91293">
            <w:pPr>
              <w:rPr>
                <w:rFonts w:ascii="Arial" w:hAnsi="Arial" w:cs="Arial"/>
                <w:sz w:val="6"/>
                <w:szCs w:val="8"/>
                <w:lang w:val="es-BO"/>
              </w:rPr>
            </w:pPr>
          </w:p>
        </w:tc>
        <w:tc>
          <w:tcPr>
            <w:tcW w:w="320" w:type="dxa"/>
          </w:tcPr>
          <w:p w14:paraId="27678809" w14:textId="77777777" w:rsidR="00E91293" w:rsidRPr="000C6821" w:rsidRDefault="00E91293" w:rsidP="00E91293">
            <w:pPr>
              <w:rPr>
                <w:rFonts w:ascii="Arial" w:hAnsi="Arial" w:cs="Arial"/>
                <w:sz w:val="6"/>
                <w:szCs w:val="8"/>
                <w:lang w:val="es-BO"/>
              </w:rPr>
            </w:pPr>
          </w:p>
        </w:tc>
        <w:tc>
          <w:tcPr>
            <w:tcW w:w="296" w:type="dxa"/>
            <w:tcBorders>
              <w:top w:val="single" w:sz="4" w:space="0" w:color="auto"/>
              <w:left w:val="nil"/>
            </w:tcBorders>
          </w:tcPr>
          <w:p w14:paraId="49DA7FD6" w14:textId="77777777" w:rsidR="00E91293" w:rsidRPr="000C6821" w:rsidRDefault="00E91293" w:rsidP="00E91293">
            <w:pPr>
              <w:rPr>
                <w:rFonts w:ascii="Arial" w:hAnsi="Arial" w:cs="Arial"/>
                <w:sz w:val="6"/>
                <w:szCs w:val="8"/>
                <w:lang w:val="es-BO"/>
              </w:rPr>
            </w:pPr>
          </w:p>
        </w:tc>
        <w:tc>
          <w:tcPr>
            <w:tcW w:w="259" w:type="dxa"/>
            <w:tcBorders>
              <w:top w:val="single" w:sz="4" w:space="0" w:color="auto"/>
            </w:tcBorders>
          </w:tcPr>
          <w:p w14:paraId="5E6701EB" w14:textId="77777777" w:rsidR="00E91293" w:rsidRPr="000C6821" w:rsidRDefault="00E91293" w:rsidP="00E91293">
            <w:pPr>
              <w:rPr>
                <w:rFonts w:ascii="Arial" w:hAnsi="Arial" w:cs="Arial"/>
                <w:sz w:val="6"/>
                <w:szCs w:val="8"/>
                <w:lang w:val="es-BO"/>
              </w:rPr>
            </w:pPr>
          </w:p>
        </w:tc>
        <w:tc>
          <w:tcPr>
            <w:tcW w:w="254" w:type="dxa"/>
            <w:tcBorders>
              <w:top w:val="single" w:sz="4" w:space="0" w:color="auto"/>
            </w:tcBorders>
          </w:tcPr>
          <w:p w14:paraId="30C171A8"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08321958"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0502FA3F" w14:textId="77777777" w:rsidR="00E91293" w:rsidRPr="000C6821" w:rsidRDefault="00E91293" w:rsidP="00E91293">
            <w:pPr>
              <w:rPr>
                <w:rFonts w:ascii="Arial" w:hAnsi="Arial" w:cs="Arial"/>
                <w:sz w:val="6"/>
                <w:szCs w:val="8"/>
                <w:lang w:val="es-BO"/>
              </w:rPr>
            </w:pPr>
          </w:p>
        </w:tc>
        <w:tc>
          <w:tcPr>
            <w:tcW w:w="236" w:type="dxa"/>
            <w:tcBorders>
              <w:top w:val="single" w:sz="4" w:space="0" w:color="auto"/>
            </w:tcBorders>
          </w:tcPr>
          <w:p w14:paraId="5E46FBFB" w14:textId="77777777" w:rsidR="00E91293" w:rsidRPr="000C6821" w:rsidRDefault="00E91293" w:rsidP="00E91293">
            <w:pPr>
              <w:rPr>
                <w:rFonts w:ascii="Arial" w:hAnsi="Arial" w:cs="Arial"/>
                <w:sz w:val="6"/>
                <w:szCs w:val="8"/>
                <w:lang w:val="es-BO"/>
              </w:rPr>
            </w:pPr>
          </w:p>
        </w:tc>
        <w:tc>
          <w:tcPr>
            <w:tcW w:w="241" w:type="dxa"/>
            <w:tcBorders>
              <w:right w:val="single" w:sz="12" w:space="0" w:color="1F4E79" w:themeColor="accent1" w:themeShade="80"/>
            </w:tcBorders>
          </w:tcPr>
          <w:p w14:paraId="643DB5C1" w14:textId="77777777" w:rsidR="00E91293" w:rsidRPr="000C6821" w:rsidRDefault="00E91293" w:rsidP="00E91293">
            <w:pPr>
              <w:rPr>
                <w:rFonts w:ascii="Arial" w:hAnsi="Arial" w:cs="Arial"/>
                <w:sz w:val="6"/>
                <w:szCs w:val="8"/>
                <w:lang w:val="es-BO"/>
              </w:rPr>
            </w:pPr>
          </w:p>
        </w:tc>
      </w:tr>
      <w:tr w:rsidR="00B47BD1" w:rsidRPr="000C6821" w14:paraId="3803B4F5" w14:textId="77777777" w:rsidTr="00253152">
        <w:trPr>
          <w:jc w:val="center"/>
        </w:trPr>
        <w:tc>
          <w:tcPr>
            <w:tcW w:w="2917" w:type="dxa"/>
            <w:gridSpan w:val="13"/>
            <w:vMerge w:val="restart"/>
            <w:tcBorders>
              <w:left w:val="single" w:sz="12" w:space="0" w:color="1F4E79" w:themeColor="accent1" w:themeShade="80"/>
            </w:tcBorders>
            <w:vAlign w:val="center"/>
          </w:tcPr>
          <w:p w14:paraId="000B32A1" w14:textId="77777777" w:rsidR="00E91293" w:rsidRPr="000C6821" w:rsidRDefault="00E91293" w:rsidP="00E91293">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493" w:type="dxa"/>
            <w:gridSpan w:val="5"/>
            <w:tcBorders>
              <w:bottom w:val="single" w:sz="4" w:space="0" w:color="auto"/>
            </w:tcBorders>
          </w:tcPr>
          <w:p w14:paraId="48A1F44C"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Paterno</w:t>
            </w:r>
          </w:p>
        </w:tc>
        <w:tc>
          <w:tcPr>
            <w:tcW w:w="305" w:type="dxa"/>
          </w:tcPr>
          <w:p w14:paraId="0825EF17" w14:textId="77777777" w:rsidR="00E91293" w:rsidRPr="000C6821" w:rsidRDefault="00E91293" w:rsidP="00E91293">
            <w:pPr>
              <w:jc w:val="center"/>
              <w:rPr>
                <w:rFonts w:ascii="Arial" w:hAnsi="Arial" w:cs="Arial"/>
                <w:sz w:val="10"/>
                <w:szCs w:val="10"/>
                <w:lang w:val="es-BO"/>
              </w:rPr>
            </w:pPr>
          </w:p>
        </w:tc>
        <w:tc>
          <w:tcPr>
            <w:tcW w:w="1357" w:type="dxa"/>
            <w:gridSpan w:val="5"/>
            <w:tcBorders>
              <w:bottom w:val="single" w:sz="4" w:space="0" w:color="auto"/>
            </w:tcBorders>
          </w:tcPr>
          <w:p w14:paraId="3252008D"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Materno</w:t>
            </w:r>
          </w:p>
        </w:tc>
        <w:tc>
          <w:tcPr>
            <w:tcW w:w="236" w:type="dxa"/>
          </w:tcPr>
          <w:p w14:paraId="0EEBE7BC" w14:textId="77777777" w:rsidR="00E91293" w:rsidRPr="000C6821" w:rsidRDefault="00E91293" w:rsidP="00E91293">
            <w:pPr>
              <w:jc w:val="center"/>
              <w:rPr>
                <w:rFonts w:ascii="Arial" w:hAnsi="Arial" w:cs="Arial"/>
                <w:sz w:val="10"/>
                <w:szCs w:val="10"/>
                <w:lang w:val="es-BO"/>
              </w:rPr>
            </w:pPr>
          </w:p>
        </w:tc>
        <w:tc>
          <w:tcPr>
            <w:tcW w:w="1190" w:type="dxa"/>
            <w:gridSpan w:val="4"/>
            <w:tcBorders>
              <w:bottom w:val="single" w:sz="4" w:space="0" w:color="auto"/>
            </w:tcBorders>
          </w:tcPr>
          <w:p w14:paraId="0B25C7D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649" w:type="dxa"/>
            <w:gridSpan w:val="3"/>
          </w:tcPr>
          <w:p w14:paraId="4370C4A5" w14:textId="77777777" w:rsidR="00E91293" w:rsidRPr="000C6821" w:rsidRDefault="00E91293" w:rsidP="00E91293">
            <w:pPr>
              <w:jc w:val="center"/>
              <w:rPr>
                <w:rFonts w:ascii="Arial" w:hAnsi="Arial" w:cs="Arial"/>
                <w:sz w:val="10"/>
                <w:szCs w:val="10"/>
                <w:lang w:val="es-BO"/>
              </w:rPr>
            </w:pPr>
          </w:p>
        </w:tc>
        <w:tc>
          <w:tcPr>
            <w:tcW w:w="1517" w:type="dxa"/>
            <w:gridSpan w:val="6"/>
            <w:tcBorders>
              <w:bottom w:val="single" w:sz="4" w:space="0" w:color="auto"/>
            </w:tcBorders>
          </w:tcPr>
          <w:p w14:paraId="5834CE99"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41" w:type="dxa"/>
            <w:tcBorders>
              <w:right w:val="single" w:sz="12" w:space="0" w:color="1F4E79" w:themeColor="accent1" w:themeShade="80"/>
            </w:tcBorders>
          </w:tcPr>
          <w:p w14:paraId="7CE6A98E" w14:textId="77777777" w:rsidR="00E91293" w:rsidRPr="000C6821" w:rsidRDefault="00E91293" w:rsidP="00E91293">
            <w:pPr>
              <w:rPr>
                <w:rFonts w:ascii="Arial" w:hAnsi="Arial" w:cs="Arial"/>
                <w:sz w:val="10"/>
                <w:szCs w:val="10"/>
                <w:lang w:val="es-BO"/>
              </w:rPr>
            </w:pPr>
          </w:p>
        </w:tc>
      </w:tr>
      <w:tr w:rsidR="00B47BD1" w:rsidRPr="000C6821" w14:paraId="14A8F532" w14:textId="77777777" w:rsidTr="00253152">
        <w:trPr>
          <w:jc w:val="center"/>
        </w:trPr>
        <w:tc>
          <w:tcPr>
            <w:tcW w:w="2917" w:type="dxa"/>
            <w:gridSpan w:val="13"/>
            <w:vMerge/>
            <w:tcBorders>
              <w:left w:val="single" w:sz="12" w:space="0" w:color="1F4E79" w:themeColor="accent1" w:themeShade="80"/>
            </w:tcBorders>
            <w:vAlign w:val="center"/>
          </w:tcPr>
          <w:p w14:paraId="0141E4F6" w14:textId="77777777" w:rsidR="00E91293" w:rsidRPr="000C6821" w:rsidRDefault="00E91293" w:rsidP="00E91293">
            <w:pPr>
              <w:rPr>
                <w:rFonts w:ascii="Arial" w:hAnsi="Arial" w:cs="Arial"/>
                <w:sz w:val="16"/>
                <w:szCs w:val="16"/>
                <w:lang w:val="es-BO"/>
              </w:rPr>
            </w:pPr>
          </w:p>
        </w:tc>
        <w:tc>
          <w:tcPr>
            <w:tcW w:w="14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05047114" w:rsidR="00E91293" w:rsidRPr="000C6821" w:rsidRDefault="00581383" w:rsidP="00B8737A">
            <w:pPr>
              <w:jc w:val="center"/>
              <w:rPr>
                <w:rFonts w:ascii="Arial" w:hAnsi="Arial" w:cs="Arial"/>
                <w:sz w:val="16"/>
                <w:szCs w:val="16"/>
                <w:lang w:val="es-BO"/>
              </w:rPr>
            </w:pPr>
            <w:r w:rsidRPr="00581383">
              <w:rPr>
                <w:rFonts w:ascii="Arial" w:hAnsi="Arial" w:cs="Arial"/>
                <w:sz w:val="16"/>
                <w:szCs w:val="16"/>
                <w:lang w:val="es-BO"/>
              </w:rPr>
              <w:t>BRIANCON</w:t>
            </w:r>
          </w:p>
        </w:tc>
        <w:tc>
          <w:tcPr>
            <w:tcW w:w="305" w:type="dxa"/>
            <w:tcBorders>
              <w:left w:val="single" w:sz="4" w:space="0" w:color="auto"/>
              <w:right w:val="single" w:sz="4" w:space="0" w:color="auto"/>
            </w:tcBorders>
            <w:vAlign w:val="center"/>
          </w:tcPr>
          <w:p w14:paraId="173991A7" w14:textId="77777777" w:rsidR="00E91293" w:rsidRPr="000C6821" w:rsidRDefault="00E91293" w:rsidP="00B8737A">
            <w:pPr>
              <w:jc w:val="center"/>
              <w:rPr>
                <w:rFonts w:ascii="Arial" w:hAnsi="Arial" w:cs="Arial"/>
                <w:sz w:val="16"/>
                <w:szCs w:val="16"/>
                <w:lang w:val="es-BO"/>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5965CB4B" w:rsidR="00E91293" w:rsidRPr="000C6821" w:rsidRDefault="00581383" w:rsidP="00B8737A">
            <w:pPr>
              <w:jc w:val="center"/>
              <w:rPr>
                <w:rFonts w:ascii="Arial" w:hAnsi="Arial" w:cs="Arial"/>
                <w:sz w:val="16"/>
                <w:szCs w:val="16"/>
                <w:lang w:val="es-BO"/>
              </w:rPr>
            </w:pPr>
            <w:r w:rsidRPr="00581383">
              <w:rPr>
                <w:rFonts w:ascii="Arial" w:hAnsi="Arial" w:cs="Arial"/>
                <w:sz w:val="16"/>
                <w:szCs w:val="16"/>
                <w:lang w:val="es-BO"/>
              </w:rPr>
              <w:t>SANCHEZ</w:t>
            </w:r>
          </w:p>
        </w:tc>
        <w:tc>
          <w:tcPr>
            <w:tcW w:w="236" w:type="dxa"/>
            <w:tcBorders>
              <w:left w:val="single" w:sz="4" w:space="0" w:color="auto"/>
              <w:right w:val="single" w:sz="4" w:space="0" w:color="auto"/>
            </w:tcBorders>
            <w:vAlign w:val="center"/>
          </w:tcPr>
          <w:p w14:paraId="7C358D06" w14:textId="77777777" w:rsidR="00E91293" w:rsidRPr="000C6821" w:rsidRDefault="00E91293" w:rsidP="00B8737A">
            <w:pPr>
              <w:jc w:val="center"/>
              <w:rPr>
                <w:rFonts w:ascii="Arial" w:hAnsi="Arial" w:cs="Arial"/>
                <w:sz w:val="16"/>
                <w:szCs w:val="16"/>
                <w:lang w:val="es-BO"/>
              </w:rPr>
            </w:pPr>
          </w:p>
        </w:tc>
        <w:tc>
          <w:tcPr>
            <w:tcW w:w="11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1C7B6E56" w:rsidR="00E91293" w:rsidRPr="000C6821" w:rsidRDefault="00581383" w:rsidP="00B8737A">
            <w:pPr>
              <w:jc w:val="center"/>
              <w:rPr>
                <w:rFonts w:ascii="Arial" w:hAnsi="Arial" w:cs="Arial"/>
                <w:sz w:val="16"/>
                <w:szCs w:val="16"/>
                <w:lang w:val="es-BO"/>
              </w:rPr>
            </w:pPr>
            <w:r w:rsidRPr="00581383">
              <w:rPr>
                <w:rFonts w:ascii="Arial" w:hAnsi="Arial" w:cs="Arial"/>
                <w:sz w:val="16"/>
                <w:szCs w:val="16"/>
                <w:lang w:val="es-BO"/>
              </w:rPr>
              <w:t>JUAN LUIS</w:t>
            </w:r>
          </w:p>
        </w:tc>
        <w:tc>
          <w:tcPr>
            <w:tcW w:w="649" w:type="dxa"/>
            <w:gridSpan w:val="3"/>
            <w:tcBorders>
              <w:left w:val="single" w:sz="4" w:space="0" w:color="auto"/>
              <w:right w:val="single" w:sz="4" w:space="0" w:color="auto"/>
            </w:tcBorders>
          </w:tcPr>
          <w:p w14:paraId="41D83FB1"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0F097589" w:rsidR="00E91293" w:rsidRPr="000C6821" w:rsidRDefault="00581383" w:rsidP="00B8737A">
            <w:pPr>
              <w:jc w:val="center"/>
              <w:rPr>
                <w:rFonts w:ascii="Arial" w:hAnsi="Arial" w:cs="Arial"/>
                <w:sz w:val="16"/>
                <w:szCs w:val="16"/>
                <w:lang w:val="es-BO"/>
              </w:rPr>
            </w:pPr>
            <w:r w:rsidRPr="00581383">
              <w:rPr>
                <w:rFonts w:ascii="Arial" w:hAnsi="Arial" w:cs="Arial"/>
                <w:sz w:val="16"/>
                <w:szCs w:val="16"/>
                <w:lang w:val="es-BO"/>
              </w:rPr>
              <w:t>GERENCIA DE OPERACION DE SISTEMAS ELECTRICOS</w:t>
            </w:r>
          </w:p>
        </w:tc>
        <w:tc>
          <w:tcPr>
            <w:tcW w:w="241" w:type="dxa"/>
            <w:tcBorders>
              <w:left w:val="single" w:sz="4" w:space="0" w:color="auto"/>
              <w:right w:val="single" w:sz="12" w:space="0" w:color="1F4E79" w:themeColor="accent1" w:themeShade="80"/>
            </w:tcBorders>
          </w:tcPr>
          <w:p w14:paraId="2CAA19B5" w14:textId="77777777" w:rsidR="00E91293" w:rsidRPr="000C6821" w:rsidRDefault="00E91293" w:rsidP="00E91293">
            <w:pPr>
              <w:rPr>
                <w:rFonts w:ascii="Arial" w:hAnsi="Arial" w:cs="Arial"/>
                <w:sz w:val="16"/>
                <w:szCs w:val="16"/>
                <w:lang w:val="es-BO"/>
              </w:rPr>
            </w:pPr>
          </w:p>
        </w:tc>
      </w:tr>
      <w:tr w:rsidR="00B47BD1" w:rsidRPr="000C6821" w14:paraId="35115A07" w14:textId="77777777" w:rsidTr="00253152">
        <w:trPr>
          <w:jc w:val="center"/>
        </w:trPr>
        <w:tc>
          <w:tcPr>
            <w:tcW w:w="1677" w:type="dxa"/>
            <w:gridSpan w:val="8"/>
            <w:tcBorders>
              <w:left w:val="single" w:sz="12" w:space="0" w:color="1F4E79" w:themeColor="accent1" w:themeShade="80"/>
            </w:tcBorders>
            <w:vAlign w:val="center"/>
          </w:tcPr>
          <w:p w14:paraId="30D33ABC" w14:textId="77777777" w:rsidR="00E91293" w:rsidRPr="000C6821" w:rsidRDefault="00E91293" w:rsidP="00E91293">
            <w:pPr>
              <w:jc w:val="right"/>
              <w:rPr>
                <w:rFonts w:ascii="Arial" w:hAnsi="Arial" w:cs="Arial"/>
                <w:b/>
                <w:sz w:val="10"/>
                <w:szCs w:val="8"/>
                <w:lang w:val="es-BO"/>
              </w:rPr>
            </w:pPr>
          </w:p>
        </w:tc>
        <w:tc>
          <w:tcPr>
            <w:tcW w:w="356" w:type="dxa"/>
          </w:tcPr>
          <w:p w14:paraId="32810149" w14:textId="77777777" w:rsidR="00E91293" w:rsidRPr="000C6821" w:rsidRDefault="00E91293" w:rsidP="00E91293">
            <w:pPr>
              <w:rPr>
                <w:rFonts w:ascii="Arial" w:hAnsi="Arial" w:cs="Arial"/>
                <w:sz w:val="10"/>
                <w:szCs w:val="8"/>
                <w:lang w:val="es-BO"/>
              </w:rPr>
            </w:pPr>
          </w:p>
        </w:tc>
        <w:tc>
          <w:tcPr>
            <w:tcW w:w="305" w:type="dxa"/>
          </w:tcPr>
          <w:p w14:paraId="1A1B0FD5" w14:textId="77777777" w:rsidR="00E91293" w:rsidRPr="000C6821" w:rsidRDefault="00E91293" w:rsidP="00E91293">
            <w:pPr>
              <w:rPr>
                <w:rFonts w:ascii="Arial" w:hAnsi="Arial" w:cs="Arial"/>
                <w:sz w:val="10"/>
                <w:szCs w:val="8"/>
                <w:lang w:val="es-BO"/>
              </w:rPr>
            </w:pPr>
          </w:p>
        </w:tc>
        <w:tc>
          <w:tcPr>
            <w:tcW w:w="274" w:type="dxa"/>
            <w:gridSpan w:val="2"/>
          </w:tcPr>
          <w:p w14:paraId="1B3B2EB4" w14:textId="77777777" w:rsidR="00E91293" w:rsidRPr="000C6821" w:rsidRDefault="00E91293" w:rsidP="00E91293">
            <w:pPr>
              <w:rPr>
                <w:rFonts w:ascii="Arial" w:hAnsi="Arial" w:cs="Arial"/>
                <w:sz w:val="10"/>
                <w:szCs w:val="8"/>
                <w:lang w:val="es-BO"/>
              </w:rPr>
            </w:pPr>
          </w:p>
        </w:tc>
        <w:tc>
          <w:tcPr>
            <w:tcW w:w="305" w:type="dxa"/>
          </w:tcPr>
          <w:p w14:paraId="487B7E71" w14:textId="77777777" w:rsidR="00E91293" w:rsidRPr="000C6821" w:rsidRDefault="00E91293" w:rsidP="00E91293">
            <w:pPr>
              <w:rPr>
                <w:rFonts w:ascii="Arial" w:hAnsi="Arial" w:cs="Arial"/>
                <w:sz w:val="10"/>
                <w:szCs w:val="8"/>
                <w:lang w:val="es-BO"/>
              </w:rPr>
            </w:pPr>
          </w:p>
        </w:tc>
        <w:tc>
          <w:tcPr>
            <w:tcW w:w="1493" w:type="dxa"/>
            <w:gridSpan w:val="5"/>
            <w:tcBorders>
              <w:bottom w:val="single" w:sz="4" w:space="0" w:color="auto"/>
            </w:tcBorders>
          </w:tcPr>
          <w:p w14:paraId="44AE80B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758D4AF1" w14:textId="77777777" w:rsidR="00E91293" w:rsidRPr="000C6821" w:rsidRDefault="00E91293" w:rsidP="00E91293">
            <w:pPr>
              <w:jc w:val="center"/>
              <w:rPr>
                <w:rFonts w:ascii="Arial" w:hAnsi="Arial" w:cs="Arial"/>
                <w:sz w:val="10"/>
                <w:szCs w:val="8"/>
                <w:lang w:val="es-BO"/>
              </w:rPr>
            </w:pPr>
          </w:p>
        </w:tc>
        <w:tc>
          <w:tcPr>
            <w:tcW w:w="1357" w:type="dxa"/>
            <w:gridSpan w:val="5"/>
            <w:tcBorders>
              <w:bottom w:val="single" w:sz="4" w:space="0" w:color="auto"/>
            </w:tcBorders>
          </w:tcPr>
          <w:p w14:paraId="4880E48E"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236" w:type="dxa"/>
          </w:tcPr>
          <w:p w14:paraId="13CCEFBC" w14:textId="77777777" w:rsidR="00E91293" w:rsidRPr="000C6821" w:rsidRDefault="00E91293" w:rsidP="00E91293">
            <w:pPr>
              <w:jc w:val="center"/>
              <w:rPr>
                <w:rFonts w:ascii="Arial" w:hAnsi="Arial" w:cs="Arial"/>
                <w:sz w:val="10"/>
                <w:szCs w:val="8"/>
                <w:lang w:val="es-BO"/>
              </w:rPr>
            </w:pPr>
          </w:p>
        </w:tc>
        <w:tc>
          <w:tcPr>
            <w:tcW w:w="1190" w:type="dxa"/>
            <w:gridSpan w:val="4"/>
            <w:tcBorders>
              <w:bottom w:val="single" w:sz="4" w:space="0" w:color="auto"/>
            </w:tcBorders>
          </w:tcPr>
          <w:p w14:paraId="3815B219"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649" w:type="dxa"/>
            <w:gridSpan w:val="3"/>
          </w:tcPr>
          <w:p w14:paraId="335E48C4" w14:textId="77777777" w:rsidR="00E91293" w:rsidRPr="000C6821" w:rsidRDefault="00E91293" w:rsidP="00E91293">
            <w:pPr>
              <w:jc w:val="center"/>
              <w:rPr>
                <w:rFonts w:ascii="Arial" w:hAnsi="Arial" w:cs="Arial"/>
                <w:sz w:val="10"/>
                <w:szCs w:val="8"/>
                <w:lang w:val="es-BO"/>
              </w:rPr>
            </w:pPr>
          </w:p>
        </w:tc>
        <w:tc>
          <w:tcPr>
            <w:tcW w:w="1517" w:type="dxa"/>
            <w:gridSpan w:val="6"/>
            <w:tcBorders>
              <w:bottom w:val="single" w:sz="4" w:space="0" w:color="auto"/>
            </w:tcBorders>
          </w:tcPr>
          <w:p w14:paraId="431A5F5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41" w:type="dxa"/>
            <w:tcBorders>
              <w:right w:val="single" w:sz="12" w:space="0" w:color="1F4E79" w:themeColor="accent1" w:themeShade="80"/>
            </w:tcBorders>
          </w:tcPr>
          <w:p w14:paraId="65C797A4" w14:textId="77777777" w:rsidR="00E91293" w:rsidRPr="000C6821" w:rsidRDefault="00E91293" w:rsidP="00E91293">
            <w:pPr>
              <w:rPr>
                <w:rFonts w:ascii="Arial" w:hAnsi="Arial" w:cs="Arial"/>
                <w:sz w:val="10"/>
                <w:szCs w:val="8"/>
                <w:lang w:val="es-BO"/>
              </w:rPr>
            </w:pPr>
          </w:p>
        </w:tc>
      </w:tr>
      <w:tr w:rsidR="00B47BD1" w:rsidRPr="000C6821" w14:paraId="0122442C" w14:textId="77777777" w:rsidTr="00253152">
        <w:trPr>
          <w:jc w:val="center"/>
        </w:trPr>
        <w:tc>
          <w:tcPr>
            <w:tcW w:w="2917" w:type="dxa"/>
            <w:gridSpan w:val="13"/>
            <w:tcBorders>
              <w:left w:val="single" w:sz="12" w:space="0" w:color="1F4E79" w:themeColor="accent1" w:themeShade="80"/>
              <w:right w:val="single" w:sz="4" w:space="0" w:color="auto"/>
            </w:tcBorders>
            <w:vAlign w:val="center"/>
          </w:tcPr>
          <w:p w14:paraId="75B78426"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4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9C32" w14:textId="185A61A4"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ACOSTA</w:t>
            </w:r>
          </w:p>
        </w:tc>
        <w:tc>
          <w:tcPr>
            <w:tcW w:w="305" w:type="dxa"/>
            <w:tcBorders>
              <w:left w:val="single" w:sz="4" w:space="0" w:color="auto"/>
              <w:right w:val="single" w:sz="4" w:space="0" w:color="auto"/>
            </w:tcBorders>
            <w:vAlign w:val="center"/>
          </w:tcPr>
          <w:p w14:paraId="1B55DD58" w14:textId="77777777" w:rsidR="00E91293" w:rsidRPr="000C6821" w:rsidRDefault="00E91293" w:rsidP="00B8737A">
            <w:pPr>
              <w:jc w:val="center"/>
              <w:rPr>
                <w:rFonts w:ascii="Arial" w:hAnsi="Arial" w:cs="Arial"/>
                <w:sz w:val="16"/>
                <w:szCs w:val="16"/>
                <w:lang w:val="es-BO"/>
              </w:rPr>
            </w:pPr>
          </w:p>
        </w:tc>
        <w:tc>
          <w:tcPr>
            <w:tcW w:w="135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2EC4" w14:textId="63E3B531"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DIAZ</w:t>
            </w:r>
          </w:p>
        </w:tc>
        <w:tc>
          <w:tcPr>
            <w:tcW w:w="236" w:type="dxa"/>
            <w:tcBorders>
              <w:left w:val="single" w:sz="4" w:space="0" w:color="auto"/>
              <w:right w:val="single" w:sz="4" w:space="0" w:color="auto"/>
            </w:tcBorders>
            <w:vAlign w:val="center"/>
          </w:tcPr>
          <w:p w14:paraId="0923FF15" w14:textId="77777777" w:rsidR="00E91293" w:rsidRPr="000C6821" w:rsidRDefault="00E91293" w:rsidP="00B8737A">
            <w:pPr>
              <w:jc w:val="center"/>
              <w:rPr>
                <w:rFonts w:ascii="Arial" w:hAnsi="Arial" w:cs="Arial"/>
                <w:sz w:val="16"/>
                <w:szCs w:val="16"/>
                <w:lang w:val="es-BO"/>
              </w:rPr>
            </w:pPr>
          </w:p>
        </w:tc>
        <w:tc>
          <w:tcPr>
            <w:tcW w:w="119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D6EFE" w14:textId="31AAF63D"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CELIDA</w:t>
            </w:r>
          </w:p>
        </w:tc>
        <w:tc>
          <w:tcPr>
            <w:tcW w:w="649" w:type="dxa"/>
            <w:gridSpan w:val="3"/>
            <w:tcBorders>
              <w:left w:val="single" w:sz="4" w:space="0" w:color="auto"/>
            </w:tcBorders>
          </w:tcPr>
          <w:p w14:paraId="4997E01D" w14:textId="77777777" w:rsidR="00E91293" w:rsidRPr="000C6821" w:rsidRDefault="00E91293" w:rsidP="00E91293">
            <w:pPr>
              <w:rPr>
                <w:rFonts w:ascii="Arial" w:hAnsi="Arial" w:cs="Arial"/>
                <w:sz w:val="16"/>
                <w:szCs w:val="16"/>
                <w:lang w:val="es-BO"/>
              </w:rPr>
            </w:pPr>
          </w:p>
        </w:tc>
        <w:tc>
          <w:tcPr>
            <w:tcW w:w="1517" w:type="dxa"/>
            <w:gridSpan w:val="6"/>
            <w:tcBorders>
              <w:top w:val="single" w:sz="4" w:space="0" w:color="auto"/>
              <w:left w:val="nil"/>
              <w:bottom w:val="single" w:sz="4" w:space="0" w:color="auto"/>
              <w:right w:val="single" w:sz="4" w:space="0" w:color="auto"/>
            </w:tcBorders>
            <w:shd w:val="clear" w:color="auto" w:fill="DEEAF6" w:themeFill="accent1" w:themeFillTint="33"/>
          </w:tcPr>
          <w:p w14:paraId="627D8A35" w14:textId="646BEABE" w:rsidR="00E91293" w:rsidRPr="000C6821" w:rsidRDefault="00B47BD1" w:rsidP="00B8737A">
            <w:pPr>
              <w:jc w:val="center"/>
              <w:rPr>
                <w:rFonts w:ascii="Arial" w:hAnsi="Arial" w:cs="Arial"/>
                <w:sz w:val="16"/>
                <w:szCs w:val="16"/>
                <w:lang w:val="es-BO"/>
              </w:rPr>
            </w:pPr>
            <w:r>
              <w:rPr>
                <w:rFonts w:ascii="Arial" w:hAnsi="Arial" w:cs="Arial"/>
                <w:sz w:val="16"/>
                <w:szCs w:val="16"/>
                <w:lang w:val="es-BO"/>
              </w:rPr>
              <w:t>ANALISTA TECNICO II</w:t>
            </w:r>
            <w:r w:rsidR="000B4938">
              <w:rPr>
                <w:rFonts w:ascii="Arial" w:hAnsi="Arial" w:cs="Arial"/>
                <w:sz w:val="16"/>
                <w:szCs w:val="16"/>
                <w:lang w:val="es-BO"/>
              </w:rPr>
              <w:t>I</w:t>
            </w:r>
          </w:p>
        </w:tc>
        <w:tc>
          <w:tcPr>
            <w:tcW w:w="241" w:type="dxa"/>
            <w:tcBorders>
              <w:left w:val="single" w:sz="4" w:space="0" w:color="auto"/>
              <w:right w:val="single" w:sz="12" w:space="0" w:color="1F4E79" w:themeColor="accent1" w:themeShade="80"/>
            </w:tcBorders>
          </w:tcPr>
          <w:p w14:paraId="052BECA6" w14:textId="77777777" w:rsidR="00E91293" w:rsidRPr="000C6821" w:rsidRDefault="00E91293" w:rsidP="00E91293">
            <w:pPr>
              <w:rPr>
                <w:rFonts w:ascii="Arial" w:hAnsi="Arial" w:cs="Arial"/>
                <w:sz w:val="16"/>
                <w:szCs w:val="16"/>
                <w:lang w:val="es-BO"/>
              </w:rPr>
            </w:pPr>
          </w:p>
        </w:tc>
      </w:tr>
      <w:tr w:rsidR="00B47BD1" w:rsidRPr="000C6821" w14:paraId="5ED94860" w14:textId="77777777" w:rsidTr="00253152">
        <w:trPr>
          <w:jc w:val="center"/>
        </w:trPr>
        <w:tc>
          <w:tcPr>
            <w:tcW w:w="1677" w:type="dxa"/>
            <w:gridSpan w:val="8"/>
            <w:tcBorders>
              <w:left w:val="single" w:sz="12" w:space="0" w:color="1F4E79" w:themeColor="accent1" w:themeShade="80"/>
            </w:tcBorders>
            <w:vAlign w:val="center"/>
          </w:tcPr>
          <w:p w14:paraId="1A9DF160" w14:textId="77777777" w:rsidR="00E91293" w:rsidRPr="000C6821" w:rsidRDefault="00E91293" w:rsidP="00E91293">
            <w:pPr>
              <w:jc w:val="right"/>
              <w:rPr>
                <w:rFonts w:ascii="Arial" w:hAnsi="Arial" w:cs="Arial"/>
                <w:b/>
                <w:sz w:val="2"/>
                <w:szCs w:val="2"/>
                <w:lang w:val="es-BO"/>
              </w:rPr>
            </w:pPr>
          </w:p>
        </w:tc>
        <w:tc>
          <w:tcPr>
            <w:tcW w:w="356" w:type="dxa"/>
          </w:tcPr>
          <w:p w14:paraId="3841BBDB" w14:textId="77777777" w:rsidR="00E91293" w:rsidRPr="000C6821" w:rsidRDefault="00E91293" w:rsidP="00E91293">
            <w:pPr>
              <w:rPr>
                <w:rFonts w:ascii="Arial" w:hAnsi="Arial" w:cs="Arial"/>
                <w:sz w:val="2"/>
                <w:szCs w:val="2"/>
                <w:lang w:val="es-BO"/>
              </w:rPr>
            </w:pPr>
          </w:p>
        </w:tc>
        <w:tc>
          <w:tcPr>
            <w:tcW w:w="305" w:type="dxa"/>
          </w:tcPr>
          <w:p w14:paraId="4CD08694" w14:textId="77777777" w:rsidR="00E91293" w:rsidRPr="000C6821" w:rsidRDefault="00E91293" w:rsidP="00E91293">
            <w:pPr>
              <w:rPr>
                <w:rFonts w:ascii="Arial" w:hAnsi="Arial" w:cs="Arial"/>
                <w:sz w:val="2"/>
                <w:szCs w:val="2"/>
                <w:lang w:val="es-BO"/>
              </w:rPr>
            </w:pPr>
          </w:p>
        </w:tc>
        <w:tc>
          <w:tcPr>
            <w:tcW w:w="274" w:type="dxa"/>
            <w:gridSpan w:val="2"/>
          </w:tcPr>
          <w:p w14:paraId="76C7BEF8" w14:textId="77777777" w:rsidR="00E91293" w:rsidRPr="000C6821" w:rsidRDefault="00E91293" w:rsidP="00E91293">
            <w:pPr>
              <w:rPr>
                <w:rFonts w:ascii="Arial" w:hAnsi="Arial" w:cs="Arial"/>
                <w:sz w:val="2"/>
                <w:szCs w:val="2"/>
                <w:lang w:val="es-BO"/>
              </w:rPr>
            </w:pPr>
          </w:p>
        </w:tc>
        <w:tc>
          <w:tcPr>
            <w:tcW w:w="305" w:type="dxa"/>
          </w:tcPr>
          <w:p w14:paraId="67F61CD0"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67BC46FB"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3CFBE8D8"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27208242" w14:textId="77777777" w:rsidR="00E91293" w:rsidRPr="000C6821" w:rsidRDefault="00E91293" w:rsidP="00E91293">
            <w:pPr>
              <w:rPr>
                <w:rFonts w:ascii="Arial" w:hAnsi="Arial" w:cs="Arial"/>
                <w:sz w:val="2"/>
                <w:szCs w:val="2"/>
                <w:lang w:val="es-BO"/>
              </w:rPr>
            </w:pPr>
          </w:p>
        </w:tc>
        <w:tc>
          <w:tcPr>
            <w:tcW w:w="273" w:type="dxa"/>
            <w:tcBorders>
              <w:top w:val="single" w:sz="4" w:space="0" w:color="auto"/>
            </w:tcBorders>
          </w:tcPr>
          <w:p w14:paraId="2531E503"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062B5F10" w14:textId="77777777" w:rsidR="00E91293" w:rsidRPr="000C6821" w:rsidRDefault="00E91293" w:rsidP="00E91293">
            <w:pPr>
              <w:rPr>
                <w:rFonts w:ascii="Arial" w:hAnsi="Arial" w:cs="Arial"/>
                <w:sz w:val="2"/>
                <w:szCs w:val="2"/>
                <w:lang w:val="es-BO"/>
              </w:rPr>
            </w:pPr>
          </w:p>
        </w:tc>
        <w:tc>
          <w:tcPr>
            <w:tcW w:w="305" w:type="dxa"/>
          </w:tcPr>
          <w:p w14:paraId="48EA9A6A" w14:textId="77777777" w:rsidR="00E91293" w:rsidRPr="000C6821" w:rsidRDefault="00E91293" w:rsidP="00E91293">
            <w:pPr>
              <w:rPr>
                <w:rFonts w:ascii="Arial" w:hAnsi="Arial" w:cs="Arial"/>
                <w:sz w:val="2"/>
                <w:szCs w:val="2"/>
                <w:lang w:val="es-BO"/>
              </w:rPr>
            </w:pPr>
          </w:p>
        </w:tc>
        <w:tc>
          <w:tcPr>
            <w:tcW w:w="271" w:type="dxa"/>
            <w:tcBorders>
              <w:top w:val="single" w:sz="4" w:space="0" w:color="auto"/>
            </w:tcBorders>
          </w:tcPr>
          <w:p w14:paraId="6B32B7C9"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13C18DB6" w14:textId="77777777" w:rsidR="00E91293" w:rsidRPr="000C6821" w:rsidRDefault="00E91293" w:rsidP="00E91293">
            <w:pPr>
              <w:rPr>
                <w:rFonts w:ascii="Arial" w:hAnsi="Arial" w:cs="Arial"/>
                <w:sz w:val="2"/>
                <w:szCs w:val="2"/>
                <w:lang w:val="es-BO"/>
              </w:rPr>
            </w:pPr>
          </w:p>
        </w:tc>
        <w:tc>
          <w:tcPr>
            <w:tcW w:w="305" w:type="dxa"/>
            <w:tcBorders>
              <w:top w:val="single" w:sz="4" w:space="0" w:color="auto"/>
            </w:tcBorders>
          </w:tcPr>
          <w:p w14:paraId="036643FB" w14:textId="77777777" w:rsidR="00E91293" w:rsidRPr="000C6821" w:rsidRDefault="00E91293" w:rsidP="00E91293">
            <w:pPr>
              <w:rPr>
                <w:rFonts w:ascii="Arial" w:hAnsi="Arial" w:cs="Arial"/>
                <w:sz w:val="2"/>
                <w:szCs w:val="2"/>
                <w:lang w:val="es-BO"/>
              </w:rPr>
            </w:pPr>
          </w:p>
        </w:tc>
        <w:tc>
          <w:tcPr>
            <w:tcW w:w="238" w:type="dxa"/>
            <w:tcBorders>
              <w:top w:val="single" w:sz="4" w:space="0" w:color="auto"/>
            </w:tcBorders>
          </w:tcPr>
          <w:p w14:paraId="054AA4E4" w14:textId="77777777" w:rsidR="00E91293" w:rsidRPr="000C6821" w:rsidRDefault="00E91293" w:rsidP="00E91293">
            <w:pPr>
              <w:rPr>
                <w:rFonts w:ascii="Arial" w:hAnsi="Arial" w:cs="Arial"/>
                <w:sz w:val="2"/>
                <w:szCs w:val="2"/>
                <w:lang w:val="es-BO"/>
              </w:rPr>
            </w:pPr>
          </w:p>
        </w:tc>
        <w:tc>
          <w:tcPr>
            <w:tcW w:w="238" w:type="dxa"/>
            <w:tcBorders>
              <w:top w:val="single" w:sz="4" w:space="0" w:color="auto"/>
            </w:tcBorders>
          </w:tcPr>
          <w:p w14:paraId="1BA474DB" w14:textId="77777777" w:rsidR="00E91293" w:rsidRPr="000C6821" w:rsidRDefault="00E91293" w:rsidP="00E91293">
            <w:pPr>
              <w:rPr>
                <w:rFonts w:ascii="Arial" w:hAnsi="Arial" w:cs="Arial"/>
                <w:sz w:val="2"/>
                <w:szCs w:val="2"/>
                <w:lang w:val="es-BO"/>
              </w:rPr>
            </w:pPr>
          </w:p>
        </w:tc>
        <w:tc>
          <w:tcPr>
            <w:tcW w:w="236" w:type="dxa"/>
          </w:tcPr>
          <w:p w14:paraId="0F23A79D" w14:textId="77777777" w:rsidR="00E91293" w:rsidRPr="000C6821" w:rsidRDefault="00E91293" w:rsidP="00E91293">
            <w:pPr>
              <w:rPr>
                <w:rFonts w:ascii="Arial" w:hAnsi="Arial" w:cs="Arial"/>
                <w:sz w:val="2"/>
                <w:szCs w:val="2"/>
                <w:lang w:val="es-BO"/>
              </w:rPr>
            </w:pPr>
          </w:p>
        </w:tc>
        <w:tc>
          <w:tcPr>
            <w:tcW w:w="253" w:type="dxa"/>
            <w:tcBorders>
              <w:top w:val="single" w:sz="4" w:space="0" w:color="auto"/>
            </w:tcBorders>
          </w:tcPr>
          <w:p w14:paraId="65E1F266" w14:textId="77777777" w:rsidR="00E91293" w:rsidRPr="000C6821" w:rsidRDefault="00E91293" w:rsidP="00E91293">
            <w:pPr>
              <w:rPr>
                <w:rFonts w:ascii="Arial" w:hAnsi="Arial" w:cs="Arial"/>
                <w:sz w:val="2"/>
                <w:szCs w:val="2"/>
                <w:lang w:val="es-BO"/>
              </w:rPr>
            </w:pPr>
          </w:p>
        </w:tc>
        <w:tc>
          <w:tcPr>
            <w:tcW w:w="252" w:type="dxa"/>
            <w:tcBorders>
              <w:top w:val="single" w:sz="4" w:space="0" w:color="auto"/>
            </w:tcBorders>
          </w:tcPr>
          <w:p w14:paraId="281D0E05" w14:textId="77777777" w:rsidR="00E91293" w:rsidRPr="000C6821" w:rsidRDefault="00E91293" w:rsidP="00E91293">
            <w:pPr>
              <w:rPr>
                <w:rFonts w:ascii="Arial" w:hAnsi="Arial" w:cs="Arial"/>
                <w:sz w:val="2"/>
                <w:szCs w:val="2"/>
                <w:lang w:val="es-BO"/>
              </w:rPr>
            </w:pPr>
          </w:p>
        </w:tc>
        <w:tc>
          <w:tcPr>
            <w:tcW w:w="294" w:type="dxa"/>
            <w:tcBorders>
              <w:top w:val="single" w:sz="4" w:space="0" w:color="auto"/>
            </w:tcBorders>
          </w:tcPr>
          <w:p w14:paraId="7DAF9CEB" w14:textId="77777777" w:rsidR="00E91293" w:rsidRPr="000C6821" w:rsidRDefault="00E91293" w:rsidP="00E91293">
            <w:pPr>
              <w:rPr>
                <w:rFonts w:ascii="Arial" w:hAnsi="Arial" w:cs="Arial"/>
                <w:sz w:val="2"/>
                <w:szCs w:val="2"/>
                <w:lang w:val="es-BO"/>
              </w:rPr>
            </w:pPr>
          </w:p>
        </w:tc>
        <w:tc>
          <w:tcPr>
            <w:tcW w:w="450" w:type="dxa"/>
            <w:gridSpan w:val="2"/>
            <w:tcBorders>
              <w:top w:val="single" w:sz="4" w:space="0" w:color="auto"/>
            </w:tcBorders>
          </w:tcPr>
          <w:p w14:paraId="5523F209" w14:textId="77777777" w:rsidR="00E91293" w:rsidRPr="000C6821" w:rsidRDefault="00E91293" w:rsidP="00E91293">
            <w:pPr>
              <w:rPr>
                <w:rFonts w:ascii="Arial" w:hAnsi="Arial" w:cs="Arial"/>
                <w:sz w:val="2"/>
                <w:szCs w:val="2"/>
                <w:lang w:val="es-BO"/>
              </w:rPr>
            </w:pPr>
          </w:p>
        </w:tc>
        <w:tc>
          <w:tcPr>
            <w:tcW w:w="270" w:type="dxa"/>
          </w:tcPr>
          <w:p w14:paraId="5F09171D" w14:textId="77777777" w:rsidR="00E91293" w:rsidRPr="000C6821" w:rsidRDefault="00E91293" w:rsidP="00E91293">
            <w:pPr>
              <w:rPr>
                <w:rFonts w:ascii="Arial" w:hAnsi="Arial" w:cs="Arial"/>
                <w:sz w:val="2"/>
                <w:szCs w:val="2"/>
                <w:lang w:val="es-BO"/>
              </w:rPr>
            </w:pPr>
          </w:p>
        </w:tc>
        <w:tc>
          <w:tcPr>
            <w:tcW w:w="320" w:type="dxa"/>
          </w:tcPr>
          <w:p w14:paraId="7AC89730" w14:textId="77777777" w:rsidR="00E91293" w:rsidRPr="000C6821" w:rsidRDefault="00E91293" w:rsidP="00E91293">
            <w:pPr>
              <w:rPr>
                <w:rFonts w:ascii="Arial" w:hAnsi="Arial" w:cs="Arial"/>
                <w:sz w:val="2"/>
                <w:szCs w:val="2"/>
                <w:lang w:val="es-BO"/>
              </w:rPr>
            </w:pPr>
          </w:p>
        </w:tc>
        <w:tc>
          <w:tcPr>
            <w:tcW w:w="296" w:type="dxa"/>
            <w:tcBorders>
              <w:top w:val="single" w:sz="4" w:space="0" w:color="auto"/>
            </w:tcBorders>
          </w:tcPr>
          <w:p w14:paraId="7C5CFC9A" w14:textId="77777777" w:rsidR="00E91293" w:rsidRPr="000C6821" w:rsidRDefault="00E91293" w:rsidP="00E91293">
            <w:pPr>
              <w:rPr>
                <w:rFonts w:ascii="Arial" w:hAnsi="Arial" w:cs="Arial"/>
                <w:sz w:val="2"/>
                <w:szCs w:val="2"/>
                <w:lang w:val="es-BO"/>
              </w:rPr>
            </w:pPr>
          </w:p>
        </w:tc>
        <w:tc>
          <w:tcPr>
            <w:tcW w:w="259" w:type="dxa"/>
            <w:tcBorders>
              <w:top w:val="single" w:sz="4" w:space="0" w:color="auto"/>
            </w:tcBorders>
          </w:tcPr>
          <w:p w14:paraId="16539D01" w14:textId="77777777" w:rsidR="00E91293" w:rsidRPr="000C6821" w:rsidRDefault="00E91293" w:rsidP="00E91293">
            <w:pPr>
              <w:rPr>
                <w:rFonts w:ascii="Arial" w:hAnsi="Arial" w:cs="Arial"/>
                <w:sz w:val="2"/>
                <w:szCs w:val="2"/>
                <w:lang w:val="es-BO"/>
              </w:rPr>
            </w:pPr>
          </w:p>
        </w:tc>
        <w:tc>
          <w:tcPr>
            <w:tcW w:w="254" w:type="dxa"/>
            <w:tcBorders>
              <w:top w:val="single" w:sz="4" w:space="0" w:color="auto"/>
            </w:tcBorders>
          </w:tcPr>
          <w:p w14:paraId="20BAE8FC"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3D88D92C"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46004DB7" w14:textId="77777777" w:rsidR="00E91293" w:rsidRPr="000C6821" w:rsidRDefault="00E91293" w:rsidP="00E91293">
            <w:pPr>
              <w:rPr>
                <w:rFonts w:ascii="Arial" w:hAnsi="Arial" w:cs="Arial"/>
                <w:sz w:val="2"/>
                <w:szCs w:val="2"/>
                <w:lang w:val="es-BO"/>
              </w:rPr>
            </w:pPr>
          </w:p>
        </w:tc>
        <w:tc>
          <w:tcPr>
            <w:tcW w:w="236" w:type="dxa"/>
            <w:tcBorders>
              <w:top w:val="single" w:sz="4" w:space="0" w:color="auto"/>
            </w:tcBorders>
          </w:tcPr>
          <w:p w14:paraId="14B2526E" w14:textId="77777777" w:rsidR="00E91293" w:rsidRPr="000C6821" w:rsidRDefault="00E91293" w:rsidP="00E91293">
            <w:pPr>
              <w:rPr>
                <w:rFonts w:ascii="Arial" w:hAnsi="Arial" w:cs="Arial"/>
                <w:sz w:val="2"/>
                <w:szCs w:val="2"/>
                <w:lang w:val="es-BO"/>
              </w:rPr>
            </w:pPr>
          </w:p>
        </w:tc>
        <w:tc>
          <w:tcPr>
            <w:tcW w:w="241" w:type="dxa"/>
            <w:tcBorders>
              <w:right w:val="single" w:sz="12" w:space="0" w:color="1F4E79" w:themeColor="accent1" w:themeShade="80"/>
            </w:tcBorders>
          </w:tcPr>
          <w:p w14:paraId="1810FD7C" w14:textId="77777777" w:rsidR="00E91293" w:rsidRPr="000C6821" w:rsidRDefault="00E91293" w:rsidP="00E91293">
            <w:pPr>
              <w:rPr>
                <w:rFonts w:ascii="Arial" w:hAnsi="Arial" w:cs="Arial"/>
                <w:sz w:val="2"/>
                <w:szCs w:val="2"/>
                <w:lang w:val="es-BO"/>
              </w:rPr>
            </w:pPr>
          </w:p>
        </w:tc>
      </w:tr>
      <w:tr w:rsidR="00E91293" w:rsidRPr="000C6821" w14:paraId="1ACA85BD" w14:textId="77777777" w:rsidTr="002F0C2A">
        <w:trPr>
          <w:trHeight w:val="567"/>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A6BE8" w14:textId="77777777" w:rsidR="00E91293" w:rsidRPr="000C6821" w:rsidRDefault="00E91293" w:rsidP="00A00077">
            <w:pPr>
              <w:pStyle w:val="Prrafodelista"/>
              <w:numPr>
                <w:ilvl w:val="0"/>
                <w:numId w:val="55"/>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B8737A" w:rsidRPr="000C6821" w14:paraId="091F8E05" w14:textId="77777777" w:rsidTr="00253152">
        <w:trPr>
          <w:jc w:val="center"/>
        </w:trPr>
        <w:tc>
          <w:tcPr>
            <w:tcW w:w="236" w:type="dxa"/>
            <w:tcBorders>
              <w:left w:val="single" w:sz="12" w:space="0" w:color="1F4E79" w:themeColor="accent1" w:themeShade="80"/>
            </w:tcBorders>
            <w:vAlign w:val="center"/>
          </w:tcPr>
          <w:p w14:paraId="6679710F" w14:textId="77777777" w:rsidR="00E91293" w:rsidRPr="000C6821" w:rsidRDefault="00E91293" w:rsidP="00E91293">
            <w:pPr>
              <w:jc w:val="right"/>
              <w:rPr>
                <w:rFonts w:ascii="Arial" w:hAnsi="Arial" w:cs="Arial"/>
                <w:b/>
                <w:sz w:val="2"/>
                <w:szCs w:val="2"/>
                <w:lang w:val="es-BO"/>
              </w:rPr>
            </w:pPr>
          </w:p>
        </w:tc>
        <w:tc>
          <w:tcPr>
            <w:tcW w:w="236" w:type="dxa"/>
            <w:vAlign w:val="center"/>
          </w:tcPr>
          <w:p w14:paraId="5BF33EA3" w14:textId="77777777" w:rsidR="00E91293" w:rsidRPr="000C6821" w:rsidRDefault="00E91293" w:rsidP="00E91293">
            <w:pPr>
              <w:jc w:val="right"/>
              <w:rPr>
                <w:rFonts w:ascii="Arial" w:hAnsi="Arial" w:cs="Arial"/>
                <w:b/>
                <w:sz w:val="2"/>
                <w:szCs w:val="2"/>
                <w:lang w:val="es-BO"/>
              </w:rPr>
            </w:pPr>
          </w:p>
        </w:tc>
        <w:tc>
          <w:tcPr>
            <w:tcW w:w="236" w:type="dxa"/>
            <w:vAlign w:val="center"/>
          </w:tcPr>
          <w:p w14:paraId="1DB6EC87" w14:textId="77777777" w:rsidR="00E91293" w:rsidRPr="000C6821" w:rsidRDefault="00E91293" w:rsidP="00E91293">
            <w:pPr>
              <w:jc w:val="right"/>
              <w:rPr>
                <w:rFonts w:ascii="Arial" w:hAnsi="Arial" w:cs="Arial"/>
                <w:b/>
                <w:sz w:val="2"/>
                <w:szCs w:val="2"/>
                <w:lang w:val="es-BO"/>
              </w:rPr>
            </w:pPr>
          </w:p>
        </w:tc>
        <w:tc>
          <w:tcPr>
            <w:tcW w:w="236" w:type="dxa"/>
            <w:vAlign w:val="center"/>
          </w:tcPr>
          <w:p w14:paraId="0D9CAD72" w14:textId="77777777" w:rsidR="00E91293" w:rsidRPr="000C6821" w:rsidRDefault="00E91293" w:rsidP="00E91293">
            <w:pPr>
              <w:jc w:val="right"/>
              <w:rPr>
                <w:rFonts w:ascii="Arial" w:hAnsi="Arial" w:cs="Arial"/>
                <w:b/>
                <w:sz w:val="2"/>
                <w:szCs w:val="2"/>
                <w:lang w:val="es-BO"/>
              </w:rPr>
            </w:pPr>
          </w:p>
        </w:tc>
        <w:tc>
          <w:tcPr>
            <w:tcW w:w="236" w:type="dxa"/>
            <w:gridSpan w:val="2"/>
            <w:vAlign w:val="center"/>
          </w:tcPr>
          <w:p w14:paraId="4EB69CF2" w14:textId="77777777" w:rsidR="00E91293" w:rsidRPr="000C6821" w:rsidRDefault="00E91293" w:rsidP="00E91293">
            <w:pPr>
              <w:jc w:val="right"/>
              <w:rPr>
                <w:rFonts w:ascii="Arial" w:hAnsi="Arial" w:cs="Arial"/>
                <w:b/>
                <w:sz w:val="2"/>
                <w:szCs w:val="2"/>
                <w:lang w:val="es-BO"/>
              </w:rPr>
            </w:pPr>
          </w:p>
        </w:tc>
        <w:tc>
          <w:tcPr>
            <w:tcW w:w="249" w:type="dxa"/>
            <w:vAlign w:val="center"/>
          </w:tcPr>
          <w:p w14:paraId="4EAFC209" w14:textId="77777777" w:rsidR="00E91293" w:rsidRPr="000C6821" w:rsidRDefault="00E91293" w:rsidP="00E91293">
            <w:pPr>
              <w:jc w:val="right"/>
              <w:rPr>
                <w:rFonts w:ascii="Arial" w:hAnsi="Arial" w:cs="Arial"/>
                <w:b/>
                <w:sz w:val="2"/>
                <w:szCs w:val="2"/>
                <w:lang w:val="es-BO"/>
              </w:rPr>
            </w:pPr>
          </w:p>
        </w:tc>
        <w:tc>
          <w:tcPr>
            <w:tcW w:w="248" w:type="dxa"/>
            <w:vAlign w:val="center"/>
          </w:tcPr>
          <w:p w14:paraId="47B3B01B" w14:textId="77777777" w:rsidR="00E91293" w:rsidRPr="000C6821" w:rsidRDefault="00E91293" w:rsidP="00E91293">
            <w:pPr>
              <w:jc w:val="right"/>
              <w:rPr>
                <w:rFonts w:ascii="Arial" w:hAnsi="Arial" w:cs="Arial"/>
                <w:b/>
                <w:sz w:val="2"/>
                <w:szCs w:val="2"/>
                <w:lang w:val="es-BO"/>
              </w:rPr>
            </w:pPr>
          </w:p>
        </w:tc>
        <w:tc>
          <w:tcPr>
            <w:tcW w:w="356" w:type="dxa"/>
          </w:tcPr>
          <w:p w14:paraId="5377D7AB" w14:textId="77777777" w:rsidR="00E91293" w:rsidRPr="000C6821" w:rsidRDefault="00E91293" w:rsidP="00E91293">
            <w:pPr>
              <w:rPr>
                <w:rFonts w:ascii="Arial" w:hAnsi="Arial" w:cs="Arial"/>
                <w:sz w:val="2"/>
                <w:szCs w:val="2"/>
                <w:lang w:val="es-BO"/>
              </w:rPr>
            </w:pPr>
          </w:p>
        </w:tc>
        <w:tc>
          <w:tcPr>
            <w:tcW w:w="305" w:type="dxa"/>
          </w:tcPr>
          <w:p w14:paraId="3799AF7C" w14:textId="77777777" w:rsidR="00E91293" w:rsidRPr="000C6821" w:rsidRDefault="00E91293" w:rsidP="00E91293">
            <w:pPr>
              <w:rPr>
                <w:rFonts w:ascii="Arial" w:hAnsi="Arial" w:cs="Arial"/>
                <w:sz w:val="2"/>
                <w:szCs w:val="2"/>
                <w:lang w:val="es-BO"/>
              </w:rPr>
            </w:pPr>
          </w:p>
        </w:tc>
        <w:tc>
          <w:tcPr>
            <w:tcW w:w="274" w:type="dxa"/>
            <w:gridSpan w:val="2"/>
          </w:tcPr>
          <w:p w14:paraId="1DEE0543" w14:textId="77777777" w:rsidR="00E91293" w:rsidRPr="000C6821" w:rsidRDefault="00E91293" w:rsidP="00E91293">
            <w:pPr>
              <w:rPr>
                <w:rFonts w:ascii="Arial" w:hAnsi="Arial" w:cs="Arial"/>
                <w:sz w:val="2"/>
                <w:szCs w:val="2"/>
                <w:lang w:val="es-BO"/>
              </w:rPr>
            </w:pPr>
          </w:p>
        </w:tc>
        <w:tc>
          <w:tcPr>
            <w:tcW w:w="305" w:type="dxa"/>
          </w:tcPr>
          <w:p w14:paraId="4F4C8D51" w14:textId="77777777" w:rsidR="00E91293" w:rsidRPr="000C6821" w:rsidRDefault="00E91293" w:rsidP="00E91293">
            <w:pPr>
              <w:rPr>
                <w:rFonts w:ascii="Arial" w:hAnsi="Arial" w:cs="Arial"/>
                <w:sz w:val="2"/>
                <w:szCs w:val="2"/>
                <w:lang w:val="es-BO"/>
              </w:rPr>
            </w:pPr>
          </w:p>
        </w:tc>
        <w:tc>
          <w:tcPr>
            <w:tcW w:w="305" w:type="dxa"/>
          </w:tcPr>
          <w:p w14:paraId="46D63C2F" w14:textId="77777777" w:rsidR="00E91293" w:rsidRPr="000C6821" w:rsidRDefault="00E91293" w:rsidP="00E91293">
            <w:pPr>
              <w:rPr>
                <w:rFonts w:ascii="Arial" w:hAnsi="Arial" w:cs="Arial"/>
                <w:sz w:val="2"/>
                <w:szCs w:val="2"/>
                <w:lang w:val="es-BO"/>
              </w:rPr>
            </w:pPr>
          </w:p>
        </w:tc>
        <w:tc>
          <w:tcPr>
            <w:tcW w:w="305" w:type="dxa"/>
          </w:tcPr>
          <w:p w14:paraId="23CFB629" w14:textId="77777777" w:rsidR="00E91293" w:rsidRPr="000C6821" w:rsidRDefault="00E91293" w:rsidP="00E91293">
            <w:pPr>
              <w:rPr>
                <w:rFonts w:ascii="Arial" w:hAnsi="Arial" w:cs="Arial"/>
                <w:sz w:val="2"/>
                <w:szCs w:val="2"/>
                <w:lang w:val="es-BO"/>
              </w:rPr>
            </w:pPr>
          </w:p>
        </w:tc>
        <w:tc>
          <w:tcPr>
            <w:tcW w:w="305" w:type="dxa"/>
          </w:tcPr>
          <w:p w14:paraId="728C09A0" w14:textId="77777777" w:rsidR="00E91293" w:rsidRPr="000C6821" w:rsidRDefault="00E91293" w:rsidP="00E91293">
            <w:pPr>
              <w:rPr>
                <w:rFonts w:ascii="Arial" w:hAnsi="Arial" w:cs="Arial"/>
                <w:sz w:val="2"/>
                <w:szCs w:val="2"/>
                <w:lang w:val="es-BO"/>
              </w:rPr>
            </w:pPr>
          </w:p>
        </w:tc>
        <w:tc>
          <w:tcPr>
            <w:tcW w:w="273" w:type="dxa"/>
          </w:tcPr>
          <w:p w14:paraId="015A2AF3" w14:textId="77777777" w:rsidR="00E91293" w:rsidRPr="000C6821" w:rsidRDefault="00E91293" w:rsidP="00E91293">
            <w:pPr>
              <w:rPr>
                <w:rFonts w:ascii="Arial" w:hAnsi="Arial" w:cs="Arial"/>
                <w:sz w:val="2"/>
                <w:szCs w:val="2"/>
                <w:lang w:val="es-BO"/>
              </w:rPr>
            </w:pPr>
          </w:p>
        </w:tc>
        <w:tc>
          <w:tcPr>
            <w:tcW w:w="305" w:type="dxa"/>
          </w:tcPr>
          <w:p w14:paraId="7B2E6E70" w14:textId="77777777" w:rsidR="00E91293" w:rsidRPr="000C6821" w:rsidRDefault="00E91293" w:rsidP="00E91293">
            <w:pPr>
              <w:rPr>
                <w:rFonts w:ascii="Arial" w:hAnsi="Arial" w:cs="Arial"/>
                <w:sz w:val="2"/>
                <w:szCs w:val="2"/>
                <w:lang w:val="es-BO"/>
              </w:rPr>
            </w:pPr>
          </w:p>
        </w:tc>
        <w:tc>
          <w:tcPr>
            <w:tcW w:w="305" w:type="dxa"/>
          </w:tcPr>
          <w:p w14:paraId="3F4FA770" w14:textId="77777777" w:rsidR="00E91293" w:rsidRPr="000C6821" w:rsidRDefault="00E91293" w:rsidP="00E91293">
            <w:pPr>
              <w:rPr>
                <w:rFonts w:ascii="Arial" w:hAnsi="Arial" w:cs="Arial"/>
                <w:sz w:val="2"/>
                <w:szCs w:val="2"/>
                <w:lang w:val="es-BO"/>
              </w:rPr>
            </w:pPr>
          </w:p>
        </w:tc>
        <w:tc>
          <w:tcPr>
            <w:tcW w:w="271" w:type="dxa"/>
          </w:tcPr>
          <w:p w14:paraId="6DD75684" w14:textId="77777777" w:rsidR="00E91293" w:rsidRPr="000C6821" w:rsidRDefault="00E91293" w:rsidP="00E91293">
            <w:pPr>
              <w:rPr>
                <w:rFonts w:ascii="Arial" w:hAnsi="Arial" w:cs="Arial"/>
                <w:sz w:val="2"/>
                <w:szCs w:val="2"/>
                <w:lang w:val="es-BO"/>
              </w:rPr>
            </w:pPr>
          </w:p>
        </w:tc>
        <w:tc>
          <w:tcPr>
            <w:tcW w:w="305" w:type="dxa"/>
          </w:tcPr>
          <w:p w14:paraId="791EF631" w14:textId="77777777" w:rsidR="00E91293" w:rsidRPr="000C6821" w:rsidRDefault="00E91293" w:rsidP="00E91293">
            <w:pPr>
              <w:rPr>
                <w:rFonts w:ascii="Arial" w:hAnsi="Arial" w:cs="Arial"/>
                <w:sz w:val="2"/>
                <w:szCs w:val="2"/>
                <w:lang w:val="es-BO"/>
              </w:rPr>
            </w:pPr>
          </w:p>
        </w:tc>
        <w:tc>
          <w:tcPr>
            <w:tcW w:w="305" w:type="dxa"/>
          </w:tcPr>
          <w:p w14:paraId="33D7B9E7" w14:textId="77777777" w:rsidR="00E91293" w:rsidRPr="000C6821" w:rsidRDefault="00E91293" w:rsidP="00E91293">
            <w:pPr>
              <w:rPr>
                <w:rFonts w:ascii="Arial" w:hAnsi="Arial" w:cs="Arial"/>
                <w:sz w:val="2"/>
                <w:szCs w:val="2"/>
                <w:lang w:val="es-BO"/>
              </w:rPr>
            </w:pPr>
          </w:p>
        </w:tc>
        <w:tc>
          <w:tcPr>
            <w:tcW w:w="238" w:type="dxa"/>
          </w:tcPr>
          <w:p w14:paraId="76038F62" w14:textId="77777777" w:rsidR="00E91293" w:rsidRPr="000C6821" w:rsidRDefault="00E91293" w:rsidP="00E91293">
            <w:pPr>
              <w:rPr>
                <w:rFonts w:ascii="Arial" w:hAnsi="Arial" w:cs="Arial"/>
                <w:sz w:val="2"/>
                <w:szCs w:val="2"/>
                <w:lang w:val="es-BO"/>
              </w:rPr>
            </w:pPr>
          </w:p>
        </w:tc>
        <w:tc>
          <w:tcPr>
            <w:tcW w:w="238" w:type="dxa"/>
          </w:tcPr>
          <w:p w14:paraId="01A092D9" w14:textId="77777777" w:rsidR="00E91293" w:rsidRPr="000C6821" w:rsidRDefault="00E91293" w:rsidP="00E91293">
            <w:pPr>
              <w:rPr>
                <w:rFonts w:ascii="Arial" w:hAnsi="Arial" w:cs="Arial"/>
                <w:sz w:val="2"/>
                <w:szCs w:val="2"/>
                <w:lang w:val="es-BO"/>
              </w:rPr>
            </w:pPr>
          </w:p>
        </w:tc>
        <w:tc>
          <w:tcPr>
            <w:tcW w:w="236" w:type="dxa"/>
          </w:tcPr>
          <w:p w14:paraId="082E4635" w14:textId="77777777" w:rsidR="00E91293" w:rsidRPr="000C6821" w:rsidRDefault="00E91293" w:rsidP="00E91293">
            <w:pPr>
              <w:rPr>
                <w:rFonts w:ascii="Arial" w:hAnsi="Arial" w:cs="Arial"/>
                <w:sz w:val="2"/>
                <w:szCs w:val="2"/>
                <w:lang w:val="es-BO"/>
              </w:rPr>
            </w:pPr>
          </w:p>
        </w:tc>
        <w:tc>
          <w:tcPr>
            <w:tcW w:w="253" w:type="dxa"/>
          </w:tcPr>
          <w:p w14:paraId="72481BA5" w14:textId="77777777" w:rsidR="00E91293" w:rsidRPr="000C6821" w:rsidRDefault="00E91293" w:rsidP="00E91293">
            <w:pPr>
              <w:rPr>
                <w:rFonts w:ascii="Arial" w:hAnsi="Arial" w:cs="Arial"/>
                <w:sz w:val="2"/>
                <w:szCs w:val="2"/>
                <w:lang w:val="es-BO"/>
              </w:rPr>
            </w:pPr>
          </w:p>
        </w:tc>
        <w:tc>
          <w:tcPr>
            <w:tcW w:w="252" w:type="dxa"/>
          </w:tcPr>
          <w:p w14:paraId="53597DB7" w14:textId="77777777" w:rsidR="00E91293" w:rsidRPr="000C6821" w:rsidRDefault="00E91293" w:rsidP="00E91293">
            <w:pPr>
              <w:rPr>
                <w:rFonts w:ascii="Arial" w:hAnsi="Arial" w:cs="Arial"/>
                <w:sz w:val="2"/>
                <w:szCs w:val="2"/>
                <w:lang w:val="es-BO"/>
              </w:rPr>
            </w:pPr>
          </w:p>
        </w:tc>
        <w:tc>
          <w:tcPr>
            <w:tcW w:w="294" w:type="dxa"/>
          </w:tcPr>
          <w:p w14:paraId="2B38C5F3" w14:textId="77777777" w:rsidR="00E91293" w:rsidRPr="000C6821" w:rsidRDefault="00E91293" w:rsidP="00E91293">
            <w:pPr>
              <w:rPr>
                <w:rFonts w:ascii="Arial" w:hAnsi="Arial" w:cs="Arial"/>
                <w:sz w:val="2"/>
                <w:szCs w:val="2"/>
                <w:lang w:val="es-BO"/>
              </w:rPr>
            </w:pPr>
          </w:p>
        </w:tc>
        <w:tc>
          <w:tcPr>
            <w:tcW w:w="450" w:type="dxa"/>
            <w:gridSpan w:val="2"/>
          </w:tcPr>
          <w:p w14:paraId="3C0EC768" w14:textId="77777777" w:rsidR="00E91293" w:rsidRPr="000C6821" w:rsidRDefault="00E91293" w:rsidP="00E91293">
            <w:pPr>
              <w:rPr>
                <w:rFonts w:ascii="Arial" w:hAnsi="Arial" w:cs="Arial"/>
                <w:sz w:val="2"/>
                <w:szCs w:val="2"/>
                <w:lang w:val="es-BO"/>
              </w:rPr>
            </w:pPr>
          </w:p>
        </w:tc>
        <w:tc>
          <w:tcPr>
            <w:tcW w:w="270" w:type="dxa"/>
          </w:tcPr>
          <w:p w14:paraId="1E04A93D" w14:textId="77777777" w:rsidR="00E91293" w:rsidRPr="000C6821" w:rsidRDefault="00E91293" w:rsidP="00E91293">
            <w:pPr>
              <w:rPr>
                <w:rFonts w:ascii="Arial" w:hAnsi="Arial" w:cs="Arial"/>
                <w:sz w:val="2"/>
                <w:szCs w:val="2"/>
                <w:lang w:val="es-BO"/>
              </w:rPr>
            </w:pPr>
          </w:p>
        </w:tc>
        <w:tc>
          <w:tcPr>
            <w:tcW w:w="320" w:type="dxa"/>
          </w:tcPr>
          <w:p w14:paraId="33DD5570" w14:textId="77777777" w:rsidR="00E91293" w:rsidRPr="000C6821" w:rsidRDefault="00E91293" w:rsidP="00E91293">
            <w:pPr>
              <w:rPr>
                <w:rFonts w:ascii="Arial" w:hAnsi="Arial" w:cs="Arial"/>
                <w:sz w:val="2"/>
                <w:szCs w:val="2"/>
                <w:lang w:val="es-BO"/>
              </w:rPr>
            </w:pPr>
          </w:p>
        </w:tc>
        <w:tc>
          <w:tcPr>
            <w:tcW w:w="296" w:type="dxa"/>
          </w:tcPr>
          <w:p w14:paraId="4D238014" w14:textId="77777777" w:rsidR="00E91293" w:rsidRPr="000C6821" w:rsidRDefault="00E91293" w:rsidP="00E91293">
            <w:pPr>
              <w:rPr>
                <w:rFonts w:ascii="Arial" w:hAnsi="Arial" w:cs="Arial"/>
                <w:sz w:val="2"/>
                <w:szCs w:val="2"/>
                <w:lang w:val="es-BO"/>
              </w:rPr>
            </w:pPr>
          </w:p>
        </w:tc>
        <w:tc>
          <w:tcPr>
            <w:tcW w:w="259" w:type="dxa"/>
          </w:tcPr>
          <w:p w14:paraId="65F569A9" w14:textId="77777777" w:rsidR="00E91293" w:rsidRPr="000C6821" w:rsidRDefault="00E91293" w:rsidP="00E91293">
            <w:pPr>
              <w:rPr>
                <w:rFonts w:ascii="Arial" w:hAnsi="Arial" w:cs="Arial"/>
                <w:sz w:val="2"/>
                <w:szCs w:val="2"/>
                <w:lang w:val="es-BO"/>
              </w:rPr>
            </w:pPr>
          </w:p>
        </w:tc>
        <w:tc>
          <w:tcPr>
            <w:tcW w:w="254" w:type="dxa"/>
          </w:tcPr>
          <w:p w14:paraId="12E375E7" w14:textId="77777777" w:rsidR="00E91293" w:rsidRPr="000C6821" w:rsidRDefault="00E91293" w:rsidP="00E91293">
            <w:pPr>
              <w:rPr>
                <w:rFonts w:ascii="Arial" w:hAnsi="Arial" w:cs="Arial"/>
                <w:sz w:val="2"/>
                <w:szCs w:val="2"/>
                <w:lang w:val="es-BO"/>
              </w:rPr>
            </w:pPr>
          </w:p>
        </w:tc>
        <w:tc>
          <w:tcPr>
            <w:tcW w:w="236" w:type="dxa"/>
          </w:tcPr>
          <w:p w14:paraId="3B2EDBE9" w14:textId="77777777" w:rsidR="00E91293" w:rsidRPr="000C6821" w:rsidRDefault="00E91293" w:rsidP="00E91293">
            <w:pPr>
              <w:rPr>
                <w:rFonts w:ascii="Arial" w:hAnsi="Arial" w:cs="Arial"/>
                <w:sz w:val="2"/>
                <w:szCs w:val="2"/>
                <w:lang w:val="es-BO"/>
              </w:rPr>
            </w:pPr>
          </w:p>
        </w:tc>
        <w:tc>
          <w:tcPr>
            <w:tcW w:w="236" w:type="dxa"/>
          </w:tcPr>
          <w:p w14:paraId="0FB74DF1" w14:textId="77777777" w:rsidR="00E91293" w:rsidRPr="000C6821" w:rsidRDefault="00E91293" w:rsidP="00E91293">
            <w:pPr>
              <w:rPr>
                <w:rFonts w:ascii="Arial" w:hAnsi="Arial" w:cs="Arial"/>
                <w:sz w:val="2"/>
                <w:szCs w:val="2"/>
                <w:lang w:val="es-BO"/>
              </w:rPr>
            </w:pPr>
          </w:p>
        </w:tc>
        <w:tc>
          <w:tcPr>
            <w:tcW w:w="236" w:type="dxa"/>
          </w:tcPr>
          <w:p w14:paraId="0635D74B" w14:textId="77777777" w:rsidR="00E91293" w:rsidRPr="000C6821" w:rsidRDefault="00E91293" w:rsidP="00E91293">
            <w:pPr>
              <w:rPr>
                <w:rFonts w:ascii="Arial" w:hAnsi="Arial" w:cs="Arial"/>
                <w:sz w:val="2"/>
                <w:szCs w:val="2"/>
                <w:lang w:val="es-BO"/>
              </w:rPr>
            </w:pPr>
          </w:p>
        </w:tc>
        <w:tc>
          <w:tcPr>
            <w:tcW w:w="241" w:type="dxa"/>
            <w:tcBorders>
              <w:right w:val="single" w:sz="12" w:space="0" w:color="1F4E79" w:themeColor="accent1" w:themeShade="80"/>
            </w:tcBorders>
          </w:tcPr>
          <w:p w14:paraId="5A910953" w14:textId="77777777" w:rsidR="00E91293" w:rsidRPr="000C6821" w:rsidRDefault="00E91293" w:rsidP="00E91293">
            <w:pPr>
              <w:rPr>
                <w:rFonts w:ascii="Arial" w:hAnsi="Arial" w:cs="Arial"/>
                <w:sz w:val="2"/>
                <w:szCs w:val="2"/>
                <w:lang w:val="es-BO"/>
              </w:rPr>
            </w:pPr>
          </w:p>
        </w:tc>
      </w:tr>
      <w:tr w:rsidR="00772A1F" w:rsidRPr="000C6821" w14:paraId="0A8485F1" w14:textId="77777777" w:rsidTr="00253152">
        <w:trPr>
          <w:jc w:val="center"/>
        </w:trPr>
        <w:tc>
          <w:tcPr>
            <w:tcW w:w="236" w:type="dxa"/>
            <w:tcBorders>
              <w:left w:val="single" w:sz="12" w:space="0" w:color="1F4E79" w:themeColor="accent1" w:themeShade="80"/>
            </w:tcBorders>
            <w:vAlign w:val="center"/>
          </w:tcPr>
          <w:p w14:paraId="1A9819A1" w14:textId="77777777" w:rsidR="00E91293" w:rsidRPr="000C6821" w:rsidRDefault="00E91293" w:rsidP="00E91293">
            <w:pPr>
              <w:jc w:val="right"/>
              <w:rPr>
                <w:rFonts w:ascii="Arial" w:hAnsi="Arial" w:cs="Arial"/>
                <w:b/>
                <w:sz w:val="10"/>
                <w:szCs w:val="10"/>
                <w:lang w:val="es-BO"/>
              </w:rPr>
            </w:pPr>
          </w:p>
        </w:tc>
        <w:tc>
          <w:tcPr>
            <w:tcW w:w="1441" w:type="dxa"/>
            <w:gridSpan w:val="7"/>
            <w:tcBorders>
              <w:bottom w:val="single" w:sz="4" w:space="0" w:color="auto"/>
            </w:tcBorders>
            <w:vAlign w:val="center"/>
          </w:tcPr>
          <w:p w14:paraId="581BF7B9"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3FB63ED" w14:textId="77777777" w:rsidR="00E91293" w:rsidRPr="000C6821" w:rsidRDefault="00E91293" w:rsidP="00E91293">
            <w:pPr>
              <w:jc w:val="center"/>
              <w:rPr>
                <w:rFonts w:ascii="Arial" w:hAnsi="Arial" w:cs="Arial"/>
                <w:sz w:val="10"/>
                <w:szCs w:val="10"/>
                <w:lang w:val="es-BO"/>
              </w:rPr>
            </w:pPr>
          </w:p>
        </w:tc>
        <w:tc>
          <w:tcPr>
            <w:tcW w:w="1799" w:type="dxa"/>
            <w:gridSpan w:val="7"/>
            <w:tcBorders>
              <w:bottom w:val="single" w:sz="4" w:space="0" w:color="auto"/>
            </w:tcBorders>
          </w:tcPr>
          <w:p w14:paraId="1E354E45"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7E08785E" w14:textId="77777777" w:rsidR="00E91293" w:rsidRPr="000C6821" w:rsidRDefault="00E91293" w:rsidP="00E91293">
            <w:pPr>
              <w:jc w:val="center"/>
              <w:rPr>
                <w:rFonts w:ascii="Arial" w:hAnsi="Arial" w:cs="Arial"/>
                <w:sz w:val="10"/>
                <w:szCs w:val="10"/>
                <w:lang w:val="es-BO"/>
              </w:rPr>
            </w:pPr>
          </w:p>
        </w:tc>
        <w:tc>
          <w:tcPr>
            <w:tcW w:w="2708" w:type="dxa"/>
            <w:gridSpan w:val="10"/>
            <w:tcBorders>
              <w:bottom w:val="single" w:sz="4" w:space="0" w:color="auto"/>
            </w:tcBorders>
          </w:tcPr>
          <w:p w14:paraId="25FE9D0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33DB823E" w14:textId="77777777" w:rsidR="00E91293" w:rsidRPr="000C6821" w:rsidRDefault="00E91293" w:rsidP="00E91293">
            <w:pPr>
              <w:jc w:val="center"/>
              <w:rPr>
                <w:rFonts w:ascii="Arial" w:hAnsi="Arial" w:cs="Arial"/>
                <w:sz w:val="10"/>
                <w:szCs w:val="10"/>
                <w:lang w:val="es-BO"/>
              </w:rPr>
            </w:pPr>
          </w:p>
        </w:tc>
        <w:tc>
          <w:tcPr>
            <w:tcW w:w="2557" w:type="dxa"/>
            <w:gridSpan w:val="10"/>
            <w:tcBorders>
              <w:bottom w:val="single" w:sz="4" w:space="0" w:color="auto"/>
            </w:tcBorders>
          </w:tcPr>
          <w:p w14:paraId="072056CC"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41" w:type="dxa"/>
            <w:tcBorders>
              <w:right w:val="single" w:sz="12" w:space="0" w:color="1F4E79" w:themeColor="accent1" w:themeShade="80"/>
            </w:tcBorders>
          </w:tcPr>
          <w:p w14:paraId="7EAE9484" w14:textId="77777777" w:rsidR="00E91293" w:rsidRPr="000C6821" w:rsidRDefault="00E91293" w:rsidP="00E91293">
            <w:pPr>
              <w:rPr>
                <w:rFonts w:ascii="Arial" w:hAnsi="Arial" w:cs="Arial"/>
                <w:sz w:val="10"/>
                <w:szCs w:val="10"/>
                <w:lang w:val="es-BO"/>
              </w:rPr>
            </w:pPr>
          </w:p>
        </w:tc>
      </w:tr>
      <w:tr w:rsidR="007A1B2F" w:rsidRPr="000C6821" w14:paraId="1824E3BC" w14:textId="77777777" w:rsidTr="00253152">
        <w:trPr>
          <w:trHeight w:val="416"/>
          <w:jc w:val="center"/>
        </w:trPr>
        <w:tc>
          <w:tcPr>
            <w:tcW w:w="236" w:type="dxa"/>
            <w:tcBorders>
              <w:left w:val="single" w:sz="12" w:space="0" w:color="1F4E79" w:themeColor="accent1" w:themeShade="80"/>
              <w:right w:val="single" w:sz="4" w:space="0" w:color="auto"/>
            </w:tcBorders>
            <w:vAlign w:val="center"/>
          </w:tcPr>
          <w:p w14:paraId="191316F1" w14:textId="77777777" w:rsidR="00E91293" w:rsidRPr="000C6821" w:rsidRDefault="00E91293" w:rsidP="00E91293">
            <w:pPr>
              <w:jc w:val="right"/>
              <w:rPr>
                <w:rFonts w:ascii="Arial" w:hAnsi="Arial" w:cs="Arial"/>
                <w:b/>
                <w:sz w:val="16"/>
                <w:szCs w:val="16"/>
                <w:lang w:val="es-BO"/>
              </w:rPr>
            </w:pPr>
          </w:p>
        </w:tc>
        <w:tc>
          <w:tcPr>
            <w:tcW w:w="144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3CB5C" w14:textId="00625A1E"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AÑEZ</w:t>
            </w:r>
          </w:p>
        </w:tc>
        <w:tc>
          <w:tcPr>
            <w:tcW w:w="356" w:type="dxa"/>
            <w:tcBorders>
              <w:left w:val="single" w:sz="4" w:space="0" w:color="auto"/>
              <w:right w:val="single" w:sz="4" w:space="0" w:color="auto"/>
            </w:tcBorders>
            <w:vAlign w:val="center"/>
          </w:tcPr>
          <w:p w14:paraId="6B7D378D" w14:textId="77777777" w:rsidR="00E91293" w:rsidRPr="00B8737A" w:rsidRDefault="00E91293" w:rsidP="007A1B2F">
            <w:pPr>
              <w:jc w:val="center"/>
              <w:rPr>
                <w:rFonts w:ascii="Arial" w:hAnsi="Arial" w:cs="Arial"/>
                <w:bCs/>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C8FFBA" w14:textId="6686049A"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CAMPOS</w:t>
            </w:r>
          </w:p>
        </w:tc>
        <w:tc>
          <w:tcPr>
            <w:tcW w:w="273" w:type="dxa"/>
            <w:tcBorders>
              <w:left w:val="single" w:sz="4" w:space="0" w:color="auto"/>
              <w:right w:val="single" w:sz="4" w:space="0" w:color="auto"/>
            </w:tcBorders>
            <w:vAlign w:val="center"/>
          </w:tcPr>
          <w:p w14:paraId="630764CD" w14:textId="77777777" w:rsidR="00E91293" w:rsidRPr="00B8737A" w:rsidRDefault="00E91293" w:rsidP="007A1B2F">
            <w:pPr>
              <w:jc w:val="center"/>
              <w:rPr>
                <w:rFonts w:ascii="Arial" w:hAnsi="Arial" w:cs="Arial"/>
                <w:bCs/>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B2EB55" w14:textId="618BDF6F" w:rsidR="00E91293" w:rsidRPr="00B8737A" w:rsidRDefault="00B8737A" w:rsidP="007A1B2F">
            <w:pPr>
              <w:jc w:val="center"/>
              <w:rPr>
                <w:rFonts w:ascii="Arial" w:hAnsi="Arial" w:cs="Arial"/>
                <w:bCs/>
                <w:sz w:val="16"/>
                <w:szCs w:val="16"/>
                <w:lang w:val="es-BO"/>
              </w:rPr>
            </w:pPr>
            <w:r w:rsidRPr="00B8737A">
              <w:rPr>
                <w:rFonts w:ascii="Arial" w:hAnsi="Arial" w:cs="Arial"/>
                <w:bCs/>
                <w:sz w:val="16"/>
                <w:szCs w:val="16"/>
                <w:lang w:val="es-BO"/>
              </w:rPr>
              <w:t>LUIS FERNANDO</w:t>
            </w:r>
          </w:p>
        </w:tc>
        <w:tc>
          <w:tcPr>
            <w:tcW w:w="294" w:type="dxa"/>
            <w:tcBorders>
              <w:left w:val="single" w:sz="4" w:space="0" w:color="auto"/>
              <w:right w:val="single" w:sz="4" w:space="0" w:color="auto"/>
            </w:tcBorders>
            <w:vAlign w:val="center"/>
          </w:tcPr>
          <w:p w14:paraId="43FAF412" w14:textId="77777777" w:rsidR="00E91293" w:rsidRPr="000C6821" w:rsidRDefault="00E91293" w:rsidP="007A1B2F">
            <w:pPr>
              <w:jc w:val="center"/>
              <w:rPr>
                <w:rFonts w:ascii="Arial" w:hAnsi="Arial" w:cs="Arial"/>
                <w:sz w:val="16"/>
                <w:szCs w:val="16"/>
                <w:lang w:val="es-BO"/>
              </w:rPr>
            </w:pPr>
          </w:p>
        </w:tc>
        <w:tc>
          <w:tcPr>
            <w:tcW w:w="2557"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72285D" w14:textId="196C3DD5" w:rsidR="00E91293" w:rsidRPr="000C6821" w:rsidRDefault="00B8737A" w:rsidP="007A1B2F">
            <w:pPr>
              <w:jc w:val="center"/>
              <w:rPr>
                <w:rFonts w:ascii="Arial" w:hAnsi="Arial" w:cs="Arial"/>
                <w:sz w:val="16"/>
                <w:szCs w:val="16"/>
                <w:lang w:val="es-BO"/>
              </w:rPr>
            </w:pPr>
            <w:bookmarkStart w:id="99" w:name="_Hlk230615286"/>
            <w:r w:rsidRPr="00B8737A">
              <w:rPr>
                <w:rFonts w:ascii="Arial" w:hAnsi="Arial" w:cs="Arial"/>
                <w:sz w:val="16"/>
                <w:szCs w:val="16"/>
                <w:lang w:val="es-BO"/>
              </w:rPr>
              <w:t>VICEPRESIDENTE</w:t>
            </w:r>
            <w:bookmarkEnd w:id="99"/>
          </w:p>
        </w:tc>
        <w:tc>
          <w:tcPr>
            <w:tcW w:w="241" w:type="dxa"/>
            <w:tcBorders>
              <w:left w:val="single" w:sz="4" w:space="0" w:color="auto"/>
              <w:right w:val="single" w:sz="12" w:space="0" w:color="1F4E79" w:themeColor="accent1" w:themeShade="80"/>
            </w:tcBorders>
          </w:tcPr>
          <w:p w14:paraId="6F8338BF" w14:textId="77777777" w:rsidR="00E91293" w:rsidRPr="000C6821" w:rsidRDefault="00E91293" w:rsidP="00E91293">
            <w:pPr>
              <w:rPr>
                <w:rFonts w:ascii="Arial" w:hAnsi="Arial" w:cs="Arial"/>
                <w:sz w:val="16"/>
                <w:szCs w:val="16"/>
                <w:lang w:val="es-BO"/>
              </w:rPr>
            </w:pPr>
          </w:p>
        </w:tc>
      </w:tr>
      <w:tr w:rsidR="00772A1F" w:rsidRPr="000C6821" w14:paraId="0109A319" w14:textId="77777777" w:rsidTr="00253152">
        <w:trPr>
          <w:jc w:val="center"/>
        </w:trPr>
        <w:tc>
          <w:tcPr>
            <w:tcW w:w="236" w:type="dxa"/>
            <w:tcBorders>
              <w:left w:val="single" w:sz="12" w:space="0" w:color="1F4E79" w:themeColor="accent1" w:themeShade="80"/>
            </w:tcBorders>
            <w:vAlign w:val="center"/>
          </w:tcPr>
          <w:p w14:paraId="5A416FF2" w14:textId="77777777" w:rsidR="00E91293" w:rsidRPr="000C6821" w:rsidRDefault="00E91293" w:rsidP="00E91293">
            <w:pPr>
              <w:jc w:val="right"/>
              <w:rPr>
                <w:rFonts w:ascii="Arial" w:hAnsi="Arial" w:cs="Arial"/>
                <w:b/>
                <w:sz w:val="10"/>
                <w:szCs w:val="10"/>
                <w:lang w:val="es-BO"/>
              </w:rPr>
            </w:pPr>
          </w:p>
        </w:tc>
        <w:tc>
          <w:tcPr>
            <w:tcW w:w="1441" w:type="dxa"/>
            <w:gridSpan w:val="7"/>
            <w:tcBorders>
              <w:top w:val="single" w:sz="4" w:space="0" w:color="auto"/>
              <w:bottom w:val="single" w:sz="4" w:space="0" w:color="auto"/>
            </w:tcBorders>
            <w:vAlign w:val="center"/>
          </w:tcPr>
          <w:p w14:paraId="1B709027"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856D799" w14:textId="77777777" w:rsidR="00E91293" w:rsidRPr="000C6821" w:rsidRDefault="00E91293" w:rsidP="00E91293">
            <w:pPr>
              <w:jc w:val="center"/>
              <w:rPr>
                <w:rFonts w:ascii="Arial" w:hAnsi="Arial" w:cs="Arial"/>
                <w:sz w:val="10"/>
                <w:szCs w:val="10"/>
                <w:lang w:val="es-BO"/>
              </w:rPr>
            </w:pPr>
          </w:p>
        </w:tc>
        <w:tc>
          <w:tcPr>
            <w:tcW w:w="1799" w:type="dxa"/>
            <w:gridSpan w:val="7"/>
            <w:tcBorders>
              <w:top w:val="single" w:sz="4" w:space="0" w:color="auto"/>
              <w:bottom w:val="single" w:sz="4" w:space="0" w:color="auto"/>
            </w:tcBorders>
          </w:tcPr>
          <w:p w14:paraId="4699E199"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18707C55" w14:textId="77777777" w:rsidR="00E91293" w:rsidRPr="000C6821" w:rsidRDefault="00E91293" w:rsidP="00E91293">
            <w:pPr>
              <w:jc w:val="center"/>
              <w:rPr>
                <w:rFonts w:ascii="Arial" w:hAnsi="Arial" w:cs="Arial"/>
                <w:sz w:val="10"/>
                <w:szCs w:val="10"/>
                <w:lang w:val="es-BO"/>
              </w:rPr>
            </w:pPr>
          </w:p>
        </w:tc>
        <w:tc>
          <w:tcPr>
            <w:tcW w:w="2708" w:type="dxa"/>
            <w:gridSpan w:val="10"/>
            <w:tcBorders>
              <w:top w:val="single" w:sz="4" w:space="0" w:color="auto"/>
              <w:bottom w:val="single" w:sz="4" w:space="0" w:color="auto"/>
            </w:tcBorders>
          </w:tcPr>
          <w:p w14:paraId="2E5E82E0"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7ACF957A" w14:textId="77777777" w:rsidR="00E91293" w:rsidRPr="000C6821" w:rsidRDefault="00E91293" w:rsidP="00E91293">
            <w:pPr>
              <w:jc w:val="center"/>
              <w:rPr>
                <w:rFonts w:ascii="Arial" w:hAnsi="Arial" w:cs="Arial"/>
                <w:sz w:val="10"/>
                <w:szCs w:val="10"/>
                <w:lang w:val="es-BO"/>
              </w:rPr>
            </w:pPr>
          </w:p>
        </w:tc>
        <w:tc>
          <w:tcPr>
            <w:tcW w:w="2557" w:type="dxa"/>
            <w:gridSpan w:val="10"/>
            <w:tcBorders>
              <w:top w:val="single" w:sz="4" w:space="0" w:color="auto"/>
              <w:bottom w:val="single" w:sz="4" w:space="0" w:color="auto"/>
            </w:tcBorders>
          </w:tcPr>
          <w:p w14:paraId="08A65BD0"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41" w:type="dxa"/>
            <w:tcBorders>
              <w:right w:val="single" w:sz="12" w:space="0" w:color="1F4E79" w:themeColor="accent1" w:themeShade="80"/>
            </w:tcBorders>
          </w:tcPr>
          <w:p w14:paraId="711D0304" w14:textId="77777777" w:rsidR="00E91293" w:rsidRPr="000C6821" w:rsidRDefault="00E91293" w:rsidP="00E91293">
            <w:pPr>
              <w:rPr>
                <w:rFonts w:ascii="Arial" w:hAnsi="Arial" w:cs="Arial"/>
                <w:sz w:val="10"/>
                <w:szCs w:val="10"/>
                <w:lang w:val="es-BO"/>
              </w:rPr>
            </w:pPr>
          </w:p>
        </w:tc>
      </w:tr>
      <w:tr w:rsidR="00581383" w:rsidRPr="000C6821" w14:paraId="2A025F2E" w14:textId="77777777" w:rsidTr="00253152">
        <w:trPr>
          <w:trHeight w:val="424"/>
          <w:jc w:val="center"/>
        </w:trPr>
        <w:tc>
          <w:tcPr>
            <w:tcW w:w="236" w:type="dxa"/>
            <w:tcBorders>
              <w:left w:val="single" w:sz="12" w:space="0" w:color="1F4E79" w:themeColor="accent1" w:themeShade="80"/>
              <w:right w:val="single" w:sz="4" w:space="0" w:color="auto"/>
            </w:tcBorders>
            <w:vAlign w:val="center"/>
          </w:tcPr>
          <w:p w14:paraId="69C2A642" w14:textId="77777777" w:rsidR="00581383" w:rsidRPr="000C6821" w:rsidRDefault="00581383" w:rsidP="00581383">
            <w:pPr>
              <w:jc w:val="right"/>
              <w:rPr>
                <w:rFonts w:ascii="Arial" w:hAnsi="Arial" w:cs="Arial"/>
                <w:b/>
                <w:sz w:val="16"/>
                <w:szCs w:val="16"/>
                <w:lang w:val="es-BO"/>
              </w:rPr>
            </w:pPr>
          </w:p>
        </w:tc>
        <w:tc>
          <w:tcPr>
            <w:tcW w:w="144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12A4F" w14:textId="7FBC062A" w:rsidR="00581383" w:rsidRPr="00B8737A" w:rsidRDefault="00581383" w:rsidP="00581383">
            <w:pPr>
              <w:jc w:val="center"/>
              <w:rPr>
                <w:rFonts w:ascii="Arial" w:hAnsi="Arial" w:cs="Arial"/>
                <w:bCs/>
                <w:sz w:val="16"/>
                <w:szCs w:val="16"/>
                <w:lang w:val="es-BO"/>
              </w:rPr>
            </w:pPr>
            <w:r w:rsidRPr="00B47BD1">
              <w:rPr>
                <w:rFonts w:ascii="Arial" w:hAnsi="Arial" w:cs="Arial"/>
                <w:sz w:val="16"/>
                <w:szCs w:val="16"/>
                <w:lang w:val="es-BO"/>
              </w:rPr>
              <w:t>ROJAS</w:t>
            </w:r>
          </w:p>
        </w:tc>
        <w:tc>
          <w:tcPr>
            <w:tcW w:w="356" w:type="dxa"/>
            <w:tcBorders>
              <w:left w:val="single" w:sz="4" w:space="0" w:color="auto"/>
              <w:right w:val="single" w:sz="4" w:space="0" w:color="auto"/>
            </w:tcBorders>
            <w:vAlign w:val="center"/>
          </w:tcPr>
          <w:p w14:paraId="6F71196C" w14:textId="77777777" w:rsidR="00581383" w:rsidRPr="000C6821" w:rsidRDefault="00581383" w:rsidP="00581383">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946D5" w14:textId="61C1E783" w:rsidR="00581383" w:rsidRPr="000C6821" w:rsidRDefault="00581383" w:rsidP="00581383">
            <w:pPr>
              <w:jc w:val="center"/>
              <w:rPr>
                <w:rFonts w:ascii="Arial" w:hAnsi="Arial" w:cs="Arial"/>
                <w:sz w:val="16"/>
                <w:szCs w:val="16"/>
                <w:lang w:val="es-BO"/>
              </w:rPr>
            </w:pPr>
            <w:r w:rsidRPr="00B47BD1">
              <w:rPr>
                <w:rFonts w:ascii="Arial" w:hAnsi="Arial" w:cs="Arial"/>
                <w:sz w:val="16"/>
                <w:szCs w:val="16"/>
                <w:lang w:val="es-BO"/>
              </w:rPr>
              <w:t>VALENZUELA</w:t>
            </w:r>
          </w:p>
        </w:tc>
        <w:tc>
          <w:tcPr>
            <w:tcW w:w="273" w:type="dxa"/>
            <w:tcBorders>
              <w:left w:val="single" w:sz="4" w:space="0" w:color="auto"/>
              <w:right w:val="single" w:sz="4" w:space="0" w:color="auto"/>
            </w:tcBorders>
            <w:vAlign w:val="center"/>
          </w:tcPr>
          <w:p w14:paraId="704F4A4B" w14:textId="77777777" w:rsidR="00581383" w:rsidRPr="000C6821" w:rsidRDefault="00581383" w:rsidP="00581383">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2152F" w14:textId="0F421E98" w:rsidR="00581383" w:rsidRPr="000C6821" w:rsidRDefault="00581383" w:rsidP="00581383">
            <w:pPr>
              <w:jc w:val="center"/>
              <w:rPr>
                <w:rFonts w:ascii="Arial" w:hAnsi="Arial" w:cs="Arial"/>
                <w:sz w:val="16"/>
                <w:szCs w:val="16"/>
                <w:lang w:val="es-BO"/>
              </w:rPr>
            </w:pPr>
            <w:r w:rsidRPr="00B47BD1">
              <w:rPr>
                <w:rFonts w:ascii="Arial" w:hAnsi="Arial" w:cs="Arial"/>
                <w:sz w:val="16"/>
                <w:szCs w:val="16"/>
                <w:lang w:val="es-BO"/>
              </w:rPr>
              <w:t>MAURICIO FERNANDO</w:t>
            </w:r>
          </w:p>
        </w:tc>
        <w:tc>
          <w:tcPr>
            <w:tcW w:w="294" w:type="dxa"/>
            <w:tcBorders>
              <w:left w:val="single" w:sz="4" w:space="0" w:color="auto"/>
            </w:tcBorders>
          </w:tcPr>
          <w:p w14:paraId="78538250" w14:textId="77777777" w:rsidR="00581383" w:rsidRPr="000C6821" w:rsidRDefault="00581383" w:rsidP="00581383">
            <w:pPr>
              <w:jc w:val="center"/>
              <w:rPr>
                <w:rFonts w:ascii="Arial" w:hAnsi="Arial" w:cs="Arial"/>
                <w:sz w:val="16"/>
                <w:szCs w:val="16"/>
                <w:lang w:val="es-BO"/>
              </w:rPr>
            </w:pPr>
          </w:p>
        </w:tc>
        <w:tc>
          <w:tcPr>
            <w:tcW w:w="2557" w:type="dxa"/>
            <w:gridSpan w:val="10"/>
            <w:tcBorders>
              <w:top w:val="single" w:sz="4" w:space="0" w:color="auto"/>
              <w:left w:val="nil"/>
              <w:bottom w:val="single" w:sz="4" w:space="0" w:color="auto"/>
              <w:right w:val="single" w:sz="4" w:space="0" w:color="auto"/>
            </w:tcBorders>
            <w:shd w:val="clear" w:color="auto" w:fill="DEEAF6" w:themeFill="accent1" w:themeFillTint="33"/>
          </w:tcPr>
          <w:p w14:paraId="36BB39E3" w14:textId="69DA0B74" w:rsidR="00581383" w:rsidRPr="000C6821" w:rsidRDefault="00581383" w:rsidP="00581383">
            <w:pPr>
              <w:jc w:val="center"/>
              <w:rPr>
                <w:rFonts w:ascii="Arial" w:hAnsi="Arial" w:cs="Arial"/>
                <w:sz w:val="16"/>
                <w:szCs w:val="16"/>
                <w:lang w:val="es-BO"/>
              </w:rPr>
            </w:pPr>
            <w:r w:rsidRPr="00B47BD1">
              <w:rPr>
                <w:rFonts w:ascii="Arial" w:hAnsi="Arial" w:cs="Arial"/>
                <w:sz w:val="16"/>
                <w:szCs w:val="16"/>
                <w:lang w:val="es-BO"/>
              </w:rPr>
              <w:t>GERENTE DE DESARROLLO EMPRESARIAL Y ECONOMIA</w:t>
            </w:r>
          </w:p>
        </w:tc>
        <w:tc>
          <w:tcPr>
            <w:tcW w:w="241" w:type="dxa"/>
            <w:tcBorders>
              <w:left w:val="single" w:sz="4" w:space="0" w:color="auto"/>
              <w:right w:val="single" w:sz="12" w:space="0" w:color="1F4E79" w:themeColor="accent1" w:themeShade="80"/>
            </w:tcBorders>
          </w:tcPr>
          <w:p w14:paraId="47A89900" w14:textId="77777777" w:rsidR="00581383" w:rsidRPr="000C6821" w:rsidRDefault="00581383" w:rsidP="00581383">
            <w:pPr>
              <w:rPr>
                <w:rFonts w:ascii="Arial" w:hAnsi="Arial" w:cs="Arial"/>
                <w:sz w:val="16"/>
                <w:szCs w:val="16"/>
                <w:lang w:val="es-BO"/>
              </w:rPr>
            </w:pPr>
          </w:p>
        </w:tc>
      </w:tr>
      <w:tr w:rsidR="00B8737A" w:rsidRPr="000C6821" w14:paraId="793FE070" w14:textId="77777777" w:rsidTr="00253152">
        <w:trPr>
          <w:jc w:val="center"/>
        </w:trPr>
        <w:tc>
          <w:tcPr>
            <w:tcW w:w="236" w:type="dxa"/>
            <w:tcBorders>
              <w:left w:val="single" w:sz="12" w:space="0" w:color="1F4E79" w:themeColor="accent1" w:themeShade="80"/>
            </w:tcBorders>
            <w:vAlign w:val="center"/>
          </w:tcPr>
          <w:p w14:paraId="49784DAC" w14:textId="77777777" w:rsidR="00B8737A" w:rsidRPr="000C6821" w:rsidRDefault="00B8737A" w:rsidP="00B8737A">
            <w:pPr>
              <w:jc w:val="right"/>
              <w:rPr>
                <w:rFonts w:ascii="Arial" w:hAnsi="Arial" w:cs="Arial"/>
                <w:b/>
                <w:sz w:val="16"/>
                <w:szCs w:val="16"/>
                <w:lang w:val="es-BO"/>
              </w:rPr>
            </w:pPr>
          </w:p>
        </w:tc>
        <w:tc>
          <w:tcPr>
            <w:tcW w:w="1441" w:type="dxa"/>
            <w:gridSpan w:val="7"/>
            <w:tcBorders>
              <w:top w:val="single" w:sz="4" w:space="0" w:color="auto"/>
              <w:bottom w:val="single" w:sz="4" w:space="0" w:color="auto"/>
            </w:tcBorders>
            <w:vAlign w:val="center"/>
          </w:tcPr>
          <w:p w14:paraId="27488AF0" w14:textId="5A26CFFB" w:rsidR="00B8737A" w:rsidRPr="00B8737A" w:rsidRDefault="00B8737A" w:rsidP="00B8737A">
            <w:pPr>
              <w:jc w:val="center"/>
              <w:rPr>
                <w:rFonts w:ascii="Arial" w:hAnsi="Arial" w:cs="Arial"/>
                <w:b/>
                <w:sz w:val="16"/>
                <w:szCs w:val="16"/>
                <w:lang w:val="es-BO"/>
              </w:rPr>
            </w:pPr>
            <w:r w:rsidRPr="000C6821">
              <w:rPr>
                <w:i/>
                <w:sz w:val="10"/>
                <w:szCs w:val="10"/>
                <w:lang w:val="es-BO"/>
              </w:rPr>
              <w:t>Apellido Paterno</w:t>
            </w:r>
          </w:p>
        </w:tc>
        <w:tc>
          <w:tcPr>
            <w:tcW w:w="356" w:type="dxa"/>
          </w:tcPr>
          <w:p w14:paraId="2506EFA8"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bottom w:val="single" w:sz="4" w:space="0" w:color="auto"/>
            </w:tcBorders>
          </w:tcPr>
          <w:p w14:paraId="1624CB0A" w14:textId="1E05A66E" w:rsidR="00B8737A" w:rsidRPr="00B8737A" w:rsidRDefault="00B8737A" w:rsidP="00B8737A">
            <w:pPr>
              <w:jc w:val="center"/>
              <w:rPr>
                <w:rFonts w:ascii="Arial" w:hAnsi="Arial" w:cs="Arial"/>
                <w:sz w:val="16"/>
                <w:szCs w:val="16"/>
                <w:lang w:val="es-BO"/>
              </w:rPr>
            </w:pPr>
            <w:r w:rsidRPr="000C6821">
              <w:rPr>
                <w:i/>
                <w:sz w:val="10"/>
                <w:szCs w:val="10"/>
                <w:lang w:val="es-BO"/>
              </w:rPr>
              <w:t>Apellido Materno</w:t>
            </w:r>
          </w:p>
        </w:tc>
        <w:tc>
          <w:tcPr>
            <w:tcW w:w="273" w:type="dxa"/>
          </w:tcPr>
          <w:p w14:paraId="1C8DEB4B"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bottom w:val="single" w:sz="4" w:space="0" w:color="auto"/>
            </w:tcBorders>
          </w:tcPr>
          <w:p w14:paraId="0B88599E" w14:textId="59CE800F" w:rsidR="00B8737A" w:rsidRPr="00B8737A" w:rsidRDefault="00B8737A" w:rsidP="00B8737A">
            <w:pPr>
              <w:jc w:val="center"/>
              <w:rPr>
                <w:rFonts w:ascii="Arial" w:hAnsi="Arial" w:cs="Arial"/>
                <w:sz w:val="16"/>
                <w:szCs w:val="16"/>
                <w:lang w:val="es-BO"/>
              </w:rPr>
            </w:pPr>
            <w:r w:rsidRPr="000C6821">
              <w:rPr>
                <w:i/>
                <w:sz w:val="10"/>
                <w:szCs w:val="10"/>
                <w:lang w:val="es-BO"/>
              </w:rPr>
              <w:t>Nombre(s)</w:t>
            </w:r>
          </w:p>
        </w:tc>
        <w:tc>
          <w:tcPr>
            <w:tcW w:w="294" w:type="dxa"/>
          </w:tcPr>
          <w:p w14:paraId="08E2ACD0" w14:textId="77777777" w:rsidR="00B8737A" w:rsidRPr="000C6821" w:rsidRDefault="00B8737A" w:rsidP="00B8737A">
            <w:pPr>
              <w:jc w:val="center"/>
              <w:rPr>
                <w:rFonts w:ascii="Arial" w:hAnsi="Arial" w:cs="Arial"/>
                <w:sz w:val="16"/>
                <w:szCs w:val="16"/>
                <w:lang w:val="es-BO"/>
              </w:rPr>
            </w:pPr>
          </w:p>
        </w:tc>
        <w:tc>
          <w:tcPr>
            <w:tcW w:w="2557" w:type="dxa"/>
            <w:gridSpan w:val="10"/>
            <w:tcBorders>
              <w:top w:val="single" w:sz="4" w:space="0" w:color="auto"/>
              <w:bottom w:val="single" w:sz="4" w:space="0" w:color="auto"/>
            </w:tcBorders>
          </w:tcPr>
          <w:p w14:paraId="7B0C53B1" w14:textId="62139ED5" w:rsidR="00B8737A" w:rsidRPr="00B8737A" w:rsidRDefault="00B8737A" w:rsidP="00B8737A">
            <w:pPr>
              <w:jc w:val="center"/>
              <w:rPr>
                <w:rFonts w:ascii="Arial" w:hAnsi="Arial" w:cs="Arial"/>
                <w:sz w:val="16"/>
                <w:szCs w:val="16"/>
                <w:lang w:val="es-BO"/>
              </w:rPr>
            </w:pPr>
            <w:r w:rsidRPr="000C6821">
              <w:rPr>
                <w:i/>
                <w:sz w:val="10"/>
                <w:szCs w:val="10"/>
                <w:lang w:val="es-BO"/>
              </w:rPr>
              <w:t>Cargo</w:t>
            </w:r>
          </w:p>
        </w:tc>
        <w:tc>
          <w:tcPr>
            <w:tcW w:w="241" w:type="dxa"/>
            <w:tcBorders>
              <w:left w:val="nil"/>
              <w:right w:val="single" w:sz="12" w:space="0" w:color="1F4E79" w:themeColor="accent1" w:themeShade="80"/>
            </w:tcBorders>
          </w:tcPr>
          <w:p w14:paraId="22F3ACFB" w14:textId="77777777" w:rsidR="00B8737A" w:rsidRPr="000C6821" w:rsidRDefault="00B8737A" w:rsidP="00B8737A">
            <w:pPr>
              <w:rPr>
                <w:rFonts w:ascii="Arial" w:hAnsi="Arial" w:cs="Arial"/>
                <w:sz w:val="16"/>
                <w:szCs w:val="16"/>
                <w:lang w:val="es-BO"/>
              </w:rPr>
            </w:pPr>
          </w:p>
        </w:tc>
      </w:tr>
      <w:tr w:rsidR="00B8737A" w:rsidRPr="000C6821" w14:paraId="09CA5A53" w14:textId="77777777" w:rsidTr="00253152">
        <w:trPr>
          <w:jc w:val="center"/>
        </w:trPr>
        <w:tc>
          <w:tcPr>
            <w:tcW w:w="236" w:type="dxa"/>
            <w:tcBorders>
              <w:left w:val="single" w:sz="12" w:space="0" w:color="1F4E79" w:themeColor="accent1" w:themeShade="80"/>
              <w:right w:val="single" w:sz="4" w:space="0" w:color="auto"/>
            </w:tcBorders>
            <w:vAlign w:val="center"/>
          </w:tcPr>
          <w:p w14:paraId="4171269C" w14:textId="77777777" w:rsidR="00B8737A" w:rsidRPr="000C6821" w:rsidRDefault="00B8737A" w:rsidP="00E91293">
            <w:pPr>
              <w:jc w:val="right"/>
              <w:rPr>
                <w:rFonts w:ascii="Arial" w:hAnsi="Arial" w:cs="Arial"/>
                <w:b/>
                <w:sz w:val="16"/>
                <w:szCs w:val="16"/>
                <w:lang w:val="es-BO"/>
              </w:rPr>
            </w:pPr>
          </w:p>
        </w:tc>
        <w:tc>
          <w:tcPr>
            <w:tcW w:w="144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30BA9" w14:textId="7E8D979C" w:rsidR="00B8737A" w:rsidRPr="0010039A" w:rsidRDefault="00B8737A" w:rsidP="00B8737A">
            <w:pPr>
              <w:jc w:val="center"/>
              <w:rPr>
                <w:rFonts w:ascii="Arial" w:hAnsi="Arial" w:cs="Arial"/>
                <w:bCs/>
                <w:sz w:val="16"/>
                <w:szCs w:val="16"/>
                <w:lang w:val="es-BO"/>
              </w:rPr>
            </w:pPr>
            <w:r w:rsidRPr="0010039A">
              <w:rPr>
                <w:rFonts w:ascii="Arial" w:hAnsi="Arial" w:cs="Arial"/>
                <w:bCs/>
                <w:sz w:val="16"/>
                <w:szCs w:val="16"/>
                <w:lang w:val="es-BO"/>
              </w:rPr>
              <w:t>IPORRE</w:t>
            </w:r>
          </w:p>
        </w:tc>
        <w:tc>
          <w:tcPr>
            <w:tcW w:w="356" w:type="dxa"/>
            <w:tcBorders>
              <w:left w:val="single" w:sz="4" w:space="0" w:color="auto"/>
              <w:right w:val="single" w:sz="4" w:space="0" w:color="auto"/>
            </w:tcBorders>
            <w:vAlign w:val="center"/>
          </w:tcPr>
          <w:p w14:paraId="1D4315D5"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A95223" w14:textId="083FC4B8"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SALGUERO</w:t>
            </w:r>
          </w:p>
        </w:tc>
        <w:tc>
          <w:tcPr>
            <w:tcW w:w="273" w:type="dxa"/>
            <w:tcBorders>
              <w:left w:val="single" w:sz="4" w:space="0" w:color="auto"/>
              <w:right w:val="single" w:sz="4" w:space="0" w:color="auto"/>
            </w:tcBorders>
            <w:vAlign w:val="center"/>
          </w:tcPr>
          <w:p w14:paraId="47C0E6AD"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5E4C25" w14:textId="5AB4810D"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JORGE ARTURO</w:t>
            </w:r>
          </w:p>
        </w:tc>
        <w:tc>
          <w:tcPr>
            <w:tcW w:w="294" w:type="dxa"/>
            <w:tcBorders>
              <w:left w:val="single" w:sz="4" w:space="0" w:color="auto"/>
              <w:right w:val="single" w:sz="4" w:space="0" w:color="auto"/>
            </w:tcBorders>
            <w:vAlign w:val="center"/>
          </w:tcPr>
          <w:p w14:paraId="129C045B" w14:textId="77777777" w:rsidR="00B8737A" w:rsidRPr="000C6821" w:rsidRDefault="00B8737A" w:rsidP="00B8737A">
            <w:pPr>
              <w:jc w:val="center"/>
              <w:rPr>
                <w:rFonts w:ascii="Arial" w:hAnsi="Arial" w:cs="Arial"/>
                <w:sz w:val="16"/>
                <w:szCs w:val="16"/>
                <w:lang w:val="es-BO"/>
              </w:rPr>
            </w:pPr>
          </w:p>
        </w:tc>
        <w:tc>
          <w:tcPr>
            <w:tcW w:w="2557"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5FD388" w14:textId="6AE3EA88" w:rsidR="00B8737A" w:rsidRPr="00B8737A" w:rsidRDefault="00B8737A" w:rsidP="00B8737A">
            <w:pPr>
              <w:jc w:val="center"/>
              <w:rPr>
                <w:rFonts w:ascii="Arial" w:hAnsi="Arial" w:cs="Arial"/>
                <w:sz w:val="16"/>
                <w:szCs w:val="16"/>
                <w:lang w:val="es-BO"/>
              </w:rPr>
            </w:pPr>
            <w:r w:rsidRPr="00B8737A">
              <w:rPr>
                <w:rFonts w:ascii="Arial" w:hAnsi="Arial" w:cs="Arial"/>
                <w:sz w:val="16"/>
                <w:szCs w:val="16"/>
                <w:lang w:val="es-BO"/>
              </w:rPr>
              <w:t>GERENTE DE EJECUCION DE PROYECTOS</w:t>
            </w:r>
          </w:p>
        </w:tc>
        <w:tc>
          <w:tcPr>
            <w:tcW w:w="241" w:type="dxa"/>
            <w:tcBorders>
              <w:left w:val="single" w:sz="4" w:space="0" w:color="auto"/>
              <w:right w:val="single" w:sz="12" w:space="0" w:color="1F4E79" w:themeColor="accent1" w:themeShade="80"/>
            </w:tcBorders>
          </w:tcPr>
          <w:p w14:paraId="2542ABED" w14:textId="77777777" w:rsidR="00B8737A" w:rsidRPr="000C6821" w:rsidRDefault="00B8737A" w:rsidP="00E91293">
            <w:pPr>
              <w:rPr>
                <w:rFonts w:ascii="Arial" w:hAnsi="Arial" w:cs="Arial"/>
                <w:sz w:val="16"/>
                <w:szCs w:val="16"/>
                <w:lang w:val="es-BO"/>
              </w:rPr>
            </w:pPr>
          </w:p>
        </w:tc>
      </w:tr>
      <w:tr w:rsidR="00772A1F" w:rsidRPr="000C6821" w14:paraId="6EEB9AA0" w14:textId="77777777" w:rsidTr="00253152">
        <w:trPr>
          <w:jc w:val="center"/>
        </w:trPr>
        <w:tc>
          <w:tcPr>
            <w:tcW w:w="236" w:type="dxa"/>
            <w:tcBorders>
              <w:left w:val="single" w:sz="12" w:space="0" w:color="1F4E79" w:themeColor="accent1" w:themeShade="80"/>
            </w:tcBorders>
            <w:vAlign w:val="center"/>
          </w:tcPr>
          <w:p w14:paraId="380A3ACF" w14:textId="77777777" w:rsidR="00E91293" w:rsidRPr="000C6821" w:rsidRDefault="00E91293" w:rsidP="00E91293">
            <w:pPr>
              <w:jc w:val="right"/>
              <w:rPr>
                <w:rFonts w:ascii="Arial" w:hAnsi="Arial" w:cs="Arial"/>
                <w:b/>
                <w:sz w:val="10"/>
                <w:szCs w:val="10"/>
                <w:lang w:val="es-BO"/>
              </w:rPr>
            </w:pPr>
          </w:p>
        </w:tc>
        <w:tc>
          <w:tcPr>
            <w:tcW w:w="1441" w:type="dxa"/>
            <w:gridSpan w:val="7"/>
            <w:tcBorders>
              <w:top w:val="single" w:sz="4" w:space="0" w:color="auto"/>
              <w:bottom w:val="single" w:sz="4" w:space="0" w:color="auto"/>
            </w:tcBorders>
            <w:vAlign w:val="center"/>
          </w:tcPr>
          <w:p w14:paraId="7B7EDB88" w14:textId="77777777" w:rsidR="00E91293" w:rsidRPr="000C6821" w:rsidRDefault="008802D8" w:rsidP="00E91293">
            <w:pPr>
              <w:jc w:val="center"/>
              <w:rPr>
                <w:rFonts w:ascii="Arial" w:hAnsi="Arial" w:cs="Arial"/>
                <w:b/>
                <w:sz w:val="10"/>
                <w:szCs w:val="10"/>
                <w:lang w:val="es-BO"/>
              </w:rPr>
            </w:pPr>
            <w:r w:rsidRPr="000C6821">
              <w:rPr>
                <w:i/>
                <w:sz w:val="10"/>
                <w:szCs w:val="10"/>
                <w:lang w:val="es-BO"/>
              </w:rPr>
              <w:t xml:space="preserve">Apellido </w:t>
            </w:r>
            <w:r w:rsidR="00E91293" w:rsidRPr="000C6821">
              <w:rPr>
                <w:i/>
                <w:sz w:val="10"/>
                <w:szCs w:val="10"/>
                <w:lang w:val="es-BO"/>
              </w:rPr>
              <w:t>Paterno</w:t>
            </w:r>
          </w:p>
        </w:tc>
        <w:tc>
          <w:tcPr>
            <w:tcW w:w="356" w:type="dxa"/>
          </w:tcPr>
          <w:p w14:paraId="4CB8E36C" w14:textId="77777777" w:rsidR="00E91293" w:rsidRPr="000C6821" w:rsidRDefault="00E91293" w:rsidP="00E91293">
            <w:pPr>
              <w:jc w:val="center"/>
              <w:rPr>
                <w:rFonts w:ascii="Arial" w:hAnsi="Arial" w:cs="Arial"/>
                <w:sz w:val="10"/>
                <w:szCs w:val="10"/>
                <w:lang w:val="es-BO"/>
              </w:rPr>
            </w:pPr>
          </w:p>
        </w:tc>
        <w:tc>
          <w:tcPr>
            <w:tcW w:w="1799" w:type="dxa"/>
            <w:gridSpan w:val="7"/>
            <w:tcBorders>
              <w:top w:val="single" w:sz="4" w:space="0" w:color="auto"/>
              <w:bottom w:val="single" w:sz="4" w:space="0" w:color="auto"/>
            </w:tcBorders>
          </w:tcPr>
          <w:p w14:paraId="6BF9792D" w14:textId="77777777" w:rsidR="00E91293" w:rsidRPr="000C6821" w:rsidRDefault="008802D8" w:rsidP="00E91293">
            <w:pPr>
              <w:jc w:val="center"/>
              <w:rPr>
                <w:rFonts w:ascii="Arial" w:hAnsi="Arial" w:cs="Arial"/>
                <w:sz w:val="10"/>
                <w:szCs w:val="10"/>
                <w:lang w:val="es-BO"/>
              </w:rPr>
            </w:pPr>
            <w:r w:rsidRPr="000C6821">
              <w:rPr>
                <w:i/>
                <w:sz w:val="10"/>
                <w:szCs w:val="10"/>
                <w:lang w:val="es-BO"/>
              </w:rPr>
              <w:t xml:space="preserve">Apellido </w:t>
            </w:r>
            <w:r w:rsidR="00E91293" w:rsidRPr="000C6821">
              <w:rPr>
                <w:i/>
                <w:sz w:val="10"/>
                <w:szCs w:val="10"/>
                <w:lang w:val="es-BO"/>
              </w:rPr>
              <w:t>Materno</w:t>
            </w:r>
          </w:p>
        </w:tc>
        <w:tc>
          <w:tcPr>
            <w:tcW w:w="273" w:type="dxa"/>
          </w:tcPr>
          <w:p w14:paraId="5CAAB679" w14:textId="77777777" w:rsidR="00E91293" w:rsidRPr="000C6821" w:rsidRDefault="00E91293" w:rsidP="00E91293">
            <w:pPr>
              <w:jc w:val="center"/>
              <w:rPr>
                <w:rFonts w:ascii="Arial" w:hAnsi="Arial" w:cs="Arial"/>
                <w:sz w:val="10"/>
                <w:szCs w:val="10"/>
                <w:lang w:val="es-BO"/>
              </w:rPr>
            </w:pPr>
          </w:p>
        </w:tc>
        <w:tc>
          <w:tcPr>
            <w:tcW w:w="2708" w:type="dxa"/>
            <w:gridSpan w:val="10"/>
            <w:tcBorders>
              <w:top w:val="single" w:sz="4" w:space="0" w:color="auto"/>
              <w:bottom w:val="single" w:sz="4" w:space="0" w:color="auto"/>
            </w:tcBorders>
          </w:tcPr>
          <w:p w14:paraId="1C271501"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294" w:type="dxa"/>
          </w:tcPr>
          <w:p w14:paraId="225D810F" w14:textId="77777777" w:rsidR="00E91293" w:rsidRPr="000C6821" w:rsidRDefault="00E91293" w:rsidP="00E91293">
            <w:pPr>
              <w:jc w:val="center"/>
              <w:rPr>
                <w:rFonts w:ascii="Arial" w:hAnsi="Arial" w:cs="Arial"/>
                <w:sz w:val="10"/>
                <w:szCs w:val="10"/>
                <w:lang w:val="es-BO"/>
              </w:rPr>
            </w:pPr>
          </w:p>
        </w:tc>
        <w:tc>
          <w:tcPr>
            <w:tcW w:w="2557" w:type="dxa"/>
            <w:gridSpan w:val="10"/>
            <w:tcBorders>
              <w:top w:val="single" w:sz="4" w:space="0" w:color="auto"/>
              <w:bottom w:val="single" w:sz="4" w:space="0" w:color="auto"/>
            </w:tcBorders>
          </w:tcPr>
          <w:p w14:paraId="782CF10A"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41" w:type="dxa"/>
            <w:tcBorders>
              <w:right w:val="single" w:sz="12" w:space="0" w:color="1F4E79" w:themeColor="accent1" w:themeShade="80"/>
            </w:tcBorders>
          </w:tcPr>
          <w:p w14:paraId="6F280F9B" w14:textId="77777777" w:rsidR="00E91293" w:rsidRPr="000C6821" w:rsidRDefault="00E91293" w:rsidP="00E91293">
            <w:pPr>
              <w:rPr>
                <w:rFonts w:ascii="Arial" w:hAnsi="Arial" w:cs="Arial"/>
                <w:sz w:val="10"/>
                <w:szCs w:val="10"/>
                <w:lang w:val="es-BO"/>
              </w:rPr>
            </w:pPr>
          </w:p>
        </w:tc>
      </w:tr>
      <w:tr w:rsidR="00B8737A" w:rsidRPr="000C6821" w14:paraId="29DC2633" w14:textId="77777777" w:rsidTr="00253152">
        <w:trPr>
          <w:trHeight w:val="426"/>
          <w:jc w:val="center"/>
        </w:trPr>
        <w:tc>
          <w:tcPr>
            <w:tcW w:w="236" w:type="dxa"/>
            <w:tcBorders>
              <w:left w:val="single" w:sz="12" w:space="0" w:color="1F4E79" w:themeColor="accent1" w:themeShade="80"/>
              <w:right w:val="single" w:sz="4" w:space="0" w:color="auto"/>
            </w:tcBorders>
            <w:vAlign w:val="center"/>
          </w:tcPr>
          <w:p w14:paraId="5F97ECED" w14:textId="77777777" w:rsidR="00B8737A" w:rsidRPr="000C6821" w:rsidRDefault="00B8737A" w:rsidP="00B8737A">
            <w:pPr>
              <w:jc w:val="right"/>
              <w:rPr>
                <w:rFonts w:ascii="Arial" w:hAnsi="Arial" w:cs="Arial"/>
                <w:b/>
                <w:sz w:val="16"/>
                <w:szCs w:val="16"/>
                <w:lang w:val="es-BO"/>
              </w:rPr>
            </w:pPr>
          </w:p>
        </w:tc>
        <w:tc>
          <w:tcPr>
            <w:tcW w:w="144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9233A" w14:textId="0E32D845" w:rsidR="00B8737A" w:rsidRPr="0010039A" w:rsidRDefault="00B8737A" w:rsidP="00B8737A">
            <w:pPr>
              <w:jc w:val="center"/>
              <w:rPr>
                <w:rFonts w:ascii="Arial" w:hAnsi="Arial" w:cs="Arial"/>
                <w:bCs/>
                <w:sz w:val="16"/>
                <w:szCs w:val="16"/>
                <w:lang w:val="es-BO"/>
              </w:rPr>
            </w:pPr>
            <w:r w:rsidRPr="0010039A">
              <w:rPr>
                <w:rFonts w:ascii="Arial" w:hAnsi="Arial" w:cs="Arial"/>
                <w:bCs/>
                <w:sz w:val="16"/>
                <w:szCs w:val="16"/>
                <w:lang w:val="es-BO"/>
              </w:rPr>
              <w:t>SOLIS</w:t>
            </w:r>
          </w:p>
        </w:tc>
        <w:tc>
          <w:tcPr>
            <w:tcW w:w="356" w:type="dxa"/>
            <w:tcBorders>
              <w:left w:val="single" w:sz="4" w:space="0" w:color="auto"/>
              <w:right w:val="single" w:sz="4" w:space="0" w:color="auto"/>
            </w:tcBorders>
            <w:vAlign w:val="center"/>
          </w:tcPr>
          <w:p w14:paraId="76794DD2" w14:textId="77777777" w:rsidR="00B8737A" w:rsidRPr="000C6821" w:rsidRDefault="00B8737A" w:rsidP="00B8737A">
            <w:pPr>
              <w:jc w:val="center"/>
              <w:rPr>
                <w:rFonts w:ascii="Arial" w:hAnsi="Arial" w:cs="Arial"/>
                <w:sz w:val="16"/>
                <w:szCs w:val="16"/>
                <w:lang w:val="es-BO"/>
              </w:rPr>
            </w:pPr>
          </w:p>
        </w:tc>
        <w:tc>
          <w:tcPr>
            <w:tcW w:w="179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AB64C1" w14:textId="4F9F7A4D"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GARCIA</w:t>
            </w:r>
          </w:p>
        </w:tc>
        <w:tc>
          <w:tcPr>
            <w:tcW w:w="273" w:type="dxa"/>
            <w:tcBorders>
              <w:left w:val="single" w:sz="4" w:space="0" w:color="auto"/>
              <w:right w:val="single" w:sz="4" w:space="0" w:color="auto"/>
            </w:tcBorders>
            <w:vAlign w:val="center"/>
          </w:tcPr>
          <w:p w14:paraId="18451682" w14:textId="77777777" w:rsidR="00B8737A" w:rsidRPr="000C6821" w:rsidRDefault="00B8737A" w:rsidP="00B8737A">
            <w:pPr>
              <w:jc w:val="center"/>
              <w:rPr>
                <w:rFonts w:ascii="Arial" w:hAnsi="Arial" w:cs="Arial"/>
                <w:sz w:val="16"/>
                <w:szCs w:val="16"/>
                <w:lang w:val="es-BO"/>
              </w:rPr>
            </w:pPr>
          </w:p>
        </w:tc>
        <w:tc>
          <w:tcPr>
            <w:tcW w:w="2708"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D3D43" w14:textId="3423AE65"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JOSE RICARDO</w:t>
            </w:r>
          </w:p>
        </w:tc>
        <w:tc>
          <w:tcPr>
            <w:tcW w:w="294" w:type="dxa"/>
            <w:tcBorders>
              <w:left w:val="single" w:sz="4" w:space="0" w:color="auto"/>
              <w:right w:val="single" w:sz="4" w:space="0" w:color="auto"/>
            </w:tcBorders>
            <w:vAlign w:val="center"/>
          </w:tcPr>
          <w:p w14:paraId="38A40A7B" w14:textId="77777777" w:rsidR="00B8737A" w:rsidRPr="000C6821" w:rsidRDefault="00B8737A" w:rsidP="00B8737A">
            <w:pPr>
              <w:jc w:val="center"/>
              <w:rPr>
                <w:rFonts w:ascii="Arial" w:hAnsi="Arial" w:cs="Arial"/>
                <w:sz w:val="16"/>
                <w:szCs w:val="16"/>
                <w:lang w:val="es-BO"/>
              </w:rPr>
            </w:pPr>
          </w:p>
        </w:tc>
        <w:tc>
          <w:tcPr>
            <w:tcW w:w="2557"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32F40B" w14:textId="57E62B09" w:rsidR="00B8737A" w:rsidRPr="000C6821" w:rsidRDefault="00B8737A" w:rsidP="00B8737A">
            <w:pPr>
              <w:jc w:val="center"/>
              <w:rPr>
                <w:rFonts w:ascii="Arial" w:hAnsi="Arial" w:cs="Arial"/>
                <w:sz w:val="16"/>
                <w:szCs w:val="16"/>
                <w:lang w:val="es-BO"/>
              </w:rPr>
            </w:pPr>
            <w:r w:rsidRPr="00B8737A">
              <w:rPr>
                <w:rFonts w:ascii="Arial" w:hAnsi="Arial" w:cs="Arial"/>
                <w:sz w:val="16"/>
                <w:szCs w:val="16"/>
                <w:lang w:val="es-BO"/>
              </w:rPr>
              <w:t>GERENTE CORPORATIVO</w:t>
            </w:r>
          </w:p>
        </w:tc>
        <w:tc>
          <w:tcPr>
            <w:tcW w:w="241" w:type="dxa"/>
            <w:tcBorders>
              <w:left w:val="single" w:sz="4" w:space="0" w:color="auto"/>
              <w:right w:val="single" w:sz="12" w:space="0" w:color="1F4E79" w:themeColor="accent1" w:themeShade="80"/>
            </w:tcBorders>
          </w:tcPr>
          <w:p w14:paraId="25C8F7EE" w14:textId="77777777" w:rsidR="00B8737A" w:rsidRPr="000C6821" w:rsidRDefault="00B8737A" w:rsidP="00B8737A">
            <w:pPr>
              <w:rPr>
                <w:rFonts w:ascii="Arial" w:hAnsi="Arial" w:cs="Arial"/>
                <w:sz w:val="16"/>
                <w:szCs w:val="16"/>
                <w:lang w:val="es-BO"/>
              </w:rPr>
            </w:pPr>
          </w:p>
        </w:tc>
      </w:tr>
      <w:tr w:rsidR="00B8737A" w:rsidRPr="000C6821" w14:paraId="7C919315" w14:textId="77777777" w:rsidTr="00253152">
        <w:trPr>
          <w:jc w:val="center"/>
        </w:trPr>
        <w:tc>
          <w:tcPr>
            <w:tcW w:w="236" w:type="dxa"/>
            <w:tcBorders>
              <w:left w:val="single" w:sz="12" w:space="0" w:color="1F4E79" w:themeColor="accent1" w:themeShade="80"/>
              <w:bottom w:val="single" w:sz="12" w:space="0" w:color="1F4E79" w:themeColor="accent1" w:themeShade="80"/>
            </w:tcBorders>
            <w:vAlign w:val="center"/>
          </w:tcPr>
          <w:p w14:paraId="7DB249F7" w14:textId="77777777" w:rsidR="00E91293" w:rsidRPr="000C6821" w:rsidRDefault="00E91293" w:rsidP="00E91293">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3BCC87F6" w14:textId="77777777" w:rsidR="00E91293" w:rsidRPr="000C6821" w:rsidRDefault="00E91293" w:rsidP="00E91293">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3088AC54" w14:textId="77777777" w:rsidR="00E91293" w:rsidRPr="000C6821" w:rsidRDefault="00E91293" w:rsidP="00E91293">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0647E2B1" w14:textId="77777777" w:rsidR="00E91293" w:rsidRPr="000C6821" w:rsidRDefault="00E91293" w:rsidP="00E91293">
            <w:pPr>
              <w:jc w:val="right"/>
              <w:rPr>
                <w:rFonts w:ascii="Arial" w:hAnsi="Arial" w:cs="Arial"/>
                <w:b/>
                <w:sz w:val="8"/>
                <w:szCs w:val="8"/>
                <w:lang w:val="es-BO"/>
              </w:rPr>
            </w:pPr>
          </w:p>
        </w:tc>
        <w:tc>
          <w:tcPr>
            <w:tcW w:w="236" w:type="dxa"/>
            <w:gridSpan w:val="2"/>
            <w:tcBorders>
              <w:top w:val="single" w:sz="4" w:space="0" w:color="auto"/>
              <w:bottom w:val="single" w:sz="12" w:space="0" w:color="1F4E79" w:themeColor="accent1" w:themeShade="80"/>
            </w:tcBorders>
            <w:vAlign w:val="center"/>
          </w:tcPr>
          <w:p w14:paraId="0ED0616B" w14:textId="77777777" w:rsidR="00E91293" w:rsidRPr="000C6821" w:rsidRDefault="00E91293" w:rsidP="00E91293">
            <w:pPr>
              <w:jc w:val="right"/>
              <w:rPr>
                <w:rFonts w:ascii="Arial" w:hAnsi="Arial" w:cs="Arial"/>
                <w:b/>
                <w:sz w:val="8"/>
                <w:szCs w:val="8"/>
                <w:lang w:val="es-BO"/>
              </w:rPr>
            </w:pPr>
          </w:p>
        </w:tc>
        <w:tc>
          <w:tcPr>
            <w:tcW w:w="249" w:type="dxa"/>
            <w:tcBorders>
              <w:top w:val="single" w:sz="4" w:space="0" w:color="auto"/>
              <w:bottom w:val="single" w:sz="12" w:space="0" w:color="1F4E79" w:themeColor="accent1" w:themeShade="80"/>
            </w:tcBorders>
            <w:vAlign w:val="center"/>
          </w:tcPr>
          <w:p w14:paraId="6B35F36D" w14:textId="77777777" w:rsidR="00E91293" w:rsidRPr="000C6821" w:rsidRDefault="00E91293" w:rsidP="00E91293">
            <w:pPr>
              <w:jc w:val="right"/>
              <w:rPr>
                <w:rFonts w:ascii="Arial" w:hAnsi="Arial" w:cs="Arial"/>
                <w:b/>
                <w:sz w:val="8"/>
                <w:szCs w:val="8"/>
                <w:lang w:val="es-BO"/>
              </w:rPr>
            </w:pPr>
          </w:p>
        </w:tc>
        <w:tc>
          <w:tcPr>
            <w:tcW w:w="248" w:type="dxa"/>
            <w:tcBorders>
              <w:top w:val="single" w:sz="4" w:space="0" w:color="auto"/>
              <w:bottom w:val="single" w:sz="12" w:space="0" w:color="1F4E79" w:themeColor="accent1" w:themeShade="80"/>
            </w:tcBorders>
            <w:vAlign w:val="center"/>
          </w:tcPr>
          <w:p w14:paraId="0FC88739" w14:textId="77777777" w:rsidR="00E91293" w:rsidRPr="000C6821" w:rsidRDefault="00E91293" w:rsidP="00E91293">
            <w:pPr>
              <w:jc w:val="right"/>
              <w:rPr>
                <w:rFonts w:ascii="Arial" w:hAnsi="Arial" w:cs="Arial"/>
                <w:b/>
                <w:sz w:val="8"/>
                <w:szCs w:val="8"/>
                <w:lang w:val="es-BO"/>
              </w:rPr>
            </w:pPr>
          </w:p>
        </w:tc>
        <w:tc>
          <w:tcPr>
            <w:tcW w:w="356" w:type="dxa"/>
            <w:tcBorders>
              <w:bottom w:val="single" w:sz="12" w:space="0" w:color="1F4E79" w:themeColor="accent1" w:themeShade="80"/>
            </w:tcBorders>
          </w:tcPr>
          <w:p w14:paraId="1AF85B7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44D9C231" w14:textId="77777777" w:rsidR="00E91293" w:rsidRPr="000C6821" w:rsidRDefault="00E91293" w:rsidP="00E91293">
            <w:pPr>
              <w:rPr>
                <w:rFonts w:ascii="Arial" w:hAnsi="Arial" w:cs="Arial"/>
                <w:sz w:val="8"/>
                <w:szCs w:val="8"/>
                <w:lang w:val="es-BO"/>
              </w:rPr>
            </w:pPr>
          </w:p>
        </w:tc>
        <w:tc>
          <w:tcPr>
            <w:tcW w:w="274" w:type="dxa"/>
            <w:gridSpan w:val="2"/>
            <w:tcBorders>
              <w:top w:val="single" w:sz="4" w:space="0" w:color="auto"/>
              <w:bottom w:val="single" w:sz="12" w:space="0" w:color="1F4E79" w:themeColor="accent1" w:themeShade="80"/>
            </w:tcBorders>
          </w:tcPr>
          <w:p w14:paraId="70FBA31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0ACD2FF"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1273D1C"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95FFEB0"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2BA8F05" w14:textId="77777777" w:rsidR="00E91293" w:rsidRPr="000C6821" w:rsidRDefault="00E91293" w:rsidP="00E91293">
            <w:pPr>
              <w:rPr>
                <w:rFonts w:ascii="Arial" w:hAnsi="Arial" w:cs="Arial"/>
                <w:sz w:val="8"/>
                <w:szCs w:val="8"/>
                <w:lang w:val="es-BO"/>
              </w:rPr>
            </w:pPr>
          </w:p>
        </w:tc>
        <w:tc>
          <w:tcPr>
            <w:tcW w:w="273" w:type="dxa"/>
            <w:tcBorders>
              <w:bottom w:val="single" w:sz="12" w:space="0" w:color="1F4E79" w:themeColor="accent1" w:themeShade="80"/>
            </w:tcBorders>
          </w:tcPr>
          <w:p w14:paraId="5A0DA5AE"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899EF82"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24862C43" w14:textId="77777777" w:rsidR="00E91293" w:rsidRPr="000C6821" w:rsidRDefault="00E91293" w:rsidP="00E91293">
            <w:pPr>
              <w:rPr>
                <w:rFonts w:ascii="Arial" w:hAnsi="Arial" w:cs="Arial"/>
                <w:sz w:val="8"/>
                <w:szCs w:val="8"/>
                <w:lang w:val="es-BO"/>
              </w:rPr>
            </w:pPr>
          </w:p>
        </w:tc>
        <w:tc>
          <w:tcPr>
            <w:tcW w:w="271" w:type="dxa"/>
            <w:tcBorders>
              <w:top w:val="single" w:sz="4" w:space="0" w:color="auto"/>
              <w:bottom w:val="single" w:sz="12" w:space="0" w:color="1F4E79" w:themeColor="accent1" w:themeShade="80"/>
            </w:tcBorders>
          </w:tcPr>
          <w:p w14:paraId="4A5CDE9B"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7D4B919"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66CDD749" w14:textId="77777777" w:rsidR="00E91293" w:rsidRPr="000C6821" w:rsidRDefault="00E91293" w:rsidP="00E91293">
            <w:pPr>
              <w:rPr>
                <w:rFonts w:ascii="Arial" w:hAnsi="Arial" w:cs="Arial"/>
                <w:sz w:val="8"/>
                <w:szCs w:val="8"/>
                <w:lang w:val="es-BO"/>
              </w:rPr>
            </w:pPr>
          </w:p>
        </w:tc>
        <w:tc>
          <w:tcPr>
            <w:tcW w:w="238" w:type="dxa"/>
            <w:tcBorders>
              <w:top w:val="single" w:sz="4" w:space="0" w:color="auto"/>
              <w:bottom w:val="single" w:sz="12" w:space="0" w:color="1F4E79" w:themeColor="accent1" w:themeShade="80"/>
            </w:tcBorders>
          </w:tcPr>
          <w:p w14:paraId="01C8F83F" w14:textId="77777777" w:rsidR="00E91293" w:rsidRPr="000C6821" w:rsidRDefault="00E91293" w:rsidP="00E91293">
            <w:pPr>
              <w:rPr>
                <w:rFonts w:ascii="Arial" w:hAnsi="Arial" w:cs="Arial"/>
                <w:sz w:val="8"/>
                <w:szCs w:val="8"/>
                <w:lang w:val="es-BO"/>
              </w:rPr>
            </w:pPr>
          </w:p>
        </w:tc>
        <w:tc>
          <w:tcPr>
            <w:tcW w:w="238" w:type="dxa"/>
            <w:tcBorders>
              <w:top w:val="single" w:sz="4" w:space="0" w:color="auto"/>
              <w:bottom w:val="single" w:sz="12" w:space="0" w:color="1F4E79" w:themeColor="accent1" w:themeShade="80"/>
            </w:tcBorders>
          </w:tcPr>
          <w:p w14:paraId="15E82B82"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06D9CA90" w14:textId="77777777" w:rsidR="00E91293" w:rsidRPr="000C6821" w:rsidRDefault="00E91293" w:rsidP="00E91293">
            <w:pPr>
              <w:rPr>
                <w:rFonts w:ascii="Arial" w:hAnsi="Arial" w:cs="Arial"/>
                <w:sz w:val="8"/>
                <w:szCs w:val="8"/>
                <w:lang w:val="es-BO"/>
              </w:rPr>
            </w:pPr>
          </w:p>
        </w:tc>
        <w:tc>
          <w:tcPr>
            <w:tcW w:w="253" w:type="dxa"/>
            <w:tcBorders>
              <w:top w:val="single" w:sz="4" w:space="0" w:color="auto"/>
              <w:bottom w:val="single" w:sz="12" w:space="0" w:color="1F4E79" w:themeColor="accent1" w:themeShade="80"/>
            </w:tcBorders>
          </w:tcPr>
          <w:p w14:paraId="6C3CA07F" w14:textId="77777777" w:rsidR="00E91293" w:rsidRPr="000C6821" w:rsidRDefault="00E91293" w:rsidP="00E91293">
            <w:pPr>
              <w:rPr>
                <w:rFonts w:ascii="Arial" w:hAnsi="Arial" w:cs="Arial"/>
                <w:sz w:val="8"/>
                <w:szCs w:val="8"/>
                <w:lang w:val="es-BO"/>
              </w:rPr>
            </w:pPr>
          </w:p>
        </w:tc>
        <w:tc>
          <w:tcPr>
            <w:tcW w:w="252" w:type="dxa"/>
            <w:tcBorders>
              <w:top w:val="single" w:sz="4" w:space="0" w:color="auto"/>
              <w:bottom w:val="single" w:sz="12" w:space="0" w:color="1F4E79" w:themeColor="accent1" w:themeShade="80"/>
            </w:tcBorders>
          </w:tcPr>
          <w:p w14:paraId="6CE60C17" w14:textId="77777777" w:rsidR="00E91293" w:rsidRPr="000C6821" w:rsidRDefault="00E91293" w:rsidP="00E91293">
            <w:pPr>
              <w:rPr>
                <w:rFonts w:ascii="Arial" w:hAnsi="Arial" w:cs="Arial"/>
                <w:sz w:val="8"/>
                <w:szCs w:val="8"/>
                <w:lang w:val="es-BO"/>
              </w:rPr>
            </w:pPr>
          </w:p>
        </w:tc>
        <w:tc>
          <w:tcPr>
            <w:tcW w:w="294" w:type="dxa"/>
            <w:tcBorders>
              <w:bottom w:val="single" w:sz="12" w:space="0" w:color="1F4E79" w:themeColor="accent1" w:themeShade="80"/>
            </w:tcBorders>
          </w:tcPr>
          <w:p w14:paraId="506AB42F" w14:textId="77777777" w:rsidR="00E91293" w:rsidRPr="000C6821" w:rsidRDefault="00E91293" w:rsidP="00E91293">
            <w:pPr>
              <w:rPr>
                <w:rFonts w:ascii="Arial" w:hAnsi="Arial" w:cs="Arial"/>
                <w:sz w:val="8"/>
                <w:szCs w:val="8"/>
                <w:lang w:val="es-BO"/>
              </w:rPr>
            </w:pPr>
          </w:p>
        </w:tc>
        <w:tc>
          <w:tcPr>
            <w:tcW w:w="450" w:type="dxa"/>
            <w:gridSpan w:val="2"/>
            <w:tcBorders>
              <w:top w:val="single" w:sz="4" w:space="0" w:color="auto"/>
              <w:bottom w:val="single" w:sz="12" w:space="0" w:color="1F4E79" w:themeColor="accent1" w:themeShade="80"/>
            </w:tcBorders>
          </w:tcPr>
          <w:p w14:paraId="288F4338" w14:textId="77777777" w:rsidR="00E91293" w:rsidRPr="000C6821" w:rsidRDefault="00E91293" w:rsidP="00E91293">
            <w:pPr>
              <w:rPr>
                <w:rFonts w:ascii="Arial" w:hAnsi="Arial" w:cs="Arial"/>
                <w:sz w:val="8"/>
                <w:szCs w:val="8"/>
                <w:lang w:val="es-BO"/>
              </w:rPr>
            </w:pPr>
          </w:p>
        </w:tc>
        <w:tc>
          <w:tcPr>
            <w:tcW w:w="270" w:type="dxa"/>
            <w:tcBorders>
              <w:top w:val="single" w:sz="4" w:space="0" w:color="auto"/>
              <w:bottom w:val="single" w:sz="12" w:space="0" w:color="1F4E79" w:themeColor="accent1" w:themeShade="80"/>
            </w:tcBorders>
          </w:tcPr>
          <w:p w14:paraId="1B129483" w14:textId="77777777" w:rsidR="00E91293" w:rsidRPr="000C6821" w:rsidRDefault="00E91293" w:rsidP="00E91293">
            <w:pPr>
              <w:rPr>
                <w:rFonts w:ascii="Arial" w:hAnsi="Arial" w:cs="Arial"/>
                <w:sz w:val="8"/>
                <w:szCs w:val="8"/>
                <w:lang w:val="es-BO"/>
              </w:rPr>
            </w:pPr>
          </w:p>
        </w:tc>
        <w:tc>
          <w:tcPr>
            <w:tcW w:w="320" w:type="dxa"/>
            <w:tcBorders>
              <w:top w:val="single" w:sz="4" w:space="0" w:color="auto"/>
              <w:bottom w:val="single" w:sz="12" w:space="0" w:color="1F4E79" w:themeColor="accent1" w:themeShade="80"/>
            </w:tcBorders>
          </w:tcPr>
          <w:p w14:paraId="32D81EE9" w14:textId="77777777" w:rsidR="00E91293" w:rsidRPr="000C6821" w:rsidRDefault="00E91293" w:rsidP="00E91293">
            <w:pPr>
              <w:rPr>
                <w:rFonts w:ascii="Arial" w:hAnsi="Arial" w:cs="Arial"/>
                <w:sz w:val="8"/>
                <w:szCs w:val="8"/>
                <w:lang w:val="es-BO"/>
              </w:rPr>
            </w:pPr>
          </w:p>
        </w:tc>
        <w:tc>
          <w:tcPr>
            <w:tcW w:w="296" w:type="dxa"/>
            <w:tcBorders>
              <w:top w:val="single" w:sz="4" w:space="0" w:color="auto"/>
              <w:bottom w:val="single" w:sz="12" w:space="0" w:color="1F4E79" w:themeColor="accent1" w:themeShade="80"/>
            </w:tcBorders>
          </w:tcPr>
          <w:p w14:paraId="2826A8C3" w14:textId="77777777" w:rsidR="00E91293" w:rsidRPr="000C6821" w:rsidRDefault="00E91293" w:rsidP="00E91293">
            <w:pPr>
              <w:rPr>
                <w:rFonts w:ascii="Arial" w:hAnsi="Arial" w:cs="Arial"/>
                <w:sz w:val="8"/>
                <w:szCs w:val="8"/>
                <w:lang w:val="es-BO"/>
              </w:rPr>
            </w:pPr>
          </w:p>
        </w:tc>
        <w:tc>
          <w:tcPr>
            <w:tcW w:w="259" w:type="dxa"/>
            <w:tcBorders>
              <w:top w:val="single" w:sz="4" w:space="0" w:color="auto"/>
              <w:bottom w:val="single" w:sz="12" w:space="0" w:color="1F4E79" w:themeColor="accent1" w:themeShade="80"/>
            </w:tcBorders>
          </w:tcPr>
          <w:p w14:paraId="6E250BB1" w14:textId="77777777" w:rsidR="00E91293" w:rsidRPr="000C6821" w:rsidRDefault="00E91293" w:rsidP="00E91293">
            <w:pPr>
              <w:rPr>
                <w:rFonts w:ascii="Arial" w:hAnsi="Arial" w:cs="Arial"/>
                <w:sz w:val="8"/>
                <w:szCs w:val="8"/>
                <w:lang w:val="es-BO"/>
              </w:rPr>
            </w:pPr>
          </w:p>
        </w:tc>
        <w:tc>
          <w:tcPr>
            <w:tcW w:w="254" w:type="dxa"/>
            <w:tcBorders>
              <w:top w:val="single" w:sz="4" w:space="0" w:color="auto"/>
              <w:bottom w:val="single" w:sz="12" w:space="0" w:color="1F4E79" w:themeColor="accent1" w:themeShade="80"/>
            </w:tcBorders>
          </w:tcPr>
          <w:p w14:paraId="1E3E70C0"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5C783B82"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0B8FC831" w14:textId="77777777" w:rsidR="00E91293" w:rsidRPr="000C6821" w:rsidRDefault="00E91293" w:rsidP="00E91293">
            <w:pPr>
              <w:rPr>
                <w:rFonts w:ascii="Arial" w:hAnsi="Arial" w:cs="Arial"/>
                <w:sz w:val="8"/>
                <w:szCs w:val="8"/>
                <w:lang w:val="es-BO"/>
              </w:rPr>
            </w:pPr>
          </w:p>
        </w:tc>
        <w:tc>
          <w:tcPr>
            <w:tcW w:w="236" w:type="dxa"/>
            <w:tcBorders>
              <w:top w:val="single" w:sz="4" w:space="0" w:color="auto"/>
              <w:bottom w:val="single" w:sz="12" w:space="0" w:color="1F4E79" w:themeColor="accent1" w:themeShade="80"/>
            </w:tcBorders>
          </w:tcPr>
          <w:p w14:paraId="25FFAABD" w14:textId="77777777" w:rsidR="00E91293" w:rsidRPr="000C6821" w:rsidRDefault="00E91293" w:rsidP="00E91293">
            <w:pPr>
              <w:rPr>
                <w:rFonts w:ascii="Arial" w:hAnsi="Arial" w:cs="Arial"/>
                <w:sz w:val="8"/>
                <w:szCs w:val="8"/>
                <w:lang w:val="es-BO"/>
              </w:rPr>
            </w:pPr>
          </w:p>
        </w:tc>
        <w:tc>
          <w:tcPr>
            <w:tcW w:w="241" w:type="dxa"/>
            <w:tcBorders>
              <w:bottom w:val="single" w:sz="12" w:space="0" w:color="1F4E79" w:themeColor="accent1" w:themeShade="80"/>
              <w:right w:val="single" w:sz="12" w:space="0" w:color="1F4E79" w:themeColor="accent1" w:themeShade="80"/>
            </w:tcBorders>
          </w:tcPr>
          <w:p w14:paraId="5C45CB35" w14:textId="77777777" w:rsidR="00E91293" w:rsidRPr="000C6821" w:rsidRDefault="00E91293" w:rsidP="00E91293">
            <w:pPr>
              <w:rPr>
                <w:rFonts w:ascii="Arial" w:hAnsi="Arial" w:cs="Arial"/>
                <w:sz w:val="8"/>
                <w:szCs w:val="8"/>
                <w:lang w:val="es-BO"/>
              </w:rPr>
            </w:pPr>
          </w:p>
        </w:tc>
      </w:tr>
    </w:tbl>
    <w:p w14:paraId="77C47CDE" w14:textId="77777777" w:rsidR="00DE385A" w:rsidRPr="000C6821" w:rsidRDefault="00DE385A">
      <w:pPr>
        <w:rPr>
          <w:lang w:val="es-BO"/>
        </w:rPr>
      </w:pPr>
      <w:r w:rsidRPr="000C6821">
        <w:rPr>
          <w:lang w:val="es-BO"/>
        </w:rPr>
        <w:br w:type="page"/>
      </w:r>
    </w:p>
    <w:p w14:paraId="47F754BF" w14:textId="77777777" w:rsidR="00D60259" w:rsidRPr="000C6821" w:rsidRDefault="00D60259" w:rsidP="006B531E">
      <w:pPr>
        <w:ind w:left="420"/>
        <w:rPr>
          <w:sz w:val="2"/>
          <w:szCs w:val="2"/>
          <w:lang w:val="es-BO"/>
        </w:rPr>
      </w:pPr>
    </w:p>
    <w:p w14:paraId="767B0637" w14:textId="77777777" w:rsidR="00236209" w:rsidRPr="000C6821" w:rsidRDefault="002C09D7" w:rsidP="00A00077">
      <w:pPr>
        <w:pStyle w:val="Ttulo10"/>
        <w:numPr>
          <w:ilvl w:val="0"/>
          <w:numId w:val="37"/>
        </w:numPr>
        <w:tabs>
          <w:tab w:val="left" w:pos="709"/>
        </w:tabs>
        <w:ind w:left="709" w:hanging="709"/>
        <w:jc w:val="left"/>
        <w:rPr>
          <w:rFonts w:ascii="Verdana" w:hAnsi="Verdana"/>
          <w:sz w:val="18"/>
          <w:szCs w:val="18"/>
          <w:lang w:val="es-BO"/>
        </w:rPr>
      </w:pPr>
      <w:bookmarkStart w:id="100" w:name="_Toc94725488"/>
      <w:r w:rsidRPr="000C6821">
        <w:rPr>
          <w:rFonts w:ascii="Verdana" w:hAnsi="Verdana"/>
          <w:sz w:val="18"/>
          <w:szCs w:val="18"/>
          <w:lang w:val="es-BO"/>
        </w:rPr>
        <w:t>CRONOGRAMA DE PLAZOS DEL PROCESO DE CONTRATACIÓN</w:t>
      </w:r>
      <w:bookmarkEnd w:id="100"/>
    </w:p>
    <w:p w14:paraId="68AA5C39" w14:textId="77777777" w:rsidR="002C09D7" w:rsidRPr="000C6821" w:rsidRDefault="002C09D7" w:rsidP="002C09D7">
      <w:pPr>
        <w:rPr>
          <w:rFonts w:ascii="Verdana" w:hAnsi="Verdana" w:cs="Arial"/>
          <w:b/>
          <w:sz w:val="16"/>
          <w:szCs w:val="16"/>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907"/>
        <w:gridCol w:w="122"/>
        <w:gridCol w:w="120"/>
        <w:gridCol w:w="324"/>
        <w:gridCol w:w="120"/>
        <w:gridCol w:w="348"/>
        <w:gridCol w:w="120"/>
        <w:gridCol w:w="470"/>
        <w:gridCol w:w="120"/>
        <w:gridCol w:w="120"/>
        <w:gridCol w:w="296"/>
        <w:gridCol w:w="120"/>
        <w:gridCol w:w="292"/>
        <w:gridCol w:w="120"/>
        <w:gridCol w:w="120"/>
        <w:gridCol w:w="2435"/>
        <w:gridCol w:w="120"/>
      </w:tblGrid>
      <w:tr w:rsidR="006808CA" w:rsidRPr="000C6821" w14:paraId="6EBE08DA" w14:textId="77777777" w:rsidTr="004A4CA5">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8496B0" w:themeFill="text2" w:themeFillTint="99"/>
            <w:noWrap/>
            <w:tcMar>
              <w:left w:w="0" w:type="dxa"/>
              <w:right w:w="0" w:type="dxa"/>
            </w:tcMar>
            <w:vAlign w:val="center"/>
          </w:tcPr>
          <w:p w14:paraId="0103180B" w14:textId="77777777" w:rsidR="006808CA" w:rsidRPr="000C6821" w:rsidRDefault="006808CA" w:rsidP="00F44100">
            <w:pPr>
              <w:adjustRightInd w:val="0"/>
              <w:snapToGrid w:val="0"/>
              <w:jc w:val="center"/>
              <w:rPr>
                <w:rFonts w:ascii="Arial" w:hAnsi="Arial" w:cs="Arial"/>
                <w:b/>
                <w:sz w:val="16"/>
                <w:szCs w:val="16"/>
                <w:lang w:val="es-BO"/>
              </w:rPr>
            </w:pPr>
            <w:r w:rsidRPr="000C6821">
              <w:rPr>
                <w:rFonts w:ascii="Arial" w:hAnsi="Arial" w:cs="Arial"/>
                <w:b/>
                <w:sz w:val="18"/>
                <w:szCs w:val="18"/>
                <w:lang w:val="es-BO"/>
              </w:rPr>
              <w:t>CRONOGRAMA DE PLAZOS</w:t>
            </w:r>
            <w:r w:rsidR="002F2DE1" w:rsidRPr="000C6821">
              <w:rPr>
                <w:rFonts w:ascii="Arial" w:hAnsi="Arial" w:cs="Arial"/>
                <w:b/>
                <w:sz w:val="18"/>
                <w:szCs w:val="18"/>
                <w:lang w:val="es-BO"/>
              </w:rPr>
              <w:t xml:space="preserve"> </w:t>
            </w:r>
          </w:p>
        </w:tc>
      </w:tr>
      <w:tr w:rsidR="000C6821" w:rsidRPr="000C6821" w14:paraId="0AA97F37" w14:textId="77777777" w:rsidTr="004A4CA5">
        <w:trPr>
          <w:trHeight w:val="284"/>
        </w:trPr>
        <w:tc>
          <w:tcPr>
            <w:tcW w:w="225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6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5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22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4A4CA5">
        <w:trPr>
          <w:trHeight w:val="130"/>
        </w:trPr>
        <w:tc>
          <w:tcPr>
            <w:tcW w:w="42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83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r w:rsidR="00B6795F">
              <w:rPr>
                <w:rFonts w:ascii="Arial" w:hAnsi="Arial" w:cs="Arial"/>
                <w:sz w:val="16"/>
                <w:szCs w:val="16"/>
                <w:lang w:val="es-BO"/>
              </w:rPr>
              <w:t>(*)</w:t>
            </w:r>
          </w:p>
        </w:tc>
        <w:tc>
          <w:tcPr>
            <w:tcW w:w="6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2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20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107"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213"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091"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12B4075E"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27</w:t>
            </w:r>
          </w:p>
        </w:tc>
        <w:tc>
          <w:tcPr>
            <w:tcW w:w="66" w:type="pct"/>
            <w:tcBorders>
              <w:top w:val="nil"/>
              <w:left w:val="single" w:sz="4" w:space="0" w:color="auto"/>
              <w:bottom w:val="nil"/>
              <w:right w:val="single" w:sz="4" w:space="0" w:color="auto"/>
            </w:tcBorders>
            <w:shd w:val="clear" w:color="auto" w:fill="auto"/>
            <w:vAlign w:val="center"/>
          </w:tcPr>
          <w:p w14:paraId="3FA3D8AE" w14:textId="2E3DCCD9"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54A938D8"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6"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2171760A"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6"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728B4CB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6509E9B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650737E8"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60F8A050"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107"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3D2AFF8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w:t>
            </w:r>
          </w:p>
        </w:tc>
        <w:tc>
          <w:tcPr>
            <w:tcW w:w="66" w:type="pct"/>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33522CBE"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No corresponde</w:t>
            </w:r>
          </w:p>
        </w:tc>
        <w:tc>
          <w:tcPr>
            <w:tcW w:w="66"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80C6E3"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CE48ECF"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7476C1F"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4F32647F"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66" w:type="pct"/>
            <w:tcBorders>
              <w:top w:val="nil"/>
              <w:left w:val="single" w:sz="4" w:space="0" w:color="auto"/>
              <w:bottom w:val="nil"/>
              <w:right w:val="single" w:sz="4" w:space="0" w:color="auto"/>
            </w:tcBorders>
            <w:shd w:val="clear" w:color="auto" w:fill="auto"/>
            <w:vAlign w:val="center"/>
          </w:tcPr>
          <w:p w14:paraId="60129AB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2ED3D207"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233DC4F4"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3F1073BF" w:rsidR="006808CA" w:rsidRPr="000C6821" w:rsidRDefault="00412561"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507243D7"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4AA17B60"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FFFFFF" w:themeFill="background1"/>
            <w:vAlign w:val="center"/>
          </w:tcPr>
          <w:p w14:paraId="3006FDC6"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17425DFD"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FFFFFF" w:themeFill="background1"/>
            <w:vAlign w:val="center"/>
          </w:tcPr>
          <w:p w14:paraId="681C6A3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25234F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69C2007"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858DE0" w14:textId="624D21F5" w:rsidR="006808CA" w:rsidRPr="009C5FDA" w:rsidRDefault="002C2DCF" w:rsidP="00F44100">
            <w:pPr>
              <w:adjustRightInd w:val="0"/>
              <w:snapToGrid w:val="0"/>
              <w:jc w:val="center"/>
              <w:rPr>
                <w:rFonts w:ascii="Arial" w:hAnsi="Arial" w:cs="Arial"/>
                <w:b/>
                <w:i/>
                <w:sz w:val="16"/>
                <w:szCs w:val="16"/>
                <w:lang w:val="es-BO"/>
              </w:rPr>
            </w:pPr>
            <w:r w:rsidRPr="009C5FDA">
              <w:rPr>
                <w:rFonts w:ascii="Arial" w:hAnsi="Arial" w:cs="Arial"/>
                <w:b/>
                <w:i/>
                <w:sz w:val="12"/>
                <w:szCs w:val="16"/>
                <w:lang w:val="es-BO"/>
              </w:rPr>
              <w:t xml:space="preserve">Calle Colombia esquina </w:t>
            </w:r>
            <w:proofErr w:type="spellStart"/>
            <w:r w:rsidRPr="009C5FDA">
              <w:rPr>
                <w:rFonts w:ascii="Arial" w:hAnsi="Arial" w:cs="Arial"/>
                <w:b/>
                <w:i/>
                <w:sz w:val="12"/>
                <w:szCs w:val="16"/>
                <w:lang w:val="es-BO"/>
              </w:rPr>
              <w:t>Falsuri</w:t>
            </w:r>
            <w:proofErr w:type="spellEnd"/>
            <w:r w:rsidRPr="009C5FDA">
              <w:rPr>
                <w:rFonts w:ascii="Arial" w:hAnsi="Arial" w:cs="Arial"/>
                <w:b/>
                <w:i/>
                <w:sz w:val="12"/>
                <w:szCs w:val="16"/>
                <w:lang w:val="es-BO"/>
              </w:rPr>
              <w:t xml:space="preserve"> </w:t>
            </w:r>
            <w:proofErr w:type="spellStart"/>
            <w:r w:rsidRPr="009C5FDA">
              <w:rPr>
                <w:rFonts w:ascii="Arial" w:hAnsi="Arial" w:cs="Arial"/>
                <w:b/>
                <w:i/>
                <w:sz w:val="12"/>
                <w:szCs w:val="16"/>
                <w:lang w:val="es-BO"/>
              </w:rPr>
              <w:t>N°</w:t>
            </w:r>
            <w:proofErr w:type="spellEnd"/>
            <w:r w:rsidRPr="009C5FDA">
              <w:rPr>
                <w:rFonts w:ascii="Arial" w:hAnsi="Arial" w:cs="Arial"/>
                <w:b/>
                <w:i/>
                <w:sz w:val="12"/>
                <w:szCs w:val="16"/>
                <w:lang w:val="es-BO"/>
              </w:rPr>
              <w:t xml:space="preserve"> 655 (Encargada de recepción de Propuestas) o al correo: celida.acosta@ende.bo</w:t>
            </w:r>
          </w:p>
        </w:tc>
        <w:tc>
          <w:tcPr>
            <w:tcW w:w="66" w:type="pct"/>
            <w:vMerge/>
            <w:tcBorders>
              <w:left w:val="single" w:sz="4" w:space="0" w:color="auto"/>
            </w:tcBorders>
            <w:shd w:val="clear" w:color="auto" w:fill="auto"/>
            <w:vAlign w:val="center"/>
          </w:tcPr>
          <w:p w14:paraId="24A0A25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413390E"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87C939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E37786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111D743"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47BFDC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C2BBD8"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0AD021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3533A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5C0B293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33A035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3A010CD"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3EB178A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96E0232"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4C57111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338039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EE75F8"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15309B3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4BE5017"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3D9F8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6" w:type="pct"/>
            <w:tcBorders>
              <w:top w:val="nil"/>
              <w:left w:val="single" w:sz="12" w:space="0" w:color="auto"/>
              <w:bottom w:val="nil"/>
              <w:right w:val="nil"/>
            </w:tcBorders>
            <w:shd w:val="clear" w:color="auto" w:fill="auto"/>
            <w:tcMar>
              <w:left w:w="0" w:type="dxa"/>
              <w:right w:w="0" w:type="dxa"/>
            </w:tcMar>
            <w:vAlign w:val="center"/>
          </w:tcPr>
          <w:p w14:paraId="24FC297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8D0217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63A0742C"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D95A0C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0453E7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B795A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994BE54"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A5658D6"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4D9AC5A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459EB067"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3E2337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47DE149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2DC96230"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21C8AA2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2A343E0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40E477F"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12D97DA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CB618A7"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7EFA7F05"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6" w:type="pct"/>
            <w:tcBorders>
              <w:top w:val="nil"/>
              <w:left w:val="single" w:sz="4" w:space="0" w:color="auto"/>
              <w:bottom w:val="nil"/>
              <w:right w:val="single" w:sz="4" w:space="0" w:color="auto"/>
            </w:tcBorders>
            <w:shd w:val="clear" w:color="auto" w:fill="auto"/>
            <w:vAlign w:val="center"/>
          </w:tcPr>
          <w:p w14:paraId="1BE18D3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59E3AC42"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48551B3F"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18C2FB55"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050A713D"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7CA6E93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2EE86267"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770EA342"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1B15D9A7"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6" w:type="pct"/>
            <w:tcBorders>
              <w:top w:val="nil"/>
              <w:left w:val="single" w:sz="4" w:space="0" w:color="auto"/>
              <w:bottom w:val="nil"/>
              <w:right w:val="single" w:sz="12" w:space="0" w:color="auto"/>
            </w:tcBorders>
            <w:shd w:val="clear" w:color="auto" w:fill="auto"/>
            <w:vAlign w:val="center"/>
          </w:tcPr>
          <w:p w14:paraId="3B0C485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13F5524"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DC2991" w14:textId="77777777" w:rsidR="00657A44" w:rsidRPr="009C5FDA" w:rsidRDefault="00657A44" w:rsidP="00657A44">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Calle Colombia esquina </w:t>
            </w:r>
            <w:proofErr w:type="spellStart"/>
            <w:r w:rsidRPr="009C5FDA">
              <w:rPr>
                <w:rFonts w:ascii="Arial" w:hAnsi="Arial" w:cs="Arial"/>
                <w:b/>
                <w:iCs/>
                <w:sz w:val="12"/>
                <w:szCs w:val="12"/>
                <w:lang w:val="es-BO"/>
              </w:rPr>
              <w:t>Falsuri</w:t>
            </w:r>
            <w:proofErr w:type="spellEnd"/>
            <w:r w:rsidRPr="009C5FDA">
              <w:rPr>
                <w:rFonts w:ascii="Arial" w:hAnsi="Arial" w:cs="Arial"/>
                <w:b/>
                <w:iCs/>
                <w:sz w:val="12"/>
                <w:szCs w:val="12"/>
                <w:lang w:val="es-BO"/>
              </w:rPr>
              <w:t xml:space="preserve"> </w:t>
            </w:r>
            <w:proofErr w:type="spellStart"/>
            <w:r w:rsidRPr="009C5FDA">
              <w:rPr>
                <w:rFonts w:ascii="Arial" w:hAnsi="Arial" w:cs="Arial"/>
                <w:b/>
                <w:iCs/>
                <w:sz w:val="12"/>
                <w:szCs w:val="12"/>
                <w:lang w:val="es-BO"/>
              </w:rPr>
              <w:t>N°</w:t>
            </w:r>
            <w:proofErr w:type="spellEnd"/>
            <w:r w:rsidRPr="009C5FDA">
              <w:rPr>
                <w:rFonts w:ascii="Arial" w:hAnsi="Arial" w:cs="Arial"/>
                <w:b/>
                <w:iCs/>
                <w:sz w:val="12"/>
                <w:szCs w:val="12"/>
                <w:lang w:val="es-BO"/>
              </w:rPr>
              <w:t xml:space="preserve"> 655 (Sala de ENDE) o</w:t>
            </w:r>
          </w:p>
          <w:p w14:paraId="37336F1A" w14:textId="77777777" w:rsidR="00657A44" w:rsidRPr="009C5FDA" w:rsidRDefault="00657A44" w:rsidP="00657A44">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 mediante el enlace: </w:t>
            </w:r>
          </w:p>
          <w:p w14:paraId="55B240BC" w14:textId="4B3A009A" w:rsidR="006808CA" w:rsidRPr="009C5FDA" w:rsidRDefault="00657A44" w:rsidP="00657A44">
            <w:pPr>
              <w:adjustRightInd w:val="0"/>
              <w:snapToGrid w:val="0"/>
              <w:jc w:val="center"/>
              <w:rPr>
                <w:rFonts w:ascii="Arial" w:hAnsi="Arial" w:cs="Arial"/>
                <w:i/>
                <w:sz w:val="16"/>
                <w:szCs w:val="16"/>
                <w:lang w:val="es-BO"/>
              </w:rPr>
            </w:pPr>
            <w:r w:rsidRPr="009C5FDA">
              <w:rPr>
                <w:rFonts w:ascii="Arial" w:hAnsi="Arial" w:cs="Arial"/>
                <w:b/>
                <w:iCs/>
                <w:sz w:val="12"/>
                <w:szCs w:val="12"/>
                <w:lang w:val="es-BO"/>
              </w:rPr>
              <w:t>https://ende.webex.com/meet/ende.sala5</w:t>
            </w:r>
          </w:p>
        </w:tc>
        <w:tc>
          <w:tcPr>
            <w:tcW w:w="66" w:type="pct"/>
            <w:vMerge/>
            <w:tcBorders>
              <w:left w:val="single" w:sz="4" w:space="0" w:color="auto"/>
            </w:tcBorders>
            <w:shd w:val="clear" w:color="auto" w:fill="auto"/>
            <w:vAlign w:val="center"/>
          </w:tcPr>
          <w:p w14:paraId="326A536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AF88238"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13A8662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3E648E96"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2BED9D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EB82D0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AA34A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45744AA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960BBEA"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2F15D24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330D89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3F1064C"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408B605C"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DFC7F97"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1AB7995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082CED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0545C9FA"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61623451"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F7DDF9F"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37900B1"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046BF0F8"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C081AE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DFD14B1"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10F9F0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F55538C"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772E0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D1E4283"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0CEA9700"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EAF94C6"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50EB2521"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67FC3B7A"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5282A504"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901614B"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44FE6817"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EEC1F4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9CBB7A8"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right w:val="single" w:sz="12" w:space="0" w:color="auto"/>
            </w:tcBorders>
            <w:shd w:val="clear" w:color="auto" w:fill="auto"/>
            <w:vAlign w:val="bottom"/>
          </w:tcPr>
          <w:p w14:paraId="55EACE6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2BFD1FC8"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2C6368A4"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6" w:type="pct"/>
            <w:vMerge w:val="restart"/>
            <w:tcBorders>
              <w:top w:val="nil"/>
              <w:left w:val="single" w:sz="4" w:space="0" w:color="auto"/>
              <w:right w:val="single" w:sz="4" w:space="0" w:color="auto"/>
            </w:tcBorders>
            <w:shd w:val="clear" w:color="auto" w:fill="auto"/>
            <w:vAlign w:val="center"/>
          </w:tcPr>
          <w:p w14:paraId="5FD0B6ED"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58318426"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vMerge w:val="restart"/>
            <w:tcBorders>
              <w:top w:val="nil"/>
              <w:left w:val="single" w:sz="4" w:space="0" w:color="auto"/>
              <w:right w:val="single" w:sz="4" w:space="0" w:color="auto"/>
            </w:tcBorders>
            <w:shd w:val="clear" w:color="auto" w:fill="auto"/>
            <w:vAlign w:val="center"/>
          </w:tcPr>
          <w:p w14:paraId="4934452A"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626FA276"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vMerge w:val="restart"/>
            <w:tcBorders>
              <w:top w:val="nil"/>
              <w:left w:val="single" w:sz="4" w:space="0" w:color="auto"/>
              <w:right w:val="single" w:sz="12" w:space="0" w:color="auto"/>
            </w:tcBorders>
            <w:shd w:val="clear" w:color="auto" w:fill="auto"/>
            <w:vAlign w:val="center"/>
          </w:tcPr>
          <w:p w14:paraId="53CBF6C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52C6D648" w14:textId="77777777" w:rsidR="006808CA" w:rsidRPr="000C6821" w:rsidRDefault="006808CA" w:rsidP="00F44100">
            <w:pPr>
              <w:adjustRightInd w:val="0"/>
              <w:snapToGrid w:val="0"/>
              <w:jc w:val="center"/>
              <w:rPr>
                <w:rFonts w:ascii="Arial" w:hAnsi="Arial" w:cs="Arial"/>
                <w:sz w:val="14"/>
                <w:szCs w:val="14"/>
                <w:lang w:val="es-BO"/>
              </w:rPr>
            </w:pPr>
          </w:p>
        </w:tc>
        <w:tc>
          <w:tcPr>
            <w:tcW w:w="204" w:type="pct"/>
            <w:vMerge w:val="restart"/>
            <w:tcBorders>
              <w:top w:val="nil"/>
              <w:left w:val="nil"/>
              <w:right w:val="nil"/>
            </w:tcBorders>
            <w:shd w:val="clear" w:color="auto" w:fill="auto"/>
            <w:vAlign w:val="center"/>
          </w:tcPr>
          <w:p w14:paraId="31176585" w14:textId="77777777" w:rsidR="006808CA" w:rsidRPr="000C6821" w:rsidRDefault="006808CA" w:rsidP="00F44100">
            <w:pPr>
              <w:adjustRightInd w:val="0"/>
              <w:snapToGrid w:val="0"/>
              <w:jc w:val="center"/>
              <w:rPr>
                <w:rFonts w:ascii="Arial" w:hAnsi="Arial" w:cs="Arial"/>
                <w:sz w:val="14"/>
                <w:szCs w:val="14"/>
                <w:lang w:val="es-BO"/>
              </w:rPr>
            </w:pPr>
          </w:p>
        </w:tc>
        <w:tc>
          <w:tcPr>
            <w:tcW w:w="107" w:type="pct"/>
            <w:vMerge w:val="restart"/>
            <w:tcBorders>
              <w:top w:val="nil"/>
              <w:left w:val="nil"/>
              <w:right w:val="nil"/>
            </w:tcBorders>
            <w:shd w:val="clear" w:color="auto" w:fill="auto"/>
            <w:vAlign w:val="center"/>
          </w:tcPr>
          <w:p w14:paraId="699E5F3A" w14:textId="77777777" w:rsidR="006808CA" w:rsidRPr="000C6821" w:rsidRDefault="006808CA" w:rsidP="00F44100">
            <w:pPr>
              <w:adjustRightInd w:val="0"/>
              <w:snapToGrid w:val="0"/>
              <w:jc w:val="center"/>
              <w:rPr>
                <w:rFonts w:ascii="Arial" w:hAnsi="Arial" w:cs="Arial"/>
                <w:sz w:val="14"/>
                <w:szCs w:val="14"/>
                <w:lang w:val="es-BO"/>
              </w:rPr>
            </w:pPr>
          </w:p>
        </w:tc>
        <w:tc>
          <w:tcPr>
            <w:tcW w:w="213" w:type="pct"/>
            <w:vMerge w:val="restart"/>
            <w:tcBorders>
              <w:top w:val="nil"/>
              <w:left w:val="nil"/>
              <w:right w:val="nil"/>
            </w:tcBorders>
            <w:shd w:val="clear" w:color="auto" w:fill="auto"/>
            <w:vAlign w:val="center"/>
          </w:tcPr>
          <w:p w14:paraId="7BB831F2"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val="restart"/>
            <w:tcBorders>
              <w:top w:val="nil"/>
              <w:left w:val="nil"/>
              <w:right w:val="single" w:sz="12" w:space="0" w:color="auto"/>
            </w:tcBorders>
            <w:shd w:val="clear" w:color="auto" w:fill="auto"/>
            <w:vAlign w:val="center"/>
          </w:tcPr>
          <w:p w14:paraId="6461171C"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val="restart"/>
            <w:tcBorders>
              <w:top w:val="nil"/>
              <w:left w:val="single" w:sz="12" w:space="0" w:color="auto"/>
              <w:bottom w:val="nil"/>
              <w:right w:val="nil"/>
            </w:tcBorders>
            <w:shd w:val="clear" w:color="auto" w:fill="auto"/>
            <w:vAlign w:val="center"/>
          </w:tcPr>
          <w:p w14:paraId="7BC0734C" w14:textId="77777777" w:rsidR="006808CA" w:rsidRPr="000C6821" w:rsidRDefault="006808CA" w:rsidP="00F44100">
            <w:pPr>
              <w:adjustRightInd w:val="0"/>
              <w:snapToGrid w:val="0"/>
              <w:jc w:val="center"/>
              <w:rPr>
                <w:rFonts w:ascii="Arial" w:hAnsi="Arial" w:cs="Arial"/>
                <w:sz w:val="14"/>
                <w:szCs w:val="14"/>
                <w:lang w:val="es-BO"/>
              </w:rPr>
            </w:pPr>
          </w:p>
        </w:tc>
        <w:tc>
          <w:tcPr>
            <w:tcW w:w="1091" w:type="pct"/>
            <w:vMerge w:val="restart"/>
            <w:tcBorders>
              <w:top w:val="nil"/>
              <w:left w:val="nil"/>
              <w:right w:val="nil"/>
            </w:tcBorders>
            <w:shd w:val="clear" w:color="auto" w:fill="auto"/>
            <w:vAlign w:val="center"/>
          </w:tcPr>
          <w:p w14:paraId="21141A8E"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vMerge/>
            <w:tcBorders>
              <w:left w:val="nil"/>
            </w:tcBorders>
            <w:shd w:val="clear" w:color="auto" w:fill="auto"/>
            <w:vAlign w:val="center"/>
          </w:tcPr>
          <w:p w14:paraId="1B4B7B7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30872A6"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694703D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646B4F9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03D9DAD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7ADCC7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nil"/>
              <w:bottom w:val="nil"/>
              <w:right w:val="nil"/>
            </w:tcBorders>
            <w:shd w:val="clear" w:color="auto" w:fill="auto"/>
            <w:vAlign w:val="center"/>
          </w:tcPr>
          <w:p w14:paraId="4189C0F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CBC34AB"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nil"/>
              <w:bottom w:val="nil"/>
              <w:right w:val="nil"/>
            </w:tcBorders>
            <w:shd w:val="clear" w:color="auto" w:fill="auto"/>
            <w:vAlign w:val="center"/>
          </w:tcPr>
          <w:p w14:paraId="3B3D70C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3F1BF79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EF5C395"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255CE44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77AF2826"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15A4334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74F7C1D"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1F593828"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3CCC25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7EBF11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E14026"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8E46285"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CA453C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72E830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0E65BB4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3F73"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5665028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C1E0612"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26DBE05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C3B4B7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9CBF657"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50B6521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7D77A75F"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725CED1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2011F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0323EA2"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1299929D"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289A48A2"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C379AEE" w14:textId="77777777" w:rsidTr="004A4CA5">
        <w:trPr>
          <w:trHeight w:val="53"/>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6808CA" w:rsidRPr="000C6821" w:rsidRDefault="006808CA" w:rsidP="00F44100">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E45380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082D61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65BBB4B"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82D1A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54BE944"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1C40991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3CDFF6" w14:textId="77777777" w:rsidR="006808CA" w:rsidRPr="000C6821" w:rsidRDefault="006808CA" w:rsidP="00F44100">
            <w:pPr>
              <w:adjustRightInd w:val="0"/>
              <w:snapToGrid w:val="0"/>
              <w:jc w:val="center"/>
              <w:rPr>
                <w:i/>
                <w:sz w:val="16"/>
                <w:szCs w:val="16"/>
                <w:lang w:val="es-BO"/>
              </w:rPr>
            </w:pPr>
          </w:p>
        </w:tc>
        <w:tc>
          <w:tcPr>
            <w:tcW w:w="66" w:type="pct"/>
            <w:tcBorders>
              <w:top w:val="nil"/>
              <w:left w:val="single" w:sz="12" w:space="0" w:color="auto"/>
              <w:bottom w:val="nil"/>
              <w:right w:val="nil"/>
            </w:tcBorders>
            <w:tcMar>
              <w:left w:w="0" w:type="dxa"/>
              <w:right w:w="0" w:type="dxa"/>
            </w:tcMar>
          </w:tcPr>
          <w:p w14:paraId="3B68E8D0" w14:textId="77777777" w:rsidR="006808CA" w:rsidRPr="000C6821" w:rsidRDefault="006808CA" w:rsidP="00F44100">
            <w:pPr>
              <w:adjustRightInd w:val="0"/>
              <w:snapToGrid w:val="0"/>
              <w:jc w:val="center"/>
              <w:rPr>
                <w:i/>
                <w:sz w:val="16"/>
                <w:szCs w:val="16"/>
                <w:lang w:val="es-BO"/>
              </w:rPr>
            </w:pPr>
          </w:p>
        </w:tc>
        <w:tc>
          <w:tcPr>
            <w:tcW w:w="204" w:type="pct"/>
            <w:tcBorders>
              <w:top w:val="nil"/>
              <w:left w:val="nil"/>
              <w:bottom w:val="nil"/>
              <w:right w:val="nil"/>
            </w:tcBorders>
            <w:shd w:val="clear" w:color="auto" w:fill="auto"/>
            <w:tcMar>
              <w:left w:w="0" w:type="dxa"/>
              <w:right w:w="0" w:type="dxa"/>
            </w:tcMar>
            <w:vAlign w:val="center"/>
          </w:tcPr>
          <w:p w14:paraId="42B8448F" w14:textId="77777777" w:rsidR="006808CA" w:rsidRPr="000C6821" w:rsidRDefault="006808CA" w:rsidP="00F44100">
            <w:pPr>
              <w:adjustRightInd w:val="0"/>
              <w:snapToGrid w:val="0"/>
              <w:jc w:val="center"/>
              <w:rPr>
                <w:i/>
                <w:sz w:val="16"/>
                <w:szCs w:val="16"/>
                <w:lang w:val="es-BO"/>
              </w:rPr>
            </w:pPr>
          </w:p>
        </w:tc>
        <w:tc>
          <w:tcPr>
            <w:tcW w:w="107" w:type="pct"/>
            <w:tcBorders>
              <w:top w:val="nil"/>
              <w:left w:val="nil"/>
              <w:bottom w:val="nil"/>
              <w:right w:val="nil"/>
            </w:tcBorders>
            <w:shd w:val="clear" w:color="auto" w:fill="auto"/>
            <w:tcMar>
              <w:left w:w="0" w:type="dxa"/>
              <w:right w:w="0" w:type="dxa"/>
            </w:tcMar>
            <w:vAlign w:val="center"/>
          </w:tcPr>
          <w:p w14:paraId="322B095A" w14:textId="77777777" w:rsidR="006808CA" w:rsidRPr="000C6821" w:rsidRDefault="006808CA" w:rsidP="00F44100">
            <w:pPr>
              <w:adjustRightInd w:val="0"/>
              <w:snapToGrid w:val="0"/>
              <w:jc w:val="center"/>
              <w:rPr>
                <w:i/>
                <w:sz w:val="16"/>
                <w:szCs w:val="16"/>
                <w:lang w:val="es-BO"/>
              </w:rPr>
            </w:pPr>
          </w:p>
        </w:tc>
        <w:tc>
          <w:tcPr>
            <w:tcW w:w="213" w:type="pct"/>
            <w:tcBorders>
              <w:top w:val="nil"/>
              <w:left w:val="nil"/>
              <w:bottom w:val="nil"/>
              <w:right w:val="nil"/>
            </w:tcBorders>
            <w:shd w:val="clear" w:color="auto" w:fill="auto"/>
            <w:tcMar>
              <w:left w:w="0" w:type="dxa"/>
              <w:right w:w="0" w:type="dxa"/>
            </w:tcMar>
            <w:vAlign w:val="center"/>
          </w:tcPr>
          <w:p w14:paraId="38128EA6" w14:textId="77777777" w:rsidR="006808CA" w:rsidRPr="000C6821" w:rsidRDefault="006808CA" w:rsidP="00F44100">
            <w:pPr>
              <w:adjustRightInd w:val="0"/>
              <w:snapToGrid w:val="0"/>
              <w:jc w:val="center"/>
              <w:rPr>
                <w:i/>
                <w:sz w:val="16"/>
                <w:szCs w:val="16"/>
                <w:lang w:val="es-BO"/>
              </w:rPr>
            </w:pPr>
          </w:p>
        </w:tc>
        <w:tc>
          <w:tcPr>
            <w:tcW w:w="66" w:type="pct"/>
            <w:tcBorders>
              <w:top w:val="nil"/>
              <w:left w:val="nil"/>
              <w:bottom w:val="nil"/>
              <w:right w:val="single" w:sz="12" w:space="0" w:color="auto"/>
            </w:tcBorders>
            <w:shd w:val="clear" w:color="auto" w:fill="auto"/>
            <w:vAlign w:val="center"/>
          </w:tcPr>
          <w:p w14:paraId="3AF73EB0" w14:textId="77777777" w:rsidR="006808CA" w:rsidRPr="000C6821" w:rsidRDefault="006808CA" w:rsidP="00F44100">
            <w:pPr>
              <w:adjustRightInd w:val="0"/>
              <w:snapToGrid w:val="0"/>
              <w:jc w:val="center"/>
              <w:rPr>
                <w:i/>
                <w:sz w:val="16"/>
                <w:szCs w:val="16"/>
                <w:lang w:val="es-BO"/>
              </w:rPr>
            </w:pPr>
          </w:p>
        </w:tc>
        <w:tc>
          <w:tcPr>
            <w:tcW w:w="66" w:type="pct"/>
            <w:tcBorders>
              <w:top w:val="nil"/>
              <w:left w:val="single" w:sz="12" w:space="0" w:color="auto"/>
              <w:bottom w:val="nil"/>
              <w:right w:val="nil"/>
            </w:tcBorders>
            <w:shd w:val="clear" w:color="auto" w:fill="auto"/>
            <w:vAlign w:val="center"/>
          </w:tcPr>
          <w:p w14:paraId="3A2CAB3F" w14:textId="77777777" w:rsidR="006808CA" w:rsidRPr="000C6821" w:rsidRDefault="006808CA" w:rsidP="00F44100">
            <w:pPr>
              <w:adjustRightInd w:val="0"/>
              <w:snapToGrid w:val="0"/>
              <w:jc w:val="center"/>
              <w:rPr>
                <w:i/>
                <w:sz w:val="16"/>
                <w:szCs w:val="16"/>
                <w:lang w:val="es-BO"/>
              </w:rPr>
            </w:pPr>
          </w:p>
        </w:tc>
        <w:tc>
          <w:tcPr>
            <w:tcW w:w="1091" w:type="pct"/>
            <w:tcBorders>
              <w:top w:val="nil"/>
              <w:left w:val="nil"/>
              <w:bottom w:val="nil"/>
              <w:right w:val="nil"/>
            </w:tcBorders>
            <w:shd w:val="clear" w:color="auto" w:fill="auto"/>
            <w:vAlign w:val="center"/>
          </w:tcPr>
          <w:p w14:paraId="5EB26A66" w14:textId="77777777" w:rsidR="006808CA" w:rsidRPr="000C6821" w:rsidRDefault="006808CA" w:rsidP="00F44100">
            <w:pPr>
              <w:adjustRightInd w:val="0"/>
              <w:snapToGrid w:val="0"/>
              <w:jc w:val="center"/>
              <w:rPr>
                <w:i/>
                <w:sz w:val="16"/>
                <w:szCs w:val="16"/>
                <w:lang w:val="es-BO"/>
              </w:rPr>
            </w:pPr>
          </w:p>
        </w:tc>
        <w:tc>
          <w:tcPr>
            <w:tcW w:w="66" w:type="pct"/>
            <w:vMerge/>
            <w:tcBorders>
              <w:top w:val="single" w:sz="4" w:space="0" w:color="auto"/>
              <w:left w:val="nil"/>
              <w:bottom w:val="nil"/>
            </w:tcBorders>
            <w:shd w:val="clear" w:color="auto" w:fill="auto"/>
            <w:vAlign w:val="center"/>
          </w:tcPr>
          <w:p w14:paraId="7DA8B51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AEB6A3"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6808CA" w:rsidRPr="000C6821" w:rsidRDefault="006808CA" w:rsidP="00F44100">
            <w:pPr>
              <w:adjustRightInd w:val="0"/>
              <w:snapToGrid w:val="0"/>
              <w:jc w:val="center"/>
              <w:rPr>
                <w:rFonts w:ascii="Arial" w:hAnsi="Arial" w:cs="Arial"/>
                <w:sz w:val="16"/>
                <w:szCs w:val="16"/>
                <w:lang w:val="es-BO"/>
              </w:rPr>
            </w:pPr>
          </w:p>
        </w:tc>
        <w:tc>
          <w:tcPr>
            <w:tcW w:w="1836" w:type="pct"/>
            <w:gridSpan w:val="2"/>
            <w:vMerge/>
            <w:tcBorders>
              <w:left w:val="single" w:sz="12" w:space="0" w:color="auto"/>
              <w:right w:val="single" w:sz="12" w:space="0" w:color="auto"/>
            </w:tcBorders>
            <w:shd w:val="clear" w:color="auto" w:fill="auto"/>
            <w:vAlign w:val="bottom"/>
          </w:tcPr>
          <w:p w14:paraId="7873C79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0CBD9C2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06095559"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217F49">
              <w:rPr>
                <w:rFonts w:ascii="Arial" w:hAnsi="Arial" w:cs="Arial"/>
                <w:sz w:val="16"/>
                <w:szCs w:val="16"/>
                <w:lang w:val="es-BO"/>
              </w:rPr>
              <w:t>5</w:t>
            </w:r>
          </w:p>
        </w:tc>
        <w:tc>
          <w:tcPr>
            <w:tcW w:w="66" w:type="pct"/>
            <w:vMerge w:val="restart"/>
            <w:tcBorders>
              <w:top w:val="nil"/>
              <w:left w:val="single" w:sz="4" w:space="0" w:color="auto"/>
              <w:right w:val="single" w:sz="4" w:space="0" w:color="auto"/>
            </w:tcBorders>
            <w:shd w:val="clear" w:color="auto" w:fill="auto"/>
            <w:vAlign w:val="center"/>
          </w:tcPr>
          <w:p w14:paraId="0504E29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2431B335" w:rsidR="006808CA" w:rsidRPr="000C6821" w:rsidRDefault="00B724F1"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vMerge w:val="restart"/>
            <w:tcBorders>
              <w:top w:val="nil"/>
              <w:left w:val="single" w:sz="4" w:space="0" w:color="auto"/>
              <w:right w:val="single" w:sz="4" w:space="0" w:color="auto"/>
            </w:tcBorders>
            <w:shd w:val="clear" w:color="auto" w:fill="auto"/>
            <w:vAlign w:val="center"/>
          </w:tcPr>
          <w:p w14:paraId="56B06549"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14E26F8D"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vMerge w:val="restart"/>
            <w:tcBorders>
              <w:top w:val="nil"/>
              <w:left w:val="single" w:sz="4" w:space="0" w:color="auto"/>
              <w:right w:val="single" w:sz="12" w:space="0" w:color="auto"/>
            </w:tcBorders>
            <w:shd w:val="clear" w:color="auto" w:fill="auto"/>
            <w:vAlign w:val="center"/>
          </w:tcPr>
          <w:p w14:paraId="22BF739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25C24D16"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val="restart"/>
            <w:tcBorders>
              <w:top w:val="nil"/>
              <w:left w:val="nil"/>
              <w:right w:val="nil"/>
            </w:tcBorders>
            <w:shd w:val="clear" w:color="auto" w:fill="auto"/>
            <w:vAlign w:val="center"/>
          </w:tcPr>
          <w:p w14:paraId="2A1407AE"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val="restart"/>
            <w:tcBorders>
              <w:top w:val="nil"/>
              <w:left w:val="nil"/>
              <w:right w:val="nil"/>
            </w:tcBorders>
            <w:shd w:val="clear" w:color="auto" w:fill="auto"/>
            <w:vAlign w:val="center"/>
          </w:tcPr>
          <w:p w14:paraId="5D776B0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495132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4B1A6F1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50253892"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val="restart"/>
            <w:tcBorders>
              <w:top w:val="nil"/>
              <w:left w:val="nil"/>
              <w:right w:val="nil"/>
            </w:tcBorders>
            <w:shd w:val="clear" w:color="auto" w:fill="auto"/>
            <w:vAlign w:val="center"/>
          </w:tcPr>
          <w:p w14:paraId="3EF82A1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51742B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CA3BD5"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3D90BEE"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78AB701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63F913C0"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5779978" w14:textId="77777777" w:rsidR="006808CA" w:rsidRPr="000C6821" w:rsidRDefault="006808CA" w:rsidP="00F44100">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8477FF0"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2A03F0E2" w14:textId="77777777" w:rsidR="006808CA" w:rsidRPr="000C6821" w:rsidRDefault="006808CA" w:rsidP="00F44100">
            <w:pPr>
              <w:adjustRightInd w:val="0"/>
              <w:snapToGrid w:val="0"/>
              <w:jc w:val="center"/>
              <w:rPr>
                <w:rFonts w:ascii="Arial" w:hAnsi="Arial" w:cs="Arial"/>
                <w:sz w:val="2"/>
                <w:szCs w:val="2"/>
                <w:lang w:val="es-BO"/>
              </w:rPr>
            </w:pPr>
          </w:p>
        </w:tc>
        <w:tc>
          <w:tcPr>
            <w:tcW w:w="223" w:type="pct"/>
            <w:tcBorders>
              <w:top w:val="single" w:sz="4" w:space="0" w:color="auto"/>
              <w:left w:val="nil"/>
              <w:bottom w:val="nil"/>
              <w:right w:val="nil"/>
            </w:tcBorders>
            <w:shd w:val="clear" w:color="auto" w:fill="auto"/>
            <w:vAlign w:val="center"/>
          </w:tcPr>
          <w:p w14:paraId="743CC7A5"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5AC3F1F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A264F4C"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1ABCE3CA"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5B7B734E"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2A0356A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D1FD39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2904B43A"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3482D8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1AB01960"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0638CE0"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53B08A3"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4C710B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3D8D223"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50024F2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A334C2"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272BA2B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00CF3DB"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1BF4020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AFFC9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1E9A01C"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3AB0221F"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1219D1D6"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0393B8A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52014E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CE6570"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6B166821"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nil"/>
            </w:tcBorders>
            <w:shd w:val="clear" w:color="auto" w:fill="auto"/>
            <w:vAlign w:val="center"/>
          </w:tcPr>
          <w:p w14:paraId="55A5B026"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5EF4B5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F57E83" w:rsidRPr="000C6821" w:rsidRDefault="00F57E83" w:rsidP="00AB2E86">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F57E83" w:rsidRPr="000C6821" w:rsidRDefault="00F57E83" w:rsidP="00F57E83">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3C469C76" w14:textId="77777777" w:rsidR="00F57E83" w:rsidRPr="000C6821" w:rsidRDefault="00F57E83" w:rsidP="00AB2E86">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BED226C" w14:textId="77777777" w:rsidR="00F57E83" w:rsidRPr="000C6821" w:rsidRDefault="00F57E83" w:rsidP="00AB2E86">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34E74FB" w14:textId="77777777" w:rsidR="00F57E83" w:rsidRPr="000C6821" w:rsidRDefault="00F57E83" w:rsidP="00AB2E86">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EAA2D2"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5B74F966" w14:textId="77777777" w:rsidR="00F57E83" w:rsidRPr="000C6821" w:rsidRDefault="00F57E83" w:rsidP="00AB2E86">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3190B737" w14:textId="77777777" w:rsidR="00F57E83" w:rsidRPr="000C6821" w:rsidRDefault="00F57E83" w:rsidP="00AB2E86">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17D187CF" w14:textId="77777777" w:rsidR="00F57E83" w:rsidRPr="000C6821" w:rsidRDefault="00F57E83" w:rsidP="00AB2E86">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53C6F8" w14:textId="77777777" w:rsidR="00F57E83" w:rsidRPr="000C6821" w:rsidRDefault="00F57E83" w:rsidP="00AB2E86">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15050FD5" w14:textId="77777777" w:rsidR="00F57E83" w:rsidRPr="000C6821" w:rsidRDefault="00F57E83" w:rsidP="00AB2E86">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7E3D1BE4" w14:textId="77777777" w:rsidR="00F57E83" w:rsidRPr="000C6821" w:rsidRDefault="00F57E83" w:rsidP="00AB2E86">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963FEE8"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5C36AE2C" w14:textId="77777777" w:rsidR="00F57E83" w:rsidRPr="000C6821" w:rsidRDefault="00F57E83" w:rsidP="00AB2E86">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8C4A80D" w14:textId="77777777" w:rsidR="00F57E83" w:rsidRPr="000C6821" w:rsidRDefault="00F57E83" w:rsidP="00AB2E86">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6B6FBAEF" w14:textId="77777777" w:rsidR="00F57E83" w:rsidRPr="000C6821" w:rsidRDefault="00F57E83" w:rsidP="00AB2E86">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8635637"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40865A34"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F57E83" w:rsidRPr="000C6821" w:rsidRDefault="00F57E83" w:rsidP="00AB2E86">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54471010" w14:textId="77777777" w:rsidR="00F57E83" w:rsidRPr="000C6821" w:rsidRDefault="00F57E83" w:rsidP="00AB2E86">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5401C50" w14:textId="77777777" w:rsidR="00F57E83" w:rsidRPr="000C6821" w:rsidRDefault="00F57E83" w:rsidP="00AB2E86">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191ADC01" w:rsidR="00F57E83" w:rsidRPr="000C6821" w:rsidRDefault="00217F49" w:rsidP="00AB2E86">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4" w:space="0" w:color="auto"/>
            </w:tcBorders>
            <w:shd w:val="clear" w:color="auto" w:fill="auto"/>
            <w:vAlign w:val="center"/>
          </w:tcPr>
          <w:p w14:paraId="3DC40984" w14:textId="77777777" w:rsidR="00F57E83" w:rsidRPr="000C6821" w:rsidRDefault="00F57E83" w:rsidP="00AB2E86">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7A625CE2" w:rsidR="00F57E83" w:rsidRPr="000C6821" w:rsidRDefault="000B4938" w:rsidP="00AB2E86">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407B7466" w14:textId="77777777" w:rsidR="00F57E83" w:rsidRPr="000C6821" w:rsidRDefault="00F57E83" w:rsidP="00AB2E86">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601B7EE3" w:rsidR="00F57E83"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724219A8" w14:textId="77777777" w:rsidR="00F57E83" w:rsidRPr="000C6821" w:rsidRDefault="00F57E83"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CDF271B" w14:textId="77777777" w:rsidR="00F57E83" w:rsidRPr="000C6821" w:rsidRDefault="00F57E83" w:rsidP="00AB2E86">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05B77E11" w:rsidR="00F57E83"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7" w:type="pct"/>
            <w:tcBorders>
              <w:top w:val="nil"/>
              <w:left w:val="single" w:sz="4" w:space="0" w:color="auto"/>
              <w:bottom w:val="nil"/>
              <w:right w:val="single" w:sz="4" w:space="0" w:color="auto"/>
            </w:tcBorders>
            <w:shd w:val="clear" w:color="auto" w:fill="auto"/>
            <w:vAlign w:val="center"/>
          </w:tcPr>
          <w:p w14:paraId="4C3AFD82" w14:textId="77777777" w:rsidR="00F57E83" w:rsidRPr="000C6821" w:rsidRDefault="00F57E83" w:rsidP="00AB2E86">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282D7FD8" w:rsidR="00F57E83"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6DE1B432" w14:textId="77777777" w:rsidR="00F57E83" w:rsidRPr="000C6821" w:rsidRDefault="00F57E83"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06CAE1FF" w14:textId="77777777" w:rsidR="00F57E83" w:rsidRPr="000C6821" w:rsidRDefault="00F57E83" w:rsidP="00AB2E86">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45943A" w14:textId="77777777" w:rsidR="002C2DCF" w:rsidRPr="009C5FDA" w:rsidRDefault="002C2DCF" w:rsidP="002C2DCF">
            <w:pPr>
              <w:adjustRightInd w:val="0"/>
              <w:snapToGrid w:val="0"/>
              <w:jc w:val="center"/>
              <w:rPr>
                <w:rFonts w:ascii="Arial" w:hAnsi="Arial" w:cs="Arial"/>
                <w:b/>
                <w:i/>
                <w:sz w:val="12"/>
                <w:szCs w:val="12"/>
                <w:lang w:val="es-BO"/>
              </w:rPr>
            </w:pPr>
            <w:r w:rsidRPr="009C5FDA">
              <w:rPr>
                <w:rFonts w:ascii="Arial" w:hAnsi="Arial" w:cs="Arial"/>
                <w:b/>
                <w:i/>
                <w:sz w:val="12"/>
                <w:szCs w:val="12"/>
                <w:lang w:val="es-BO"/>
              </w:rPr>
              <w:t>Plataforma RUPE.</w:t>
            </w:r>
          </w:p>
          <w:p w14:paraId="45544EAF" w14:textId="77777777" w:rsidR="002C2DCF" w:rsidRPr="009C5FDA" w:rsidRDefault="002C2DCF" w:rsidP="002C2DCF">
            <w:pPr>
              <w:adjustRightInd w:val="0"/>
              <w:snapToGrid w:val="0"/>
              <w:jc w:val="center"/>
              <w:rPr>
                <w:rFonts w:ascii="Arial" w:hAnsi="Arial" w:cs="Arial"/>
                <w:b/>
                <w:i/>
                <w:sz w:val="12"/>
                <w:szCs w:val="12"/>
                <w:lang w:val="es-BO"/>
              </w:rPr>
            </w:pPr>
            <w:r w:rsidRPr="009C5FDA">
              <w:rPr>
                <w:rFonts w:ascii="Arial" w:hAnsi="Arial" w:cs="Arial"/>
                <w:b/>
                <w:i/>
                <w:sz w:val="12"/>
                <w:szCs w:val="12"/>
                <w:lang w:val="es-BO"/>
              </w:rPr>
              <w:t xml:space="preserve"> (Lugar para la presentación de la garantía de seriedad de propuesta </w:t>
            </w:r>
          </w:p>
          <w:p w14:paraId="304CA29E" w14:textId="4E5B72B4" w:rsidR="00F57E83" w:rsidRPr="000C6821" w:rsidRDefault="002C2DCF" w:rsidP="002C2DCF">
            <w:pPr>
              <w:adjustRightInd w:val="0"/>
              <w:snapToGrid w:val="0"/>
              <w:jc w:val="center"/>
              <w:rPr>
                <w:rFonts w:ascii="Arial" w:hAnsi="Arial" w:cs="Arial"/>
                <w:sz w:val="16"/>
                <w:szCs w:val="16"/>
                <w:lang w:val="es-BO"/>
              </w:rPr>
            </w:pPr>
            <w:r w:rsidRPr="009C5FDA">
              <w:rPr>
                <w:rFonts w:ascii="Arial" w:hAnsi="Arial" w:cs="Arial"/>
                <w:b/>
                <w:i/>
                <w:sz w:val="12"/>
                <w:szCs w:val="12"/>
                <w:lang w:val="es-BO"/>
              </w:rPr>
              <w:t xml:space="preserve">Calle Colombia esquina </w:t>
            </w:r>
            <w:proofErr w:type="spellStart"/>
            <w:r w:rsidRPr="009C5FDA">
              <w:rPr>
                <w:rFonts w:ascii="Arial" w:hAnsi="Arial" w:cs="Arial"/>
                <w:b/>
                <w:i/>
                <w:sz w:val="12"/>
                <w:szCs w:val="12"/>
                <w:lang w:val="es-BO"/>
              </w:rPr>
              <w:t>Falsuri</w:t>
            </w:r>
            <w:proofErr w:type="spellEnd"/>
            <w:r w:rsidRPr="009C5FDA">
              <w:rPr>
                <w:rFonts w:ascii="Arial" w:hAnsi="Arial" w:cs="Arial"/>
                <w:b/>
                <w:i/>
                <w:sz w:val="12"/>
                <w:szCs w:val="12"/>
                <w:lang w:val="es-BO"/>
              </w:rPr>
              <w:t xml:space="preserve"> </w:t>
            </w:r>
            <w:proofErr w:type="spellStart"/>
            <w:r w:rsidRPr="009C5FDA">
              <w:rPr>
                <w:rFonts w:ascii="Arial" w:hAnsi="Arial" w:cs="Arial"/>
                <w:b/>
                <w:i/>
                <w:sz w:val="12"/>
                <w:szCs w:val="12"/>
                <w:lang w:val="es-BO"/>
              </w:rPr>
              <w:t>N°</w:t>
            </w:r>
            <w:proofErr w:type="spellEnd"/>
            <w:r w:rsidRPr="009C5FDA">
              <w:rPr>
                <w:rFonts w:ascii="Arial" w:hAnsi="Arial" w:cs="Arial"/>
                <w:b/>
                <w:i/>
                <w:sz w:val="12"/>
                <w:szCs w:val="12"/>
                <w:lang w:val="es-BO"/>
              </w:rPr>
              <w:t xml:space="preserve"> 655 Encargada de recepción de Propuestas)</w:t>
            </w:r>
          </w:p>
        </w:tc>
        <w:tc>
          <w:tcPr>
            <w:tcW w:w="66" w:type="pct"/>
            <w:vMerge/>
            <w:tcBorders>
              <w:left w:val="single" w:sz="4" w:space="0" w:color="auto"/>
            </w:tcBorders>
            <w:shd w:val="clear" w:color="auto" w:fill="auto"/>
            <w:vAlign w:val="center"/>
          </w:tcPr>
          <w:p w14:paraId="07075CF8"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1E7A2024"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F57E83" w:rsidRPr="000C6821" w:rsidRDefault="00F57E83" w:rsidP="00AB2E86">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292EE3D" w14:textId="77777777" w:rsidR="00F57E83" w:rsidRPr="000C6821" w:rsidRDefault="00F57E83" w:rsidP="00AB2E86">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9CA488A" w14:textId="77777777" w:rsidR="00F57E83" w:rsidRPr="000C6821" w:rsidRDefault="00F57E83" w:rsidP="00AB2E86">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04DC0AF" w14:textId="77777777" w:rsidR="00F57E83" w:rsidRPr="000C6821" w:rsidRDefault="00F57E83" w:rsidP="00AB2E86">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01E5CF4C"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4E424A" w14:textId="77777777" w:rsidR="00F57E83" w:rsidRPr="000C6821" w:rsidRDefault="00F57E83" w:rsidP="00AB2E86">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1D520D1E"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0885" w14:textId="77777777" w:rsidR="00F57E83" w:rsidRPr="000C6821" w:rsidRDefault="00F57E83" w:rsidP="00AB2E86">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4E29C13D"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2E722CB"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82E9338" w14:textId="77777777" w:rsidR="00F57E83" w:rsidRPr="000C6821" w:rsidRDefault="00F57E83" w:rsidP="00AB2E86">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5DD2C480" w14:textId="77777777" w:rsidR="00F57E83" w:rsidRPr="000C6821" w:rsidRDefault="00F57E83" w:rsidP="00AB2E86">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79C957AF" w14:textId="77777777" w:rsidR="00F57E83" w:rsidRPr="000C6821" w:rsidRDefault="00F57E83" w:rsidP="00AB2E86">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3C35D813"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8AF2259" w14:textId="77777777" w:rsidR="00F57E83" w:rsidRPr="000C6821" w:rsidRDefault="00F57E83" w:rsidP="00AB2E86">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71C59B2D" w14:textId="77777777" w:rsidR="00F57E83" w:rsidRPr="000C6821" w:rsidRDefault="00F57E83" w:rsidP="00AB2E86">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44DF0E73" w14:textId="77777777" w:rsidR="00F57E83" w:rsidRPr="000C6821" w:rsidRDefault="00F57E83" w:rsidP="00AB2E86">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3C3A2A6B" w14:textId="77777777" w:rsidR="00F57E83" w:rsidRPr="000C6821" w:rsidRDefault="00F57E83" w:rsidP="00AB2E86">
            <w:pPr>
              <w:adjustRightInd w:val="0"/>
              <w:snapToGrid w:val="0"/>
              <w:rPr>
                <w:rFonts w:ascii="Arial" w:hAnsi="Arial" w:cs="Arial"/>
                <w:sz w:val="4"/>
                <w:szCs w:val="4"/>
                <w:lang w:val="es-BO"/>
              </w:rPr>
            </w:pPr>
          </w:p>
        </w:tc>
      </w:tr>
      <w:tr w:rsidR="000C6821" w:rsidRPr="000C6821" w14:paraId="43313EDC"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2635CC" w:rsidRPr="000C6821" w:rsidRDefault="002635CC" w:rsidP="002635CC">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sidR="00A97C2D">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5C1106C9" w14:textId="77777777" w:rsidR="002635CC" w:rsidRPr="000C6821" w:rsidRDefault="002635CC" w:rsidP="002635CC">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43E2FC7" w14:textId="77777777" w:rsidR="002635CC" w:rsidRPr="000C6821" w:rsidRDefault="002635CC" w:rsidP="002635CC">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0BBA835" w14:textId="77777777" w:rsidR="002635CC" w:rsidRPr="000C6821" w:rsidRDefault="002635CC" w:rsidP="002635CC">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30B499"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98D2607" w14:textId="77777777" w:rsidR="002635CC" w:rsidRPr="000C6821" w:rsidRDefault="002635CC" w:rsidP="002635CC">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6F8A938" w14:textId="77777777" w:rsidR="002635CC" w:rsidRPr="000C6821" w:rsidRDefault="002635CC" w:rsidP="002635CC">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C80988B" w14:textId="77777777" w:rsidR="002635CC" w:rsidRPr="000C6821" w:rsidRDefault="002635CC" w:rsidP="002635CC">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68E61C" w14:textId="77777777" w:rsidR="002635CC" w:rsidRPr="000C6821" w:rsidRDefault="002635CC" w:rsidP="002635CC">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3F50A34D" w14:textId="77777777" w:rsidR="002635CC" w:rsidRPr="000C6821" w:rsidRDefault="002635CC" w:rsidP="002635CC">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1395A6BA" w14:textId="77777777" w:rsidR="002635CC" w:rsidRPr="000C6821" w:rsidRDefault="002635CC" w:rsidP="002635CC">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F29FAAB"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38826ECD" w14:textId="77777777" w:rsidR="002635CC" w:rsidRPr="000C6821" w:rsidRDefault="002635CC" w:rsidP="002635CC">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EE191E6" w14:textId="77777777" w:rsidR="002635CC" w:rsidRPr="000C6821" w:rsidRDefault="002635CC" w:rsidP="002635CC">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2EA7262F" w14:textId="77777777" w:rsidR="002635CC" w:rsidRPr="000C6821" w:rsidRDefault="002635CC" w:rsidP="002635CC">
            <w:pPr>
              <w:adjustRightInd w:val="0"/>
              <w:snapToGrid w:val="0"/>
              <w:jc w:val="center"/>
              <w:rPr>
                <w:i/>
                <w:sz w:val="14"/>
                <w:szCs w:val="14"/>
                <w:lang w:val="es-BO"/>
              </w:rPr>
            </w:pPr>
          </w:p>
        </w:tc>
        <w:tc>
          <w:tcPr>
            <w:tcW w:w="66" w:type="pct"/>
            <w:vMerge/>
            <w:tcBorders>
              <w:left w:val="nil"/>
            </w:tcBorders>
            <w:shd w:val="clear" w:color="auto" w:fill="auto"/>
            <w:vAlign w:val="center"/>
          </w:tcPr>
          <w:p w14:paraId="5D7095D7"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6E1D29B2"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2635CC" w:rsidRPr="000C6821" w:rsidRDefault="002635CC" w:rsidP="002635CC">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45BFB80" w14:textId="77777777" w:rsidR="002635CC" w:rsidRPr="000C6821" w:rsidRDefault="002635CC" w:rsidP="002635CC">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77CC1A90" w14:textId="77777777" w:rsidR="002635CC" w:rsidRPr="000C6821" w:rsidRDefault="002635CC" w:rsidP="002635CC">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22CB9554" w:rsidR="002635CC" w:rsidRPr="000C6821" w:rsidRDefault="00217F49" w:rsidP="002635CC">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4" w:space="0" w:color="auto"/>
            </w:tcBorders>
            <w:shd w:val="clear" w:color="auto" w:fill="auto"/>
            <w:vAlign w:val="center"/>
          </w:tcPr>
          <w:p w14:paraId="3D516551" w14:textId="77777777" w:rsidR="002635CC" w:rsidRPr="000C6821" w:rsidRDefault="002635CC" w:rsidP="002635CC">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2795AFD6" w:rsidR="002635CC" w:rsidRPr="000C6821" w:rsidRDefault="000B4938" w:rsidP="002635CC">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41FE23AF" w14:textId="77777777" w:rsidR="002635CC" w:rsidRPr="000C6821" w:rsidRDefault="002635CC" w:rsidP="002635CC">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33D19475" w:rsidR="002635CC" w:rsidRPr="000C6821" w:rsidRDefault="00653212" w:rsidP="002635CC">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5161A31D"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29BB5F09" w14:textId="77777777" w:rsidR="002635CC" w:rsidRPr="000C6821" w:rsidRDefault="002635CC" w:rsidP="002635CC">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127A4C95" w:rsidR="002635CC" w:rsidRPr="000C6821" w:rsidRDefault="002C2DCF" w:rsidP="002635CC">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7" w:type="pct"/>
            <w:tcBorders>
              <w:top w:val="nil"/>
              <w:left w:val="single" w:sz="4" w:space="0" w:color="auto"/>
              <w:bottom w:val="nil"/>
              <w:right w:val="single" w:sz="4" w:space="0" w:color="auto"/>
            </w:tcBorders>
            <w:shd w:val="clear" w:color="auto" w:fill="auto"/>
            <w:vAlign w:val="center"/>
          </w:tcPr>
          <w:p w14:paraId="03711457" w14:textId="77777777" w:rsidR="002635CC" w:rsidRPr="000C6821" w:rsidRDefault="002635CC" w:rsidP="002635CC">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2D8A1AA2" w:rsidR="002635CC" w:rsidRPr="000C6821" w:rsidRDefault="002C2DCF" w:rsidP="002635CC">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66" w:type="pct"/>
            <w:tcBorders>
              <w:top w:val="nil"/>
              <w:left w:val="single" w:sz="4" w:space="0" w:color="auto"/>
              <w:bottom w:val="nil"/>
              <w:right w:val="single" w:sz="12" w:space="0" w:color="auto"/>
            </w:tcBorders>
            <w:shd w:val="clear" w:color="auto" w:fill="auto"/>
            <w:vAlign w:val="center"/>
          </w:tcPr>
          <w:p w14:paraId="6306DD26"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95EF1CB" w14:textId="77777777" w:rsidR="002635CC" w:rsidRPr="000C6821" w:rsidRDefault="002635CC" w:rsidP="002635CC">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6A6EBD4E" w14:textId="77777777" w:rsidR="002635CC" w:rsidRPr="000C6821" w:rsidRDefault="002635CC" w:rsidP="002635CC">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35613AE5"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74D3EF8D"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2635CC" w:rsidRPr="000C6821" w:rsidRDefault="002635CC" w:rsidP="00AB2E86">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sidR="00A97C2D">
              <w:rPr>
                <w:rFonts w:ascii="Arial" w:hAnsi="Arial" w:cs="Arial"/>
                <w:sz w:val="16"/>
                <w:szCs w:val="16"/>
                <w:lang w:val="es-BO"/>
              </w:rPr>
              <w:t>S</w:t>
            </w:r>
            <w:r w:rsidRPr="000C6821">
              <w:rPr>
                <w:rFonts w:ascii="Arial" w:hAnsi="Arial" w:cs="Arial"/>
                <w:sz w:val="16"/>
                <w:szCs w:val="16"/>
                <w:lang w:val="es-BO"/>
              </w:rPr>
              <w:t>ubasta</w:t>
            </w:r>
            <w:r w:rsidR="00A97C2D">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2F1CD885" w14:textId="77777777" w:rsidR="002635CC" w:rsidRPr="000C6821" w:rsidRDefault="002635CC" w:rsidP="00AB2E86">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AB2CFA" w14:textId="77777777" w:rsidR="002635CC" w:rsidRPr="000C6821" w:rsidRDefault="002635CC" w:rsidP="00AB2E86">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1E93150" w14:textId="77777777" w:rsidR="002635CC" w:rsidRPr="000C6821" w:rsidRDefault="002635CC" w:rsidP="00AB2E86">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159046"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84C93F1" w14:textId="77777777" w:rsidR="002635CC" w:rsidRPr="000C6821" w:rsidRDefault="002635CC" w:rsidP="00AB2E86">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CD4351B" w14:textId="77777777" w:rsidR="002635CC" w:rsidRPr="000C6821" w:rsidRDefault="002635CC" w:rsidP="00AB2E86">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4061B43" w14:textId="77777777" w:rsidR="002635CC" w:rsidRPr="000C6821" w:rsidRDefault="002635CC" w:rsidP="00AB2E86">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093A2" w14:textId="77777777" w:rsidR="002635CC" w:rsidRPr="000C6821" w:rsidRDefault="002635CC" w:rsidP="00AB2E86">
            <w:pPr>
              <w:adjustRightInd w:val="0"/>
              <w:snapToGrid w:val="0"/>
              <w:jc w:val="center"/>
              <w:rPr>
                <w:i/>
                <w:sz w:val="14"/>
                <w:szCs w:val="14"/>
                <w:lang w:val="es-BO"/>
              </w:rPr>
            </w:pPr>
          </w:p>
        </w:tc>
        <w:tc>
          <w:tcPr>
            <w:tcW w:w="20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2635CC" w:rsidRPr="000C6821" w:rsidRDefault="002635CC" w:rsidP="00AB2E86">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66000E18" w14:textId="77777777" w:rsidR="002635CC" w:rsidRPr="000C6821" w:rsidRDefault="002635CC" w:rsidP="00AB2E86">
            <w:pPr>
              <w:adjustRightInd w:val="0"/>
              <w:snapToGrid w:val="0"/>
              <w:jc w:val="center"/>
              <w:rPr>
                <w:i/>
                <w:sz w:val="14"/>
                <w:szCs w:val="14"/>
                <w:lang w:val="es-BO"/>
              </w:rPr>
            </w:pPr>
          </w:p>
        </w:tc>
        <w:tc>
          <w:tcPr>
            <w:tcW w:w="213"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77D254CB" w14:textId="77777777" w:rsidR="002635CC" w:rsidRPr="000C6821" w:rsidRDefault="002635CC" w:rsidP="00AB2E86">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5B0BE72E" w14:textId="77777777" w:rsidR="002635CC" w:rsidRPr="000C6821" w:rsidRDefault="002635CC" w:rsidP="00AB2E86">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72B0BE3A" w14:textId="77777777" w:rsidR="002635CC" w:rsidRPr="000C6821" w:rsidRDefault="002635CC" w:rsidP="00AB2E86">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017EB434"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6D45484C"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2635CC" w:rsidRPr="000C6821" w:rsidRDefault="002635CC" w:rsidP="00AB2E86">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8DB86FA" w14:textId="77777777" w:rsidR="002635CC" w:rsidRPr="000C6821" w:rsidRDefault="002635CC" w:rsidP="00AB2E86">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8D5E735" w14:textId="77777777" w:rsidR="002635CC" w:rsidRPr="000C6821" w:rsidRDefault="002635CC" w:rsidP="00AB2E86">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75D2AB77" w:rsidR="002635CC" w:rsidRPr="000C6821" w:rsidRDefault="00217F49" w:rsidP="00AB2E86">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4" w:space="0" w:color="auto"/>
            </w:tcBorders>
            <w:shd w:val="clear" w:color="auto" w:fill="auto"/>
            <w:vAlign w:val="center"/>
          </w:tcPr>
          <w:p w14:paraId="1D9508FA" w14:textId="77777777" w:rsidR="002635CC" w:rsidRPr="000C6821" w:rsidRDefault="002635CC" w:rsidP="00AB2E86">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6DAE9BA4" w:rsidR="002635CC" w:rsidRPr="000C6821" w:rsidRDefault="000B4938" w:rsidP="00AB2E86">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28DD2F3F" w14:textId="77777777" w:rsidR="002635CC" w:rsidRPr="000C6821" w:rsidRDefault="002635CC" w:rsidP="00AB2E86">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4BC6238E" w:rsidR="002635CC" w:rsidRPr="000C6821" w:rsidRDefault="00653212" w:rsidP="00AB2E86">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31B78FF8"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A1AF847" w14:textId="77777777" w:rsidR="002635CC" w:rsidRPr="000C6821" w:rsidRDefault="002635CC" w:rsidP="00AB2E86">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140204A3" w:rsidR="002635CC"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3593538F" w14:textId="77777777" w:rsidR="002635CC" w:rsidRPr="000C6821" w:rsidRDefault="002635CC" w:rsidP="00AB2E86">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27A56AB8" w:rsidR="002635CC" w:rsidRPr="000C6821" w:rsidRDefault="002C2DCF" w:rsidP="00AB2E86">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12" w:space="0" w:color="auto"/>
            </w:tcBorders>
            <w:shd w:val="clear" w:color="auto" w:fill="auto"/>
            <w:vAlign w:val="center"/>
          </w:tcPr>
          <w:p w14:paraId="4E613576"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24CC8A9" w14:textId="77777777" w:rsidR="002635CC" w:rsidRPr="000C6821" w:rsidRDefault="002635CC" w:rsidP="00AB2E86">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FFFFFF" w:themeFill="background1"/>
            <w:vAlign w:val="center"/>
          </w:tcPr>
          <w:p w14:paraId="56BAB83C" w14:textId="77777777" w:rsidR="002635CC" w:rsidRPr="000C6821" w:rsidRDefault="002635CC" w:rsidP="00AB2E86">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543AC285"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21C8EAF4"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F57E83"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6808CA" w:rsidRPr="000C6821" w:rsidRDefault="002635CC"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sidR="0024019E">
              <w:rPr>
                <w:rFonts w:ascii="Arial" w:hAnsi="Arial" w:cs="Arial"/>
                <w:sz w:val="16"/>
                <w:szCs w:val="16"/>
                <w:lang w:val="es-BO"/>
              </w:rPr>
              <w:t xml:space="preserve"> </w:t>
            </w:r>
            <w:r w:rsidR="003C7726">
              <w:rPr>
                <w:rFonts w:ascii="Arial" w:hAnsi="Arial" w:cs="Arial"/>
                <w:sz w:val="16"/>
                <w:szCs w:val="16"/>
                <w:lang w:val="es-BO"/>
              </w:rPr>
              <w:t>(</w:t>
            </w:r>
            <w:r w:rsidR="00F26169">
              <w:rPr>
                <w:rFonts w:ascii="Arial" w:hAnsi="Arial" w:cs="Arial"/>
                <w:sz w:val="16"/>
                <w:szCs w:val="16"/>
                <w:lang w:val="es-BO"/>
              </w:rPr>
              <w:t>*</w:t>
            </w:r>
            <w:r w:rsidR="00B6795F">
              <w:rPr>
                <w:rFonts w:ascii="Arial" w:hAnsi="Arial" w:cs="Arial"/>
                <w:sz w:val="16"/>
                <w:szCs w:val="16"/>
                <w:lang w:val="es-BO"/>
              </w:rPr>
              <w:t>*</w:t>
            </w:r>
            <w:r w:rsidR="003C7726">
              <w:rPr>
                <w:rFonts w:ascii="Arial" w:hAnsi="Arial" w:cs="Arial"/>
                <w:sz w:val="16"/>
                <w:szCs w:val="16"/>
                <w:lang w:val="es-BO"/>
              </w:rPr>
              <w:t>)</w:t>
            </w:r>
          </w:p>
        </w:tc>
        <w:tc>
          <w:tcPr>
            <w:tcW w:w="66" w:type="pct"/>
            <w:tcBorders>
              <w:top w:val="nil"/>
              <w:left w:val="single" w:sz="12" w:space="0" w:color="auto"/>
              <w:bottom w:val="nil"/>
              <w:right w:val="nil"/>
            </w:tcBorders>
            <w:shd w:val="clear" w:color="auto" w:fill="auto"/>
            <w:tcMar>
              <w:left w:w="0" w:type="dxa"/>
              <w:right w:w="0" w:type="dxa"/>
            </w:tcMar>
            <w:vAlign w:val="center"/>
          </w:tcPr>
          <w:p w14:paraId="09A0770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C02659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301025D"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C48AD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70E566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3C14BB0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256E132"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A09E7BF"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single" w:sz="4" w:space="0" w:color="auto"/>
              <w:right w:val="nil"/>
            </w:tcBorders>
            <w:shd w:val="clear" w:color="auto" w:fill="auto"/>
            <w:tcMar>
              <w:left w:w="0" w:type="dxa"/>
              <w:right w:w="0" w:type="dxa"/>
            </w:tcMar>
            <w:vAlign w:val="center"/>
          </w:tcPr>
          <w:p w14:paraId="490C672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7" w:type="pct"/>
            <w:tcBorders>
              <w:top w:val="nil"/>
              <w:left w:val="nil"/>
              <w:bottom w:val="nil"/>
              <w:right w:val="nil"/>
            </w:tcBorders>
            <w:shd w:val="clear" w:color="auto" w:fill="auto"/>
            <w:tcMar>
              <w:left w:w="0" w:type="dxa"/>
              <w:right w:w="0" w:type="dxa"/>
            </w:tcMar>
            <w:vAlign w:val="center"/>
          </w:tcPr>
          <w:p w14:paraId="7BDE08B3"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1000AA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0497B527"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0D558F"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single" w:sz="4" w:space="0" w:color="auto"/>
              <w:right w:val="nil"/>
            </w:tcBorders>
            <w:shd w:val="clear" w:color="auto" w:fill="auto"/>
            <w:vAlign w:val="center"/>
          </w:tcPr>
          <w:p w14:paraId="59983839"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FB1C46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AEF021"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1A42FA0"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2C3E6B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4553A815" w:rsidR="006808CA" w:rsidRPr="000C6821" w:rsidRDefault="00217F49" w:rsidP="00F44100">
            <w:pPr>
              <w:adjustRightInd w:val="0"/>
              <w:snapToGrid w:val="0"/>
              <w:jc w:val="center"/>
              <w:rPr>
                <w:rFonts w:ascii="Arial" w:hAnsi="Arial" w:cs="Arial"/>
                <w:sz w:val="16"/>
                <w:szCs w:val="16"/>
                <w:lang w:val="es-BO"/>
              </w:rPr>
            </w:pPr>
            <w:r>
              <w:rPr>
                <w:rFonts w:ascii="Arial" w:hAnsi="Arial" w:cs="Arial"/>
                <w:sz w:val="16"/>
                <w:szCs w:val="16"/>
                <w:lang w:val="es-BO"/>
              </w:rPr>
              <w:t>19</w:t>
            </w:r>
          </w:p>
        </w:tc>
        <w:tc>
          <w:tcPr>
            <w:tcW w:w="66" w:type="pct"/>
            <w:tcBorders>
              <w:top w:val="nil"/>
              <w:left w:val="single" w:sz="4" w:space="0" w:color="auto"/>
              <w:bottom w:val="nil"/>
              <w:right w:val="single" w:sz="4" w:space="0" w:color="auto"/>
            </w:tcBorders>
            <w:shd w:val="clear" w:color="auto" w:fill="auto"/>
            <w:vAlign w:val="center"/>
          </w:tcPr>
          <w:p w14:paraId="4D9F0223"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536893F1"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72AEB93E"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6DDF7C17"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4DB205FA"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419C31C5"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4A99B3F1"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7" w:type="pct"/>
            <w:tcBorders>
              <w:top w:val="nil"/>
              <w:left w:val="single" w:sz="4" w:space="0" w:color="auto"/>
              <w:bottom w:val="nil"/>
              <w:right w:val="single" w:sz="4" w:space="0" w:color="auto"/>
            </w:tcBorders>
            <w:shd w:val="clear" w:color="auto" w:fill="auto"/>
            <w:vAlign w:val="center"/>
          </w:tcPr>
          <w:p w14:paraId="257EAE0F"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59F3CD88" w:rsidR="006808CA" w:rsidRPr="000C6821" w:rsidRDefault="002C2DCF" w:rsidP="00F4410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750BA90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B5F6B58"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A1892" w14:textId="77777777" w:rsidR="002C2DCF" w:rsidRPr="009C5FDA" w:rsidRDefault="002C2DCF" w:rsidP="002C2DCF">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Calle Colombia esquina </w:t>
            </w:r>
            <w:proofErr w:type="spellStart"/>
            <w:r w:rsidRPr="009C5FDA">
              <w:rPr>
                <w:rFonts w:ascii="Arial" w:hAnsi="Arial" w:cs="Arial"/>
                <w:b/>
                <w:iCs/>
                <w:sz w:val="12"/>
                <w:szCs w:val="12"/>
                <w:lang w:val="es-BO"/>
              </w:rPr>
              <w:t>Falsuri</w:t>
            </w:r>
            <w:proofErr w:type="spellEnd"/>
            <w:r w:rsidRPr="009C5FDA">
              <w:rPr>
                <w:rFonts w:ascii="Arial" w:hAnsi="Arial" w:cs="Arial"/>
                <w:b/>
                <w:iCs/>
                <w:sz w:val="12"/>
                <w:szCs w:val="12"/>
                <w:lang w:val="es-BO"/>
              </w:rPr>
              <w:t xml:space="preserve"> </w:t>
            </w:r>
            <w:proofErr w:type="spellStart"/>
            <w:r w:rsidRPr="009C5FDA">
              <w:rPr>
                <w:rFonts w:ascii="Arial" w:hAnsi="Arial" w:cs="Arial"/>
                <w:b/>
                <w:iCs/>
                <w:sz w:val="12"/>
                <w:szCs w:val="12"/>
                <w:lang w:val="es-BO"/>
              </w:rPr>
              <w:t>N°</w:t>
            </w:r>
            <w:proofErr w:type="spellEnd"/>
            <w:r w:rsidRPr="009C5FDA">
              <w:rPr>
                <w:rFonts w:ascii="Arial" w:hAnsi="Arial" w:cs="Arial"/>
                <w:b/>
                <w:iCs/>
                <w:sz w:val="12"/>
                <w:szCs w:val="12"/>
                <w:lang w:val="es-BO"/>
              </w:rPr>
              <w:t xml:space="preserve"> 655 (Sala de ENDE) o</w:t>
            </w:r>
          </w:p>
          <w:p w14:paraId="776D4B76" w14:textId="77777777" w:rsidR="002C2DCF" w:rsidRPr="009C5FDA" w:rsidRDefault="002C2DCF" w:rsidP="002C2DCF">
            <w:pPr>
              <w:adjustRightInd w:val="0"/>
              <w:snapToGrid w:val="0"/>
              <w:jc w:val="center"/>
              <w:rPr>
                <w:rFonts w:ascii="Arial" w:hAnsi="Arial" w:cs="Arial"/>
                <w:b/>
                <w:iCs/>
                <w:sz w:val="12"/>
                <w:szCs w:val="12"/>
                <w:lang w:val="es-BO"/>
              </w:rPr>
            </w:pPr>
            <w:r w:rsidRPr="009C5FDA">
              <w:rPr>
                <w:rFonts w:ascii="Arial" w:hAnsi="Arial" w:cs="Arial"/>
                <w:b/>
                <w:iCs/>
                <w:sz w:val="12"/>
                <w:szCs w:val="12"/>
                <w:lang w:val="es-BO"/>
              </w:rPr>
              <w:t xml:space="preserve"> mediante el enlace: </w:t>
            </w:r>
          </w:p>
          <w:p w14:paraId="76A60308" w14:textId="36F4F770" w:rsidR="006808CA" w:rsidRPr="000C6821" w:rsidRDefault="002C2DCF" w:rsidP="002C2DCF">
            <w:pPr>
              <w:adjustRightInd w:val="0"/>
              <w:snapToGrid w:val="0"/>
              <w:jc w:val="center"/>
              <w:rPr>
                <w:rFonts w:ascii="Arial" w:hAnsi="Arial" w:cs="Arial"/>
                <w:sz w:val="16"/>
                <w:szCs w:val="16"/>
                <w:lang w:val="es-BO"/>
              </w:rPr>
            </w:pPr>
            <w:r w:rsidRPr="009C5FDA">
              <w:rPr>
                <w:rFonts w:ascii="Arial" w:hAnsi="Arial" w:cs="Arial"/>
                <w:b/>
                <w:iCs/>
                <w:sz w:val="12"/>
                <w:szCs w:val="12"/>
                <w:lang w:val="es-BO"/>
              </w:rPr>
              <w:t>https://ende.webex.com/meet/ende.sala5</w:t>
            </w:r>
          </w:p>
        </w:tc>
        <w:tc>
          <w:tcPr>
            <w:tcW w:w="66" w:type="pct"/>
            <w:vMerge/>
            <w:tcBorders>
              <w:left w:val="single" w:sz="4" w:space="0" w:color="auto"/>
            </w:tcBorders>
            <w:shd w:val="clear" w:color="auto" w:fill="auto"/>
            <w:vAlign w:val="center"/>
          </w:tcPr>
          <w:p w14:paraId="59CF319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1F27293"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37B91BFE"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73B9A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9A57E4E"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CEB32E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BB295"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9CEFE0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4F45511"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6C70570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CC85A73"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1D42C79E"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single" w:sz="4" w:space="0" w:color="auto"/>
              <w:left w:val="nil"/>
              <w:bottom w:val="nil"/>
              <w:right w:val="nil"/>
            </w:tcBorders>
            <w:shd w:val="clear" w:color="auto" w:fill="auto"/>
            <w:vAlign w:val="center"/>
          </w:tcPr>
          <w:p w14:paraId="25F0CA12"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2184EDEE"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03A891B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4E9D8B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2ACA47"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single" w:sz="4" w:space="0" w:color="auto"/>
              <w:left w:val="nil"/>
              <w:bottom w:val="nil"/>
              <w:right w:val="nil"/>
            </w:tcBorders>
            <w:shd w:val="clear" w:color="auto" w:fill="auto"/>
            <w:vAlign w:val="center"/>
          </w:tcPr>
          <w:p w14:paraId="669EE6D3"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790A0F1B"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D39B0CE"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416776E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948DE1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B7D33AF"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D3488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3712492"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5694D7C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727702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F071144"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3D2E29E8"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F0A78B5"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3FC57FE9"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16C8E46A"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3EF7706"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04B5E3B8"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50EDC8B5"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29F2D4D"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7E9F9D05"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C57BCBB"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690EC9F7"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8734A8">
              <w:rPr>
                <w:rFonts w:ascii="Arial" w:hAnsi="Arial" w:cs="Arial"/>
                <w:sz w:val="16"/>
                <w:szCs w:val="16"/>
                <w:lang w:val="es-BO"/>
              </w:rPr>
              <w:t>5</w:t>
            </w:r>
          </w:p>
        </w:tc>
        <w:tc>
          <w:tcPr>
            <w:tcW w:w="66" w:type="pct"/>
            <w:tcBorders>
              <w:top w:val="nil"/>
              <w:left w:val="single" w:sz="4" w:space="0" w:color="auto"/>
              <w:bottom w:val="nil"/>
              <w:right w:val="single" w:sz="4" w:space="0" w:color="auto"/>
            </w:tcBorders>
            <w:shd w:val="clear" w:color="auto" w:fill="auto"/>
            <w:vAlign w:val="center"/>
          </w:tcPr>
          <w:p w14:paraId="04CC1C9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18BC709B"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06</w:t>
            </w:r>
          </w:p>
        </w:tc>
        <w:tc>
          <w:tcPr>
            <w:tcW w:w="66" w:type="pct"/>
            <w:tcBorders>
              <w:top w:val="nil"/>
              <w:left w:val="single" w:sz="4" w:space="0" w:color="auto"/>
              <w:bottom w:val="nil"/>
              <w:right w:val="single" w:sz="4" w:space="0" w:color="auto"/>
            </w:tcBorders>
            <w:shd w:val="clear" w:color="auto" w:fill="auto"/>
            <w:vAlign w:val="center"/>
          </w:tcPr>
          <w:p w14:paraId="2542C678"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26B8D4F5"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4E6DE34F"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68B62E94"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3025DEA6"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37DB5BF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7563445A"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C4231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260790C"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1A10733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041FCA4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489E11" w14:textId="77777777" w:rsidTr="004A4CA5">
        <w:trPr>
          <w:trHeight w:val="53"/>
        </w:trPr>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AB3494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1B0F872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DC1CDBF"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EFEF0A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5630F76"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454DEB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6F0B27A"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7AFBBB4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4D4FA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7EF60CBD"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053A2A6"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63939B0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30AF953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AFC3CD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19B7DAFB"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D5889D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8AD52A8"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25AEBA0" w14:textId="77777777" w:rsidTr="004A4CA5">
        <w:trPr>
          <w:trHeight w:val="74"/>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36" w:type="pct"/>
            <w:gridSpan w:val="2"/>
            <w:vMerge w:val="restart"/>
            <w:tcBorders>
              <w:top w:val="nil"/>
              <w:left w:val="single" w:sz="12" w:space="0" w:color="auto"/>
              <w:right w:val="single" w:sz="12" w:space="0" w:color="auto"/>
            </w:tcBorders>
            <w:shd w:val="clear" w:color="auto" w:fill="auto"/>
            <w:vAlign w:val="center"/>
          </w:tcPr>
          <w:p w14:paraId="5019BD18" w14:textId="77777777" w:rsidR="006808CA" w:rsidRPr="000C6821" w:rsidRDefault="006808CA" w:rsidP="00F4410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6" w:type="pct"/>
            <w:tcBorders>
              <w:top w:val="nil"/>
              <w:left w:val="single" w:sz="12" w:space="0" w:color="auto"/>
              <w:bottom w:val="nil"/>
              <w:right w:val="nil"/>
            </w:tcBorders>
            <w:shd w:val="clear" w:color="auto" w:fill="auto"/>
            <w:vAlign w:val="center"/>
          </w:tcPr>
          <w:p w14:paraId="06781E7C" w14:textId="77777777" w:rsidR="006808CA" w:rsidRPr="000C6821" w:rsidRDefault="006808CA" w:rsidP="00F44100">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493629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vAlign w:val="center"/>
          </w:tcPr>
          <w:p w14:paraId="3DE5E4E3"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vAlign w:val="center"/>
          </w:tcPr>
          <w:p w14:paraId="378AB54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vAlign w:val="center"/>
          </w:tcPr>
          <w:p w14:paraId="5F5A26D5"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vAlign w:val="center"/>
          </w:tcPr>
          <w:p w14:paraId="2090ADB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vAlign w:val="center"/>
          </w:tcPr>
          <w:p w14:paraId="69662F3B"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tcPr>
          <w:p w14:paraId="102EE924" w14:textId="77777777" w:rsidR="006808CA" w:rsidRPr="000C6821" w:rsidRDefault="006808CA" w:rsidP="00F44100">
            <w:pPr>
              <w:adjustRightInd w:val="0"/>
              <w:snapToGrid w:val="0"/>
              <w:jc w:val="center"/>
              <w:rPr>
                <w:rFonts w:ascii="Arial" w:hAnsi="Arial" w:cs="Arial"/>
                <w:sz w:val="14"/>
                <w:szCs w:val="14"/>
                <w:lang w:val="es-BO"/>
              </w:rPr>
            </w:pPr>
          </w:p>
        </w:tc>
        <w:tc>
          <w:tcPr>
            <w:tcW w:w="204" w:type="pct"/>
            <w:tcBorders>
              <w:top w:val="nil"/>
              <w:left w:val="nil"/>
              <w:bottom w:val="nil"/>
              <w:right w:val="nil"/>
            </w:tcBorders>
            <w:shd w:val="clear" w:color="auto" w:fill="auto"/>
            <w:vAlign w:val="center"/>
          </w:tcPr>
          <w:p w14:paraId="72B2C378" w14:textId="77777777" w:rsidR="006808CA" w:rsidRPr="000C6821" w:rsidRDefault="006808CA" w:rsidP="00F44100">
            <w:pPr>
              <w:adjustRightInd w:val="0"/>
              <w:snapToGrid w:val="0"/>
              <w:jc w:val="center"/>
              <w:rPr>
                <w:rFonts w:ascii="Arial" w:hAnsi="Arial" w:cs="Arial"/>
                <w:sz w:val="14"/>
                <w:szCs w:val="14"/>
                <w:lang w:val="es-BO"/>
              </w:rPr>
            </w:pPr>
          </w:p>
        </w:tc>
        <w:tc>
          <w:tcPr>
            <w:tcW w:w="107" w:type="pct"/>
            <w:tcBorders>
              <w:top w:val="nil"/>
              <w:left w:val="nil"/>
              <w:bottom w:val="nil"/>
              <w:right w:val="nil"/>
            </w:tcBorders>
            <w:shd w:val="clear" w:color="auto" w:fill="auto"/>
            <w:vAlign w:val="center"/>
          </w:tcPr>
          <w:p w14:paraId="4F01D80A" w14:textId="77777777" w:rsidR="006808CA" w:rsidRPr="000C6821" w:rsidRDefault="006808CA" w:rsidP="00F44100">
            <w:pPr>
              <w:adjustRightInd w:val="0"/>
              <w:snapToGrid w:val="0"/>
              <w:jc w:val="center"/>
              <w:rPr>
                <w:rFonts w:ascii="Arial" w:hAnsi="Arial" w:cs="Arial"/>
                <w:sz w:val="14"/>
                <w:szCs w:val="14"/>
                <w:lang w:val="es-BO"/>
              </w:rPr>
            </w:pPr>
          </w:p>
        </w:tc>
        <w:tc>
          <w:tcPr>
            <w:tcW w:w="213" w:type="pct"/>
            <w:tcBorders>
              <w:top w:val="nil"/>
              <w:left w:val="nil"/>
              <w:bottom w:val="nil"/>
              <w:right w:val="nil"/>
            </w:tcBorders>
            <w:shd w:val="clear" w:color="auto" w:fill="auto"/>
            <w:vAlign w:val="center"/>
          </w:tcPr>
          <w:p w14:paraId="14C9E4CE"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205B7F44"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shd w:val="clear" w:color="auto" w:fill="auto"/>
            <w:vAlign w:val="center"/>
          </w:tcPr>
          <w:p w14:paraId="712E11AB" w14:textId="77777777" w:rsidR="006808CA" w:rsidRPr="000C6821" w:rsidRDefault="006808CA" w:rsidP="00F44100">
            <w:pPr>
              <w:adjustRightInd w:val="0"/>
              <w:snapToGrid w:val="0"/>
              <w:jc w:val="center"/>
              <w:rPr>
                <w:rFonts w:ascii="Arial" w:hAnsi="Arial" w:cs="Arial"/>
                <w:sz w:val="14"/>
                <w:szCs w:val="14"/>
                <w:lang w:val="es-BO"/>
              </w:rPr>
            </w:pPr>
          </w:p>
        </w:tc>
        <w:tc>
          <w:tcPr>
            <w:tcW w:w="1091" w:type="pct"/>
            <w:tcBorders>
              <w:top w:val="nil"/>
              <w:left w:val="nil"/>
              <w:bottom w:val="nil"/>
              <w:right w:val="nil"/>
            </w:tcBorders>
            <w:shd w:val="clear" w:color="auto" w:fill="auto"/>
            <w:vAlign w:val="center"/>
          </w:tcPr>
          <w:p w14:paraId="0F68AF48" w14:textId="77777777" w:rsidR="006808CA" w:rsidRPr="000C6821" w:rsidRDefault="006808CA" w:rsidP="00F44100">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3E190ED6" w14:textId="77777777" w:rsidR="006808CA" w:rsidRPr="000C6821" w:rsidRDefault="006808CA" w:rsidP="00F44100">
            <w:pPr>
              <w:adjustRightInd w:val="0"/>
              <w:snapToGrid w:val="0"/>
              <w:rPr>
                <w:rFonts w:ascii="Arial" w:hAnsi="Arial" w:cs="Arial"/>
                <w:sz w:val="14"/>
                <w:szCs w:val="14"/>
                <w:lang w:val="es-BO"/>
              </w:rPr>
            </w:pPr>
          </w:p>
        </w:tc>
      </w:tr>
      <w:tr w:rsidR="000C6821" w:rsidRPr="000C6821" w14:paraId="17E2333E"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200799E6"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EA7E019"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6E0F5BA8" w:rsidR="006808CA" w:rsidRPr="000C6821" w:rsidRDefault="008734A8" w:rsidP="00F44100">
            <w:pPr>
              <w:adjustRightInd w:val="0"/>
              <w:snapToGrid w:val="0"/>
              <w:jc w:val="center"/>
              <w:rPr>
                <w:rFonts w:ascii="Arial" w:hAnsi="Arial" w:cs="Arial"/>
                <w:sz w:val="16"/>
                <w:szCs w:val="16"/>
                <w:lang w:val="es-BO"/>
              </w:rPr>
            </w:pPr>
            <w:r>
              <w:rPr>
                <w:rFonts w:ascii="Arial" w:hAnsi="Arial" w:cs="Arial"/>
                <w:sz w:val="16"/>
                <w:szCs w:val="16"/>
                <w:lang w:val="es-BO"/>
              </w:rPr>
              <w:t>29</w:t>
            </w:r>
          </w:p>
        </w:tc>
        <w:tc>
          <w:tcPr>
            <w:tcW w:w="66" w:type="pct"/>
            <w:tcBorders>
              <w:top w:val="nil"/>
              <w:left w:val="single" w:sz="4" w:space="0" w:color="auto"/>
              <w:bottom w:val="nil"/>
              <w:right w:val="single" w:sz="4" w:space="0" w:color="auto"/>
            </w:tcBorders>
            <w:shd w:val="clear" w:color="auto" w:fill="auto"/>
            <w:vAlign w:val="center"/>
          </w:tcPr>
          <w:p w14:paraId="4C01445C"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213971A7"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8734A8">
              <w:rPr>
                <w:rFonts w:ascii="Arial" w:hAnsi="Arial" w:cs="Arial"/>
                <w:sz w:val="16"/>
                <w:szCs w:val="16"/>
                <w:lang w:val="es-BO"/>
              </w:rPr>
              <w:t>6</w:t>
            </w:r>
          </w:p>
        </w:tc>
        <w:tc>
          <w:tcPr>
            <w:tcW w:w="66" w:type="pct"/>
            <w:tcBorders>
              <w:top w:val="nil"/>
              <w:left w:val="single" w:sz="4" w:space="0" w:color="auto"/>
              <w:bottom w:val="nil"/>
              <w:right w:val="single" w:sz="4" w:space="0" w:color="auto"/>
            </w:tcBorders>
            <w:shd w:val="clear" w:color="auto" w:fill="auto"/>
            <w:vAlign w:val="center"/>
          </w:tcPr>
          <w:p w14:paraId="3F735F29"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5E4DDE5B"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21148B23"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2C2A8127"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75A97AEC"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01DDB410"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315174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1CFE600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65B75139"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44B3DFA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4397213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8FE30A6"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60FDF5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9F8E607"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C9D5BF4"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BDD8F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DD46F77"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29C4EF6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217E6B"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36FB783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840537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6CED985"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87B7C43"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445AF1FA"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7001E347"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379045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24A96171"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110BF6F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130EC73D"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0E60CDCD"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174AD6B4"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D1B7CC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28E996A"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A0370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46CA266"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469EF12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A95632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300A3CD7"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3CCE43E"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365CD3B9"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223338B3"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2212F25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E88A43"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330D1A30" w14:textId="77777777" w:rsidR="006808CA" w:rsidRPr="000C6821" w:rsidRDefault="006808CA" w:rsidP="00F44100">
            <w:pPr>
              <w:adjustRightInd w:val="0"/>
              <w:snapToGrid w:val="0"/>
              <w:jc w:val="center"/>
              <w:rPr>
                <w:i/>
                <w:sz w:val="14"/>
                <w:szCs w:val="14"/>
                <w:lang w:val="es-BO"/>
              </w:rPr>
            </w:pPr>
          </w:p>
        </w:tc>
        <w:tc>
          <w:tcPr>
            <w:tcW w:w="66" w:type="pct"/>
            <w:vMerge/>
            <w:tcBorders>
              <w:top w:val="nil"/>
              <w:left w:val="nil"/>
            </w:tcBorders>
            <w:shd w:val="clear" w:color="auto" w:fill="auto"/>
            <w:vAlign w:val="center"/>
          </w:tcPr>
          <w:p w14:paraId="18B261D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5D672BE" w14:textId="77777777" w:rsidTr="004A4CA5">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right w:val="single" w:sz="12" w:space="0" w:color="auto"/>
            </w:tcBorders>
            <w:shd w:val="clear" w:color="auto" w:fill="auto"/>
            <w:vAlign w:val="bottom"/>
          </w:tcPr>
          <w:p w14:paraId="21F37BC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14E03D9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49231D93" w:rsidR="006808CA" w:rsidRPr="000C6821" w:rsidRDefault="008734A8" w:rsidP="00F44100">
            <w:pPr>
              <w:adjustRightInd w:val="0"/>
              <w:snapToGrid w:val="0"/>
              <w:jc w:val="center"/>
              <w:rPr>
                <w:rFonts w:ascii="Arial" w:hAnsi="Arial" w:cs="Arial"/>
                <w:sz w:val="16"/>
                <w:szCs w:val="16"/>
                <w:lang w:val="es-BO"/>
              </w:rPr>
            </w:pPr>
            <w:r>
              <w:rPr>
                <w:rFonts w:ascii="Arial" w:hAnsi="Arial" w:cs="Arial"/>
                <w:sz w:val="16"/>
                <w:szCs w:val="16"/>
                <w:lang w:val="es-BO"/>
              </w:rPr>
              <w:t>01</w:t>
            </w:r>
          </w:p>
        </w:tc>
        <w:tc>
          <w:tcPr>
            <w:tcW w:w="66" w:type="pct"/>
            <w:vMerge w:val="restart"/>
            <w:tcBorders>
              <w:top w:val="nil"/>
              <w:left w:val="single" w:sz="4" w:space="0" w:color="auto"/>
              <w:right w:val="single" w:sz="4" w:space="0" w:color="auto"/>
            </w:tcBorders>
            <w:shd w:val="clear" w:color="auto" w:fill="auto"/>
            <w:vAlign w:val="center"/>
          </w:tcPr>
          <w:p w14:paraId="4D433BA6"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184955E8"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6" w:type="pct"/>
            <w:vMerge w:val="restart"/>
            <w:tcBorders>
              <w:top w:val="nil"/>
              <w:left w:val="single" w:sz="4" w:space="0" w:color="auto"/>
              <w:right w:val="single" w:sz="4" w:space="0" w:color="auto"/>
            </w:tcBorders>
            <w:shd w:val="clear" w:color="auto" w:fill="auto"/>
            <w:vAlign w:val="center"/>
          </w:tcPr>
          <w:p w14:paraId="61E0CBF1"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0EFA23CE"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vMerge w:val="restart"/>
            <w:tcBorders>
              <w:top w:val="nil"/>
              <w:left w:val="single" w:sz="4" w:space="0" w:color="auto"/>
              <w:right w:val="single" w:sz="12" w:space="0" w:color="auto"/>
            </w:tcBorders>
            <w:shd w:val="clear" w:color="auto" w:fill="auto"/>
            <w:vAlign w:val="center"/>
          </w:tcPr>
          <w:p w14:paraId="05CE21E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4FF7D8DC"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val="restart"/>
            <w:tcBorders>
              <w:top w:val="nil"/>
              <w:left w:val="nil"/>
              <w:right w:val="nil"/>
            </w:tcBorders>
            <w:shd w:val="clear" w:color="auto" w:fill="auto"/>
            <w:vAlign w:val="center"/>
          </w:tcPr>
          <w:p w14:paraId="72475B5E"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val="restart"/>
            <w:tcBorders>
              <w:top w:val="nil"/>
              <w:left w:val="nil"/>
              <w:right w:val="nil"/>
            </w:tcBorders>
            <w:shd w:val="clear" w:color="auto" w:fill="auto"/>
            <w:vAlign w:val="center"/>
          </w:tcPr>
          <w:p w14:paraId="3689111F"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4362A25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39FB83EE"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01011981"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val="restart"/>
            <w:tcBorders>
              <w:top w:val="nil"/>
              <w:left w:val="nil"/>
              <w:right w:val="nil"/>
            </w:tcBorders>
            <w:shd w:val="clear" w:color="auto" w:fill="auto"/>
            <w:vAlign w:val="center"/>
          </w:tcPr>
          <w:p w14:paraId="223C2DC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79B3E7F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505C43F" w14:textId="77777777" w:rsidTr="004A4CA5">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6808CA" w:rsidRPr="000C6821" w:rsidRDefault="006808CA" w:rsidP="00F44100">
            <w:pPr>
              <w:adjustRightInd w:val="0"/>
              <w:snapToGrid w:val="0"/>
              <w:jc w:val="center"/>
              <w:rPr>
                <w:rFonts w:ascii="Arial" w:hAnsi="Arial" w:cs="Arial"/>
                <w:sz w:val="14"/>
                <w:szCs w:val="14"/>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0C686FB1"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1D918B2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739342CF"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7376E686" w14:textId="77777777" w:rsidR="006808CA" w:rsidRPr="000C6821" w:rsidRDefault="006808CA" w:rsidP="00F44100">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3768F1A"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65CABFD" w14:textId="77777777" w:rsidR="006808CA" w:rsidRPr="000C6821" w:rsidRDefault="006808CA" w:rsidP="00F44100">
            <w:pPr>
              <w:adjustRightInd w:val="0"/>
              <w:snapToGrid w:val="0"/>
              <w:jc w:val="center"/>
              <w:rPr>
                <w:rFonts w:ascii="Arial" w:hAnsi="Arial" w:cs="Arial"/>
                <w:sz w:val="2"/>
                <w:szCs w:val="2"/>
                <w:lang w:val="es-BO"/>
              </w:rPr>
            </w:pPr>
          </w:p>
        </w:tc>
        <w:tc>
          <w:tcPr>
            <w:tcW w:w="223" w:type="pct"/>
            <w:tcBorders>
              <w:top w:val="single" w:sz="4" w:space="0" w:color="auto"/>
              <w:left w:val="nil"/>
              <w:bottom w:val="nil"/>
              <w:right w:val="nil"/>
            </w:tcBorders>
            <w:shd w:val="clear" w:color="auto" w:fill="auto"/>
            <w:vAlign w:val="center"/>
          </w:tcPr>
          <w:p w14:paraId="0C3EF70F" w14:textId="77777777" w:rsidR="006808CA" w:rsidRPr="000C6821" w:rsidRDefault="006808CA" w:rsidP="00F44100">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6698AE5F"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0A666DFF"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vMerge/>
            <w:tcBorders>
              <w:left w:val="nil"/>
              <w:bottom w:val="nil"/>
              <w:right w:val="nil"/>
            </w:tcBorders>
            <w:shd w:val="clear" w:color="auto" w:fill="auto"/>
            <w:vAlign w:val="center"/>
          </w:tcPr>
          <w:p w14:paraId="1696904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vMerge/>
            <w:tcBorders>
              <w:left w:val="nil"/>
              <w:bottom w:val="nil"/>
              <w:right w:val="nil"/>
            </w:tcBorders>
            <w:shd w:val="clear" w:color="auto" w:fill="auto"/>
            <w:vAlign w:val="center"/>
          </w:tcPr>
          <w:p w14:paraId="292AAA73"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64D9B46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0EEA96DB"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58AA1551"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vMerge/>
            <w:tcBorders>
              <w:left w:val="nil"/>
              <w:bottom w:val="nil"/>
              <w:right w:val="nil"/>
            </w:tcBorders>
            <w:shd w:val="clear" w:color="auto" w:fill="auto"/>
            <w:vAlign w:val="center"/>
          </w:tcPr>
          <w:p w14:paraId="1000A264"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0362814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D972B51"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791259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65BA9C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058C4F26"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72C505D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B7E33A5"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0390044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701E320"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2E7324B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5404AE"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C444148"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2189383B"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283EF771"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2A772E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CEF10DC"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689B6"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0ABDD107"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bottom w:val="nil"/>
            </w:tcBorders>
            <w:shd w:val="clear" w:color="auto" w:fill="auto"/>
            <w:vAlign w:val="center"/>
          </w:tcPr>
          <w:p w14:paraId="2F08BF14"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CEB5F39"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C97127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AAB9F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500431C"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61B36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D124811"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616375B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FA8AB07"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44B5FD71"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14C89FFC"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6FAE4868"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0C1CB106"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43BFF4BE"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61CF464"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0FD8723A"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nil"/>
              <w:left w:val="nil"/>
              <w:bottom w:val="single" w:sz="12" w:space="0" w:color="auto"/>
            </w:tcBorders>
            <w:shd w:val="clear" w:color="auto" w:fill="auto"/>
            <w:vAlign w:val="center"/>
          </w:tcPr>
          <w:p w14:paraId="7DA2E2F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1358E4E" w14:textId="77777777" w:rsidTr="004A4CA5">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6808CA" w:rsidRPr="000C6821" w:rsidRDefault="006808CA" w:rsidP="00F44100">
            <w:pPr>
              <w:adjustRightInd w:val="0"/>
              <w:snapToGrid w:val="0"/>
              <w:jc w:val="center"/>
              <w:rPr>
                <w:rFonts w:ascii="Arial" w:hAnsi="Arial" w:cs="Arial"/>
                <w:sz w:val="16"/>
                <w:szCs w:val="16"/>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D810BA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AA8387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09CC8C09"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8734A8">
              <w:rPr>
                <w:rFonts w:ascii="Arial" w:hAnsi="Arial" w:cs="Arial"/>
                <w:sz w:val="16"/>
                <w:szCs w:val="16"/>
                <w:lang w:val="es-BO"/>
              </w:rPr>
              <w:t>1</w:t>
            </w:r>
          </w:p>
        </w:tc>
        <w:tc>
          <w:tcPr>
            <w:tcW w:w="66" w:type="pct"/>
            <w:tcBorders>
              <w:top w:val="nil"/>
              <w:left w:val="single" w:sz="4" w:space="0" w:color="auto"/>
              <w:bottom w:val="nil"/>
              <w:right w:val="single" w:sz="4" w:space="0" w:color="auto"/>
            </w:tcBorders>
            <w:shd w:val="clear" w:color="auto" w:fill="auto"/>
            <w:vAlign w:val="center"/>
          </w:tcPr>
          <w:p w14:paraId="625505A7"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0CCD5525" w:rsidR="006808CA" w:rsidRPr="000C6821" w:rsidRDefault="000B4938"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6" w:type="pct"/>
            <w:tcBorders>
              <w:top w:val="nil"/>
              <w:left w:val="single" w:sz="4" w:space="0" w:color="auto"/>
              <w:bottom w:val="nil"/>
              <w:right w:val="single" w:sz="4" w:space="0" w:color="auto"/>
            </w:tcBorders>
            <w:shd w:val="clear" w:color="auto" w:fill="auto"/>
            <w:vAlign w:val="center"/>
          </w:tcPr>
          <w:p w14:paraId="50ECDC57"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7C2E9B3B" w:rsidR="006808CA" w:rsidRPr="000C6821" w:rsidRDefault="00653212" w:rsidP="00F44100">
            <w:pPr>
              <w:adjustRightInd w:val="0"/>
              <w:snapToGrid w:val="0"/>
              <w:jc w:val="center"/>
              <w:rPr>
                <w:rFonts w:ascii="Arial" w:hAnsi="Arial" w:cs="Arial"/>
                <w:sz w:val="16"/>
                <w:szCs w:val="16"/>
                <w:lang w:val="es-BO"/>
              </w:rPr>
            </w:pPr>
            <w:r>
              <w:rPr>
                <w:rFonts w:ascii="Arial" w:hAnsi="Arial" w:cs="Arial"/>
                <w:sz w:val="16"/>
                <w:szCs w:val="16"/>
                <w:lang w:val="es-BO"/>
              </w:rPr>
              <w:t>202</w:t>
            </w:r>
            <w:r w:rsidR="00307C4B">
              <w:rPr>
                <w:rFonts w:ascii="Arial" w:hAnsi="Arial" w:cs="Arial"/>
                <w:sz w:val="16"/>
                <w:szCs w:val="16"/>
                <w:lang w:val="es-BO"/>
              </w:rPr>
              <w:t>6</w:t>
            </w:r>
          </w:p>
        </w:tc>
        <w:tc>
          <w:tcPr>
            <w:tcW w:w="66" w:type="pct"/>
            <w:tcBorders>
              <w:top w:val="nil"/>
              <w:left w:val="single" w:sz="4" w:space="0" w:color="auto"/>
              <w:bottom w:val="nil"/>
              <w:right w:val="single" w:sz="12" w:space="0" w:color="auto"/>
            </w:tcBorders>
            <w:shd w:val="clear" w:color="auto" w:fill="auto"/>
            <w:vAlign w:val="center"/>
          </w:tcPr>
          <w:p w14:paraId="56CD236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16D3CF42"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56C2CA3A"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09D4F634"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49F5E84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9DCDF41"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296DBD4C"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7203C9A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165CCD1D"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F32144F" w14:textId="77777777" w:rsidTr="004A4CA5">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6808CA" w:rsidRPr="000C6821" w:rsidRDefault="006808CA" w:rsidP="00F44100">
            <w:pPr>
              <w:adjustRightInd w:val="0"/>
              <w:snapToGrid w:val="0"/>
              <w:jc w:val="center"/>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2657DA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A93116B"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70FF8D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ACAE93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5623467"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0381479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1A30142"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3573FF51"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E16A510"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5C71A1A"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42410F4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54F389E8"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DFE59D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1C8FDF8"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C3F8C5"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72B8A1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1C5C624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E330BC" w14:textId="77777777" w:rsidTr="004A4CA5">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3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sidR="00930D6D">
              <w:rPr>
                <w:rFonts w:ascii="Arial" w:hAnsi="Arial" w:cs="Arial"/>
                <w:sz w:val="16"/>
                <w:szCs w:val="16"/>
                <w:lang w:val="es-BO"/>
              </w:rPr>
              <w:t>C</w:t>
            </w:r>
            <w:r w:rsidRPr="000C6821">
              <w:rPr>
                <w:rFonts w:ascii="Arial" w:hAnsi="Arial" w:cs="Arial"/>
                <w:sz w:val="16"/>
                <w:szCs w:val="16"/>
                <w:lang w:val="es-BO"/>
              </w:rPr>
              <w:t>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870F3FD"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4D17F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289C22AA"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8EA8A6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8CBA36D" w14:textId="77777777" w:rsidR="006808CA" w:rsidRPr="000C6821" w:rsidRDefault="006808CA" w:rsidP="00F44100">
            <w:pPr>
              <w:adjustRightInd w:val="0"/>
              <w:snapToGrid w:val="0"/>
              <w:jc w:val="center"/>
              <w:rPr>
                <w:i/>
                <w:sz w:val="14"/>
                <w:szCs w:val="14"/>
                <w:lang w:val="es-BO"/>
              </w:rPr>
            </w:pPr>
          </w:p>
        </w:tc>
        <w:tc>
          <w:tcPr>
            <w:tcW w:w="223" w:type="pct"/>
            <w:tcBorders>
              <w:top w:val="nil"/>
              <w:left w:val="nil"/>
              <w:bottom w:val="single" w:sz="4" w:space="0" w:color="auto"/>
              <w:right w:val="nil"/>
            </w:tcBorders>
            <w:shd w:val="clear" w:color="auto" w:fill="auto"/>
            <w:tcMar>
              <w:left w:w="0" w:type="dxa"/>
              <w:right w:w="0" w:type="dxa"/>
            </w:tcMar>
            <w:vAlign w:val="center"/>
          </w:tcPr>
          <w:p w14:paraId="27494D9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231534C"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5571C" w14:textId="77777777" w:rsidR="006808CA" w:rsidRPr="000C6821" w:rsidRDefault="006808CA" w:rsidP="00F44100">
            <w:pPr>
              <w:adjustRightInd w:val="0"/>
              <w:snapToGrid w:val="0"/>
              <w:jc w:val="center"/>
              <w:rPr>
                <w:i/>
                <w:sz w:val="14"/>
                <w:szCs w:val="14"/>
                <w:lang w:val="es-BO"/>
              </w:rPr>
            </w:pPr>
          </w:p>
        </w:tc>
        <w:tc>
          <w:tcPr>
            <w:tcW w:w="204" w:type="pct"/>
            <w:tcBorders>
              <w:top w:val="nil"/>
              <w:left w:val="nil"/>
              <w:bottom w:val="nil"/>
              <w:right w:val="nil"/>
            </w:tcBorders>
            <w:shd w:val="clear" w:color="auto" w:fill="auto"/>
            <w:tcMar>
              <w:left w:w="0" w:type="dxa"/>
              <w:right w:w="0" w:type="dxa"/>
            </w:tcMar>
            <w:vAlign w:val="center"/>
          </w:tcPr>
          <w:p w14:paraId="59FBB878" w14:textId="77777777" w:rsidR="006808CA" w:rsidRPr="000C6821" w:rsidRDefault="006808CA" w:rsidP="00F44100">
            <w:pPr>
              <w:adjustRightInd w:val="0"/>
              <w:snapToGrid w:val="0"/>
              <w:jc w:val="center"/>
              <w:rPr>
                <w:i/>
                <w:sz w:val="14"/>
                <w:szCs w:val="14"/>
                <w:lang w:val="es-BO"/>
              </w:rPr>
            </w:pPr>
          </w:p>
        </w:tc>
        <w:tc>
          <w:tcPr>
            <w:tcW w:w="107" w:type="pct"/>
            <w:tcBorders>
              <w:top w:val="nil"/>
              <w:left w:val="nil"/>
              <w:bottom w:val="nil"/>
              <w:right w:val="nil"/>
            </w:tcBorders>
            <w:shd w:val="clear" w:color="auto" w:fill="auto"/>
            <w:tcMar>
              <w:left w:w="0" w:type="dxa"/>
              <w:right w:w="0" w:type="dxa"/>
            </w:tcMar>
            <w:vAlign w:val="center"/>
          </w:tcPr>
          <w:p w14:paraId="28E0B1A1" w14:textId="77777777" w:rsidR="006808CA" w:rsidRPr="000C6821" w:rsidRDefault="006808CA" w:rsidP="00F44100">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4F0B45C1"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7E7FD5E6"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093DE220" w14:textId="77777777" w:rsidR="006808CA" w:rsidRPr="000C6821" w:rsidRDefault="006808CA" w:rsidP="00F44100">
            <w:pPr>
              <w:adjustRightInd w:val="0"/>
              <w:snapToGrid w:val="0"/>
              <w:jc w:val="center"/>
              <w:rPr>
                <w:i/>
                <w:sz w:val="14"/>
                <w:szCs w:val="14"/>
                <w:lang w:val="es-BO"/>
              </w:rPr>
            </w:pPr>
          </w:p>
        </w:tc>
        <w:tc>
          <w:tcPr>
            <w:tcW w:w="1091" w:type="pct"/>
            <w:tcBorders>
              <w:top w:val="nil"/>
              <w:left w:val="nil"/>
              <w:bottom w:val="nil"/>
              <w:right w:val="nil"/>
            </w:tcBorders>
            <w:shd w:val="clear" w:color="auto" w:fill="auto"/>
            <w:vAlign w:val="center"/>
          </w:tcPr>
          <w:p w14:paraId="2618ABFC" w14:textId="77777777" w:rsidR="006808CA" w:rsidRPr="000C6821" w:rsidRDefault="006808CA" w:rsidP="00F44100">
            <w:pPr>
              <w:adjustRightInd w:val="0"/>
              <w:snapToGrid w:val="0"/>
              <w:jc w:val="center"/>
              <w:rPr>
                <w:i/>
                <w:sz w:val="14"/>
                <w:szCs w:val="14"/>
                <w:lang w:val="es-BO"/>
              </w:rPr>
            </w:pPr>
          </w:p>
        </w:tc>
        <w:tc>
          <w:tcPr>
            <w:tcW w:w="66" w:type="pct"/>
            <w:vMerge/>
            <w:tcBorders>
              <w:top w:val="single" w:sz="4" w:space="0" w:color="auto"/>
              <w:left w:val="nil"/>
              <w:bottom w:val="single" w:sz="12" w:space="0" w:color="auto"/>
            </w:tcBorders>
            <w:shd w:val="clear" w:color="auto" w:fill="auto"/>
            <w:vAlign w:val="center"/>
          </w:tcPr>
          <w:p w14:paraId="1B8AAB8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285F6C3" w14:textId="77777777" w:rsidTr="004A4CA5">
        <w:trPr>
          <w:trHeight w:val="190"/>
        </w:trPr>
        <w:tc>
          <w:tcPr>
            <w:tcW w:w="424"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6808CA" w:rsidRPr="000C6821" w:rsidRDefault="006808CA" w:rsidP="00F44100">
            <w:pPr>
              <w:adjustRightInd w:val="0"/>
              <w:snapToGrid w:val="0"/>
              <w:jc w:val="right"/>
              <w:rPr>
                <w:rFonts w:ascii="Arial" w:hAnsi="Arial" w:cs="Arial"/>
                <w:sz w:val="16"/>
                <w:szCs w:val="16"/>
                <w:lang w:val="es-BO"/>
              </w:rPr>
            </w:pPr>
          </w:p>
        </w:tc>
        <w:tc>
          <w:tcPr>
            <w:tcW w:w="1836" w:type="pct"/>
            <w:gridSpan w:val="2"/>
            <w:vMerge/>
            <w:tcBorders>
              <w:left w:val="single" w:sz="12" w:space="0" w:color="auto"/>
              <w:bottom w:val="nil"/>
              <w:right w:val="single" w:sz="12" w:space="0" w:color="auto"/>
            </w:tcBorders>
            <w:shd w:val="clear" w:color="auto" w:fill="auto"/>
            <w:vAlign w:val="bottom"/>
          </w:tcPr>
          <w:p w14:paraId="4696C3E9" w14:textId="77777777" w:rsidR="006808CA" w:rsidRPr="000C6821" w:rsidRDefault="006808CA" w:rsidP="00F44100">
            <w:pPr>
              <w:adjustRightInd w:val="0"/>
              <w:snapToGrid w:val="0"/>
              <w:jc w:val="right"/>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0E6A693"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30437F11" w:rsidR="006808CA" w:rsidRPr="000C6821" w:rsidRDefault="00062C18"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8734A8">
              <w:rPr>
                <w:rFonts w:ascii="Arial" w:hAnsi="Arial" w:cs="Arial"/>
                <w:sz w:val="16"/>
                <w:szCs w:val="16"/>
                <w:lang w:val="es-BO"/>
              </w:rPr>
              <w:t>7</w:t>
            </w:r>
          </w:p>
        </w:tc>
        <w:tc>
          <w:tcPr>
            <w:tcW w:w="66" w:type="pct"/>
            <w:tcBorders>
              <w:top w:val="nil"/>
              <w:left w:val="single" w:sz="4" w:space="0" w:color="auto"/>
              <w:bottom w:val="nil"/>
              <w:right w:val="single" w:sz="4" w:space="0" w:color="auto"/>
            </w:tcBorders>
            <w:shd w:val="clear" w:color="auto" w:fill="auto"/>
            <w:vAlign w:val="center"/>
          </w:tcPr>
          <w:p w14:paraId="19E8650E"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1A7AA089" w:rsidR="006808CA" w:rsidRPr="000C6821" w:rsidRDefault="00A34644"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6" w:type="pct"/>
            <w:tcBorders>
              <w:top w:val="nil"/>
              <w:left w:val="single" w:sz="4" w:space="0" w:color="auto"/>
              <w:bottom w:val="nil"/>
              <w:right w:val="single" w:sz="4" w:space="0" w:color="auto"/>
            </w:tcBorders>
            <w:shd w:val="clear" w:color="auto" w:fill="auto"/>
            <w:vAlign w:val="center"/>
          </w:tcPr>
          <w:p w14:paraId="67A4A58B" w14:textId="77777777" w:rsidR="006808CA" w:rsidRPr="000C6821" w:rsidRDefault="006808CA" w:rsidP="00F44100">
            <w:pPr>
              <w:adjustRightInd w:val="0"/>
              <w:snapToGrid w:val="0"/>
              <w:jc w:val="center"/>
              <w:rPr>
                <w:rFonts w:ascii="Arial" w:hAnsi="Arial" w:cs="Arial"/>
                <w:sz w:val="16"/>
                <w:szCs w:val="16"/>
                <w:lang w:val="es-BO"/>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3F46FE7A" w:rsidR="006808CA" w:rsidRPr="000C6821" w:rsidRDefault="00307C4B"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6" w:type="pct"/>
            <w:tcBorders>
              <w:top w:val="nil"/>
              <w:left w:val="single" w:sz="4" w:space="0" w:color="auto"/>
              <w:bottom w:val="nil"/>
              <w:right w:val="single" w:sz="12" w:space="0" w:color="auto"/>
            </w:tcBorders>
            <w:shd w:val="clear" w:color="auto" w:fill="auto"/>
            <w:vAlign w:val="center"/>
          </w:tcPr>
          <w:p w14:paraId="00180E3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35E62B33" w14:textId="77777777" w:rsidR="006808CA" w:rsidRPr="000C6821" w:rsidRDefault="006808CA" w:rsidP="00F44100">
            <w:pPr>
              <w:adjustRightInd w:val="0"/>
              <w:snapToGrid w:val="0"/>
              <w:jc w:val="center"/>
              <w:rPr>
                <w:rFonts w:ascii="Arial" w:hAnsi="Arial" w:cs="Arial"/>
                <w:sz w:val="16"/>
                <w:szCs w:val="16"/>
                <w:lang w:val="es-BO"/>
              </w:rPr>
            </w:pPr>
          </w:p>
        </w:tc>
        <w:tc>
          <w:tcPr>
            <w:tcW w:w="204" w:type="pct"/>
            <w:tcBorders>
              <w:top w:val="nil"/>
              <w:left w:val="nil"/>
              <w:bottom w:val="nil"/>
              <w:right w:val="nil"/>
            </w:tcBorders>
            <w:shd w:val="clear" w:color="auto" w:fill="auto"/>
            <w:vAlign w:val="center"/>
          </w:tcPr>
          <w:p w14:paraId="5A14077D" w14:textId="77777777" w:rsidR="006808CA" w:rsidRPr="000C6821" w:rsidRDefault="006808CA" w:rsidP="00F44100">
            <w:pPr>
              <w:adjustRightInd w:val="0"/>
              <w:snapToGrid w:val="0"/>
              <w:jc w:val="cente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4D702438" w14:textId="77777777" w:rsidR="006808CA" w:rsidRPr="000C6821" w:rsidRDefault="006808CA" w:rsidP="00F44100">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622A6211"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0F010B55"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361C7799" w14:textId="77777777" w:rsidR="006808CA" w:rsidRPr="000C6821" w:rsidRDefault="006808CA" w:rsidP="00F44100">
            <w:pPr>
              <w:adjustRightInd w:val="0"/>
              <w:snapToGrid w:val="0"/>
              <w:jc w:val="center"/>
              <w:rPr>
                <w:rFonts w:ascii="Arial" w:hAnsi="Arial" w:cs="Arial"/>
                <w:sz w:val="16"/>
                <w:szCs w:val="16"/>
                <w:lang w:val="es-BO"/>
              </w:rPr>
            </w:pPr>
          </w:p>
        </w:tc>
        <w:tc>
          <w:tcPr>
            <w:tcW w:w="1091" w:type="pct"/>
            <w:tcBorders>
              <w:top w:val="nil"/>
              <w:left w:val="nil"/>
              <w:bottom w:val="nil"/>
              <w:right w:val="nil"/>
            </w:tcBorders>
            <w:shd w:val="clear" w:color="auto" w:fill="auto"/>
            <w:vAlign w:val="center"/>
          </w:tcPr>
          <w:p w14:paraId="7D24F980"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0E84AA4D" w14:textId="77777777" w:rsidR="006808CA" w:rsidRPr="000C6821" w:rsidRDefault="006808CA" w:rsidP="00F44100">
            <w:pPr>
              <w:adjustRightInd w:val="0"/>
              <w:snapToGrid w:val="0"/>
              <w:rPr>
                <w:rFonts w:ascii="Arial" w:hAnsi="Arial" w:cs="Arial"/>
                <w:sz w:val="16"/>
                <w:szCs w:val="16"/>
                <w:lang w:val="es-BO"/>
              </w:rPr>
            </w:pPr>
          </w:p>
        </w:tc>
      </w:tr>
      <w:tr w:rsidR="00753710" w:rsidRPr="000C6821" w14:paraId="11364288" w14:textId="77777777" w:rsidTr="004A4CA5">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6808CA" w:rsidRPr="000C6821" w:rsidRDefault="006808C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2C8709DA" w14:textId="77777777" w:rsidR="006808CA" w:rsidRPr="000C6821" w:rsidRDefault="006808CA" w:rsidP="00F44100">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91B953" w14:textId="77777777" w:rsidR="006808CA" w:rsidRPr="000C6821" w:rsidRDefault="006808C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87F89C9"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FD5955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588E"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A2843D5"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5BF3325" w14:textId="77777777" w:rsidR="006808CA" w:rsidRPr="000C6821" w:rsidRDefault="006808CA" w:rsidP="00F44100">
            <w:pPr>
              <w:adjustRightInd w:val="0"/>
              <w:snapToGrid w:val="0"/>
              <w:jc w:val="center"/>
              <w:rPr>
                <w:rFonts w:ascii="Arial" w:hAnsi="Arial" w:cs="Arial"/>
                <w:sz w:val="4"/>
                <w:szCs w:val="4"/>
                <w:lang w:val="es-BO"/>
              </w:rPr>
            </w:pPr>
          </w:p>
        </w:tc>
        <w:tc>
          <w:tcPr>
            <w:tcW w:w="223" w:type="pct"/>
            <w:tcBorders>
              <w:top w:val="single" w:sz="4" w:space="0" w:color="auto"/>
              <w:left w:val="nil"/>
              <w:bottom w:val="nil"/>
              <w:right w:val="nil"/>
            </w:tcBorders>
            <w:shd w:val="clear" w:color="auto" w:fill="auto"/>
            <w:vAlign w:val="center"/>
          </w:tcPr>
          <w:p w14:paraId="2319FA7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6A99F63"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245466BE" w14:textId="77777777" w:rsidR="006808CA" w:rsidRPr="000C6821" w:rsidRDefault="006808C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54F64F54" w14:textId="77777777" w:rsidR="006808CA" w:rsidRPr="000C6821" w:rsidRDefault="006808C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084E2E39" w14:textId="77777777" w:rsidR="006808CA" w:rsidRPr="000C6821" w:rsidRDefault="006808C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3A4FF8F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F787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18D71C7" w14:textId="77777777" w:rsidR="006808CA" w:rsidRPr="000C6821" w:rsidRDefault="006808C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3A52C57F"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4" w:space="0" w:color="auto"/>
            </w:tcBorders>
            <w:shd w:val="clear" w:color="auto" w:fill="auto"/>
            <w:vAlign w:val="center"/>
          </w:tcPr>
          <w:p w14:paraId="146F69B0" w14:textId="77777777" w:rsidR="006808CA" w:rsidRPr="000C6821" w:rsidRDefault="006808CA" w:rsidP="00F44100">
            <w:pPr>
              <w:adjustRightInd w:val="0"/>
              <w:snapToGrid w:val="0"/>
              <w:rPr>
                <w:rFonts w:ascii="Arial" w:hAnsi="Arial" w:cs="Arial"/>
                <w:sz w:val="4"/>
                <w:szCs w:val="4"/>
                <w:lang w:val="es-BO"/>
              </w:rPr>
            </w:pPr>
          </w:p>
        </w:tc>
      </w:tr>
      <w:tr w:rsidR="00753710" w:rsidRPr="000C6821" w14:paraId="1917DC6E" w14:textId="77777777" w:rsidTr="004A4CA5">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27694A" w:rsidRPr="000C6821" w:rsidRDefault="0027694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nil"/>
              <w:right w:val="nil"/>
            </w:tcBorders>
            <w:shd w:val="clear" w:color="auto" w:fill="auto"/>
            <w:vAlign w:val="bottom"/>
          </w:tcPr>
          <w:p w14:paraId="0E6050DC" w14:textId="77777777" w:rsidR="0027694A" w:rsidRPr="000C6821" w:rsidRDefault="0027694A" w:rsidP="00F44100">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00AC49E" w14:textId="77777777" w:rsidR="0027694A" w:rsidRPr="000C6821" w:rsidRDefault="0027694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582599D1" w14:textId="77777777" w:rsidR="0027694A" w:rsidRPr="000C6821" w:rsidRDefault="0027694A" w:rsidP="00F44100">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358ADE83"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B871D89" w14:textId="77777777" w:rsidR="0027694A" w:rsidRPr="000C6821" w:rsidRDefault="0027694A" w:rsidP="00F44100">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7984D15B"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7607FEC" w14:textId="77777777" w:rsidR="0027694A" w:rsidRPr="000C6821" w:rsidRDefault="0027694A" w:rsidP="00F44100">
            <w:pPr>
              <w:adjustRightInd w:val="0"/>
              <w:snapToGrid w:val="0"/>
              <w:jc w:val="center"/>
              <w:rPr>
                <w:rFonts w:ascii="Arial" w:hAnsi="Arial" w:cs="Arial"/>
                <w:sz w:val="4"/>
                <w:szCs w:val="4"/>
                <w:lang w:val="es-BO"/>
              </w:rPr>
            </w:pPr>
          </w:p>
        </w:tc>
        <w:tc>
          <w:tcPr>
            <w:tcW w:w="223" w:type="pct"/>
            <w:tcBorders>
              <w:top w:val="nil"/>
              <w:left w:val="nil"/>
              <w:bottom w:val="nil"/>
              <w:right w:val="nil"/>
            </w:tcBorders>
            <w:shd w:val="clear" w:color="auto" w:fill="auto"/>
            <w:vAlign w:val="center"/>
          </w:tcPr>
          <w:p w14:paraId="4C188847"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430FC42"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64A6278" w14:textId="77777777" w:rsidR="0027694A" w:rsidRPr="000C6821" w:rsidRDefault="0027694A" w:rsidP="00F44100">
            <w:pPr>
              <w:adjustRightInd w:val="0"/>
              <w:snapToGrid w:val="0"/>
              <w:jc w:val="center"/>
              <w:rPr>
                <w:rFonts w:ascii="Arial" w:hAnsi="Arial" w:cs="Arial"/>
                <w:sz w:val="4"/>
                <w:szCs w:val="4"/>
                <w:lang w:val="es-BO"/>
              </w:rPr>
            </w:pPr>
          </w:p>
        </w:tc>
        <w:tc>
          <w:tcPr>
            <w:tcW w:w="204" w:type="pct"/>
            <w:tcBorders>
              <w:top w:val="nil"/>
              <w:left w:val="nil"/>
              <w:bottom w:val="nil"/>
              <w:right w:val="nil"/>
            </w:tcBorders>
            <w:shd w:val="clear" w:color="auto" w:fill="auto"/>
            <w:vAlign w:val="center"/>
          </w:tcPr>
          <w:p w14:paraId="2EB05E0D" w14:textId="77777777" w:rsidR="0027694A" w:rsidRPr="000C6821" w:rsidRDefault="0027694A" w:rsidP="00F44100">
            <w:pPr>
              <w:adjustRightInd w:val="0"/>
              <w:snapToGrid w:val="0"/>
              <w:jc w:val="center"/>
              <w:rPr>
                <w:rFonts w:ascii="Arial" w:hAnsi="Arial" w:cs="Arial"/>
                <w:sz w:val="4"/>
                <w:szCs w:val="4"/>
                <w:lang w:val="es-BO"/>
              </w:rPr>
            </w:pPr>
          </w:p>
        </w:tc>
        <w:tc>
          <w:tcPr>
            <w:tcW w:w="107" w:type="pct"/>
            <w:tcBorders>
              <w:top w:val="nil"/>
              <w:left w:val="nil"/>
              <w:bottom w:val="nil"/>
              <w:right w:val="nil"/>
            </w:tcBorders>
            <w:shd w:val="clear" w:color="auto" w:fill="auto"/>
            <w:vAlign w:val="center"/>
          </w:tcPr>
          <w:p w14:paraId="3F14E500" w14:textId="77777777" w:rsidR="0027694A" w:rsidRPr="000C6821" w:rsidRDefault="0027694A" w:rsidP="00F44100">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FA20765"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0271BA"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6D1C3B6" w14:textId="77777777" w:rsidR="0027694A" w:rsidRPr="000C6821" w:rsidRDefault="0027694A" w:rsidP="00F44100">
            <w:pPr>
              <w:adjustRightInd w:val="0"/>
              <w:snapToGrid w:val="0"/>
              <w:jc w:val="center"/>
              <w:rPr>
                <w:rFonts w:ascii="Arial" w:hAnsi="Arial" w:cs="Arial"/>
                <w:sz w:val="4"/>
                <w:szCs w:val="4"/>
                <w:lang w:val="es-BO"/>
              </w:rPr>
            </w:pPr>
          </w:p>
        </w:tc>
        <w:tc>
          <w:tcPr>
            <w:tcW w:w="1091" w:type="pct"/>
            <w:tcBorders>
              <w:top w:val="nil"/>
              <w:left w:val="nil"/>
              <w:bottom w:val="nil"/>
              <w:right w:val="nil"/>
            </w:tcBorders>
            <w:shd w:val="clear" w:color="auto" w:fill="auto"/>
            <w:vAlign w:val="center"/>
          </w:tcPr>
          <w:p w14:paraId="784E0078"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single" w:sz="4" w:space="0" w:color="auto"/>
              <w:left w:val="nil"/>
              <w:bottom w:val="single" w:sz="4" w:space="0" w:color="auto"/>
            </w:tcBorders>
            <w:shd w:val="clear" w:color="auto" w:fill="auto"/>
            <w:vAlign w:val="center"/>
          </w:tcPr>
          <w:p w14:paraId="6374F640" w14:textId="77777777" w:rsidR="0027694A" w:rsidRPr="000C6821" w:rsidRDefault="0027694A" w:rsidP="00F44100">
            <w:pPr>
              <w:adjustRightInd w:val="0"/>
              <w:snapToGrid w:val="0"/>
              <w:rPr>
                <w:rFonts w:ascii="Arial" w:hAnsi="Arial" w:cs="Arial"/>
                <w:sz w:val="4"/>
                <w:szCs w:val="4"/>
                <w:lang w:val="es-BO"/>
              </w:rPr>
            </w:pPr>
          </w:p>
        </w:tc>
      </w:tr>
      <w:tr w:rsidR="0027694A" w:rsidRPr="000C6821" w14:paraId="3F56CA32" w14:textId="77777777" w:rsidTr="004A4CA5">
        <w:tc>
          <w:tcPr>
            <w:tcW w:w="42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27694A" w:rsidRPr="000C6821" w:rsidRDefault="0027694A" w:rsidP="00F44100">
            <w:pPr>
              <w:adjustRightInd w:val="0"/>
              <w:snapToGrid w:val="0"/>
              <w:jc w:val="right"/>
              <w:rPr>
                <w:rFonts w:ascii="Arial" w:hAnsi="Arial" w:cs="Arial"/>
                <w:sz w:val="4"/>
                <w:szCs w:val="4"/>
                <w:lang w:val="es-BO"/>
              </w:rPr>
            </w:pPr>
          </w:p>
        </w:tc>
        <w:tc>
          <w:tcPr>
            <w:tcW w:w="1768" w:type="pct"/>
            <w:tcBorders>
              <w:top w:val="nil"/>
              <w:left w:val="single" w:sz="12" w:space="0" w:color="auto"/>
              <w:bottom w:val="single" w:sz="12" w:space="0" w:color="auto"/>
              <w:right w:val="nil"/>
            </w:tcBorders>
            <w:shd w:val="clear" w:color="auto" w:fill="auto"/>
            <w:vAlign w:val="bottom"/>
          </w:tcPr>
          <w:p w14:paraId="362E346A" w14:textId="77777777" w:rsidR="0027694A" w:rsidRPr="000C6821" w:rsidRDefault="0027694A" w:rsidP="00F44100">
            <w:pPr>
              <w:adjustRightInd w:val="0"/>
              <w:snapToGrid w:val="0"/>
              <w:jc w:val="right"/>
              <w:rPr>
                <w:rFonts w:ascii="Arial" w:hAnsi="Arial" w:cs="Arial"/>
                <w:sz w:val="4"/>
                <w:szCs w:val="4"/>
                <w:lang w:val="es-BO"/>
              </w:rPr>
            </w:pPr>
          </w:p>
        </w:tc>
        <w:tc>
          <w:tcPr>
            <w:tcW w:w="67" w:type="pct"/>
            <w:tcBorders>
              <w:top w:val="nil"/>
              <w:left w:val="nil"/>
              <w:bottom w:val="single" w:sz="12" w:space="0" w:color="auto"/>
              <w:right w:val="single" w:sz="12" w:space="0" w:color="auto"/>
            </w:tcBorders>
            <w:shd w:val="clear" w:color="auto" w:fill="auto"/>
            <w:vAlign w:val="bottom"/>
          </w:tcPr>
          <w:p w14:paraId="259D8DC4" w14:textId="77777777" w:rsidR="0027694A" w:rsidRPr="000C6821" w:rsidRDefault="0027694A" w:rsidP="00F44100">
            <w:pPr>
              <w:adjustRightInd w:val="0"/>
              <w:snapToGrid w:val="0"/>
              <w:jc w:val="right"/>
              <w:rPr>
                <w:rFonts w:ascii="Arial" w:hAnsi="Arial" w:cs="Arial"/>
                <w:b/>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28546814" w14:textId="77777777" w:rsidR="0027694A" w:rsidRPr="000C6821" w:rsidRDefault="0027694A" w:rsidP="00F44100">
            <w:pPr>
              <w:adjustRightInd w:val="0"/>
              <w:snapToGrid w:val="0"/>
              <w:jc w:val="center"/>
              <w:rPr>
                <w:rFonts w:ascii="Arial" w:hAnsi="Arial" w:cs="Arial"/>
                <w:sz w:val="4"/>
                <w:szCs w:val="4"/>
                <w:lang w:val="es-BO"/>
              </w:rPr>
            </w:pPr>
          </w:p>
        </w:tc>
        <w:tc>
          <w:tcPr>
            <w:tcW w:w="179" w:type="pct"/>
            <w:tcBorders>
              <w:top w:val="nil"/>
              <w:left w:val="nil"/>
              <w:bottom w:val="single" w:sz="12" w:space="0" w:color="auto"/>
              <w:right w:val="nil"/>
            </w:tcBorders>
            <w:shd w:val="clear" w:color="auto" w:fill="auto"/>
            <w:vAlign w:val="center"/>
          </w:tcPr>
          <w:p w14:paraId="492992DE"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5AF4330D" w14:textId="77777777" w:rsidR="0027694A" w:rsidRPr="000C6821" w:rsidRDefault="0027694A" w:rsidP="00F44100">
            <w:pPr>
              <w:adjustRightInd w:val="0"/>
              <w:snapToGrid w:val="0"/>
              <w:jc w:val="center"/>
              <w:rPr>
                <w:rFonts w:ascii="Arial" w:hAnsi="Arial" w:cs="Arial"/>
                <w:sz w:val="4"/>
                <w:szCs w:val="4"/>
                <w:lang w:val="es-BO"/>
              </w:rPr>
            </w:pPr>
          </w:p>
        </w:tc>
        <w:tc>
          <w:tcPr>
            <w:tcW w:w="192" w:type="pct"/>
            <w:tcBorders>
              <w:top w:val="nil"/>
              <w:left w:val="nil"/>
              <w:bottom w:val="single" w:sz="12" w:space="0" w:color="auto"/>
              <w:right w:val="nil"/>
            </w:tcBorders>
            <w:shd w:val="clear" w:color="auto" w:fill="auto"/>
            <w:vAlign w:val="center"/>
          </w:tcPr>
          <w:p w14:paraId="655762D8"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6477F29A" w14:textId="77777777" w:rsidR="0027694A" w:rsidRPr="000C6821" w:rsidRDefault="0027694A" w:rsidP="00F44100">
            <w:pPr>
              <w:adjustRightInd w:val="0"/>
              <w:snapToGrid w:val="0"/>
              <w:jc w:val="center"/>
              <w:rPr>
                <w:rFonts w:ascii="Arial" w:hAnsi="Arial" w:cs="Arial"/>
                <w:sz w:val="4"/>
                <w:szCs w:val="4"/>
                <w:lang w:val="es-BO"/>
              </w:rPr>
            </w:pPr>
          </w:p>
        </w:tc>
        <w:tc>
          <w:tcPr>
            <w:tcW w:w="223" w:type="pct"/>
            <w:tcBorders>
              <w:top w:val="nil"/>
              <w:left w:val="nil"/>
              <w:bottom w:val="single" w:sz="12" w:space="0" w:color="auto"/>
              <w:right w:val="nil"/>
            </w:tcBorders>
            <w:shd w:val="clear" w:color="auto" w:fill="auto"/>
            <w:vAlign w:val="center"/>
          </w:tcPr>
          <w:p w14:paraId="68A2DAA1"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AAA46C7"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tcPr>
          <w:p w14:paraId="016A168A" w14:textId="77777777" w:rsidR="0027694A" w:rsidRPr="000C6821" w:rsidRDefault="0027694A" w:rsidP="00F44100">
            <w:pPr>
              <w:adjustRightInd w:val="0"/>
              <w:snapToGrid w:val="0"/>
              <w:jc w:val="center"/>
              <w:rPr>
                <w:rFonts w:ascii="Arial" w:hAnsi="Arial" w:cs="Arial"/>
                <w:sz w:val="4"/>
                <w:szCs w:val="4"/>
                <w:lang w:val="es-BO"/>
              </w:rPr>
            </w:pPr>
          </w:p>
        </w:tc>
        <w:tc>
          <w:tcPr>
            <w:tcW w:w="204" w:type="pct"/>
            <w:tcBorders>
              <w:top w:val="nil"/>
              <w:left w:val="nil"/>
              <w:bottom w:val="single" w:sz="12" w:space="0" w:color="auto"/>
              <w:right w:val="nil"/>
            </w:tcBorders>
            <w:shd w:val="clear" w:color="auto" w:fill="auto"/>
            <w:vAlign w:val="center"/>
          </w:tcPr>
          <w:p w14:paraId="5DEF623B" w14:textId="77777777" w:rsidR="0027694A" w:rsidRPr="000C6821" w:rsidRDefault="0027694A" w:rsidP="00F44100">
            <w:pPr>
              <w:adjustRightInd w:val="0"/>
              <w:snapToGrid w:val="0"/>
              <w:jc w:val="center"/>
              <w:rPr>
                <w:rFonts w:ascii="Arial" w:hAnsi="Arial" w:cs="Arial"/>
                <w:sz w:val="4"/>
                <w:szCs w:val="4"/>
                <w:lang w:val="es-BO"/>
              </w:rPr>
            </w:pPr>
          </w:p>
        </w:tc>
        <w:tc>
          <w:tcPr>
            <w:tcW w:w="107" w:type="pct"/>
            <w:tcBorders>
              <w:top w:val="nil"/>
              <w:left w:val="nil"/>
              <w:bottom w:val="single" w:sz="12" w:space="0" w:color="auto"/>
              <w:right w:val="nil"/>
            </w:tcBorders>
            <w:shd w:val="clear" w:color="auto" w:fill="auto"/>
            <w:vAlign w:val="center"/>
          </w:tcPr>
          <w:p w14:paraId="439850D2" w14:textId="77777777" w:rsidR="0027694A" w:rsidRPr="000C6821" w:rsidRDefault="0027694A" w:rsidP="00F44100">
            <w:pPr>
              <w:adjustRightInd w:val="0"/>
              <w:snapToGrid w:val="0"/>
              <w:jc w:val="center"/>
              <w:rPr>
                <w:rFonts w:ascii="Arial" w:hAnsi="Arial" w:cs="Arial"/>
                <w:sz w:val="4"/>
                <w:szCs w:val="4"/>
                <w:lang w:val="es-BO"/>
              </w:rPr>
            </w:pPr>
          </w:p>
        </w:tc>
        <w:tc>
          <w:tcPr>
            <w:tcW w:w="213" w:type="pct"/>
            <w:tcBorders>
              <w:top w:val="nil"/>
              <w:left w:val="nil"/>
              <w:bottom w:val="single" w:sz="12" w:space="0" w:color="auto"/>
              <w:right w:val="nil"/>
            </w:tcBorders>
            <w:shd w:val="clear" w:color="auto" w:fill="auto"/>
            <w:vAlign w:val="center"/>
          </w:tcPr>
          <w:p w14:paraId="45614FFF"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146BCF5"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51CBDC3E" w14:textId="77777777" w:rsidR="0027694A" w:rsidRPr="000C6821" w:rsidRDefault="0027694A" w:rsidP="00F44100">
            <w:pPr>
              <w:adjustRightInd w:val="0"/>
              <w:snapToGrid w:val="0"/>
              <w:jc w:val="center"/>
              <w:rPr>
                <w:rFonts w:ascii="Arial" w:hAnsi="Arial" w:cs="Arial"/>
                <w:sz w:val="4"/>
                <w:szCs w:val="4"/>
                <w:lang w:val="es-BO"/>
              </w:rPr>
            </w:pPr>
          </w:p>
        </w:tc>
        <w:tc>
          <w:tcPr>
            <w:tcW w:w="1091" w:type="pct"/>
            <w:tcBorders>
              <w:top w:val="nil"/>
              <w:left w:val="nil"/>
              <w:bottom w:val="single" w:sz="12" w:space="0" w:color="auto"/>
              <w:right w:val="nil"/>
            </w:tcBorders>
            <w:shd w:val="clear" w:color="auto" w:fill="auto"/>
            <w:vAlign w:val="center"/>
          </w:tcPr>
          <w:p w14:paraId="14CD1D2E" w14:textId="77777777" w:rsidR="0027694A" w:rsidRPr="000C6821" w:rsidRDefault="0027694A" w:rsidP="00F44100">
            <w:pPr>
              <w:adjustRightInd w:val="0"/>
              <w:snapToGrid w:val="0"/>
              <w:jc w:val="center"/>
              <w:rPr>
                <w:rFonts w:ascii="Arial" w:hAnsi="Arial" w:cs="Arial"/>
                <w:sz w:val="4"/>
                <w:szCs w:val="4"/>
                <w:lang w:val="es-BO"/>
              </w:rPr>
            </w:pPr>
          </w:p>
        </w:tc>
        <w:tc>
          <w:tcPr>
            <w:tcW w:w="66" w:type="pct"/>
            <w:tcBorders>
              <w:top w:val="single" w:sz="4" w:space="0" w:color="auto"/>
              <w:left w:val="nil"/>
              <w:bottom w:val="single" w:sz="12" w:space="0" w:color="auto"/>
            </w:tcBorders>
            <w:shd w:val="clear" w:color="auto" w:fill="auto"/>
            <w:vAlign w:val="center"/>
          </w:tcPr>
          <w:p w14:paraId="1BE51B58" w14:textId="77777777" w:rsidR="0027694A" w:rsidRPr="000C6821" w:rsidRDefault="0027694A" w:rsidP="00F44100">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bookmarkEnd w:id="97"/>
    <w:p w14:paraId="3CEB710B" w14:textId="77777777" w:rsidR="0060646D" w:rsidRDefault="0060646D" w:rsidP="002F2DE1">
      <w:pPr>
        <w:rPr>
          <w:rFonts w:ascii="Verdana" w:hAnsi="Verdana" w:cs="Arial"/>
          <w:b/>
          <w:i/>
          <w:sz w:val="18"/>
          <w:szCs w:val="18"/>
          <w:lang w:val="es-BO"/>
        </w:rPr>
      </w:pPr>
    </w:p>
    <w:p w14:paraId="3DB22FC9" w14:textId="77777777" w:rsidR="00CE7152" w:rsidRPr="000C6821" w:rsidRDefault="00CE7152" w:rsidP="002C09D7">
      <w:pPr>
        <w:rPr>
          <w:rFonts w:ascii="Verdana" w:hAnsi="Verdana" w:cs="Arial"/>
          <w:sz w:val="16"/>
          <w:szCs w:val="16"/>
          <w:lang w:val="es-BO"/>
        </w:rPr>
      </w:pPr>
    </w:p>
    <w:p w14:paraId="77E0069C" w14:textId="77777777" w:rsidR="00CE7152" w:rsidRPr="000C6821" w:rsidRDefault="00CE7152" w:rsidP="002C09D7">
      <w:pPr>
        <w:rPr>
          <w:rFonts w:ascii="Verdana" w:hAnsi="Verdana" w:cs="Arial"/>
          <w:sz w:val="16"/>
          <w:szCs w:val="16"/>
          <w:lang w:val="es-BO"/>
        </w:rPr>
      </w:pPr>
    </w:p>
    <w:p w14:paraId="686A91A5" w14:textId="77777777" w:rsidR="00E91293" w:rsidRPr="000C6821" w:rsidRDefault="00E91293" w:rsidP="002C09D7">
      <w:pPr>
        <w:rPr>
          <w:rFonts w:ascii="Verdana" w:hAnsi="Verdana" w:cs="Arial"/>
          <w:sz w:val="16"/>
          <w:szCs w:val="16"/>
          <w:lang w:val="es-BO"/>
        </w:rPr>
      </w:pPr>
    </w:p>
    <w:p w14:paraId="5B625443" w14:textId="77777777" w:rsidR="00E91293" w:rsidRPr="000C6821" w:rsidRDefault="00E91293" w:rsidP="002C09D7">
      <w:pPr>
        <w:rPr>
          <w:rFonts w:ascii="Verdana" w:hAnsi="Verdana" w:cs="Arial"/>
          <w:sz w:val="16"/>
          <w:szCs w:val="16"/>
          <w:lang w:val="es-BO"/>
        </w:rPr>
      </w:pPr>
    </w:p>
    <w:p w14:paraId="664768B4" w14:textId="77777777" w:rsidR="002F2DE1" w:rsidRPr="000C6821" w:rsidRDefault="002F2DE1" w:rsidP="002C09D7">
      <w:pPr>
        <w:rPr>
          <w:rFonts w:ascii="Verdana" w:hAnsi="Verdana" w:cs="Arial"/>
          <w:sz w:val="16"/>
          <w:szCs w:val="16"/>
          <w:lang w:val="es-BO"/>
        </w:rPr>
      </w:pPr>
    </w:p>
    <w:p w14:paraId="5C889D7A" w14:textId="77777777" w:rsidR="002F2DE1" w:rsidRPr="000C6821" w:rsidRDefault="002F2DE1" w:rsidP="002C09D7">
      <w:pPr>
        <w:rPr>
          <w:rFonts w:ascii="Verdana" w:hAnsi="Verdana" w:cs="Arial"/>
          <w:sz w:val="16"/>
          <w:szCs w:val="16"/>
          <w:lang w:val="es-BO"/>
        </w:rPr>
      </w:pPr>
    </w:p>
    <w:p w14:paraId="000E343B" w14:textId="77777777" w:rsidR="002F2DE1" w:rsidRPr="000C6821" w:rsidRDefault="002F2DE1" w:rsidP="002C09D7">
      <w:pPr>
        <w:rPr>
          <w:rFonts w:ascii="Verdana" w:hAnsi="Verdana" w:cs="Arial"/>
          <w:sz w:val="16"/>
          <w:szCs w:val="16"/>
          <w:lang w:val="es-BO"/>
        </w:rPr>
      </w:pPr>
    </w:p>
    <w:p w14:paraId="3BF665EB" w14:textId="77777777" w:rsidR="002F2DE1" w:rsidRPr="000C6821" w:rsidRDefault="002F2DE1" w:rsidP="002C09D7">
      <w:pPr>
        <w:rPr>
          <w:rFonts w:ascii="Verdana" w:hAnsi="Verdana" w:cs="Arial"/>
          <w:sz w:val="16"/>
          <w:szCs w:val="16"/>
          <w:lang w:val="es-BO"/>
        </w:rPr>
      </w:pPr>
    </w:p>
    <w:p w14:paraId="76B0C1D5" w14:textId="77777777" w:rsidR="002F2DE1" w:rsidRPr="000C6821" w:rsidRDefault="002F2DE1" w:rsidP="002C09D7">
      <w:pPr>
        <w:rPr>
          <w:rFonts w:ascii="Verdana" w:hAnsi="Verdana" w:cs="Arial"/>
          <w:sz w:val="16"/>
          <w:szCs w:val="16"/>
          <w:lang w:val="es-BO"/>
        </w:rPr>
      </w:pPr>
    </w:p>
    <w:p w14:paraId="76091192" w14:textId="77777777" w:rsidR="002F2DE1" w:rsidRPr="000C6821" w:rsidRDefault="002F2DE1" w:rsidP="002C09D7">
      <w:pPr>
        <w:rPr>
          <w:rFonts w:ascii="Verdana" w:hAnsi="Verdana" w:cs="Arial"/>
          <w:sz w:val="16"/>
          <w:szCs w:val="16"/>
          <w:lang w:val="es-BO"/>
        </w:rPr>
      </w:pPr>
    </w:p>
    <w:p w14:paraId="54F3FE5B" w14:textId="77777777" w:rsidR="002F2DE1" w:rsidRPr="000C6821" w:rsidRDefault="002F2DE1" w:rsidP="002C09D7">
      <w:pPr>
        <w:rPr>
          <w:rFonts w:ascii="Verdana" w:hAnsi="Verdana" w:cs="Arial"/>
          <w:sz w:val="16"/>
          <w:szCs w:val="16"/>
          <w:lang w:val="es-BO"/>
        </w:rPr>
      </w:pPr>
    </w:p>
    <w:p w14:paraId="2F71CDB0" w14:textId="77777777" w:rsidR="002F2DE1" w:rsidRPr="000C6821" w:rsidRDefault="002F2DE1" w:rsidP="002C09D7">
      <w:pPr>
        <w:rPr>
          <w:rFonts w:ascii="Verdana" w:hAnsi="Verdana" w:cs="Arial"/>
          <w:sz w:val="16"/>
          <w:szCs w:val="16"/>
          <w:lang w:val="es-BO"/>
        </w:rPr>
      </w:pPr>
    </w:p>
    <w:p w14:paraId="05D9E84F" w14:textId="478E319E" w:rsidR="00203893" w:rsidRPr="000C6821" w:rsidRDefault="00203893" w:rsidP="00A00077">
      <w:pPr>
        <w:pStyle w:val="Ttulo10"/>
        <w:numPr>
          <w:ilvl w:val="0"/>
          <w:numId w:val="37"/>
        </w:numPr>
        <w:tabs>
          <w:tab w:val="left" w:pos="709"/>
        </w:tabs>
        <w:ind w:left="709" w:hanging="709"/>
        <w:jc w:val="left"/>
        <w:rPr>
          <w:rFonts w:ascii="Verdana" w:hAnsi="Verdana"/>
          <w:sz w:val="18"/>
          <w:szCs w:val="18"/>
          <w:lang w:val="es-BO"/>
        </w:rPr>
      </w:pPr>
      <w:bookmarkStart w:id="101" w:name="_Toc94725489"/>
      <w:r w:rsidRPr="000C6821">
        <w:rPr>
          <w:rFonts w:ascii="Verdana" w:hAnsi="Verdana"/>
          <w:sz w:val="18"/>
          <w:szCs w:val="18"/>
          <w:lang w:val="es-BO"/>
        </w:rPr>
        <w:lastRenderedPageBreak/>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101"/>
      <w:r w:rsidR="008E110B" w:rsidRPr="000C6821">
        <w:rPr>
          <w:rFonts w:ascii="Verdana" w:hAnsi="Verdana"/>
          <w:sz w:val="18"/>
          <w:szCs w:val="18"/>
          <w:lang w:val="es-BO"/>
        </w:rPr>
        <w:t xml:space="preserve"> </w:t>
      </w:r>
    </w:p>
    <w:p w14:paraId="13B1CEBB" w14:textId="77777777" w:rsidR="00203893" w:rsidRPr="000C6821" w:rsidRDefault="00203893" w:rsidP="00203893">
      <w:pPr>
        <w:rPr>
          <w:rFonts w:ascii="Verdana" w:hAnsi="Verdana"/>
          <w:sz w:val="18"/>
          <w:szCs w:val="18"/>
          <w:lang w:val="es-BO"/>
        </w:rPr>
      </w:pPr>
    </w:p>
    <w:p w14:paraId="27549FF8" w14:textId="15AAE851"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 xml:space="preserve">Las </w:t>
      </w:r>
      <w:r w:rsidR="00757DC3" w:rsidRPr="000C6821">
        <w:rPr>
          <w:rFonts w:ascii="Verdana" w:hAnsi="Verdana"/>
          <w:sz w:val="18"/>
          <w:szCs w:val="18"/>
          <w:lang w:val="es-BO"/>
        </w:rPr>
        <w:t xml:space="preserve">Especificaciones Técnicas </w:t>
      </w:r>
      <w:r w:rsidRPr="000C6821">
        <w:rPr>
          <w:rFonts w:ascii="Verdana" w:hAnsi="Verdana"/>
          <w:sz w:val="18"/>
          <w:szCs w:val="18"/>
          <w:lang w:val="es-BO"/>
        </w:rPr>
        <w:t>requeridas, son:</w:t>
      </w:r>
    </w:p>
    <w:p w14:paraId="7489C43C" w14:textId="77777777" w:rsidR="002C09D7" w:rsidRPr="000C6821" w:rsidRDefault="002C09D7" w:rsidP="002C09D7">
      <w:pPr>
        <w:ind w:left="720"/>
        <w:jc w:val="both"/>
        <w:rPr>
          <w:rFonts w:ascii="Verdana" w:hAnsi="Verdana" w:cs="Arial"/>
          <w:sz w:val="18"/>
          <w:szCs w:val="16"/>
          <w:lang w:val="es-BO"/>
        </w:rPr>
      </w:pPr>
    </w:p>
    <w:p w14:paraId="3F1D6242" w14:textId="77777777" w:rsidR="00630E60" w:rsidRPr="00630E60" w:rsidRDefault="00630E60" w:rsidP="00630E60">
      <w:pPr>
        <w:widowControl w:val="0"/>
        <w:numPr>
          <w:ilvl w:val="0"/>
          <w:numId w:val="90"/>
        </w:numPr>
        <w:autoSpaceDE w:val="0"/>
        <w:autoSpaceDN w:val="0"/>
        <w:adjustRightInd w:val="0"/>
        <w:spacing w:after="160" w:line="278" w:lineRule="auto"/>
        <w:ind w:left="426" w:hanging="426"/>
        <w:contextualSpacing/>
        <w:jc w:val="both"/>
        <w:rPr>
          <w:rFonts w:ascii="Tahoma" w:hAnsi="Tahoma" w:cs="Tahoma"/>
          <w:b/>
          <w:bCs/>
          <w:lang w:eastAsia="es-ES"/>
          <w14:ligatures w14:val="standardContextual"/>
        </w:rPr>
      </w:pPr>
      <w:r w:rsidRPr="00630E60">
        <w:rPr>
          <w:rFonts w:ascii="Tahoma" w:hAnsi="Tahoma" w:cs="Tahoma"/>
          <w:b/>
          <w:bCs/>
          <w:lang w:eastAsia="es-ES"/>
          <w14:ligatures w14:val="standardContextual"/>
        </w:rPr>
        <w:t>ANTECEDENTES</w:t>
      </w:r>
    </w:p>
    <w:p w14:paraId="654F49A7" w14:textId="77777777" w:rsidR="00630E60" w:rsidRPr="00630E60" w:rsidRDefault="00630E60" w:rsidP="00630E60">
      <w:pPr>
        <w:spacing w:line="278" w:lineRule="auto"/>
        <w:ind w:left="450" w:right="189"/>
        <w:jc w:val="both"/>
        <w:rPr>
          <w:rFonts w:ascii="Tahoma" w:hAnsi="Tahoma" w:cs="Tahoma"/>
          <w:kern w:val="2"/>
          <w:lang w:eastAsia="es-ES"/>
          <w14:ligatures w14:val="standardContextual"/>
        </w:rPr>
      </w:pPr>
    </w:p>
    <w:p w14:paraId="2DC9770B" w14:textId="77777777" w:rsidR="00630E60" w:rsidRPr="00630E60" w:rsidRDefault="00630E60" w:rsidP="00630E60">
      <w:pPr>
        <w:ind w:left="450" w:right="189"/>
        <w:jc w:val="both"/>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ENDE Corporación es una empresa estratégica del Estado Plurinacional de Bolivia, responsable de garantizar el acceso universal a la energía eléctrica en todo el territorio nacional, operando bajo principios de sostenibilidad, eficiencia operativa y respeto al medioambiente. Como parte de esta misión, administra el Sistema Eléctrico Cobija, uno de los sistemas aislados más importantes y antiguos del país, que abastece de energía a la ciudad de Cobija y poblaciones aledañas del departamento de Pando.</w:t>
      </w:r>
    </w:p>
    <w:p w14:paraId="24E89FA3" w14:textId="77777777" w:rsidR="00630E60" w:rsidRPr="00630E60" w:rsidRDefault="00630E60" w:rsidP="00630E60">
      <w:pPr>
        <w:widowControl w:val="0"/>
        <w:autoSpaceDE w:val="0"/>
        <w:autoSpaceDN w:val="0"/>
        <w:adjustRightInd w:val="0"/>
        <w:jc w:val="both"/>
        <w:rPr>
          <w:rFonts w:ascii="Tahoma" w:hAnsi="Tahoma" w:cs="Tahoma"/>
          <w:kern w:val="2"/>
          <w:sz w:val="18"/>
          <w:szCs w:val="18"/>
          <w:lang w:eastAsia="es-ES"/>
          <w14:ligatures w14:val="standardContextual"/>
        </w:rPr>
      </w:pPr>
    </w:p>
    <w:p w14:paraId="0B41045D" w14:textId="77777777" w:rsidR="00630E60" w:rsidRPr="00630E60" w:rsidRDefault="00630E60" w:rsidP="00D02861">
      <w:pPr>
        <w:ind w:left="450" w:right="189"/>
        <w:jc w:val="both"/>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La Planta Termoeléctrica Bahía, ubicada a aproximadamente 3,5 km de la ciudad de Cobija sobre la carretera a Porvenir, constituye el eje central de la generación térmica en el sistema. Esta planta cuenta con una infraestructura denominada Casa de Máquinas I y casa de máquinas II.</w:t>
      </w:r>
    </w:p>
    <w:p w14:paraId="58511696" w14:textId="77777777" w:rsidR="00630E60" w:rsidRPr="00630E60" w:rsidRDefault="00630E60" w:rsidP="00630E60">
      <w:pPr>
        <w:widowControl w:val="0"/>
        <w:autoSpaceDE w:val="0"/>
        <w:autoSpaceDN w:val="0"/>
        <w:adjustRightInd w:val="0"/>
        <w:jc w:val="both"/>
        <w:rPr>
          <w:rFonts w:ascii="Tahoma" w:hAnsi="Tahoma" w:cs="Tahoma"/>
          <w:kern w:val="2"/>
          <w:sz w:val="18"/>
          <w:szCs w:val="18"/>
          <w:lang w:eastAsia="es-ES"/>
          <w14:ligatures w14:val="standardContextual"/>
        </w:rPr>
      </w:pPr>
    </w:p>
    <w:p w14:paraId="39DC582D" w14:textId="77777777" w:rsidR="00630E60" w:rsidRPr="00630E60" w:rsidRDefault="00630E60" w:rsidP="00D02861">
      <w:pPr>
        <w:ind w:left="450" w:right="189"/>
        <w:jc w:val="both"/>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 xml:space="preserve">En la gestión 2025 se procedió al traslado de cuatro (4) grupos generadores este proceso incluyó la desinstalación, </w:t>
      </w:r>
      <w:proofErr w:type="spellStart"/>
      <w:r w:rsidRPr="00630E60">
        <w:rPr>
          <w:rFonts w:ascii="Tahoma" w:hAnsi="Tahoma" w:cs="Tahoma"/>
          <w:kern w:val="2"/>
          <w:sz w:val="18"/>
          <w:szCs w:val="18"/>
          <w:lang w:eastAsia="es-ES"/>
          <w14:ligatures w14:val="standardContextual"/>
        </w:rPr>
        <w:t>izaje</w:t>
      </w:r>
      <w:proofErr w:type="spellEnd"/>
      <w:r w:rsidRPr="00630E60">
        <w:rPr>
          <w:rFonts w:ascii="Tahoma" w:hAnsi="Tahoma" w:cs="Tahoma"/>
          <w:kern w:val="2"/>
          <w:sz w:val="18"/>
          <w:szCs w:val="18"/>
          <w:lang w:eastAsia="es-ES"/>
          <w14:ligatures w14:val="standardContextual"/>
        </w:rPr>
        <w:t>, transporte, montaje y puesta en servicio de las unidades en la nueva Casa de Máquinas II, así como la disposición final de las estructuras y componentes.</w:t>
      </w:r>
    </w:p>
    <w:p w14:paraId="552F8E76" w14:textId="77777777" w:rsidR="00630E60" w:rsidRPr="00630E60" w:rsidRDefault="00630E60" w:rsidP="00630E60">
      <w:pPr>
        <w:ind w:left="450" w:right="189"/>
        <w:jc w:val="both"/>
        <w:rPr>
          <w:rFonts w:ascii="Tahoma" w:hAnsi="Tahoma" w:cs="Tahoma"/>
          <w:kern w:val="2"/>
          <w:sz w:val="18"/>
          <w:szCs w:val="18"/>
          <w:lang w:eastAsia="es-ES"/>
          <w14:ligatures w14:val="standardContextual"/>
        </w:rPr>
      </w:pPr>
    </w:p>
    <w:p w14:paraId="1C793616" w14:textId="77777777" w:rsidR="00630E60" w:rsidRPr="00630E60" w:rsidRDefault="00630E60" w:rsidP="00D02861">
      <w:pPr>
        <w:ind w:left="450" w:right="189"/>
        <w:jc w:val="both"/>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Para la interconexión eléctrica de los grupos generadores, se determinó la reutilización de conductores eléctricos de potencia de baja tensión de 300 mm² existentes. No obstante, debido a la variación en las distancias entre los generadores y sus respectivos transformadores de potencia, fue necesario realizar adecuaciones técnicas mediante empalmes debidamente ejecutados, garantizando la continuidad eléctrica, la capacidad de conducción y la seguridad operativa desde los bornes de salida de los generadores hasta los bornes de baja tensión de cada transformador.</w:t>
      </w:r>
    </w:p>
    <w:p w14:paraId="711CAF13" w14:textId="77777777" w:rsidR="00630E60" w:rsidRPr="00630E60" w:rsidRDefault="00630E60" w:rsidP="00630E60">
      <w:pPr>
        <w:ind w:left="450" w:right="189"/>
        <w:jc w:val="both"/>
        <w:rPr>
          <w:rFonts w:ascii="Tahoma" w:hAnsi="Tahoma" w:cs="Tahoma"/>
          <w:kern w:val="2"/>
          <w:sz w:val="18"/>
          <w:szCs w:val="18"/>
          <w:lang w:eastAsia="es-ES"/>
          <w14:ligatures w14:val="standardContextual"/>
        </w:rPr>
      </w:pPr>
    </w:p>
    <w:p w14:paraId="747557DF" w14:textId="1C6D7332" w:rsidR="00630E60" w:rsidRDefault="00630E60" w:rsidP="00D02861">
      <w:pPr>
        <w:ind w:left="450" w:right="189"/>
        <w:jc w:val="both"/>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En lo que respecta a la evacuación de energía en media tensión, desde los transformadores elevadores hasta la Subestación Bahía, se efectuaron modificaciones en las conexiones existentes, incluyendo la adecuación e implementación de celdas de media tensión. Para este fin, también se contempló la reutilización de conductores de media tensión en condiciones aceptables de operación, asegurando el cumplimiento de los parámetros técnicos requeridos.</w:t>
      </w:r>
    </w:p>
    <w:p w14:paraId="2DE916EA" w14:textId="6220C900" w:rsidR="00630E60" w:rsidRDefault="00630E60" w:rsidP="00630E60">
      <w:pPr>
        <w:ind w:left="450" w:right="189" w:firstLine="270"/>
        <w:jc w:val="both"/>
        <w:rPr>
          <w:rFonts w:ascii="Tahoma" w:hAnsi="Tahoma" w:cs="Tahoma"/>
          <w:kern w:val="2"/>
          <w:sz w:val="18"/>
          <w:szCs w:val="18"/>
          <w:lang w:eastAsia="es-ES"/>
          <w14:ligatures w14:val="standardContextual"/>
        </w:rPr>
      </w:pPr>
    </w:p>
    <w:p w14:paraId="1ECBF578" w14:textId="77777777" w:rsidR="00630E60" w:rsidRPr="00630E60" w:rsidRDefault="00630E60" w:rsidP="00630E60">
      <w:pPr>
        <w:ind w:left="450" w:right="189" w:firstLine="270"/>
        <w:jc w:val="both"/>
        <w:rPr>
          <w:rFonts w:ascii="Tahoma" w:hAnsi="Tahoma" w:cs="Tahoma"/>
          <w:kern w:val="2"/>
          <w:sz w:val="18"/>
          <w:szCs w:val="18"/>
          <w:lang w:eastAsia="es-ES"/>
          <w14:ligatures w14:val="standardContextual"/>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3"/>
      </w:tblGrid>
      <w:tr w:rsidR="00630E60" w:rsidRPr="00630E60" w14:paraId="57BA8E8A" w14:textId="77777777" w:rsidTr="00630E60">
        <w:trPr>
          <w:trHeight w:val="126"/>
          <w:jc w:val="center"/>
        </w:trPr>
        <w:tc>
          <w:tcPr>
            <w:tcW w:w="9073" w:type="dxa"/>
            <w:shd w:val="clear" w:color="000000" w:fill="808080"/>
            <w:vAlign w:val="center"/>
            <w:hideMark/>
          </w:tcPr>
          <w:p w14:paraId="54B8FC79" w14:textId="77777777" w:rsidR="00630E60" w:rsidRPr="00630E60" w:rsidRDefault="00630E60" w:rsidP="00630E60">
            <w:pPr>
              <w:spacing w:after="160" w:line="278" w:lineRule="auto"/>
              <w:rPr>
                <w:rFonts w:ascii="Tahoma" w:hAnsi="Tahoma" w:cs="Tahoma"/>
                <w:b/>
                <w:bCs/>
                <w:color w:val="FFFFFF"/>
                <w:kern w:val="2"/>
                <w:sz w:val="18"/>
                <w:szCs w:val="18"/>
                <w:u w:val="single"/>
                <w:lang w:eastAsia="es-ES"/>
                <w14:ligatures w14:val="standardContextual"/>
              </w:rPr>
            </w:pPr>
            <w:r w:rsidRPr="00630E60">
              <w:rPr>
                <w:rFonts w:ascii="Tahoma" w:hAnsi="Tahoma" w:cs="Tahoma"/>
                <w:kern w:val="2"/>
                <w:sz w:val="18"/>
                <w:szCs w:val="18"/>
                <w:lang w:eastAsia="es-ES"/>
                <w14:ligatures w14:val="standardContextual"/>
              </w:rPr>
              <w:tab/>
            </w:r>
            <w:r w:rsidRPr="00630E60">
              <w:rPr>
                <w:rFonts w:ascii="Tahoma" w:hAnsi="Tahoma" w:cs="Tahoma"/>
                <w:b/>
                <w:bCs/>
                <w:color w:val="FFFFFF"/>
                <w:kern w:val="2"/>
                <w:sz w:val="18"/>
                <w:szCs w:val="18"/>
                <w:u w:val="single"/>
                <w:lang w:eastAsia="es-ES"/>
                <w14:ligatures w14:val="standardContextual"/>
              </w:rPr>
              <w:t xml:space="preserve">CONDICIONES GENERALES PARA TODOS LOS ÍTEMS </w:t>
            </w:r>
          </w:p>
        </w:tc>
      </w:tr>
      <w:tr w:rsidR="00630E60" w:rsidRPr="00630E60" w14:paraId="7F800234" w14:textId="77777777" w:rsidTr="00630E60">
        <w:trPr>
          <w:trHeight w:val="60"/>
          <w:jc w:val="center"/>
        </w:trPr>
        <w:tc>
          <w:tcPr>
            <w:tcW w:w="9073" w:type="dxa"/>
            <w:noWrap/>
            <w:vAlign w:val="center"/>
          </w:tcPr>
          <w:p w14:paraId="2AFB2325"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b/>
                <w:bCs/>
                <w:kern w:val="2"/>
                <w:sz w:val="18"/>
                <w:szCs w:val="18"/>
                <w:lang w:eastAsia="es-ES"/>
                <w14:ligatures w14:val="standardContextual"/>
              </w:rPr>
              <w:t>PLAZO DE VALIDEZ DE LA PROPUESTA:</w:t>
            </w:r>
          </w:p>
        </w:tc>
      </w:tr>
      <w:tr w:rsidR="00630E60" w:rsidRPr="00630E60" w14:paraId="204BF79B" w14:textId="77777777" w:rsidTr="00630E60">
        <w:trPr>
          <w:trHeight w:val="596"/>
          <w:jc w:val="center"/>
        </w:trPr>
        <w:tc>
          <w:tcPr>
            <w:tcW w:w="9073" w:type="dxa"/>
            <w:noWrap/>
            <w:vAlign w:val="center"/>
          </w:tcPr>
          <w:p w14:paraId="6CE174D5"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 xml:space="preserve">La propuesta deberá tener una validez no menor a sesenta (60) días calendario, computable a partir de la fecha fijada para la apertura de las ofertas. </w:t>
            </w:r>
          </w:p>
        </w:tc>
      </w:tr>
      <w:tr w:rsidR="00630E60" w:rsidRPr="00630E60" w14:paraId="0A374CB9" w14:textId="77777777" w:rsidTr="00630E60">
        <w:trPr>
          <w:trHeight w:val="60"/>
          <w:jc w:val="center"/>
        </w:trPr>
        <w:tc>
          <w:tcPr>
            <w:tcW w:w="9073" w:type="dxa"/>
            <w:noWrap/>
            <w:vAlign w:val="center"/>
          </w:tcPr>
          <w:p w14:paraId="1D66C243" w14:textId="77777777" w:rsidR="00630E60" w:rsidRPr="00630E60" w:rsidRDefault="00630E60" w:rsidP="00630E60">
            <w:pPr>
              <w:rPr>
                <w:rFonts w:ascii="Tahoma" w:hAnsi="Tahoma" w:cs="Tahoma"/>
                <w:b/>
                <w:bCs/>
                <w:kern w:val="2"/>
                <w:sz w:val="18"/>
                <w:szCs w:val="18"/>
                <w:lang w:eastAsia="es-ES"/>
                <w14:ligatures w14:val="standardContextual"/>
              </w:rPr>
            </w:pPr>
            <w:r w:rsidRPr="00630E60">
              <w:rPr>
                <w:rFonts w:ascii="Tahoma" w:hAnsi="Tahoma" w:cs="Tahoma"/>
                <w:b/>
                <w:bCs/>
                <w:kern w:val="2"/>
                <w:sz w:val="18"/>
                <w:szCs w:val="18"/>
                <w:lang w:eastAsia="es-ES"/>
                <w14:ligatures w14:val="standardContextual"/>
              </w:rPr>
              <w:t>MÉTODO DE SELECCIÓN:</w:t>
            </w:r>
          </w:p>
        </w:tc>
      </w:tr>
      <w:tr w:rsidR="00630E60" w:rsidRPr="00630E60" w14:paraId="08111478" w14:textId="77777777" w:rsidTr="00630E60">
        <w:trPr>
          <w:trHeight w:val="264"/>
          <w:jc w:val="center"/>
        </w:trPr>
        <w:tc>
          <w:tcPr>
            <w:tcW w:w="9073" w:type="dxa"/>
            <w:noWrap/>
            <w:vAlign w:val="center"/>
          </w:tcPr>
          <w:p w14:paraId="06871A85"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Precio evaluado más bajo.</w:t>
            </w:r>
          </w:p>
        </w:tc>
      </w:tr>
      <w:tr w:rsidR="00630E60" w:rsidRPr="00630E60" w14:paraId="62C8AF46" w14:textId="77777777" w:rsidTr="00630E60">
        <w:trPr>
          <w:trHeight w:val="60"/>
          <w:jc w:val="center"/>
        </w:trPr>
        <w:tc>
          <w:tcPr>
            <w:tcW w:w="9073" w:type="dxa"/>
            <w:noWrap/>
            <w:vAlign w:val="center"/>
          </w:tcPr>
          <w:p w14:paraId="124B0342" w14:textId="77777777" w:rsidR="00630E60" w:rsidRPr="00630E60" w:rsidRDefault="00630E60" w:rsidP="00630E60">
            <w:pPr>
              <w:rPr>
                <w:rFonts w:ascii="Tahoma" w:hAnsi="Tahoma" w:cs="Tahoma"/>
                <w:b/>
                <w:bCs/>
                <w:kern w:val="2"/>
                <w:sz w:val="18"/>
                <w:szCs w:val="18"/>
                <w:lang w:eastAsia="es-ES"/>
                <w14:ligatures w14:val="standardContextual"/>
              </w:rPr>
            </w:pPr>
            <w:r w:rsidRPr="00630E60">
              <w:rPr>
                <w:rFonts w:ascii="Tahoma" w:hAnsi="Tahoma" w:cs="Tahoma"/>
                <w:b/>
                <w:kern w:val="2"/>
                <w:sz w:val="18"/>
                <w:szCs w:val="18"/>
                <w:lang w:eastAsia="es-ES"/>
                <w14:ligatures w14:val="standardContextual"/>
              </w:rPr>
              <w:t>MODALIDAD DE ADJUDICACIÓN:</w:t>
            </w:r>
          </w:p>
        </w:tc>
      </w:tr>
      <w:tr w:rsidR="00630E60" w:rsidRPr="00630E60" w14:paraId="37C3B6C0" w14:textId="77777777" w:rsidTr="00630E60">
        <w:trPr>
          <w:trHeight w:val="283"/>
          <w:jc w:val="center"/>
        </w:trPr>
        <w:tc>
          <w:tcPr>
            <w:tcW w:w="9073" w:type="dxa"/>
            <w:noWrap/>
            <w:vAlign w:val="center"/>
          </w:tcPr>
          <w:p w14:paraId="47F90864"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Adjudicación se realizará por ITEM.</w:t>
            </w:r>
          </w:p>
        </w:tc>
      </w:tr>
      <w:tr w:rsidR="00630E60" w:rsidRPr="00630E60" w14:paraId="35C4A876" w14:textId="77777777" w:rsidTr="00630E60">
        <w:trPr>
          <w:trHeight w:val="60"/>
          <w:jc w:val="center"/>
        </w:trPr>
        <w:tc>
          <w:tcPr>
            <w:tcW w:w="9073" w:type="dxa"/>
            <w:noWrap/>
            <w:vAlign w:val="center"/>
          </w:tcPr>
          <w:p w14:paraId="6A46B618"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b/>
                <w:bCs/>
                <w:kern w:val="2"/>
                <w:sz w:val="18"/>
                <w:szCs w:val="18"/>
                <w:lang w:eastAsia="es-ES"/>
                <w14:ligatures w14:val="standardContextual"/>
              </w:rPr>
              <w:t>GARANTÍA DE CUMPLIMIENTO DE CONTRATO:</w:t>
            </w:r>
          </w:p>
        </w:tc>
      </w:tr>
      <w:tr w:rsidR="00630E60" w:rsidRPr="00630E60" w14:paraId="1FC43B28" w14:textId="77777777" w:rsidTr="00630E60">
        <w:trPr>
          <w:trHeight w:val="694"/>
          <w:jc w:val="center"/>
        </w:trPr>
        <w:tc>
          <w:tcPr>
            <w:tcW w:w="9073" w:type="dxa"/>
            <w:noWrap/>
            <w:vAlign w:val="center"/>
          </w:tcPr>
          <w:p w14:paraId="547F865D" w14:textId="77777777" w:rsidR="00630E60" w:rsidRPr="00630E60" w:rsidRDefault="00630E60" w:rsidP="00630E60">
            <w:pPr>
              <w:rPr>
                <w:rFonts w:ascii="Tahoma" w:hAnsi="Tahoma" w:cs="Tahoma"/>
                <w:bCs/>
                <w:sz w:val="18"/>
                <w:szCs w:val="18"/>
                <w:lang w:eastAsia="es-ES"/>
              </w:rPr>
            </w:pPr>
            <w:r w:rsidRPr="00630E60">
              <w:rPr>
                <w:rFonts w:ascii="Tahoma" w:hAnsi="Tahoma" w:cs="Tahoma"/>
                <w:bCs/>
                <w:sz w:val="18"/>
                <w:szCs w:val="18"/>
                <w:lang w:eastAsia="es-ES"/>
              </w:rPr>
              <w:t>Para la suscripción del contrato de acuerdo con lo establecido en el Parágrafo II del Art. 20 de la NB-SABS, el proponente decidirá el tipo de garantía a presentar. Entre ellos:</w:t>
            </w:r>
          </w:p>
          <w:p w14:paraId="3B529346" w14:textId="77777777" w:rsidR="00630E60" w:rsidRPr="00630E60" w:rsidRDefault="00630E60" w:rsidP="00630E60">
            <w:pPr>
              <w:rPr>
                <w:rFonts w:ascii="Tahoma" w:hAnsi="Tahoma" w:cs="Tahoma"/>
                <w:bCs/>
                <w:sz w:val="18"/>
                <w:szCs w:val="18"/>
                <w:lang w:eastAsia="es-ES"/>
              </w:rPr>
            </w:pPr>
            <w:r w:rsidRPr="00630E60">
              <w:rPr>
                <w:rFonts w:ascii="Tahoma" w:hAnsi="Tahoma" w:cs="Tahoma"/>
                <w:bCs/>
                <w:sz w:val="18"/>
                <w:szCs w:val="18"/>
                <w:lang w:eastAsia="es-ES"/>
              </w:rPr>
              <w:br/>
              <w:t xml:space="preserve">Boleta de garantía, Garantía a Primer Requerimiento o Póliza de Seguros de Caución a Primer Requerimiento; todos con la característica de renovable, irrevocable y de ejecución inmediata, con el objeto de garantizar la conclusión y entrega del objeto del contrato. </w:t>
            </w:r>
          </w:p>
          <w:p w14:paraId="69E8B713" w14:textId="77777777" w:rsidR="00630E60" w:rsidRPr="00630E60" w:rsidRDefault="00630E60" w:rsidP="00630E60">
            <w:pPr>
              <w:rPr>
                <w:rFonts w:ascii="Tahoma" w:hAnsi="Tahoma" w:cs="Tahoma"/>
                <w:kern w:val="2"/>
                <w:sz w:val="18"/>
                <w:szCs w:val="18"/>
                <w:lang w:eastAsia="es-ES"/>
                <w14:ligatures w14:val="standardContextual"/>
              </w:rPr>
            </w:pPr>
          </w:p>
        </w:tc>
      </w:tr>
      <w:tr w:rsidR="00630E60" w:rsidRPr="00630E60" w14:paraId="0E9FC77C" w14:textId="77777777" w:rsidTr="00630E60">
        <w:trPr>
          <w:trHeight w:val="152"/>
          <w:jc w:val="center"/>
        </w:trPr>
        <w:tc>
          <w:tcPr>
            <w:tcW w:w="9073" w:type="dxa"/>
            <w:noWrap/>
            <w:vAlign w:val="center"/>
          </w:tcPr>
          <w:p w14:paraId="461E2C8C" w14:textId="77777777" w:rsidR="00630E60" w:rsidRPr="00630E60" w:rsidRDefault="00630E60" w:rsidP="00630E60">
            <w:pPr>
              <w:rPr>
                <w:rFonts w:ascii="Tahoma" w:hAnsi="Tahoma" w:cs="Tahoma"/>
                <w:b/>
                <w:kern w:val="2"/>
                <w:sz w:val="18"/>
                <w:szCs w:val="18"/>
                <w:lang w:eastAsia="es-ES"/>
                <w14:ligatures w14:val="standardContextual"/>
              </w:rPr>
            </w:pPr>
            <w:r w:rsidRPr="00630E60">
              <w:rPr>
                <w:rFonts w:ascii="Tahoma" w:hAnsi="Tahoma" w:cs="Tahoma"/>
                <w:b/>
                <w:kern w:val="2"/>
                <w:sz w:val="18"/>
                <w:szCs w:val="18"/>
                <w:lang w:eastAsia="es-ES"/>
                <w14:ligatures w14:val="standardContextual"/>
              </w:rPr>
              <w:t>PRECIO DE LA PROPUESTA:</w:t>
            </w:r>
          </w:p>
        </w:tc>
      </w:tr>
      <w:tr w:rsidR="00630E60" w:rsidRPr="00630E60" w14:paraId="4C369E28" w14:textId="77777777" w:rsidTr="00630E60">
        <w:trPr>
          <w:trHeight w:val="152"/>
          <w:jc w:val="center"/>
        </w:trPr>
        <w:tc>
          <w:tcPr>
            <w:tcW w:w="9073" w:type="dxa"/>
            <w:noWrap/>
            <w:vAlign w:val="center"/>
          </w:tcPr>
          <w:p w14:paraId="22B4A49C" w14:textId="77777777" w:rsidR="00630E60" w:rsidRPr="00630E60" w:rsidRDefault="00630E60" w:rsidP="00630E60">
            <w:pPr>
              <w:rPr>
                <w:rFonts w:ascii="Tahoma" w:hAnsi="Tahoma" w:cs="Tahoma"/>
                <w:kern w:val="2"/>
                <w:sz w:val="18"/>
                <w:szCs w:val="18"/>
                <w:lang w:eastAsia="es-ES"/>
                <w14:ligatures w14:val="standardContextual"/>
              </w:rPr>
            </w:pPr>
            <w:r w:rsidRPr="00630E60">
              <w:rPr>
                <w:rFonts w:ascii="Tahoma" w:hAnsi="Tahoma" w:cs="Tahoma"/>
                <w:kern w:val="2"/>
                <w:sz w:val="18"/>
                <w:szCs w:val="18"/>
                <w:lang w:eastAsia="es-ES"/>
                <w14:ligatures w14:val="standardContextual"/>
              </w:rPr>
              <w:t>El precio de la propuesta deberá incluir todos los costos hasta la disposición final en nuestras instalaciones de ENDE en la ciudad de Cobija - Pando, ubicado a la altura del km 3,5 de la carretera Cobija - Porvenir, incluido todos los impuestos de Ley mediante la emisión de la correspondiente factura, acuerdo a normas tributarias bolivianas</w:t>
            </w:r>
          </w:p>
          <w:p w14:paraId="071BAFDE" w14:textId="77777777" w:rsidR="00630E60" w:rsidRPr="00630E60" w:rsidRDefault="00630E60" w:rsidP="00630E60">
            <w:pPr>
              <w:rPr>
                <w:rFonts w:ascii="Tahoma" w:hAnsi="Tahoma" w:cs="Tahoma"/>
                <w:kern w:val="2"/>
                <w:sz w:val="18"/>
                <w:szCs w:val="18"/>
                <w:lang w:eastAsia="es-ES"/>
                <w14:ligatures w14:val="standardContextual"/>
              </w:rPr>
            </w:pPr>
          </w:p>
        </w:tc>
      </w:tr>
    </w:tbl>
    <w:p w14:paraId="665E3B72" w14:textId="77777777" w:rsidR="00630E60" w:rsidRPr="00630E60" w:rsidRDefault="00630E60" w:rsidP="00630E60">
      <w:pPr>
        <w:widowControl w:val="0"/>
        <w:autoSpaceDE w:val="0"/>
        <w:autoSpaceDN w:val="0"/>
        <w:adjustRightInd w:val="0"/>
        <w:rPr>
          <w:rFonts w:ascii="Tahoma" w:hAnsi="Tahoma" w:cs="Tahoma"/>
          <w:kern w:val="2"/>
          <w:sz w:val="18"/>
          <w:szCs w:val="18"/>
          <w:lang w:eastAsia="es-ES"/>
          <w14:ligatures w14:val="standardContextual"/>
        </w:rPr>
      </w:pPr>
    </w:p>
    <w:tbl>
      <w:tblPr>
        <w:tblStyle w:val="Tablaconcuadrcula2"/>
        <w:tblW w:w="9067" w:type="dxa"/>
        <w:jc w:val="center"/>
        <w:tblLook w:val="04A0" w:firstRow="1" w:lastRow="0" w:firstColumn="1" w:lastColumn="0" w:noHBand="0" w:noVBand="1"/>
      </w:tblPr>
      <w:tblGrid>
        <w:gridCol w:w="628"/>
        <w:gridCol w:w="6804"/>
        <w:gridCol w:w="634"/>
        <w:gridCol w:w="1001"/>
      </w:tblGrid>
      <w:tr w:rsidR="00630E60" w:rsidRPr="00630E60" w14:paraId="7F3CA3DD" w14:textId="77777777" w:rsidTr="00630E60">
        <w:trPr>
          <w:jc w:val="center"/>
        </w:trPr>
        <w:tc>
          <w:tcPr>
            <w:tcW w:w="628" w:type="dxa"/>
            <w:shd w:val="clear" w:color="auto" w:fill="FFC000"/>
          </w:tcPr>
          <w:p w14:paraId="481B793A" w14:textId="77777777" w:rsidR="00630E60" w:rsidRPr="00630E60" w:rsidRDefault="00630E60" w:rsidP="00630E60">
            <w:pPr>
              <w:rPr>
                <w:rFonts w:ascii="Tahoma" w:hAnsi="Tahoma" w:cs="Tahoma"/>
                <w:noProof/>
                <w:sz w:val="18"/>
                <w:szCs w:val="18"/>
                <w:u w:val="single"/>
                <w:lang w:eastAsia="es-ES"/>
              </w:rPr>
            </w:pPr>
            <w:r w:rsidRPr="00630E60">
              <w:rPr>
                <w:rFonts w:ascii="Tahoma" w:hAnsi="Tahoma" w:cs="Tahoma"/>
                <w:sz w:val="18"/>
                <w:szCs w:val="18"/>
                <w:lang w:eastAsia="es-ES"/>
              </w:rPr>
              <w:lastRenderedPageBreak/>
              <w:t xml:space="preserve">ÍTEM </w:t>
            </w:r>
          </w:p>
        </w:tc>
        <w:tc>
          <w:tcPr>
            <w:tcW w:w="8439" w:type="dxa"/>
            <w:gridSpan w:val="3"/>
            <w:shd w:val="clear" w:color="auto" w:fill="FFC000"/>
          </w:tcPr>
          <w:p w14:paraId="610686BA" w14:textId="77777777" w:rsidR="00630E60" w:rsidRPr="00630E60" w:rsidRDefault="00630E60" w:rsidP="00630E60">
            <w:pPr>
              <w:rPr>
                <w:rFonts w:ascii="Tahoma" w:hAnsi="Tahoma" w:cs="Tahoma"/>
                <w:noProof/>
                <w:sz w:val="18"/>
                <w:szCs w:val="18"/>
                <w:lang w:eastAsia="es-ES"/>
              </w:rPr>
            </w:pPr>
            <w:r w:rsidRPr="00630E60">
              <w:rPr>
                <w:rFonts w:ascii="Tahoma" w:hAnsi="Tahoma" w:cs="Tahoma"/>
                <w:sz w:val="18"/>
                <w:szCs w:val="18"/>
                <w:lang w:eastAsia="es-ES"/>
              </w:rPr>
              <w:t>DESCRIPCIÓN DEL BIEN</w:t>
            </w:r>
          </w:p>
        </w:tc>
      </w:tr>
      <w:tr w:rsidR="00630E60" w:rsidRPr="00630E60" w14:paraId="4DB554EE" w14:textId="77777777" w:rsidTr="00630E60">
        <w:trPr>
          <w:jc w:val="center"/>
        </w:trPr>
        <w:tc>
          <w:tcPr>
            <w:tcW w:w="628" w:type="dxa"/>
            <w:shd w:val="clear" w:color="auto" w:fill="D5DCE4"/>
          </w:tcPr>
          <w:p w14:paraId="5467459A" w14:textId="77777777" w:rsidR="00630E60" w:rsidRPr="00630E60" w:rsidRDefault="00630E60" w:rsidP="00120E75">
            <w:pPr>
              <w:jc w:val="center"/>
              <w:rPr>
                <w:rFonts w:ascii="Tahoma" w:hAnsi="Tahoma" w:cs="Tahoma"/>
                <w:noProof/>
                <w:sz w:val="18"/>
                <w:szCs w:val="18"/>
                <w:lang w:eastAsia="es-ES"/>
              </w:rPr>
            </w:pPr>
            <w:r w:rsidRPr="00630E60">
              <w:rPr>
                <w:rFonts w:ascii="Tahoma" w:hAnsi="Tahoma" w:cs="Tahoma"/>
                <w:noProof/>
                <w:sz w:val="18"/>
                <w:szCs w:val="18"/>
                <w:lang w:eastAsia="es-ES"/>
              </w:rPr>
              <w:t>1</w:t>
            </w:r>
          </w:p>
        </w:tc>
        <w:tc>
          <w:tcPr>
            <w:tcW w:w="6804" w:type="dxa"/>
            <w:shd w:val="clear" w:color="auto" w:fill="D5DCE4"/>
          </w:tcPr>
          <w:p w14:paraId="18E60994" w14:textId="77777777" w:rsidR="00630E60" w:rsidRPr="00630E60" w:rsidRDefault="00630E60" w:rsidP="00630E60">
            <w:pPr>
              <w:rPr>
                <w:rFonts w:ascii="Tahoma" w:hAnsi="Tahoma" w:cs="Tahoma"/>
                <w:noProof/>
                <w:sz w:val="18"/>
                <w:szCs w:val="18"/>
                <w:lang w:eastAsia="es-ES"/>
              </w:rPr>
            </w:pPr>
            <w:r w:rsidRPr="00630E60">
              <w:rPr>
                <w:rFonts w:ascii="Tahoma" w:hAnsi="Tahoma" w:cs="Tahoma"/>
                <w:noProof/>
                <w:sz w:val="18"/>
                <w:szCs w:val="18"/>
                <w:lang w:eastAsia="es-ES"/>
              </w:rPr>
              <w:t>Conductor de cobre aislado de 95 mm² aislación XLPE, tensión de aislamiento 35/20 kV</w:t>
            </w:r>
          </w:p>
        </w:tc>
        <w:tc>
          <w:tcPr>
            <w:tcW w:w="634" w:type="dxa"/>
            <w:shd w:val="clear" w:color="auto" w:fill="D5DCE4"/>
          </w:tcPr>
          <w:p w14:paraId="4C0A2411"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Cant.</w:t>
            </w:r>
          </w:p>
        </w:tc>
        <w:tc>
          <w:tcPr>
            <w:tcW w:w="1001" w:type="dxa"/>
            <w:shd w:val="clear" w:color="auto" w:fill="D5DCE4"/>
          </w:tcPr>
          <w:p w14:paraId="3C168DF2"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Unid.</w:t>
            </w:r>
          </w:p>
        </w:tc>
      </w:tr>
      <w:tr w:rsidR="00630E60" w:rsidRPr="00630E60" w14:paraId="52ECA299" w14:textId="77777777" w:rsidTr="00630E60">
        <w:trPr>
          <w:jc w:val="center"/>
        </w:trPr>
        <w:tc>
          <w:tcPr>
            <w:tcW w:w="628" w:type="dxa"/>
          </w:tcPr>
          <w:p w14:paraId="4088139D" w14:textId="77777777" w:rsidR="00630E60" w:rsidRPr="00630E60" w:rsidRDefault="00630E60" w:rsidP="00630E60">
            <w:pPr>
              <w:rPr>
                <w:rFonts w:ascii="Tahoma" w:hAnsi="Tahoma" w:cs="Tahoma"/>
                <w:noProof/>
                <w:sz w:val="18"/>
                <w:szCs w:val="18"/>
                <w:u w:val="single"/>
                <w:lang w:eastAsia="es-ES"/>
              </w:rPr>
            </w:pPr>
          </w:p>
        </w:tc>
        <w:tc>
          <w:tcPr>
            <w:tcW w:w="6804" w:type="dxa"/>
          </w:tcPr>
          <w:p w14:paraId="3F65501E"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Especificaciones: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9"/>
              <w:gridCol w:w="3349"/>
            </w:tblGrid>
            <w:tr w:rsidR="00630E60" w:rsidRPr="00630E60" w14:paraId="5BB91947" w14:textId="77777777" w:rsidTr="00D02861">
              <w:trPr>
                <w:trHeight w:val="20"/>
                <w:jc w:val="center"/>
              </w:trPr>
              <w:tc>
                <w:tcPr>
                  <w:tcW w:w="3229" w:type="dxa"/>
                  <w:shd w:val="clear" w:color="000000" w:fill="BDBDBD"/>
                  <w:hideMark/>
                </w:tcPr>
                <w:p w14:paraId="2CBF5FD3"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b/>
                      <w:bCs/>
                      <w:sz w:val="18"/>
                      <w:szCs w:val="18"/>
                      <w:lang w:eastAsia="es-ES"/>
                    </w:rPr>
                    <w:t>Características de construcción</w:t>
                  </w:r>
                </w:p>
              </w:tc>
              <w:tc>
                <w:tcPr>
                  <w:tcW w:w="3349" w:type="dxa"/>
                  <w:shd w:val="clear" w:color="000000" w:fill="BDBDBD"/>
                  <w:hideMark/>
                </w:tcPr>
                <w:p w14:paraId="44CBDBB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 </w:t>
                  </w:r>
                </w:p>
              </w:tc>
            </w:tr>
            <w:tr w:rsidR="00630E60" w:rsidRPr="00630E60" w14:paraId="61679E1C" w14:textId="77777777" w:rsidTr="00D02861">
              <w:trPr>
                <w:trHeight w:val="20"/>
                <w:jc w:val="center"/>
              </w:trPr>
              <w:tc>
                <w:tcPr>
                  <w:tcW w:w="3229" w:type="dxa"/>
                  <w:shd w:val="clear" w:color="000000" w:fill="FFFFFF"/>
                  <w:hideMark/>
                </w:tcPr>
                <w:p w14:paraId="670BA72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Material del conductor</w:t>
                  </w:r>
                </w:p>
              </w:tc>
              <w:tc>
                <w:tcPr>
                  <w:tcW w:w="3349" w:type="dxa"/>
                  <w:shd w:val="clear" w:color="000000" w:fill="FFFFFF"/>
                  <w:hideMark/>
                </w:tcPr>
                <w:p w14:paraId="4518BF1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Cobre</w:t>
                  </w:r>
                </w:p>
              </w:tc>
            </w:tr>
            <w:tr w:rsidR="00630E60" w:rsidRPr="00630E60" w14:paraId="0C514959" w14:textId="77777777" w:rsidTr="00D02861">
              <w:trPr>
                <w:trHeight w:val="20"/>
                <w:jc w:val="center"/>
              </w:trPr>
              <w:tc>
                <w:tcPr>
                  <w:tcW w:w="3229" w:type="dxa"/>
                  <w:shd w:val="clear" w:color="000000" w:fill="FFFFFF"/>
                  <w:hideMark/>
                </w:tcPr>
                <w:p w14:paraId="5F298052"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Forma del conductor</w:t>
                  </w:r>
                </w:p>
              </w:tc>
              <w:tc>
                <w:tcPr>
                  <w:tcW w:w="3349" w:type="dxa"/>
                  <w:shd w:val="clear" w:color="000000" w:fill="FFFFFF"/>
                  <w:hideMark/>
                </w:tcPr>
                <w:p w14:paraId="562CB60F"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Redonda Compacta</w:t>
                  </w:r>
                </w:p>
              </w:tc>
            </w:tr>
            <w:tr w:rsidR="00630E60" w:rsidRPr="00630E60" w14:paraId="2BCAA0EA" w14:textId="77777777" w:rsidTr="00D02861">
              <w:trPr>
                <w:trHeight w:val="20"/>
                <w:jc w:val="center"/>
              </w:trPr>
              <w:tc>
                <w:tcPr>
                  <w:tcW w:w="3229" w:type="dxa"/>
                  <w:shd w:val="clear" w:color="000000" w:fill="FFFFFF"/>
                  <w:hideMark/>
                </w:tcPr>
                <w:p w14:paraId="2577A464"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Flexibilidad del conductor</w:t>
                  </w:r>
                </w:p>
              </w:tc>
              <w:tc>
                <w:tcPr>
                  <w:tcW w:w="3349" w:type="dxa"/>
                  <w:shd w:val="clear" w:color="000000" w:fill="FFFFFF"/>
                  <w:hideMark/>
                </w:tcPr>
                <w:p w14:paraId="79EA479F"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Clase 2</w:t>
                  </w:r>
                </w:p>
              </w:tc>
            </w:tr>
            <w:tr w:rsidR="00630E60" w:rsidRPr="00630E60" w14:paraId="5AEEDD96" w14:textId="77777777" w:rsidTr="00D02861">
              <w:trPr>
                <w:trHeight w:val="20"/>
                <w:jc w:val="center"/>
              </w:trPr>
              <w:tc>
                <w:tcPr>
                  <w:tcW w:w="3229" w:type="dxa"/>
                  <w:shd w:val="clear" w:color="000000" w:fill="FFFFFF"/>
                  <w:hideMark/>
                </w:tcPr>
                <w:p w14:paraId="178BF81E"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Cubierta exterior</w:t>
                  </w:r>
                </w:p>
              </w:tc>
              <w:tc>
                <w:tcPr>
                  <w:tcW w:w="3349" w:type="dxa"/>
                  <w:shd w:val="clear" w:color="000000" w:fill="FFFFFF"/>
                  <w:hideMark/>
                </w:tcPr>
                <w:p w14:paraId="6FBA58D5"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PVC</w:t>
                  </w:r>
                </w:p>
              </w:tc>
            </w:tr>
            <w:tr w:rsidR="00630E60" w:rsidRPr="00630E60" w14:paraId="34E06F2E" w14:textId="77777777" w:rsidTr="00D02861">
              <w:trPr>
                <w:trHeight w:val="433"/>
                <w:jc w:val="center"/>
              </w:trPr>
              <w:tc>
                <w:tcPr>
                  <w:tcW w:w="3229" w:type="dxa"/>
                  <w:shd w:val="clear" w:color="000000" w:fill="FFFFFF"/>
                  <w:hideMark/>
                </w:tcPr>
                <w:p w14:paraId="18B7A73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Aislamiento</w:t>
                  </w:r>
                </w:p>
              </w:tc>
              <w:tc>
                <w:tcPr>
                  <w:tcW w:w="3349" w:type="dxa"/>
                  <w:shd w:val="clear" w:color="000000" w:fill="FFFFFF"/>
                  <w:hideMark/>
                </w:tcPr>
                <w:p w14:paraId="5897067B"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 xml:space="preserve">XLPE-TR (Polietileno </w:t>
                  </w:r>
                  <w:proofErr w:type="spellStart"/>
                  <w:r w:rsidRPr="00630E60">
                    <w:rPr>
                      <w:rFonts w:ascii="Tahoma" w:hAnsi="Tahoma" w:cs="Tahoma"/>
                      <w:sz w:val="18"/>
                      <w:szCs w:val="18"/>
                      <w:lang w:eastAsia="es-ES"/>
                    </w:rPr>
                    <w:t>reticulador</w:t>
                  </w:r>
                  <w:proofErr w:type="spellEnd"/>
                  <w:r w:rsidRPr="00630E60">
                    <w:rPr>
                      <w:rFonts w:ascii="Tahoma" w:hAnsi="Tahoma" w:cs="Tahoma"/>
                      <w:sz w:val="18"/>
                      <w:szCs w:val="18"/>
                      <w:lang w:eastAsia="es-ES"/>
                    </w:rPr>
                    <w:t xml:space="preserve"> retardante a las arborescencias)</w:t>
                  </w:r>
                </w:p>
              </w:tc>
            </w:tr>
            <w:tr w:rsidR="00630E60" w:rsidRPr="00630E60" w14:paraId="70638858" w14:textId="77777777" w:rsidTr="00D02861">
              <w:trPr>
                <w:trHeight w:val="20"/>
                <w:jc w:val="center"/>
              </w:trPr>
              <w:tc>
                <w:tcPr>
                  <w:tcW w:w="3229" w:type="dxa"/>
                  <w:shd w:val="clear" w:color="000000" w:fill="BDBDBD"/>
                  <w:hideMark/>
                </w:tcPr>
                <w:p w14:paraId="2116110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b/>
                      <w:bCs/>
                      <w:sz w:val="18"/>
                      <w:szCs w:val="18"/>
                      <w:lang w:eastAsia="es-ES"/>
                    </w:rPr>
                    <w:t>Características dimensionales</w:t>
                  </w:r>
                </w:p>
              </w:tc>
              <w:tc>
                <w:tcPr>
                  <w:tcW w:w="3349" w:type="dxa"/>
                  <w:shd w:val="clear" w:color="000000" w:fill="BDBDBD"/>
                  <w:hideMark/>
                </w:tcPr>
                <w:p w14:paraId="669800CC"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 </w:t>
                  </w:r>
                </w:p>
              </w:tc>
            </w:tr>
            <w:tr w:rsidR="00630E60" w:rsidRPr="00630E60" w14:paraId="73BACC10" w14:textId="77777777" w:rsidTr="00D02861">
              <w:trPr>
                <w:trHeight w:val="20"/>
                <w:jc w:val="center"/>
              </w:trPr>
              <w:tc>
                <w:tcPr>
                  <w:tcW w:w="3229" w:type="dxa"/>
                  <w:shd w:val="clear" w:color="000000" w:fill="FFFFFF"/>
                  <w:hideMark/>
                </w:tcPr>
                <w:p w14:paraId="357289F0"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Sección nominal del conductor fase</w:t>
                  </w:r>
                </w:p>
              </w:tc>
              <w:tc>
                <w:tcPr>
                  <w:tcW w:w="3349" w:type="dxa"/>
                  <w:shd w:val="clear" w:color="000000" w:fill="FFFFFF"/>
                  <w:hideMark/>
                </w:tcPr>
                <w:p w14:paraId="06227A4F"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95mm²</w:t>
                  </w:r>
                </w:p>
              </w:tc>
            </w:tr>
            <w:tr w:rsidR="00630E60" w:rsidRPr="00630E60" w14:paraId="64D934C1" w14:textId="77777777" w:rsidTr="00D02861">
              <w:trPr>
                <w:trHeight w:val="20"/>
                <w:jc w:val="center"/>
              </w:trPr>
              <w:tc>
                <w:tcPr>
                  <w:tcW w:w="3229" w:type="dxa"/>
                  <w:shd w:val="clear" w:color="000000" w:fill="FFFFFF"/>
                  <w:hideMark/>
                </w:tcPr>
                <w:p w14:paraId="603377D3"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Cantidad nominal de alambres</w:t>
                  </w:r>
                </w:p>
              </w:tc>
              <w:tc>
                <w:tcPr>
                  <w:tcW w:w="3349" w:type="dxa"/>
                  <w:shd w:val="clear" w:color="000000" w:fill="FFFFFF"/>
                  <w:hideMark/>
                </w:tcPr>
                <w:p w14:paraId="3188B6CA"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19</w:t>
                  </w:r>
                </w:p>
              </w:tc>
            </w:tr>
            <w:tr w:rsidR="00630E60" w:rsidRPr="00630E60" w14:paraId="338B8ECD" w14:textId="77777777" w:rsidTr="00D02861">
              <w:trPr>
                <w:trHeight w:val="20"/>
                <w:jc w:val="center"/>
              </w:trPr>
              <w:tc>
                <w:tcPr>
                  <w:tcW w:w="3229" w:type="dxa"/>
                  <w:shd w:val="clear" w:color="000000" w:fill="FFFFFF"/>
                  <w:hideMark/>
                </w:tcPr>
                <w:p w14:paraId="7BC9B3FD"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Diámetro nominal del conductor</w:t>
                  </w:r>
                </w:p>
              </w:tc>
              <w:tc>
                <w:tcPr>
                  <w:tcW w:w="3349" w:type="dxa"/>
                  <w:shd w:val="clear" w:color="000000" w:fill="FFFFFF"/>
                  <w:hideMark/>
                </w:tcPr>
                <w:p w14:paraId="040AF5FD"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112</w:t>
                  </w:r>
                </w:p>
              </w:tc>
            </w:tr>
            <w:tr w:rsidR="00630E60" w:rsidRPr="00630E60" w14:paraId="6D3C815B" w14:textId="77777777" w:rsidTr="00D02861">
              <w:trPr>
                <w:trHeight w:val="20"/>
                <w:jc w:val="center"/>
              </w:trPr>
              <w:tc>
                <w:tcPr>
                  <w:tcW w:w="3229" w:type="dxa"/>
                  <w:shd w:val="clear" w:color="000000" w:fill="FFFFFF"/>
                  <w:hideMark/>
                </w:tcPr>
                <w:p w14:paraId="0BF2288A"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Espesor nominal de aislamiento</w:t>
                  </w:r>
                </w:p>
              </w:tc>
              <w:tc>
                <w:tcPr>
                  <w:tcW w:w="3349" w:type="dxa"/>
                  <w:shd w:val="clear" w:color="000000" w:fill="FFFFFF"/>
                  <w:hideMark/>
                </w:tcPr>
                <w:p w14:paraId="6409F658"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88</w:t>
                  </w:r>
                </w:p>
              </w:tc>
            </w:tr>
            <w:tr w:rsidR="00630E60" w:rsidRPr="00630E60" w14:paraId="51BBAFA8" w14:textId="77777777" w:rsidTr="00D02861">
              <w:trPr>
                <w:trHeight w:val="20"/>
                <w:jc w:val="center"/>
              </w:trPr>
              <w:tc>
                <w:tcPr>
                  <w:tcW w:w="3229" w:type="dxa"/>
                  <w:shd w:val="clear" w:color="000000" w:fill="FFFFFF"/>
                  <w:hideMark/>
                </w:tcPr>
                <w:p w14:paraId="453B75C5"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Espesor mínimo de aislamiento</w:t>
                  </w:r>
                </w:p>
              </w:tc>
              <w:tc>
                <w:tcPr>
                  <w:tcW w:w="3349" w:type="dxa"/>
                  <w:shd w:val="clear" w:color="000000" w:fill="FFFFFF"/>
                  <w:hideMark/>
                </w:tcPr>
                <w:p w14:paraId="1521EE32"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78</w:t>
                  </w:r>
                </w:p>
              </w:tc>
            </w:tr>
            <w:tr w:rsidR="00630E60" w:rsidRPr="00630E60" w14:paraId="46E12780" w14:textId="77777777" w:rsidTr="00D02861">
              <w:trPr>
                <w:trHeight w:val="20"/>
                <w:jc w:val="center"/>
              </w:trPr>
              <w:tc>
                <w:tcPr>
                  <w:tcW w:w="3229" w:type="dxa"/>
                  <w:shd w:val="clear" w:color="000000" w:fill="FFFFFF"/>
                  <w:hideMark/>
                </w:tcPr>
                <w:p w14:paraId="284EA26A"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Diámetro nominal sobre aislamiento</w:t>
                  </w:r>
                </w:p>
              </w:tc>
              <w:tc>
                <w:tcPr>
                  <w:tcW w:w="3349" w:type="dxa"/>
                  <w:shd w:val="clear" w:color="000000" w:fill="FFFFFF"/>
                  <w:hideMark/>
                </w:tcPr>
                <w:p w14:paraId="6BB982F0"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132</w:t>
                  </w:r>
                </w:p>
              </w:tc>
            </w:tr>
            <w:tr w:rsidR="00630E60" w:rsidRPr="00630E60" w14:paraId="478261AE" w14:textId="77777777" w:rsidTr="00D02861">
              <w:trPr>
                <w:trHeight w:val="20"/>
                <w:jc w:val="center"/>
              </w:trPr>
              <w:tc>
                <w:tcPr>
                  <w:tcW w:w="3229" w:type="dxa"/>
                  <w:shd w:val="clear" w:color="000000" w:fill="FFFFFF"/>
                  <w:hideMark/>
                </w:tcPr>
                <w:p w14:paraId="46B52C25"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Sección nominal de pantalla</w:t>
                  </w:r>
                </w:p>
              </w:tc>
              <w:tc>
                <w:tcPr>
                  <w:tcW w:w="3349" w:type="dxa"/>
                  <w:shd w:val="clear" w:color="000000" w:fill="FFFFFF"/>
                  <w:hideMark/>
                </w:tcPr>
                <w:p w14:paraId="2F6B6EB2"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6,1 mm²</w:t>
                  </w:r>
                </w:p>
              </w:tc>
            </w:tr>
            <w:tr w:rsidR="00630E60" w:rsidRPr="00630E60" w14:paraId="3A99499B" w14:textId="77777777" w:rsidTr="00D02861">
              <w:trPr>
                <w:trHeight w:val="20"/>
                <w:jc w:val="center"/>
              </w:trPr>
              <w:tc>
                <w:tcPr>
                  <w:tcW w:w="3229" w:type="dxa"/>
                  <w:shd w:val="clear" w:color="000000" w:fill="FFFFFF"/>
                  <w:hideMark/>
                </w:tcPr>
                <w:p w14:paraId="6FEA20D5"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Espesor mínimo de revestimiento</w:t>
                  </w:r>
                </w:p>
              </w:tc>
              <w:tc>
                <w:tcPr>
                  <w:tcW w:w="3349" w:type="dxa"/>
                  <w:shd w:val="clear" w:color="000000" w:fill="FFFFFF"/>
                  <w:hideMark/>
                </w:tcPr>
                <w:p w14:paraId="03FA764E"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19</w:t>
                  </w:r>
                </w:p>
              </w:tc>
            </w:tr>
            <w:tr w:rsidR="00630E60" w:rsidRPr="00630E60" w14:paraId="0C0699C1" w14:textId="77777777" w:rsidTr="00D02861">
              <w:trPr>
                <w:trHeight w:val="20"/>
                <w:jc w:val="center"/>
              </w:trPr>
              <w:tc>
                <w:tcPr>
                  <w:tcW w:w="3229" w:type="dxa"/>
                  <w:shd w:val="clear" w:color="000000" w:fill="FFFFFF"/>
                  <w:hideMark/>
                </w:tcPr>
                <w:p w14:paraId="25A98CC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Diámetro exterior nominal</w:t>
                  </w:r>
                </w:p>
              </w:tc>
              <w:tc>
                <w:tcPr>
                  <w:tcW w:w="3349" w:type="dxa"/>
                  <w:shd w:val="clear" w:color="000000" w:fill="FFFFFF"/>
                  <w:hideMark/>
                </w:tcPr>
                <w:p w14:paraId="748ACDD0"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384</w:t>
                  </w:r>
                </w:p>
              </w:tc>
            </w:tr>
            <w:tr w:rsidR="00630E60" w:rsidRPr="00630E60" w14:paraId="5BC185C5" w14:textId="77777777" w:rsidTr="00D02861">
              <w:trPr>
                <w:trHeight w:val="20"/>
                <w:jc w:val="center"/>
              </w:trPr>
              <w:tc>
                <w:tcPr>
                  <w:tcW w:w="3229" w:type="dxa"/>
                  <w:shd w:val="clear" w:color="000000" w:fill="FFFFFF"/>
                  <w:hideMark/>
                </w:tcPr>
                <w:p w14:paraId="744537E2"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Peso aproximado</w:t>
                  </w:r>
                </w:p>
              </w:tc>
              <w:tc>
                <w:tcPr>
                  <w:tcW w:w="3349" w:type="dxa"/>
                  <w:shd w:val="clear" w:color="000000" w:fill="FFFFFF"/>
                  <w:hideMark/>
                </w:tcPr>
                <w:p w14:paraId="1E7DD0D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1,956</w:t>
                  </w:r>
                </w:p>
              </w:tc>
            </w:tr>
            <w:tr w:rsidR="00630E60" w:rsidRPr="00630E60" w14:paraId="61DAA916" w14:textId="77777777" w:rsidTr="00D02861">
              <w:trPr>
                <w:trHeight w:val="20"/>
                <w:jc w:val="center"/>
              </w:trPr>
              <w:tc>
                <w:tcPr>
                  <w:tcW w:w="3229" w:type="dxa"/>
                  <w:shd w:val="clear" w:color="000000" w:fill="FFFFFF"/>
                  <w:hideMark/>
                </w:tcPr>
                <w:p w14:paraId="2A35C33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Cantidad de conductores</w:t>
                  </w:r>
                </w:p>
              </w:tc>
              <w:tc>
                <w:tcPr>
                  <w:tcW w:w="3349" w:type="dxa"/>
                  <w:shd w:val="clear" w:color="000000" w:fill="FFFFFF"/>
                  <w:hideMark/>
                </w:tcPr>
                <w:p w14:paraId="6B8ED6FD"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1</w:t>
                  </w:r>
                </w:p>
              </w:tc>
            </w:tr>
            <w:tr w:rsidR="00630E60" w:rsidRPr="00630E60" w14:paraId="29903ECE" w14:textId="77777777" w:rsidTr="00D02861">
              <w:trPr>
                <w:trHeight w:val="20"/>
                <w:jc w:val="center"/>
              </w:trPr>
              <w:tc>
                <w:tcPr>
                  <w:tcW w:w="3229" w:type="dxa"/>
                  <w:shd w:val="clear" w:color="000000" w:fill="BDBDBD"/>
                  <w:hideMark/>
                </w:tcPr>
                <w:p w14:paraId="1C95908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b/>
                      <w:bCs/>
                      <w:sz w:val="18"/>
                      <w:szCs w:val="18"/>
                      <w:lang w:eastAsia="es-ES"/>
                    </w:rPr>
                    <w:t xml:space="preserve">Características </w:t>
                  </w:r>
                  <w:proofErr w:type="spellStart"/>
                  <w:r w:rsidRPr="00630E60">
                    <w:rPr>
                      <w:rFonts w:ascii="Tahoma" w:hAnsi="Tahoma" w:cs="Tahoma"/>
                      <w:b/>
                      <w:bCs/>
                      <w:sz w:val="18"/>
                      <w:szCs w:val="18"/>
                      <w:lang w:eastAsia="es-ES"/>
                    </w:rPr>
                    <w:t>electricas</w:t>
                  </w:r>
                  <w:proofErr w:type="spellEnd"/>
                </w:p>
              </w:tc>
              <w:tc>
                <w:tcPr>
                  <w:tcW w:w="3349" w:type="dxa"/>
                  <w:shd w:val="clear" w:color="000000" w:fill="BDBDBD"/>
                  <w:hideMark/>
                </w:tcPr>
                <w:p w14:paraId="30D6553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color w:val="000000"/>
                      <w:sz w:val="18"/>
                      <w:szCs w:val="18"/>
                      <w:lang w:eastAsia="es-ES"/>
                    </w:rPr>
                    <w:t> </w:t>
                  </w:r>
                </w:p>
              </w:tc>
            </w:tr>
            <w:tr w:rsidR="00630E60" w:rsidRPr="00630E60" w14:paraId="15E3C517" w14:textId="77777777" w:rsidTr="00D02861">
              <w:trPr>
                <w:trHeight w:val="20"/>
                <w:jc w:val="center"/>
              </w:trPr>
              <w:tc>
                <w:tcPr>
                  <w:tcW w:w="3229" w:type="dxa"/>
                  <w:shd w:val="clear" w:color="000000" w:fill="FFFFFF"/>
                  <w:hideMark/>
                </w:tcPr>
                <w:p w14:paraId="1DC6292C"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Voltaje nominal entre fases</w:t>
                  </w:r>
                </w:p>
              </w:tc>
              <w:tc>
                <w:tcPr>
                  <w:tcW w:w="3349" w:type="dxa"/>
                  <w:shd w:val="clear" w:color="000000" w:fill="FFFFFF"/>
                  <w:hideMark/>
                </w:tcPr>
                <w:p w14:paraId="562649A3"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35 kV</w:t>
                  </w:r>
                </w:p>
              </w:tc>
            </w:tr>
            <w:tr w:rsidR="00630E60" w:rsidRPr="00630E60" w14:paraId="5FDC0504" w14:textId="77777777" w:rsidTr="00D02861">
              <w:trPr>
                <w:trHeight w:val="20"/>
                <w:jc w:val="center"/>
              </w:trPr>
              <w:tc>
                <w:tcPr>
                  <w:tcW w:w="3229" w:type="dxa"/>
                  <w:shd w:val="clear" w:color="000000" w:fill="FFFFFF"/>
                  <w:hideMark/>
                </w:tcPr>
                <w:p w14:paraId="5E0CB2C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Nivel de aislamiento</w:t>
                  </w:r>
                </w:p>
              </w:tc>
              <w:tc>
                <w:tcPr>
                  <w:tcW w:w="3349" w:type="dxa"/>
                  <w:shd w:val="clear" w:color="000000" w:fill="FFFFFF"/>
                  <w:hideMark/>
                </w:tcPr>
                <w:p w14:paraId="2833A20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100%</w:t>
                  </w:r>
                </w:p>
              </w:tc>
            </w:tr>
            <w:tr w:rsidR="00630E60" w:rsidRPr="00630E60" w14:paraId="5999873F" w14:textId="77777777" w:rsidTr="00D02861">
              <w:trPr>
                <w:trHeight w:val="20"/>
                <w:jc w:val="center"/>
              </w:trPr>
              <w:tc>
                <w:tcPr>
                  <w:tcW w:w="3229" w:type="dxa"/>
                  <w:shd w:val="clear" w:color="000000" w:fill="FFFFFF"/>
                  <w:hideMark/>
                </w:tcPr>
                <w:p w14:paraId="16B94AD0"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Voltaje máximo de operación</w:t>
                  </w:r>
                </w:p>
              </w:tc>
              <w:tc>
                <w:tcPr>
                  <w:tcW w:w="3349" w:type="dxa"/>
                  <w:shd w:val="clear" w:color="000000" w:fill="FFFFFF"/>
                  <w:hideMark/>
                </w:tcPr>
                <w:p w14:paraId="5D77D7AA"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20/35(42)kV</w:t>
                  </w:r>
                </w:p>
              </w:tc>
            </w:tr>
            <w:tr w:rsidR="00630E60" w:rsidRPr="00630E60" w14:paraId="05C1FF74" w14:textId="77777777" w:rsidTr="00D02861">
              <w:trPr>
                <w:trHeight w:val="20"/>
                <w:jc w:val="center"/>
              </w:trPr>
              <w:tc>
                <w:tcPr>
                  <w:tcW w:w="3229" w:type="dxa"/>
                  <w:shd w:val="clear" w:color="000000" w:fill="FFFFFF"/>
                  <w:hideMark/>
                </w:tcPr>
                <w:p w14:paraId="71E66AB4"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Resistencia eléctrica máxima CC a 20 °C</w:t>
                  </w:r>
                </w:p>
              </w:tc>
              <w:tc>
                <w:tcPr>
                  <w:tcW w:w="3349" w:type="dxa"/>
                  <w:shd w:val="clear" w:color="000000" w:fill="FFFFFF"/>
                  <w:hideMark/>
                </w:tcPr>
                <w:p w14:paraId="2F986E08"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0,193 Ohm/km</w:t>
                  </w:r>
                </w:p>
              </w:tc>
            </w:tr>
            <w:tr w:rsidR="00630E60" w:rsidRPr="00630E60" w14:paraId="2B6BB87C" w14:textId="77777777" w:rsidTr="00D02861">
              <w:trPr>
                <w:trHeight w:val="20"/>
                <w:jc w:val="center"/>
              </w:trPr>
              <w:tc>
                <w:tcPr>
                  <w:tcW w:w="3229" w:type="dxa"/>
                  <w:shd w:val="clear" w:color="000000" w:fill="FFFFFF"/>
                  <w:hideMark/>
                </w:tcPr>
                <w:p w14:paraId="7E71B0BF"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Resistencia eléctrica máxima AC a 90 °C 50 Hz</w:t>
                  </w:r>
                </w:p>
              </w:tc>
              <w:tc>
                <w:tcPr>
                  <w:tcW w:w="3349" w:type="dxa"/>
                  <w:shd w:val="clear" w:color="000000" w:fill="FFFFFF"/>
                  <w:hideMark/>
                </w:tcPr>
                <w:p w14:paraId="6A9684A6"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0,246 Ohm/km</w:t>
                  </w:r>
                </w:p>
              </w:tc>
            </w:tr>
            <w:tr w:rsidR="00630E60" w:rsidRPr="00630E60" w14:paraId="5AF6C64E" w14:textId="77777777" w:rsidTr="00D02861">
              <w:trPr>
                <w:trHeight w:val="20"/>
                <w:jc w:val="center"/>
              </w:trPr>
              <w:tc>
                <w:tcPr>
                  <w:tcW w:w="3229" w:type="dxa"/>
                  <w:shd w:val="clear" w:color="000000" w:fill="FFFFFF"/>
                  <w:hideMark/>
                </w:tcPr>
                <w:p w14:paraId="5E914144"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 xml:space="preserve">Reactancia inductiva 90 °C 50 Hz, 3 </w:t>
                  </w:r>
                  <w:proofErr w:type="spellStart"/>
                  <w:r w:rsidRPr="00630E60">
                    <w:rPr>
                      <w:rFonts w:ascii="Tahoma" w:hAnsi="Tahoma" w:cs="Tahoma"/>
                      <w:sz w:val="18"/>
                      <w:szCs w:val="18"/>
                      <w:lang w:eastAsia="es-ES"/>
                    </w:rPr>
                    <w:t>cond</w:t>
                  </w:r>
                  <w:proofErr w:type="spellEnd"/>
                  <w:r w:rsidRPr="00630E60">
                    <w:rPr>
                      <w:rFonts w:ascii="Tahoma" w:hAnsi="Tahoma" w:cs="Tahoma"/>
                      <w:sz w:val="18"/>
                      <w:szCs w:val="18"/>
                      <w:lang w:eastAsia="es-ES"/>
                    </w:rPr>
                    <w:t xml:space="preserve">. Separados 1 </w:t>
                  </w:r>
                  <w:proofErr w:type="spellStart"/>
                  <w:r w:rsidRPr="00630E60">
                    <w:rPr>
                      <w:rFonts w:ascii="Tahoma" w:hAnsi="Tahoma" w:cs="Tahoma"/>
                      <w:sz w:val="18"/>
                      <w:szCs w:val="18"/>
                      <w:lang w:eastAsia="es-ES"/>
                    </w:rPr>
                    <w:t>díam</w:t>
                  </w:r>
                  <w:proofErr w:type="spellEnd"/>
                  <w:r w:rsidRPr="00630E60">
                    <w:rPr>
                      <w:rFonts w:ascii="Tahoma" w:hAnsi="Tahoma" w:cs="Tahoma"/>
                      <w:sz w:val="18"/>
                      <w:szCs w:val="18"/>
                      <w:lang w:eastAsia="es-ES"/>
                    </w:rPr>
                    <w:t>.</w:t>
                  </w:r>
                </w:p>
              </w:tc>
              <w:tc>
                <w:tcPr>
                  <w:tcW w:w="3349" w:type="dxa"/>
                  <w:shd w:val="clear" w:color="000000" w:fill="FFFFFF"/>
                  <w:hideMark/>
                </w:tcPr>
                <w:p w14:paraId="0581ADD7"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0,189 Ohm/km</w:t>
                  </w:r>
                </w:p>
              </w:tc>
            </w:tr>
            <w:tr w:rsidR="00630E60" w:rsidRPr="00630E60" w14:paraId="353DAF2D" w14:textId="77777777" w:rsidTr="00D02861">
              <w:trPr>
                <w:trHeight w:val="20"/>
                <w:jc w:val="center"/>
              </w:trPr>
              <w:tc>
                <w:tcPr>
                  <w:tcW w:w="3229" w:type="dxa"/>
                  <w:shd w:val="clear" w:color="000000" w:fill="FFFFFF"/>
                  <w:hideMark/>
                </w:tcPr>
                <w:p w14:paraId="482276D3"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Capacidad de corriente al aire 40 °C</w:t>
                  </w:r>
                </w:p>
              </w:tc>
              <w:tc>
                <w:tcPr>
                  <w:tcW w:w="3349" w:type="dxa"/>
                  <w:shd w:val="clear" w:color="000000" w:fill="FFFFFF"/>
                  <w:hideMark/>
                </w:tcPr>
                <w:p w14:paraId="6D356A58"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Conforme NBR 14039 o normas equivalentes</w:t>
                  </w:r>
                </w:p>
              </w:tc>
            </w:tr>
            <w:tr w:rsidR="00630E60" w:rsidRPr="00630E60" w14:paraId="6831F83D" w14:textId="77777777" w:rsidTr="00D02861">
              <w:trPr>
                <w:trHeight w:val="20"/>
                <w:jc w:val="center"/>
              </w:trPr>
              <w:tc>
                <w:tcPr>
                  <w:tcW w:w="3229" w:type="dxa"/>
                  <w:shd w:val="clear" w:color="000000" w:fill="FFFFFF"/>
                  <w:hideMark/>
                </w:tcPr>
                <w:p w14:paraId="1A7618E8"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Capacidad de corriente directamente enterrado 20 °C</w:t>
                  </w:r>
                </w:p>
              </w:tc>
              <w:tc>
                <w:tcPr>
                  <w:tcW w:w="3349" w:type="dxa"/>
                  <w:shd w:val="clear" w:color="000000" w:fill="FFFFFF"/>
                  <w:hideMark/>
                </w:tcPr>
                <w:p w14:paraId="3FA641AA"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Conforme NBR 14039 o normas equivalentes</w:t>
                  </w:r>
                </w:p>
              </w:tc>
            </w:tr>
            <w:tr w:rsidR="00630E60" w:rsidRPr="00630E60" w14:paraId="2DA16B46" w14:textId="77777777" w:rsidTr="00D02861">
              <w:trPr>
                <w:trHeight w:val="20"/>
                <w:jc w:val="center"/>
              </w:trPr>
              <w:tc>
                <w:tcPr>
                  <w:tcW w:w="3229" w:type="dxa"/>
                  <w:shd w:val="clear" w:color="000000" w:fill="FFFFFF"/>
                  <w:hideMark/>
                </w:tcPr>
                <w:p w14:paraId="600D2210"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Capacidad de corriente en ducto 20 °C</w:t>
                  </w:r>
                </w:p>
              </w:tc>
              <w:tc>
                <w:tcPr>
                  <w:tcW w:w="3349" w:type="dxa"/>
                  <w:shd w:val="clear" w:color="000000" w:fill="FFFFFF"/>
                  <w:hideMark/>
                </w:tcPr>
                <w:p w14:paraId="72E09AD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Conforme NBR 14039 o normas equivalentes</w:t>
                  </w:r>
                </w:p>
              </w:tc>
            </w:tr>
            <w:tr w:rsidR="00630E60" w:rsidRPr="00630E60" w14:paraId="3E7E3AB9" w14:textId="77777777" w:rsidTr="00D02861">
              <w:trPr>
                <w:trHeight w:val="20"/>
                <w:jc w:val="center"/>
              </w:trPr>
              <w:tc>
                <w:tcPr>
                  <w:tcW w:w="3229" w:type="dxa"/>
                  <w:shd w:val="clear" w:color="000000" w:fill="FFFFFF"/>
                  <w:hideMark/>
                </w:tcPr>
                <w:p w14:paraId="249D1A66"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Caída de Tensión</w:t>
                  </w:r>
                </w:p>
              </w:tc>
              <w:tc>
                <w:tcPr>
                  <w:tcW w:w="3349" w:type="dxa"/>
                  <w:shd w:val="clear" w:color="000000" w:fill="FFFFFF"/>
                  <w:hideMark/>
                </w:tcPr>
                <w:p w14:paraId="3A0A76D9"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Conforme NBR 14039 o normas equivalentes</w:t>
                  </w:r>
                </w:p>
              </w:tc>
            </w:tr>
            <w:tr w:rsidR="00630E60" w:rsidRPr="00630E60" w14:paraId="6A0EA5AF" w14:textId="77777777" w:rsidTr="00D02861">
              <w:trPr>
                <w:trHeight w:val="20"/>
                <w:jc w:val="center"/>
              </w:trPr>
              <w:tc>
                <w:tcPr>
                  <w:tcW w:w="3229" w:type="dxa"/>
                  <w:shd w:val="clear" w:color="000000" w:fill="FFFFFF"/>
                  <w:hideMark/>
                </w:tcPr>
                <w:p w14:paraId="0B9FA786"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 xml:space="preserve">Corriente </w:t>
                  </w:r>
                  <w:proofErr w:type="spellStart"/>
                  <w:r w:rsidRPr="00630E60">
                    <w:rPr>
                      <w:rFonts w:ascii="Tahoma" w:hAnsi="Tahoma" w:cs="Tahoma"/>
                      <w:sz w:val="18"/>
                      <w:szCs w:val="18"/>
                      <w:lang w:eastAsia="es-ES"/>
                    </w:rPr>
                    <w:t>max</w:t>
                  </w:r>
                  <w:proofErr w:type="spellEnd"/>
                  <w:r w:rsidRPr="00630E60">
                    <w:rPr>
                      <w:rFonts w:ascii="Tahoma" w:hAnsi="Tahoma" w:cs="Tahoma"/>
                      <w:sz w:val="18"/>
                      <w:szCs w:val="18"/>
                      <w:lang w:eastAsia="es-ES"/>
                    </w:rPr>
                    <w:t>. de corto circuito 0,1s</w:t>
                  </w:r>
                </w:p>
              </w:tc>
              <w:tc>
                <w:tcPr>
                  <w:tcW w:w="3349" w:type="dxa"/>
                  <w:shd w:val="clear" w:color="000000" w:fill="FFFFFF"/>
                  <w:hideMark/>
                </w:tcPr>
                <w:p w14:paraId="06EA6AC4" w14:textId="77777777" w:rsidR="00630E60" w:rsidRPr="00630E60" w:rsidRDefault="00630E60" w:rsidP="00630E60">
                  <w:pPr>
                    <w:rPr>
                      <w:rFonts w:ascii="Tahoma" w:hAnsi="Tahoma" w:cs="Tahoma"/>
                      <w:color w:val="000000"/>
                      <w:sz w:val="18"/>
                      <w:szCs w:val="18"/>
                      <w:lang w:eastAsia="es-ES"/>
                    </w:rPr>
                  </w:pPr>
                  <w:r w:rsidRPr="00630E60">
                    <w:rPr>
                      <w:rFonts w:ascii="Tahoma" w:hAnsi="Tahoma" w:cs="Tahoma"/>
                      <w:sz w:val="18"/>
                      <w:szCs w:val="18"/>
                      <w:lang w:eastAsia="es-ES"/>
                    </w:rPr>
                    <w:t xml:space="preserve">Mayor o igual 42,6 </w:t>
                  </w:r>
                  <w:proofErr w:type="spellStart"/>
                  <w:r w:rsidRPr="00630E60">
                    <w:rPr>
                      <w:rFonts w:ascii="Tahoma" w:hAnsi="Tahoma" w:cs="Tahoma"/>
                      <w:sz w:val="18"/>
                      <w:szCs w:val="18"/>
                      <w:lang w:eastAsia="es-ES"/>
                    </w:rPr>
                    <w:t>kA</w:t>
                  </w:r>
                  <w:proofErr w:type="spellEnd"/>
                </w:p>
              </w:tc>
            </w:tr>
          </w:tbl>
          <w:p w14:paraId="4EF72B86"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Nota: Los conductores ofertados deberán presentarse en carretes resistentes de madera o similares para una fácil manipulación</w:t>
            </w:r>
          </w:p>
          <w:p w14:paraId="7B4DA4AB" w14:textId="77777777" w:rsidR="00630E60" w:rsidRPr="00630E60" w:rsidRDefault="00630E60" w:rsidP="00630E60">
            <w:pPr>
              <w:ind w:left="190"/>
              <w:contextualSpacing/>
              <w:rPr>
                <w:rFonts w:ascii="Tahoma" w:hAnsi="Tahoma" w:cs="Tahoma"/>
                <w:noProof/>
                <w:sz w:val="18"/>
                <w:szCs w:val="18"/>
                <w:u w:val="single"/>
                <w:lang w:eastAsia="es-ES"/>
              </w:rPr>
            </w:pPr>
          </w:p>
        </w:tc>
        <w:tc>
          <w:tcPr>
            <w:tcW w:w="634" w:type="dxa"/>
            <w:vAlign w:val="center"/>
          </w:tcPr>
          <w:p w14:paraId="6CB33106" w14:textId="77777777" w:rsidR="00630E60" w:rsidRPr="00630E60" w:rsidRDefault="00630E60" w:rsidP="00630E60">
            <w:pPr>
              <w:jc w:val="center"/>
              <w:rPr>
                <w:rFonts w:ascii="Tahoma" w:hAnsi="Tahoma" w:cs="Tahoma"/>
                <w:noProof/>
                <w:sz w:val="18"/>
                <w:szCs w:val="18"/>
                <w:u w:val="single"/>
                <w:lang w:eastAsia="es-ES"/>
              </w:rPr>
            </w:pPr>
          </w:p>
          <w:p w14:paraId="316CAB97"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1000</w:t>
            </w:r>
          </w:p>
        </w:tc>
        <w:tc>
          <w:tcPr>
            <w:tcW w:w="1001" w:type="dxa"/>
            <w:vAlign w:val="center"/>
          </w:tcPr>
          <w:p w14:paraId="30FF95CD" w14:textId="77777777" w:rsidR="00630E60" w:rsidRPr="00630E60" w:rsidRDefault="00630E60" w:rsidP="00630E60">
            <w:pPr>
              <w:jc w:val="center"/>
              <w:rPr>
                <w:rFonts w:ascii="Tahoma" w:hAnsi="Tahoma" w:cs="Tahoma"/>
                <w:noProof/>
                <w:sz w:val="18"/>
                <w:szCs w:val="18"/>
                <w:u w:val="single"/>
                <w:lang w:eastAsia="es-ES"/>
              </w:rPr>
            </w:pPr>
          </w:p>
          <w:p w14:paraId="58229A0F"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m</w:t>
            </w:r>
          </w:p>
        </w:tc>
      </w:tr>
      <w:tr w:rsidR="00630E60" w:rsidRPr="00630E60" w14:paraId="17AE87DF" w14:textId="77777777" w:rsidTr="00630E60">
        <w:trPr>
          <w:trHeight w:val="396"/>
          <w:jc w:val="center"/>
        </w:trPr>
        <w:tc>
          <w:tcPr>
            <w:tcW w:w="9067" w:type="dxa"/>
            <w:gridSpan w:val="4"/>
            <w:shd w:val="clear" w:color="auto" w:fill="808080"/>
          </w:tcPr>
          <w:p w14:paraId="727BEFE1" w14:textId="77777777" w:rsidR="00630E60" w:rsidRPr="00630E60" w:rsidRDefault="00630E60" w:rsidP="00630E60">
            <w:pPr>
              <w:rPr>
                <w:rFonts w:ascii="Tahoma" w:hAnsi="Tahoma" w:cs="Tahoma"/>
                <w:noProof/>
                <w:sz w:val="18"/>
                <w:szCs w:val="18"/>
                <w:lang w:val="es-BO" w:eastAsia="es-BO"/>
              </w:rPr>
            </w:pPr>
            <w:r w:rsidRPr="00630E60">
              <w:rPr>
                <w:rFonts w:ascii="Tahoma" w:hAnsi="Tahoma" w:cs="Tahoma"/>
                <w:color w:val="FFFFFF"/>
                <w:sz w:val="18"/>
                <w:szCs w:val="18"/>
                <w:u w:val="single"/>
                <w:lang w:eastAsia="es-ES"/>
              </w:rPr>
              <w:t>CONDICIONES TÉCNICAS</w:t>
            </w:r>
          </w:p>
        </w:tc>
      </w:tr>
      <w:tr w:rsidR="00630E60" w:rsidRPr="00630E60" w14:paraId="00015B53" w14:textId="77777777" w:rsidTr="00630E60">
        <w:trPr>
          <w:jc w:val="center"/>
        </w:trPr>
        <w:tc>
          <w:tcPr>
            <w:tcW w:w="9067" w:type="dxa"/>
            <w:gridSpan w:val="4"/>
          </w:tcPr>
          <w:p w14:paraId="1D9F36AD"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LUGAR DE ENTREGA:</w:t>
            </w:r>
          </w:p>
        </w:tc>
      </w:tr>
      <w:tr w:rsidR="00630E60" w:rsidRPr="00630E60" w14:paraId="6484F155" w14:textId="77777777" w:rsidTr="00630E60">
        <w:trPr>
          <w:jc w:val="center"/>
        </w:trPr>
        <w:tc>
          <w:tcPr>
            <w:tcW w:w="9067" w:type="dxa"/>
            <w:gridSpan w:val="4"/>
          </w:tcPr>
          <w:p w14:paraId="4F1935C6"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Lo requerido deberán ser entregados en los almacenes de ENDE en la ciudad de Cobija -Pando, ubicado en la Av. Antofagasta a la altura Km 3.5. de la carretera Cobija – Porvenir.</w:t>
            </w:r>
          </w:p>
          <w:p w14:paraId="1530D6BC" w14:textId="77777777" w:rsidR="00630E60" w:rsidRPr="00630E60" w:rsidRDefault="00630E60" w:rsidP="00630E60">
            <w:pPr>
              <w:jc w:val="both"/>
              <w:rPr>
                <w:rFonts w:ascii="Tahoma" w:hAnsi="Tahoma" w:cs="Tahoma"/>
                <w:sz w:val="18"/>
                <w:szCs w:val="18"/>
                <w:lang w:eastAsia="es-ES"/>
              </w:rPr>
            </w:pPr>
          </w:p>
          <w:p w14:paraId="0DAA978F"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Los costos transporte, </w:t>
            </w:r>
            <w:proofErr w:type="spellStart"/>
            <w:r w:rsidRPr="00630E60">
              <w:rPr>
                <w:rFonts w:ascii="Tahoma" w:hAnsi="Tahoma" w:cs="Tahoma"/>
                <w:sz w:val="18"/>
                <w:szCs w:val="18"/>
                <w:lang w:eastAsia="es-ES"/>
              </w:rPr>
              <w:t>descarguio</w:t>
            </w:r>
            <w:proofErr w:type="spellEnd"/>
            <w:r w:rsidRPr="00630E60">
              <w:rPr>
                <w:rFonts w:ascii="Tahoma" w:hAnsi="Tahoma" w:cs="Tahoma"/>
                <w:sz w:val="18"/>
                <w:szCs w:val="18"/>
                <w:lang w:eastAsia="es-ES"/>
              </w:rPr>
              <w:t xml:space="preserve"> y manipuleo de los bienes hasta la buena disposición final en los almacenes de ENDE COBIJA (Central Termoeléctrica Bahía), corren por cuenta del proveedor.</w:t>
            </w:r>
          </w:p>
        </w:tc>
      </w:tr>
      <w:tr w:rsidR="00630E60" w:rsidRPr="00630E60" w14:paraId="2638FFA4" w14:textId="77777777" w:rsidTr="00630E60">
        <w:trPr>
          <w:jc w:val="center"/>
        </w:trPr>
        <w:tc>
          <w:tcPr>
            <w:tcW w:w="9067" w:type="dxa"/>
            <w:gridSpan w:val="4"/>
          </w:tcPr>
          <w:p w14:paraId="5B2B4669"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PLAZO DE ENTREGA:</w:t>
            </w:r>
          </w:p>
        </w:tc>
      </w:tr>
      <w:tr w:rsidR="00630E60" w:rsidRPr="00630E60" w14:paraId="628D07E6" w14:textId="77777777" w:rsidTr="00630E60">
        <w:trPr>
          <w:jc w:val="center"/>
        </w:trPr>
        <w:tc>
          <w:tcPr>
            <w:tcW w:w="9067" w:type="dxa"/>
            <w:gridSpan w:val="4"/>
          </w:tcPr>
          <w:p w14:paraId="73B3F3B7"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plazo de entrega establecido para el presente proceso será menor o igual a ciento cincuenta (150) días calendario computable a partir del día siguiente hábil de la firma del contrato por parte del proveedor, pudiendo ofertar plazos menores de entrega.</w:t>
            </w:r>
          </w:p>
          <w:p w14:paraId="5999BC13" w14:textId="77777777" w:rsidR="00630E60" w:rsidRPr="00630E60" w:rsidRDefault="00630E60" w:rsidP="00630E60">
            <w:pPr>
              <w:jc w:val="both"/>
              <w:rPr>
                <w:rFonts w:ascii="Tahoma" w:hAnsi="Tahoma" w:cs="Tahoma"/>
                <w:sz w:val="18"/>
                <w:szCs w:val="18"/>
                <w:lang w:eastAsia="es-ES"/>
              </w:rPr>
            </w:pPr>
          </w:p>
          <w:p w14:paraId="79D103D5"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lastRenderedPageBreak/>
              <w:t>El retraso en la entrega de los bienes adjudicados, que no justifique causal de fuerza mayor o caso fortuito, será penalizado con una multa a establecerse en el Contrato.</w:t>
            </w:r>
          </w:p>
        </w:tc>
      </w:tr>
      <w:tr w:rsidR="00630E60" w:rsidRPr="00630E60" w14:paraId="3D2BB2D7" w14:textId="77777777" w:rsidTr="00630E60">
        <w:trPr>
          <w:jc w:val="center"/>
        </w:trPr>
        <w:tc>
          <w:tcPr>
            <w:tcW w:w="9067" w:type="dxa"/>
            <w:gridSpan w:val="4"/>
          </w:tcPr>
          <w:p w14:paraId="5774F6C4"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lastRenderedPageBreak/>
              <w:t>FORMA DE PAGO:</w:t>
            </w:r>
          </w:p>
        </w:tc>
      </w:tr>
      <w:tr w:rsidR="00630E60" w:rsidRPr="00630E60" w14:paraId="43D1B8F2" w14:textId="77777777" w:rsidTr="00630E60">
        <w:trPr>
          <w:jc w:val="center"/>
        </w:trPr>
        <w:tc>
          <w:tcPr>
            <w:tcW w:w="9067" w:type="dxa"/>
            <w:gridSpan w:val="4"/>
          </w:tcPr>
          <w:p w14:paraId="5078C2B0"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pago se efectuará mediante la emisión de un cheque intransferible a la orden del proveedor contra entrega total y definitiva de todos los bienes adjudicados a conformidad de ENDE en el lugar dispuesto para la entrega.</w:t>
            </w:r>
          </w:p>
        </w:tc>
      </w:tr>
      <w:tr w:rsidR="00630E60" w:rsidRPr="00630E60" w14:paraId="24A82994" w14:textId="77777777" w:rsidTr="00630E60">
        <w:trPr>
          <w:jc w:val="center"/>
        </w:trPr>
        <w:tc>
          <w:tcPr>
            <w:tcW w:w="9067" w:type="dxa"/>
            <w:gridSpan w:val="4"/>
          </w:tcPr>
          <w:p w14:paraId="5FB1020A"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GARANTÍA TÉCNICA:</w:t>
            </w:r>
          </w:p>
        </w:tc>
      </w:tr>
      <w:tr w:rsidR="00630E60" w:rsidRPr="00630E60" w14:paraId="2B9731A0" w14:textId="77777777" w:rsidTr="00630E60">
        <w:trPr>
          <w:jc w:val="center"/>
        </w:trPr>
        <w:tc>
          <w:tcPr>
            <w:tcW w:w="9067" w:type="dxa"/>
            <w:gridSpan w:val="4"/>
          </w:tcPr>
          <w:p w14:paraId="624FD47A" w14:textId="77777777" w:rsidR="00630E60" w:rsidRPr="00630E60" w:rsidRDefault="00630E60" w:rsidP="00630E60">
            <w:pPr>
              <w:jc w:val="both"/>
              <w:rPr>
                <w:rFonts w:ascii="Tahoma" w:hAnsi="Tahoma" w:cs="Tahoma"/>
                <w:noProof/>
                <w:sz w:val="18"/>
                <w:szCs w:val="18"/>
                <w:lang w:val="es-BO" w:eastAsia="es-BO"/>
              </w:rPr>
            </w:pPr>
            <w:r w:rsidRPr="00630E60">
              <w:rPr>
                <w:rFonts w:ascii="Tahoma" w:hAnsi="Tahoma" w:cs="Tahoma"/>
                <w:sz w:val="18"/>
                <w:szCs w:val="18"/>
                <w:lang w:eastAsia="es-ES"/>
              </w:rPr>
              <w:t xml:space="preserve">Para la recepción definitiva, el proveedor adjudicado deberá presentar el certificado de calidad emitido por el fabricante, así como los informes de ensayo y las certificaciones que respalden la calidad de los conductores ofertados conforme a las especificaciones técnicas. </w:t>
            </w:r>
          </w:p>
        </w:tc>
      </w:tr>
      <w:tr w:rsidR="00630E60" w:rsidRPr="00630E60" w14:paraId="545A1156" w14:textId="77777777" w:rsidTr="00630E60">
        <w:trPr>
          <w:jc w:val="center"/>
        </w:trPr>
        <w:tc>
          <w:tcPr>
            <w:tcW w:w="9067" w:type="dxa"/>
            <w:gridSpan w:val="4"/>
          </w:tcPr>
          <w:p w14:paraId="625790C7"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FORMA DE ENTREGA:</w:t>
            </w:r>
          </w:p>
        </w:tc>
      </w:tr>
      <w:tr w:rsidR="00630E60" w:rsidRPr="00630E60" w14:paraId="4B4AE9E2" w14:textId="77777777" w:rsidTr="00630E60">
        <w:trPr>
          <w:jc w:val="center"/>
        </w:trPr>
        <w:tc>
          <w:tcPr>
            <w:tcW w:w="9067" w:type="dxa"/>
            <w:gridSpan w:val="4"/>
          </w:tcPr>
          <w:p w14:paraId="1E57F16D"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2ED5ACA1" w14:textId="77777777" w:rsidR="00630E60" w:rsidRPr="00630E60" w:rsidRDefault="00630E60" w:rsidP="00630E60">
            <w:pPr>
              <w:jc w:val="both"/>
              <w:rPr>
                <w:rFonts w:ascii="Tahoma" w:hAnsi="Tahoma" w:cs="Tahoma"/>
                <w:sz w:val="18"/>
                <w:szCs w:val="18"/>
                <w:lang w:eastAsia="es-ES"/>
              </w:rPr>
            </w:pPr>
          </w:p>
          <w:p w14:paraId="564C61A5"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Los bienes deberán ser entregados en carretes adecuados para el tipo y sección de los conductores que faciliten su manipuleo.</w:t>
            </w:r>
          </w:p>
        </w:tc>
      </w:tr>
      <w:tr w:rsidR="00630E60" w:rsidRPr="00630E60" w14:paraId="2B12B347" w14:textId="77777777" w:rsidTr="00630E60">
        <w:trPr>
          <w:jc w:val="center"/>
        </w:trPr>
        <w:tc>
          <w:tcPr>
            <w:tcW w:w="9067" w:type="dxa"/>
            <w:gridSpan w:val="4"/>
          </w:tcPr>
          <w:p w14:paraId="13FB4F02" w14:textId="77777777" w:rsidR="00630E60" w:rsidRPr="00630E60" w:rsidRDefault="00630E60" w:rsidP="00630E60">
            <w:pPr>
              <w:jc w:val="both"/>
              <w:rPr>
                <w:rFonts w:ascii="Tahoma" w:hAnsi="Tahoma" w:cs="Tahoma"/>
                <w:b/>
                <w:bCs/>
                <w:sz w:val="18"/>
                <w:szCs w:val="18"/>
                <w:lang w:eastAsia="es-ES"/>
              </w:rPr>
            </w:pPr>
            <w:r w:rsidRPr="00630E60">
              <w:rPr>
                <w:rFonts w:ascii="Tahoma" w:hAnsi="Tahoma" w:cs="Tahoma"/>
                <w:b/>
                <w:bCs/>
                <w:sz w:val="18"/>
                <w:szCs w:val="18"/>
                <w:lang w:eastAsia="es-ES"/>
              </w:rPr>
              <w:t>MULTAS:</w:t>
            </w:r>
          </w:p>
        </w:tc>
      </w:tr>
      <w:tr w:rsidR="00630E60" w:rsidRPr="00630E60" w14:paraId="43044F0D" w14:textId="77777777" w:rsidTr="00630E60">
        <w:trPr>
          <w:jc w:val="center"/>
        </w:trPr>
        <w:tc>
          <w:tcPr>
            <w:tcW w:w="9067" w:type="dxa"/>
            <w:gridSpan w:val="4"/>
          </w:tcPr>
          <w:p w14:paraId="07748370"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El proveedor deberá garantizar el cumplimiento estricto del cronograma de entrega de los bienes. En caso de presentarse retrasos atribuibles al proveedor, se aplicará una multa diaria equivalente al 3 por 1000 del monto de los bienes entregados con retraso, por cada día de atraso, hasta la subsanación total del incumplimiento. </w:t>
            </w:r>
          </w:p>
          <w:p w14:paraId="1BE30E98" w14:textId="77777777" w:rsidR="00630E60" w:rsidRPr="00630E60" w:rsidRDefault="00630E60" w:rsidP="00630E60">
            <w:pPr>
              <w:jc w:val="both"/>
              <w:rPr>
                <w:rFonts w:ascii="Tahoma" w:hAnsi="Tahoma" w:cs="Tahoma"/>
                <w:sz w:val="18"/>
                <w:szCs w:val="18"/>
                <w:lang w:eastAsia="es-ES"/>
              </w:rPr>
            </w:pPr>
          </w:p>
          <w:p w14:paraId="70B3ABD1"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monto acumulado de las multas no podrá exceder el veinte por ciento (20%) del valor total del contrato.</w:t>
            </w:r>
          </w:p>
          <w:p w14:paraId="37D35F85" w14:textId="77777777" w:rsidR="00630E60" w:rsidRPr="00630E60" w:rsidRDefault="00630E60" w:rsidP="00630E60">
            <w:pPr>
              <w:jc w:val="both"/>
              <w:rPr>
                <w:rFonts w:ascii="Tahoma" w:hAnsi="Tahoma" w:cs="Tahoma"/>
                <w:sz w:val="18"/>
                <w:szCs w:val="18"/>
                <w:lang w:eastAsia="es-ES"/>
              </w:rPr>
            </w:pPr>
          </w:p>
        </w:tc>
      </w:tr>
    </w:tbl>
    <w:p w14:paraId="1759887B" w14:textId="77777777" w:rsidR="00630E60" w:rsidRPr="00630E60" w:rsidRDefault="00630E60" w:rsidP="00630E60">
      <w:pPr>
        <w:widowControl w:val="0"/>
        <w:autoSpaceDE w:val="0"/>
        <w:autoSpaceDN w:val="0"/>
        <w:adjustRightInd w:val="0"/>
        <w:rPr>
          <w:rFonts w:ascii="Tahoma" w:hAnsi="Tahoma" w:cs="Tahoma"/>
          <w:kern w:val="2"/>
          <w:sz w:val="18"/>
          <w:szCs w:val="18"/>
          <w:lang w:eastAsia="es-ES"/>
          <w14:ligatures w14:val="standardContextual"/>
        </w:rPr>
      </w:pPr>
    </w:p>
    <w:tbl>
      <w:tblPr>
        <w:tblStyle w:val="Tablaconcuadrcula2"/>
        <w:tblW w:w="9214" w:type="dxa"/>
        <w:tblInd w:w="-147" w:type="dxa"/>
        <w:tblLayout w:type="fixed"/>
        <w:tblLook w:val="04A0" w:firstRow="1" w:lastRow="0" w:firstColumn="1" w:lastColumn="0" w:noHBand="0" w:noVBand="1"/>
      </w:tblPr>
      <w:tblGrid>
        <w:gridCol w:w="709"/>
        <w:gridCol w:w="6516"/>
        <w:gridCol w:w="708"/>
        <w:gridCol w:w="1281"/>
      </w:tblGrid>
      <w:tr w:rsidR="00630E60" w:rsidRPr="00630E60" w14:paraId="017C8040" w14:textId="77777777" w:rsidTr="00A924F9">
        <w:tc>
          <w:tcPr>
            <w:tcW w:w="709" w:type="dxa"/>
            <w:shd w:val="clear" w:color="auto" w:fill="FFC000"/>
          </w:tcPr>
          <w:p w14:paraId="60D59998" w14:textId="0D21778B" w:rsidR="00630E60" w:rsidRPr="00630E60" w:rsidRDefault="00630E60" w:rsidP="00120E75">
            <w:pPr>
              <w:jc w:val="center"/>
              <w:rPr>
                <w:rFonts w:ascii="Tahoma" w:hAnsi="Tahoma" w:cs="Tahoma"/>
                <w:b/>
                <w:bCs/>
                <w:noProof/>
                <w:sz w:val="18"/>
                <w:szCs w:val="18"/>
                <w:u w:val="single"/>
                <w:lang w:eastAsia="es-ES"/>
              </w:rPr>
            </w:pPr>
            <w:r w:rsidRPr="00630E60">
              <w:rPr>
                <w:rFonts w:ascii="Tahoma" w:hAnsi="Tahoma" w:cs="Tahoma"/>
                <w:b/>
                <w:bCs/>
                <w:sz w:val="18"/>
                <w:szCs w:val="18"/>
                <w:lang w:eastAsia="es-ES"/>
              </w:rPr>
              <w:t>ÍTEM</w:t>
            </w:r>
          </w:p>
        </w:tc>
        <w:tc>
          <w:tcPr>
            <w:tcW w:w="8505" w:type="dxa"/>
            <w:gridSpan w:val="3"/>
            <w:shd w:val="clear" w:color="auto" w:fill="FFC000"/>
          </w:tcPr>
          <w:p w14:paraId="7D723DEC" w14:textId="77777777" w:rsidR="00630E60" w:rsidRPr="00630E60" w:rsidRDefault="00630E60" w:rsidP="00630E60">
            <w:pPr>
              <w:rPr>
                <w:rFonts w:ascii="Tahoma" w:hAnsi="Tahoma" w:cs="Tahoma"/>
                <w:noProof/>
                <w:sz w:val="18"/>
                <w:szCs w:val="18"/>
                <w:lang w:eastAsia="es-ES"/>
              </w:rPr>
            </w:pPr>
            <w:r w:rsidRPr="00630E60">
              <w:rPr>
                <w:rFonts w:ascii="Tahoma" w:hAnsi="Tahoma" w:cs="Tahoma"/>
                <w:sz w:val="18"/>
                <w:szCs w:val="18"/>
                <w:lang w:eastAsia="es-ES"/>
              </w:rPr>
              <w:t>DESCRIPCIÓN DEL BIEN</w:t>
            </w:r>
          </w:p>
        </w:tc>
      </w:tr>
      <w:tr w:rsidR="00630E60" w:rsidRPr="00630E60" w14:paraId="49004EF7" w14:textId="77777777" w:rsidTr="00A924F9">
        <w:tc>
          <w:tcPr>
            <w:tcW w:w="709" w:type="dxa"/>
            <w:shd w:val="clear" w:color="auto" w:fill="D5DCE4"/>
          </w:tcPr>
          <w:p w14:paraId="2050C70E" w14:textId="77777777" w:rsidR="00630E60" w:rsidRPr="00630E60" w:rsidRDefault="00630E60" w:rsidP="00120E75">
            <w:pPr>
              <w:jc w:val="center"/>
              <w:rPr>
                <w:rFonts w:ascii="Tahoma" w:hAnsi="Tahoma" w:cs="Tahoma"/>
                <w:b/>
                <w:bCs/>
                <w:noProof/>
                <w:sz w:val="18"/>
                <w:szCs w:val="18"/>
                <w:lang w:eastAsia="es-ES"/>
              </w:rPr>
            </w:pPr>
            <w:r w:rsidRPr="00630E60">
              <w:rPr>
                <w:rFonts w:ascii="Tahoma" w:hAnsi="Tahoma" w:cs="Tahoma"/>
                <w:b/>
                <w:bCs/>
                <w:noProof/>
                <w:sz w:val="18"/>
                <w:szCs w:val="18"/>
                <w:lang w:eastAsia="es-ES"/>
              </w:rPr>
              <w:t>2</w:t>
            </w:r>
          </w:p>
        </w:tc>
        <w:tc>
          <w:tcPr>
            <w:tcW w:w="6516" w:type="dxa"/>
            <w:shd w:val="clear" w:color="auto" w:fill="D5DCE4"/>
          </w:tcPr>
          <w:p w14:paraId="55F13994" w14:textId="77777777" w:rsidR="00630E60" w:rsidRPr="00630E60" w:rsidRDefault="00630E60" w:rsidP="00630E60">
            <w:pPr>
              <w:rPr>
                <w:rFonts w:ascii="Tahoma" w:hAnsi="Tahoma" w:cs="Tahoma"/>
                <w:noProof/>
                <w:sz w:val="18"/>
                <w:szCs w:val="18"/>
                <w:lang w:eastAsia="es-ES"/>
              </w:rPr>
            </w:pPr>
            <w:bookmarkStart w:id="102" w:name="_Hlk225406292"/>
            <w:r w:rsidRPr="00630E60">
              <w:rPr>
                <w:rFonts w:ascii="Tahoma" w:hAnsi="Tahoma" w:cs="Tahoma"/>
                <w:noProof/>
                <w:sz w:val="18"/>
                <w:szCs w:val="18"/>
                <w:lang w:eastAsia="es-ES"/>
              </w:rPr>
              <w:t>Conductor de cobre aislado de 300 mm² tensión de aislamiento 0,6/1 kV</w:t>
            </w:r>
            <w:bookmarkEnd w:id="102"/>
          </w:p>
        </w:tc>
        <w:tc>
          <w:tcPr>
            <w:tcW w:w="708" w:type="dxa"/>
            <w:shd w:val="clear" w:color="auto" w:fill="D5DCE4"/>
          </w:tcPr>
          <w:p w14:paraId="223AD1C6"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Cant.</w:t>
            </w:r>
          </w:p>
        </w:tc>
        <w:tc>
          <w:tcPr>
            <w:tcW w:w="1281" w:type="dxa"/>
            <w:shd w:val="clear" w:color="auto" w:fill="D5DCE4"/>
          </w:tcPr>
          <w:p w14:paraId="458E6369"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Unid.</w:t>
            </w:r>
          </w:p>
        </w:tc>
      </w:tr>
      <w:tr w:rsidR="00630E60" w:rsidRPr="00630E60" w14:paraId="296A38D7" w14:textId="77777777" w:rsidTr="00A924F9">
        <w:trPr>
          <w:trHeight w:val="4331"/>
        </w:trPr>
        <w:tc>
          <w:tcPr>
            <w:tcW w:w="709" w:type="dxa"/>
          </w:tcPr>
          <w:p w14:paraId="2BE227E2" w14:textId="77777777" w:rsidR="00630E60" w:rsidRPr="00630E60" w:rsidRDefault="00630E60" w:rsidP="00630E60">
            <w:pPr>
              <w:rPr>
                <w:rFonts w:ascii="Tahoma" w:hAnsi="Tahoma" w:cs="Tahoma"/>
                <w:noProof/>
                <w:sz w:val="18"/>
                <w:szCs w:val="18"/>
                <w:u w:val="single"/>
                <w:lang w:eastAsia="es-ES"/>
              </w:rPr>
            </w:pPr>
          </w:p>
        </w:tc>
        <w:tc>
          <w:tcPr>
            <w:tcW w:w="6516" w:type="dxa"/>
          </w:tcPr>
          <w:p w14:paraId="1E20E4E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Especificaciones:</w:t>
            </w:r>
          </w:p>
          <w:tbl>
            <w:tblPr>
              <w:tblStyle w:val="Tablaconcuadrcula2"/>
              <w:tblW w:w="0" w:type="auto"/>
              <w:tblLayout w:type="fixed"/>
              <w:tblLook w:val="04A0" w:firstRow="1" w:lastRow="0" w:firstColumn="1" w:lastColumn="0" w:noHBand="0" w:noVBand="1"/>
            </w:tblPr>
            <w:tblGrid>
              <w:gridCol w:w="2864"/>
              <w:gridCol w:w="3402"/>
            </w:tblGrid>
            <w:tr w:rsidR="00630E60" w:rsidRPr="00630E60" w14:paraId="7F286A40" w14:textId="77777777" w:rsidTr="00630E60">
              <w:tc>
                <w:tcPr>
                  <w:tcW w:w="6266" w:type="dxa"/>
                  <w:gridSpan w:val="2"/>
                  <w:tcBorders>
                    <w:top w:val="single" w:sz="4" w:space="0" w:color="auto"/>
                    <w:left w:val="single" w:sz="4" w:space="0" w:color="auto"/>
                    <w:bottom w:val="single" w:sz="4" w:space="0" w:color="auto"/>
                    <w:right w:val="single" w:sz="4" w:space="0" w:color="auto"/>
                  </w:tcBorders>
                  <w:vAlign w:val="bottom"/>
                </w:tcPr>
                <w:p w14:paraId="6EF9C5DC"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Características requeridas</w:t>
                  </w:r>
                </w:p>
              </w:tc>
            </w:tr>
            <w:tr w:rsidR="00630E60" w:rsidRPr="00630E60" w14:paraId="0F754BFF" w14:textId="77777777" w:rsidTr="00630E60">
              <w:tc>
                <w:tcPr>
                  <w:tcW w:w="6266" w:type="dxa"/>
                  <w:gridSpan w:val="2"/>
                  <w:tcBorders>
                    <w:top w:val="single" w:sz="4" w:space="0" w:color="auto"/>
                    <w:left w:val="single" w:sz="4" w:space="0" w:color="auto"/>
                    <w:bottom w:val="single" w:sz="4" w:space="0" w:color="auto"/>
                    <w:right w:val="single" w:sz="4" w:space="0" w:color="auto"/>
                  </w:tcBorders>
                  <w:vAlign w:val="bottom"/>
                </w:tcPr>
                <w:p w14:paraId="4C8117A7"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Constructivas</w:t>
                  </w:r>
                </w:p>
              </w:tc>
            </w:tr>
            <w:tr w:rsidR="00630E60" w:rsidRPr="00630E60" w14:paraId="33AFE1C0"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21F11F73"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del conductor</w:t>
                  </w:r>
                </w:p>
              </w:tc>
              <w:tc>
                <w:tcPr>
                  <w:tcW w:w="3402" w:type="dxa"/>
                  <w:tcBorders>
                    <w:top w:val="single" w:sz="4" w:space="0" w:color="auto"/>
                    <w:left w:val="single" w:sz="4" w:space="0" w:color="auto"/>
                    <w:bottom w:val="single" w:sz="4" w:space="0" w:color="auto"/>
                    <w:right w:val="single" w:sz="4" w:space="0" w:color="auto"/>
                  </w:tcBorders>
                  <w:vAlign w:val="bottom"/>
                </w:tcPr>
                <w:p w14:paraId="3A503FE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Hilos de cobre temple suave</w:t>
                  </w:r>
                </w:p>
              </w:tc>
            </w:tr>
            <w:tr w:rsidR="00630E60" w:rsidRPr="00630E60" w14:paraId="36FE9A12"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7D744702"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Clase del conductor</w:t>
                  </w:r>
                </w:p>
              </w:tc>
              <w:tc>
                <w:tcPr>
                  <w:tcW w:w="3402" w:type="dxa"/>
                  <w:tcBorders>
                    <w:top w:val="single" w:sz="4" w:space="0" w:color="auto"/>
                    <w:left w:val="single" w:sz="4" w:space="0" w:color="auto"/>
                    <w:bottom w:val="single" w:sz="4" w:space="0" w:color="auto"/>
                    <w:right w:val="single" w:sz="4" w:space="0" w:color="auto"/>
                  </w:tcBorders>
                  <w:vAlign w:val="bottom"/>
                </w:tcPr>
                <w:p w14:paraId="70D503C5"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Clase 5</w:t>
                  </w:r>
                </w:p>
              </w:tc>
            </w:tr>
            <w:tr w:rsidR="00630E60" w:rsidRPr="00630E60" w14:paraId="3D8A560A"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606987F8"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del aislamiento</w:t>
                  </w:r>
                </w:p>
              </w:tc>
              <w:tc>
                <w:tcPr>
                  <w:tcW w:w="3402" w:type="dxa"/>
                  <w:tcBorders>
                    <w:top w:val="single" w:sz="4" w:space="0" w:color="auto"/>
                    <w:left w:val="single" w:sz="4" w:space="0" w:color="auto"/>
                    <w:bottom w:val="single" w:sz="4" w:space="0" w:color="auto"/>
                    <w:right w:val="single" w:sz="4" w:space="0" w:color="auto"/>
                  </w:tcBorders>
                  <w:vAlign w:val="bottom"/>
                </w:tcPr>
                <w:p w14:paraId="4B92105B"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HEPR o EPR</w:t>
                  </w:r>
                </w:p>
              </w:tc>
            </w:tr>
            <w:tr w:rsidR="00630E60" w:rsidRPr="00630E60" w14:paraId="51E4A4E7"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7F139572"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 cobertura</w:t>
                  </w:r>
                </w:p>
              </w:tc>
              <w:tc>
                <w:tcPr>
                  <w:tcW w:w="3402" w:type="dxa"/>
                  <w:tcBorders>
                    <w:top w:val="single" w:sz="4" w:space="0" w:color="auto"/>
                    <w:left w:val="single" w:sz="4" w:space="0" w:color="auto"/>
                    <w:bottom w:val="single" w:sz="4" w:space="0" w:color="auto"/>
                    <w:right w:val="single" w:sz="4" w:space="0" w:color="auto"/>
                  </w:tcBorders>
                  <w:vAlign w:val="bottom"/>
                </w:tcPr>
                <w:p w14:paraId="2D59321F"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Compuesto termoplástico no halogenado tipo SHF1</w:t>
                  </w:r>
                </w:p>
              </w:tc>
            </w:tr>
            <w:tr w:rsidR="00630E60" w:rsidRPr="00630E60" w14:paraId="737D4DC0"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4B97235C"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Características adicionales</w:t>
                  </w:r>
                </w:p>
              </w:tc>
              <w:tc>
                <w:tcPr>
                  <w:tcW w:w="3402" w:type="dxa"/>
                  <w:tcBorders>
                    <w:top w:val="single" w:sz="4" w:space="0" w:color="auto"/>
                    <w:left w:val="single" w:sz="4" w:space="0" w:color="auto"/>
                    <w:bottom w:val="single" w:sz="4" w:space="0" w:color="auto"/>
                    <w:right w:val="single" w:sz="4" w:space="0" w:color="auto"/>
                  </w:tcBorders>
                  <w:vAlign w:val="bottom"/>
                </w:tcPr>
                <w:p w14:paraId="00345A6A" w14:textId="77777777" w:rsidR="00630E60" w:rsidRPr="00630E60" w:rsidRDefault="00630E60" w:rsidP="00630E60">
                  <w:pPr>
                    <w:rPr>
                      <w:rFonts w:ascii="Tahoma" w:hAnsi="Tahoma" w:cs="Tahoma"/>
                      <w:sz w:val="18"/>
                      <w:szCs w:val="18"/>
                      <w:lang w:eastAsia="es-ES"/>
                    </w:rPr>
                  </w:pPr>
                </w:p>
              </w:tc>
            </w:tr>
            <w:tr w:rsidR="00630E60" w:rsidRPr="00630E60" w14:paraId="1CAF6A2D"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291CB64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Sección mm2</w:t>
                  </w:r>
                </w:p>
              </w:tc>
              <w:tc>
                <w:tcPr>
                  <w:tcW w:w="3402" w:type="dxa"/>
                  <w:tcBorders>
                    <w:top w:val="single" w:sz="4" w:space="0" w:color="auto"/>
                    <w:left w:val="single" w:sz="4" w:space="0" w:color="auto"/>
                    <w:bottom w:val="single" w:sz="4" w:space="0" w:color="auto"/>
                    <w:right w:val="single" w:sz="4" w:space="0" w:color="auto"/>
                  </w:tcBorders>
                  <w:vAlign w:val="bottom"/>
                </w:tcPr>
                <w:p w14:paraId="4D8905C6"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300</w:t>
                  </w:r>
                </w:p>
              </w:tc>
            </w:tr>
            <w:tr w:rsidR="00630E60" w:rsidRPr="00630E60" w14:paraId="77F7F9F6"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108913BF"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de servicio continuo °C</w:t>
                  </w:r>
                </w:p>
              </w:tc>
              <w:tc>
                <w:tcPr>
                  <w:tcW w:w="3402" w:type="dxa"/>
                  <w:tcBorders>
                    <w:top w:val="single" w:sz="4" w:space="0" w:color="auto"/>
                    <w:left w:val="single" w:sz="4" w:space="0" w:color="auto"/>
                    <w:bottom w:val="single" w:sz="4" w:space="0" w:color="auto"/>
                    <w:right w:val="single" w:sz="4" w:space="0" w:color="auto"/>
                  </w:tcBorders>
                  <w:vAlign w:val="bottom"/>
                </w:tcPr>
                <w:p w14:paraId="75C7403A"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90</w:t>
                  </w:r>
                </w:p>
              </w:tc>
            </w:tr>
            <w:tr w:rsidR="00630E60" w:rsidRPr="00630E60" w14:paraId="74134352"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7F3D4D2C"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en sobre carga °C</w:t>
                  </w:r>
                </w:p>
              </w:tc>
              <w:tc>
                <w:tcPr>
                  <w:tcW w:w="3402" w:type="dxa"/>
                  <w:tcBorders>
                    <w:top w:val="single" w:sz="4" w:space="0" w:color="auto"/>
                    <w:left w:val="single" w:sz="4" w:space="0" w:color="auto"/>
                    <w:bottom w:val="single" w:sz="4" w:space="0" w:color="auto"/>
                    <w:right w:val="single" w:sz="4" w:space="0" w:color="auto"/>
                  </w:tcBorders>
                  <w:vAlign w:val="bottom"/>
                </w:tcPr>
                <w:p w14:paraId="6DC68618"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130</w:t>
                  </w:r>
                </w:p>
              </w:tc>
            </w:tr>
            <w:tr w:rsidR="00630E60" w:rsidRPr="00630E60" w14:paraId="7E743E3C"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220AA3B1"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en cortocircuito °C</w:t>
                  </w:r>
                </w:p>
              </w:tc>
              <w:tc>
                <w:tcPr>
                  <w:tcW w:w="3402" w:type="dxa"/>
                  <w:tcBorders>
                    <w:top w:val="single" w:sz="4" w:space="0" w:color="auto"/>
                    <w:left w:val="single" w:sz="4" w:space="0" w:color="auto"/>
                    <w:bottom w:val="single" w:sz="4" w:space="0" w:color="auto"/>
                    <w:right w:val="single" w:sz="4" w:space="0" w:color="auto"/>
                  </w:tcBorders>
                  <w:vAlign w:val="bottom"/>
                </w:tcPr>
                <w:p w14:paraId="0D367D5E"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250</w:t>
                  </w:r>
                </w:p>
              </w:tc>
            </w:tr>
            <w:tr w:rsidR="00630E60" w:rsidRPr="00630E60" w14:paraId="4F16A806" w14:textId="77777777" w:rsidTr="008F3772">
              <w:tc>
                <w:tcPr>
                  <w:tcW w:w="2864" w:type="dxa"/>
                  <w:tcBorders>
                    <w:top w:val="single" w:sz="4" w:space="0" w:color="auto"/>
                    <w:left w:val="single" w:sz="4" w:space="0" w:color="auto"/>
                    <w:bottom w:val="single" w:sz="4" w:space="0" w:color="auto"/>
                    <w:right w:val="single" w:sz="4" w:space="0" w:color="auto"/>
                  </w:tcBorders>
                  <w:vAlign w:val="bottom"/>
                </w:tcPr>
                <w:p w14:paraId="4C8481C0"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Normas</w:t>
                  </w:r>
                </w:p>
              </w:tc>
              <w:tc>
                <w:tcPr>
                  <w:tcW w:w="3402" w:type="dxa"/>
                  <w:tcBorders>
                    <w:top w:val="single" w:sz="4" w:space="0" w:color="auto"/>
                    <w:left w:val="single" w:sz="4" w:space="0" w:color="auto"/>
                    <w:bottom w:val="single" w:sz="4" w:space="0" w:color="auto"/>
                    <w:right w:val="single" w:sz="4" w:space="0" w:color="auto"/>
                  </w:tcBorders>
                  <w:vAlign w:val="bottom"/>
                </w:tcPr>
                <w:p w14:paraId="127289A1"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NBR 13248</w:t>
                  </w:r>
                  <w:r w:rsidRPr="00630E60">
                    <w:rPr>
                      <w:rFonts w:ascii="Tahoma" w:hAnsi="Tahoma" w:cs="Tahoma"/>
                      <w:sz w:val="18"/>
                      <w:szCs w:val="18"/>
                      <w:lang w:eastAsia="es-ES"/>
                    </w:rPr>
                    <w:br/>
                    <w:t>NBR 13570</w:t>
                  </w:r>
                  <w:r w:rsidRPr="00630E60">
                    <w:rPr>
                      <w:rFonts w:ascii="Tahoma" w:hAnsi="Tahoma" w:cs="Tahoma"/>
                      <w:sz w:val="18"/>
                      <w:szCs w:val="18"/>
                      <w:lang w:eastAsia="es-ES"/>
                    </w:rPr>
                    <w:br/>
                    <w:t>NBR 5410</w:t>
                  </w:r>
                  <w:r w:rsidRPr="00630E60">
                    <w:rPr>
                      <w:rFonts w:ascii="Tahoma" w:hAnsi="Tahoma" w:cs="Tahoma"/>
                      <w:sz w:val="18"/>
                      <w:szCs w:val="18"/>
                      <w:lang w:eastAsia="es-ES"/>
                    </w:rPr>
                    <w:br/>
                    <w:t>NBR NM IEC 60332-3-24</w:t>
                  </w:r>
                  <w:r w:rsidRPr="00630E60">
                    <w:rPr>
                      <w:rFonts w:ascii="Tahoma" w:hAnsi="Tahoma" w:cs="Tahoma"/>
                      <w:sz w:val="18"/>
                      <w:szCs w:val="18"/>
                      <w:lang w:eastAsia="es-ES"/>
                    </w:rPr>
                    <w:br/>
                    <w:t>Y otras normas equivalentes</w:t>
                  </w:r>
                </w:p>
              </w:tc>
            </w:tr>
          </w:tbl>
          <w:p w14:paraId="3338D369"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Nota: Los conductores ofertados deberán presentarse en carretes resistentes de madera o similares para una fácil manipulación</w:t>
            </w:r>
          </w:p>
          <w:p w14:paraId="261325D5" w14:textId="77777777" w:rsidR="00630E60" w:rsidRPr="00630E60" w:rsidRDefault="00630E60" w:rsidP="00630E60">
            <w:pPr>
              <w:rPr>
                <w:rFonts w:ascii="Tahoma" w:hAnsi="Tahoma" w:cs="Tahoma"/>
                <w:noProof/>
                <w:sz w:val="18"/>
                <w:szCs w:val="18"/>
                <w:u w:val="single"/>
                <w:lang w:eastAsia="es-ES"/>
              </w:rPr>
            </w:pPr>
          </w:p>
        </w:tc>
        <w:tc>
          <w:tcPr>
            <w:tcW w:w="708" w:type="dxa"/>
            <w:vAlign w:val="center"/>
          </w:tcPr>
          <w:p w14:paraId="479F292E"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2500</w:t>
            </w:r>
          </w:p>
        </w:tc>
        <w:tc>
          <w:tcPr>
            <w:tcW w:w="1281" w:type="dxa"/>
            <w:vAlign w:val="center"/>
          </w:tcPr>
          <w:p w14:paraId="3FFBAA85"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m</w:t>
            </w:r>
          </w:p>
        </w:tc>
      </w:tr>
      <w:tr w:rsidR="00630E60" w:rsidRPr="00630E60" w14:paraId="34567D57" w14:textId="77777777" w:rsidTr="00A924F9">
        <w:trPr>
          <w:trHeight w:val="396"/>
        </w:trPr>
        <w:tc>
          <w:tcPr>
            <w:tcW w:w="9214" w:type="dxa"/>
            <w:gridSpan w:val="4"/>
            <w:shd w:val="clear" w:color="auto" w:fill="808080"/>
          </w:tcPr>
          <w:p w14:paraId="6141CCB1" w14:textId="77777777" w:rsidR="00630E60" w:rsidRPr="00630E60" w:rsidRDefault="00630E60" w:rsidP="00630E60">
            <w:pPr>
              <w:rPr>
                <w:rFonts w:ascii="Tahoma" w:hAnsi="Tahoma" w:cs="Tahoma"/>
                <w:noProof/>
                <w:sz w:val="18"/>
                <w:szCs w:val="18"/>
                <w:lang w:val="es-BO" w:eastAsia="es-BO"/>
              </w:rPr>
            </w:pPr>
            <w:r w:rsidRPr="00630E60">
              <w:rPr>
                <w:rFonts w:ascii="Tahoma" w:hAnsi="Tahoma" w:cs="Tahoma"/>
                <w:color w:val="FFFFFF"/>
                <w:sz w:val="18"/>
                <w:szCs w:val="18"/>
                <w:u w:val="single"/>
                <w:lang w:eastAsia="es-ES"/>
              </w:rPr>
              <w:t>CONDICIONES TÉCNICAS</w:t>
            </w:r>
          </w:p>
        </w:tc>
      </w:tr>
      <w:tr w:rsidR="00630E60" w:rsidRPr="00630E60" w14:paraId="7EA53763" w14:textId="77777777" w:rsidTr="00A924F9">
        <w:tc>
          <w:tcPr>
            <w:tcW w:w="9214" w:type="dxa"/>
            <w:gridSpan w:val="4"/>
          </w:tcPr>
          <w:p w14:paraId="751340AE"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LUGAR DE ENTREGA:</w:t>
            </w:r>
          </w:p>
        </w:tc>
      </w:tr>
      <w:tr w:rsidR="00630E60" w:rsidRPr="00630E60" w14:paraId="5EB52453" w14:textId="77777777" w:rsidTr="00A924F9">
        <w:tc>
          <w:tcPr>
            <w:tcW w:w="9214" w:type="dxa"/>
            <w:gridSpan w:val="4"/>
          </w:tcPr>
          <w:p w14:paraId="234ACBA0"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Lo requerido deberán ser entregados en los almacenes de ENDE en la ciudad de Cobija -Pando, ubicado en la Av. Antofagasta a la altura Km 3.5. de la carretera Cobija – Porvenir.</w:t>
            </w:r>
          </w:p>
          <w:p w14:paraId="077279F1" w14:textId="77777777" w:rsidR="00630E60" w:rsidRPr="00630E60" w:rsidRDefault="00630E60" w:rsidP="00630E60">
            <w:pPr>
              <w:jc w:val="both"/>
              <w:rPr>
                <w:rFonts w:ascii="Tahoma" w:hAnsi="Tahoma" w:cs="Tahoma"/>
                <w:sz w:val="18"/>
                <w:szCs w:val="18"/>
                <w:lang w:eastAsia="es-ES"/>
              </w:rPr>
            </w:pPr>
          </w:p>
          <w:p w14:paraId="4DBCCA99"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Los costos transporte, </w:t>
            </w:r>
            <w:proofErr w:type="spellStart"/>
            <w:r w:rsidRPr="00630E60">
              <w:rPr>
                <w:rFonts w:ascii="Tahoma" w:hAnsi="Tahoma" w:cs="Tahoma"/>
                <w:sz w:val="18"/>
                <w:szCs w:val="18"/>
                <w:lang w:eastAsia="es-ES"/>
              </w:rPr>
              <w:t>descarguio</w:t>
            </w:r>
            <w:proofErr w:type="spellEnd"/>
            <w:r w:rsidRPr="00630E60">
              <w:rPr>
                <w:rFonts w:ascii="Tahoma" w:hAnsi="Tahoma" w:cs="Tahoma"/>
                <w:sz w:val="18"/>
                <w:szCs w:val="18"/>
                <w:lang w:eastAsia="es-ES"/>
              </w:rPr>
              <w:t xml:space="preserve"> y manipuleo de los bienes hasta la buena disposición final en los almacenes de ENDE COBIJA (Central Termoeléctrica Bahía), corren por cuenta del proveedor.</w:t>
            </w:r>
          </w:p>
        </w:tc>
      </w:tr>
      <w:tr w:rsidR="00630E60" w:rsidRPr="00630E60" w14:paraId="2A86AE1B" w14:textId="77777777" w:rsidTr="00A924F9">
        <w:tc>
          <w:tcPr>
            <w:tcW w:w="9214" w:type="dxa"/>
            <w:gridSpan w:val="4"/>
          </w:tcPr>
          <w:p w14:paraId="663F6EB3"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PLAZO DE ENTREGA:</w:t>
            </w:r>
          </w:p>
        </w:tc>
      </w:tr>
      <w:tr w:rsidR="00630E60" w:rsidRPr="00630E60" w14:paraId="00C4C94B" w14:textId="77777777" w:rsidTr="00A924F9">
        <w:tc>
          <w:tcPr>
            <w:tcW w:w="9214" w:type="dxa"/>
            <w:gridSpan w:val="4"/>
          </w:tcPr>
          <w:p w14:paraId="0BD21CED"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lastRenderedPageBreak/>
              <w:t>El plazo de entrega establecido para el presente proceso será menor o igual a ciento cincuenta (150) días calendario computable a partir del día siguiente hábil de la firma del contrato por parte del proveedor, pudiendo ofertar plazos menores de entrega.</w:t>
            </w:r>
          </w:p>
          <w:p w14:paraId="16AC5EC8" w14:textId="77777777" w:rsidR="00630E60" w:rsidRPr="00630E60" w:rsidRDefault="00630E60" w:rsidP="00630E60">
            <w:pPr>
              <w:jc w:val="both"/>
              <w:rPr>
                <w:rFonts w:ascii="Tahoma" w:hAnsi="Tahoma" w:cs="Tahoma"/>
                <w:sz w:val="18"/>
                <w:szCs w:val="18"/>
                <w:lang w:eastAsia="es-ES"/>
              </w:rPr>
            </w:pPr>
          </w:p>
          <w:p w14:paraId="6DBCD859"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retraso en la entrega de los bienes adjudicados, que no justifique causal de fuerza mayor o caso fortuito, será penalizado con una multa a establecerse en el Contrato.</w:t>
            </w:r>
          </w:p>
        </w:tc>
      </w:tr>
      <w:tr w:rsidR="00630E60" w:rsidRPr="00630E60" w14:paraId="5ACEC6F7" w14:textId="77777777" w:rsidTr="00A924F9">
        <w:tc>
          <w:tcPr>
            <w:tcW w:w="9214" w:type="dxa"/>
            <w:gridSpan w:val="4"/>
          </w:tcPr>
          <w:p w14:paraId="186AF892"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FORMA DE PAGO:</w:t>
            </w:r>
          </w:p>
        </w:tc>
      </w:tr>
      <w:tr w:rsidR="00630E60" w:rsidRPr="00630E60" w14:paraId="12C4B41C" w14:textId="77777777" w:rsidTr="00A924F9">
        <w:tc>
          <w:tcPr>
            <w:tcW w:w="9214" w:type="dxa"/>
            <w:gridSpan w:val="4"/>
          </w:tcPr>
          <w:p w14:paraId="49B3D379"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pago se efectuará mediante la emisión de un cheque intransferible a la orden del proveedor contra entrega total y definitiva de todos los bienes adjudicados a conformidad de ENDE en el lugar dispuesto para la entrega.</w:t>
            </w:r>
          </w:p>
        </w:tc>
      </w:tr>
      <w:tr w:rsidR="00630E60" w:rsidRPr="00630E60" w14:paraId="322687CA" w14:textId="77777777" w:rsidTr="00A924F9">
        <w:tc>
          <w:tcPr>
            <w:tcW w:w="9214" w:type="dxa"/>
            <w:gridSpan w:val="4"/>
          </w:tcPr>
          <w:p w14:paraId="1F3E3FE9" w14:textId="77777777" w:rsidR="00630E60" w:rsidRPr="00630E60" w:rsidRDefault="00630E60" w:rsidP="00630E60">
            <w:pPr>
              <w:rPr>
                <w:rFonts w:ascii="Tahoma" w:hAnsi="Tahoma" w:cs="Tahoma"/>
                <w:b/>
                <w:bCs/>
                <w:noProof/>
                <w:sz w:val="18"/>
                <w:szCs w:val="18"/>
                <w:lang w:val="es-BO" w:eastAsia="es-BO"/>
              </w:rPr>
            </w:pPr>
            <w:r w:rsidRPr="00253152">
              <w:rPr>
                <w:rFonts w:ascii="Tahoma" w:hAnsi="Tahoma" w:cs="Tahoma"/>
                <w:b/>
                <w:bCs/>
                <w:sz w:val="18"/>
                <w:szCs w:val="18"/>
                <w:lang w:eastAsia="es-ES"/>
              </w:rPr>
              <w:t>GARANTÍA TÉCNICA:</w:t>
            </w:r>
          </w:p>
        </w:tc>
      </w:tr>
      <w:tr w:rsidR="00630E60" w:rsidRPr="00630E60" w14:paraId="6AFFA17B" w14:textId="77777777" w:rsidTr="00A924F9">
        <w:tc>
          <w:tcPr>
            <w:tcW w:w="9214" w:type="dxa"/>
            <w:gridSpan w:val="4"/>
          </w:tcPr>
          <w:p w14:paraId="0B34286D" w14:textId="77777777" w:rsidR="00630E60" w:rsidRPr="00630E60" w:rsidRDefault="00630E60" w:rsidP="00630E60">
            <w:pPr>
              <w:jc w:val="both"/>
              <w:rPr>
                <w:rFonts w:ascii="Tahoma" w:hAnsi="Tahoma" w:cs="Tahoma"/>
                <w:noProof/>
                <w:sz w:val="18"/>
                <w:szCs w:val="18"/>
                <w:lang w:val="es-BO" w:eastAsia="es-BO"/>
              </w:rPr>
            </w:pPr>
            <w:r w:rsidRPr="00630E60">
              <w:rPr>
                <w:rFonts w:ascii="Tahoma" w:hAnsi="Tahoma" w:cs="Tahoma"/>
                <w:sz w:val="18"/>
                <w:szCs w:val="18"/>
                <w:lang w:eastAsia="es-ES"/>
              </w:rPr>
              <w:t xml:space="preserve">Para la recepción definitiva, el proveedor adjudicado deberá presentar el certificado de calidad emitido por el fabricante, así como los informes de ensayo y las certificaciones que respalden la calidad de los conductores ofertados conforme a las especificaciones técnicas. </w:t>
            </w:r>
          </w:p>
        </w:tc>
      </w:tr>
      <w:tr w:rsidR="00630E60" w:rsidRPr="00630E60" w14:paraId="790211EB" w14:textId="77777777" w:rsidTr="00A924F9">
        <w:tc>
          <w:tcPr>
            <w:tcW w:w="9214" w:type="dxa"/>
            <w:gridSpan w:val="4"/>
          </w:tcPr>
          <w:p w14:paraId="6BE2DB40"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FORMA DE ENTREGA:</w:t>
            </w:r>
          </w:p>
        </w:tc>
      </w:tr>
      <w:tr w:rsidR="00630E60" w:rsidRPr="00630E60" w14:paraId="0A7A9665" w14:textId="77777777" w:rsidTr="00A924F9">
        <w:tc>
          <w:tcPr>
            <w:tcW w:w="9214" w:type="dxa"/>
            <w:gridSpan w:val="4"/>
          </w:tcPr>
          <w:p w14:paraId="5F766552"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5C19EBDB" w14:textId="77777777" w:rsidR="00630E60" w:rsidRPr="00630E60" w:rsidRDefault="00630E60" w:rsidP="00630E60">
            <w:pPr>
              <w:jc w:val="both"/>
              <w:rPr>
                <w:rFonts w:ascii="Tahoma" w:hAnsi="Tahoma" w:cs="Tahoma"/>
                <w:sz w:val="18"/>
                <w:szCs w:val="18"/>
                <w:lang w:eastAsia="es-ES"/>
              </w:rPr>
            </w:pPr>
          </w:p>
          <w:p w14:paraId="697A0E11"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Los bienes deberán ser entregados en carretes adecuados para el tipo y sección de los conductores que faciliten su manipuleo.</w:t>
            </w:r>
          </w:p>
        </w:tc>
      </w:tr>
      <w:tr w:rsidR="00630E60" w:rsidRPr="00630E60" w14:paraId="395C7987" w14:textId="77777777" w:rsidTr="00A924F9">
        <w:tc>
          <w:tcPr>
            <w:tcW w:w="9214" w:type="dxa"/>
            <w:gridSpan w:val="4"/>
          </w:tcPr>
          <w:p w14:paraId="1BE8499B" w14:textId="77777777" w:rsidR="00630E60" w:rsidRPr="00630E60" w:rsidRDefault="00630E60" w:rsidP="00630E60">
            <w:pPr>
              <w:jc w:val="both"/>
              <w:rPr>
                <w:rFonts w:ascii="Tahoma" w:hAnsi="Tahoma" w:cs="Tahoma"/>
                <w:b/>
                <w:bCs/>
                <w:sz w:val="18"/>
                <w:szCs w:val="18"/>
                <w:lang w:eastAsia="es-ES"/>
              </w:rPr>
            </w:pPr>
            <w:r w:rsidRPr="00630E60">
              <w:rPr>
                <w:rFonts w:ascii="Tahoma" w:hAnsi="Tahoma" w:cs="Tahoma"/>
                <w:b/>
                <w:bCs/>
                <w:sz w:val="18"/>
                <w:szCs w:val="18"/>
                <w:lang w:eastAsia="es-ES"/>
              </w:rPr>
              <w:t>MULTAS:</w:t>
            </w:r>
          </w:p>
        </w:tc>
      </w:tr>
      <w:tr w:rsidR="00630E60" w:rsidRPr="00630E60" w14:paraId="5DD51A68" w14:textId="77777777" w:rsidTr="00A924F9">
        <w:tc>
          <w:tcPr>
            <w:tcW w:w="9214" w:type="dxa"/>
            <w:gridSpan w:val="4"/>
          </w:tcPr>
          <w:p w14:paraId="2BAF0F0E"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El proveedor deberá garantizar el cumplimiento estricto del cronograma de entrega de los bienes. En caso de presentarse retrasos atribuibles al proveedor, se aplicará una multa diaria equivalente al 3 por 1000 del monto de los bienes entregados con retraso, por cada día de atraso, hasta la subsanación total del incumplimiento. </w:t>
            </w:r>
          </w:p>
          <w:p w14:paraId="75E14BD9" w14:textId="77777777" w:rsidR="00630E60" w:rsidRPr="00630E60" w:rsidRDefault="00630E60" w:rsidP="00630E60">
            <w:pPr>
              <w:jc w:val="both"/>
              <w:rPr>
                <w:rFonts w:ascii="Tahoma" w:hAnsi="Tahoma" w:cs="Tahoma"/>
                <w:sz w:val="18"/>
                <w:szCs w:val="18"/>
                <w:lang w:eastAsia="es-ES"/>
              </w:rPr>
            </w:pPr>
          </w:p>
          <w:p w14:paraId="5F27B3C6"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monto acumulado de las multas no podrá exceder el veinte por ciento (20%) del valor total del contrato.</w:t>
            </w:r>
          </w:p>
          <w:p w14:paraId="11289B28" w14:textId="77777777" w:rsidR="00630E60" w:rsidRPr="00630E60" w:rsidRDefault="00630E60" w:rsidP="00630E60">
            <w:pPr>
              <w:jc w:val="both"/>
              <w:rPr>
                <w:rFonts w:ascii="Tahoma" w:hAnsi="Tahoma" w:cs="Tahoma"/>
                <w:sz w:val="18"/>
                <w:szCs w:val="18"/>
                <w:lang w:eastAsia="es-ES"/>
              </w:rPr>
            </w:pPr>
          </w:p>
        </w:tc>
      </w:tr>
    </w:tbl>
    <w:p w14:paraId="5362EF8E" w14:textId="77777777" w:rsidR="00630E60" w:rsidRPr="00630E60" w:rsidRDefault="00630E60" w:rsidP="00630E60">
      <w:pPr>
        <w:widowControl w:val="0"/>
        <w:autoSpaceDE w:val="0"/>
        <w:autoSpaceDN w:val="0"/>
        <w:adjustRightInd w:val="0"/>
        <w:rPr>
          <w:rFonts w:ascii="Tahoma" w:hAnsi="Tahoma" w:cs="Tahoma"/>
          <w:kern w:val="2"/>
          <w:sz w:val="18"/>
          <w:szCs w:val="18"/>
          <w:lang w:eastAsia="es-ES"/>
          <w14:ligatures w14:val="standardContextual"/>
        </w:rPr>
      </w:pPr>
    </w:p>
    <w:tbl>
      <w:tblPr>
        <w:tblStyle w:val="Tablaconcuadrcula2"/>
        <w:tblW w:w="9214" w:type="dxa"/>
        <w:tblInd w:w="-147" w:type="dxa"/>
        <w:tblLayout w:type="fixed"/>
        <w:tblLook w:val="04A0" w:firstRow="1" w:lastRow="0" w:firstColumn="1" w:lastColumn="0" w:noHBand="0" w:noVBand="1"/>
      </w:tblPr>
      <w:tblGrid>
        <w:gridCol w:w="709"/>
        <w:gridCol w:w="6663"/>
        <w:gridCol w:w="708"/>
        <w:gridCol w:w="1134"/>
      </w:tblGrid>
      <w:tr w:rsidR="00630E60" w:rsidRPr="00630E60" w14:paraId="3911F524" w14:textId="77777777" w:rsidTr="00A924F9">
        <w:tc>
          <w:tcPr>
            <w:tcW w:w="709" w:type="dxa"/>
            <w:shd w:val="clear" w:color="auto" w:fill="FFC000"/>
          </w:tcPr>
          <w:p w14:paraId="158D0A62" w14:textId="5DB8078A" w:rsidR="00630E60" w:rsidRPr="00630E60" w:rsidRDefault="00630E60" w:rsidP="00120E75">
            <w:pPr>
              <w:jc w:val="center"/>
              <w:rPr>
                <w:rFonts w:ascii="Tahoma" w:hAnsi="Tahoma" w:cs="Tahoma"/>
                <w:b/>
                <w:bCs/>
                <w:noProof/>
                <w:sz w:val="18"/>
                <w:szCs w:val="18"/>
                <w:u w:val="single"/>
                <w:lang w:eastAsia="es-ES"/>
              </w:rPr>
            </w:pPr>
            <w:r w:rsidRPr="00630E60">
              <w:rPr>
                <w:rFonts w:ascii="Tahoma" w:hAnsi="Tahoma" w:cs="Tahoma"/>
                <w:b/>
                <w:bCs/>
                <w:sz w:val="18"/>
                <w:szCs w:val="18"/>
                <w:lang w:eastAsia="es-ES"/>
              </w:rPr>
              <w:t>ÍTEM</w:t>
            </w:r>
          </w:p>
        </w:tc>
        <w:tc>
          <w:tcPr>
            <w:tcW w:w="8505" w:type="dxa"/>
            <w:gridSpan w:val="3"/>
            <w:shd w:val="clear" w:color="auto" w:fill="FFC000"/>
          </w:tcPr>
          <w:p w14:paraId="5ED40560" w14:textId="77777777" w:rsidR="00630E60" w:rsidRPr="00630E60" w:rsidRDefault="00630E60" w:rsidP="00630E60">
            <w:pPr>
              <w:rPr>
                <w:rFonts w:ascii="Tahoma" w:hAnsi="Tahoma" w:cs="Tahoma"/>
                <w:noProof/>
                <w:sz w:val="18"/>
                <w:szCs w:val="18"/>
                <w:lang w:eastAsia="es-ES"/>
              </w:rPr>
            </w:pPr>
            <w:r w:rsidRPr="00630E60">
              <w:rPr>
                <w:rFonts w:ascii="Tahoma" w:hAnsi="Tahoma" w:cs="Tahoma"/>
                <w:sz w:val="18"/>
                <w:szCs w:val="18"/>
                <w:lang w:eastAsia="es-ES"/>
              </w:rPr>
              <w:t>DESCRIPCIÓN DEL BIEN</w:t>
            </w:r>
          </w:p>
        </w:tc>
      </w:tr>
      <w:tr w:rsidR="00630E60" w:rsidRPr="00630E60" w14:paraId="22D8CF17" w14:textId="77777777" w:rsidTr="00A924F9">
        <w:tc>
          <w:tcPr>
            <w:tcW w:w="709" w:type="dxa"/>
            <w:shd w:val="clear" w:color="auto" w:fill="D5DCE4"/>
          </w:tcPr>
          <w:p w14:paraId="00F635CE" w14:textId="77777777" w:rsidR="00630E60" w:rsidRPr="00630E60" w:rsidRDefault="00630E60" w:rsidP="00120E75">
            <w:pPr>
              <w:jc w:val="center"/>
              <w:rPr>
                <w:rFonts w:ascii="Tahoma" w:hAnsi="Tahoma" w:cs="Tahoma"/>
                <w:b/>
                <w:bCs/>
                <w:noProof/>
                <w:sz w:val="18"/>
                <w:szCs w:val="18"/>
                <w:lang w:eastAsia="es-ES"/>
              </w:rPr>
            </w:pPr>
            <w:r w:rsidRPr="00630E60">
              <w:rPr>
                <w:rFonts w:ascii="Tahoma" w:hAnsi="Tahoma" w:cs="Tahoma"/>
                <w:b/>
                <w:bCs/>
                <w:noProof/>
                <w:sz w:val="18"/>
                <w:szCs w:val="18"/>
                <w:lang w:eastAsia="es-ES"/>
              </w:rPr>
              <w:t>3</w:t>
            </w:r>
          </w:p>
        </w:tc>
        <w:tc>
          <w:tcPr>
            <w:tcW w:w="6663" w:type="dxa"/>
            <w:shd w:val="clear" w:color="auto" w:fill="D5DCE4"/>
          </w:tcPr>
          <w:p w14:paraId="007ADD82" w14:textId="77777777" w:rsidR="00630E60" w:rsidRPr="00630E60" w:rsidRDefault="00630E60" w:rsidP="00630E60">
            <w:pPr>
              <w:rPr>
                <w:rFonts w:ascii="Tahoma" w:hAnsi="Tahoma" w:cs="Tahoma"/>
                <w:noProof/>
                <w:sz w:val="18"/>
                <w:szCs w:val="18"/>
                <w:lang w:eastAsia="es-ES"/>
              </w:rPr>
            </w:pPr>
            <w:bookmarkStart w:id="103" w:name="_Hlk225406374"/>
            <w:r w:rsidRPr="00630E60">
              <w:rPr>
                <w:rFonts w:ascii="Tahoma" w:hAnsi="Tahoma" w:cs="Tahoma"/>
                <w:noProof/>
                <w:sz w:val="18"/>
                <w:szCs w:val="18"/>
                <w:lang w:eastAsia="es-ES"/>
              </w:rPr>
              <w:t>Conductor de cobre aislado de 50 mm² aislación HEPR, tensión de aislamiento 0,6/1 kV</w:t>
            </w:r>
            <w:bookmarkEnd w:id="103"/>
          </w:p>
        </w:tc>
        <w:tc>
          <w:tcPr>
            <w:tcW w:w="708" w:type="dxa"/>
            <w:shd w:val="clear" w:color="auto" w:fill="D5DCE4"/>
          </w:tcPr>
          <w:p w14:paraId="04906427"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Cant.</w:t>
            </w:r>
          </w:p>
        </w:tc>
        <w:tc>
          <w:tcPr>
            <w:tcW w:w="1134" w:type="dxa"/>
            <w:shd w:val="clear" w:color="auto" w:fill="D5DCE4"/>
          </w:tcPr>
          <w:p w14:paraId="325ED351"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Unid.</w:t>
            </w:r>
          </w:p>
        </w:tc>
      </w:tr>
      <w:tr w:rsidR="00630E60" w:rsidRPr="00630E60" w14:paraId="2FF31AF3" w14:textId="77777777" w:rsidTr="00A924F9">
        <w:tc>
          <w:tcPr>
            <w:tcW w:w="709" w:type="dxa"/>
          </w:tcPr>
          <w:p w14:paraId="728D6D5C" w14:textId="77777777" w:rsidR="00630E60" w:rsidRPr="00630E60" w:rsidRDefault="00630E60" w:rsidP="00630E60">
            <w:pPr>
              <w:rPr>
                <w:rFonts w:ascii="Tahoma" w:hAnsi="Tahoma" w:cs="Tahoma"/>
                <w:noProof/>
                <w:sz w:val="18"/>
                <w:szCs w:val="18"/>
                <w:u w:val="single"/>
                <w:lang w:eastAsia="es-ES"/>
              </w:rPr>
            </w:pPr>
          </w:p>
        </w:tc>
        <w:tc>
          <w:tcPr>
            <w:tcW w:w="6663" w:type="dxa"/>
          </w:tcPr>
          <w:p w14:paraId="36A9519E"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Especificaciones:</w:t>
            </w:r>
          </w:p>
          <w:tbl>
            <w:tblPr>
              <w:tblStyle w:val="Tablaconcuadrcula2"/>
              <w:tblW w:w="0" w:type="auto"/>
              <w:tblLayout w:type="fixed"/>
              <w:tblLook w:val="04A0" w:firstRow="1" w:lastRow="0" w:firstColumn="1" w:lastColumn="0" w:noHBand="0" w:noVBand="1"/>
            </w:tblPr>
            <w:tblGrid>
              <w:gridCol w:w="3006"/>
              <w:gridCol w:w="3260"/>
            </w:tblGrid>
            <w:tr w:rsidR="00630E60" w:rsidRPr="00630E60" w14:paraId="19BE0AB3" w14:textId="77777777" w:rsidTr="00630E60">
              <w:tc>
                <w:tcPr>
                  <w:tcW w:w="6266" w:type="dxa"/>
                  <w:gridSpan w:val="2"/>
                  <w:tcBorders>
                    <w:top w:val="single" w:sz="4" w:space="0" w:color="auto"/>
                    <w:left w:val="single" w:sz="4" w:space="0" w:color="auto"/>
                    <w:bottom w:val="single" w:sz="4" w:space="0" w:color="auto"/>
                    <w:right w:val="single" w:sz="4" w:space="0" w:color="auto"/>
                  </w:tcBorders>
                  <w:vAlign w:val="bottom"/>
                </w:tcPr>
                <w:p w14:paraId="3B933752"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Características requeridas</w:t>
                  </w:r>
                </w:p>
              </w:tc>
            </w:tr>
            <w:tr w:rsidR="00630E60" w:rsidRPr="00630E60" w14:paraId="52AC6F5E" w14:textId="77777777" w:rsidTr="00630E60">
              <w:tc>
                <w:tcPr>
                  <w:tcW w:w="6266" w:type="dxa"/>
                  <w:gridSpan w:val="2"/>
                  <w:tcBorders>
                    <w:top w:val="single" w:sz="4" w:space="0" w:color="auto"/>
                    <w:left w:val="single" w:sz="4" w:space="0" w:color="auto"/>
                    <w:bottom w:val="single" w:sz="4" w:space="0" w:color="auto"/>
                    <w:right w:val="single" w:sz="4" w:space="0" w:color="auto"/>
                  </w:tcBorders>
                  <w:vAlign w:val="bottom"/>
                </w:tcPr>
                <w:p w14:paraId="2AAD3A90"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Constructivas</w:t>
                  </w:r>
                </w:p>
              </w:tc>
            </w:tr>
            <w:tr w:rsidR="00630E60" w:rsidRPr="00630E60" w14:paraId="490906F1"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3C3946CF"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del conductor</w:t>
                  </w:r>
                </w:p>
              </w:tc>
              <w:tc>
                <w:tcPr>
                  <w:tcW w:w="3260" w:type="dxa"/>
                  <w:tcBorders>
                    <w:top w:val="single" w:sz="4" w:space="0" w:color="auto"/>
                    <w:left w:val="single" w:sz="4" w:space="0" w:color="auto"/>
                    <w:bottom w:val="single" w:sz="4" w:space="0" w:color="auto"/>
                    <w:right w:val="single" w:sz="4" w:space="0" w:color="auto"/>
                  </w:tcBorders>
                  <w:vAlign w:val="bottom"/>
                </w:tcPr>
                <w:p w14:paraId="7C5E4EFC"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Hilos de cobre temple suave</w:t>
                  </w:r>
                </w:p>
              </w:tc>
            </w:tr>
            <w:tr w:rsidR="00630E60" w:rsidRPr="00630E60" w14:paraId="5CE6199B"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7A5C2CE1"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Clase del conductor</w:t>
                  </w:r>
                </w:p>
              </w:tc>
              <w:tc>
                <w:tcPr>
                  <w:tcW w:w="3260" w:type="dxa"/>
                  <w:tcBorders>
                    <w:top w:val="single" w:sz="4" w:space="0" w:color="auto"/>
                    <w:left w:val="single" w:sz="4" w:space="0" w:color="auto"/>
                    <w:bottom w:val="single" w:sz="4" w:space="0" w:color="auto"/>
                    <w:right w:val="single" w:sz="4" w:space="0" w:color="auto"/>
                  </w:tcBorders>
                  <w:vAlign w:val="bottom"/>
                </w:tcPr>
                <w:p w14:paraId="3D32B211"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Clase 5</w:t>
                  </w:r>
                </w:p>
              </w:tc>
            </w:tr>
            <w:tr w:rsidR="00630E60" w:rsidRPr="00630E60" w14:paraId="6CA2C5A2"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02712A93"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del aislamiento</w:t>
                  </w:r>
                </w:p>
              </w:tc>
              <w:tc>
                <w:tcPr>
                  <w:tcW w:w="3260" w:type="dxa"/>
                  <w:tcBorders>
                    <w:top w:val="single" w:sz="4" w:space="0" w:color="auto"/>
                    <w:left w:val="single" w:sz="4" w:space="0" w:color="auto"/>
                    <w:bottom w:val="single" w:sz="4" w:space="0" w:color="auto"/>
                    <w:right w:val="single" w:sz="4" w:space="0" w:color="auto"/>
                  </w:tcBorders>
                  <w:vAlign w:val="bottom"/>
                </w:tcPr>
                <w:p w14:paraId="4A7B0605"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HEPR o EPR</w:t>
                  </w:r>
                </w:p>
              </w:tc>
            </w:tr>
            <w:tr w:rsidR="00630E60" w:rsidRPr="00630E60" w14:paraId="7638A894"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3B84C433"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Material de cobertura</w:t>
                  </w:r>
                </w:p>
              </w:tc>
              <w:tc>
                <w:tcPr>
                  <w:tcW w:w="3260" w:type="dxa"/>
                  <w:tcBorders>
                    <w:top w:val="single" w:sz="4" w:space="0" w:color="auto"/>
                    <w:left w:val="single" w:sz="4" w:space="0" w:color="auto"/>
                    <w:bottom w:val="single" w:sz="4" w:space="0" w:color="auto"/>
                    <w:right w:val="single" w:sz="4" w:space="0" w:color="auto"/>
                  </w:tcBorders>
                  <w:vAlign w:val="bottom"/>
                </w:tcPr>
                <w:p w14:paraId="6F67A52D"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Compuesto termoplástico no halogenado tipo SHF1</w:t>
                  </w:r>
                </w:p>
              </w:tc>
            </w:tr>
            <w:tr w:rsidR="00630E60" w:rsidRPr="00630E60" w14:paraId="657C6239"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76A83212"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Características adicionales</w:t>
                  </w:r>
                </w:p>
              </w:tc>
              <w:tc>
                <w:tcPr>
                  <w:tcW w:w="3260" w:type="dxa"/>
                  <w:tcBorders>
                    <w:top w:val="single" w:sz="4" w:space="0" w:color="auto"/>
                    <w:left w:val="single" w:sz="4" w:space="0" w:color="auto"/>
                    <w:bottom w:val="single" w:sz="4" w:space="0" w:color="auto"/>
                    <w:right w:val="single" w:sz="4" w:space="0" w:color="auto"/>
                  </w:tcBorders>
                  <w:vAlign w:val="bottom"/>
                </w:tcPr>
                <w:p w14:paraId="2D95C391" w14:textId="77777777" w:rsidR="00630E60" w:rsidRPr="00630E60" w:rsidRDefault="00630E60" w:rsidP="00630E60">
                  <w:pPr>
                    <w:rPr>
                      <w:rFonts w:ascii="Tahoma" w:hAnsi="Tahoma" w:cs="Tahoma"/>
                      <w:sz w:val="18"/>
                      <w:szCs w:val="18"/>
                      <w:lang w:eastAsia="es-ES"/>
                    </w:rPr>
                  </w:pPr>
                </w:p>
              </w:tc>
            </w:tr>
            <w:tr w:rsidR="00630E60" w:rsidRPr="00630E60" w14:paraId="3A6F9C1C"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6FD108A9"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Sección mm2</w:t>
                  </w:r>
                </w:p>
              </w:tc>
              <w:tc>
                <w:tcPr>
                  <w:tcW w:w="3260" w:type="dxa"/>
                  <w:tcBorders>
                    <w:top w:val="single" w:sz="4" w:space="0" w:color="auto"/>
                    <w:left w:val="single" w:sz="4" w:space="0" w:color="auto"/>
                    <w:bottom w:val="single" w:sz="4" w:space="0" w:color="auto"/>
                    <w:right w:val="single" w:sz="4" w:space="0" w:color="auto"/>
                  </w:tcBorders>
                  <w:vAlign w:val="bottom"/>
                </w:tcPr>
                <w:p w14:paraId="41462113"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50</w:t>
                  </w:r>
                </w:p>
              </w:tc>
            </w:tr>
            <w:tr w:rsidR="00630E60" w:rsidRPr="00630E60" w14:paraId="1D280530"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66C4BF9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de servicio continuo °C</w:t>
                  </w:r>
                </w:p>
              </w:tc>
              <w:tc>
                <w:tcPr>
                  <w:tcW w:w="3260" w:type="dxa"/>
                  <w:tcBorders>
                    <w:top w:val="single" w:sz="4" w:space="0" w:color="auto"/>
                    <w:left w:val="single" w:sz="4" w:space="0" w:color="auto"/>
                    <w:bottom w:val="single" w:sz="4" w:space="0" w:color="auto"/>
                    <w:right w:val="single" w:sz="4" w:space="0" w:color="auto"/>
                  </w:tcBorders>
                  <w:vAlign w:val="bottom"/>
                </w:tcPr>
                <w:p w14:paraId="24F66FB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90</w:t>
                  </w:r>
                </w:p>
              </w:tc>
            </w:tr>
            <w:tr w:rsidR="00630E60" w:rsidRPr="00630E60" w14:paraId="5DFEE955"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235BD02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en sobre carga °C</w:t>
                  </w:r>
                </w:p>
              </w:tc>
              <w:tc>
                <w:tcPr>
                  <w:tcW w:w="3260" w:type="dxa"/>
                  <w:tcBorders>
                    <w:top w:val="single" w:sz="4" w:space="0" w:color="auto"/>
                    <w:left w:val="single" w:sz="4" w:space="0" w:color="auto"/>
                    <w:bottom w:val="single" w:sz="4" w:space="0" w:color="auto"/>
                    <w:right w:val="single" w:sz="4" w:space="0" w:color="auto"/>
                  </w:tcBorders>
                  <w:vAlign w:val="bottom"/>
                </w:tcPr>
                <w:p w14:paraId="144CB66B"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130</w:t>
                  </w:r>
                </w:p>
              </w:tc>
            </w:tr>
            <w:tr w:rsidR="00630E60" w:rsidRPr="00630E60" w14:paraId="7DB6AFE3"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174A402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Temperatura máxima en cortocircuito °C</w:t>
                  </w:r>
                </w:p>
              </w:tc>
              <w:tc>
                <w:tcPr>
                  <w:tcW w:w="3260" w:type="dxa"/>
                  <w:tcBorders>
                    <w:top w:val="single" w:sz="4" w:space="0" w:color="auto"/>
                    <w:left w:val="single" w:sz="4" w:space="0" w:color="auto"/>
                    <w:bottom w:val="single" w:sz="4" w:space="0" w:color="auto"/>
                    <w:right w:val="single" w:sz="4" w:space="0" w:color="auto"/>
                  </w:tcBorders>
                  <w:vAlign w:val="bottom"/>
                </w:tcPr>
                <w:p w14:paraId="168B6BE3"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Mayor o igual a 250</w:t>
                  </w:r>
                </w:p>
              </w:tc>
            </w:tr>
            <w:tr w:rsidR="00630E60" w:rsidRPr="00630E60" w14:paraId="6F94A9B2" w14:textId="77777777" w:rsidTr="00AF3ACE">
              <w:tc>
                <w:tcPr>
                  <w:tcW w:w="3006" w:type="dxa"/>
                  <w:tcBorders>
                    <w:top w:val="single" w:sz="4" w:space="0" w:color="auto"/>
                    <w:left w:val="single" w:sz="4" w:space="0" w:color="auto"/>
                    <w:bottom w:val="single" w:sz="4" w:space="0" w:color="auto"/>
                    <w:right w:val="single" w:sz="4" w:space="0" w:color="auto"/>
                  </w:tcBorders>
                  <w:vAlign w:val="bottom"/>
                </w:tcPr>
                <w:p w14:paraId="6486A228"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Normas</w:t>
                  </w:r>
                </w:p>
              </w:tc>
              <w:tc>
                <w:tcPr>
                  <w:tcW w:w="3260" w:type="dxa"/>
                  <w:tcBorders>
                    <w:top w:val="single" w:sz="4" w:space="0" w:color="auto"/>
                    <w:left w:val="single" w:sz="4" w:space="0" w:color="auto"/>
                    <w:bottom w:val="single" w:sz="4" w:space="0" w:color="auto"/>
                    <w:right w:val="single" w:sz="4" w:space="0" w:color="auto"/>
                  </w:tcBorders>
                  <w:vAlign w:val="bottom"/>
                </w:tcPr>
                <w:p w14:paraId="1C07BAC4"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NBR 13248</w:t>
                  </w:r>
                  <w:r w:rsidRPr="00630E60">
                    <w:rPr>
                      <w:rFonts w:ascii="Tahoma" w:hAnsi="Tahoma" w:cs="Tahoma"/>
                      <w:sz w:val="18"/>
                      <w:szCs w:val="18"/>
                      <w:lang w:eastAsia="es-ES"/>
                    </w:rPr>
                    <w:br/>
                    <w:t>NBR 13570</w:t>
                  </w:r>
                  <w:r w:rsidRPr="00630E60">
                    <w:rPr>
                      <w:rFonts w:ascii="Tahoma" w:hAnsi="Tahoma" w:cs="Tahoma"/>
                      <w:sz w:val="18"/>
                      <w:szCs w:val="18"/>
                      <w:lang w:eastAsia="es-ES"/>
                    </w:rPr>
                    <w:br/>
                    <w:t>NBR 5410</w:t>
                  </w:r>
                  <w:r w:rsidRPr="00630E60">
                    <w:rPr>
                      <w:rFonts w:ascii="Tahoma" w:hAnsi="Tahoma" w:cs="Tahoma"/>
                      <w:sz w:val="18"/>
                      <w:szCs w:val="18"/>
                      <w:lang w:eastAsia="es-ES"/>
                    </w:rPr>
                    <w:br/>
                    <w:t>NBR NM IEC 60332-3-24</w:t>
                  </w:r>
                  <w:r w:rsidRPr="00630E60">
                    <w:rPr>
                      <w:rFonts w:ascii="Tahoma" w:hAnsi="Tahoma" w:cs="Tahoma"/>
                      <w:sz w:val="18"/>
                      <w:szCs w:val="18"/>
                      <w:lang w:eastAsia="es-ES"/>
                    </w:rPr>
                    <w:br/>
                    <w:t>Y otras normas equivalentes</w:t>
                  </w:r>
                </w:p>
              </w:tc>
            </w:tr>
          </w:tbl>
          <w:p w14:paraId="353F1038" w14:textId="77777777" w:rsidR="00630E60" w:rsidRPr="00630E60" w:rsidRDefault="00630E60" w:rsidP="00630E60">
            <w:pPr>
              <w:rPr>
                <w:rFonts w:ascii="Tahoma" w:hAnsi="Tahoma" w:cs="Tahoma"/>
                <w:sz w:val="18"/>
                <w:szCs w:val="18"/>
                <w:lang w:eastAsia="es-ES"/>
              </w:rPr>
            </w:pPr>
          </w:p>
          <w:p w14:paraId="4F5E063D" w14:textId="77777777" w:rsidR="00630E60" w:rsidRPr="00630E60" w:rsidRDefault="00630E60" w:rsidP="00630E60">
            <w:pPr>
              <w:rPr>
                <w:rFonts w:ascii="Tahoma" w:hAnsi="Tahoma" w:cs="Tahoma"/>
                <w:sz w:val="18"/>
                <w:szCs w:val="18"/>
                <w:lang w:eastAsia="es-ES"/>
              </w:rPr>
            </w:pPr>
            <w:r w:rsidRPr="00630E60">
              <w:rPr>
                <w:rFonts w:ascii="Tahoma" w:hAnsi="Tahoma" w:cs="Tahoma"/>
                <w:sz w:val="18"/>
                <w:szCs w:val="18"/>
                <w:lang w:eastAsia="es-ES"/>
              </w:rPr>
              <w:t>Nota: Los conductores ofertados deberán presentarse en carretes resistentes de madera o similares para una fácil manipulación</w:t>
            </w:r>
          </w:p>
          <w:p w14:paraId="65224074" w14:textId="77777777" w:rsidR="00630E60" w:rsidRPr="00630E60" w:rsidRDefault="00630E60" w:rsidP="00630E60">
            <w:pPr>
              <w:ind w:left="190"/>
              <w:contextualSpacing/>
              <w:rPr>
                <w:rFonts w:ascii="Tahoma" w:hAnsi="Tahoma" w:cs="Tahoma"/>
                <w:noProof/>
                <w:sz w:val="18"/>
                <w:szCs w:val="18"/>
                <w:u w:val="single"/>
                <w:lang w:eastAsia="es-ES"/>
              </w:rPr>
            </w:pPr>
          </w:p>
        </w:tc>
        <w:tc>
          <w:tcPr>
            <w:tcW w:w="708" w:type="dxa"/>
            <w:vAlign w:val="center"/>
          </w:tcPr>
          <w:p w14:paraId="6E0F8A5D" w14:textId="77777777" w:rsidR="00630E60" w:rsidRPr="00630E60" w:rsidRDefault="00630E60" w:rsidP="00630E60">
            <w:pPr>
              <w:jc w:val="center"/>
              <w:rPr>
                <w:rFonts w:ascii="Tahoma" w:hAnsi="Tahoma" w:cs="Tahoma"/>
                <w:noProof/>
                <w:sz w:val="18"/>
                <w:szCs w:val="18"/>
                <w:u w:val="single"/>
                <w:lang w:eastAsia="es-ES"/>
              </w:rPr>
            </w:pPr>
          </w:p>
          <w:p w14:paraId="653C0506"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1000</w:t>
            </w:r>
          </w:p>
        </w:tc>
        <w:tc>
          <w:tcPr>
            <w:tcW w:w="1134" w:type="dxa"/>
            <w:vAlign w:val="center"/>
          </w:tcPr>
          <w:p w14:paraId="4A999F1B" w14:textId="77777777" w:rsidR="00630E60" w:rsidRPr="00630E60" w:rsidRDefault="00630E60" w:rsidP="00630E60">
            <w:pPr>
              <w:jc w:val="center"/>
              <w:rPr>
                <w:rFonts w:ascii="Tahoma" w:hAnsi="Tahoma" w:cs="Tahoma"/>
                <w:noProof/>
                <w:sz w:val="18"/>
                <w:szCs w:val="18"/>
                <w:u w:val="single"/>
                <w:lang w:eastAsia="es-ES"/>
              </w:rPr>
            </w:pPr>
          </w:p>
          <w:p w14:paraId="0279A62E" w14:textId="77777777" w:rsidR="00630E60" w:rsidRPr="00630E60" w:rsidRDefault="00630E60" w:rsidP="00630E60">
            <w:pPr>
              <w:jc w:val="center"/>
              <w:rPr>
                <w:rFonts w:ascii="Tahoma" w:hAnsi="Tahoma" w:cs="Tahoma"/>
                <w:noProof/>
                <w:sz w:val="18"/>
                <w:szCs w:val="18"/>
                <w:lang w:eastAsia="es-ES"/>
              </w:rPr>
            </w:pPr>
            <w:r w:rsidRPr="00630E60">
              <w:rPr>
                <w:rFonts w:ascii="Tahoma" w:hAnsi="Tahoma" w:cs="Tahoma"/>
                <w:noProof/>
                <w:sz w:val="18"/>
                <w:szCs w:val="18"/>
                <w:lang w:eastAsia="es-ES"/>
              </w:rPr>
              <w:t>m</w:t>
            </w:r>
          </w:p>
        </w:tc>
      </w:tr>
      <w:tr w:rsidR="00630E60" w:rsidRPr="00630E60" w14:paraId="1A7A3083" w14:textId="77777777" w:rsidTr="00A924F9">
        <w:trPr>
          <w:trHeight w:val="396"/>
        </w:trPr>
        <w:tc>
          <w:tcPr>
            <w:tcW w:w="9214" w:type="dxa"/>
            <w:gridSpan w:val="4"/>
            <w:shd w:val="clear" w:color="auto" w:fill="808080"/>
          </w:tcPr>
          <w:p w14:paraId="4E6BD93F" w14:textId="77777777" w:rsidR="00630E60" w:rsidRPr="00630E60" w:rsidRDefault="00630E60" w:rsidP="00630E60">
            <w:pPr>
              <w:rPr>
                <w:rFonts w:ascii="Tahoma" w:hAnsi="Tahoma" w:cs="Tahoma"/>
                <w:noProof/>
                <w:sz w:val="18"/>
                <w:szCs w:val="18"/>
                <w:lang w:val="es-BO" w:eastAsia="es-BO"/>
              </w:rPr>
            </w:pPr>
            <w:r w:rsidRPr="00630E60">
              <w:rPr>
                <w:rFonts w:ascii="Tahoma" w:hAnsi="Tahoma" w:cs="Tahoma"/>
                <w:color w:val="FFFFFF"/>
                <w:sz w:val="18"/>
                <w:szCs w:val="18"/>
                <w:u w:val="single"/>
                <w:lang w:eastAsia="es-ES"/>
              </w:rPr>
              <w:t>CONDICIONES TÉCNICAS</w:t>
            </w:r>
          </w:p>
        </w:tc>
      </w:tr>
      <w:tr w:rsidR="00630E60" w:rsidRPr="00630E60" w14:paraId="14866F6D" w14:textId="77777777" w:rsidTr="00A924F9">
        <w:tc>
          <w:tcPr>
            <w:tcW w:w="9214" w:type="dxa"/>
            <w:gridSpan w:val="4"/>
          </w:tcPr>
          <w:p w14:paraId="5CA3D746"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LUGAR DE ENTREGA:</w:t>
            </w:r>
          </w:p>
        </w:tc>
      </w:tr>
      <w:tr w:rsidR="00630E60" w:rsidRPr="00630E60" w14:paraId="61516428" w14:textId="77777777" w:rsidTr="00A924F9">
        <w:tc>
          <w:tcPr>
            <w:tcW w:w="9214" w:type="dxa"/>
            <w:gridSpan w:val="4"/>
          </w:tcPr>
          <w:p w14:paraId="046D57A8"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lastRenderedPageBreak/>
              <w:t>Lo requerido deberán ser entregados en los almacenes de ENDE en la ciudad de Cobija -Pando, ubicado en la Av. Antofagasta a la altura Km 3.5. de la carretera Cobija – Porvenir.</w:t>
            </w:r>
          </w:p>
          <w:p w14:paraId="71C87E34" w14:textId="77777777" w:rsidR="00630E60" w:rsidRPr="00630E60" w:rsidRDefault="00630E60" w:rsidP="00630E60">
            <w:pPr>
              <w:jc w:val="both"/>
              <w:rPr>
                <w:rFonts w:ascii="Tahoma" w:hAnsi="Tahoma" w:cs="Tahoma"/>
                <w:sz w:val="18"/>
                <w:szCs w:val="18"/>
                <w:lang w:eastAsia="es-ES"/>
              </w:rPr>
            </w:pPr>
          </w:p>
          <w:p w14:paraId="339E773E"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Los costos transporte, </w:t>
            </w:r>
            <w:proofErr w:type="spellStart"/>
            <w:r w:rsidRPr="00630E60">
              <w:rPr>
                <w:rFonts w:ascii="Tahoma" w:hAnsi="Tahoma" w:cs="Tahoma"/>
                <w:sz w:val="18"/>
                <w:szCs w:val="18"/>
                <w:lang w:eastAsia="es-ES"/>
              </w:rPr>
              <w:t>descarguio</w:t>
            </w:r>
            <w:proofErr w:type="spellEnd"/>
            <w:r w:rsidRPr="00630E60">
              <w:rPr>
                <w:rFonts w:ascii="Tahoma" w:hAnsi="Tahoma" w:cs="Tahoma"/>
                <w:sz w:val="18"/>
                <w:szCs w:val="18"/>
                <w:lang w:eastAsia="es-ES"/>
              </w:rPr>
              <w:t xml:space="preserve"> y manipuleo de los bienes hasta la buena disposición final en los almacenes de ENDE COBIJA (Central Termoeléctrica Bahía), corren por cuenta del proveedor.</w:t>
            </w:r>
          </w:p>
        </w:tc>
      </w:tr>
      <w:tr w:rsidR="00630E60" w:rsidRPr="00630E60" w14:paraId="5B1D8EE5" w14:textId="77777777" w:rsidTr="00A924F9">
        <w:tc>
          <w:tcPr>
            <w:tcW w:w="9214" w:type="dxa"/>
            <w:gridSpan w:val="4"/>
          </w:tcPr>
          <w:p w14:paraId="0A7C3C2F"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PLAZO DE ENTREGA:</w:t>
            </w:r>
          </w:p>
        </w:tc>
      </w:tr>
      <w:tr w:rsidR="00630E60" w:rsidRPr="00630E60" w14:paraId="36C1F237" w14:textId="77777777" w:rsidTr="00A924F9">
        <w:tc>
          <w:tcPr>
            <w:tcW w:w="9214" w:type="dxa"/>
            <w:gridSpan w:val="4"/>
          </w:tcPr>
          <w:p w14:paraId="17FFCD65"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plazo de entrega establecido para el presente proceso será menor o igual a ciento cincuenta (150) días calendario computable a partir del día siguiente hábil de la firma del contrato por parte del proveedor, pudiendo ofertar plazos menores de entrega.</w:t>
            </w:r>
          </w:p>
          <w:p w14:paraId="4B776C3D" w14:textId="77777777" w:rsidR="00630E60" w:rsidRPr="00630E60" w:rsidRDefault="00630E60" w:rsidP="00630E60">
            <w:pPr>
              <w:jc w:val="both"/>
              <w:rPr>
                <w:rFonts w:ascii="Tahoma" w:hAnsi="Tahoma" w:cs="Tahoma"/>
                <w:sz w:val="18"/>
                <w:szCs w:val="18"/>
                <w:lang w:eastAsia="es-ES"/>
              </w:rPr>
            </w:pPr>
          </w:p>
          <w:p w14:paraId="3F80441D"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retraso en la entrega de los bienes adjudicados, que no justifique causal de fuerza mayor o caso fortuito, será penalizado con una multa a establecerse en el Contrato.</w:t>
            </w:r>
          </w:p>
        </w:tc>
      </w:tr>
      <w:tr w:rsidR="00630E60" w:rsidRPr="00630E60" w14:paraId="4C3CA8F9" w14:textId="77777777" w:rsidTr="00A924F9">
        <w:tc>
          <w:tcPr>
            <w:tcW w:w="9214" w:type="dxa"/>
            <w:gridSpan w:val="4"/>
          </w:tcPr>
          <w:p w14:paraId="4975EE1D"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FORMA DE PAGO:</w:t>
            </w:r>
          </w:p>
        </w:tc>
      </w:tr>
      <w:tr w:rsidR="00630E60" w:rsidRPr="00630E60" w14:paraId="6B96EF5F" w14:textId="77777777" w:rsidTr="00A924F9">
        <w:tc>
          <w:tcPr>
            <w:tcW w:w="9214" w:type="dxa"/>
            <w:gridSpan w:val="4"/>
          </w:tcPr>
          <w:p w14:paraId="4E2B3B83"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pago se efectuará mediante la emisión de un cheque intransferible a la orden del proveedor contra entrega total y definitiva de todos los bienes adjudicados a conformidad de ENDE en el lugar dispuesto para la entrega.</w:t>
            </w:r>
          </w:p>
        </w:tc>
      </w:tr>
      <w:tr w:rsidR="00630E60" w:rsidRPr="00630E60" w14:paraId="369F2007" w14:textId="77777777" w:rsidTr="00A924F9">
        <w:tc>
          <w:tcPr>
            <w:tcW w:w="9214" w:type="dxa"/>
            <w:gridSpan w:val="4"/>
          </w:tcPr>
          <w:p w14:paraId="186A071A" w14:textId="77777777" w:rsidR="00630E60" w:rsidRPr="00630E60" w:rsidRDefault="00630E60" w:rsidP="00630E60">
            <w:pPr>
              <w:rPr>
                <w:rFonts w:ascii="Tahoma" w:hAnsi="Tahoma" w:cs="Tahoma"/>
                <w:b/>
                <w:bCs/>
                <w:noProof/>
                <w:sz w:val="18"/>
                <w:szCs w:val="18"/>
                <w:lang w:val="es-BO" w:eastAsia="es-BO"/>
              </w:rPr>
            </w:pPr>
            <w:r w:rsidRPr="00630E60">
              <w:rPr>
                <w:rFonts w:ascii="Tahoma" w:hAnsi="Tahoma" w:cs="Tahoma"/>
                <w:b/>
                <w:bCs/>
                <w:sz w:val="18"/>
                <w:szCs w:val="18"/>
                <w:lang w:eastAsia="es-ES"/>
              </w:rPr>
              <w:t>GARANTÍA TÉCNICA:</w:t>
            </w:r>
          </w:p>
        </w:tc>
      </w:tr>
      <w:tr w:rsidR="00630E60" w:rsidRPr="00630E60" w14:paraId="39137ADB" w14:textId="77777777" w:rsidTr="00A924F9">
        <w:tc>
          <w:tcPr>
            <w:tcW w:w="9214" w:type="dxa"/>
            <w:gridSpan w:val="4"/>
          </w:tcPr>
          <w:p w14:paraId="119C6D22" w14:textId="77777777" w:rsidR="00630E60" w:rsidRPr="00630E60" w:rsidRDefault="00630E60" w:rsidP="00630E60">
            <w:pPr>
              <w:jc w:val="both"/>
              <w:rPr>
                <w:rFonts w:ascii="Tahoma" w:hAnsi="Tahoma" w:cs="Tahoma"/>
                <w:noProof/>
                <w:sz w:val="18"/>
                <w:szCs w:val="18"/>
                <w:lang w:val="es-BO" w:eastAsia="es-BO"/>
              </w:rPr>
            </w:pPr>
            <w:r w:rsidRPr="00630E60">
              <w:rPr>
                <w:rFonts w:ascii="Tahoma" w:hAnsi="Tahoma" w:cs="Tahoma"/>
                <w:sz w:val="18"/>
                <w:szCs w:val="18"/>
                <w:lang w:eastAsia="es-ES"/>
              </w:rPr>
              <w:t xml:space="preserve">Para la recepción definitiva, el proveedor adjudicado deberá presentar el certificado de calidad emitido por el fabricante, así como los informes de ensayo y las certificaciones que respalden la calidad de los conductores ofertados conforme a las especificaciones técnicas. </w:t>
            </w:r>
          </w:p>
        </w:tc>
      </w:tr>
      <w:tr w:rsidR="00630E60" w:rsidRPr="00630E60" w14:paraId="7A88D72E" w14:textId="77777777" w:rsidTr="00A924F9">
        <w:tc>
          <w:tcPr>
            <w:tcW w:w="9214" w:type="dxa"/>
            <w:gridSpan w:val="4"/>
          </w:tcPr>
          <w:p w14:paraId="3B5D04AB" w14:textId="77777777" w:rsidR="00630E60" w:rsidRPr="00630E60" w:rsidRDefault="00630E60" w:rsidP="00630E60">
            <w:pPr>
              <w:rPr>
                <w:rFonts w:ascii="Tahoma" w:hAnsi="Tahoma" w:cs="Tahoma"/>
                <w:b/>
                <w:bCs/>
                <w:sz w:val="18"/>
                <w:szCs w:val="18"/>
                <w:lang w:eastAsia="es-ES"/>
              </w:rPr>
            </w:pPr>
            <w:r w:rsidRPr="00630E60">
              <w:rPr>
                <w:rFonts w:ascii="Tahoma" w:hAnsi="Tahoma" w:cs="Tahoma"/>
                <w:b/>
                <w:bCs/>
                <w:sz w:val="18"/>
                <w:szCs w:val="18"/>
                <w:lang w:eastAsia="es-ES"/>
              </w:rPr>
              <w:t>FORMA DE ENTREGA:</w:t>
            </w:r>
          </w:p>
        </w:tc>
      </w:tr>
      <w:tr w:rsidR="00630E60" w:rsidRPr="00630E60" w14:paraId="092C8204" w14:textId="77777777" w:rsidTr="00A924F9">
        <w:tc>
          <w:tcPr>
            <w:tcW w:w="9214" w:type="dxa"/>
            <w:gridSpan w:val="4"/>
          </w:tcPr>
          <w:p w14:paraId="6EB3EF5A"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07F2426A" w14:textId="77777777" w:rsidR="00630E60" w:rsidRPr="00630E60" w:rsidRDefault="00630E60" w:rsidP="00630E60">
            <w:pPr>
              <w:jc w:val="both"/>
              <w:rPr>
                <w:rFonts w:ascii="Tahoma" w:hAnsi="Tahoma" w:cs="Tahoma"/>
                <w:sz w:val="18"/>
                <w:szCs w:val="18"/>
                <w:lang w:eastAsia="es-ES"/>
              </w:rPr>
            </w:pPr>
          </w:p>
          <w:p w14:paraId="73EA9394"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Los bienes deberán ser entregados en carretes adecuados para el tipo y sección de los conductores que faciliten su manipuleo.</w:t>
            </w:r>
          </w:p>
        </w:tc>
      </w:tr>
      <w:tr w:rsidR="00630E60" w:rsidRPr="00630E60" w14:paraId="7547B4FE" w14:textId="77777777" w:rsidTr="00A924F9">
        <w:tc>
          <w:tcPr>
            <w:tcW w:w="9214" w:type="dxa"/>
            <w:gridSpan w:val="4"/>
          </w:tcPr>
          <w:p w14:paraId="0B8480A3" w14:textId="77777777" w:rsidR="00630E60" w:rsidRPr="00630E60" w:rsidRDefault="00630E60" w:rsidP="00630E60">
            <w:pPr>
              <w:jc w:val="both"/>
              <w:rPr>
                <w:rFonts w:ascii="Tahoma" w:hAnsi="Tahoma" w:cs="Tahoma"/>
                <w:b/>
                <w:bCs/>
                <w:sz w:val="18"/>
                <w:szCs w:val="18"/>
                <w:lang w:eastAsia="es-ES"/>
              </w:rPr>
            </w:pPr>
            <w:r w:rsidRPr="00630E60">
              <w:rPr>
                <w:rFonts w:ascii="Tahoma" w:hAnsi="Tahoma" w:cs="Tahoma"/>
                <w:b/>
                <w:bCs/>
                <w:sz w:val="18"/>
                <w:szCs w:val="18"/>
                <w:lang w:eastAsia="es-ES"/>
              </w:rPr>
              <w:t>MULTAS:</w:t>
            </w:r>
          </w:p>
        </w:tc>
      </w:tr>
      <w:tr w:rsidR="00630E60" w:rsidRPr="00630E60" w14:paraId="5B88D8B7" w14:textId="77777777" w:rsidTr="00A924F9">
        <w:tc>
          <w:tcPr>
            <w:tcW w:w="9214" w:type="dxa"/>
            <w:gridSpan w:val="4"/>
          </w:tcPr>
          <w:p w14:paraId="5AF774ED"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 xml:space="preserve">El proveedor deberá garantizar el cumplimiento estricto del cronograma de entrega de los bienes. En caso de presentarse retrasos atribuibles al proveedor, se aplicará una multa diaria equivalente al 3 por 1000 del monto de los bienes entregados con retraso, por cada día de atraso, hasta la subsanación total del incumplimiento. </w:t>
            </w:r>
          </w:p>
          <w:p w14:paraId="624D7D4A" w14:textId="77777777" w:rsidR="00630E60" w:rsidRPr="00630E60" w:rsidRDefault="00630E60" w:rsidP="00630E60">
            <w:pPr>
              <w:jc w:val="both"/>
              <w:rPr>
                <w:rFonts w:ascii="Tahoma" w:hAnsi="Tahoma" w:cs="Tahoma"/>
                <w:sz w:val="18"/>
                <w:szCs w:val="18"/>
                <w:lang w:eastAsia="es-ES"/>
              </w:rPr>
            </w:pPr>
          </w:p>
          <w:p w14:paraId="51CC6DE0" w14:textId="77777777" w:rsidR="00630E60" w:rsidRPr="00630E60" w:rsidRDefault="00630E60" w:rsidP="00630E60">
            <w:pPr>
              <w:jc w:val="both"/>
              <w:rPr>
                <w:rFonts w:ascii="Tahoma" w:hAnsi="Tahoma" w:cs="Tahoma"/>
                <w:sz w:val="18"/>
                <w:szCs w:val="18"/>
                <w:lang w:eastAsia="es-ES"/>
              </w:rPr>
            </w:pPr>
            <w:r w:rsidRPr="00630E60">
              <w:rPr>
                <w:rFonts w:ascii="Tahoma" w:hAnsi="Tahoma" w:cs="Tahoma"/>
                <w:sz w:val="18"/>
                <w:szCs w:val="18"/>
                <w:lang w:eastAsia="es-ES"/>
              </w:rPr>
              <w:t>El monto acumulado de las multas no podrá exceder el veinte por ciento (20%) del valor total del contrato.</w:t>
            </w:r>
          </w:p>
          <w:p w14:paraId="2AA01D18" w14:textId="77777777" w:rsidR="00630E60" w:rsidRPr="00630E60" w:rsidRDefault="00630E60" w:rsidP="00630E60">
            <w:pPr>
              <w:jc w:val="both"/>
              <w:rPr>
                <w:rFonts w:ascii="Tahoma" w:hAnsi="Tahoma" w:cs="Tahoma"/>
                <w:sz w:val="18"/>
                <w:szCs w:val="18"/>
                <w:lang w:eastAsia="es-ES"/>
              </w:rPr>
            </w:pPr>
          </w:p>
        </w:tc>
      </w:tr>
    </w:tbl>
    <w:p w14:paraId="266F98D7" w14:textId="77777777" w:rsidR="00A5564C" w:rsidRDefault="00A5564C" w:rsidP="00BB3C1F">
      <w:pPr>
        <w:jc w:val="both"/>
        <w:rPr>
          <w:rFonts w:ascii="Verdana" w:hAnsi="Verdana" w:cs="Arial"/>
          <w:b/>
          <w:sz w:val="18"/>
          <w:szCs w:val="18"/>
          <w:lang w:val="es-BO"/>
        </w:rPr>
      </w:pPr>
    </w:p>
    <w:p w14:paraId="566E9DF9" w14:textId="77777777" w:rsidR="00120E75" w:rsidRDefault="00120E75" w:rsidP="00BB3C1F">
      <w:pPr>
        <w:jc w:val="both"/>
        <w:rPr>
          <w:rFonts w:ascii="Verdana" w:hAnsi="Verdana" w:cs="Arial"/>
          <w:b/>
          <w:sz w:val="16"/>
          <w:szCs w:val="16"/>
          <w:lang w:val="es-BO"/>
        </w:rPr>
      </w:pPr>
    </w:p>
    <w:p w14:paraId="6BDECF79" w14:textId="6CAF3684" w:rsidR="000B088C" w:rsidRPr="00120E75" w:rsidRDefault="004521B3" w:rsidP="00BB3C1F">
      <w:pPr>
        <w:jc w:val="both"/>
        <w:rPr>
          <w:rFonts w:ascii="Verdana" w:hAnsi="Verdana" w:cs="Arial"/>
          <w:b/>
          <w:sz w:val="16"/>
          <w:szCs w:val="16"/>
          <w:lang w:val="es-BO"/>
        </w:rPr>
      </w:pPr>
      <w:r w:rsidRPr="00120E75">
        <w:rPr>
          <w:rFonts w:ascii="Verdana" w:hAnsi="Verdana" w:cs="Arial"/>
          <w:b/>
          <w:sz w:val="16"/>
          <w:szCs w:val="16"/>
          <w:lang w:val="es-BO"/>
        </w:rPr>
        <w:t xml:space="preserve">CRITERIOS QUE SE PUEDEN AÑADIR </w:t>
      </w:r>
      <w:r w:rsidR="006B263D" w:rsidRPr="00120E75">
        <w:rPr>
          <w:rFonts w:ascii="Verdana" w:hAnsi="Verdana" w:cs="Arial"/>
          <w:b/>
          <w:sz w:val="16"/>
          <w:szCs w:val="16"/>
          <w:lang w:val="es-BO"/>
        </w:rPr>
        <w:t xml:space="preserve">A LAS </w:t>
      </w:r>
      <w:r w:rsidRPr="00120E75">
        <w:rPr>
          <w:rFonts w:ascii="Verdana" w:hAnsi="Verdana" w:cs="Arial"/>
          <w:b/>
          <w:sz w:val="16"/>
          <w:szCs w:val="16"/>
          <w:lang w:val="es-BO"/>
        </w:rPr>
        <w:t>ESPECIFICACIONES TÉCNICAS</w:t>
      </w:r>
    </w:p>
    <w:p w14:paraId="5DCA4A25" w14:textId="77777777" w:rsidR="00B60D86" w:rsidRPr="00120E75" w:rsidRDefault="00B60D86" w:rsidP="00B60D86">
      <w:pPr>
        <w:jc w:val="both"/>
        <w:rPr>
          <w:rFonts w:ascii="Verdana" w:hAnsi="Verdana" w:cs="Arial"/>
          <w:b/>
          <w:sz w:val="16"/>
          <w:szCs w:val="16"/>
          <w:lang w:val="es-BO"/>
        </w:rPr>
      </w:pPr>
      <w:r w:rsidRPr="00120E75">
        <w:rPr>
          <w:rFonts w:ascii="Verdana" w:hAnsi="Verdana" w:cs="Arial"/>
          <w:sz w:val="16"/>
          <w:szCs w:val="16"/>
          <w:lang w:val="es-BO"/>
        </w:rPr>
        <w:t>Para la elaboración de las Especificaciones Técnicas y condiciones técnicas requeridas para la contratación, la entidad convocante podrá considerar los siguientes aspectos:</w:t>
      </w:r>
    </w:p>
    <w:p w14:paraId="348B4A94" w14:textId="77777777" w:rsidR="00B60D86" w:rsidRPr="00120E75" w:rsidRDefault="00B60D86" w:rsidP="00BB3C1F">
      <w:pPr>
        <w:jc w:val="both"/>
        <w:rPr>
          <w:rFonts w:ascii="Verdana" w:hAnsi="Verdana" w:cs="Arial"/>
          <w:b/>
          <w:sz w:val="16"/>
          <w:szCs w:val="16"/>
          <w:lang w:val="es-BO"/>
        </w:rPr>
      </w:pPr>
    </w:p>
    <w:p w14:paraId="5EB8E123" w14:textId="77777777" w:rsidR="00604D93" w:rsidRPr="00120E75" w:rsidRDefault="00604D93"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 xml:space="preserve">Plazo de entrega (la entidad convocante programará </w:t>
      </w:r>
      <w:r w:rsidR="003D391C" w:rsidRPr="00120E75">
        <w:rPr>
          <w:rFonts w:ascii="Verdana" w:hAnsi="Verdana" w:cs="Arial"/>
          <w:sz w:val="16"/>
          <w:szCs w:val="16"/>
          <w:lang w:val="es-BO"/>
        </w:rPr>
        <w:t>la entrega de los bienes</w:t>
      </w:r>
      <w:r w:rsidRPr="00120E75">
        <w:rPr>
          <w:rFonts w:ascii="Verdana" w:hAnsi="Verdana" w:cs="Arial"/>
          <w:sz w:val="16"/>
          <w:szCs w:val="16"/>
          <w:lang w:val="es-BO"/>
        </w:rPr>
        <w:t xml:space="preserve"> </w:t>
      </w:r>
      <w:r w:rsidR="003D391C" w:rsidRPr="00120E75">
        <w:rPr>
          <w:rFonts w:ascii="Verdana" w:hAnsi="Verdana" w:cs="Arial"/>
          <w:sz w:val="16"/>
          <w:szCs w:val="16"/>
          <w:lang w:val="es-BO"/>
        </w:rPr>
        <w:t xml:space="preserve">de acuerdo </w:t>
      </w:r>
      <w:r w:rsidR="00700171" w:rsidRPr="00120E75">
        <w:rPr>
          <w:rFonts w:ascii="Verdana" w:hAnsi="Verdana" w:cs="Arial"/>
          <w:sz w:val="16"/>
          <w:szCs w:val="16"/>
          <w:lang w:val="es-BO"/>
        </w:rPr>
        <w:t>al</w:t>
      </w:r>
      <w:r w:rsidR="003D391C" w:rsidRPr="00120E75">
        <w:rPr>
          <w:rFonts w:ascii="Verdana" w:hAnsi="Verdana" w:cs="Arial"/>
          <w:sz w:val="16"/>
          <w:szCs w:val="16"/>
          <w:lang w:val="es-BO"/>
        </w:rPr>
        <w:t xml:space="preserve"> </w:t>
      </w:r>
      <w:r w:rsidRPr="00120E75">
        <w:rPr>
          <w:rFonts w:ascii="Verdana" w:hAnsi="Verdana" w:cs="Arial"/>
          <w:sz w:val="16"/>
          <w:szCs w:val="16"/>
          <w:lang w:val="es-BO"/>
        </w:rPr>
        <w:t>cronograma).</w:t>
      </w:r>
    </w:p>
    <w:p w14:paraId="75A1DF97"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Garantías técnicas</w:t>
      </w:r>
    </w:p>
    <w:p w14:paraId="5E0BA8ED"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Servicios conexos</w:t>
      </w:r>
    </w:p>
    <w:p w14:paraId="005C7CB8"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Provisión de repuestos</w:t>
      </w:r>
    </w:p>
    <w:p w14:paraId="7729528B"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Lugar donde se prestan los servicios de asistencia técnica</w:t>
      </w:r>
    </w:p>
    <w:p w14:paraId="07508514"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 xml:space="preserve">Medios de transporte </w:t>
      </w:r>
    </w:p>
    <w:p w14:paraId="370E0564"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Embalaje</w:t>
      </w:r>
    </w:p>
    <w:p w14:paraId="2FF19EDA"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Inspección o pruebas</w:t>
      </w:r>
    </w:p>
    <w:p w14:paraId="6367DCA5"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Manuales</w:t>
      </w:r>
    </w:p>
    <w:p w14:paraId="2288A2C6"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Seguros</w:t>
      </w:r>
    </w:p>
    <w:p w14:paraId="6ED950EE" w14:textId="77777777" w:rsidR="00BB3C1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Inocuidad</w:t>
      </w:r>
    </w:p>
    <w:p w14:paraId="2202B3D9" w14:textId="77777777" w:rsidR="000C4E5F" w:rsidRPr="00120E75" w:rsidRDefault="00BB3C1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Lugar de entrega de los bienes</w:t>
      </w:r>
    </w:p>
    <w:p w14:paraId="5CBA4932" w14:textId="77777777" w:rsidR="000C4E5F" w:rsidRPr="00120E75" w:rsidRDefault="000C4E5F" w:rsidP="00A00077">
      <w:pPr>
        <w:pStyle w:val="Prrafodelista"/>
        <w:numPr>
          <w:ilvl w:val="0"/>
          <w:numId w:val="51"/>
        </w:numPr>
        <w:jc w:val="both"/>
        <w:rPr>
          <w:rFonts w:ascii="Verdana" w:hAnsi="Verdana" w:cs="Arial"/>
          <w:sz w:val="16"/>
          <w:szCs w:val="16"/>
          <w:lang w:val="es-BO"/>
        </w:rPr>
      </w:pPr>
      <w:r w:rsidRPr="00120E75">
        <w:rPr>
          <w:rFonts w:ascii="Verdana" w:hAnsi="Verdana" w:cs="Arial"/>
          <w:sz w:val="16"/>
          <w:szCs w:val="16"/>
          <w:lang w:val="es-BO"/>
        </w:rPr>
        <w:t>Documentación necesaria que demuestre que los bienes que ofrece, cumplen con lo requerido, si corresponde.</w:t>
      </w:r>
    </w:p>
    <w:p w14:paraId="7196FA4C" w14:textId="77777777" w:rsidR="000C4E5F" w:rsidRPr="00120E75" w:rsidRDefault="000C4E5F" w:rsidP="00BB3C1F">
      <w:pPr>
        <w:ind w:left="1134" w:hanging="567"/>
        <w:jc w:val="both"/>
        <w:rPr>
          <w:rFonts w:ascii="Verdana" w:hAnsi="Verdana" w:cs="Arial"/>
          <w:sz w:val="16"/>
          <w:szCs w:val="16"/>
          <w:lang w:val="es-BO"/>
        </w:rPr>
      </w:pPr>
    </w:p>
    <w:p w14:paraId="480D2E78" w14:textId="77777777" w:rsidR="00BB3C1F" w:rsidRPr="00120E75" w:rsidRDefault="00BB3C1F" w:rsidP="00BB3C1F">
      <w:pPr>
        <w:tabs>
          <w:tab w:val="left" w:pos="8505"/>
        </w:tabs>
        <w:jc w:val="both"/>
        <w:rPr>
          <w:rFonts w:ascii="Verdana" w:hAnsi="Verdana"/>
          <w:sz w:val="16"/>
          <w:szCs w:val="16"/>
          <w:lang w:val="es-BO"/>
        </w:rPr>
      </w:pPr>
      <w:r w:rsidRPr="00120E75">
        <w:rPr>
          <w:rFonts w:ascii="Verdana" w:hAnsi="Verdana"/>
          <w:sz w:val="16"/>
          <w:szCs w:val="16"/>
          <w:lang w:val="es-BO"/>
        </w:rPr>
        <w:t>La inclusión de los criterios señalad</w:t>
      </w:r>
      <w:r w:rsidR="00D75A2D" w:rsidRPr="00120E75">
        <w:rPr>
          <w:rFonts w:ascii="Verdana" w:hAnsi="Verdana"/>
          <w:sz w:val="16"/>
          <w:szCs w:val="16"/>
          <w:lang w:val="es-BO"/>
        </w:rPr>
        <w:t>o</w:t>
      </w:r>
      <w:r w:rsidRPr="00120E75">
        <w:rPr>
          <w:rFonts w:ascii="Verdana" w:hAnsi="Verdana"/>
          <w:sz w:val="16"/>
          <w:szCs w:val="16"/>
          <w:lang w:val="es-BO"/>
        </w:rPr>
        <w:t>s es opcional y depende de las características del bien o bienes a adquirir y los requisitos del contratante, no siendo limitativas, pudiendo adicionarse otras que el bien o bienes requiera de acuerdo a las características del proceso.</w:t>
      </w:r>
    </w:p>
    <w:p w14:paraId="282CB3C6" w14:textId="77777777" w:rsidR="002C09D7" w:rsidRPr="00420339" w:rsidRDefault="00CF6579" w:rsidP="00960FCF">
      <w:pPr>
        <w:pStyle w:val="Ttulo10"/>
        <w:numPr>
          <w:ilvl w:val="0"/>
          <w:numId w:val="37"/>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104" w:name="_Toc94725490"/>
      <w:r w:rsidR="00203893" w:rsidRPr="006E30D4">
        <w:rPr>
          <w:rFonts w:ascii="Verdana" w:hAnsi="Verdana"/>
          <w:sz w:val="18"/>
          <w:szCs w:val="18"/>
          <w:lang w:val="es-BO"/>
        </w:rPr>
        <w:lastRenderedPageBreak/>
        <w:t>FORMA DE PAGO</w:t>
      </w:r>
      <w:bookmarkEnd w:id="104"/>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216338FD" w:rsidR="00ED51E6" w:rsidRPr="000C6821" w:rsidRDefault="00015CC3" w:rsidP="00015CC3">
            <w:pPr>
              <w:jc w:val="center"/>
              <w:rPr>
                <w:rFonts w:ascii="Arial" w:hAnsi="Arial" w:cs="Arial"/>
                <w:szCs w:val="4"/>
                <w:lang w:val="es-BO"/>
              </w:rPr>
            </w:pPr>
            <w:r>
              <w:rPr>
                <w:rFonts w:ascii="Arial" w:hAnsi="Arial" w:cs="Arial"/>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A00077">
            <w:pPr>
              <w:pStyle w:val="Prrafodelista"/>
              <w:numPr>
                <w:ilvl w:val="0"/>
                <w:numId w:val="22"/>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lastRenderedPageBreak/>
        <w:t>PARTE III</w:t>
      </w:r>
    </w:p>
    <w:p w14:paraId="3423DCB8"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t>ANEXO 1</w:t>
      </w:r>
    </w:p>
    <w:p w14:paraId="5ED74BCB" w14:textId="77777777" w:rsidR="00A21BE4" w:rsidRPr="00A5564C" w:rsidRDefault="00A21BE4" w:rsidP="00A21BE4">
      <w:pPr>
        <w:jc w:val="center"/>
        <w:rPr>
          <w:rFonts w:ascii="Verdana" w:hAnsi="Verdana" w:cs="Arial"/>
          <w:b/>
          <w:sz w:val="18"/>
          <w:szCs w:val="18"/>
          <w:lang w:val="es-BO"/>
        </w:rPr>
      </w:pPr>
      <w:r w:rsidRPr="00A5564C">
        <w:rPr>
          <w:rFonts w:ascii="Verdana" w:hAnsi="Verdana" w:cs="Arial"/>
          <w:b/>
          <w:sz w:val="18"/>
          <w:szCs w:val="18"/>
          <w:lang w:val="es-BO"/>
        </w:rPr>
        <w:t>MODELO DE CONVOCATORIA</w:t>
      </w:r>
      <w:r w:rsidR="00A36BE7" w:rsidRPr="00A5564C">
        <w:rPr>
          <w:rFonts w:ascii="Verdana" w:hAnsi="Verdana" w:cs="Arial"/>
          <w:b/>
          <w:sz w:val="18"/>
          <w:szCs w:val="18"/>
          <w:lang w:val="es-BO"/>
        </w:rPr>
        <w:t xml:space="preserve"> PARA </w:t>
      </w:r>
      <w:r w:rsidR="00E638A8" w:rsidRPr="00A5564C">
        <w:rPr>
          <w:rFonts w:ascii="Verdana" w:hAnsi="Verdana" w:cs="Arial"/>
          <w:b/>
          <w:sz w:val="18"/>
          <w:szCs w:val="18"/>
          <w:lang w:val="es-BO"/>
        </w:rPr>
        <w:t xml:space="preserve">LA </w:t>
      </w:r>
      <w:r w:rsidR="00A36BE7" w:rsidRPr="00A5564C">
        <w:rPr>
          <w:rFonts w:ascii="Verdana" w:hAnsi="Verdana" w:cs="Arial"/>
          <w:b/>
          <w:sz w:val="18"/>
          <w:szCs w:val="18"/>
          <w:lang w:val="es-BO"/>
        </w:rPr>
        <w:t xml:space="preserve">PUBLICACIÓN EN </w:t>
      </w:r>
      <w:r w:rsidR="00E638A8" w:rsidRPr="00A5564C">
        <w:rPr>
          <w:rFonts w:ascii="Verdana" w:hAnsi="Verdana" w:cs="Arial"/>
          <w:b/>
          <w:sz w:val="18"/>
          <w:szCs w:val="18"/>
          <w:lang w:val="es-BO"/>
        </w:rPr>
        <w:t xml:space="preserve">MEDIOS DE </w:t>
      </w:r>
      <w:r w:rsidR="00A36BE7" w:rsidRPr="00A5564C">
        <w:rPr>
          <w:rFonts w:ascii="Verdana" w:hAnsi="Verdana" w:cs="Arial"/>
          <w:b/>
          <w:sz w:val="18"/>
          <w:szCs w:val="18"/>
          <w:lang w:val="es-BO"/>
        </w:rPr>
        <w:t>PRENSA</w:t>
      </w:r>
    </w:p>
    <w:p w14:paraId="0483997E" w14:textId="77777777" w:rsidR="00CB0245" w:rsidRPr="00A5564C" w:rsidRDefault="00CB0245" w:rsidP="00CB0245">
      <w:pPr>
        <w:rPr>
          <w:rFonts w:ascii="Verdana" w:hAnsi="Verdana" w:cs="Arial"/>
          <w:b/>
          <w:sz w:val="18"/>
          <w:szCs w:val="18"/>
          <w:lang w:val="es-BO"/>
        </w:rPr>
      </w:pPr>
    </w:p>
    <w:p w14:paraId="47A43C15" w14:textId="77777777" w:rsidR="00CB0245" w:rsidRPr="00A5564C" w:rsidRDefault="00CB0245"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A5564C">
        <w:rPr>
          <w:rFonts w:ascii="Verdana" w:hAnsi="Verdana" w:cs="Arial"/>
          <w:b/>
          <w:i/>
          <w:sz w:val="18"/>
          <w:szCs w:val="18"/>
          <w:lang w:val="es-BO"/>
        </w:rPr>
        <w:t xml:space="preserve">De acuerdo con lo establecido en el </w:t>
      </w:r>
      <w:r w:rsidR="008F6FA4" w:rsidRPr="00A5564C">
        <w:rPr>
          <w:rFonts w:ascii="Verdana" w:hAnsi="Verdana" w:cs="Arial"/>
          <w:b/>
          <w:i/>
          <w:sz w:val="18"/>
          <w:szCs w:val="18"/>
          <w:lang w:val="es-BO"/>
        </w:rPr>
        <w:t xml:space="preserve">parágrafo V del </w:t>
      </w:r>
      <w:r w:rsidRPr="00A5564C">
        <w:rPr>
          <w:rFonts w:ascii="Verdana" w:hAnsi="Verdana" w:cs="Arial"/>
          <w:b/>
          <w:i/>
          <w:sz w:val="18"/>
          <w:szCs w:val="18"/>
          <w:lang w:val="es-BO"/>
        </w:rPr>
        <w:t>Artículo</w:t>
      </w:r>
      <w:r w:rsidR="0041426F" w:rsidRPr="00A5564C">
        <w:rPr>
          <w:rFonts w:ascii="Verdana" w:hAnsi="Verdana" w:cs="Arial"/>
          <w:b/>
          <w:i/>
          <w:sz w:val="18"/>
          <w:szCs w:val="18"/>
          <w:lang w:val="es-BO"/>
        </w:rPr>
        <w:t xml:space="preserve"> </w:t>
      </w:r>
      <w:r w:rsidR="008F6FA4" w:rsidRPr="00A5564C">
        <w:rPr>
          <w:rFonts w:ascii="Verdana" w:hAnsi="Verdana" w:cs="Arial"/>
          <w:b/>
          <w:i/>
          <w:sz w:val="18"/>
          <w:szCs w:val="18"/>
          <w:lang w:val="es-BO"/>
        </w:rPr>
        <w:t xml:space="preserve">49 </w:t>
      </w:r>
      <w:r w:rsidRPr="00A5564C">
        <w:rPr>
          <w:rFonts w:ascii="Verdana" w:hAnsi="Verdana" w:cs="Arial"/>
          <w:b/>
          <w:i/>
          <w:sz w:val="18"/>
          <w:szCs w:val="18"/>
          <w:lang w:val="es-BO"/>
        </w:rPr>
        <w:t xml:space="preserve">del D.S. </w:t>
      </w:r>
      <w:proofErr w:type="spellStart"/>
      <w:r w:rsidRPr="00A5564C">
        <w:rPr>
          <w:rFonts w:ascii="Verdana" w:hAnsi="Verdana" w:cs="Arial"/>
          <w:b/>
          <w:i/>
          <w:sz w:val="18"/>
          <w:szCs w:val="18"/>
          <w:lang w:val="es-BO"/>
        </w:rPr>
        <w:t>N°</w:t>
      </w:r>
      <w:proofErr w:type="spellEnd"/>
      <w:r w:rsidRPr="00A5564C">
        <w:rPr>
          <w:rFonts w:ascii="Verdana" w:hAnsi="Verdana" w:cs="Arial"/>
          <w:b/>
          <w:i/>
          <w:sz w:val="18"/>
          <w:szCs w:val="18"/>
          <w:lang w:val="es-BO"/>
        </w:rPr>
        <w:t xml:space="preserve"> 0181, la publicación en medios de prensa es opcional</w:t>
      </w:r>
      <w:r w:rsidR="00312F0A" w:rsidRPr="00A5564C">
        <w:rPr>
          <w:rFonts w:ascii="Verdana" w:hAnsi="Verdana" w:cs="Arial"/>
          <w:b/>
          <w:i/>
          <w:sz w:val="18"/>
          <w:szCs w:val="18"/>
          <w:lang w:val="es-BO"/>
        </w:rPr>
        <w:t>.</w:t>
      </w:r>
    </w:p>
    <w:p w14:paraId="02A1CC25" w14:textId="77777777" w:rsidR="00CB0245" w:rsidRPr="00A5564C" w:rsidRDefault="00312F0A" w:rsidP="00A00077">
      <w:pPr>
        <w:pStyle w:val="Prrafodelista"/>
        <w:numPr>
          <w:ilvl w:val="0"/>
          <w:numId w:val="23"/>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A5564C">
        <w:rPr>
          <w:rFonts w:ascii="Verdana" w:hAnsi="Verdana" w:cs="Arial"/>
          <w:b/>
          <w:i/>
          <w:sz w:val="18"/>
          <w:szCs w:val="18"/>
          <w:lang w:val="es-BO"/>
        </w:rPr>
        <w:t xml:space="preserve">Este anexo </w:t>
      </w:r>
      <w:r w:rsidR="00CB0245" w:rsidRPr="00A5564C">
        <w:rPr>
          <w:rFonts w:ascii="Verdana" w:hAnsi="Verdana" w:cs="Arial"/>
          <w:b/>
          <w:i/>
          <w:sz w:val="18"/>
          <w:szCs w:val="18"/>
          <w:lang w:val="es-BO"/>
        </w:rPr>
        <w:t xml:space="preserve">deberá </w:t>
      </w:r>
      <w:r w:rsidRPr="00A5564C">
        <w:rPr>
          <w:rFonts w:ascii="Verdana" w:hAnsi="Verdana" w:cs="Arial"/>
          <w:b/>
          <w:i/>
          <w:sz w:val="18"/>
          <w:szCs w:val="18"/>
          <w:lang w:val="es-BO"/>
        </w:rPr>
        <w:t>ser eliminado del DBC antes de su publicación en el SICOES.</w:t>
      </w:r>
    </w:p>
    <w:p w14:paraId="14216B1B" w14:textId="77777777" w:rsidR="00CB0245" w:rsidRPr="000C6821" w:rsidRDefault="00CB0245" w:rsidP="00CB0245">
      <w:pPr>
        <w:rPr>
          <w:rFonts w:ascii="Century Gothic" w:hAnsi="Century Gothic"/>
          <w:lang w:val="es-BO"/>
        </w:rPr>
      </w:pPr>
    </w:p>
    <w:p w14:paraId="3B7FAD2A" w14:textId="7C2C2570" w:rsidR="00CB0245" w:rsidRDefault="00CB0245" w:rsidP="00CB0245">
      <w:pPr>
        <w:rPr>
          <w:rFonts w:ascii="Century Gothic" w:hAnsi="Century Gothic"/>
          <w:lang w:val="es-BO"/>
        </w:rPr>
      </w:pPr>
    </w:p>
    <w:tbl>
      <w:tblPr>
        <w:tblW w:w="9440"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1825"/>
        <w:gridCol w:w="1039"/>
        <w:gridCol w:w="124"/>
        <w:gridCol w:w="19"/>
        <w:gridCol w:w="57"/>
        <w:gridCol w:w="15"/>
        <w:gridCol w:w="9"/>
        <w:gridCol w:w="4770"/>
        <w:gridCol w:w="1582"/>
      </w:tblGrid>
      <w:tr w:rsidR="000E3F80" w:rsidRPr="000C6821" w14:paraId="2CAFCDA5" w14:textId="77777777" w:rsidTr="00997A04">
        <w:trPr>
          <w:trHeight w:val="1679"/>
          <w:jc w:val="center"/>
        </w:trPr>
        <w:tc>
          <w:tcPr>
            <w:tcW w:w="1827" w:type="dxa"/>
            <w:tcBorders>
              <w:top w:val="single" w:sz="12" w:space="0" w:color="auto"/>
            </w:tcBorders>
            <w:shd w:val="clear" w:color="auto" w:fill="auto"/>
            <w:vAlign w:val="center"/>
          </w:tcPr>
          <w:p w14:paraId="1342DF37" w14:textId="77777777" w:rsidR="000E3F80" w:rsidRPr="000C6821" w:rsidRDefault="000E3F80" w:rsidP="00A43A8C">
            <w:pPr>
              <w:jc w:val="center"/>
              <w:rPr>
                <w:rFonts w:ascii="Century Gothic" w:hAnsi="Century Gothic" w:cs="Arial"/>
                <w:sz w:val="16"/>
                <w:szCs w:val="16"/>
                <w:lang w:val="es-BO"/>
              </w:rPr>
            </w:pPr>
            <w:r w:rsidRPr="000C6821">
              <w:rPr>
                <w:rFonts w:ascii="Century Gothic" w:hAnsi="Century Gothic" w:cs="Arial"/>
                <w:noProof/>
                <w:sz w:val="16"/>
                <w:szCs w:val="16"/>
                <w:lang w:val="es-BO" w:eastAsia="es-BO"/>
              </w:rPr>
              <w:drawing>
                <wp:anchor distT="0" distB="0" distL="114300" distR="114300" simplePos="0" relativeHeight="251677696" behindDoc="0" locked="0" layoutInCell="1" allowOverlap="1" wp14:anchorId="17526B68" wp14:editId="4FEF2BB4">
                  <wp:simplePos x="0" y="0"/>
                  <wp:positionH relativeFrom="column">
                    <wp:posOffset>10160</wp:posOffset>
                  </wp:positionH>
                  <wp:positionV relativeFrom="paragraph">
                    <wp:posOffset>43815</wp:posOffset>
                  </wp:positionV>
                  <wp:extent cx="1168400" cy="971550"/>
                  <wp:effectExtent l="0" t="0" r="0" b="0"/>
                  <wp:wrapNone/>
                  <wp:docPr id="2"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9F13D" w14:textId="77777777" w:rsidR="000E3F80" w:rsidRPr="000C6821" w:rsidRDefault="000E3F80" w:rsidP="00F65274">
            <w:pPr>
              <w:jc w:val="both"/>
              <w:rPr>
                <w:rFonts w:ascii="Century Gothic" w:hAnsi="Century Gothic" w:cs="Arial"/>
                <w:sz w:val="16"/>
                <w:szCs w:val="16"/>
                <w:lang w:val="es-BO"/>
              </w:rPr>
            </w:pPr>
          </w:p>
          <w:p w14:paraId="6C2863BC" w14:textId="77777777" w:rsidR="000E3F80" w:rsidRPr="000C6821" w:rsidRDefault="000E3F80" w:rsidP="00F65274">
            <w:pPr>
              <w:jc w:val="both"/>
              <w:rPr>
                <w:rFonts w:ascii="Century Gothic" w:hAnsi="Century Gothic" w:cs="Arial"/>
                <w:sz w:val="16"/>
                <w:szCs w:val="16"/>
                <w:lang w:val="es-BO"/>
              </w:rPr>
            </w:pPr>
          </w:p>
          <w:p w14:paraId="64871470" w14:textId="77777777" w:rsidR="000E3F80" w:rsidRPr="000C6821" w:rsidRDefault="000E3F80" w:rsidP="00F65274">
            <w:pPr>
              <w:jc w:val="both"/>
              <w:rPr>
                <w:rFonts w:ascii="Century Gothic" w:hAnsi="Century Gothic" w:cs="Arial"/>
                <w:sz w:val="16"/>
                <w:szCs w:val="16"/>
                <w:lang w:val="es-BO"/>
              </w:rPr>
            </w:pPr>
          </w:p>
          <w:p w14:paraId="2D27F151" w14:textId="77777777" w:rsidR="000E3F80" w:rsidRPr="000C6821" w:rsidRDefault="000E3F80" w:rsidP="00F65274">
            <w:pPr>
              <w:jc w:val="both"/>
              <w:rPr>
                <w:rFonts w:ascii="Century Gothic" w:hAnsi="Century Gothic" w:cs="Arial"/>
                <w:sz w:val="16"/>
                <w:szCs w:val="16"/>
                <w:lang w:val="es-BO"/>
              </w:rPr>
            </w:pPr>
          </w:p>
          <w:p w14:paraId="70618817" w14:textId="77777777" w:rsidR="000E3F80" w:rsidRPr="000C6821" w:rsidRDefault="000E3F80" w:rsidP="00F65274">
            <w:pPr>
              <w:jc w:val="both"/>
              <w:rPr>
                <w:rFonts w:ascii="Century Gothic" w:hAnsi="Century Gothic" w:cs="Arial"/>
                <w:sz w:val="16"/>
                <w:szCs w:val="16"/>
                <w:lang w:val="es-BO"/>
              </w:rPr>
            </w:pPr>
          </w:p>
          <w:p w14:paraId="68AEC820" w14:textId="77777777" w:rsidR="000E3F80" w:rsidRPr="000C6821" w:rsidRDefault="000E3F80" w:rsidP="00F65274">
            <w:pPr>
              <w:jc w:val="both"/>
              <w:rPr>
                <w:rFonts w:ascii="Century Gothic" w:hAnsi="Century Gothic" w:cs="Arial"/>
                <w:sz w:val="16"/>
                <w:szCs w:val="16"/>
                <w:lang w:val="es-BO"/>
              </w:rPr>
            </w:pPr>
          </w:p>
          <w:p w14:paraId="0283D8EC" w14:textId="77777777" w:rsidR="000E3F80" w:rsidRPr="000C6821" w:rsidRDefault="000E3F80" w:rsidP="00F65274">
            <w:pPr>
              <w:jc w:val="both"/>
              <w:rPr>
                <w:rFonts w:ascii="Century Gothic" w:hAnsi="Century Gothic" w:cs="Arial"/>
                <w:sz w:val="16"/>
                <w:szCs w:val="16"/>
                <w:lang w:val="es-BO"/>
              </w:rPr>
            </w:pPr>
          </w:p>
        </w:tc>
        <w:tc>
          <w:tcPr>
            <w:tcW w:w="6030" w:type="dxa"/>
            <w:gridSpan w:val="7"/>
            <w:tcBorders>
              <w:top w:val="single" w:sz="12" w:space="0" w:color="auto"/>
            </w:tcBorders>
            <w:shd w:val="clear" w:color="auto" w:fill="auto"/>
            <w:vAlign w:val="center"/>
          </w:tcPr>
          <w:p w14:paraId="17259068" w14:textId="4F34F9E4" w:rsidR="000E3F80" w:rsidRPr="000C6821" w:rsidRDefault="000E3F80" w:rsidP="00F65274">
            <w:pPr>
              <w:jc w:val="center"/>
              <w:rPr>
                <w:rFonts w:ascii="Arial" w:hAnsi="Arial" w:cs="Arial"/>
                <w:b/>
                <w:i/>
                <w:sz w:val="18"/>
                <w:szCs w:val="18"/>
                <w:lang w:val="es-BO"/>
              </w:rPr>
            </w:pPr>
            <w:r w:rsidRPr="000E3F80">
              <w:rPr>
                <w:rFonts w:ascii="Arial" w:hAnsi="Arial" w:cs="Arial"/>
                <w:b/>
                <w:i/>
                <w:sz w:val="18"/>
                <w:szCs w:val="18"/>
                <w:lang w:val="es-BO"/>
              </w:rPr>
              <w:t>EMPRESA NACIONAL DE ELECTRICIDAD - ENDE</w:t>
            </w:r>
          </w:p>
          <w:p w14:paraId="1721A1E1" w14:textId="2DEA0EAB" w:rsidR="000E3F80" w:rsidRPr="000C6821" w:rsidRDefault="000E3F80" w:rsidP="00F65274">
            <w:pPr>
              <w:jc w:val="center"/>
              <w:rPr>
                <w:rFonts w:ascii="Arial" w:hAnsi="Arial" w:cs="Arial"/>
                <w:b/>
                <w:i/>
                <w:sz w:val="18"/>
                <w:szCs w:val="18"/>
                <w:lang w:val="es-BO"/>
              </w:rPr>
            </w:pPr>
            <w:r w:rsidRPr="000C6821">
              <w:rPr>
                <w:rFonts w:ascii="Arial" w:hAnsi="Arial" w:cs="Arial"/>
                <w:b/>
                <w:i/>
                <w:sz w:val="18"/>
                <w:szCs w:val="18"/>
                <w:lang w:val="es-BO"/>
              </w:rPr>
              <w:t>LICITACIÓN PÚBLICA No</w:t>
            </w:r>
            <w:r>
              <w:rPr>
                <w:rFonts w:ascii="Arial" w:hAnsi="Arial" w:cs="Arial"/>
                <w:b/>
                <w:i/>
                <w:sz w:val="18"/>
                <w:szCs w:val="18"/>
                <w:lang w:val="es-BO"/>
              </w:rPr>
              <w:t xml:space="preserve"> </w:t>
            </w:r>
            <w:r w:rsidRPr="000E3F80">
              <w:rPr>
                <w:rFonts w:ascii="Arial" w:hAnsi="Arial" w:cs="Arial"/>
                <w:b/>
                <w:i/>
                <w:sz w:val="18"/>
                <w:szCs w:val="18"/>
                <w:lang w:val="es-BO"/>
              </w:rPr>
              <w:t>ENDE-LP(B)-2026-00</w:t>
            </w:r>
            <w:r>
              <w:rPr>
                <w:rFonts w:ascii="Arial" w:hAnsi="Arial" w:cs="Arial"/>
                <w:b/>
                <w:i/>
                <w:sz w:val="18"/>
                <w:szCs w:val="18"/>
                <w:lang w:val="es-BO"/>
              </w:rPr>
              <w:t>3</w:t>
            </w:r>
          </w:p>
          <w:p w14:paraId="004BF2C8" w14:textId="7600C748" w:rsidR="000E3F80" w:rsidRPr="000C6821" w:rsidRDefault="000E3F80" w:rsidP="00F65274">
            <w:pPr>
              <w:jc w:val="center"/>
              <w:rPr>
                <w:rFonts w:ascii="Arial" w:hAnsi="Arial" w:cs="Arial"/>
                <w:b/>
                <w:i/>
                <w:sz w:val="18"/>
                <w:szCs w:val="18"/>
                <w:lang w:val="es-BO"/>
              </w:rPr>
            </w:pPr>
            <w:r w:rsidRPr="000C6821">
              <w:rPr>
                <w:rFonts w:ascii="Arial" w:hAnsi="Arial" w:cs="Arial"/>
                <w:b/>
                <w:i/>
                <w:sz w:val="18"/>
                <w:szCs w:val="18"/>
                <w:lang w:val="es-BO"/>
              </w:rPr>
              <w:t xml:space="preserve">CONVOCATORIA NACIONAL– </w:t>
            </w:r>
            <w:r>
              <w:rPr>
                <w:rFonts w:ascii="Arial" w:hAnsi="Arial" w:cs="Arial"/>
                <w:b/>
                <w:i/>
                <w:sz w:val="18"/>
                <w:szCs w:val="18"/>
                <w:lang w:val="es-BO"/>
              </w:rPr>
              <w:t>PRIMERA</w:t>
            </w:r>
            <w:r w:rsidRPr="000C6821">
              <w:rPr>
                <w:rFonts w:ascii="Arial" w:hAnsi="Arial" w:cs="Arial"/>
                <w:b/>
                <w:i/>
                <w:sz w:val="18"/>
                <w:szCs w:val="18"/>
                <w:lang w:val="es-BO"/>
              </w:rPr>
              <w:t xml:space="preserve"> CONVOCATORIA</w:t>
            </w:r>
          </w:p>
        </w:tc>
        <w:tc>
          <w:tcPr>
            <w:tcW w:w="1582" w:type="dxa"/>
            <w:tcBorders>
              <w:top w:val="single" w:sz="12" w:space="0" w:color="auto"/>
            </w:tcBorders>
            <w:shd w:val="clear" w:color="auto" w:fill="auto"/>
            <w:vAlign w:val="center"/>
          </w:tcPr>
          <w:p w14:paraId="7CADA56A" w14:textId="0E777682" w:rsidR="000E3F80" w:rsidRPr="000C6821" w:rsidRDefault="008F3772" w:rsidP="00F65274">
            <w:pPr>
              <w:jc w:val="center"/>
              <w:rPr>
                <w:rFonts w:ascii="Century Gothic" w:hAnsi="Century Gothic" w:cs="Arial"/>
                <w:sz w:val="16"/>
                <w:szCs w:val="16"/>
                <w:lang w:val="es-BO"/>
              </w:rPr>
            </w:pPr>
            <w:r>
              <w:rPr>
                <w:noProof/>
                <w:lang w:val="en-US"/>
              </w:rPr>
              <w:drawing>
                <wp:anchor distT="0" distB="0" distL="114300" distR="114300" simplePos="0" relativeHeight="251679744" behindDoc="0" locked="0" layoutInCell="1" allowOverlap="1" wp14:anchorId="180A1C37" wp14:editId="54541496">
                  <wp:simplePos x="0" y="0"/>
                  <wp:positionH relativeFrom="margin">
                    <wp:posOffset>-303530</wp:posOffset>
                  </wp:positionH>
                  <wp:positionV relativeFrom="paragraph">
                    <wp:posOffset>-37465</wp:posOffset>
                  </wp:positionV>
                  <wp:extent cx="1371600" cy="952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0E3F80" w:rsidRPr="000C6821" w14:paraId="5BD98ACC" w14:textId="77777777" w:rsidTr="00997A04">
        <w:trPr>
          <w:trHeight w:val="372"/>
          <w:jc w:val="center"/>
        </w:trPr>
        <w:tc>
          <w:tcPr>
            <w:tcW w:w="9440" w:type="dxa"/>
            <w:gridSpan w:val="9"/>
            <w:shd w:val="clear" w:color="auto" w:fill="auto"/>
            <w:vAlign w:val="center"/>
          </w:tcPr>
          <w:p w14:paraId="6F70F7A6" w14:textId="77777777" w:rsidR="000E3F80" w:rsidRPr="000C6821" w:rsidRDefault="000E3F80" w:rsidP="00F65274">
            <w:pPr>
              <w:ind w:left="113" w:right="113"/>
              <w:jc w:val="both"/>
              <w:rPr>
                <w:rFonts w:ascii="Arial" w:hAnsi="Arial" w:cs="Arial"/>
                <w:sz w:val="18"/>
                <w:szCs w:val="18"/>
                <w:lang w:val="es-BO"/>
              </w:rPr>
            </w:pPr>
            <w:r w:rsidRPr="000C6821">
              <w:rPr>
                <w:rFonts w:ascii="Arial" w:hAnsi="Arial" w:cs="Arial"/>
                <w:sz w:val="18"/>
                <w:szCs w:val="18"/>
                <w:lang w:val="es-BO"/>
              </w:rPr>
              <w:t>Se convoca públicamente a presentar propuestas para el proceso detallado a continuación, para lo cual los interesados podrán recabar el Documento Base de Contratación (DBC) en el sitio Web del SICOES:</w:t>
            </w:r>
          </w:p>
        </w:tc>
      </w:tr>
      <w:tr w:rsidR="000E3F80" w:rsidRPr="000C6821" w14:paraId="45B1F68B" w14:textId="77777777" w:rsidTr="00997A04">
        <w:trPr>
          <w:trHeight w:val="222"/>
          <w:jc w:val="center"/>
        </w:trPr>
        <w:tc>
          <w:tcPr>
            <w:tcW w:w="2867" w:type="dxa"/>
            <w:gridSpan w:val="2"/>
            <w:tcBorders>
              <w:bottom w:val="single" w:sz="4" w:space="0" w:color="auto"/>
            </w:tcBorders>
            <w:shd w:val="clear" w:color="auto" w:fill="auto"/>
            <w:tcMar>
              <w:left w:w="0" w:type="dxa"/>
              <w:right w:w="0" w:type="dxa"/>
            </w:tcMar>
            <w:vAlign w:val="center"/>
          </w:tcPr>
          <w:p w14:paraId="43AE98BD" w14:textId="77777777" w:rsidR="000E3F80" w:rsidRPr="000C6821" w:rsidRDefault="000E3F80" w:rsidP="00F65274">
            <w:pPr>
              <w:jc w:val="right"/>
              <w:rPr>
                <w:rFonts w:ascii="Arial" w:hAnsi="Arial" w:cs="Arial"/>
                <w:sz w:val="18"/>
                <w:szCs w:val="18"/>
                <w:lang w:val="es-BO"/>
              </w:rPr>
            </w:pPr>
          </w:p>
        </w:tc>
        <w:tc>
          <w:tcPr>
            <w:tcW w:w="124" w:type="dxa"/>
            <w:tcBorders>
              <w:bottom w:val="single" w:sz="4" w:space="0" w:color="auto"/>
            </w:tcBorders>
            <w:shd w:val="clear" w:color="auto" w:fill="auto"/>
            <w:vAlign w:val="center"/>
          </w:tcPr>
          <w:p w14:paraId="1C266254" w14:textId="77777777" w:rsidR="000E3F80" w:rsidRPr="000C6821" w:rsidRDefault="000E3F80" w:rsidP="00F65274">
            <w:pPr>
              <w:jc w:val="center"/>
              <w:rPr>
                <w:rFonts w:ascii="Arial" w:hAnsi="Arial" w:cs="Arial"/>
                <w:b/>
                <w:sz w:val="18"/>
                <w:szCs w:val="18"/>
                <w:lang w:val="es-BO"/>
              </w:rPr>
            </w:pPr>
          </w:p>
        </w:tc>
        <w:tc>
          <w:tcPr>
            <w:tcW w:w="6448" w:type="dxa"/>
            <w:gridSpan w:val="6"/>
            <w:tcBorders>
              <w:bottom w:val="single" w:sz="4" w:space="0" w:color="auto"/>
            </w:tcBorders>
            <w:shd w:val="clear" w:color="auto" w:fill="auto"/>
            <w:vAlign w:val="center"/>
          </w:tcPr>
          <w:p w14:paraId="0796F7ED" w14:textId="77777777" w:rsidR="000E3F80" w:rsidRPr="000C6821" w:rsidRDefault="000E3F80" w:rsidP="00F65274">
            <w:pPr>
              <w:rPr>
                <w:rFonts w:ascii="Arial" w:hAnsi="Arial" w:cs="Arial"/>
                <w:sz w:val="18"/>
                <w:szCs w:val="18"/>
                <w:lang w:val="es-BO"/>
              </w:rPr>
            </w:pPr>
          </w:p>
        </w:tc>
      </w:tr>
      <w:tr w:rsidR="000E3F80" w:rsidRPr="000C6821" w14:paraId="41535523" w14:textId="77777777" w:rsidTr="00997A04">
        <w:trPr>
          <w:trHeight w:val="643"/>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574C1C38"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Objeto de la contratación</w:t>
            </w:r>
          </w:p>
        </w:tc>
        <w:tc>
          <w:tcPr>
            <w:tcW w:w="124" w:type="dxa"/>
            <w:tcBorders>
              <w:top w:val="single" w:sz="4" w:space="0" w:color="auto"/>
              <w:bottom w:val="single" w:sz="4" w:space="0" w:color="auto"/>
            </w:tcBorders>
            <w:shd w:val="clear" w:color="auto" w:fill="auto"/>
            <w:vAlign w:val="center"/>
          </w:tcPr>
          <w:p w14:paraId="1DE37580"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3A1F6B38" w14:textId="77777777" w:rsidR="000E3F80" w:rsidRPr="000C6821"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p w14:paraId="62611444" w14:textId="1E601F76" w:rsidR="000E3F80" w:rsidRPr="008F3772" w:rsidRDefault="000E3F80" w:rsidP="00F65274">
            <w:pPr>
              <w:jc w:val="both"/>
              <w:rPr>
                <w:rFonts w:ascii="Arial" w:hAnsi="Arial" w:cs="Arial"/>
                <w:b/>
                <w:bCs/>
                <w:sz w:val="18"/>
                <w:szCs w:val="18"/>
                <w:lang w:val="es-BO"/>
              </w:rPr>
            </w:pPr>
            <w:r w:rsidRPr="008F3772">
              <w:rPr>
                <w:rFonts w:ascii="Arial" w:hAnsi="Arial" w:cs="Arial"/>
                <w:b/>
                <w:bCs/>
                <w:sz w:val="18"/>
                <w:szCs w:val="18"/>
                <w:lang w:val="es-BO"/>
              </w:rPr>
              <w:t>ADQUISICIÓN DE CONDUCTORES ELÉCTRICOS DE MEDIA Y BAJA TENSIÓN PARA EL SISTEMA COBIJA GESTIÓN 2026 - RCBJ</w:t>
            </w:r>
          </w:p>
        </w:tc>
      </w:tr>
      <w:tr w:rsidR="000E3F80" w:rsidRPr="000C6821" w14:paraId="19358063" w14:textId="77777777" w:rsidTr="00997A04">
        <w:trPr>
          <w:trHeight w:val="206"/>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5CABF75" w14:textId="77777777" w:rsidR="000E3F80" w:rsidRPr="003D2BDC" w:rsidRDefault="000E3F80" w:rsidP="00F65274">
            <w:pPr>
              <w:ind w:right="113"/>
              <w:jc w:val="right"/>
              <w:rPr>
                <w:rFonts w:ascii="Arial" w:hAnsi="Arial" w:cs="Arial"/>
                <w:b/>
                <w:sz w:val="18"/>
                <w:szCs w:val="18"/>
                <w:lang w:val="es-BO"/>
              </w:rPr>
            </w:pPr>
            <w:r w:rsidRPr="003D2BDC">
              <w:rPr>
                <w:rFonts w:ascii="Arial" w:hAnsi="Arial" w:cs="Arial"/>
                <w:b/>
                <w:sz w:val="18"/>
                <w:szCs w:val="18"/>
                <w:lang w:val="es-BO"/>
              </w:rPr>
              <w:t>CUCE</w:t>
            </w:r>
          </w:p>
        </w:tc>
        <w:tc>
          <w:tcPr>
            <w:tcW w:w="124" w:type="dxa"/>
            <w:tcBorders>
              <w:top w:val="single" w:sz="4" w:space="0" w:color="auto"/>
              <w:bottom w:val="single" w:sz="4" w:space="0" w:color="auto"/>
            </w:tcBorders>
            <w:shd w:val="clear" w:color="auto" w:fill="auto"/>
            <w:vAlign w:val="center"/>
          </w:tcPr>
          <w:p w14:paraId="1E1FB16A" w14:textId="77777777" w:rsidR="000E3F80" w:rsidRPr="003D2BDC" w:rsidRDefault="000E3F80" w:rsidP="00F65274">
            <w:pPr>
              <w:jc w:val="center"/>
              <w:rPr>
                <w:rFonts w:ascii="Arial" w:hAnsi="Arial" w:cs="Arial"/>
                <w:b/>
                <w:sz w:val="18"/>
                <w:szCs w:val="18"/>
                <w:lang w:val="es-BO"/>
              </w:rPr>
            </w:pPr>
            <w:r w:rsidRPr="003D2BDC">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40E5F50B" w14:textId="77777777" w:rsidR="000E3F80" w:rsidRPr="003D2BDC"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p w14:paraId="50F6700D" w14:textId="4D5FDD37" w:rsidR="000E3F80" w:rsidRPr="003D2BDC" w:rsidRDefault="00581383" w:rsidP="00F65274">
            <w:pPr>
              <w:jc w:val="both"/>
              <w:rPr>
                <w:rFonts w:ascii="Arial" w:hAnsi="Arial" w:cs="Arial"/>
                <w:sz w:val="18"/>
                <w:szCs w:val="18"/>
                <w:lang w:val="es-BO"/>
              </w:rPr>
            </w:pPr>
            <w:r w:rsidRPr="003D2BDC">
              <w:rPr>
                <w:rFonts w:ascii="Arial" w:hAnsi="Arial" w:cs="Arial"/>
                <w:sz w:val="18"/>
                <w:szCs w:val="18"/>
                <w:lang w:val="es-BO"/>
              </w:rPr>
              <w:t>26-0514-00-1662875-1-1</w:t>
            </w:r>
          </w:p>
        </w:tc>
      </w:tr>
      <w:tr w:rsidR="000E3F80" w:rsidRPr="000C6821" w14:paraId="3A2B633C" w14:textId="77777777" w:rsidTr="00997A04">
        <w:trPr>
          <w:trHeight w:val="222"/>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21995A8C"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Tipo de convocatoria</w:t>
            </w:r>
          </w:p>
        </w:tc>
        <w:tc>
          <w:tcPr>
            <w:tcW w:w="124" w:type="dxa"/>
            <w:tcBorders>
              <w:top w:val="single" w:sz="4" w:space="0" w:color="auto"/>
              <w:bottom w:val="single" w:sz="4" w:space="0" w:color="auto"/>
            </w:tcBorders>
            <w:shd w:val="clear" w:color="auto" w:fill="auto"/>
            <w:vAlign w:val="center"/>
          </w:tcPr>
          <w:p w14:paraId="13337A30"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38E3484C" w14:textId="77777777" w:rsidR="000E3F80" w:rsidRPr="000C6821"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p w14:paraId="025962AE" w14:textId="6B1EBAB7" w:rsidR="000E3F80" w:rsidRPr="000C6821" w:rsidRDefault="000E3F80" w:rsidP="00F65274">
            <w:pPr>
              <w:jc w:val="both"/>
              <w:rPr>
                <w:rFonts w:ascii="Arial" w:hAnsi="Arial" w:cs="Arial"/>
                <w:b/>
                <w:sz w:val="18"/>
                <w:szCs w:val="18"/>
                <w:lang w:val="es-BO"/>
              </w:rPr>
            </w:pPr>
            <w:r w:rsidRPr="000C6821">
              <w:rPr>
                <w:rFonts w:ascii="Arial" w:hAnsi="Arial" w:cs="Arial"/>
                <w:b/>
                <w:i/>
                <w:sz w:val="18"/>
                <w:szCs w:val="18"/>
                <w:lang w:val="es-BO"/>
              </w:rPr>
              <w:t xml:space="preserve">Convocatoria Nacional </w:t>
            </w:r>
          </w:p>
        </w:tc>
      </w:tr>
      <w:tr w:rsidR="000E3F80" w:rsidRPr="000C6821" w14:paraId="7942922B" w14:textId="77777777" w:rsidTr="00997A04">
        <w:trPr>
          <w:trHeight w:val="119"/>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C3EC904"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Forma de adjudicación</w:t>
            </w:r>
          </w:p>
        </w:tc>
        <w:tc>
          <w:tcPr>
            <w:tcW w:w="124" w:type="dxa"/>
            <w:tcBorders>
              <w:top w:val="single" w:sz="4" w:space="0" w:color="auto"/>
              <w:bottom w:val="single" w:sz="4" w:space="0" w:color="auto"/>
            </w:tcBorders>
            <w:shd w:val="clear" w:color="auto" w:fill="auto"/>
            <w:vAlign w:val="center"/>
          </w:tcPr>
          <w:p w14:paraId="5FB244F7"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550C9F81" w14:textId="77777777" w:rsidR="000E3F80" w:rsidRPr="000C6821"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p w14:paraId="605007A8" w14:textId="04FA950F" w:rsidR="000E3F80" w:rsidRPr="000C6821" w:rsidRDefault="000E3F80" w:rsidP="00F65274">
            <w:pPr>
              <w:jc w:val="both"/>
              <w:rPr>
                <w:rFonts w:ascii="Arial" w:hAnsi="Arial" w:cs="Arial"/>
                <w:b/>
                <w:sz w:val="18"/>
                <w:szCs w:val="18"/>
                <w:lang w:val="es-BO"/>
              </w:rPr>
            </w:pPr>
            <w:r>
              <w:rPr>
                <w:rFonts w:ascii="Arial" w:hAnsi="Arial" w:cs="Arial"/>
                <w:b/>
                <w:i/>
                <w:sz w:val="18"/>
                <w:szCs w:val="18"/>
                <w:lang w:val="es-BO"/>
              </w:rPr>
              <w:t>P</w:t>
            </w:r>
            <w:r w:rsidRPr="000C6821">
              <w:rPr>
                <w:rFonts w:ascii="Arial" w:hAnsi="Arial" w:cs="Arial"/>
                <w:b/>
                <w:i/>
                <w:sz w:val="18"/>
                <w:szCs w:val="18"/>
                <w:lang w:val="es-BO"/>
              </w:rPr>
              <w:t xml:space="preserve">or ítems </w:t>
            </w:r>
          </w:p>
        </w:tc>
      </w:tr>
      <w:tr w:rsidR="000E3F80" w:rsidRPr="000C6821" w14:paraId="5AD313C6" w14:textId="77777777" w:rsidTr="00997A04">
        <w:trPr>
          <w:trHeight w:val="119"/>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6FE0708F"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 xml:space="preserve">Método de Selección y Adjudicación </w:t>
            </w:r>
          </w:p>
        </w:tc>
        <w:tc>
          <w:tcPr>
            <w:tcW w:w="124" w:type="dxa"/>
            <w:tcBorders>
              <w:top w:val="single" w:sz="4" w:space="0" w:color="auto"/>
              <w:bottom w:val="single" w:sz="4" w:space="0" w:color="auto"/>
            </w:tcBorders>
            <w:shd w:val="clear" w:color="auto" w:fill="auto"/>
            <w:vAlign w:val="center"/>
          </w:tcPr>
          <w:p w14:paraId="104B0654"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293E790B" w14:textId="77777777" w:rsidR="000E3F80" w:rsidRPr="000C6821"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p w14:paraId="5CB65B22" w14:textId="0E728DC0" w:rsidR="000E3F80" w:rsidRPr="000C6821" w:rsidRDefault="000E3F80" w:rsidP="00F65274">
            <w:pPr>
              <w:jc w:val="both"/>
              <w:rPr>
                <w:rFonts w:ascii="Arial" w:hAnsi="Arial" w:cs="Arial"/>
                <w:b/>
                <w:sz w:val="18"/>
                <w:szCs w:val="18"/>
                <w:lang w:val="es-BO"/>
              </w:rPr>
            </w:pPr>
            <w:r w:rsidRPr="000C6821">
              <w:rPr>
                <w:rFonts w:ascii="Arial" w:hAnsi="Arial" w:cs="Arial"/>
                <w:b/>
                <w:i/>
                <w:sz w:val="18"/>
                <w:szCs w:val="18"/>
                <w:lang w:val="es-BO"/>
              </w:rPr>
              <w:t xml:space="preserve"> Precio Evaluado Más Bajo</w:t>
            </w:r>
          </w:p>
        </w:tc>
      </w:tr>
      <w:tr w:rsidR="000E3F80" w:rsidRPr="000C6821" w14:paraId="660527DC" w14:textId="77777777" w:rsidTr="00997A04">
        <w:trPr>
          <w:trHeight w:val="1669"/>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939460E" w14:textId="77777777" w:rsidR="000E3F80" w:rsidRPr="00455DD6" w:rsidRDefault="000E3F80" w:rsidP="00F65274">
            <w:pPr>
              <w:ind w:right="113"/>
              <w:jc w:val="right"/>
              <w:rPr>
                <w:rFonts w:ascii="Arial" w:hAnsi="Arial" w:cs="Arial"/>
                <w:b/>
                <w:sz w:val="18"/>
                <w:szCs w:val="18"/>
                <w:lang w:val="es-BO"/>
              </w:rPr>
            </w:pPr>
            <w:r w:rsidRPr="00455DD6">
              <w:rPr>
                <w:rFonts w:ascii="Arial" w:hAnsi="Arial" w:cs="Arial"/>
                <w:b/>
                <w:sz w:val="18"/>
                <w:szCs w:val="18"/>
                <w:lang w:val="es-BO"/>
              </w:rPr>
              <w:t>Precio Referencial</w:t>
            </w:r>
          </w:p>
        </w:tc>
        <w:tc>
          <w:tcPr>
            <w:tcW w:w="124" w:type="dxa"/>
            <w:tcBorders>
              <w:top w:val="single" w:sz="4" w:space="0" w:color="auto"/>
              <w:bottom w:val="single" w:sz="4" w:space="0" w:color="auto"/>
            </w:tcBorders>
            <w:shd w:val="clear" w:color="auto" w:fill="auto"/>
            <w:vAlign w:val="center"/>
          </w:tcPr>
          <w:p w14:paraId="65416C9D" w14:textId="77777777" w:rsidR="000E3F80" w:rsidRPr="00455DD6" w:rsidRDefault="000E3F80" w:rsidP="00F65274">
            <w:pPr>
              <w:jc w:val="center"/>
              <w:rPr>
                <w:rFonts w:ascii="Arial" w:hAnsi="Arial" w:cs="Arial"/>
                <w:b/>
                <w:sz w:val="18"/>
                <w:szCs w:val="18"/>
                <w:lang w:val="es-BO"/>
              </w:rPr>
            </w:pPr>
            <w:r w:rsidRPr="00455DD6">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19F0A199" w14:textId="77777777" w:rsidR="000E3F80" w:rsidRPr="00455DD6" w:rsidRDefault="000E3F80" w:rsidP="00F65274">
            <w:pPr>
              <w:jc w:val="center"/>
              <w:rPr>
                <w:rFonts w:ascii="Arial" w:hAnsi="Arial" w:cs="Arial"/>
                <w:sz w:val="18"/>
                <w:szCs w:val="18"/>
                <w:lang w:val="es-BO"/>
              </w:rPr>
            </w:pPr>
          </w:p>
        </w:tc>
        <w:tc>
          <w:tcPr>
            <w:tcW w:w="6379" w:type="dxa"/>
            <w:gridSpan w:val="4"/>
            <w:tcBorders>
              <w:top w:val="single" w:sz="4" w:space="0" w:color="auto"/>
              <w:bottom w:val="single" w:sz="4" w:space="0" w:color="auto"/>
              <w:right w:val="single" w:sz="12" w:space="0" w:color="auto"/>
            </w:tcBorders>
            <w:shd w:val="clear" w:color="auto" w:fill="auto"/>
            <w:vAlign w:val="center"/>
          </w:tcPr>
          <w:tbl>
            <w:tblPr>
              <w:tblW w:w="623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9"/>
              <w:gridCol w:w="5637"/>
            </w:tblGrid>
            <w:tr w:rsidR="009B3D34" w:rsidRPr="00455DD6" w14:paraId="26CDFFA3" w14:textId="77777777" w:rsidTr="00997A04">
              <w:trPr>
                <w:trHeight w:val="278"/>
              </w:trPr>
              <w:tc>
                <w:tcPr>
                  <w:tcW w:w="599" w:type="dxa"/>
                  <w:shd w:val="clear" w:color="000000" w:fill="D9D9D9"/>
                  <w:vAlign w:val="center"/>
                  <w:hideMark/>
                </w:tcPr>
                <w:p w14:paraId="02488AD0" w14:textId="77777777" w:rsidR="009B3D34" w:rsidRPr="00455DD6" w:rsidRDefault="009B3D34" w:rsidP="009B3D34">
                  <w:pPr>
                    <w:jc w:val="center"/>
                    <w:rPr>
                      <w:rFonts w:ascii="Arial" w:hAnsi="Arial" w:cs="Arial"/>
                      <w:b/>
                      <w:bCs/>
                      <w:color w:val="000000"/>
                      <w:sz w:val="16"/>
                      <w:szCs w:val="16"/>
                    </w:rPr>
                  </w:pPr>
                  <w:r w:rsidRPr="00455DD6">
                    <w:rPr>
                      <w:rFonts w:ascii="Arial" w:hAnsi="Arial" w:cs="Arial"/>
                      <w:b/>
                      <w:bCs/>
                      <w:color w:val="000000"/>
                      <w:sz w:val="16"/>
                      <w:szCs w:val="16"/>
                    </w:rPr>
                    <w:t>ITEM</w:t>
                  </w:r>
                </w:p>
              </w:tc>
              <w:tc>
                <w:tcPr>
                  <w:tcW w:w="5637" w:type="dxa"/>
                  <w:shd w:val="clear" w:color="000000" w:fill="D9D9D9"/>
                  <w:vAlign w:val="center"/>
                  <w:hideMark/>
                </w:tcPr>
                <w:p w14:paraId="56F8EDF7" w14:textId="77777777" w:rsidR="009B3D34" w:rsidRPr="00455DD6" w:rsidRDefault="009B3D34" w:rsidP="009B3D34">
                  <w:pPr>
                    <w:jc w:val="center"/>
                    <w:rPr>
                      <w:rFonts w:ascii="Arial" w:hAnsi="Arial" w:cs="Arial"/>
                      <w:b/>
                      <w:bCs/>
                      <w:color w:val="000000"/>
                      <w:sz w:val="16"/>
                      <w:szCs w:val="16"/>
                    </w:rPr>
                  </w:pPr>
                  <w:r w:rsidRPr="00455DD6">
                    <w:rPr>
                      <w:rFonts w:ascii="Arial" w:hAnsi="Arial" w:cs="Arial"/>
                      <w:b/>
                      <w:bCs/>
                      <w:color w:val="000000"/>
                      <w:sz w:val="16"/>
                      <w:szCs w:val="16"/>
                    </w:rPr>
                    <w:t>PRECIO REFERENCIAL TOTAL (BS.)</w:t>
                  </w:r>
                </w:p>
              </w:tc>
            </w:tr>
            <w:tr w:rsidR="009B3D34" w:rsidRPr="00455DD6" w14:paraId="3D55313A" w14:textId="77777777" w:rsidTr="00997A04">
              <w:trPr>
                <w:trHeight w:val="431"/>
              </w:trPr>
              <w:tc>
                <w:tcPr>
                  <w:tcW w:w="599" w:type="dxa"/>
                  <w:vAlign w:val="center"/>
                  <w:hideMark/>
                </w:tcPr>
                <w:p w14:paraId="47D4E110" w14:textId="77777777" w:rsidR="009B3D34" w:rsidRPr="00455DD6" w:rsidRDefault="009B3D34" w:rsidP="009B3D34">
                  <w:pPr>
                    <w:jc w:val="center"/>
                    <w:rPr>
                      <w:rFonts w:ascii="Arial" w:hAnsi="Arial" w:cs="Arial"/>
                      <w:color w:val="000000"/>
                      <w:sz w:val="16"/>
                      <w:szCs w:val="16"/>
                    </w:rPr>
                  </w:pPr>
                  <w:r w:rsidRPr="00455DD6">
                    <w:rPr>
                      <w:rFonts w:ascii="Arial" w:hAnsi="Arial" w:cs="Arial"/>
                      <w:color w:val="000000"/>
                      <w:sz w:val="16"/>
                      <w:szCs w:val="16"/>
                    </w:rPr>
                    <w:t>1</w:t>
                  </w:r>
                </w:p>
              </w:tc>
              <w:tc>
                <w:tcPr>
                  <w:tcW w:w="5637" w:type="dxa"/>
                  <w:shd w:val="clear" w:color="000000" w:fill="FFFFFF"/>
                  <w:vAlign w:val="center"/>
                  <w:hideMark/>
                </w:tcPr>
                <w:p w14:paraId="6CEF8F31" w14:textId="1EE99088" w:rsidR="009B3D34" w:rsidRPr="00455DD6" w:rsidRDefault="009B3D34" w:rsidP="009B3D34">
                  <w:pPr>
                    <w:jc w:val="both"/>
                    <w:rPr>
                      <w:rFonts w:ascii="Arial" w:hAnsi="Arial" w:cs="Arial"/>
                      <w:color w:val="000000"/>
                      <w:sz w:val="16"/>
                      <w:szCs w:val="16"/>
                    </w:rPr>
                  </w:pPr>
                  <w:r w:rsidRPr="00455DD6">
                    <w:rPr>
                      <w:rFonts w:ascii="Arial" w:hAnsi="Arial" w:cs="Arial"/>
                      <w:color w:val="000000"/>
                      <w:sz w:val="16"/>
                      <w:szCs w:val="16"/>
                    </w:rPr>
                    <w:t>Bs.444.810,00 (</w:t>
                  </w:r>
                  <w:r w:rsidR="00510488" w:rsidRPr="00455DD6">
                    <w:rPr>
                      <w:rFonts w:ascii="Arial" w:hAnsi="Arial" w:cs="Arial"/>
                      <w:color w:val="000000"/>
                      <w:sz w:val="16"/>
                      <w:szCs w:val="16"/>
                    </w:rPr>
                    <w:t>C</w:t>
                  </w:r>
                  <w:r w:rsidRPr="00455DD6">
                    <w:rPr>
                      <w:rFonts w:ascii="Arial" w:hAnsi="Arial" w:cs="Arial"/>
                      <w:color w:val="000000"/>
                      <w:sz w:val="16"/>
                      <w:szCs w:val="16"/>
                    </w:rPr>
                    <w:t>uatrocientos cuarenta y cuatro mil ochocientos diez 00/100 Bolivianos)</w:t>
                  </w:r>
                </w:p>
              </w:tc>
            </w:tr>
            <w:tr w:rsidR="009B3D34" w:rsidRPr="00455DD6" w14:paraId="7B990617" w14:textId="77777777" w:rsidTr="00997A04">
              <w:trPr>
                <w:trHeight w:val="318"/>
              </w:trPr>
              <w:tc>
                <w:tcPr>
                  <w:tcW w:w="599" w:type="dxa"/>
                  <w:vAlign w:val="center"/>
                  <w:hideMark/>
                </w:tcPr>
                <w:p w14:paraId="084E639A" w14:textId="77777777" w:rsidR="009B3D34" w:rsidRPr="00455DD6" w:rsidRDefault="009B3D34" w:rsidP="009B3D34">
                  <w:pPr>
                    <w:jc w:val="center"/>
                    <w:rPr>
                      <w:rFonts w:ascii="Arial" w:hAnsi="Arial" w:cs="Arial"/>
                      <w:color w:val="000000"/>
                      <w:sz w:val="16"/>
                      <w:szCs w:val="16"/>
                    </w:rPr>
                  </w:pPr>
                  <w:r w:rsidRPr="00455DD6">
                    <w:rPr>
                      <w:rFonts w:ascii="Arial" w:hAnsi="Arial" w:cs="Arial"/>
                      <w:color w:val="000000"/>
                      <w:sz w:val="16"/>
                      <w:szCs w:val="16"/>
                    </w:rPr>
                    <w:t>2</w:t>
                  </w:r>
                </w:p>
              </w:tc>
              <w:tc>
                <w:tcPr>
                  <w:tcW w:w="5637" w:type="dxa"/>
                  <w:shd w:val="clear" w:color="000000" w:fill="FFFFFF"/>
                  <w:vAlign w:val="center"/>
                  <w:hideMark/>
                </w:tcPr>
                <w:p w14:paraId="1E21391E" w14:textId="77414924" w:rsidR="009B3D34" w:rsidRPr="00455DD6" w:rsidRDefault="009B3D34" w:rsidP="009B3D34">
                  <w:pPr>
                    <w:jc w:val="both"/>
                    <w:rPr>
                      <w:rFonts w:ascii="Arial" w:hAnsi="Arial" w:cs="Arial"/>
                      <w:color w:val="000000"/>
                      <w:sz w:val="16"/>
                      <w:szCs w:val="16"/>
                    </w:rPr>
                  </w:pPr>
                  <w:r w:rsidRPr="00455DD6">
                    <w:rPr>
                      <w:rFonts w:ascii="Arial" w:hAnsi="Arial" w:cs="Arial"/>
                      <w:color w:val="000000"/>
                      <w:sz w:val="16"/>
                      <w:szCs w:val="16"/>
                    </w:rPr>
                    <w:t>Bs. 2.318.000,00 (Dos millones trescientos dieciocho mil 00/100 Bolivianos)</w:t>
                  </w:r>
                </w:p>
              </w:tc>
            </w:tr>
            <w:tr w:rsidR="009B3D34" w:rsidRPr="00455DD6" w14:paraId="73FCBAC0" w14:textId="77777777" w:rsidTr="00997A04">
              <w:trPr>
                <w:trHeight w:val="294"/>
              </w:trPr>
              <w:tc>
                <w:tcPr>
                  <w:tcW w:w="599" w:type="dxa"/>
                  <w:vAlign w:val="center"/>
                  <w:hideMark/>
                </w:tcPr>
                <w:p w14:paraId="388BAA86" w14:textId="77777777" w:rsidR="009B3D34" w:rsidRPr="00455DD6" w:rsidRDefault="009B3D34" w:rsidP="009B3D34">
                  <w:pPr>
                    <w:jc w:val="center"/>
                    <w:rPr>
                      <w:rFonts w:ascii="Arial" w:hAnsi="Arial" w:cs="Arial"/>
                      <w:color w:val="000000"/>
                      <w:sz w:val="16"/>
                      <w:szCs w:val="16"/>
                    </w:rPr>
                  </w:pPr>
                  <w:r w:rsidRPr="00455DD6">
                    <w:rPr>
                      <w:rFonts w:ascii="Arial" w:hAnsi="Arial" w:cs="Arial"/>
                      <w:color w:val="000000"/>
                      <w:sz w:val="16"/>
                      <w:szCs w:val="16"/>
                    </w:rPr>
                    <w:t>3</w:t>
                  </w:r>
                </w:p>
              </w:tc>
              <w:tc>
                <w:tcPr>
                  <w:tcW w:w="5637" w:type="dxa"/>
                  <w:shd w:val="clear" w:color="000000" w:fill="FFFFFF"/>
                  <w:vAlign w:val="center"/>
                  <w:hideMark/>
                </w:tcPr>
                <w:p w14:paraId="4DDB5FF3" w14:textId="03562D8B" w:rsidR="009B3D34" w:rsidRPr="00455DD6" w:rsidRDefault="009B3D34" w:rsidP="009B3D34">
                  <w:pPr>
                    <w:jc w:val="both"/>
                    <w:rPr>
                      <w:rFonts w:ascii="Arial" w:hAnsi="Arial" w:cs="Arial"/>
                      <w:color w:val="000000"/>
                      <w:sz w:val="16"/>
                      <w:szCs w:val="16"/>
                    </w:rPr>
                  </w:pPr>
                  <w:r w:rsidRPr="00455DD6">
                    <w:rPr>
                      <w:rFonts w:ascii="Arial" w:hAnsi="Arial" w:cs="Arial"/>
                      <w:color w:val="000000"/>
                      <w:sz w:val="16"/>
                      <w:szCs w:val="16"/>
                    </w:rPr>
                    <w:t>Bs. 108.900,00 (Ciento ocho mil novecientos 00/100 Bolivianos)</w:t>
                  </w:r>
                </w:p>
              </w:tc>
            </w:tr>
            <w:tr w:rsidR="009B3D34" w:rsidRPr="00455DD6" w14:paraId="48AE0E3F" w14:textId="77777777" w:rsidTr="00997A04">
              <w:trPr>
                <w:trHeight w:val="431"/>
              </w:trPr>
              <w:tc>
                <w:tcPr>
                  <w:tcW w:w="599" w:type="dxa"/>
                  <w:vAlign w:val="center"/>
                </w:tcPr>
                <w:p w14:paraId="2A708A73" w14:textId="7795C092" w:rsidR="009B3D34" w:rsidRPr="00455DD6" w:rsidRDefault="00455DD6" w:rsidP="009B3D34">
                  <w:pPr>
                    <w:jc w:val="center"/>
                    <w:rPr>
                      <w:rFonts w:ascii="Arial" w:hAnsi="Arial" w:cs="Arial"/>
                      <w:color w:val="000000"/>
                      <w:sz w:val="16"/>
                      <w:szCs w:val="16"/>
                    </w:rPr>
                  </w:pPr>
                  <w:r w:rsidRPr="00455DD6">
                    <w:rPr>
                      <w:rFonts w:ascii="Arial" w:hAnsi="Arial" w:cs="Arial"/>
                      <w:color w:val="000000"/>
                      <w:sz w:val="16"/>
                      <w:szCs w:val="16"/>
                    </w:rPr>
                    <w:t>Total,</w:t>
                  </w:r>
                  <w:r w:rsidR="00253152" w:rsidRPr="00455DD6">
                    <w:rPr>
                      <w:rFonts w:ascii="Arial" w:hAnsi="Arial" w:cs="Arial"/>
                      <w:color w:val="000000"/>
                      <w:sz w:val="16"/>
                      <w:szCs w:val="16"/>
                    </w:rPr>
                    <w:t xml:space="preserve"> ítems </w:t>
                  </w:r>
                  <w:r w:rsidR="009B3D34" w:rsidRPr="00455DD6">
                    <w:rPr>
                      <w:rFonts w:ascii="Arial" w:hAnsi="Arial" w:cs="Arial"/>
                      <w:color w:val="000000"/>
                      <w:sz w:val="16"/>
                      <w:szCs w:val="16"/>
                    </w:rPr>
                    <w:t xml:space="preserve"> </w:t>
                  </w:r>
                </w:p>
              </w:tc>
              <w:tc>
                <w:tcPr>
                  <w:tcW w:w="5637" w:type="dxa"/>
                  <w:shd w:val="clear" w:color="000000" w:fill="FFFFFF"/>
                  <w:vAlign w:val="center"/>
                </w:tcPr>
                <w:p w14:paraId="3A7C2BEE" w14:textId="1B083E5C" w:rsidR="009B3D34" w:rsidRPr="00455DD6" w:rsidRDefault="009B3D34" w:rsidP="009B3D34">
                  <w:pPr>
                    <w:rPr>
                      <w:rFonts w:ascii="Arial" w:hAnsi="Arial" w:cs="Arial"/>
                      <w:color w:val="000000"/>
                      <w:sz w:val="16"/>
                      <w:szCs w:val="16"/>
                    </w:rPr>
                  </w:pPr>
                  <w:r w:rsidRPr="00455DD6">
                    <w:rPr>
                      <w:rFonts w:ascii="Arial" w:hAnsi="Arial" w:cs="Arial"/>
                      <w:color w:val="000000"/>
                      <w:sz w:val="16"/>
                      <w:szCs w:val="16"/>
                    </w:rPr>
                    <w:t>Bs. 2.871.710.00 (Dos millones ochocientos setenta y un mil setecientos diez 00/100)</w:t>
                  </w:r>
                </w:p>
              </w:tc>
            </w:tr>
          </w:tbl>
          <w:p w14:paraId="3F7426E6" w14:textId="25BE550C" w:rsidR="009B3D34" w:rsidRPr="00455DD6" w:rsidRDefault="009B3D34" w:rsidP="00F65274">
            <w:pPr>
              <w:jc w:val="both"/>
              <w:rPr>
                <w:rFonts w:ascii="Arial" w:hAnsi="Arial" w:cs="Arial"/>
                <w:b/>
                <w:sz w:val="18"/>
                <w:szCs w:val="18"/>
                <w:lang w:val="es-BO"/>
              </w:rPr>
            </w:pPr>
          </w:p>
        </w:tc>
      </w:tr>
      <w:tr w:rsidR="000E3F80" w:rsidRPr="000C6821" w14:paraId="38D4B33A" w14:textId="77777777" w:rsidTr="00997A04">
        <w:trPr>
          <w:trHeight w:val="206"/>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607E8DB7"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Encargado de atender consultas</w:t>
            </w:r>
          </w:p>
        </w:tc>
        <w:tc>
          <w:tcPr>
            <w:tcW w:w="139" w:type="dxa"/>
            <w:gridSpan w:val="2"/>
            <w:tcBorders>
              <w:top w:val="single" w:sz="4" w:space="0" w:color="auto"/>
              <w:bottom w:val="single" w:sz="4" w:space="0" w:color="auto"/>
            </w:tcBorders>
            <w:shd w:val="clear" w:color="auto" w:fill="auto"/>
            <w:vAlign w:val="center"/>
          </w:tcPr>
          <w:p w14:paraId="720F9B0A"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77" w:type="dxa"/>
            <w:gridSpan w:val="3"/>
            <w:tcBorders>
              <w:top w:val="single" w:sz="4" w:space="0" w:color="auto"/>
              <w:bottom w:val="single" w:sz="4" w:space="0" w:color="auto"/>
            </w:tcBorders>
            <w:shd w:val="clear" w:color="auto" w:fill="auto"/>
            <w:vAlign w:val="center"/>
          </w:tcPr>
          <w:p w14:paraId="5BBBCE9C" w14:textId="77777777" w:rsidR="000E3F80" w:rsidRPr="000C6821" w:rsidRDefault="000E3F80" w:rsidP="00F65274">
            <w:pPr>
              <w:jc w:val="both"/>
              <w:rPr>
                <w:rFonts w:ascii="Arial" w:hAnsi="Arial" w:cs="Arial"/>
                <w:sz w:val="18"/>
                <w:szCs w:val="18"/>
                <w:lang w:val="es-BO"/>
              </w:rPr>
            </w:pPr>
          </w:p>
        </w:tc>
        <w:tc>
          <w:tcPr>
            <w:tcW w:w="6355" w:type="dxa"/>
            <w:gridSpan w:val="2"/>
            <w:tcBorders>
              <w:top w:val="single" w:sz="4" w:space="0" w:color="auto"/>
              <w:bottom w:val="single" w:sz="4" w:space="0" w:color="auto"/>
              <w:right w:val="single" w:sz="12" w:space="0" w:color="auto"/>
            </w:tcBorders>
            <w:shd w:val="clear" w:color="auto" w:fill="auto"/>
            <w:vAlign w:val="center"/>
          </w:tcPr>
          <w:p w14:paraId="4EF219CD" w14:textId="25E27CAB" w:rsidR="000E3F80" w:rsidRPr="000C6821" w:rsidRDefault="000E3F80" w:rsidP="00F65274">
            <w:pPr>
              <w:jc w:val="both"/>
              <w:rPr>
                <w:rFonts w:ascii="Arial" w:hAnsi="Arial" w:cs="Arial"/>
                <w:sz w:val="18"/>
                <w:szCs w:val="18"/>
                <w:lang w:val="es-BO"/>
              </w:rPr>
            </w:pPr>
            <w:r>
              <w:rPr>
                <w:rFonts w:ascii="Arial" w:hAnsi="Arial" w:cs="Arial"/>
                <w:sz w:val="18"/>
                <w:szCs w:val="18"/>
                <w:lang w:val="es-BO"/>
              </w:rPr>
              <w:t xml:space="preserve">Lic. </w:t>
            </w:r>
            <w:r w:rsidRPr="000E3F80">
              <w:rPr>
                <w:rFonts w:ascii="Arial" w:hAnsi="Arial" w:cs="Arial"/>
                <w:sz w:val="18"/>
                <w:szCs w:val="18"/>
                <w:lang w:val="es-BO"/>
              </w:rPr>
              <w:t>Celida Acosta Diaz</w:t>
            </w:r>
          </w:p>
        </w:tc>
      </w:tr>
      <w:tr w:rsidR="000E3F80" w:rsidRPr="000C6821" w14:paraId="733F8653" w14:textId="77777777" w:rsidTr="00997A04">
        <w:trPr>
          <w:trHeight w:val="222"/>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24FD2831"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Teléfono</w:t>
            </w:r>
          </w:p>
        </w:tc>
        <w:tc>
          <w:tcPr>
            <w:tcW w:w="139" w:type="dxa"/>
            <w:gridSpan w:val="2"/>
            <w:tcBorders>
              <w:top w:val="single" w:sz="4" w:space="0" w:color="auto"/>
              <w:bottom w:val="single" w:sz="4" w:space="0" w:color="auto"/>
            </w:tcBorders>
            <w:shd w:val="clear" w:color="auto" w:fill="auto"/>
            <w:vAlign w:val="center"/>
          </w:tcPr>
          <w:p w14:paraId="1EFBB79E"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77" w:type="dxa"/>
            <w:gridSpan w:val="3"/>
            <w:tcBorders>
              <w:top w:val="single" w:sz="4" w:space="0" w:color="auto"/>
              <w:bottom w:val="single" w:sz="4" w:space="0" w:color="auto"/>
            </w:tcBorders>
            <w:shd w:val="clear" w:color="auto" w:fill="auto"/>
            <w:vAlign w:val="center"/>
          </w:tcPr>
          <w:p w14:paraId="39BFFDBE" w14:textId="77777777" w:rsidR="000E3F80" w:rsidRPr="000C6821" w:rsidRDefault="000E3F80" w:rsidP="00F65274">
            <w:pPr>
              <w:jc w:val="both"/>
              <w:rPr>
                <w:rFonts w:ascii="Arial" w:hAnsi="Arial" w:cs="Arial"/>
                <w:sz w:val="18"/>
                <w:szCs w:val="18"/>
                <w:lang w:val="es-BO"/>
              </w:rPr>
            </w:pPr>
          </w:p>
        </w:tc>
        <w:tc>
          <w:tcPr>
            <w:tcW w:w="6355" w:type="dxa"/>
            <w:gridSpan w:val="2"/>
            <w:tcBorders>
              <w:top w:val="single" w:sz="4" w:space="0" w:color="auto"/>
              <w:bottom w:val="single" w:sz="4" w:space="0" w:color="auto"/>
              <w:right w:val="single" w:sz="12" w:space="0" w:color="auto"/>
            </w:tcBorders>
            <w:shd w:val="clear" w:color="auto" w:fill="auto"/>
            <w:vAlign w:val="center"/>
          </w:tcPr>
          <w:p w14:paraId="15763798" w14:textId="0E243ABA" w:rsidR="000E3F80" w:rsidRPr="000C6821" w:rsidRDefault="000E3F80" w:rsidP="00F65274">
            <w:pPr>
              <w:jc w:val="both"/>
              <w:rPr>
                <w:rFonts w:ascii="Arial" w:hAnsi="Arial" w:cs="Arial"/>
                <w:sz w:val="18"/>
                <w:szCs w:val="18"/>
                <w:lang w:val="es-BO"/>
              </w:rPr>
            </w:pPr>
            <w:r w:rsidRPr="000E3F80">
              <w:rPr>
                <w:rFonts w:ascii="Arial" w:hAnsi="Arial" w:cs="Arial"/>
                <w:sz w:val="18"/>
                <w:szCs w:val="18"/>
                <w:lang w:val="es-BO"/>
              </w:rPr>
              <w:t>4520317 interno 1282</w:t>
            </w:r>
          </w:p>
        </w:tc>
      </w:tr>
      <w:tr w:rsidR="000E3F80" w:rsidRPr="000C6821" w14:paraId="32C61413" w14:textId="77777777" w:rsidTr="00997A04">
        <w:trPr>
          <w:trHeight w:val="206"/>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5CF60ED" w14:textId="77777777" w:rsidR="000E3F80" w:rsidRPr="000C6821" w:rsidRDefault="000E3F80" w:rsidP="00F65274">
            <w:pPr>
              <w:ind w:right="113"/>
              <w:jc w:val="right"/>
              <w:rPr>
                <w:rFonts w:ascii="Arial" w:hAnsi="Arial" w:cs="Arial"/>
                <w:b/>
                <w:sz w:val="18"/>
                <w:szCs w:val="18"/>
                <w:lang w:val="es-BO"/>
              </w:rPr>
            </w:pPr>
            <w:r w:rsidRPr="000C6821">
              <w:rPr>
                <w:rFonts w:ascii="Arial" w:hAnsi="Arial" w:cs="Arial"/>
                <w:b/>
                <w:sz w:val="18"/>
                <w:szCs w:val="18"/>
                <w:lang w:val="es-BO"/>
              </w:rPr>
              <w:t>Correo Electrónico para consultas</w:t>
            </w:r>
          </w:p>
        </w:tc>
        <w:tc>
          <w:tcPr>
            <w:tcW w:w="139" w:type="dxa"/>
            <w:gridSpan w:val="2"/>
            <w:tcBorders>
              <w:top w:val="single" w:sz="4" w:space="0" w:color="auto"/>
              <w:bottom w:val="single" w:sz="4" w:space="0" w:color="auto"/>
            </w:tcBorders>
            <w:shd w:val="clear" w:color="auto" w:fill="auto"/>
            <w:vAlign w:val="center"/>
          </w:tcPr>
          <w:p w14:paraId="4FC62D3A" w14:textId="77777777" w:rsidR="000E3F80" w:rsidRPr="000C6821" w:rsidRDefault="000E3F80" w:rsidP="00F65274">
            <w:pPr>
              <w:jc w:val="center"/>
              <w:rPr>
                <w:rFonts w:ascii="Arial" w:hAnsi="Arial" w:cs="Arial"/>
                <w:b/>
                <w:sz w:val="18"/>
                <w:szCs w:val="18"/>
                <w:lang w:val="es-BO"/>
              </w:rPr>
            </w:pPr>
            <w:r w:rsidRPr="000C6821">
              <w:rPr>
                <w:rFonts w:ascii="Arial" w:hAnsi="Arial" w:cs="Arial"/>
                <w:b/>
                <w:sz w:val="18"/>
                <w:szCs w:val="18"/>
                <w:lang w:val="es-BO"/>
              </w:rPr>
              <w:t>:</w:t>
            </w:r>
          </w:p>
        </w:tc>
        <w:tc>
          <w:tcPr>
            <w:tcW w:w="77" w:type="dxa"/>
            <w:gridSpan w:val="3"/>
            <w:tcBorders>
              <w:top w:val="single" w:sz="4" w:space="0" w:color="auto"/>
              <w:bottom w:val="single" w:sz="4" w:space="0" w:color="auto"/>
            </w:tcBorders>
            <w:shd w:val="clear" w:color="auto" w:fill="auto"/>
            <w:vAlign w:val="center"/>
          </w:tcPr>
          <w:p w14:paraId="00C1EEB4" w14:textId="77777777" w:rsidR="000E3F80" w:rsidRPr="000C6821" w:rsidRDefault="000E3F80" w:rsidP="00F65274">
            <w:pPr>
              <w:jc w:val="both"/>
              <w:rPr>
                <w:rFonts w:ascii="Arial" w:hAnsi="Arial" w:cs="Arial"/>
                <w:sz w:val="18"/>
                <w:szCs w:val="18"/>
                <w:lang w:val="es-BO"/>
              </w:rPr>
            </w:pPr>
          </w:p>
        </w:tc>
        <w:tc>
          <w:tcPr>
            <w:tcW w:w="6355" w:type="dxa"/>
            <w:gridSpan w:val="2"/>
            <w:tcBorders>
              <w:top w:val="single" w:sz="4" w:space="0" w:color="auto"/>
              <w:bottom w:val="single" w:sz="4" w:space="0" w:color="auto"/>
              <w:right w:val="single" w:sz="12" w:space="0" w:color="auto"/>
            </w:tcBorders>
            <w:shd w:val="clear" w:color="auto" w:fill="auto"/>
            <w:vAlign w:val="center"/>
          </w:tcPr>
          <w:p w14:paraId="2AEF20B2" w14:textId="1AE1F294" w:rsidR="000E3F80" w:rsidRPr="000C6821" w:rsidRDefault="000E3F80" w:rsidP="00F65274">
            <w:pPr>
              <w:jc w:val="both"/>
              <w:rPr>
                <w:rFonts w:ascii="Arial" w:hAnsi="Arial" w:cs="Arial"/>
                <w:sz w:val="18"/>
                <w:szCs w:val="18"/>
                <w:lang w:val="es-BO"/>
              </w:rPr>
            </w:pPr>
            <w:r w:rsidRPr="000E3F80">
              <w:rPr>
                <w:rFonts w:ascii="Arial" w:hAnsi="Arial" w:cs="Arial"/>
                <w:sz w:val="18"/>
                <w:szCs w:val="18"/>
                <w:lang w:val="es-BO"/>
              </w:rPr>
              <w:t>celida.acosta@ende.bo</w:t>
            </w:r>
          </w:p>
        </w:tc>
      </w:tr>
      <w:tr w:rsidR="000E3F80" w:rsidRPr="002A75FD" w14:paraId="1F989F99" w14:textId="77777777" w:rsidTr="00997A04">
        <w:trPr>
          <w:trHeight w:val="447"/>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55CD8B4A" w14:textId="77777777" w:rsidR="000E3F80" w:rsidRPr="00455DD6" w:rsidRDefault="000E3F80" w:rsidP="00F65274">
            <w:pPr>
              <w:jc w:val="right"/>
              <w:rPr>
                <w:rFonts w:ascii="Arial" w:hAnsi="Arial" w:cs="Arial"/>
                <w:b/>
                <w:sz w:val="18"/>
                <w:szCs w:val="18"/>
                <w:lang w:val="es-BO"/>
              </w:rPr>
            </w:pPr>
            <w:r w:rsidRPr="00455DD6">
              <w:rPr>
                <w:rFonts w:ascii="Arial" w:hAnsi="Arial" w:cs="Arial"/>
                <w:b/>
                <w:sz w:val="18"/>
                <w:szCs w:val="18"/>
                <w:lang w:val="es-BO"/>
              </w:rPr>
              <w:t xml:space="preserve">Presentación de Propuestas Electrónicas </w:t>
            </w:r>
          </w:p>
        </w:tc>
        <w:tc>
          <w:tcPr>
            <w:tcW w:w="139" w:type="dxa"/>
            <w:gridSpan w:val="2"/>
            <w:tcBorders>
              <w:top w:val="single" w:sz="4" w:space="0" w:color="auto"/>
              <w:bottom w:val="single" w:sz="4" w:space="0" w:color="auto"/>
            </w:tcBorders>
            <w:shd w:val="clear" w:color="auto" w:fill="auto"/>
            <w:vAlign w:val="center"/>
          </w:tcPr>
          <w:p w14:paraId="496574AB" w14:textId="77777777" w:rsidR="000E3F80" w:rsidRPr="00455DD6" w:rsidRDefault="000E3F80" w:rsidP="00F65274">
            <w:pPr>
              <w:jc w:val="center"/>
              <w:rPr>
                <w:rFonts w:ascii="Arial" w:hAnsi="Arial" w:cs="Arial"/>
                <w:b/>
                <w:sz w:val="18"/>
                <w:szCs w:val="18"/>
                <w:lang w:val="es-BO"/>
              </w:rPr>
            </w:pPr>
            <w:r w:rsidRPr="00455DD6">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54399558" w14:textId="77777777" w:rsidR="000E3F80" w:rsidRPr="00455DD6" w:rsidRDefault="000E3F80" w:rsidP="00F65274">
            <w:pPr>
              <w:rPr>
                <w:rFonts w:ascii="Arial" w:hAnsi="Arial" w:cs="Arial"/>
                <w:sz w:val="18"/>
                <w:szCs w:val="18"/>
                <w:lang w:val="es-BO"/>
              </w:rPr>
            </w:pPr>
          </w:p>
        </w:tc>
        <w:tc>
          <w:tcPr>
            <w:tcW w:w="6364" w:type="dxa"/>
            <w:gridSpan w:val="3"/>
            <w:tcBorders>
              <w:top w:val="single" w:sz="4" w:space="0" w:color="auto"/>
              <w:bottom w:val="single" w:sz="4" w:space="0" w:color="auto"/>
              <w:right w:val="single" w:sz="12" w:space="0" w:color="auto"/>
            </w:tcBorders>
            <w:shd w:val="clear" w:color="auto" w:fill="auto"/>
            <w:vAlign w:val="center"/>
          </w:tcPr>
          <w:p w14:paraId="402326E9" w14:textId="5933D0D7" w:rsidR="000E3F80" w:rsidRPr="00455DD6" w:rsidRDefault="004B4FC9" w:rsidP="00F65274">
            <w:pPr>
              <w:jc w:val="both"/>
              <w:rPr>
                <w:rFonts w:ascii="Arial" w:hAnsi="Arial" w:cs="Arial"/>
                <w:b/>
                <w:i/>
                <w:sz w:val="18"/>
                <w:szCs w:val="18"/>
                <w:lang w:val="es-BO"/>
              </w:rPr>
            </w:pPr>
            <w:r w:rsidRPr="00455DD6">
              <w:rPr>
                <w:rFonts w:ascii="Arial" w:hAnsi="Arial" w:cs="Arial"/>
                <w:b/>
                <w:i/>
                <w:sz w:val="18"/>
                <w:szCs w:val="18"/>
                <w:lang w:val="es-BO"/>
              </w:rPr>
              <w:t>19</w:t>
            </w:r>
            <w:r w:rsidR="00F5347F" w:rsidRPr="00455DD6">
              <w:rPr>
                <w:rFonts w:ascii="Arial" w:hAnsi="Arial" w:cs="Arial"/>
                <w:b/>
                <w:i/>
                <w:sz w:val="18"/>
                <w:szCs w:val="18"/>
                <w:lang w:val="es-BO"/>
              </w:rPr>
              <w:t xml:space="preserve">/06/2026 a </w:t>
            </w:r>
            <w:r w:rsidR="000E3F80" w:rsidRPr="00455DD6">
              <w:rPr>
                <w:rFonts w:ascii="Arial" w:hAnsi="Arial" w:cs="Arial"/>
                <w:b/>
                <w:i/>
                <w:sz w:val="18"/>
                <w:szCs w:val="18"/>
                <w:lang w:val="es-BO"/>
              </w:rPr>
              <w:t>hora</w:t>
            </w:r>
            <w:r w:rsidR="00F5347F" w:rsidRPr="00455DD6">
              <w:rPr>
                <w:rFonts w:ascii="Arial" w:hAnsi="Arial" w:cs="Arial"/>
                <w:b/>
                <w:i/>
                <w:sz w:val="18"/>
                <w:szCs w:val="18"/>
                <w:lang w:val="es-BO"/>
              </w:rPr>
              <w:t>s 09:30</w:t>
            </w:r>
            <w:r w:rsidR="00DF40C7" w:rsidRPr="00455DD6">
              <w:rPr>
                <w:rFonts w:ascii="Arial" w:hAnsi="Arial" w:cs="Arial"/>
                <w:b/>
                <w:i/>
                <w:sz w:val="18"/>
                <w:szCs w:val="18"/>
                <w:lang w:val="es-BO"/>
              </w:rPr>
              <w:t xml:space="preserve">, </w:t>
            </w:r>
            <w:r w:rsidR="000E3F80" w:rsidRPr="00455DD6">
              <w:rPr>
                <w:rFonts w:ascii="Arial" w:hAnsi="Arial" w:cs="Arial"/>
                <w:b/>
                <w:i/>
                <w:sz w:val="18"/>
                <w:szCs w:val="18"/>
                <w:lang w:val="es-BO"/>
              </w:rPr>
              <w:t>presentación</w:t>
            </w:r>
            <w:r w:rsidR="00DF40C7" w:rsidRPr="00455DD6">
              <w:rPr>
                <w:rFonts w:ascii="Arial" w:hAnsi="Arial" w:cs="Arial"/>
                <w:b/>
                <w:i/>
                <w:sz w:val="18"/>
                <w:szCs w:val="18"/>
                <w:lang w:val="es-BO"/>
              </w:rPr>
              <w:t xml:space="preserve"> de propuestas</w:t>
            </w:r>
            <w:r w:rsidR="000E3F80" w:rsidRPr="00455DD6">
              <w:rPr>
                <w:rFonts w:ascii="Arial" w:hAnsi="Arial" w:cs="Arial"/>
                <w:b/>
                <w:i/>
                <w:sz w:val="18"/>
                <w:szCs w:val="18"/>
                <w:lang w:val="es-BO"/>
              </w:rPr>
              <w:t xml:space="preserve"> es a través del RUPE</w:t>
            </w:r>
          </w:p>
        </w:tc>
      </w:tr>
      <w:tr w:rsidR="000E3F80" w:rsidRPr="000C6821" w14:paraId="076DF129" w14:textId="77777777" w:rsidTr="00997A04">
        <w:trPr>
          <w:trHeight w:val="431"/>
          <w:jc w:val="center"/>
        </w:trPr>
        <w:tc>
          <w:tcPr>
            <w:tcW w:w="2867"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35E5E94" w14:textId="77777777" w:rsidR="000E3F80" w:rsidRPr="00455DD6" w:rsidRDefault="000E3F80" w:rsidP="00F65274">
            <w:pPr>
              <w:jc w:val="right"/>
              <w:rPr>
                <w:rFonts w:ascii="Arial" w:hAnsi="Arial" w:cs="Arial"/>
                <w:b/>
                <w:sz w:val="18"/>
                <w:szCs w:val="18"/>
                <w:lang w:val="es-BO"/>
              </w:rPr>
            </w:pPr>
            <w:r w:rsidRPr="00455DD6">
              <w:rPr>
                <w:rFonts w:ascii="Arial" w:hAnsi="Arial" w:cs="Arial"/>
                <w:b/>
                <w:sz w:val="18"/>
                <w:szCs w:val="18"/>
                <w:lang w:val="es-BO"/>
              </w:rPr>
              <w:t xml:space="preserve">Acto de Apertura de Propuestas </w:t>
            </w:r>
          </w:p>
        </w:tc>
        <w:tc>
          <w:tcPr>
            <w:tcW w:w="139" w:type="dxa"/>
            <w:gridSpan w:val="2"/>
            <w:tcBorders>
              <w:top w:val="single" w:sz="4" w:space="0" w:color="auto"/>
              <w:bottom w:val="single" w:sz="4" w:space="0" w:color="auto"/>
            </w:tcBorders>
            <w:shd w:val="clear" w:color="auto" w:fill="auto"/>
            <w:vAlign w:val="center"/>
          </w:tcPr>
          <w:p w14:paraId="465F3120" w14:textId="77777777" w:rsidR="000E3F80" w:rsidRPr="00455DD6" w:rsidRDefault="000E3F80" w:rsidP="00F65274">
            <w:pPr>
              <w:jc w:val="center"/>
              <w:rPr>
                <w:rFonts w:ascii="Arial" w:hAnsi="Arial" w:cs="Arial"/>
                <w:b/>
                <w:sz w:val="18"/>
                <w:szCs w:val="18"/>
                <w:lang w:val="es-BO"/>
              </w:rPr>
            </w:pPr>
            <w:r w:rsidRPr="00455DD6">
              <w:rPr>
                <w:rFonts w:ascii="Arial" w:hAnsi="Arial" w:cs="Arial"/>
                <w:b/>
                <w:sz w:val="18"/>
                <w:szCs w:val="18"/>
                <w:lang w:val="es-BO"/>
              </w:rPr>
              <w:t>:</w:t>
            </w:r>
          </w:p>
        </w:tc>
        <w:tc>
          <w:tcPr>
            <w:tcW w:w="68" w:type="dxa"/>
            <w:gridSpan w:val="2"/>
            <w:tcBorders>
              <w:top w:val="single" w:sz="4" w:space="0" w:color="auto"/>
              <w:bottom w:val="single" w:sz="4" w:space="0" w:color="auto"/>
            </w:tcBorders>
            <w:shd w:val="clear" w:color="auto" w:fill="auto"/>
            <w:vAlign w:val="center"/>
          </w:tcPr>
          <w:p w14:paraId="4CEC7EE7" w14:textId="77777777" w:rsidR="000E3F80" w:rsidRPr="00455DD6" w:rsidRDefault="000E3F80" w:rsidP="00F65274">
            <w:pPr>
              <w:rPr>
                <w:rFonts w:ascii="Arial" w:hAnsi="Arial" w:cs="Arial"/>
                <w:sz w:val="18"/>
                <w:szCs w:val="18"/>
                <w:lang w:val="es-BO"/>
              </w:rPr>
            </w:pPr>
          </w:p>
        </w:tc>
        <w:tc>
          <w:tcPr>
            <w:tcW w:w="6364" w:type="dxa"/>
            <w:gridSpan w:val="3"/>
            <w:tcBorders>
              <w:top w:val="single" w:sz="4" w:space="0" w:color="auto"/>
              <w:bottom w:val="single" w:sz="4" w:space="0" w:color="auto"/>
              <w:right w:val="single" w:sz="12" w:space="0" w:color="auto"/>
            </w:tcBorders>
            <w:shd w:val="clear" w:color="auto" w:fill="auto"/>
            <w:vAlign w:val="center"/>
          </w:tcPr>
          <w:p w14:paraId="27CD3B70" w14:textId="6A344CE2" w:rsidR="000E3F80" w:rsidRPr="00455DD6" w:rsidRDefault="004B4FC9" w:rsidP="00DF40C7">
            <w:pPr>
              <w:jc w:val="both"/>
              <w:rPr>
                <w:rFonts w:ascii="Arial" w:hAnsi="Arial" w:cs="Arial"/>
                <w:i/>
                <w:sz w:val="18"/>
                <w:szCs w:val="18"/>
                <w:lang w:val="es-BO"/>
              </w:rPr>
            </w:pPr>
            <w:r w:rsidRPr="00455DD6">
              <w:rPr>
                <w:rFonts w:ascii="Arial" w:hAnsi="Arial" w:cs="Arial"/>
                <w:b/>
                <w:i/>
                <w:sz w:val="18"/>
                <w:szCs w:val="18"/>
                <w:lang w:val="es-BO"/>
              </w:rPr>
              <w:t>19</w:t>
            </w:r>
            <w:r w:rsidR="00F5347F" w:rsidRPr="00455DD6">
              <w:rPr>
                <w:rFonts w:ascii="Arial" w:hAnsi="Arial" w:cs="Arial"/>
                <w:b/>
                <w:i/>
                <w:sz w:val="18"/>
                <w:szCs w:val="18"/>
                <w:lang w:val="es-BO"/>
              </w:rPr>
              <w:t xml:space="preserve">/06/2026 a horas </w:t>
            </w:r>
            <w:r w:rsidR="00DF40C7" w:rsidRPr="00455DD6">
              <w:rPr>
                <w:rFonts w:ascii="Arial" w:hAnsi="Arial" w:cs="Arial"/>
                <w:b/>
                <w:i/>
                <w:sz w:val="18"/>
                <w:szCs w:val="18"/>
                <w:lang w:val="es-BO"/>
              </w:rPr>
              <w:t>10:30,</w:t>
            </w:r>
            <w:r w:rsidR="000E3F80" w:rsidRPr="00455DD6">
              <w:rPr>
                <w:rFonts w:ascii="Arial" w:hAnsi="Arial" w:cs="Arial"/>
                <w:b/>
                <w:i/>
                <w:sz w:val="18"/>
                <w:szCs w:val="18"/>
                <w:lang w:val="es-BO"/>
              </w:rPr>
              <w:t xml:space="preserve"> </w:t>
            </w:r>
            <w:r w:rsidR="00DF40C7" w:rsidRPr="00455DD6">
              <w:rPr>
                <w:rFonts w:ascii="Arial" w:hAnsi="Arial" w:cs="Arial"/>
                <w:b/>
                <w:i/>
                <w:sz w:val="18"/>
                <w:szCs w:val="18"/>
                <w:lang w:val="es-BO"/>
              </w:rPr>
              <w:t xml:space="preserve">Calle Colombia esquina </w:t>
            </w:r>
            <w:proofErr w:type="spellStart"/>
            <w:r w:rsidR="00DF40C7" w:rsidRPr="00455DD6">
              <w:rPr>
                <w:rFonts w:ascii="Arial" w:hAnsi="Arial" w:cs="Arial"/>
                <w:b/>
                <w:i/>
                <w:sz w:val="18"/>
                <w:szCs w:val="18"/>
                <w:lang w:val="es-BO"/>
              </w:rPr>
              <w:t>Falsuri</w:t>
            </w:r>
            <w:proofErr w:type="spellEnd"/>
            <w:r w:rsidR="00DF40C7" w:rsidRPr="00455DD6">
              <w:rPr>
                <w:rFonts w:ascii="Arial" w:hAnsi="Arial" w:cs="Arial"/>
                <w:b/>
                <w:i/>
                <w:sz w:val="18"/>
                <w:szCs w:val="18"/>
                <w:lang w:val="es-BO"/>
              </w:rPr>
              <w:t xml:space="preserve"> </w:t>
            </w:r>
            <w:proofErr w:type="spellStart"/>
            <w:r w:rsidR="00DF40C7" w:rsidRPr="00455DD6">
              <w:rPr>
                <w:rFonts w:ascii="Arial" w:hAnsi="Arial" w:cs="Arial"/>
                <w:b/>
                <w:i/>
                <w:sz w:val="18"/>
                <w:szCs w:val="18"/>
                <w:lang w:val="es-BO"/>
              </w:rPr>
              <w:t>N°</w:t>
            </w:r>
            <w:proofErr w:type="spellEnd"/>
            <w:r w:rsidR="00DF40C7" w:rsidRPr="00455DD6">
              <w:rPr>
                <w:rFonts w:ascii="Arial" w:hAnsi="Arial" w:cs="Arial"/>
                <w:b/>
                <w:i/>
                <w:sz w:val="18"/>
                <w:szCs w:val="18"/>
                <w:lang w:val="es-BO"/>
              </w:rPr>
              <w:t xml:space="preserve"> 655 (Sala de ENDE) o mediante el enlace: https://ende.webex.com/meet/ende.sala5</w:t>
            </w:r>
          </w:p>
        </w:tc>
      </w:tr>
      <w:tr w:rsidR="000E3F80" w:rsidRPr="000C6821" w14:paraId="67327F81" w14:textId="77777777" w:rsidTr="00997A04">
        <w:trPr>
          <w:trHeight w:val="206"/>
          <w:jc w:val="center"/>
        </w:trPr>
        <w:tc>
          <w:tcPr>
            <w:tcW w:w="2867" w:type="dxa"/>
            <w:gridSpan w:val="2"/>
            <w:tcBorders>
              <w:top w:val="single" w:sz="4" w:space="0" w:color="auto"/>
              <w:bottom w:val="single" w:sz="12" w:space="0" w:color="auto"/>
            </w:tcBorders>
            <w:shd w:val="clear" w:color="auto" w:fill="auto"/>
            <w:tcMar>
              <w:left w:w="0" w:type="dxa"/>
              <w:right w:w="0" w:type="dxa"/>
            </w:tcMar>
            <w:vAlign w:val="center"/>
          </w:tcPr>
          <w:p w14:paraId="1FC97196" w14:textId="77777777" w:rsidR="000E3F80" w:rsidRPr="000C6821" w:rsidRDefault="000E3F80" w:rsidP="00F65274">
            <w:pPr>
              <w:jc w:val="right"/>
              <w:rPr>
                <w:rFonts w:ascii="Arial" w:hAnsi="Arial" w:cs="Arial"/>
                <w:b/>
                <w:sz w:val="18"/>
                <w:szCs w:val="18"/>
                <w:lang w:val="es-BO"/>
              </w:rPr>
            </w:pPr>
          </w:p>
        </w:tc>
        <w:tc>
          <w:tcPr>
            <w:tcW w:w="139" w:type="dxa"/>
            <w:gridSpan w:val="2"/>
            <w:tcBorders>
              <w:top w:val="single" w:sz="4" w:space="0" w:color="auto"/>
              <w:bottom w:val="single" w:sz="12" w:space="0" w:color="auto"/>
            </w:tcBorders>
            <w:shd w:val="clear" w:color="auto" w:fill="auto"/>
            <w:vAlign w:val="center"/>
          </w:tcPr>
          <w:p w14:paraId="0E174A1B" w14:textId="77777777" w:rsidR="000E3F80" w:rsidRPr="000C6821" w:rsidRDefault="000E3F80" w:rsidP="00F65274">
            <w:pPr>
              <w:jc w:val="center"/>
              <w:rPr>
                <w:rFonts w:ascii="Arial" w:hAnsi="Arial" w:cs="Arial"/>
                <w:b/>
                <w:sz w:val="18"/>
                <w:szCs w:val="18"/>
                <w:lang w:val="es-BO"/>
              </w:rPr>
            </w:pPr>
          </w:p>
        </w:tc>
        <w:tc>
          <w:tcPr>
            <w:tcW w:w="6433" w:type="dxa"/>
            <w:gridSpan w:val="5"/>
            <w:tcBorders>
              <w:top w:val="single" w:sz="4" w:space="0" w:color="auto"/>
              <w:bottom w:val="single" w:sz="12" w:space="0" w:color="auto"/>
            </w:tcBorders>
            <w:shd w:val="clear" w:color="auto" w:fill="auto"/>
            <w:vAlign w:val="center"/>
          </w:tcPr>
          <w:p w14:paraId="2E82B3A5" w14:textId="77777777" w:rsidR="000E3F80" w:rsidRPr="000C6821" w:rsidRDefault="000E3F80" w:rsidP="00F65274">
            <w:pPr>
              <w:rPr>
                <w:rFonts w:ascii="Arial" w:hAnsi="Arial" w:cs="Arial"/>
                <w:sz w:val="18"/>
                <w:szCs w:val="18"/>
                <w:lang w:val="es-BO"/>
              </w:rPr>
            </w:pPr>
          </w:p>
        </w:tc>
      </w:tr>
    </w:tbl>
    <w:p w14:paraId="44A54488" w14:textId="77777777" w:rsidR="000E3F80" w:rsidRPr="000C6821" w:rsidRDefault="000E3F80" w:rsidP="00CB0245">
      <w:pPr>
        <w:rPr>
          <w:rFonts w:ascii="Century Gothic" w:hAnsi="Century Gothic"/>
          <w:lang w:val="es-BO"/>
        </w:rPr>
      </w:pPr>
    </w:p>
    <w:p w14:paraId="2C22E91E" w14:textId="77777777" w:rsidR="00A21BE4" w:rsidRPr="000C6821" w:rsidRDefault="00A21BE4" w:rsidP="00A21BE4">
      <w:pPr>
        <w:jc w:val="center"/>
        <w:rPr>
          <w:rFonts w:ascii="Verdana" w:hAnsi="Verdana"/>
          <w:sz w:val="18"/>
          <w:szCs w:val="18"/>
          <w:lang w:val="es-BO"/>
        </w:rPr>
      </w:pPr>
    </w:p>
    <w:p w14:paraId="5255FAF7"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lastRenderedPageBreak/>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15CC3">
        <w:rPr>
          <w:rFonts w:ascii="Verdana" w:hAnsi="Verdana" w:cs="Arial"/>
          <w:b/>
          <w:sz w:val="18"/>
          <w:szCs w:val="16"/>
          <w:highlight w:val="yellow"/>
          <w:shd w:val="clear" w:color="auto" w:fill="DEEAF6" w:themeFill="accent1" w:themeFillTint="33"/>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626800DD" w14:textId="77777777" w:rsidR="00015A45" w:rsidRPr="000C6821" w:rsidRDefault="00015A45" w:rsidP="00015A45">
      <w:pPr>
        <w:rPr>
          <w:rFonts w:ascii="Arial" w:hAnsi="Arial" w:cs="Arial"/>
          <w:b/>
          <w:sz w:val="18"/>
          <w:szCs w:val="18"/>
          <w:lang w:val="es-BO"/>
        </w:rPr>
      </w:pPr>
    </w:p>
    <w:p w14:paraId="4AF610B3" w14:textId="77777777" w:rsidR="00CB41D9" w:rsidRPr="000C6821" w:rsidRDefault="00CB41D9" w:rsidP="00015A45">
      <w:pPr>
        <w:rPr>
          <w:rFonts w:ascii="Arial" w:hAnsi="Arial" w:cs="Arial"/>
          <w:b/>
          <w:sz w:val="18"/>
          <w:szCs w:val="18"/>
          <w:lang w:val="es-BO"/>
        </w:rPr>
      </w:pPr>
    </w:p>
    <w:p w14:paraId="5CEB8AE0" w14:textId="77777777" w:rsidR="00CB41D9" w:rsidRPr="000C6821" w:rsidRDefault="00CB41D9"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lastRenderedPageBreak/>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105"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5754F" w:rsidRPr="000C6821" w14:paraId="2C8E3297" w14:textId="77777777" w:rsidTr="00B86BDB">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6BDB" w:rsidRPr="000C6821" w:rsidRDefault="00B86BDB"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77777777" w:rsidR="00B86BDB" w:rsidRPr="000C6821" w:rsidRDefault="00B86BDB" w:rsidP="004C219C">
            <w:pPr>
              <w:jc w:val="center"/>
              <w:rPr>
                <w:rFonts w:ascii="Arial" w:hAnsi="Arial" w:cs="Arial"/>
                <w:sz w:val="16"/>
                <w:szCs w:val="16"/>
                <w:lang w:val="es-BO"/>
              </w:rPr>
            </w:pPr>
          </w:p>
        </w:tc>
        <w:tc>
          <w:tcPr>
            <w:tcW w:w="417" w:type="dxa"/>
            <w:tcBorders>
              <w:left w:val="single" w:sz="8" w:space="0" w:color="auto"/>
              <w:right w:val="single" w:sz="8" w:space="0" w:color="auto"/>
            </w:tcBorders>
            <w:shd w:val="clear" w:color="auto" w:fill="auto"/>
            <w:vAlign w:val="center"/>
          </w:tcPr>
          <w:p w14:paraId="7B95788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77777777" w:rsidR="00B86BDB" w:rsidRPr="000C6821" w:rsidRDefault="00B86BDB" w:rsidP="004C219C">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77777777" w:rsidR="00B86BDB" w:rsidRPr="000C6821" w:rsidRDefault="00B86BDB" w:rsidP="004C219C">
            <w:pPr>
              <w:jc w:val="center"/>
              <w:rPr>
                <w:rFonts w:ascii="Arial" w:hAnsi="Arial" w:cs="Arial"/>
                <w:sz w:val="16"/>
                <w:szCs w:val="16"/>
                <w:lang w:val="es-BO"/>
              </w:rPr>
            </w:pPr>
          </w:p>
        </w:tc>
        <w:tc>
          <w:tcPr>
            <w:tcW w:w="266" w:type="dxa"/>
            <w:tcBorders>
              <w:left w:val="single" w:sz="8" w:space="0" w:color="auto"/>
              <w:right w:val="single" w:sz="8" w:space="0" w:color="auto"/>
            </w:tcBorders>
            <w:shd w:val="clear" w:color="auto" w:fill="auto"/>
            <w:vAlign w:val="center"/>
          </w:tcPr>
          <w:p w14:paraId="71D9E939"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77777777" w:rsidR="00B86BDB" w:rsidRPr="000C6821" w:rsidRDefault="00B86BDB" w:rsidP="004C219C">
            <w:pPr>
              <w:jc w:val="center"/>
              <w:rPr>
                <w:rFonts w:ascii="Arial" w:hAnsi="Arial" w:cs="Arial"/>
                <w:sz w:val="16"/>
                <w:szCs w:val="16"/>
                <w:lang w:val="es-BO"/>
              </w:rPr>
            </w:pPr>
          </w:p>
        </w:tc>
        <w:tc>
          <w:tcPr>
            <w:tcW w:w="275" w:type="dxa"/>
            <w:tcBorders>
              <w:left w:val="single" w:sz="8" w:space="0" w:color="auto"/>
              <w:right w:val="single" w:sz="8" w:space="0" w:color="auto"/>
            </w:tcBorders>
            <w:shd w:val="clear" w:color="auto" w:fill="auto"/>
            <w:vAlign w:val="center"/>
          </w:tcPr>
          <w:p w14:paraId="565C8F08"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77777777" w:rsidR="00B86BDB" w:rsidRPr="000C6821" w:rsidRDefault="00B86BDB"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2308E0E8" w:rsidR="00B86BDB" w:rsidRPr="000C6821" w:rsidRDefault="00B86BDB" w:rsidP="004C219C">
            <w:pPr>
              <w:jc w:val="center"/>
              <w:rPr>
                <w:rFonts w:ascii="Arial" w:hAnsi="Arial" w:cs="Arial"/>
                <w:sz w:val="16"/>
                <w:szCs w:val="16"/>
                <w:lang w:val="es-BO"/>
              </w:rPr>
            </w:pPr>
          </w:p>
        </w:tc>
        <w:tc>
          <w:tcPr>
            <w:tcW w:w="251" w:type="dxa"/>
            <w:tcBorders>
              <w:left w:val="single" w:sz="8" w:space="0" w:color="auto"/>
              <w:right w:val="single" w:sz="8" w:space="0" w:color="auto"/>
            </w:tcBorders>
            <w:shd w:val="clear" w:color="auto" w:fill="auto"/>
            <w:vAlign w:val="center"/>
          </w:tcPr>
          <w:p w14:paraId="2A18C246"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77777777" w:rsidR="00B86BDB" w:rsidRPr="000C6821" w:rsidRDefault="00B86BDB" w:rsidP="004C219C">
            <w:pPr>
              <w:jc w:val="center"/>
              <w:rPr>
                <w:rFonts w:ascii="Arial" w:hAnsi="Arial" w:cs="Arial"/>
                <w:sz w:val="16"/>
                <w:szCs w:val="16"/>
                <w:lang w:val="es-BO"/>
              </w:rPr>
            </w:pPr>
          </w:p>
        </w:tc>
        <w:tc>
          <w:tcPr>
            <w:tcW w:w="264" w:type="dxa"/>
            <w:tcBorders>
              <w:left w:val="single" w:sz="8" w:space="0" w:color="auto"/>
              <w:right w:val="single" w:sz="8" w:space="0" w:color="auto"/>
            </w:tcBorders>
            <w:shd w:val="clear" w:color="auto" w:fill="auto"/>
            <w:vAlign w:val="center"/>
          </w:tcPr>
          <w:p w14:paraId="7799EA1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77777777" w:rsidR="00B86BDB" w:rsidRPr="000C6821" w:rsidRDefault="00B86BDB" w:rsidP="004C219C">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6BDB" w:rsidRPr="000C6821" w:rsidRDefault="00B86BDB" w:rsidP="004C219C">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12EBE3AF" w:rsidR="00B86BDB" w:rsidRPr="000C6821" w:rsidRDefault="00B86BDB"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105"/>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cumplir estrictamente la normativa de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lastRenderedPageBreak/>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61DBF37" w14:textId="77777777" w:rsidR="00327557" w:rsidRPr="000C6821" w:rsidRDefault="00327557" w:rsidP="00327557">
      <w:pPr>
        <w:numPr>
          <w:ilvl w:val="0"/>
          <w:numId w:val="3"/>
        </w:numPr>
        <w:jc w:val="both"/>
        <w:rPr>
          <w:rFonts w:ascii="Verdana" w:hAnsi="Verdana" w:cs="Arial"/>
          <w:b/>
          <w:i/>
          <w:sz w:val="18"/>
          <w:szCs w:val="18"/>
          <w:lang w:val="es-BO"/>
        </w:rPr>
      </w:pPr>
      <w:r w:rsidRPr="000C6821">
        <w:rPr>
          <w:rFonts w:ascii="Verdana" w:hAnsi="Verdana" w:cs="Arial"/>
          <w:b/>
          <w:i/>
          <w:sz w:val="18"/>
          <w:szCs w:val="18"/>
          <w:lang w:val="es-BO"/>
        </w:rPr>
        <w:t>(La entidad contratante deberá especificar la documentación requerida en las especificaciones técnicas y/o condiciones técnicas, caso contrario suprimir el inciso).</w:t>
      </w:r>
    </w:p>
    <w:p w14:paraId="4E3D9019" w14:textId="77777777" w:rsidR="00327557" w:rsidRPr="000C6821" w:rsidRDefault="00327557" w:rsidP="00DE1907">
      <w:pPr>
        <w:ind w:left="360"/>
        <w:jc w:val="both"/>
        <w:rPr>
          <w:rFonts w:ascii="Verdana" w:hAnsi="Verdana" w:cs="Arial"/>
          <w:b/>
          <w:i/>
          <w:sz w:val="18"/>
          <w:szCs w:val="18"/>
          <w:lang w:val="es-BO"/>
        </w:rPr>
      </w:pP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DA1A68">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271A7C">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271A7C">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271A7C">
            <w:pPr>
              <w:pStyle w:val="Prrafodelista"/>
              <w:numPr>
                <w:ilvl w:val="0"/>
                <w:numId w:val="5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271A7C">
            <w:pPr>
              <w:pStyle w:val="Prrafodelista"/>
              <w:numPr>
                <w:ilvl w:val="0"/>
                <w:numId w:val="72"/>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A00077">
            <w:pPr>
              <w:pStyle w:val="Prrafodelista"/>
              <w:numPr>
                <w:ilvl w:val="0"/>
                <w:numId w:val="58"/>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5A6D73">
            <w:pPr>
              <w:pStyle w:val="Prrafodelista"/>
              <w:numPr>
                <w:ilvl w:val="0"/>
                <w:numId w:val="58"/>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2275A49E" w14:textId="77777777" w:rsidR="00A31729" w:rsidRPr="000C6821" w:rsidRDefault="00A31729" w:rsidP="002C7D12">
      <w:pPr>
        <w:jc w:val="center"/>
        <w:rPr>
          <w:rFonts w:ascii="Verdana" w:hAnsi="Verdana" w:cs="Arial"/>
          <w:b/>
          <w:sz w:val="10"/>
          <w:szCs w:val="10"/>
          <w:lang w:val="es-BO"/>
        </w:rPr>
      </w:pPr>
    </w:p>
    <w:p w14:paraId="1639110D" w14:textId="77777777" w:rsidR="00A31729" w:rsidRPr="000C6821" w:rsidRDefault="00A31729" w:rsidP="002C7D12">
      <w:pPr>
        <w:jc w:val="center"/>
        <w:rPr>
          <w:rFonts w:ascii="Verdana" w:hAnsi="Verdana" w:cs="Arial"/>
          <w:b/>
          <w:sz w:val="10"/>
          <w:szCs w:val="10"/>
          <w:lang w:val="es-BO"/>
        </w:rPr>
      </w:pPr>
    </w:p>
    <w:p w14:paraId="264FD66C" w14:textId="77777777" w:rsidR="00A31729" w:rsidRPr="000C6821" w:rsidRDefault="00A31729" w:rsidP="002C7D12">
      <w:pPr>
        <w:jc w:val="center"/>
        <w:rPr>
          <w:rFonts w:ascii="Verdana" w:hAnsi="Verdana" w:cs="Arial"/>
          <w:b/>
          <w:sz w:val="10"/>
          <w:szCs w:val="10"/>
          <w:lang w:val="es-BO"/>
        </w:rPr>
      </w:pPr>
    </w:p>
    <w:p w14:paraId="5FE1B7A3" w14:textId="77777777" w:rsidR="00A31729" w:rsidRPr="000C6821" w:rsidRDefault="00A31729" w:rsidP="002C7D12">
      <w:pPr>
        <w:jc w:val="cente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lastRenderedPageBreak/>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A00077">
            <w:pPr>
              <w:pStyle w:val="Prrafodelista"/>
              <w:numPr>
                <w:ilvl w:val="0"/>
                <w:numId w:val="59"/>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A00077">
            <w:pPr>
              <w:pStyle w:val="Prrafodelista"/>
              <w:numPr>
                <w:ilvl w:val="0"/>
                <w:numId w:val="59"/>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F80A04">
          <w:headerReference w:type="default" r:id="rId11"/>
          <w:footerReference w:type="default" r:id="rId12"/>
          <w:pgSz w:w="12240" w:h="15840" w:code="1"/>
          <w:pgMar w:top="1134" w:right="1469" w:bottom="1134" w:left="1701" w:header="709" w:footer="709" w:gutter="0"/>
          <w:pgNumType w:start="1"/>
          <w:cols w:space="708"/>
          <w:titlePg/>
          <w:docGrid w:linePitch="360"/>
        </w:sectPr>
      </w:pPr>
    </w:p>
    <w:p w14:paraId="1928239A" w14:textId="2D836D95"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C-1</w:t>
      </w:r>
    </w:p>
    <w:p w14:paraId="33EA8491" w14:textId="77777777" w:rsidR="00E7602B" w:rsidRPr="000C6821"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p w14:paraId="32781F15" w14:textId="77777777" w:rsidR="00120E75" w:rsidRPr="00120E75" w:rsidRDefault="00120E75" w:rsidP="00120E75">
      <w:pPr>
        <w:spacing w:line="276" w:lineRule="auto"/>
        <w:jc w:val="center"/>
        <w:rPr>
          <w:rFonts w:ascii="Tahoma" w:eastAsiaTheme="minorHAnsi" w:hAnsi="Tahoma" w:cs="Tahoma"/>
          <w:b/>
          <w:noProof/>
          <w:sz w:val="18"/>
          <w:szCs w:val="18"/>
          <w:u w:val="single"/>
        </w:rPr>
      </w:pPr>
      <w:r w:rsidRPr="00120E75">
        <w:rPr>
          <w:rFonts w:ascii="Tahoma" w:eastAsiaTheme="minorHAnsi" w:hAnsi="Tahoma" w:cs="Tahoma"/>
          <w:b/>
          <w:noProof/>
          <w:sz w:val="18"/>
          <w:szCs w:val="18"/>
          <w:u w:val="single"/>
        </w:rPr>
        <w:t>ITEM 1</w:t>
      </w:r>
      <w:r w:rsidRPr="00120E75">
        <w:rPr>
          <w:rFonts w:asciiTheme="minorHAnsi" w:eastAsiaTheme="minorHAnsi" w:hAnsiTheme="minorHAnsi" w:cstheme="minorBidi"/>
          <w:sz w:val="18"/>
          <w:szCs w:val="18"/>
        </w:rPr>
        <w:t xml:space="preserve"> </w:t>
      </w:r>
      <w:r w:rsidRPr="00120E75">
        <w:rPr>
          <w:rFonts w:ascii="Tahoma" w:eastAsiaTheme="minorHAnsi" w:hAnsi="Tahoma" w:cs="Tahoma"/>
          <w:b/>
          <w:noProof/>
          <w:sz w:val="18"/>
          <w:szCs w:val="18"/>
          <w:u w:val="single"/>
        </w:rPr>
        <w:t>Conductor de cobre aislado de 95 mm² aislación XLPE, tensión de aislamiento 35/20 kV</w:t>
      </w:r>
    </w:p>
    <w:p w14:paraId="24B6A6EE" w14:textId="77777777" w:rsidR="00163224" w:rsidRPr="00163224" w:rsidRDefault="00163224" w:rsidP="00163224">
      <w:pPr>
        <w:rPr>
          <w:rFonts w:ascii="Verdana" w:hAnsi="Verdana" w:cs="Arial"/>
          <w:b/>
          <w:sz w:val="16"/>
          <w:szCs w:val="16"/>
          <w:lang w:val="es-BO" w:eastAsia="es-ES"/>
        </w:rPr>
      </w:pPr>
    </w:p>
    <w:tbl>
      <w:tblPr>
        <w:tblW w:w="10221" w:type="dxa"/>
        <w:jc w:val="center"/>
        <w:tblCellMar>
          <w:left w:w="70" w:type="dxa"/>
          <w:right w:w="70" w:type="dxa"/>
        </w:tblCellMar>
        <w:tblLook w:val="04A0" w:firstRow="1" w:lastRow="0" w:firstColumn="1" w:lastColumn="0" w:noHBand="0" w:noVBand="1"/>
      </w:tblPr>
      <w:tblGrid>
        <w:gridCol w:w="704"/>
        <w:gridCol w:w="5526"/>
        <w:gridCol w:w="139"/>
        <w:gridCol w:w="3841"/>
        <w:gridCol w:w="11"/>
      </w:tblGrid>
      <w:tr w:rsidR="00120E75" w:rsidRPr="00120E75" w14:paraId="605C4E28" w14:textId="77777777" w:rsidTr="00120E75">
        <w:trPr>
          <w:gridAfter w:val="1"/>
          <w:wAfter w:w="11" w:type="dxa"/>
          <w:trHeight w:val="629"/>
          <w:jc w:val="center"/>
        </w:trPr>
        <w:tc>
          <w:tcPr>
            <w:tcW w:w="6230" w:type="dxa"/>
            <w:gridSpan w:val="2"/>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tcPr>
          <w:p w14:paraId="4372E986"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Para ser llenado por la entidad convocante</w:t>
            </w:r>
          </w:p>
          <w:p w14:paraId="2A758AFB"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(Llenar las Especificaciones Técnicas de manera previa a la publicación del DBC)</w:t>
            </w:r>
          </w:p>
        </w:tc>
        <w:tc>
          <w:tcPr>
            <w:tcW w:w="3980" w:type="dxa"/>
            <w:gridSpan w:val="2"/>
            <w:tcBorders>
              <w:top w:val="single" w:sz="8" w:space="0" w:color="auto"/>
              <w:left w:val="single" w:sz="8" w:space="0" w:color="auto"/>
              <w:bottom w:val="single" w:sz="4" w:space="0" w:color="auto"/>
              <w:right w:val="single" w:sz="4" w:space="0" w:color="auto"/>
            </w:tcBorders>
            <w:shd w:val="clear" w:color="auto" w:fill="D0CECE" w:themeFill="background2" w:themeFillShade="E6"/>
          </w:tcPr>
          <w:p w14:paraId="7A6175BA" w14:textId="77777777" w:rsidR="00120E75" w:rsidRPr="00120E75" w:rsidRDefault="00120E75" w:rsidP="00120E75">
            <w:pPr>
              <w:spacing w:line="276" w:lineRule="auto"/>
              <w:rPr>
                <w:rFonts w:ascii="Tahoma" w:eastAsiaTheme="minorHAnsi" w:hAnsi="Tahoma" w:cs="Tahoma"/>
                <w:sz w:val="16"/>
                <w:szCs w:val="16"/>
                <w:lang w:eastAsia="es-ES"/>
              </w:rPr>
            </w:pPr>
          </w:p>
          <w:p w14:paraId="07EE69C5" w14:textId="77777777" w:rsidR="00120E75" w:rsidRPr="00120E75" w:rsidRDefault="00120E75" w:rsidP="00120E75">
            <w:pPr>
              <w:spacing w:line="276" w:lineRule="auto"/>
              <w:jc w:val="center"/>
              <w:rPr>
                <w:rFonts w:ascii="Tahoma" w:eastAsiaTheme="minorHAnsi" w:hAnsi="Tahoma" w:cs="Tahoma"/>
                <w:sz w:val="16"/>
                <w:szCs w:val="16"/>
                <w:lang w:val="es-BO" w:eastAsia="es-ES"/>
              </w:rPr>
            </w:pPr>
            <w:r w:rsidRPr="00120E75">
              <w:rPr>
                <w:rFonts w:ascii="Tahoma" w:eastAsiaTheme="minorHAnsi" w:hAnsi="Tahoma" w:cs="Tahoma"/>
                <w:sz w:val="16"/>
                <w:szCs w:val="16"/>
                <w:lang w:val="es-BO" w:eastAsia="es-ES"/>
              </w:rPr>
              <w:t>Para ser llenado por el proponente al momento de elaborar su propuesta</w:t>
            </w:r>
          </w:p>
        </w:tc>
      </w:tr>
      <w:tr w:rsidR="00120E75" w:rsidRPr="00120E75" w14:paraId="47412873" w14:textId="77777777" w:rsidTr="00120E75">
        <w:trPr>
          <w:gridAfter w:val="1"/>
          <w:wAfter w:w="11" w:type="dxa"/>
          <w:trHeight w:val="105"/>
          <w:jc w:val="center"/>
        </w:trPr>
        <w:tc>
          <w:tcPr>
            <w:tcW w:w="704" w:type="dxa"/>
            <w:tcBorders>
              <w:top w:val="nil"/>
              <w:left w:val="single" w:sz="8" w:space="0" w:color="auto"/>
              <w:bottom w:val="single" w:sz="4" w:space="0" w:color="auto"/>
              <w:right w:val="single" w:sz="8" w:space="0" w:color="auto"/>
            </w:tcBorders>
            <w:shd w:val="clear" w:color="auto" w:fill="D0CECE" w:themeFill="background2" w:themeFillShade="E6"/>
            <w:vAlign w:val="center"/>
            <w:hideMark/>
          </w:tcPr>
          <w:p w14:paraId="502F3916"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Ítem</w:t>
            </w:r>
          </w:p>
        </w:tc>
        <w:tc>
          <w:tcPr>
            <w:tcW w:w="5526" w:type="dxa"/>
            <w:tcBorders>
              <w:top w:val="nil"/>
              <w:left w:val="nil"/>
              <w:bottom w:val="single" w:sz="4" w:space="0" w:color="auto"/>
              <w:right w:val="single" w:sz="8" w:space="0" w:color="auto"/>
            </w:tcBorders>
            <w:shd w:val="clear" w:color="auto" w:fill="D0CECE" w:themeFill="background2" w:themeFillShade="E6"/>
            <w:vAlign w:val="center"/>
            <w:hideMark/>
          </w:tcPr>
          <w:p w14:paraId="3EADD1B1" w14:textId="746F7CB9" w:rsidR="00120E75" w:rsidRPr="00120E75" w:rsidRDefault="00645874"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Características y</w:t>
            </w:r>
            <w:r w:rsidR="00120E75" w:rsidRPr="00120E75">
              <w:rPr>
                <w:rFonts w:ascii="Tahoma" w:eastAsiaTheme="minorHAnsi" w:hAnsi="Tahoma" w:cs="Tahoma"/>
                <w:sz w:val="16"/>
                <w:szCs w:val="16"/>
                <w:lang w:eastAsia="es-ES"/>
              </w:rPr>
              <w:t xml:space="preserve"> condiciones técnicas solicitadas (*)</w:t>
            </w:r>
          </w:p>
        </w:tc>
        <w:tc>
          <w:tcPr>
            <w:tcW w:w="3980" w:type="dxa"/>
            <w:gridSpan w:val="2"/>
            <w:tcBorders>
              <w:top w:val="nil"/>
              <w:left w:val="nil"/>
              <w:bottom w:val="single" w:sz="4" w:space="0" w:color="auto"/>
              <w:right w:val="single" w:sz="4" w:space="0" w:color="auto"/>
            </w:tcBorders>
            <w:shd w:val="clear" w:color="auto" w:fill="D0CECE" w:themeFill="background2" w:themeFillShade="E6"/>
            <w:vAlign w:val="center"/>
          </w:tcPr>
          <w:p w14:paraId="2D523ED4"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 Propuesta (**)</w:t>
            </w:r>
          </w:p>
        </w:tc>
      </w:tr>
      <w:tr w:rsidR="00120E75" w:rsidRPr="00120E75" w14:paraId="515FE434" w14:textId="77777777" w:rsidTr="00120E75">
        <w:trPr>
          <w:gridAfter w:val="1"/>
          <w:wAfter w:w="11" w:type="dxa"/>
          <w:trHeight w:val="454"/>
          <w:jc w:val="center"/>
        </w:trPr>
        <w:tc>
          <w:tcPr>
            <w:tcW w:w="704" w:type="dxa"/>
            <w:tcBorders>
              <w:top w:val="single" w:sz="4" w:space="0" w:color="auto"/>
              <w:left w:val="single" w:sz="4" w:space="0" w:color="auto"/>
              <w:bottom w:val="single" w:sz="4" w:space="0" w:color="auto"/>
              <w:right w:val="single" w:sz="4" w:space="0" w:color="auto"/>
            </w:tcBorders>
            <w:vAlign w:val="bottom"/>
          </w:tcPr>
          <w:p w14:paraId="29B9B106" w14:textId="77777777" w:rsidR="00120E75" w:rsidRPr="00120E75" w:rsidRDefault="00120E75" w:rsidP="00120E75">
            <w:pPr>
              <w:spacing w:after="200" w:line="276" w:lineRule="auto"/>
              <w:jc w:val="center"/>
              <w:rPr>
                <w:rFonts w:ascii="Tahoma" w:eastAsiaTheme="minorHAnsi" w:hAnsi="Tahoma" w:cs="Tahoma"/>
                <w:b/>
                <w:sz w:val="16"/>
                <w:szCs w:val="16"/>
                <w:lang w:eastAsia="es-ES"/>
              </w:rPr>
            </w:pPr>
            <w:r w:rsidRPr="00120E75">
              <w:rPr>
                <w:rFonts w:ascii="Tahoma" w:eastAsiaTheme="minorHAnsi" w:hAnsi="Tahoma" w:cs="Tahoma"/>
                <w:b/>
                <w:sz w:val="16"/>
                <w:szCs w:val="16"/>
                <w:lang w:eastAsia="es-ES"/>
              </w:rPr>
              <w:t>1</w:t>
            </w:r>
          </w:p>
        </w:tc>
        <w:tc>
          <w:tcPr>
            <w:tcW w:w="5526" w:type="dxa"/>
            <w:tcBorders>
              <w:top w:val="single" w:sz="4" w:space="0" w:color="auto"/>
              <w:left w:val="single" w:sz="4" w:space="0" w:color="auto"/>
              <w:bottom w:val="single" w:sz="4" w:space="0" w:color="auto"/>
              <w:right w:val="single" w:sz="4" w:space="0" w:color="auto"/>
            </w:tcBorders>
            <w:vAlign w:val="center"/>
          </w:tcPr>
          <w:p w14:paraId="53C90693" w14:textId="77777777" w:rsidR="00120E75" w:rsidRPr="00120E75" w:rsidRDefault="00120E75" w:rsidP="00120E75">
            <w:pPr>
              <w:spacing w:line="276" w:lineRule="auto"/>
              <w:rPr>
                <w:rFonts w:ascii="Tahoma" w:eastAsiaTheme="minorHAnsi" w:hAnsi="Tahoma" w:cs="Tahoma"/>
                <w:b/>
                <w:bCs/>
                <w:sz w:val="18"/>
                <w:szCs w:val="18"/>
              </w:rPr>
            </w:pPr>
            <w:r w:rsidRPr="00120E75">
              <w:rPr>
                <w:rFonts w:ascii="Tahoma" w:eastAsiaTheme="minorHAnsi" w:hAnsi="Tahoma" w:cs="Tahoma"/>
                <w:b/>
                <w:noProof/>
                <w:sz w:val="18"/>
                <w:szCs w:val="18"/>
              </w:rPr>
              <w:t>Conductor de cobre aislado de 95 mm² aislación XLPE, tensión de aislamiento 35/20 kV</w:t>
            </w:r>
          </w:p>
        </w:tc>
        <w:tc>
          <w:tcPr>
            <w:tcW w:w="3980" w:type="dxa"/>
            <w:gridSpan w:val="2"/>
            <w:tcBorders>
              <w:top w:val="single" w:sz="4" w:space="0" w:color="auto"/>
              <w:left w:val="single" w:sz="4" w:space="0" w:color="auto"/>
              <w:bottom w:val="single" w:sz="4" w:space="0" w:color="auto"/>
              <w:right w:val="single" w:sz="4" w:space="0" w:color="auto"/>
            </w:tcBorders>
            <w:vAlign w:val="center"/>
          </w:tcPr>
          <w:p w14:paraId="620E159C" w14:textId="77777777" w:rsidR="00120E75" w:rsidRPr="00120E75" w:rsidRDefault="00120E75" w:rsidP="00120E75">
            <w:pPr>
              <w:spacing w:after="200" w:line="276" w:lineRule="auto"/>
              <w:jc w:val="center"/>
              <w:rPr>
                <w:rFonts w:ascii="Tahoma" w:eastAsiaTheme="minorHAnsi" w:hAnsi="Tahoma" w:cs="Tahoma"/>
                <w:sz w:val="16"/>
                <w:szCs w:val="16"/>
                <w:highlight w:val="yellow"/>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26765AD6" w14:textId="77777777" w:rsidTr="00C01840">
        <w:trPr>
          <w:gridAfter w:val="1"/>
          <w:wAfter w:w="11" w:type="dxa"/>
          <w:trHeight w:val="1531"/>
          <w:jc w:val="center"/>
        </w:trPr>
        <w:tc>
          <w:tcPr>
            <w:tcW w:w="704" w:type="dxa"/>
            <w:tcBorders>
              <w:top w:val="single" w:sz="4" w:space="0" w:color="auto"/>
              <w:left w:val="single" w:sz="4" w:space="0" w:color="auto"/>
              <w:bottom w:val="single" w:sz="4" w:space="0" w:color="auto"/>
              <w:right w:val="single" w:sz="4" w:space="0" w:color="auto"/>
            </w:tcBorders>
            <w:vAlign w:val="center"/>
          </w:tcPr>
          <w:p w14:paraId="66C27342" w14:textId="77777777" w:rsidR="00120E75" w:rsidRPr="00120E75" w:rsidRDefault="00120E75" w:rsidP="00120E75">
            <w:pPr>
              <w:spacing w:after="200" w:line="276" w:lineRule="auto"/>
              <w:jc w:val="center"/>
              <w:rPr>
                <w:rFonts w:ascii="Tahoma" w:eastAsiaTheme="minorHAnsi" w:hAnsi="Tahoma" w:cs="Tahoma"/>
                <w:sz w:val="16"/>
                <w:szCs w:val="16"/>
                <w:lang w:eastAsia="es-ES"/>
              </w:rPr>
            </w:pPr>
          </w:p>
        </w:tc>
        <w:tc>
          <w:tcPr>
            <w:tcW w:w="5526" w:type="dxa"/>
            <w:tcBorders>
              <w:top w:val="single" w:sz="4" w:space="0" w:color="auto"/>
              <w:left w:val="single" w:sz="4" w:space="0" w:color="auto"/>
              <w:bottom w:val="single" w:sz="4" w:space="0" w:color="auto"/>
              <w:right w:val="single" w:sz="4" w:space="0" w:color="auto"/>
            </w:tcBorders>
          </w:tcPr>
          <w:p w14:paraId="4CCC990C" w14:textId="77777777" w:rsidR="00120E75" w:rsidRPr="00120E75" w:rsidRDefault="00120E75" w:rsidP="00120E75">
            <w:pPr>
              <w:rPr>
                <w:rFonts w:ascii="Tahoma" w:hAnsi="Tahoma" w:cs="Tahoma"/>
                <w:b/>
                <w:bCs/>
                <w:sz w:val="18"/>
                <w:szCs w:val="18"/>
                <w:lang w:eastAsia="es-ES"/>
              </w:rPr>
            </w:pPr>
            <w:r w:rsidRPr="00120E75">
              <w:rPr>
                <w:rFonts w:ascii="Tahoma" w:hAnsi="Tahoma" w:cs="Tahoma"/>
                <w:b/>
                <w:bCs/>
                <w:sz w:val="18"/>
                <w:szCs w:val="18"/>
                <w:lang w:eastAsia="es-ES"/>
              </w:rPr>
              <w:t>Especificaciones: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2698"/>
            </w:tblGrid>
            <w:tr w:rsidR="00645874" w:rsidRPr="00120E75" w14:paraId="5CAEB26D" w14:textId="77777777" w:rsidTr="00645874">
              <w:trPr>
                <w:trHeight w:val="237"/>
              </w:trPr>
              <w:tc>
                <w:tcPr>
                  <w:tcW w:w="0" w:type="auto"/>
                  <w:gridSpan w:val="2"/>
                  <w:shd w:val="clear" w:color="000000" w:fill="BDBDBD"/>
                  <w:hideMark/>
                </w:tcPr>
                <w:p w14:paraId="1BA9D074" w14:textId="1945D6E6" w:rsidR="00645874" w:rsidRPr="00120E75" w:rsidRDefault="00645874" w:rsidP="00120E75">
                  <w:pPr>
                    <w:rPr>
                      <w:rFonts w:ascii="Tahoma" w:hAnsi="Tahoma" w:cs="Tahoma"/>
                      <w:color w:val="000000"/>
                      <w:sz w:val="18"/>
                      <w:szCs w:val="18"/>
                    </w:rPr>
                  </w:pPr>
                  <w:r w:rsidRPr="00120E75">
                    <w:rPr>
                      <w:rFonts w:ascii="Tahoma" w:hAnsi="Tahoma" w:cs="Tahoma"/>
                      <w:b/>
                      <w:bCs/>
                      <w:sz w:val="18"/>
                      <w:szCs w:val="18"/>
                    </w:rPr>
                    <w:t>Características de construcción</w:t>
                  </w:r>
                </w:p>
              </w:tc>
            </w:tr>
            <w:tr w:rsidR="00120E75" w:rsidRPr="00120E75" w14:paraId="342D7A5C" w14:textId="77777777" w:rsidTr="00645874">
              <w:trPr>
                <w:trHeight w:val="20"/>
              </w:trPr>
              <w:tc>
                <w:tcPr>
                  <w:tcW w:w="0" w:type="auto"/>
                  <w:shd w:val="clear" w:color="000000" w:fill="FFFFFF"/>
                  <w:hideMark/>
                </w:tcPr>
                <w:p w14:paraId="34FFF9F5"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Material del conductor</w:t>
                  </w:r>
                </w:p>
              </w:tc>
              <w:tc>
                <w:tcPr>
                  <w:tcW w:w="0" w:type="auto"/>
                  <w:shd w:val="clear" w:color="000000" w:fill="FFFFFF"/>
                  <w:hideMark/>
                </w:tcPr>
                <w:p w14:paraId="5B24F73B"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Cobre</w:t>
                  </w:r>
                </w:p>
              </w:tc>
            </w:tr>
            <w:tr w:rsidR="00120E75" w:rsidRPr="00120E75" w14:paraId="4963EF16" w14:textId="77777777" w:rsidTr="00645874">
              <w:trPr>
                <w:trHeight w:val="20"/>
              </w:trPr>
              <w:tc>
                <w:tcPr>
                  <w:tcW w:w="0" w:type="auto"/>
                  <w:shd w:val="clear" w:color="000000" w:fill="FFFFFF"/>
                  <w:hideMark/>
                </w:tcPr>
                <w:p w14:paraId="4FBBF2CA"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Forma del conductor</w:t>
                  </w:r>
                </w:p>
              </w:tc>
              <w:tc>
                <w:tcPr>
                  <w:tcW w:w="0" w:type="auto"/>
                  <w:shd w:val="clear" w:color="000000" w:fill="FFFFFF"/>
                  <w:hideMark/>
                </w:tcPr>
                <w:p w14:paraId="785E0147"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Redonda Compacta</w:t>
                  </w:r>
                </w:p>
              </w:tc>
            </w:tr>
            <w:tr w:rsidR="00120E75" w:rsidRPr="00120E75" w14:paraId="17D6981F" w14:textId="77777777" w:rsidTr="00645874">
              <w:trPr>
                <w:trHeight w:val="20"/>
              </w:trPr>
              <w:tc>
                <w:tcPr>
                  <w:tcW w:w="0" w:type="auto"/>
                  <w:shd w:val="clear" w:color="000000" w:fill="FFFFFF"/>
                  <w:hideMark/>
                </w:tcPr>
                <w:p w14:paraId="19D80738"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Flexibilidad del conductor</w:t>
                  </w:r>
                </w:p>
              </w:tc>
              <w:tc>
                <w:tcPr>
                  <w:tcW w:w="0" w:type="auto"/>
                  <w:shd w:val="clear" w:color="000000" w:fill="FFFFFF"/>
                  <w:hideMark/>
                </w:tcPr>
                <w:p w14:paraId="0F99BC39"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Clase 2</w:t>
                  </w:r>
                </w:p>
              </w:tc>
            </w:tr>
            <w:tr w:rsidR="00120E75" w:rsidRPr="00120E75" w14:paraId="6781EC3B" w14:textId="77777777" w:rsidTr="00645874">
              <w:trPr>
                <w:trHeight w:val="20"/>
              </w:trPr>
              <w:tc>
                <w:tcPr>
                  <w:tcW w:w="0" w:type="auto"/>
                  <w:shd w:val="clear" w:color="000000" w:fill="FFFFFF"/>
                  <w:hideMark/>
                </w:tcPr>
                <w:p w14:paraId="1E96A6B2"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Cubierta exterior</w:t>
                  </w:r>
                </w:p>
              </w:tc>
              <w:tc>
                <w:tcPr>
                  <w:tcW w:w="0" w:type="auto"/>
                  <w:shd w:val="clear" w:color="000000" w:fill="FFFFFF"/>
                  <w:hideMark/>
                </w:tcPr>
                <w:p w14:paraId="1485AE71"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PVC</w:t>
                  </w:r>
                </w:p>
              </w:tc>
            </w:tr>
            <w:tr w:rsidR="00120E75" w:rsidRPr="00120E75" w14:paraId="7B8B5390" w14:textId="77777777" w:rsidTr="00645874">
              <w:trPr>
                <w:trHeight w:val="20"/>
              </w:trPr>
              <w:tc>
                <w:tcPr>
                  <w:tcW w:w="0" w:type="auto"/>
                  <w:shd w:val="clear" w:color="000000" w:fill="FFFFFF"/>
                  <w:hideMark/>
                </w:tcPr>
                <w:p w14:paraId="7E5082B3"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Aislamiento</w:t>
                  </w:r>
                </w:p>
              </w:tc>
              <w:tc>
                <w:tcPr>
                  <w:tcW w:w="0" w:type="auto"/>
                  <w:shd w:val="clear" w:color="000000" w:fill="FFFFFF"/>
                  <w:hideMark/>
                </w:tcPr>
                <w:p w14:paraId="71B3031D"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 xml:space="preserve">XLPE-TR (Polietileno </w:t>
                  </w:r>
                  <w:proofErr w:type="spellStart"/>
                  <w:r w:rsidRPr="00120E75">
                    <w:rPr>
                      <w:rFonts w:ascii="Tahoma" w:hAnsi="Tahoma" w:cs="Tahoma"/>
                      <w:sz w:val="18"/>
                      <w:szCs w:val="18"/>
                    </w:rPr>
                    <w:t>reticulador</w:t>
                  </w:r>
                  <w:proofErr w:type="spellEnd"/>
                  <w:r w:rsidRPr="00120E75">
                    <w:rPr>
                      <w:rFonts w:ascii="Tahoma" w:hAnsi="Tahoma" w:cs="Tahoma"/>
                      <w:sz w:val="18"/>
                      <w:szCs w:val="18"/>
                    </w:rPr>
                    <w:t xml:space="preserve"> retardante a las arborescencias)</w:t>
                  </w:r>
                </w:p>
              </w:tc>
            </w:tr>
            <w:tr w:rsidR="00645874" w:rsidRPr="00120E75" w14:paraId="3A2C8FD0" w14:textId="77777777" w:rsidTr="00645874">
              <w:trPr>
                <w:trHeight w:val="20"/>
              </w:trPr>
              <w:tc>
                <w:tcPr>
                  <w:tcW w:w="0" w:type="auto"/>
                  <w:gridSpan w:val="2"/>
                  <w:shd w:val="clear" w:color="000000" w:fill="BDBDBD"/>
                  <w:hideMark/>
                </w:tcPr>
                <w:p w14:paraId="5F682A53" w14:textId="0DDB58C5" w:rsidR="00645874" w:rsidRPr="00120E75" w:rsidRDefault="00645874" w:rsidP="00120E75">
                  <w:pPr>
                    <w:rPr>
                      <w:rFonts w:ascii="Tahoma" w:hAnsi="Tahoma" w:cs="Tahoma"/>
                      <w:color w:val="000000"/>
                      <w:sz w:val="18"/>
                      <w:szCs w:val="18"/>
                    </w:rPr>
                  </w:pPr>
                  <w:r w:rsidRPr="00120E75">
                    <w:rPr>
                      <w:rFonts w:ascii="Tahoma" w:hAnsi="Tahoma" w:cs="Tahoma"/>
                      <w:b/>
                      <w:bCs/>
                      <w:sz w:val="18"/>
                      <w:szCs w:val="18"/>
                    </w:rPr>
                    <w:t>Características dimensionales</w:t>
                  </w:r>
                </w:p>
              </w:tc>
            </w:tr>
            <w:tr w:rsidR="00120E75" w:rsidRPr="00120E75" w14:paraId="38F861E7" w14:textId="77777777" w:rsidTr="00645874">
              <w:trPr>
                <w:trHeight w:val="20"/>
              </w:trPr>
              <w:tc>
                <w:tcPr>
                  <w:tcW w:w="0" w:type="auto"/>
                  <w:shd w:val="clear" w:color="000000" w:fill="FFFFFF"/>
                  <w:hideMark/>
                </w:tcPr>
                <w:p w14:paraId="5A95FA59"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Sección nominal del conductor fase</w:t>
                  </w:r>
                </w:p>
              </w:tc>
              <w:tc>
                <w:tcPr>
                  <w:tcW w:w="0" w:type="auto"/>
                  <w:shd w:val="clear" w:color="000000" w:fill="FFFFFF"/>
                  <w:hideMark/>
                </w:tcPr>
                <w:p w14:paraId="46B215BA"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95mm²</w:t>
                  </w:r>
                </w:p>
              </w:tc>
            </w:tr>
            <w:tr w:rsidR="00120E75" w:rsidRPr="00120E75" w14:paraId="34035BEE" w14:textId="77777777" w:rsidTr="00645874">
              <w:trPr>
                <w:trHeight w:val="20"/>
              </w:trPr>
              <w:tc>
                <w:tcPr>
                  <w:tcW w:w="0" w:type="auto"/>
                  <w:shd w:val="clear" w:color="000000" w:fill="FFFFFF"/>
                  <w:hideMark/>
                </w:tcPr>
                <w:p w14:paraId="2BD0B2E3"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Cantidad nominal de alambres</w:t>
                  </w:r>
                </w:p>
              </w:tc>
              <w:tc>
                <w:tcPr>
                  <w:tcW w:w="0" w:type="auto"/>
                  <w:shd w:val="clear" w:color="000000" w:fill="FFFFFF"/>
                  <w:hideMark/>
                </w:tcPr>
                <w:p w14:paraId="006B6B63"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19</w:t>
                  </w:r>
                </w:p>
              </w:tc>
            </w:tr>
            <w:tr w:rsidR="00120E75" w:rsidRPr="00120E75" w14:paraId="3FEA7822" w14:textId="77777777" w:rsidTr="00645874">
              <w:trPr>
                <w:trHeight w:val="20"/>
              </w:trPr>
              <w:tc>
                <w:tcPr>
                  <w:tcW w:w="0" w:type="auto"/>
                  <w:shd w:val="clear" w:color="000000" w:fill="FFFFFF"/>
                  <w:hideMark/>
                </w:tcPr>
                <w:p w14:paraId="7FEA7E51"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Diámetro nominal del conductor</w:t>
                  </w:r>
                </w:p>
              </w:tc>
              <w:tc>
                <w:tcPr>
                  <w:tcW w:w="0" w:type="auto"/>
                  <w:shd w:val="clear" w:color="000000" w:fill="FFFFFF"/>
                  <w:hideMark/>
                </w:tcPr>
                <w:p w14:paraId="61FCF25B"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112</w:t>
                  </w:r>
                </w:p>
              </w:tc>
            </w:tr>
            <w:tr w:rsidR="00120E75" w:rsidRPr="00120E75" w14:paraId="4446FCBB" w14:textId="77777777" w:rsidTr="00645874">
              <w:trPr>
                <w:trHeight w:val="20"/>
              </w:trPr>
              <w:tc>
                <w:tcPr>
                  <w:tcW w:w="0" w:type="auto"/>
                  <w:shd w:val="clear" w:color="000000" w:fill="FFFFFF"/>
                  <w:hideMark/>
                </w:tcPr>
                <w:p w14:paraId="210F797C"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Espesor nominal de aislamiento</w:t>
                  </w:r>
                </w:p>
              </w:tc>
              <w:tc>
                <w:tcPr>
                  <w:tcW w:w="0" w:type="auto"/>
                  <w:shd w:val="clear" w:color="000000" w:fill="FFFFFF"/>
                  <w:hideMark/>
                </w:tcPr>
                <w:p w14:paraId="69B4484F"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88</w:t>
                  </w:r>
                </w:p>
              </w:tc>
            </w:tr>
            <w:tr w:rsidR="00120E75" w:rsidRPr="00120E75" w14:paraId="2F74983C" w14:textId="77777777" w:rsidTr="00645874">
              <w:trPr>
                <w:trHeight w:val="20"/>
              </w:trPr>
              <w:tc>
                <w:tcPr>
                  <w:tcW w:w="0" w:type="auto"/>
                  <w:shd w:val="clear" w:color="000000" w:fill="FFFFFF"/>
                  <w:hideMark/>
                </w:tcPr>
                <w:p w14:paraId="725A5956"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Espesor mínimo de aislamiento</w:t>
                  </w:r>
                </w:p>
              </w:tc>
              <w:tc>
                <w:tcPr>
                  <w:tcW w:w="0" w:type="auto"/>
                  <w:shd w:val="clear" w:color="000000" w:fill="FFFFFF"/>
                  <w:hideMark/>
                </w:tcPr>
                <w:p w14:paraId="0F223C6B"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78</w:t>
                  </w:r>
                </w:p>
              </w:tc>
            </w:tr>
            <w:tr w:rsidR="00120E75" w:rsidRPr="00120E75" w14:paraId="1686D854" w14:textId="77777777" w:rsidTr="00645874">
              <w:trPr>
                <w:trHeight w:val="20"/>
              </w:trPr>
              <w:tc>
                <w:tcPr>
                  <w:tcW w:w="0" w:type="auto"/>
                  <w:shd w:val="clear" w:color="000000" w:fill="FFFFFF"/>
                  <w:hideMark/>
                </w:tcPr>
                <w:p w14:paraId="2700F497"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Diámetro nominal sobre aislamiento</w:t>
                  </w:r>
                </w:p>
              </w:tc>
              <w:tc>
                <w:tcPr>
                  <w:tcW w:w="0" w:type="auto"/>
                  <w:shd w:val="clear" w:color="000000" w:fill="FFFFFF"/>
                  <w:hideMark/>
                </w:tcPr>
                <w:p w14:paraId="6AB40092"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132</w:t>
                  </w:r>
                </w:p>
              </w:tc>
            </w:tr>
            <w:tr w:rsidR="00120E75" w:rsidRPr="00120E75" w14:paraId="2C68C9AF" w14:textId="77777777" w:rsidTr="00645874">
              <w:trPr>
                <w:trHeight w:val="20"/>
              </w:trPr>
              <w:tc>
                <w:tcPr>
                  <w:tcW w:w="0" w:type="auto"/>
                  <w:shd w:val="clear" w:color="000000" w:fill="FFFFFF"/>
                  <w:hideMark/>
                </w:tcPr>
                <w:p w14:paraId="4E25C896"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Sección nominal de pantalla</w:t>
                  </w:r>
                </w:p>
              </w:tc>
              <w:tc>
                <w:tcPr>
                  <w:tcW w:w="0" w:type="auto"/>
                  <w:shd w:val="clear" w:color="000000" w:fill="FFFFFF"/>
                  <w:hideMark/>
                </w:tcPr>
                <w:p w14:paraId="1A8CF391"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6,1 mm²</w:t>
                  </w:r>
                </w:p>
              </w:tc>
            </w:tr>
            <w:tr w:rsidR="00120E75" w:rsidRPr="00120E75" w14:paraId="2C9214EC" w14:textId="77777777" w:rsidTr="00645874">
              <w:trPr>
                <w:trHeight w:val="20"/>
              </w:trPr>
              <w:tc>
                <w:tcPr>
                  <w:tcW w:w="0" w:type="auto"/>
                  <w:shd w:val="clear" w:color="000000" w:fill="FFFFFF"/>
                  <w:hideMark/>
                </w:tcPr>
                <w:p w14:paraId="4B0E0767"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Espesor mínimo de revestimiento</w:t>
                  </w:r>
                </w:p>
              </w:tc>
              <w:tc>
                <w:tcPr>
                  <w:tcW w:w="0" w:type="auto"/>
                  <w:shd w:val="clear" w:color="000000" w:fill="FFFFFF"/>
                  <w:hideMark/>
                </w:tcPr>
                <w:p w14:paraId="743EE989"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19</w:t>
                  </w:r>
                </w:p>
              </w:tc>
            </w:tr>
            <w:tr w:rsidR="00120E75" w:rsidRPr="00120E75" w14:paraId="5F41E74E" w14:textId="77777777" w:rsidTr="00645874">
              <w:trPr>
                <w:trHeight w:val="20"/>
              </w:trPr>
              <w:tc>
                <w:tcPr>
                  <w:tcW w:w="0" w:type="auto"/>
                  <w:shd w:val="clear" w:color="000000" w:fill="FFFFFF"/>
                  <w:hideMark/>
                </w:tcPr>
                <w:p w14:paraId="7B3967CA"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Diámetro exterior nominal</w:t>
                  </w:r>
                </w:p>
              </w:tc>
              <w:tc>
                <w:tcPr>
                  <w:tcW w:w="0" w:type="auto"/>
                  <w:shd w:val="clear" w:color="000000" w:fill="FFFFFF"/>
                  <w:hideMark/>
                </w:tcPr>
                <w:p w14:paraId="644FAA37"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384</w:t>
                  </w:r>
                </w:p>
              </w:tc>
            </w:tr>
            <w:tr w:rsidR="00120E75" w:rsidRPr="00120E75" w14:paraId="5660F146" w14:textId="77777777" w:rsidTr="00645874">
              <w:trPr>
                <w:trHeight w:val="20"/>
              </w:trPr>
              <w:tc>
                <w:tcPr>
                  <w:tcW w:w="0" w:type="auto"/>
                  <w:shd w:val="clear" w:color="000000" w:fill="FFFFFF"/>
                  <w:hideMark/>
                </w:tcPr>
                <w:p w14:paraId="7E5387A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Peso aproximado</w:t>
                  </w:r>
                </w:p>
              </w:tc>
              <w:tc>
                <w:tcPr>
                  <w:tcW w:w="0" w:type="auto"/>
                  <w:shd w:val="clear" w:color="000000" w:fill="FFFFFF"/>
                  <w:hideMark/>
                </w:tcPr>
                <w:p w14:paraId="65891113"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1,956</w:t>
                  </w:r>
                </w:p>
              </w:tc>
            </w:tr>
            <w:tr w:rsidR="00120E75" w:rsidRPr="00120E75" w14:paraId="0A3959C3" w14:textId="77777777" w:rsidTr="00645874">
              <w:trPr>
                <w:trHeight w:val="20"/>
              </w:trPr>
              <w:tc>
                <w:tcPr>
                  <w:tcW w:w="0" w:type="auto"/>
                  <w:shd w:val="clear" w:color="000000" w:fill="FFFFFF"/>
                  <w:hideMark/>
                </w:tcPr>
                <w:p w14:paraId="6014EF6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Cantidad de conductores</w:t>
                  </w:r>
                </w:p>
              </w:tc>
              <w:tc>
                <w:tcPr>
                  <w:tcW w:w="0" w:type="auto"/>
                  <w:shd w:val="clear" w:color="000000" w:fill="FFFFFF"/>
                  <w:hideMark/>
                </w:tcPr>
                <w:p w14:paraId="1E324979"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1</w:t>
                  </w:r>
                </w:p>
              </w:tc>
            </w:tr>
            <w:tr w:rsidR="00120E75" w:rsidRPr="00120E75" w14:paraId="77C0E5F1" w14:textId="77777777" w:rsidTr="00645874">
              <w:trPr>
                <w:trHeight w:val="20"/>
              </w:trPr>
              <w:tc>
                <w:tcPr>
                  <w:tcW w:w="0" w:type="auto"/>
                  <w:shd w:val="clear" w:color="000000" w:fill="BDBDBD"/>
                  <w:hideMark/>
                </w:tcPr>
                <w:p w14:paraId="55354729" w14:textId="77777777" w:rsidR="00120E75" w:rsidRPr="00120E75" w:rsidRDefault="00120E75" w:rsidP="00120E75">
                  <w:pPr>
                    <w:rPr>
                      <w:rFonts w:ascii="Tahoma" w:hAnsi="Tahoma" w:cs="Tahoma"/>
                      <w:color w:val="000000"/>
                      <w:sz w:val="18"/>
                      <w:szCs w:val="18"/>
                    </w:rPr>
                  </w:pPr>
                  <w:r w:rsidRPr="00120E75">
                    <w:rPr>
                      <w:rFonts w:ascii="Tahoma" w:hAnsi="Tahoma" w:cs="Tahoma"/>
                      <w:b/>
                      <w:bCs/>
                      <w:sz w:val="18"/>
                      <w:szCs w:val="18"/>
                    </w:rPr>
                    <w:t xml:space="preserve">Características </w:t>
                  </w:r>
                  <w:proofErr w:type="spellStart"/>
                  <w:r w:rsidRPr="00120E75">
                    <w:rPr>
                      <w:rFonts w:ascii="Tahoma" w:hAnsi="Tahoma" w:cs="Tahoma"/>
                      <w:b/>
                      <w:bCs/>
                      <w:sz w:val="18"/>
                      <w:szCs w:val="18"/>
                    </w:rPr>
                    <w:t>electricas</w:t>
                  </w:r>
                  <w:proofErr w:type="spellEnd"/>
                </w:p>
              </w:tc>
              <w:tc>
                <w:tcPr>
                  <w:tcW w:w="0" w:type="auto"/>
                  <w:shd w:val="clear" w:color="000000" w:fill="BDBDBD"/>
                  <w:hideMark/>
                </w:tcPr>
                <w:p w14:paraId="77F7C802" w14:textId="77777777" w:rsidR="00120E75" w:rsidRPr="00120E75" w:rsidRDefault="00120E75" w:rsidP="00120E75">
                  <w:pPr>
                    <w:rPr>
                      <w:rFonts w:ascii="Tahoma" w:hAnsi="Tahoma" w:cs="Tahoma"/>
                      <w:color w:val="000000"/>
                      <w:sz w:val="18"/>
                      <w:szCs w:val="18"/>
                    </w:rPr>
                  </w:pPr>
                  <w:r w:rsidRPr="00120E75">
                    <w:rPr>
                      <w:rFonts w:ascii="Tahoma" w:hAnsi="Tahoma" w:cs="Tahoma"/>
                      <w:color w:val="000000"/>
                      <w:sz w:val="18"/>
                      <w:szCs w:val="18"/>
                    </w:rPr>
                    <w:t> </w:t>
                  </w:r>
                </w:p>
              </w:tc>
            </w:tr>
            <w:tr w:rsidR="00120E75" w:rsidRPr="00120E75" w14:paraId="4F209575" w14:textId="77777777" w:rsidTr="00645874">
              <w:trPr>
                <w:trHeight w:val="20"/>
              </w:trPr>
              <w:tc>
                <w:tcPr>
                  <w:tcW w:w="0" w:type="auto"/>
                  <w:shd w:val="clear" w:color="000000" w:fill="FFFFFF"/>
                  <w:hideMark/>
                </w:tcPr>
                <w:p w14:paraId="3E423A13"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Voltaje nominal entre fases</w:t>
                  </w:r>
                </w:p>
              </w:tc>
              <w:tc>
                <w:tcPr>
                  <w:tcW w:w="0" w:type="auto"/>
                  <w:shd w:val="clear" w:color="000000" w:fill="FFFFFF"/>
                  <w:hideMark/>
                </w:tcPr>
                <w:p w14:paraId="0DBAB78F"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35 kV</w:t>
                  </w:r>
                </w:p>
              </w:tc>
            </w:tr>
            <w:tr w:rsidR="00120E75" w:rsidRPr="00120E75" w14:paraId="33234EDF" w14:textId="77777777" w:rsidTr="00645874">
              <w:trPr>
                <w:trHeight w:val="20"/>
              </w:trPr>
              <w:tc>
                <w:tcPr>
                  <w:tcW w:w="0" w:type="auto"/>
                  <w:shd w:val="clear" w:color="000000" w:fill="FFFFFF"/>
                  <w:hideMark/>
                </w:tcPr>
                <w:p w14:paraId="30127F4C"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Nivel de aislamiento</w:t>
                  </w:r>
                </w:p>
              </w:tc>
              <w:tc>
                <w:tcPr>
                  <w:tcW w:w="0" w:type="auto"/>
                  <w:shd w:val="clear" w:color="000000" w:fill="FFFFFF"/>
                  <w:hideMark/>
                </w:tcPr>
                <w:p w14:paraId="50AA5FA0"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100%</w:t>
                  </w:r>
                </w:p>
              </w:tc>
            </w:tr>
            <w:tr w:rsidR="00120E75" w:rsidRPr="00120E75" w14:paraId="4F32109A" w14:textId="77777777" w:rsidTr="00645874">
              <w:trPr>
                <w:trHeight w:val="20"/>
              </w:trPr>
              <w:tc>
                <w:tcPr>
                  <w:tcW w:w="0" w:type="auto"/>
                  <w:shd w:val="clear" w:color="000000" w:fill="FFFFFF"/>
                  <w:hideMark/>
                </w:tcPr>
                <w:p w14:paraId="6C95A15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Voltaje máximo de operación</w:t>
                  </w:r>
                </w:p>
              </w:tc>
              <w:tc>
                <w:tcPr>
                  <w:tcW w:w="0" w:type="auto"/>
                  <w:shd w:val="clear" w:color="000000" w:fill="FFFFFF"/>
                  <w:hideMark/>
                </w:tcPr>
                <w:p w14:paraId="435C839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20/35(42)kV</w:t>
                  </w:r>
                </w:p>
              </w:tc>
            </w:tr>
            <w:tr w:rsidR="00120E75" w:rsidRPr="00120E75" w14:paraId="79CD75E3" w14:textId="77777777" w:rsidTr="00645874">
              <w:trPr>
                <w:trHeight w:val="20"/>
              </w:trPr>
              <w:tc>
                <w:tcPr>
                  <w:tcW w:w="0" w:type="auto"/>
                  <w:shd w:val="clear" w:color="000000" w:fill="FFFFFF"/>
                  <w:hideMark/>
                </w:tcPr>
                <w:p w14:paraId="4EB3B35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Resistencia eléctrica máxima CC a 20 °C</w:t>
                  </w:r>
                </w:p>
              </w:tc>
              <w:tc>
                <w:tcPr>
                  <w:tcW w:w="0" w:type="auto"/>
                  <w:shd w:val="clear" w:color="000000" w:fill="FFFFFF"/>
                  <w:hideMark/>
                </w:tcPr>
                <w:p w14:paraId="5EF50BAB"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0,193 Ohm/km</w:t>
                  </w:r>
                </w:p>
              </w:tc>
            </w:tr>
            <w:tr w:rsidR="00120E75" w:rsidRPr="00120E75" w14:paraId="713CCFF6" w14:textId="77777777" w:rsidTr="00645874">
              <w:trPr>
                <w:trHeight w:val="20"/>
              </w:trPr>
              <w:tc>
                <w:tcPr>
                  <w:tcW w:w="0" w:type="auto"/>
                  <w:shd w:val="clear" w:color="000000" w:fill="FFFFFF"/>
                  <w:hideMark/>
                </w:tcPr>
                <w:p w14:paraId="5A306C57"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Resistencia eléctrica máxima AC a 90 °C 50 Hz</w:t>
                  </w:r>
                </w:p>
              </w:tc>
              <w:tc>
                <w:tcPr>
                  <w:tcW w:w="0" w:type="auto"/>
                  <w:shd w:val="clear" w:color="000000" w:fill="FFFFFF"/>
                  <w:hideMark/>
                </w:tcPr>
                <w:p w14:paraId="0EB92E95"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0,246 Ohm/km</w:t>
                  </w:r>
                </w:p>
              </w:tc>
            </w:tr>
            <w:tr w:rsidR="00120E75" w:rsidRPr="00120E75" w14:paraId="334AA92D" w14:textId="77777777" w:rsidTr="00645874">
              <w:trPr>
                <w:trHeight w:val="20"/>
              </w:trPr>
              <w:tc>
                <w:tcPr>
                  <w:tcW w:w="0" w:type="auto"/>
                  <w:shd w:val="clear" w:color="000000" w:fill="FFFFFF"/>
                  <w:hideMark/>
                </w:tcPr>
                <w:p w14:paraId="4502F54C"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 xml:space="preserve">Reactancia inductiva 90 °C 50 Hz, 3 </w:t>
                  </w:r>
                  <w:proofErr w:type="spellStart"/>
                  <w:r w:rsidRPr="00120E75">
                    <w:rPr>
                      <w:rFonts w:ascii="Tahoma" w:hAnsi="Tahoma" w:cs="Tahoma"/>
                      <w:sz w:val="18"/>
                      <w:szCs w:val="18"/>
                    </w:rPr>
                    <w:t>cond</w:t>
                  </w:r>
                  <w:proofErr w:type="spellEnd"/>
                  <w:r w:rsidRPr="00120E75">
                    <w:rPr>
                      <w:rFonts w:ascii="Tahoma" w:hAnsi="Tahoma" w:cs="Tahoma"/>
                      <w:sz w:val="18"/>
                      <w:szCs w:val="18"/>
                    </w:rPr>
                    <w:t xml:space="preserve">. Separados 1 </w:t>
                  </w:r>
                  <w:proofErr w:type="spellStart"/>
                  <w:r w:rsidRPr="00120E75">
                    <w:rPr>
                      <w:rFonts w:ascii="Tahoma" w:hAnsi="Tahoma" w:cs="Tahoma"/>
                      <w:sz w:val="18"/>
                      <w:szCs w:val="18"/>
                    </w:rPr>
                    <w:t>díam</w:t>
                  </w:r>
                  <w:proofErr w:type="spellEnd"/>
                  <w:r w:rsidRPr="00120E75">
                    <w:rPr>
                      <w:rFonts w:ascii="Tahoma" w:hAnsi="Tahoma" w:cs="Tahoma"/>
                      <w:sz w:val="18"/>
                      <w:szCs w:val="18"/>
                    </w:rPr>
                    <w:t>.</w:t>
                  </w:r>
                </w:p>
              </w:tc>
              <w:tc>
                <w:tcPr>
                  <w:tcW w:w="0" w:type="auto"/>
                  <w:shd w:val="clear" w:color="000000" w:fill="FFFFFF"/>
                  <w:hideMark/>
                </w:tcPr>
                <w:p w14:paraId="1D8931DD"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0,189 Ohm/km</w:t>
                  </w:r>
                </w:p>
              </w:tc>
            </w:tr>
            <w:tr w:rsidR="00120E75" w:rsidRPr="00120E75" w14:paraId="6BD33997" w14:textId="77777777" w:rsidTr="00645874">
              <w:trPr>
                <w:trHeight w:val="20"/>
              </w:trPr>
              <w:tc>
                <w:tcPr>
                  <w:tcW w:w="0" w:type="auto"/>
                  <w:shd w:val="clear" w:color="000000" w:fill="FFFFFF"/>
                  <w:hideMark/>
                </w:tcPr>
                <w:p w14:paraId="5248FE89"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Capacidad de corriente al aire 40 °C</w:t>
                  </w:r>
                </w:p>
              </w:tc>
              <w:tc>
                <w:tcPr>
                  <w:tcW w:w="0" w:type="auto"/>
                  <w:shd w:val="clear" w:color="000000" w:fill="FFFFFF"/>
                  <w:hideMark/>
                </w:tcPr>
                <w:p w14:paraId="5559A9C8"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Conforme NBR 14039 o normas equivalentes</w:t>
                  </w:r>
                </w:p>
              </w:tc>
            </w:tr>
            <w:tr w:rsidR="00120E75" w:rsidRPr="00120E75" w14:paraId="02B40E81" w14:textId="77777777" w:rsidTr="00645874">
              <w:trPr>
                <w:trHeight w:val="20"/>
              </w:trPr>
              <w:tc>
                <w:tcPr>
                  <w:tcW w:w="0" w:type="auto"/>
                  <w:shd w:val="clear" w:color="000000" w:fill="FFFFFF"/>
                  <w:hideMark/>
                </w:tcPr>
                <w:p w14:paraId="21555131"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Capacidad de corriente directamente enterrado 20 °C</w:t>
                  </w:r>
                </w:p>
              </w:tc>
              <w:tc>
                <w:tcPr>
                  <w:tcW w:w="0" w:type="auto"/>
                  <w:shd w:val="clear" w:color="000000" w:fill="FFFFFF"/>
                  <w:hideMark/>
                </w:tcPr>
                <w:p w14:paraId="611877AD"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Conforme NBR 14039 o normas equivalentes</w:t>
                  </w:r>
                </w:p>
              </w:tc>
            </w:tr>
            <w:tr w:rsidR="00120E75" w:rsidRPr="00120E75" w14:paraId="5D0C6DB6" w14:textId="77777777" w:rsidTr="00645874">
              <w:trPr>
                <w:trHeight w:val="20"/>
              </w:trPr>
              <w:tc>
                <w:tcPr>
                  <w:tcW w:w="0" w:type="auto"/>
                  <w:shd w:val="clear" w:color="000000" w:fill="FFFFFF"/>
                  <w:hideMark/>
                </w:tcPr>
                <w:p w14:paraId="509D187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Capacidad de corriente en ducto 20 °C</w:t>
                  </w:r>
                </w:p>
              </w:tc>
              <w:tc>
                <w:tcPr>
                  <w:tcW w:w="0" w:type="auto"/>
                  <w:shd w:val="clear" w:color="000000" w:fill="FFFFFF"/>
                  <w:hideMark/>
                </w:tcPr>
                <w:p w14:paraId="35C18B5E"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Conforme NBR 14039 o normas equivalentes</w:t>
                  </w:r>
                </w:p>
              </w:tc>
            </w:tr>
            <w:tr w:rsidR="00120E75" w:rsidRPr="00120E75" w14:paraId="7C96BB17" w14:textId="77777777" w:rsidTr="00645874">
              <w:trPr>
                <w:trHeight w:val="20"/>
              </w:trPr>
              <w:tc>
                <w:tcPr>
                  <w:tcW w:w="0" w:type="auto"/>
                  <w:shd w:val="clear" w:color="000000" w:fill="FFFFFF"/>
                  <w:hideMark/>
                </w:tcPr>
                <w:p w14:paraId="40D9D3C8"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Caída de Tensión</w:t>
                  </w:r>
                </w:p>
              </w:tc>
              <w:tc>
                <w:tcPr>
                  <w:tcW w:w="0" w:type="auto"/>
                  <w:shd w:val="clear" w:color="000000" w:fill="FFFFFF"/>
                  <w:hideMark/>
                </w:tcPr>
                <w:p w14:paraId="7F9E7260"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Conforme NBR 14039 o normas equivalentes</w:t>
                  </w:r>
                </w:p>
              </w:tc>
            </w:tr>
            <w:tr w:rsidR="00120E75" w:rsidRPr="00120E75" w14:paraId="6390F616" w14:textId="77777777" w:rsidTr="00645874">
              <w:trPr>
                <w:trHeight w:val="20"/>
              </w:trPr>
              <w:tc>
                <w:tcPr>
                  <w:tcW w:w="0" w:type="auto"/>
                  <w:shd w:val="clear" w:color="000000" w:fill="FFFFFF"/>
                  <w:hideMark/>
                </w:tcPr>
                <w:p w14:paraId="3D94690D"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 xml:space="preserve">Corriente </w:t>
                  </w:r>
                  <w:proofErr w:type="spellStart"/>
                  <w:r w:rsidRPr="00120E75">
                    <w:rPr>
                      <w:rFonts w:ascii="Tahoma" w:hAnsi="Tahoma" w:cs="Tahoma"/>
                      <w:sz w:val="18"/>
                      <w:szCs w:val="18"/>
                    </w:rPr>
                    <w:t>max</w:t>
                  </w:r>
                  <w:proofErr w:type="spellEnd"/>
                  <w:r w:rsidRPr="00120E75">
                    <w:rPr>
                      <w:rFonts w:ascii="Tahoma" w:hAnsi="Tahoma" w:cs="Tahoma"/>
                      <w:sz w:val="18"/>
                      <w:szCs w:val="18"/>
                    </w:rPr>
                    <w:t>. de corto circuito 0,1s</w:t>
                  </w:r>
                </w:p>
              </w:tc>
              <w:tc>
                <w:tcPr>
                  <w:tcW w:w="0" w:type="auto"/>
                  <w:shd w:val="clear" w:color="000000" w:fill="FFFFFF"/>
                  <w:hideMark/>
                </w:tcPr>
                <w:p w14:paraId="018EEFC4" w14:textId="77777777" w:rsidR="00120E75" w:rsidRPr="00120E75" w:rsidRDefault="00120E75" w:rsidP="00120E75">
                  <w:pPr>
                    <w:rPr>
                      <w:rFonts w:ascii="Tahoma" w:hAnsi="Tahoma" w:cs="Tahoma"/>
                      <w:color w:val="000000"/>
                      <w:sz w:val="18"/>
                      <w:szCs w:val="18"/>
                    </w:rPr>
                  </w:pPr>
                  <w:r w:rsidRPr="00120E75">
                    <w:rPr>
                      <w:rFonts w:ascii="Tahoma" w:hAnsi="Tahoma" w:cs="Tahoma"/>
                      <w:sz w:val="18"/>
                      <w:szCs w:val="18"/>
                    </w:rPr>
                    <w:t xml:space="preserve">Mayor o igual 42,6 </w:t>
                  </w:r>
                  <w:proofErr w:type="spellStart"/>
                  <w:r w:rsidRPr="00120E75">
                    <w:rPr>
                      <w:rFonts w:ascii="Tahoma" w:hAnsi="Tahoma" w:cs="Tahoma"/>
                      <w:sz w:val="18"/>
                      <w:szCs w:val="18"/>
                    </w:rPr>
                    <w:t>kA</w:t>
                  </w:r>
                  <w:proofErr w:type="spellEnd"/>
                </w:p>
              </w:tc>
            </w:tr>
          </w:tbl>
          <w:p w14:paraId="4B3D9990" w14:textId="77777777" w:rsidR="00120E75" w:rsidRPr="00120E75" w:rsidRDefault="00120E75" w:rsidP="00120E75">
            <w:pPr>
              <w:spacing w:after="200" w:line="276" w:lineRule="auto"/>
              <w:rPr>
                <w:rFonts w:ascii="Tahoma" w:eastAsiaTheme="minorHAnsi" w:hAnsi="Tahoma" w:cs="Tahoma"/>
                <w:b/>
                <w:bCs/>
                <w:sz w:val="18"/>
                <w:szCs w:val="18"/>
              </w:rPr>
            </w:pPr>
          </w:p>
        </w:tc>
        <w:tc>
          <w:tcPr>
            <w:tcW w:w="3980" w:type="dxa"/>
            <w:gridSpan w:val="2"/>
            <w:tcBorders>
              <w:top w:val="single" w:sz="4" w:space="0" w:color="auto"/>
              <w:left w:val="single" w:sz="4" w:space="0" w:color="auto"/>
              <w:bottom w:val="single" w:sz="4" w:space="0" w:color="auto"/>
              <w:right w:val="single" w:sz="4" w:space="0" w:color="auto"/>
            </w:tcBorders>
          </w:tcPr>
          <w:p w14:paraId="45DC109E" w14:textId="77777777" w:rsidR="00120E75" w:rsidRPr="00120E75" w:rsidRDefault="00120E75" w:rsidP="00120E75">
            <w:pPr>
              <w:spacing w:after="200" w:line="276" w:lineRule="auto"/>
              <w:jc w:val="center"/>
              <w:rPr>
                <w:rFonts w:ascii="Tahoma" w:eastAsiaTheme="minorHAnsi" w:hAnsi="Tahoma" w:cs="Tahoma"/>
                <w:sz w:val="16"/>
                <w:szCs w:val="16"/>
                <w:highlight w:val="yellow"/>
                <w:lang w:eastAsia="es-ES"/>
              </w:rPr>
            </w:pPr>
          </w:p>
        </w:tc>
      </w:tr>
      <w:tr w:rsidR="00120E75" w:rsidRPr="00120E75" w14:paraId="6C3AA186"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jc w:val="center"/>
        </w:trPr>
        <w:tc>
          <w:tcPr>
            <w:tcW w:w="6369" w:type="dxa"/>
            <w:gridSpan w:val="3"/>
            <w:shd w:val="clear" w:color="000000" w:fill="808080"/>
            <w:vAlign w:val="center"/>
            <w:hideMark/>
          </w:tcPr>
          <w:p w14:paraId="25878AA0" w14:textId="77777777" w:rsidR="00120E75" w:rsidRPr="00120E75" w:rsidRDefault="00120E75" w:rsidP="00120E75">
            <w:pPr>
              <w:spacing w:after="200" w:line="276" w:lineRule="auto"/>
              <w:jc w:val="center"/>
              <w:rPr>
                <w:rFonts w:ascii="Tahoma" w:eastAsiaTheme="minorHAnsi" w:hAnsi="Tahoma" w:cs="Tahoma"/>
                <w:b/>
                <w:bCs/>
                <w:color w:val="FFFFFF"/>
                <w:sz w:val="16"/>
                <w:szCs w:val="16"/>
                <w:u w:val="single"/>
                <w:lang w:eastAsia="es-ES"/>
              </w:rPr>
            </w:pPr>
            <w:r w:rsidRPr="00120E75">
              <w:rPr>
                <w:rFonts w:ascii="Tahoma" w:eastAsiaTheme="minorHAnsi" w:hAnsi="Tahoma" w:cs="Tahoma"/>
                <w:sz w:val="16"/>
                <w:szCs w:val="16"/>
              </w:rPr>
              <w:tab/>
            </w:r>
            <w:r w:rsidRPr="00120E75">
              <w:rPr>
                <w:rFonts w:ascii="Tahoma" w:eastAsiaTheme="minorHAnsi" w:hAnsi="Tahoma" w:cs="Tahoma"/>
                <w:b/>
                <w:bCs/>
                <w:color w:val="FFFFFF"/>
                <w:sz w:val="16"/>
                <w:szCs w:val="16"/>
                <w:u w:val="single"/>
                <w:lang w:eastAsia="es-ES"/>
              </w:rPr>
              <w:t xml:space="preserve">CONDICIONES TÉCNICAS </w:t>
            </w:r>
          </w:p>
        </w:tc>
        <w:tc>
          <w:tcPr>
            <w:tcW w:w="3852" w:type="dxa"/>
            <w:gridSpan w:val="2"/>
            <w:shd w:val="clear" w:color="000000" w:fill="808080"/>
          </w:tcPr>
          <w:p w14:paraId="5BDDEF85" w14:textId="77777777" w:rsidR="00120E75" w:rsidRPr="00120E75" w:rsidRDefault="00120E75" w:rsidP="00120E75">
            <w:pPr>
              <w:spacing w:after="200" w:line="276" w:lineRule="auto"/>
              <w:jc w:val="center"/>
              <w:rPr>
                <w:rFonts w:ascii="Tahoma" w:eastAsiaTheme="minorHAnsi" w:hAnsi="Tahoma" w:cs="Tahoma"/>
                <w:sz w:val="16"/>
                <w:szCs w:val="16"/>
              </w:rPr>
            </w:pPr>
          </w:p>
        </w:tc>
      </w:tr>
      <w:tr w:rsidR="00120E75" w:rsidRPr="00120E75" w14:paraId="20B990CA"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
          <w:jc w:val="center"/>
        </w:trPr>
        <w:tc>
          <w:tcPr>
            <w:tcW w:w="6369" w:type="dxa"/>
            <w:gridSpan w:val="3"/>
            <w:vAlign w:val="center"/>
            <w:hideMark/>
          </w:tcPr>
          <w:p w14:paraId="769E688A" w14:textId="77777777" w:rsidR="00120E75" w:rsidRPr="00120E75" w:rsidRDefault="00120E75" w:rsidP="00120E75">
            <w:pPr>
              <w:rPr>
                <w:rFonts w:ascii="Tahoma" w:eastAsiaTheme="minorHAnsi" w:hAnsi="Tahoma" w:cs="Tahoma"/>
                <w:sz w:val="16"/>
                <w:szCs w:val="16"/>
                <w:lang w:eastAsia="es-ES"/>
              </w:rPr>
            </w:pPr>
            <w:r w:rsidRPr="00120E75">
              <w:rPr>
                <w:rFonts w:ascii="Tahoma" w:eastAsiaTheme="minorHAnsi" w:hAnsi="Tahoma" w:cs="Tahoma"/>
                <w:b/>
                <w:bCs/>
                <w:sz w:val="16"/>
                <w:szCs w:val="16"/>
                <w:lang w:eastAsia="es-ES"/>
              </w:rPr>
              <w:lastRenderedPageBreak/>
              <w:t>PLAZO DE ENTREGA:</w:t>
            </w:r>
          </w:p>
        </w:tc>
        <w:tc>
          <w:tcPr>
            <w:tcW w:w="3852" w:type="dxa"/>
            <w:gridSpan w:val="2"/>
          </w:tcPr>
          <w:p w14:paraId="361D6507"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57CE2159"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09F467A8"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plazo de entrega establecido para el presente proceso será menor o igual a ciento cincuenta (150) días calendario computable a partir del día siguiente hábil de la firma del contrato por parte del proveedor, pudiendo ofertar plazos menores de entrega.</w:t>
            </w:r>
          </w:p>
          <w:p w14:paraId="00395C72" w14:textId="77777777" w:rsidR="00120E75" w:rsidRPr="00120E75" w:rsidRDefault="00120E75" w:rsidP="00120E75">
            <w:pPr>
              <w:spacing w:line="276" w:lineRule="auto"/>
              <w:jc w:val="both"/>
              <w:rPr>
                <w:rFonts w:ascii="Tahoma" w:eastAsiaTheme="minorHAnsi" w:hAnsi="Tahoma" w:cs="Tahoma"/>
                <w:sz w:val="16"/>
                <w:szCs w:val="16"/>
              </w:rPr>
            </w:pPr>
          </w:p>
          <w:p w14:paraId="339C2EAC"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retraso en la entrega de los bienes adjudicados, que no justifique causal de fuerza mayor o caso fortuito, será penalizado con una multa a establecerse en el Contrato.</w:t>
            </w:r>
          </w:p>
        </w:tc>
        <w:tc>
          <w:tcPr>
            <w:tcW w:w="3852" w:type="dxa"/>
            <w:gridSpan w:val="2"/>
          </w:tcPr>
          <w:p w14:paraId="09B74B3D" w14:textId="77777777" w:rsidR="00120E75" w:rsidRPr="00120E75" w:rsidRDefault="00120E75" w:rsidP="00120E75">
            <w:pPr>
              <w:spacing w:line="276" w:lineRule="auto"/>
              <w:jc w:val="both"/>
              <w:rPr>
                <w:rFonts w:ascii="Tahoma" w:eastAsiaTheme="minorHAnsi" w:hAnsi="Tahoma" w:cs="Tahoma"/>
                <w:sz w:val="16"/>
                <w:szCs w:val="16"/>
              </w:rPr>
            </w:pPr>
          </w:p>
        </w:tc>
      </w:tr>
      <w:tr w:rsidR="00120E75" w:rsidRPr="00120E75" w14:paraId="31386240"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0115EDC9"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GARANTÍA TÉCNICA:</w:t>
            </w:r>
          </w:p>
        </w:tc>
        <w:tc>
          <w:tcPr>
            <w:tcW w:w="3852" w:type="dxa"/>
            <w:gridSpan w:val="2"/>
          </w:tcPr>
          <w:p w14:paraId="414FE607"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35EB89B8"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5B1E1008"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Para la recepción definitiva, el proveedor adjudicado deberá presentar el certificado de calidad emitido por el fabricante, así como los informes de ensayo y las certificaciones que respalden la calidad de los conductores ofertados conforme a las especificaciones técnicas.</w:t>
            </w:r>
          </w:p>
        </w:tc>
        <w:tc>
          <w:tcPr>
            <w:tcW w:w="3852" w:type="dxa"/>
            <w:gridSpan w:val="2"/>
          </w:tcPr>
          <w:p w14:paraId="2B59FA7E"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53505D1F"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280F186F"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FORMA DE ENTREGA:</w:t>
            </w:r>
          </w:p>
        </w:tc>
        <w:tc>
          <w:tcPr>
            <w:tcW w:w="3852" w:type="dxa"/>
            <w:gridSpan w:val="2"/>
          </w:tcPr>
          <w:p w14:paraId="662923D4"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62619EAD"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4D1157AF"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2D5DC438" w14:textId="77777777" w:rsidR="00120E75" w:rsidRPr="00120E75" w:rsidRDefault="00120E75" w:rsidP="00120E75">
            <w:pPr>
              <w:jc w:val="both"/>
              <w:rPr>
                <w:rFonts w:ascii="Tahoma" w:eastAsiaTheme="minorHAnsi" w:hAnsi="Tahoma" w:cs="Tahoma"/>
                <w:sz w:val="16"/>
                <w:szCs w:val="16"/>
                <w:lang w:eastAsia="es-ES"/>
              </w:rPr>
            </w:pPr>
          </w:p>
          <w:p w14:paraId="013D648D"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Los bienes deberán ser entregados en carretes adecuados para el tipo y sección de los conductores que faciliten su manipuleo.</w:t>
            </w:r>
          </w:p>
        </w:tc>
        <w:tc>
          <w:tcPr>
            <w:tcW w:w="3852" w:type="dxa"/>
            <w:gridSpan w:val="2"/>
          </w:tcPr>
          <w:p w14:paraId="2B471E49"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69B403A3"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323D32E5" w14:textId="77777777" w:rsidR="00120E75" w:rsidRPr="00120E75" w:rsidRDefault="00120E75" w:rsidP="00120E75">
            <w:pPr>
              <w:jc w:val="both"/>
              <w:rPr>
                <w:rFonts w:ascii="Tahoma" w:eastAsiaTheme="minorHAnsi" w:hAnsi="Tahoma" w:cs="Tahoma"/>
                <w:b/>
                <w:sz w:val="16"/>
                <w:szCs w:val="16"/>
                <w:lang w:eastAsia="es-ES"/>
              </w:rPr>
            </w:pPr>
            <w:r w:rsidRPr="00120E75">
              <w:rPr>
                <w:rFonts w:ascii="Tahoma" w:eastAsiaTheme="minorHAnsi" w:hAnsi="Tahoma" w:cs="Tahoma"/>
                <w:b/>
                <w:sz w:val="16"/>
                <w:szCs w:val="16"/>
                <w:lang w:eastAsia="es-ES"/>
              </w:rPr>
              <w:t>PRECIO DE LA PROPUESTA:</w:t>
            </w:r>
          </w:p>
        </w:tc>
        <w:tc>
          <w:tcPr>
            <w:tcW w:w="3852" w:type="dxa"/>
            <w:gridSpan w:val="2"/>
          </w:tcPr>
          <w:p w14:paraId="70D65627" w14:textId="77777777" w:rsidR="00120E75" w:rsidRPr="00120E75" w:rsidRDefault="00120E75" w:rsidP="00120E75">
            <w:pPr>
              <w:jc w:val="both"/>
              <w:rPr>
                <w:rFonts w:ascii="Tahoma" w:eastAsiaTheme="minorHAnsi" w:hAnsi="Tahoma" w:cs="Tahoma"/>
                <w:b/>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3238FAA8"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Align w:val="center"/>
          </w:tcPr>
          <w:p w14:paraId="39FC6C97"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El precio de la propuesta deberá incluir todos los costos hasta la disposición final en nuestras instalaciones de ENDE en la ciudad de Cobija - Pando, ubicado a la altura del km 3,5 de la carretera Cobija - Porvenir, incluido todos los impuestos de Ley mediante la emisión de la correspondiente factura, acuerdo a normas tributarias bolivianas</w:t>
            </w:r>
          </w:p>
        </w:tc>
        <w:tc>
          <w:tcPr>
            <w:tcW w:w="3852" w:type="dxa"/>
            <w:gridSpan w:val="2"/>
          </w:tcPr>
          <w:p w14:paraId="23DEB7AC"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3A1403D1"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Merge w:val="restart"/>
            <w:vAlign w:val="center"/>
          </w:tcPr>
          <w:p w14:paraId="4EF4C936"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 MODELO Y PAÍS DE ORIGEN:</w:t>
            </w:r>
          </w:p>
        </w:tc>
        <w:tc>
          <w:tcPr>
            <w:tcW w:w="3852" w:type="dxa"/>
            <w:gridSpan w:val="2"/>
          </w:tcPr>
          <w:p w14:paraId="1FD7EFB7"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Marca/Modelo</w:t>
            </w:r>
          </w:p>
        </w:tc>
      </w:tr>
      <w:tr w:rsidR="00120E75" w:rsidRPr="00120E75" w14:paraId="3061E002"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jc w:val="center"/>
        </w:trPr>
        <w:tc>
          <w:tcPr>
            <w:tcW w:w="6369" w:type="dxa"/>
            <w:gridSpan w:val="3"/>
            <w:vMerge/>
            <w:vAlign w:val="center"/>
          </w:tcPr>
          <w:p w14:paraId="2CE33594" w14:textId="77777777" w:rsidR="00120E75" w:rsidRPr="00120E75" w:rsidRDefault="00120E75" w:rsidP="00120E75">
            <w:pPr>
              <w:jc w:val="both"/>
              <w:rPr>
                <w:rFonts w:ascii="Tahoma" w:eastAsiaTheme="minorHAnsi" w:hAnsi="Tahoma" w:cs="Tahoma"/>
                <w:sz w:val="16"/>
                <w:szCs w:val="16"/>
                <w:lang w:eastAsia="es-ES"/>
              </w:rPr>
            </w:pPr>
          </w:p>
        </w:tc>
        <w:tc>
          <w:tcPr>
            <w:tcW w:w="3852" w:type="dxa"/>
            <w:gridSpan w:val="2"/>
          </w:tcPr>
          <w:p w14:paraId="238B41A3"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País de origen</w:t>
            </w:r>
          </w:p>
        </w:tc>
      </w:tr>
    </w:tbl>
    <w:p w14:paraId="35B16C00" w14:textId="77777777" w:rsidR="00163224" w:rsidRPr="00163224" w:rsidRDefault="00163224" w:rsidP="00163224">
      <w:pPr>
        <w:rPr>
          <w:rFonts w:ascii="Verdana" w:hAnsi="Verdana" w:cs="Arial"/>
          <w:b/>
          <w:sz w:val="16"/>
          <w:szCs w:val="16"/>
          <w:lang w:val="es-BO" w:eastAsia="es-ES"/>
        </w:rPr>
      </w:pPr>
    </w:p>
    <w:p w14:paraId="4607018F" w14:textId="549059C2" w:rsidR="00960FCF" w:rsidRDefault="00960FCF" w:rsidP="00E7602B">
      <w:pPr>
        <w:rPr>
          <w:rFonts w:ascii="Arial" w:hAnsi="Arial" w:cs="Arial"/>
          <w:sz w:val="16"/>
          <w:szCs w:val="16"/>
          <w:lang w:val="es-BO"/>
        </w:rPr>
      </w:pPr>
    </w:p>
    <w:p w14:paraId="40D041FD" w14:textId="77777777" w:rsidR="00163224" w:rsidRDefault="00163224" w:rsidP="00E7602B">
      <w:pPr>
        <w:rPr>
          <w:rFonts w:ascii="Arial" w:hAnsi="Arial" w:cs="Arial"/>
          <w:sz w:val="16"/>
          <w:szCs w:val="16"/>
          <w:lang w:val="es-BO"/>
        </w:rPr>
      </w:pPr>
    </w:p>
    <w:p w14:paraId="1EB2BF3B" w14:textId="4D7614C1" w:rsidR="00E7602B" w:rsidRPr="000C6821" w:rsidRDefault="00E7602B" w:rsidP="00E7602B">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4A5EFF5E" w14:textId="77777777" w:rsidR="00E7602B" w:rsidRPr="000C6821" w:rsidRDefault="00E7602B" w:rsidP="00E7602B">
      <w:pPr>
        <w:jc w:val="both"/>
        <w:rPr>
          <w:rFonts w:ascii="Verdana" w:hAnsi="Verdana"/>
          <w:sz w:val="18"/>
          <w:szCs w:val="18"/>
          <w:lang w:val="es-BO"/>
        </w:rPr>
      </w:pPr>
    </w:p>
    <w:p w14:paraId="3977972F" w14:textId="77777777"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w:t>
      </w:r>
      <w:r w:rsidR="008E110B" w:rsidRPr="000C6821">
        <w:rPr>
          <w:rFonts w:ascii="Verdana" w:hAnsi="Verdana" w:cs="Arial"/>
          <w:i/>
          <w:sz w:val="16"/>
          <w:szCs w:val="18"/>
          <w:lang w:val="es-BO"/>
        </w:rPr>
        <w:t xml:space="preserve">y Condiciones Técnicas </w:t>
      </w:r>
      <w:r w:rsidR="008175B3" w:rsidRPr="000C6821">
        <w:rPr>
          <w:rFonts w:ascii="Verdana" w:hAnsi="Verdana" w:cs="Arial"/>
          <w:i/>
          <w:sz w:val="16"/>
          <w:szCs w:val="18"/>
          <w:lang w:val="es-BO"/>
        </w:rPr>
        <w:t>señaladas en el Numeral 39</w:t>
      </w:r>
      <w:r w:rsidRPr="000C6821">
        <w:rPr>
          <w:rFonts w:ascii="Verdana" w:hAnsi="Verdana" w:cs="Arial"/>
          <w:i/>
          <w:sz w:val="16"/>
          <w:szCs w:val="18"/>
          <w:lang w:val="es-BO"/>
        </w:rPr>
        <w:t xml:space="preserve"> del presente DBC. </w:t>
      </w:r>
    </w:p>
    <w:p w14:paraId="3BEFBE57" w14:textId="77777777" w:rsidR="00E7602B" w:rsidRPr="000C6821" w:rsidRDefault="00E7602B" w:rsidP="00E7602B">
      <w:pPr>
        <w:jc w:val="both"/>
        <w:rPr>
          <w:rFonts w:ascii="Verdana" w:hAnsi="Verdana" w:cs="Arial"/>
          <w:i/>
          <w:sz w:val="16"/>
          <w:szCs w:val="18"/>
          <w:lang w:val="es-BO"/>
        </w:rPr>
      </w:pPr>
    </w:p>
    <w:p w14:paraId="7765E864" w14:textId="267A7361"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El proponente podrá ofertar características superiores a las solicitadas en el presente </w:t>
      </w:r>
      <w:r w:rsidR="007049E3" w:rsidRPr="000C6821">
        <w:rPr>
          <w:rFonts w:ascii="Verdana" w:hAnsi="Verdana" w:cs="Arial"/>
          <w:i/>
          <w:sz w:val="16"/>
          <w:szCs w:val="18"/>
          <w:lang w:val="es-BO"/>
        </w:rPr>
        <w:t>formulario</w:t>
      </w:r>
      <w:r w:rsidRPr="000C6821">
        <w:rPr>
          <w:rFonts w:ascii="Verdana" w:hAnsi="Verdana" w:cs="Arial"/>
          <w:i/>
          <w:sz w:val="16"/>
          <w:szCs w:val="18"/>
          <w:lang w:val="es-BO"/>
        </w:rPr>
        <w:t>, que mejoren la calidad del bien o bienes ofertados, siempre que estas características fuesen beneficiosas para la entidad y/o no afecten para el fin que fue requerido los bienes.</w:t>
      </w:r>
    </w:p>
    <w:p w14:paraId="1B914DE6" w14:textId="77777777" w:rsidR="00E7602B" w:rsidRPr="000C6821" w:rsidRDefault="00E7602B" w:rsidP="00E7602B">
      <w:pPr>
        <w:jc w:val="both"/>
        <w:rPr>
          <w:rFonts w:ascii="Verdana" w:hAnsi="Verdana"/>
          <w:b/>
          <w:i/>
          <w:sz w:val="16"/>
          <w:szCs w:val="18"/>
          <w:lang w:val="es-BO"/>
        </w:rPr>
      </w:pPr>
    </w:p>
    <w:p w14:paraId="306636EA" w14:textId="49BD9332" w:rsidR="00B87FD1" w:rsidRDefault="00B87FD1" w:rsidP="00E7602B">
      <w:pPr>
        <w:jc w:val="both"/>
        <w:rPr>
          <w:rFonts w:ascii="Verdana" w:hAnsi="Verdana"/>
          <w:i/>
          <w:sz w:val="16"/>
          <w:szCs w:val="18"/>
          <w:lang w:val="es-BO"/>
        </w:rPr>
      </w:pPr>
      <w:r w:rsidRPr="000C6821">
        <w:rPr>
          <w:rFonts w:ascii="Verdana" w:hAnsi="Verdana"/>
          <w:i/>
          <w:sz w:val="16"/>
          <w:szCs w:val="18"/>
          <w:lang w:val="es-BO"/>
        </w:rPr>
        <w:t>(***) En caso de que la entidad considere necesario que la propuesta identifique la marca, el modelo y el origen del producto, podrá requerir que el proponente especifique esos datos en su propuesta.</w:t>
      </w:r>
      <w:r w:rsidR="00053DA4" w:rsidRPr="000C6821">
        <w:rPr>
          <w:rFonts w:ascii="Verdana" w:hAnsi="Verdana"/>
          <w:i/>
          <w:sz w:val="16"/>
          <w:szCs w:val="18"/>
          <w:lang w:val="es-BO"/>
        </w:rPr>
        <w:t xml:space="preserve"> Estos datos no se constituyen en factores de evaluación, no siendo objeto de descalificación la marca/modelo o el país de origen. </w:t>
      </w:r>
    </w:p>
    <w:p w14:paraId="08C4B26B" w14:textId="130DE61C" w:rsidR="00120E75" w:rsidRDefault="00120E75" w:rsidP="00E7602B">
      <w:pPr>
        <w:jc w:val="both"/>
        <w:rPr>
          <w:rFonts w:ascii="Verdana" w:hAnsi="Verdana"/>
          <w:i/>
          <w:sz w:val="16"/>
          <w:szCs w:val="18"/>
          <w:lang w:val="es-BO"/>
        </w:rPr>
      </w:pPr>
    </w:p>
    <w:p w14:paraId="174170A7" w14:textId="448B7E26" w:rsidR="00645874" w:rsidRDefault="00645874" w:rsidP="00E7602B">
      <w:pPr>
        <w:jc w:val="both"/>
        <w:rPr>
          <w:rFonts w:ascii="Verdana" w:hAnsi="Verdana"/>
          <w:i/>
          <w:sz w:val="16"/>
          <w:szCs w:val="18"/>
          <w:lang w:val="es-BO"/>
        </w:rPr>
      </w:pPr>
    </w:p>
    <w:p w14:paraId="36735C96" w14:textId="02B3A5BC" w:rsidR="00645874" w:rsidRDefault="00645874" w:rsidP="00E7602B">
      <w:pPr>
        <w:jc w:val="both"/>
        <w:rPr>
          <w:rFonts w:ascii="Verdana" w:hAnsi="Verdana"/>
          <w:i/>
          <w:sz w:val="16"/>
          <w:szCs w:val="18"/>
          <w:lang w:val="es-BO"/>
        </w:rPr>
      </w:pPr>
    </w:p>
    <w:p w14:paraId="40E9DC76" w14:textId="66BB796D" w:rsidR="00645874" w:rsidRDefault="00645874" w:rsidP="00E7602B">
      <w:pPr>
        <w:jc w:val="both"/>
        <w:rPr>
          <w:rFonts w:ascii="Verdana" w:hAnsi="Verdana"/>
          <w:i/>
          <w:sz w:val="16"/>
          <w:szCs w:val="18"/>
          <w:lang w:val="es-BO"/>
        </w:rPr>
      </w:pPr>
    </w:p>
    <w:p w14:paraId="412E4448" w14:textId="26FE5766" w:rsidR="00645874" w:rsidRDefault="00645874" w:rsidP="00E7602B">
      <w:pPr>
        <w:jc w:val="both"/>
        <w:rPr>
          <w:rFonts w:ascii="Verdana" w:hAnsi="Verdana"/>
          <w:i/>
          <w:sz w:val="16"/>
          <w:szCs w:val="18"/>
          <w:lang w:val="es-BO"/>
        </w:rPr>
      </w:pPr>
    </w:p>
    <w:p w14:paraId="066BA459" w14:textId="6A8C97F6" w:rsidR="00645874" w:rsidRDefault="00645874" w:rsidP="00E7602B">
      <w:pPr>
        <w:jc w:val="both"/>
        <w:rPr>
          <w:rFonts w:ascii="Verdana" w:hAnsi="Verdana"/>
          <w:i/>
          <w:sz w:val="16"/>
          <w:szCs w:val="18"/>
          <w:lang w:val="es-BO"/>
        </w:rPr>
      </w:pPr>
    </w:p>
    <w:p w14:paraId="2EAEA9F6" w14:textId="7DBB03ED" w:rsidR="00645874" w:rsidRDefault="00645874" w:rsidP="00E7602B">
      <w:pPr>
        <w:jc w:val="both"/>
        <w:rPr>
          <w:rFonts w:ascii="Verdana" w:hAnsi="Verdana"/>
          <w:i/>
          <w:sz w:val="16"/>
          <w:szCs w:val="18"/>
          <w:lang w:val="es-BO"/>
        </w:rPr>
      </w:pPr>
    </w:p>
    <w:p w14:paraId="0A9298D5" w14:textId="34FDCF10" w:rsidR="00645874" w:rsidRDefault="00645874" w:rsidP="00E7602B">
      <w:pPr>
        <w:jc w:val="both"/>
        <w:rPr>
          <w:rFonts w:ascii="Verdana" w:hAnsi="Verdana"/>
          <w:i/>
          <w:sz w:val="16"/>
          <w:szCs w:val="18"/>
          <w:lang w:val="es-BO"/>
        </w:rPr>
      </w:pPr>
    </w:p>
    <w:p w14:paraId="07FD6EAF" w14:textId="208BE932" w:rsidR="00645874" w:rsidRDefault="00645874" w:rsidP="00E7602B">
      <w:pPr>
        <w:jc w:val="both"/>
        <w:rPr>
          <w:rFonts w:ascii="Verdana" w:hAnsi="Verdana"/>
          <w:i/>
          <w:sz w:val="16"/>
          <w:szCs w:val="18"/>
          <w:lang w:val="es-BO"/>
        </w:rPr>
      </w:pPr>
    </w:p>
    <w:p w14:paraId="327DF0CA" w14:textId="248B561E" w:rsidR="00645874" w:rsidRDefault="00645874" w:rsidP="00E7602B">
      <w:pPr>
        <w:jc w:val="both"/>
        <w:rPr>
          <w:rFonts w:ascii="Verdana" w:hAnsi="Verdana"/>
          <w:i/>
          <w:sz w:val="16"/>
          <w:szCs w:val="18"/>
          <w:lang w:val="es-BO"/>
        </w:rPr>
      </w:pPr>
    </w:p>
    <w:p w14:paraId="1073837C" w14:textId="3A87E392" w:rsidR="00645874" w:rsidRDefault="00645874" w:rsidP="00E7602B">
      <w:pPr>
        <w:jc w:val="both"/>
        <w:rPr>
          <w:rFonts w:ascii="Verdana" w:hAnsi="Verdana"/>
          <w:i/>
          <w:sz w:val="16"/>
          <w:szCs w:val="18"/>
          <w:lang w:val="es-BO"/>
        </w:rPr>
      </w:pPr>
    </w:p>
    <w:p w14:paraId="0A32225F" w14:textId="405D512E" w:rsidR="00645874" w:rsidRDefault="00645874" w:rsidP="00E7602B">
      <w:pPr>
        <w:jc w:val="both"/>
        <w:rPr>
          <w:rFonts w:ascii="Verdana" w:hAnsi="Verdana"/>
          <w:i/>
          <w:sz w:val="16"/>
          <w:szCs w:val="18"/>
          <w:lang w:val="es-BO"/>
        </w:rPr>
      </w:pPr>
    </w:p>
    <w:p w14:paraId="5700342A" w14:textId="3DDE2306" w:rsidR="00645874" w:rsidRDefault="00645874" w:rsidP="00E7602B">
      <w:pPr>
        <w:jc w:val="both"/>
        <w:rPr>
          <w:rFonts w:ascii="Verdana" w:hAnsi="Verdana"/>
          <w:i/>
          <w:sz w:val="16"/>
          <w:szCs w:val="18"/>
          <w:lang w:val="es-BO"/>
        </w:rPr>
      </w:pPr>
    </w:p>
    <w:p w14:paraId="0DF26903" w14:textId="27B344AD" w:rsidR="00645874" w:rsidRDefault="00645874" w:rsidP="00E7602B">
      <w:pPr>
        <w:jc w:val="both"/>
        <w:rPr>
          <w:rFonts w:ascii="Verdana" w:hAnsi="Verdana"/>
          <w:i/>
          <w:sz w:val="16"/>
          <w:szCs w:val="18"/>
          <w:lang w:val="es-BO"/>
        </w:rPr>
      </w:pPr>
    </w:p>
    <w:p w14:paraId="235E573F" w14:textId="7545E0C7" w:rsidR="00645874" w:rsidRDefault="00645874" w:rsidP="00E7602B">
      <w:pPr>
        <w:jc w:val="both"/>
        <w:rPr>
          <w:rFonts w:ascii="Verdana" w:hAnsi="Verdana"/>
          <w:i/>
          <w:sz w:val="16"/>
          <w:szCs w:val="18"/>
          <w:lang w:val="es-BO"/>
        </w:rPr>
      </w:pPr>
    </w:p>
    <w:p w14:paraId="14CD2AC8" w14:textId="1DEEF122" w:rsidR="00645874" w:rsidRDefault="00645874" w:rsidP="00E7602B">
      <w:pPr>
        <w:jc w:val="both"/>
        <w:rPr>
          <w:rFonts w:ascii="Verdana" w:hAnsi="Verdana"/>
          <w:i/>
          <w:sz w:val="16"/>
          <w:szCs w:val="18"/>
          <w:lang w:val="es-BO"/>
        </w:rPr>
      </w:pPr>
    </w:p>
    <w:p w14:paraId="72A55AD9" w14:textId="4C9B2B32" w:rsidR="00645874" w:rsidRDefault="00645874" w:rsidP="00E7602B">
      <w:pPr>
        <w:jc w:val="both"/>
        <w:rPr>
          <w:rFonts w:ascii="Verdana" w:hAnsi="Verdana"/>
          <w:i/>
          <w:sz w:val="16"/>
          <w:szCs w:val="18"/>
          <w:lang w:val="es-BO"/>
        </w:rPr>
      </w:pPr>
    </w:p>
    <w:p w14:paraId="77D4FA72" w14:textId="4098ED16" w:rsidR="00645874" w:rsidRDefault="00645874" w:rsidP="00E7602B">
      <w:pPr>
        <w:jc w:val="both"/>
        <w:rPr>
          <w:rFonts w:ascii="Verdana" w:hAnsi="Verdana"/>
          <w:i/>
          <w:sz w:val="16"/>
          <w:szCs w:val="18"/>
          <w:lang w:val="es-BO"/>
        </w:rPr>
      </w:pPr>
    </w:p>
    <w:p w14:paraId="45CC40A1" w14:textId="77777777" w:rsidR="00645874" w:rsidRDefault="00645874" w:rsidP="00E7602B">
      <w:pPr>
        <w:jc w:val="both"/>
        <w:rPr>
          <w:rFonts w:ascii="Verdana" w:hAnsi="Verdana"/>
          <w:i/>
          <w:sz w:val="16"/>
          <w:szCs w:val="18"/>
          <w:lang w:val="es-BO"/>
        </w:rPr>
      </w:pPr>
    </w:p>
    <w:p w14:paraId="4C275E1F" w14:textId="77777777" w:rsidR="00120E75" w:rsidRDefault="00120E75" w:rsidP="00120E75">
      <w:pPr>
        <w:spacing w:line="276" w:lineRule="auto"/>
        <w:jc w:val="center"/>
        <w:rPr>
          <w:rFonts w:ascii="Tahoma" w:eastAsiaTheme="minorHAnsi" w:hAnsi="Tahoma" w:cs="Tahoma"/>
          <w:b/>
          <w:noProof/>
          <w:sz w:val="16"/>
          <w:szCs w:val="16"/>
          <w:u w:val="single"/>
        </w:rPr>
      </w:pPr>
    </w:p>
    <w:p w14:paraId="45C6943B" w14:textId="686D8229" w:rsidR="00120E75" w:rsidRP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lastRenderedPageBreak/>
        <w:t>FORMULARIO C-1</w:t>
      </w:r>
    </w:p>
    <w:p w14:paraId="6E31798B" w14:textId="4AC5DB0F" w:rsid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t>ESPECIFICACIONES TÉCNICAS</w:t>
      </w:r>
    </w:p>
    <w:p w14:paraId="2371B64D" w14:textId="77777777" w:rsidR="00057410" w:rsidRPr="00120E75" w:rsidRDefault="00057410" w:rsidP="00120E75">
      <w:pPr>
        <w:spacing w:line="276" w:lineRule="auto"/>
        <w:jc w:val="center"/>
        <w:rPr>
          <w:rFonts w:ascii="Tahoma" w:eastAsiaTheme="minorHAnsi" w:hAnsi="Tahoma" w:cs="Tahoma"/>
          <w:b/>
          <w:noProof/>
          <w:sz w:val="16"/>
          <w:szCs w:val="16"/>
          <w:u w:val="single"/>
        </w:rPr>
      </w:pPr>
    </w:p>
    <w:p w14:paraId="40BD74A4" w14:textId="77777777" w:rsidR="00120E75" w:rsidRP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t>ITEM 2</w:t>
      </w:r>
      <w:r w:rsidRPr="00120E75">
        <w:rPr>
          <w:rFonts w:asciiTheme="minorHAnsi" w:eastAsiaTheme="minorHAnsi" w:hAnsiTheme="minorHAnsi" w:cstheme="minorBidi"/>
          <w:sz w:val="22"/>
          <w:szCs w:val="22"/>
        </w:rPr>
        <w:t xml:space="preserve"> </w:t>
      </w:r>
      <w:r w:rsidRPr="00120E75">
        <w:rPr>
          <w:rFonts w:ascii="Tahoma" w:eastAsiaTheme="minorHAnsi" w:hAnsi="Tahoma" w:cs="Tahoma"/>
          <w:b/>
          <w:noProof/>
          <w:sz w:val="16"/>
          <w:szCs w:val="16"/>
          <w:u w:val="single"/>
        </w:rPr>
        <w:t>Conductor de cobre aislado de 300 mm² tensión de aislamiento 0,6/1 kV</w:t>
      </w:r>
    </w:p>
    <w:p w14:paraId="21DBC408" w14:textId="77777777" w:rsidR="00120E75" w:rsidRPr="000C6821" w:rsidRDefault="00120E75" w:rsidP="00E7602B">
      <w:pPr>
        <w:jc w:val="both"/>
        <w:rPr>
          <w:rFonts w:ascii="Verdana" w:hAnsi="Verdana"/>
          <w:sz w:val="18"/>
          <w:szCs w:val="18"/>
          <w:lang w:val="es-BO"/>
        </w:rPr>
      </w:pPr>
    </w:p>
    <w:tbl>
      <w:tblPr>
        <w:tblW w:w="10215" w:type="dxa"/>
        <w:jc w:val="center"/>
        <w:tblLayout w:type="fixed"/>
        <w:tblCellMar>
          <w:left w:w="70" w:type="dxa"/>
          <w:right w:w="70" w:type="dxa"/>
        </w:tblCellMar>
        <w:tblLook w:val="04A0" w:firstRow="1" w:lastRow="0" w:firstColumn="1" w:lastColumn="0" w:noHBand="0" w:noVBand="1"/>
      </w:tblPr>
      <w:tblGrid>
        <w:gridCol w:w="704"/>
        <w:gridCol w:w="5665"/>
        <w:gridCol w:w="26"/>
        <w:gridCol w:w="3801"/>
        <w:gridCol w:w="19"/>
      </w:tblGrid>
      <w:tr w:rsidR="00120E75" w:rsidRPr="00120E75" w14:paraId="4442ABEC" w14:textId="77777777" w:rsidTr="00120E75">
        <w:trPr>
          <w:trHeight w:val="629"/>
          <w:jc w:val="center"/>
        </w:trPr>
        <w:tc>
          <w:tcPr>
            <w:tcW w:w="6369" w:type="dxa"/>
            <w:gridSpan w:val="2"/>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tcPr>
          <w:p w14:paraId="47B9CF74"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Para ser llenado por la entidad convocante</w:t>
            </w:r>
          </w:p>
          <w:p w14:paraId="3E587FC4"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(Llenar las Especificaciones Técnicas de manera previa a la publicación del DBC)</w:t>
            </w:r>
          </w:p>
        </w:tc>
        <w:tc>
          <w:tcPr>
            <w:tcW w:w="3846" w:type="dxa"/>
            <w:gridSpan w:val="3"/>
            <w:tcBorders>
              <w:top w:val="single" w:sz="8" w:space="0" w:color="auto"/>
              <w:left w:val="single" w:sz="8" w:space="0" w:color="auto"/>
              <w:bottom w:val="single" w:sz="4" w:space="0" w:color="auto"/>
              <w:right w:val="single" w:sz="4" w:space="0" w:color="auto"/>
            </w:tcBorders>
            <w:shd w:val="clear" w:color="auto" w:fill="D0CECE" w:themeFill="background2" w:themeFillShade="E6"/>
          </w:tcPr>
          <w:p w14:paraId="642A47E2" w14:textId="77777777" w:rsidR="00120E75" w:rsidRPr="00120E75" w:rsidRDefault="00120E75" w:rsidP="00120E75">
            <w:pPr>
              <w:spacing w:line="276" w:lineRule="auto"/>
              <w:rPr>
                <w:rFonts w:ascii="Tahoma" w:eastAsiaTheme="minorHAnsi" w:hAnsi="Tahoma" w:cs="Tahoma"/>
                <w:sz w:val="16"/>
                <w:szCs w:val="16"/>
                <w:lang w:eastAsia="es-ES"/>
              </w:rPr>
            </w:pPr>
          </w:p>
          <w:p w14:paraId="4514A675" w14:textId="77777777" w:rsidR="00120E75" w:rsidRPr="00120E75" w:rsidRDefault="00120E75" w:rsidP="00120E75">
            <w:pPr>
              <w:spacing w:line="276" w:lineRule="auto"/>
              <w:jc w:val="center"/>
              <w:rPr>
                <w:rFonts w:ascii="Tahoma" w:eastAsiaTheme="minorHAnsi" w:hAnsi="Tahoma" w:cs="Tahoma"/>
                <w:sz w:val="16"/>
                <w:szCs w:val="16"/>
                <w:lang w:val="es-BO" w:eastAsia="es-ES"/>
              </w:rPr>
            </w:pPr>
            <w:r w:rsidRPr="00120E75">
              <w:rPr>
                <w:rFonts w:ascii="Tahoma" w:eastAsiaTheme="minorHAnsi" w:hAnsi="Tahoma" w:cs="Tahoma"/>
                <w:sz w:val="16"/>
                <w:szCs w:val="16"/>
                <w:lang w:val="es-BO" w:eastAsia="es-ES"/>
              </w:rPr>
              <w:t>Para ser llenado por el proponente al momento de elaborar su propuesta</w:t>
            </w:r>
          </w:p>
        </w:tc>
      </w:tr>
      <w:tr w:rsidR="00120E75" w:rsidRPr="00120E75" w14:paraId="1FA80BC6" w14:textId="77777777" w:rsidTr="00120E75">
        <w:trPr>
          <w:trHeight w:val="105"/>
          <w:jc w:val="center"/>
        </w:trPr>
        <w:tc>
          <w:tcPr>
            <w:tcW w:w="704" w:type="dxa"/>
            <w:tcBorders>
              <w:top w:val="nil"/>
              <w:left w:val="single" w:sz="8" w:space="0" w:color="auto"/>
              <w:bottom w:val="single" w:sz="4" w:space="0" w:color="auto"/>
              <w:right w:val="single" w:sz="8" w:space="0" w:color="auto"/>
            </w:tcBorders>
            <w:shd w:val="clear" w:color="auto" w:fill="D0CECE" w:themeFill="background2" w:themeFillShade="E6"/>
            <w:vAlign w:val="center"/>
            <w:hideMark/>
          </w:tcPr>
          <w:p w14:paraId="4CCA5945"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Ítem</w:t>
            </w:r>
          </w:p>
        </w:tc>
        <w:tc>
          <w:tcPr>
            <w:tcW w:w="5665" w:type="dxa"/>
            <w:tcBorders>
              <w:top w:val="nil"/>
              <w:left w:val="nil"/>
              <w:bottom w:val="single" w:sz="4" w:space="0" w:color="auto"/>
              <w:right w:val="single" w:sz="8" w:space="0" w:color="auto"/>
            </w:tcBorders>
            <w:shd w:val="clear" w:color="auto" w:fill="D0CECE" w:themeFill="background2" w:themeFillShade="E6"/>
            <w:vAlign w:val="center"/>
            <w:hideMark/>
          </w:tcPr>
          <w:p w14:paraId="09CF926C"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Características  y condiciones técnicas solicitadas (*)</w:t>
            </w:r>
          </w:p>
        </w:tc>
        <w:tc>
          <w:tcPr>
            <w:tcW w:w="3846" w:type="dxa"/>
            <w:gridSpan w:val="3"/>
            <w:tcBorders>
              <w:top w:val="nil"/>
              <w:left w:val="nil"/>
              <w:bottom w:val="single" w:sz="4" w:space="0" w:color="auto"/>
              <w:right w:val="single" w:sz="4" w:space="0" w:color="auto"/>
            </w:tcBorders>
            <w:shd w:val="clear" w:color="auto" w:fill="D0CECE" w:themeFill="background2" w:themeFillShade="E6"/>
            <w:vAlign w:val="center"/>
          </w:tcPr>
          <w:p w14:paraId="7B30F15A"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 Propuesta (**)</w:t>
            </w:r>
          </w:p>
        </w:tc>
      </w:tr>
      <w:tr w:rsidR="00120E75" w:rsidRPr="00120E75" w14:paraId="79F4F5B1" w14:textId="77777777" w:rsidTr="00120E75">
        <w:trPr>
          <w:trHeight w:val="775"/>
          <w:jc w:val="center"/>
        </w:trPr>
        <w:tc>
          <w:tcPr>
            <w:tcW w:w="704" w:type="dxa"/>
            <w:tcBorders>
              <w:top w:val="single" w:sz="4" w:space="0" w:color="auto"/>
              <w:left w:val="single" w:sz="4" w:space="0" w:color="auto"/>
              <w:bottom w:val="single" w:sz="4" w:space="0" w:color="auto"/>
              <w:right w:val="single" w:sz="4" w:space="0" w:color="auto"/>
            </w:tcBorders>
            <w:vAlign w:val="bottom"/>
          </w:tcPr>
          <w:p w14:paraId="0CD86AFF" w14:textId="77777777" w:rsidR="00120E75" w:rsidRPr="00120E75" w:rsidRDefault="00120E75" w:rsidP="00120E75">
            <w:pPr>
              <w:spacing w:after="200" w:line="276" w:lineRule="auto"/>
              <w:jc w:val="center"/>
              <w:rPr>
                <w:rFonts w:ascii="Tahoma" w:eastAsiaTheme="minorHAnsi" w:hAnsi="Tahoma" w:cs="Tahoma"/>
                <w:b/>
                <w:sz w:val="16"/>
                <w:szCs w:val="16"/>
                <w:lang w:eastAsia="es-ES"/>
              </w:rPr>
            </w:pPr>
            <w:r w:rsidRPr="00120E75">
              <w:rPr>
                <w:rFonts w:ascii="Tahoma" w:eastAsiaTheme="minorHAnsi" w:hAnsi="Tahoma" w:cs="Tahoma"/>
                <w:b/>
                <w:sz w:val="16"/>
                <w:szCs w:val="16"/>
                <w:lang w:eastAsia="es-ES"/>
              </w:rPr>
              <w:t>2</w:t>
            </w:r>
          </w:p>
        </w:tc>
        <w:tc>
          <w:tcPr>
            <w:tcW w:w="5665" w:type="dxa"/>
            <w:tcBorders>
              <w:top w:val="single" w:sz="4" w:space="0" w:color="auto"/>
              <w:left w:val="single" w:sz="4" w:space="0" w:color="auto"/>
              <w:bottom w:val="single" w:sz="4" w:space="0" w:color="auto"/>
              <w:right w:val="single" w:sz="4" w:space="0" w:color="auto"/>
            </w:tcBorders>
            <w:vAlign w:val="center"/>
          </w:tcPr>
          <w:p w14:paraId="658D77B9" w14:textId="77777777" w:rsidR="00120E75" w:rsidRPr="00120E75" w:rsidRDefault="00120E75" w:rsidP="00120E75">
            <w:pPr>
              <w:spacing w:line="276" w:lineRule="auto"/>
              <w:rPr>
                <w:rFonts w:ascii="Tahoma" w:eastAsiaTheme="minorHAnsi" w:hAnsi="Tahoma" w:cs="Tahoma"/>
                <w:b/>
                <w:bCs/>
                <w:sz w:val="16"/>
                <w:szCs w:val="16"/>
              </w:rPr>
            </w:pPr>
            <w:r w:rsidRPr="00120E75">
              <w:rPr>
                <w:rFonts w:ascii="Tahoma" w:eastAsiaTheme="minorHAnsi" w:hAnsi="Tahoma" w:cs="Tahoma"/>
                <w:b/>
                <w:noProof/>
                <w:sz w:val="16"/>
                <w:szCs w:val="16"/>
              </w:rPr>
              <w:t>Conductor de cobre aislado de 300 mm² tensión de aislamiento 0,6/1 kV</w:t>
            </w:r>
          </w:p>
        </w:tc>
        <w:tc>
          <w:tcPr>
            <w:tcW w:w="3846" w:type="dxa"/>
            <w:gridSpan w:val="3"/>
            <w:tcBorders>
              <w:top w:val="single" w:sz="4" w:space="0" w:color="auto"/>
              <w:left w:val="single" w:sz="4" w:space="0" w:color="auto"/>
              <w:bottom w:val="single" w:sz="4" w:space="0" w:color="auto"/>
              <w:right w:val="single" w:sz="4" w:space="0" w:color="auto"/>
            </w:tcBorders>
            <w:vAlign w:val="center"/>
          </w:tcPr>
          <w:p w14:paraId="7F36F228" w14:textId="77777777" w:rsidR="00120E75" w:rsidRPr="00120E75" w:rsidRDefault="00120E75" w:rsidP="00120E75">
            <w:pPr>
              <w:spacing w:after="200" w:line="276" w:lineRule="auto"/>
              <w:jc w:val="center"/>
              <w:rPr>
                <w:rFonts w:ascii="Tahoma" w:eastAsiaTheme="minorHAnsi" w:hAnsi="Tahoma" w:cs="Tahoma"/>
                <w:sz w:val="16"/>
                <w:szCs w:val="16"/>
                <w:highlight w:val="yellow"/>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B3649F" w:rsidRPr="00120E75" w14:paraId="71CFFF1D" w14:textId="77777777" w:rsidTr="000523EA">
        <w:trPr>
          <w:trHeight w:val="1531"/>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28F98" w14:textId="77777777" w:rsidR="00B3649F" w:rsidRPr="00120E75" w:rsidRDefault="00B3649F" w:rsidP="00120E75">
            <w:pPr>
              <w:spacing w:after="200" w:line="276" w:lineRule="auto"/>
              <w:jc w:val="center"/>
              <w:rPr>
                <w:rFonts w:ascii="Tahoma" w:eastAsiaTheme="minorHAnsi" w:hAnsi="Tahoma" w:cs="Tahoma"/>
                <w:sz w:val="16"/>
                <w:szCs w:val="16"/>
                <w:lang w:eastAsia="es-ES"/>
              </w:rPr>
            </w:pPr>
          </w:p>
        </w:tc>
        <w:tc>
          <w:tcPr>
            <w:tcW w:w="5691" w:type="dxa"/>
            <w:gridSpan w:val="2"/>
            <w:tcBorders>
              <w:top w:val="single" w:sz="4" w:space="0" w:color="auto"/>
              <w:left w:val="single" w:sz="4" w:space="0" w:color="auto"/>
              <w:bottom w:val="single" w:sz="4" w:space="0" w:color="auto"/>
              <w:right w:val="single" w:sz="4" w:space="0" w:color="auto"/>
            </w:tcBorders>
          </w:tcPr>
          <w:p w14:paraId="73456D7D" w14:textId="77777777" w:rsidR="00B3649F" w:rsidRPr="00120E75" w:rsidRDefault="00B3649F" w:rsidP="00120E75">
            <w:pPr>
              <w:rPr>
                <w:rFonts w:ascii="Tahoma" w:hAnsi="Tahoma" w:cs="Tahoma"/>
                <w:b/>
                <w:bCs/>
                <w:sz w:val="16"/>
                <w:szCs w:val="16"/>
                <w:lang w:eastAsia="es-ES"/>
              </w:rPr>
            </w:pPr>
            <w:r w:rsidRPr="00120E75">
              <w:rPr>
                <w:rFonts w:ascii="Tahoma" w:hAnsi="Tahoma" w:cs="Tahoma"/>
                <w:b/>
                <w:bCs/>
                <w:sz w:val="16"/>
                <w:szCs w:val="16"/>
                <w:lang w:eastAsia="es-ES"/>
              </w:rPr>
              <w:t>Especificaciones:</w:t>
            </w:r>
          </w:p>
          <w:p w14:paraId="49863E82" w14:textId="77777777" w:rsidR="00B3649F" w:rsidRPr="00120E75" w:rsidRDefault="00B3649F" w:rsidP="00120E75">
            <w:pPr>
              <w:rPr>
                <w:rFonts w:ascii="Tahoma" w:hAnsi="Tahoma" w:cs="Tahoma"/>
                <w:b/>
                <w:bCs/>
                <w:sz w:val="16"/>
                <w:szCs w:val="16"/>
                <w:lang w:eastAsia="es-ES"/>
              </w:rPr>
            </w:pPr>
          </w:p>
          <w:tbl>
            <w:tblPr>
              <w:tblStyle w:val="Tablaconcuadrcula3"/>
              <w:tblW w:w="0" w:type="auto"/>
              <w:tblLayout w:type="fixed"/>
              <w:tblLook w:val="04A0" w:firstRow="1" w:lastRow="0" w:firstColumn="1" w:lastColumn="0" w:noHBand="0" w:noVBand="1"/>
            </w:tblPr>
            <w:tblGrid>
              <w:gridCol w:w="2192"/>
              <w:gridCol w:w="3260"/>
            </w:tblGrid>
            <w:tr w:rsidR="00B3649F" w:rsidRPr="00120E75" w14:paraId="5BC3DF65" w14:textId="77777777" w:rsidTr="00B3649F">
              <w:trPr>
                <w:trHeight w:val="20"/>
              </w:trPr>
              <w:tc>
                <w:tcPr>
                  <w:tcW w:w="5452" w:type="dxa"/>
                  <w:gridSpan w:val="2"/>
                  <w:tcBorders>
                    <w:top w:val="single" w:sz="4" w:space="0" w:color="auto"/>
                    <w:left w:val="single" w:sz="4" w:space="0" w:color="auto"/>
                    <w:bottom w:val="single" w:sz="4" w:space="0" w:color="auto"/>
                    <w:right w:val="single" w:sz="4" w:space="0" w:color="auto"/>
                  </w:tcBorders>
                  <w:vAlign w:val="bottom"/>
                </w:tcPr>
                <w:p w14:paraId="3E18E2DC" w14:textId="77777777" w:rsidR="00B3649F" w:rsidRPr="00120E75" w:rsidRDefault="00B3649F" w:rsidP="00120E75">
                  <w:pPr>
                    <w:rPr>
                      <w:rFonts w:ascii="Tahoma" w:hAnsi="Tahoma" w:cs="Tahoma"/>
                      <w:sz w:val="16"/>
                      <w:szCs w:val="16"/>
                    </w:rPr>
                  </w:pPr>
                  <w:r w:rsidRPr="00120E75">
                    <w:rPr>
                      <w:rFonts w:ascii="Tahoma" w:hAnsi="Tahoma" w:cs="Tahoma"/>
                      <w:sz w:val="16"/>
                      <w:szCs w:val="16"/>
                    </w:rPr>
                    <w:t>Características requeridas</w:t>
                  </w:r>
                </w:p>
              </w:tc>
            </w:tr>
            <w:tr w:rsidR="00B3649F" w:rsidRPr="00120E75" w14:paraId="29D26006" w14:textId="77777777" w:rsidTr="00B3649F">
              <w:trPr>
                <w:trHeight w:val="20"/>
              </w:trPr>
              <w:tc>
                <w:tcPr>
                  <w:tcW w:w="5452" w:type="dxa"/>
                  <w:gridSpan w:val="2"/>
                  <w:tcBorders>
                    <w:top w:val="single" w:sz="4" w:space="0" w:color="auto"/>
                    <w:left w:val="single" w:sz="4" w:space="0" w:color="auto"/>
                    <w:bottom w:val="single" w:sz="4" w:space="0" w:color="auto"/>
                    <w:right w:val="single" w:sz="4" w:space="0" w:color="auto"/>
                  </w:tcBorders>
                  <w:vAlign w:val="bottom"/>
                </w:tcPr>
                <w:p w14:paraId="045E1EDB" w14:textId="77777777" w:rsidR="00B3649F" w:rsidRPr="00120E75" w:rsidRDefault="00B3649F" w:rsidP="00120E75">
                  <w:pPr>
                    <w:rPr>
                      <w:rFonts w:ascii="Tahoma" w:hAnsi="Tahoma" w:cs="Tahoma"/>
                      <w:sz w:val="16"/>
                      <w:szCs w:val="16"/>
                    </w:rPr>
                  </w:pPr>
                  <w:r w:rsidRPr="00120E75">
                    <w:rPr>
                      <w:rFonts w:ascii="Tahoma" w:hAnsi="Tahoma" w:cs="Tahoma"/>
                      <w:sz w:val="16"/>
                      <w:szCs w:val="16"/>
                    </w:rPr>
                    <w:t>Constructivas</w:t>
                  </w:r>
                </w:p>
              </w:tc>
            </w:tr>
            <w:tr w:rsidR="00B3649F" w:rsidRPr="00120E75" w14:paraId="4A814CF8"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06BA7CF5" w14:textId="77777777" w:rsidR="00B3649F" w:rsidRPr="00120E75" w:rsidRDefault="00B3649F" w:rsidP="00120E75">
                  <w:pPr>
                    <w:rPr>
                      <w:rFonts w:ascii="Tahoma" w:hAnsi="Tahoma" w:cs="Tahoma"/>
                      <w:sz w:val="16"/>
                      <w:szCs w:val="16"/>
                    </w:rPr>
                  </w:pPr>
                  <w:r w:rsidRPr="00120E75">
                    <w:rPr>
                      <w:rFonts w:ascii="Tahoma" w:hAnsi="Tahoma" w:cs="Tahoma"/>
                      <w:sz w:val="16"/>
                      <w:szCs w:val="16"/>
                    </w:rPr>
                    <w:t>Material del conductor</w:t>
                  </w:r>
                </w:p>
              </w:tc>
              <w:tc>
                <w:tcPr>
                  <w:tcW w:w="3260" w:type="dxa"/>
                  <w:tcBorders>
                    <w:top w:val="single" w:sz="4" w:space="0" w:color="auto"/>
                    <w:left w:val="single" w:sz="4" w:space="0" w:color="auto"/>
                    <w:bottom w:val="single" w:sz="4" w:space="0" w:color="auto"/>
                    <w:right w:val="single" w:sz="4" w:space="0" w:color="auto"/>
                  </w:tcBorders>
                  <w:vAlign w:val="bottom"/>
                </w:tcPr>
                <w:p w14:paraId="3B586E03" w14:textId="77777777" w:rsidR="00B3649F" w:rsidRPr="00120E75" w:rsidRDefault="00B3649F" w:rsidP="00120E75">
                  <w:pPr>
                    <w:rPr>
                      <w:rFonts w:ascii="Tahoma" w:hAnsi="Tahoma" w:cs="Tahoma"/>
                      <w:sz w:val="16"/>
                      <w:szCs w:val="16"/>
                    </w:rPr>
                  </w:pPr>
                  <w:r w:rsidRPr="00120E75">
                    <w:rPr>
                      <w:rFonts w:ascii="Tahoma" w:hAnsi="Tahoma" w:cs="Tahoma"/>
                      <w:sz w:val="16"/>
                      <w:szCs w:val="16"/>
                    </w:rPr>
                    <w:t>Hilos de cobre temple suave</w:t>
                  </w:r>
                </w:p>
              </w:tc>
            </w:tr>
            <w:tr w:rsidR="00B3649F" w:rsidRPr="00120E75" w14:paraId="5319756B"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5D72A4CD" w14:textId="77777777" w:rsidR="00B3649F" w:rsidRPr="00120E75" w:rsidRDefault="00B3649F" w:rsidP="00120E75">
                  <w:pPr>
                    <w:rPr>
                      <w:rFonts w:ascii="Tahoma" w:hAnsi="Tahoma" w:cs="Tahoma"/>
                      <w:sz w:val="16"/>
                      <w:szCs w:val="16"/>
                    </w:rPr>
                  </w:pPr>
                  <w:r w:rsidRPr="00120E75">
                    <w:rPr>
                      <w:rFonts w:ascii="Tahoma" w:hAnsi="Tahoma" w:cs="Tahoma"/>
                      <w:sz w:val="16"/>
                      <w:szCs w:val="16"/>
                    </w:rPr>
                    <w:t>Clase del conductor</w:t>
                  </w:r>
                </w:p>
              </w:tc>
              <w:tc>
                <w:tcPr>
                  <w:tcW w:w="3260" w:type="dxa"/>
                  <w:tcBorders>
                    <w:top w:val="single" w:sz="4" w:space="0" w:color="auto"/>
                    <w:left w:val="single" w:sz="4" w:space="0" w:color="auto"/>
                    <w:bottom w:val="single" w:sz="4" w:space="0" w:color="auto"/>
                    <w:right w:val="single" w:sz="4" w:space="0" w:color="auto"/>
                  </w:tcBorders>
                  <w:vAlign w:val="bottom"/>
                </w:tcPr>
                <w:p w14:paraId="12293D18" w14:textId="77777777" w:rsidR="00B3649F" w:rsidRPr="00120E75" w:rsidRDefault="00B3649F" w:rsidP="00120E75">
                  <w:pPr>
                    <w:rPr>
                      <w:rFonts w:ascii="Tahoma" w:hAnsi="Tahoma" w:cs="Tahoma"/>
                      <w:sz w:val="16"/>
                      <w:szCs w:val="16"/>
                    </w:rPr>
                  </w:pPr>
                  <w:r w:rsidRPr="00120E75">
                    <w:rPr>
                      <w:rFonts w:ascii="Tahoma" w:hAnsi="Tahoma" w:cs="Tahoma"/>
                      <w:sz w:val="16"/>
                      <w:szCs w:val="16"/>
                    </w:rPr>
                    <w:t>Clase 5</w:t>
                  </w:r>
                </w:p>
              </w:tc>
            </w:tr>
            <w:tr w:rsidR="00B3649F" w:rsidRPr="00120E75" w14:paraId="5356862F"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12BA7073" w14:textId="77777777" w:rsidR="00B3649F" w:rsidRPr="00120E75" w:rsidRDefault="00B3649F" w:rsidP="00120E75">
                  <w:pPr>
                    <w:rPr>
                      <w:rFonts w:ascii="Tahoma" w:hAnsi="Tahoma" w:cs="Tahoma"/>
                      <w:sz w:val="16"/>
                      <w:szCs w:val="16"/>
                    </w:rPr>
                  </w:pPr>
                  <w:r w:rsidRPr="00120E75">
                    <w:rPr>
                      <w:rFonts w:ascii="Tahoma" w:hAnsi="Tahoma" w:cs="Tahoma"/>
                      <w:sz w:val="16"/>
                      <w:szCs w:val="16"/>
                    </w:rPr>
                    <w:t>Material del aislamiento</w:t>
                  </w:r>
                </w:p>
              </w:tc>
              <w:tc>
                <w:tcPr>
                  <w:tcW w:w="3260" w:type="dxa"/>
                  <w:tcBorders>
                    <w:top w:val="single" w:sz="4" w:space="0" w:color="auto"/>
                    <w:left w:val="single" w:sz="4" w:space="0" w:color="auto"/>
                    <w:bottom w:val="single" w:sz="4" w:space="0" w:color="auto"/>
                    <w:right w:val="single" w:sz="4" w:space="0" w:color="auto"/>
                  </w:tcBorders>
                  <w:vAlign w:val="bottom"/>
                </w:tcPr>
                <w:p w14:paraId="1578B8CE" w14:textId="77777777" w:rsidR="00B3649F" w:rsidRPr="00120E75" w:rsidRDefault="00B3649F" w:rsidP="00120E75">
                  <w:pPr>
                    <w:rPr>
                      <w:rFonts w:ascii="Tahoma" w:hAnsi="Tahoma" w:cs="Tahoma"/>
                      <w:sz w:val="16"/>
                      <w:szCs w:val="16"/>
                    </w:rPr>
                  </w:pPr>
                  <w:r w:rsidRPr="00120E75">
                    <w:rPr>
                      <w:rFonts w:ascii="Tahoma" w:hAnsi="Tahoma" w:cs="Tahoma"/>
                      <w:sz w:val="16"/>
                      <w:szCs w:val="16"/>
                    </w:rPr>
                    <w:t>HEPR o EPR</w:t>
                  </w:r>
                </w:p>
              </w:tc>
            </w:tr>
            <w:tr w:rsidR="00B3649F" w:rsidRPr="00120E75" w14:paraId="24C05A98"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3966A0A0" w14:textId="77777777" w:rsidR="00B3649F" w:rsidRPr="00120E75" w:rsidRDefault="00B3649F" w:rsidP="00120E75">
                  <w:pPr>
                    <w:rPr>
                      <w:rFonts w:ascii="Tahoma" w:hAnsi="Tahoma" w:cs="Tahoma"/>
                      <w:sz w:val="16"/>
                      <w:szCs w:val="16"/>
                    </w:rPr>
                  </w:pPr>
                  <w:r w:rsidRPr="00120E75">
                    <w:rPr>
                      <w:rFonts w:ascii="Tahoma" w:hAnsi="Tahoma" w:cs="Tahoma"/>
                      <w:sz w:val="16"/>
                      <w:szCs w:val="16"/>
                    </w:rPr>
                    <w:t>Material de cobertura</w:t>
                  </w:r>
                </w:p>
              </w:tc>
              <w:tc>
                <w:tcPr>
                  <w:tcW w:w="3260" w:type="dxa"/>
                  <w:tcBorders>
                    <w:top w:val="single" w:sz="4" w:space="0" w:color="auto"/>
                    <w:left w:val="single" w:sz="4" w:space="0" w:color="auto"/>
                    <w:bottom w:val="single" w:sz="4" w:space="0" w:color="auto"/>
                    <w:right w:val="single" w:sz="4" w:space="0" w:color="auto"/>
                  </w:tcBorders>
                  <w:vAlign w:val="bottom"/>
                </w:tcPr>
                <w:p w14:paraId="312CF504" w14:textId="77777777" w:rsidR="00B3649F" w:rsidRPr="00120E75" w:rsidRDefault="00B3649F" w:rsidP="00120E75">
                  <w:pPr>
                    <w:rPr>
                      <w:rFonts w:ascii="Tahoma" w:hAnsi="Tahoma" w:cs="Tahoma"/>
                      <w:sz w:val="16"/>
                      <w:szCs w:val="16"/>
                    </w:rPr>
                  </w:pPr>
                  <w:r w:rsidRPr="00120E75">
                    <w:rPr>
                      <w:rFonts w:ascii="Tahoma" w:hAnsi="Tahoma" w:cs="Tahoma"/>
                      <w:sz w:val="16"/>
                      <w:szCs w:val="16"/>
                    </w:rPr>
                    <w:t>Compuesto termoplástico no halogenado tipo SHF1</w:t>
                  </w:r>
                </w:p>
              </w:tc>
            </w:tr>
            <w:tr w:rsidR="00B3649F" w:rsidRPr="00120E75" w14:paraId="5B5BA384"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02603F48" w14:textId="77777777" w:rsidR="00B3649F" w:rsidRPr="00120E75" w:rsidRDefault="00B3649F" w:rsidP="00120E75">
                  <w:pPr>
                    <w:rPr>
                      <w:rFonts w:ascii="Tahoma" w:hAnsi="Tahoma" w:cs="Tahoma"/>
                      <w:sz w:val="16"/>
                      <w:szCs w:val="16"/>
                    </w:rPr>
                  </w:pPr>
                  <w:r w:rsidRPr="00120E75">
                    <w:rPr>
                      <w:rFonts w:ascii="Tahoma" w:hAnsi="Tahoma" w:cs="Tahoma"/>
                      <w:sz w:val="16"/>
                      <w:szCs w:val="16"/>
                    </w:rPr>
                    <w:t>Características adicionales</w:t>
                  </w:r>
                </w:p>
              </w:tc>
              <w:tc>
                <w:tcPr>
                  <w:tcW w:w="3260" w:type="dxa"/>
                  <w:tcBorders>
                    <w:top w:val="single" w:sz="4" w:space="0" w:color="auto"/>
                    <w:left w:val="single" w:sz="4" w:space="0" w:color="auto"/>
                    <w:bottom w:val="single" w:sz="4" w:space="0" w:color="auto"/>
                    <w:right w:val="single" w:sz="4" w:space="0" w:color="auto"/>
                  </w:tcBorders>
                  <w:vAlign w:val="bottom"/>
                </w:tcPr>
                <w:p w14:paraId="41685A43" w14:textId="77777777" w:rsidR="00B3649F" w:rsidRPr="00120E75" w:rsidRDefault="00B3649F" w:rsidP="00120E75">
                  <w:pPr>
                    <w:rPr>
                      <w:rFonts w:ascii="Tahoma" w:hAnsi="Tahoma" w:cs="Tahoma"/>
                      <w:sz w:val="16"/>
                      <w:szCs w:val="16"/>
                    </w:rPr>
                  </w:pPr>
                </w:p>
              </w:tc>
            </w:tr>
            <w:tr w:rsidR="00B3649F" w:rsidRPr="00120E75" w14:paraId="25B5DB07"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659CF45D" w14:textId="77777777" w:rsidR="00B3649F" w:rsidRPr="00120E75" w:rsidRDefault="00B3649F" w:rsidP="00120E75">
                  <w:pPr>
                    <w:rPr>
                      <w:rFonts w:ascii="Tahoma" w:hAnsi="Tahoma" w:cs="Tahoma"/>
                      <w:sz w:val="16"/>
                      <w:szCs w:val="16"/>
                    </w:rPr>
                  </w:pPr>
                  <w:r w:rsidRPr="00120E75">
                    <w:rPr>
                      <w:rFonts w:ascii="Tahoma" w:hAnsi="Tahoma" w:cs="Tahoma"/>
                      <w:sz w:val="16"/>
                      <w:szCs w:val="16"/>
                    </w:rPr>
                    <w:t>Sección mm2</w:t>
                  </w:r>
                </w:p>
              </w:tc>
              <w:tc>
                <w:tcPr>
                  <w:tcW w:w="3260" w:type="dxa"/>
                  <w:tcBorders>
                    <w:top w:val="single" w:sz="4" w:space="0" w:color="auto"/>
                    <w:left w:val="single" w:sz="4" w:space="0" w:color="auto"/>
                    <w:bottom w:val="single" w:sz="4" w:space="0" w:color="auto"/>
                    <w:right w:val="single" w:sz="4" w:space="0" w:color="auto"/>
                  </w:tcBorders>
                  <w:vAlign w:val="bottom"/>
                </w:tcPr>
                <w:p w14:paraId="515785D3" w14:textId="77777777" w:rsidR="00B3649F" w:rsidRPr="00120E75" w:rsidRDefault="00B3649F" w:rsidP="00120E75">
                  <w:pPr>
                    <w:rPr>
                      <w:rFonts w:ascii="Tahoma" w:hAnsi="Tahoma" w:cs="Tahoma"/>
                      <w:sz w:val="16"/>
                      <w:szCs w:val="16"/>
                    </w:rPr>
                  </w:pPr>
                  <w:r w:rsidRPr="00120E75">
                    <w:rPr>
                      <w:rFonts w:ascii="Tahoma" w:hAnsi="Tahoma" w:cs="Tahoma"/>
                      <w:sz w:val="16"/>
                      <w:szCs w:val="16"/>
                    </w:rPr>
                    <w:t>300</w:t>
                  </w:r>
                </w:p>
              </w:tc>
            </w:tr>
            <w:tr w:rsidR="00B3649F" w:rsidRPr="00120E75" w14:paraId="16BFEA83"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4CA05A2F" w14:textId="77777777" w:rsidR="00B3649F" w:rsidRPr="00120E75" w:rsidRDefault="00B3649F" w:rsidP="00120E75">
                  <w:pPr>
                    <w:rPr>
                      <w:rFonts w:ascii="Tahoma" w:hAnsi="Tahoma" w:cs="Tahoma"/>
                      <w:sz w:val="16"/>
                      <w:szCs w:val="16"/>
                    </w:rPr>
                  </w:pPr>
                  <w:r w:rsidRPr="00120E75">
                    <w:rPr>
                      <w:rFonts w:ascii="Tahoma" w:hAnsi="Tahoma" w:cs="Tahoma"/>
                      <w:sz w:val="16"/>
                      <w:szCs w:val="16"/>
                    </w:rPr>
                    <w:t>Temperatura máxima de servicio continuo °C</w:t>
                  </w:r>
                </w:p>
              </w:tc>
              <w:tc>
                <w:tcPr>
                  <w:tcW w:w="3260" w:type="dxa"/>
                  <w:tcBorders>
                    <w:top w:val="single" w:sz="4" w:space="0" w:color="auto"/>
                    <w:left w:val="single" w:sz="4" w:space="0" w:color="auto"/>
                    <w:bottom w:val="single" w:sz="4" w:space="0" w:color="auto"/>
                    <w:right w:val="single" w:sz="4" w:space="0" w:color="auto"/>
                  </w:tcBorders>
                  <w:vAlign w:val="bottom"/>
                </w:tcPr>
                <w:p w14:paraId="3EB09138" w14:textId="77777777" w:rsidR="00B3649F" w:rsidRPr="00120E75" w:rsidRDefault="00B3649F" w:rsidP="00120E75">
                  <w:pPr>
                    <w:rPr>
                      <w:rFonts w:ascii="Tahoma" w:hAnsi="Tahoma" w:cs="Tahoma"/>
                      <w:sz w:val="16"/>
                      <w:szCs w:val="16"/>
                    </w:rPr>
                  </w:pPr>
                  <w:r w:rsidRPr="00120E75">
                    <w:rPr>
                      <w:rFonts w:ascii="Tahoma" w:hAnsi="Tahoma" w:cs="Tahoma"/>
                      <w:sz w:val="16"/>
                      <w:szCs w:val="16"/>
                    </w:rPr>
                    <w:t>Mayor o igual a 90</w:t>
                  </w:r>
                </w:p>
              </w:tc>
            </w:tr>
            <w:tr w:rsidR="00B3649F" w:rsidRPr="00120E75" w14:paraId="25B7B9B2"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5B945CE9" w14:textId="77777777" w:rsidR="00B3649F" w:rsidRPr="00120E75" w:rsidRDefault="00B3649F" w:rsidP="00120E75">
                  <w:pPr>
                    <w:rPr>
                      <w:rFonts w:ascii="Tahoma" w:hAnsi="Tahoma" w:cs="Tahoma"/>
                      <w:sz w:val="16"/>
                      <w:szCs w:val="16"/>
                    </w:rPr>
                  </w:pPr>
                  <w:r w:rsidRPr="00120E75">
                    <w:rPr>
                      <w:rFonts w:ascii="Tahoma" w:hAnsi="Tahoma" w:cs="Tahoma"/>
                      <w:sz w:val="16"/>
                      <w:szCs w:val="16"/>
                    </w:rPr>
                    <w:t>Temperatura máxima en sobre carga °C</w:t>
                  </w:r>
                </w:p>
              </w:tc>
              <w:tc>
                <w:tcPr>
                  <w:tcW w:w="3260" w:type="dxa"/>
                  <w:tcBorders>
                    <w:top w:val="single" w:sz="4" w:space="0" w:color="auto"/>
                    <w:left w:val="single" w:sz="4" w:space="0" w:color="auto"/>
                    <w:bottom w:val="single" w:sz="4" w:space="0" w:color="auto"/>
                    <w:right w:val="single" w:sz="4" w:space="0" w:color="auto"/>
                  </w:tcBorders>
                  <w:vAlign w:val="bottom"/>
                </w:tcPr>
                <w:p w14:paraId="65BD2EC2" w14:textId="77777777" w:rsidR="00B3649F" w:rsidRPr="00120E75" w:rsidRDefault="00B3649F" w:rsidP="00120E75">
                  <w:pPr>
                    <w:rPr>
                      <w:rFonts w:ascii="Tahoma" w:hAnsi="Tahoma" w:cs="Tahoma"/>
                      <w:sz w:val="16"/>
                      <w:szCs w:val="16"/>
                    </w:rPr>
                  </w:pPr>
                  <w:r w:rsidRPr="00120E75">
                    <w:rPr>
                      <w:rFonts w:ascii="Tahoma" w:hAnsi="Tahoma" w:cs="Tahoma"/>
                      <w:sz w:val="16"/>
                      <w:szCs w:val="16"/>
                    </w:rPr>
                    <w:t>Mayor o igual a 130</w:t>
                  </w:r>
                </w:p>
              </w:tc>
            </w:tr>
            <w:tr w:rsidR="00B3649F" w:rsidRPr="00120E75" w14:paraId="23576E73"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145BA6C0" w14:textId="77777777" w:rsidR="00B3649F" w:rsidRPr="00120E75" w:rsidRDefault="00B3649F" w:rsidP="00120E75">
                  <w:pPr>
                    <w:rPr>
                      <w:rFonts w:ascii="Tahoma" w:hAnsi="Tahoma" w:cs="Tahoma"/>
                      <w:sz w:val="16"/>
                      <w:szCs w:val="16"/>
                    </w:rPr>
                  </w:pPr>
                  <w:r w:rsidRPr="00120E75">
                    <w:rPr>
                      <w:rFonts w:ascii="Tahoma" w:hAnsi="Tahoma" w:cs="Tahoma"/>
                      <w:sz w:val="16"/>
                      <w:szCs w:val="16"/>
                    </w:rPr>
                    <w:t>Temperatura máxima en cortocircuito °C</w:t>
                  </w:r>
                </w:p>
              </w:tc>
              <w:tc>
                <w:tcPr>
                  <w:tcW w:w="3260" w:type="dxa"/>
                  <w:tcBorders>
                    <w:top w:val="single" w:sz="4" w:space="0" w:color="auto"/>
                    <w:left w:val="single" w:sz="4" w:space="0" w:color="auto"/>
                    <w:bottom w:val="single" w:sz="4" w:space="0" w:color="auto"/>
                    <w:right w:val="single" w:sz="4" w:space="0" w:color="auto"/>
                  </w:tcBorders>
                  <w:vAlign w:val="bottom"/>
                </w:tcPr>
                <w:p w14:paraId="1B18D95C" w14:textId="77777777" w:rsidR="00B3649F" w:rsidRPr="00120E75" w:rsidRDefault="00B3649F" w:rsidP="00120E75">
                  <w:pPr>
                    <w:rPr>
                      <w:rFonts w:ascii="Tahoma" w:hAnsi="Tahoma" w:cs="Tahoma"/>
                      <w:sz w:val="16"/>
                      <w:szCs w:val="16"/>
                    </w:rPr>
                  </w:pPr>
                  <w:r w:rsidRPr="00120E75">
                    <w:rPr>
                      <w:rFonts w:ascii="Tahoma" w:hAnsi="Tahoma" w:cs="Tahoma"/>
                      <w:sz w:val="16"/>
                      <w:szCs w:val="16"/>
                    </w:rPr>
                    <w:t>Mayor o igual a 250</w:t>
                  </w:r>
                </w:p>
              </w:tc>
            </w:tr>
            <w:tr w:rsidR="00B3649F" w:rsidRPr="00120E75" w14:paraId="7002E27E" w14:textId="77777777" w:rsidTr="00B3649F">
              <w:trPr>
                <w:trHeight w:val="20"/>
              </w:trPr>
              <w:tc>
                <w:tcPr>
                  <w:tcW w:w="2192" w:type="dxa"/>
                  <w:tcBorders>
                    <w:top w:val="single" w:sz="4" w:space="0" w:color="auto"/>
                    <w:left w:val="single" w:sz="4" w:space="0" w:color="auto"/>
                    <w:bottom w:val="single" w:sz="4" w:space="0" w:color="auto"/>
                    <w:right w:val="single" w:sz="4" w:space="0" w:color="auto"/>
                  </w:tcBorders>
                  <w:vAlign w:val="bottom"/>
                </w:tcPr>
                <w:p w14:paraId="6C34E4F3" w14:textId="77777777" w:rsidR="00B3649F" w:rsidRPr="00120E75" w:rsidRDefault="00B3649F" w:rsidP="00120E75">
                  <w:pPr>
                    <w:rPr>
                      <w:rFonts w:ascii="Tahoma" w:hAnsi="Tahoma" w:cs="Tahoma"/>
                      <w:sz w:val="16"/>
                      <w:szCs w:val="16"/>
                    </w:rPr>
                  </w:pPr>
                  <w:r w:rsidRPr="00120E75">
                    <w:rPr>
                      <w:rFonts w:ascii="Tahoma" w:hAnsi="Tahoma" w:cs="Tahoma"/>
                      <w:sz w:val="16"/>
                      <w:szCs w:val="16"/>
                    </w:rPr>
                    <w:t>Normas</w:t>
                  </w:r>
                </w:p>
              </w:tc>
              <w:tc>
                <w:tcPr>
                  <w:tcW w:w="3260" w:type="dxa"/>
                  <w:tcBorders>
                    <w:top w:val="single" w:sz="4" w:space="0" w:color="auto"/>
                    <w:left w:val="single" w:sz="4" w:space="0" w:color="auto"/>
                    <w:bottom w:val="single" w:sz="4" w:space="0" w:color="auto"/>
                    <w:right w:val="single" w:sz="4" w:space="0" w:color="auto"/>
                  </w:tcBorders>
                  <w:vAlign w:val="bottom"/>
                </w:tcPr>
                <w:p w14:paraId="444040CD" w14:textId="77777777" w:rsidR="00B3649F" w:rsidRPr="00120E75" w:rsidRDefault="00B3649F" w:rsidP="00120E75">
                  <w:pPr>
                    <w:rPr>
                      <w:rFonts w:ascii="Tahoma" w:hAnsi="Tahoma" w:cs="Tahoma"/>
                      <w:sz w:val="16"/>
                      <w:szCs w:val="16"/>
                    </w:rPr>
                  </w:pPr>
                  <w:r w:rsidRPr="00120E75">
                    <w:rPr>
                      <w:rFonts w:ascii="Tahoma" w:hAnsi="Tahoma" w:cs="Tahoma"/>
                      <w:sz w:val="16"/>
                      <w:szCs w:val="16"/>
                    </w:rPr>
                    <w:t>NBR 13248</w:t>
                  </w:r>
                  <w:r w:rsidRPr="00120E75">
                    <w:rPr>
                      <w:rFonts w:ascii="Tahoma" w:hAnsi="Tahoma" w:cs="Tahoma"/>
                      <w:sz w:val="16"/>
                      <w:szCs w:val="16"/>
                    </w:rPr>
                    <w:br/>
                    <w:t>NBR 13570</w:t>
                  </w:r>
                  <w:r w:rsidRPr="00120E75">
                    <w:rPr>
                      <w:rFonts w:ascii="Tahoma" w:hAnsi="Tahoma" w:cs="Tahoma"/>
                      <w:sz w:val="16"/>
                      <w:szCs w:val="16"/>
                    </w:rPr>
                    <w:br/>
                    <w:t>NBR 5410</w:t>
                  </w:r>
                  <w:r w:rsidRPr="00120E75">
                    <w:rPr>
                      <w:rFonts w:ascii="Tahoma" w:hAnsi="Tahoma" w:cs="Tahoma"/>
                      <w:sz w:val="16"/>
                      <w:szCs w:val="16"/>
                    </w:rPr>
                    <w:br/>
                    <w:t>NBR NM IEC 60332-3-24</w:t>
                  </w:r>
                  <w:r w:rsidRPr="00120E75">
                    <w:rPr>
                      <w:rFonts w:ascii="Tahoma" w:hAnsi="Tahoma" w:cs="Tahoma"/>
                      <w:sz w:val="16"/>
                      <w:szCs w:val="16"/>
                    </w:rPr>
                    <w:br/>
                    <w:t>Y otras normas equivalentes</w:t>
                  </w:r>
                </w:p>
              </w:tc>
            </w:tr>
          </w:tbl>
          <w:p w14:paraId="304AF60E" w14:textId="77777777" w:rsidR="00B3649F" w:rsidRPr="00120E75" w:rsidRDefault="00B3649F" w:rsidP="00120E75">
            <w:pPr>
              <w:rPr>
                <w:rFonts w:ascii="Tahoma" w:hAnsi="Tahoma" w:cs="Tahoma"/>
                <w:b/>
                <w:bCs/>
                <w:sz w:val="16"/>
                <w:szCs w:val="16"/>
                <w:lang w:eastAsia="es-ES"/>
              </w:rPr>
            </w:pPr>
          </w:p>
        </w:tc>
        <w:tc>
          <w:tcPr>
            <w:tcW w:w="3820" w:type="dxa"/>
            <w:gridSpan w:val="2"/>
            <w:tcBorders>
              <w:top w:val="single" w:sz="4" w:space="0" w:color="auto"/>
              <w:left w:val="single" w:sz="4" w:space="0" w:color="auto"/>
              <w:bottom w:val="single" w:sz="4" w:space="0" w:color="auto"/>
              <w:right w:val="single" w:sz="4" w:space="0" w:color="auto"/>
            </w:tcBorders>
            <w:vAlign w:val="center"/>
          </w:tcPr>
          <w:p w14:paraId="46CE423D" w14:textId="77777777" w:rsidR="00B3649F" w:rsidRPr="00120E75" w:rsidRDefault="00B3649F" w:rsidP="00120E75">
            <w:pPr>
              <w:spacing w:after="200" w:line="276" w:lineRule="auto"/>
              <w:jc w:val="center"/>
              <w:rPr>
                <w:rFonts w:ascii="Tahoma" w:eastAsiaTheme="minorHAnsi" w:hAnsi="Tahoma" w:cs="Tahoma"/>
                <w:sz w:val="16"/>
                <w:szCs w:val="16"/>
                <w:highlight w:val="yellow"/>
                <w:lang w:eastAsia="es-ES"/>
              </w:rPr>
            </w:pPr>
          </w:p>
        </w:tc>
      </w:tr>
      <w:tr w:rsidR="00120E75" w:rsidRPr="00120E75" w14:paraId="2A51B6BC"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114"/>
          <w:jc w:val="center"/>
        </w:trPr>
        <w:tc>
          <w:tcPr>
            <w:tcW w:w="6369" w:type="dxa"/>
            <w:gridSpan w:val="2"/>
            <w:shd w:val="clear" w:color="000000" w:fill="808080"/>
            <w:vAlign w:val="center"/>
            <w:hideMark/>
          </w:tcPr>
          <w:p w14:paraId="537AFD63" w14:textId="77777777" w:rsidR="00120E75" w:rsidRPr="00120E75" w:rsidRDefault="00120E75" w:rsidP="006A1C66">
            <w:pPr>
              <w:spacing w:line="276" w:lineRule="auto"/>
              <w:jc w:val="center"/>
              <w:rPr>
                <w:rFonts w:ascii="Tahoma" w:eastAsiaTheme="minorHAnsi" w:hAnsi="Tahoma" w:cs="Tahoma"/>
                <w:b/>
                <w:bCs/>
                <w:color w:val="FFFFFF"/>
                <w:sz w:val="16"/>
                <w:szCs w:val="16"/>
                <w:u w:val="single"/>
                <w:lang w:eastAsia="es-ES"/>
              </w:rPr>
            </w:pPr>
            <w:r w:rsidRPr="00120E75">
              <w:rPr>
                <w:rFonts w:ascii="Tahoma" w:eastAsiaTheme="minorHAnsi" w:hAnsi="Tahoma" w:cs="Tahoma"/>
                <w:sz w:val="16"/>
                <w:szCs w:val="16"/>
              </w:rPr>
              <w:tab/>
            </w:r>
            <w:r w:rsidRPr="00120E75">
              <w:rPr>
                <w:rFonts w:ascii="Tahoma" w:eastAsiaTheme="minorHAnsi" w:hAnsi="Tahoma" w:cs="Tahoma"/>
                <w:b/>
                <w:bCs/>
                <w:color w:val="FFFFFF"/>
                <w:sz w:val="16"/>
                <w:szCs w:val="16"/>
                <w:u w:val="single"/>
                <w:lang w:eastAsia="es-ES"/>
              </w:rPr>
              <w:t xml:space="preserve">CONDICIONES TÉCNICAS </w:t>
            </w:r>
          </w:p>
        </w:tc>
        <w:tc>
          <w:tcPr>
            <w:tcW w:w="3827" w:type="dxa"/>
            <w:gridSpan w:val="2"/>
            <w:shd w:val="clear" w:color="000000" w:fill="808080"/>
          </w:tcPr>
          <w:p w14:paraId="30579090" w14:textId="77777777" w:rsidR="00120E75" w:rsidRPr="00120E75" w:rsidRDefault="00120E75" w:rsidP="006A1C66">
            <w:pPr>
              <w:spacing w:line="276" w:lineRule="auto"/>
              <w:jc w:val="center"/>
              <w:rPr>
                <w:rFonts w:ascii="Tahoma" w:eastAsiaTheme="minorHAnsi" w:hAnsi="Tahoma" w:cs="Tahoma"/>
                <w:sz w:val="16"/>
                <w:szCs w:val="16"/>
              </w:rPr>
            </w:pPr>
          </w:p>
        </w:tc>
      </w:tr>
      <w:tr w:rsidR="00120E75" w:rsidRPr="00120E75" w14:paraId="66B3A92E"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42"/>
          <w:jc w:val="center"/>
        </w:trPr>
        <w:tc>
          <w:tcPr>
            <w:tcW w:w="6369" w:type="dxa"/>
            <w:gridSpan w:val="2"/>
            <w:noWrap/>
            <w:vAlign w:val="center"/>
          </w:tcPr>
          <w:p w14:paraId="62F74BAA"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PLAZO DE ENTREGA:</w:t>
            </w:r>
          </w:p>
        </w:tc>
        <w:tc>
          <w:tcPr>
            <w:tcW w:w="3827" w:type="dxa"/>
            <w:gridSpan w:val="2"/>
          </w:tcPr>
          <w:p w14:paraId="441EA52E"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7B82CFA4"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916"/>
          <w:jc w:val="center"/>
        </w:trPr>
        <w:tc>
          <w:tcPr>
            <w:tcW w:w="6369" w:type="dxa"/>
            <w:gridSpan w:val="2"/>
            <w:vAlign w:val="center"/>
          </w:tcPr>
          <w:p w14:paraId="156E30E4"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plazo de entrega establecido para el presente proceso será menor o igual a ciento cincuenta (150) días calendario computable a partir del día siguiente hábil de la firma del contrato por parte del proveedor, pudiendo ofertar plazos menores de entrega.</w:t>
            </w:r>
          </w:p>
          <w:p w14:paraId="3F5652E0" w14:textId="77777777" w:rsidR="00120E75" w:rsidRPr="00120E75" w:rsidRDefault="00120E75" w:rsidP="00120E75">
            <w:pPr>
              <w:spacing w:line="276" w:lineRule="auto"/>
              <w:jc w:val="both"/>
              <w:rPr>
                <w:rFonts w:ascii="Tahoma" w:eastAsiaTheme="minorHAnsi" w:hAnsi="Tahoma" w:cs="Tahoma"/>
                <w:sz w:val="16"/>
                <w:szCs w:val="16"/>
              </w:rPr>
            </w:pPr>
          </w:p>
          <w:p w14:paraId="6DB6301E"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retraso en la entrega de los bienes adjudicados, que no justifique causal de fuerza mayor o caso fortuito, será penalizado con una multa a establecerse en el Contrato.</w:t>
            </w:r>
          </w:p>
        </w:tc>
        <w:tc>
          <w:tcPr>
            <w:tcW w:w="3827" w:type="dxa"/>
            <w:gridSpan w:val="2"/>
          </w:tcPr>
          <w:p w14:paraId="0160D973" w14:textId="77777777" w:rsidR="00120E75" w:rsidRPr="00120E75" w:rsidRDefault="00120E75" w:rsidP="00120E75">
            <w:pPr>
              <w:spacing w:line="276" w:lineRule="auto"/>
              <w:jc w:val="both"/>
              <w:rPr>
                <w:rFonts w:ascii="Tahoma" w:eastAsiaTheme="minorHAnsi" w:hAnsi="Tahoma" w:cs="Tahoma"/>
                <w:sz w:val="16"/>
                <w:szCs w:val="16"/>
              </w:rPr>
            </w:pPr>
          </w:p>
        </w:tc>
      </w:tr>
      <w:tr w:rsidR="00120E75" w:rsidRPr="00120E75" w14:paraId="2BF92EE9"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78"/>
          <w:jc w:val="center"/>
        </w:trPr>
        <w:tc>
          <w:tcPr>
            <w:tcW w:w="6369" w:type="dxa"/>
            <w:gridSpan w:val="2"/>
            <w:vAlign w:val="center"/>
          </w:tcPr>
          <w:p w14:paraId="7E8D41A3" w14:textId="77777777" w:rsidR="00120E75" w:rsidRPr="00120E75" w:rsidRDefault="00120E75" w:rsidP="00120E75">
            <w:pPr>
              <w:rPr>
                <w:rFonts w:ascii="Tahoma" w:eastAsiaTheme="minorHAnsi" w:hAnsi="Tahoma" w:cs="Tahoma"/>
                <w:sz w:val="16"/>
                <w:szCs w:val="16"/>
                <w:lang w:eastAsia="es-ES"/>
              </w:rPr>
            </w:pPr>
            <w:r w:rsidRPr="00120E75">
              <w:rPr>
                <w:rFonts w:ascii="Tahoma" w:eastAsiaTheme="minorHAnsi" w:hAnsi="Tahoma" w:cs="Tahoma"/>
                <w:b/>
                <w:bCs/>
                <w:sz w:val="16"/>
                <w:szCs w:val="16"/>
                <w:lang w:eastAsia="es-ES"/>
              </w:rPr>
              <w:t>GARANTÍA TÉCNICA:</w:t>
            </w:r>
          </w:p>
        </w:tc>
        <w:tc>
          <w:tcPr>
            <w:tcW w:w="3827" w:type="dxa"/>
            <w:gridSpan w:val="2"/>
          </w:tcPr>
          <w:p w14:paraId="0C1C125D"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182F5A5F"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1189722B"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lang w:eastAsia="es-ES"/>
              </w:rPr>
              <w:t>Para la recepción definitiva, el proveedor adjudicado deberá presentar el certificado de calidad emitido por el fabricante, así como los informes de ensayo y las certificaciones que respalden la calidad de los conductores ofertados conforme a las especificaciones técnicas.</w:t>
            </w:r>
          </w:p>
        </w:tc>
        <w:tc>
          <w:tcPr>
            <w:tcW w:w="3827" w:type="dxa"/>
            <w:gridSpan w:val="2"/>
          </w:tcPr>
          <w:p w14:paraId="60EDA712" w14:textId="77777777" w:rsidR="00120E75" w:rsidRPr="00120E75" w:rsidRDefault="00120E75" w:rsidP="00120E75">
            <w:pPr>
              <w:spacing w:line="276" w:lineRule="auto"/>
              <w:jc w:val="both"/>
              <w:rPr>
                <w:rFonts w:ascii="Tahoma" w:eastAsiaTheme="minorHAnsi" w:hAnsi="Tahoma" w:cs="Tahoma"/>
                <w:sz w:val="16"/>
                <w:szCs w:val="16"/>
              </w:rPr>
            </w:pPr>
          </w:p>
        </w:tc>
      </w:tr>
      <w:tr w:rsidR="00120E75" w:rsidRPr="00120E75" w14:paraId="6786672F"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6BAAB983"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FORMA DE ENTREGA:</w:t>
            </w:r>
          </w:p>
        </w:tc>
        <w:tc>
          <w:tcPr>
            <w:tcW w:w="3827" w:type="dxa"/>
            <w:gridSpan w:val="2"/>
          </w:tcPr>
          <w:p w14:paraId="0F9BCFFA"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6BA6A416"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2A316D36"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4537831D" w14:textId="77777777" w:rsidR="00120E75" w:rsidRPr="00120E75" w:rsidRDefault="00120E75" w:rsidP="00120E75">
            <w:pPr>
              <w:jc w:val="both"/>
              <w:rPr>
                <w:rFonts w:ascii="Tahoma" w:eastAsiaTheme="minorHAnsi" w:hAnsi="Tahoma" w:cs="Tahoma"/>
                <w:sz w:val="16"/>
                <w:szCs w:val="16"/>
                <w:lang w:eastAsia="es-ES"/>
              </w:rPr>
            </w:pPr>
          </w:p>
          <w:p w14:paraId="7DADC8D9"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Los bienes deberán ser entregados en carretes adecuados para el tipo y sección de los conductores que faciliten su manipuleo.</w:t>
            </w:r>
          </w:p>
        </w:tc>
        <w:tc>
          <w:tcPr>
            <w:tcW w:w="3827" w:type="dxa"/>
            <w:gridSpan w:val="2"/>
          </w:tcPr>
          <w:p w14:paraId="0EFF1A75"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7AF77A7E"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22B5FB7C"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sz w:val="16"/>
                <w:szCs w:val="16"/>
                <w:lang w:eastAsia="es-ES"/>
              </w:rPr>
              <w:t>PRECIO DE LA PROPUESTA:</w:t>
            </w:r>
          </w:p>
        </w:tc>
        <w:tc>
          <w:tcPr>
            <w:tcW w:w="3827" w:type="dxa"/>
            <w:gridSpan w:val="2"/>
          </w:tcPr>
          <w:p w14:paraId="3A7D7B7F"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7EEC2365"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03233F4B"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 xml:space="preserve">El precio de la propuesta deberá incluir todos los costos hasta la disposición final en nuestras instalaciones de ENDE en la ciudad de Cobija - Pando, ubicado a la altura del </w:t>
            </w:r>
            <w:r w:rsidRPr="00120E75">
              <w:rPr>
                <w:rFonts w:ascii="Tahoma" w:eastAsiaTheme="minorHAnsi" w:hAnsi="Tahoma" w:cs="Tahoma"/>
                <w:sz w:val="16"/>
                <w:szCs w:val="16"/>
                <w:lang w:eastAsia="es-ES"/>
              </w:rPr>
              <w:lastRenderedPageBreak/>
              <w:t>km 3,5 de la carretera Cobija - Porvenir, incluido todos los impuestos de Ley mediante la emisión de la correspondiente factura, acuerdo a normas tributarias bolivianas</w:t>
            </w:r>
          </w:p>
        </w:tc>
        <w:tc>
          <w:tcPr>
            <w:tcW w:w="3827" w:type="dxa"/>
            <w:gridSpan w:val="2"/>
          </w:tcPr>
          <w:p w14:paraId="7A3FDC1C"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5B581741"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Merge w:val="restart"/>
            <w:vAlign w:val="center"/>
          </w:tcPr>
          <w:p w14:paraId="4416C8F6"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 MODELO Y PAÍS DE ORIGEN:</w:t>
            </w:r>
          </w:p>
        </w:tc>
        <w:tc>
          <w:tcPr>
            <w:tcW w:w="3827" w:type="dxa"/>
            <w:gridSpan w:val="2"/>
          </w:tcPr>
          <w:p w14:paraId="3928552B"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Marca/Modelo</w:t>
            </w:r>
          </w:p>
        </w:tc>
      </w:tr>
      <w:tr w:rsidR="00120E75" w:rsidRPr="00120E75" w14:paraId="0987A087" w14:textId="77777777" w:rsidTr="0012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Merge/>
            <w:vAlign w:val="center"/>
          </w:tcPr>
          <w:p w14:paraId="5D810123" w14:textId="77777777" w:rsidR="00120E75" w:rsidRPr="00120E75" w:rsidRDefault="00120E75" w:rsidP="00120E75">
            <w:pPr>
              <w:jc w:val="both"/>
              <w:rPr>
                <w:rFonts w:ascii="Tahoma" w:eastAsiaTheme="minorHAnsi" w:hAnsi="Tahoma" w:cs="Tahoma"/>
                <w:sz w:val="16"/>
                <w:szCs w:val="16"/>
                <w:lang w:eastAsia="es-ES"/>
              </w:rPr>
            </w:pPr>
          </w:p>
        </w:tc>
        <w:tc>
          <w:tcPr>
            <w:tcW w:w="3827" w:type="dxa"/>
            <w:gridSpan w:val="2"/>
          </w:tcPr>
          <w:p w14:paraId="39158477"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País de origen</w:t>
            </w:r>
          </w:p>
        </w:tc>
      </w:tr>
    </w:tbl>
    <w:p w14:paraId="35707E00" w14:textId="77777777" w:rsidR="00120E75" w:rsidRDefault="00120E75" w:rsidP="00120E75">
      <w:pPr>
        <w:rPr>
          <w:rFonts w:ascii="Arial" w:hAnsi="Arial" w:cs="Arial"/>
          <w:sz w:val="16"/>
          <w:szCs w:val="16"/>
          <w:lang w:val="es-BO"/>
        </w:rPr>
      </w:pPr>
    </w:p>
    <w:p w14:paraId="457949A2" w14:textId="50ECFFB8" w:rsidR="00120E75" w:rsidRPr="000C6821" w:rsidRDefault="00120E75" w:rsidP="00120E75">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590AAC48" w14:textId="77777777" w:rsidR="00120E75" w:rsidRPr="000C6821" w:rsidRDefault="00120E75" w:rsidP="00120E75">
      <w:pPr>
        <w:jc w:val="both"/>
        <w:rPr>
          <w:rFonts w:ascii="Verdana" w:hAnsi="Verdana"/>
          <w:sz w:val="18"/>
          <w:szCs w:val="18"/>
          <w:lang w:val="es-BO"/>
        </w:rPr>
      </w:pPr>
    </w:p>
    <w:p w14:paraId="09803D98" w14:textId="77777777" w:rsidR="00120E75" w:rsidRPr="000C6821" w:rsidRDefault="00120E75" w:rsidP="00120E75">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y Condiciones Técnicas señaladas en el Numeral 39 del presente DBC. </w:t>
      </w:r>
    </w:p>
    <w:p w14:paraId="17C7B83A" w14:textId="77777777" w:rsidR="00120E75" w:rsidRPr="000C6821" w:rsidRDefault="00120E75" w:rsidP="00120E75">
      <w:pPr>
        <w:jc w:val="both"/>
        <w:rPr>
          <w:rFonts w:ascii="Verdana" w:hAnsi="Verdana" w:cs="Arial"/>
          <w:i/>
          <w:sz w:val="16"/>
          <w:szCs w:val="18"/>
          <w:lang w:val="es-BO"/>
        </w:rPr>
      </w:pPr>
    </w:p>
    <w:p w14:paraId="63F351E6" w14:textId="77777777" w:rsidR="00120E75" w:rsidRPr="000C6821" w:rsidRDefault="00120E75" w:rsidP="00120E75">
      <w:pPr>
        <w:jc w:val="both"/>
        <w:rPr>
          <w:rFonts w:ascii="Verdana" w:hAnsi="Verdana" w:cs="Arial"/>
          <w:i/>
          <w:sz w:val="16"/>
          <w:szCs w:val="18"/>
          <w:lang w:val="es-BO"/>
        </w:rPr>
      </w:pPr>
      <w:r w:rsidRPr="000C6821">
        <w:rPr>
          <w:rFonts w:ascii="Verdana" w:hAnsi="Verdana" w:cs="Arial"/>
          <w:i/>
          <w:sz w:val="16"/>
          <w:szCs w:val="18"/>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0899D3AD" w14:textId="77777777" w:rsidR="00120E75" w:rsidRPr="000C6821" w:rsidRDefault="00120E75" w:rsidP="00120E75">
      <w:pPr>
        <w:jc w:val="both"/>
        <w:rPr>
          <w:rFonts w:ascii="Verdana" w:hAnsi="Verdana"/>
          <w:b/>
          <w:i/>
          <w:sz w:val="16"/>
          <w:szCs w:val="18"/>
          <w:lang w:val="es-BO"/>
        </w:rPr>
      </w:pPr>
    </w:p>
    <w:p w14:paraId="105A55A3" w14:textId="77777777" w:rsidR="00120E75" w:rsidRPr="000C6821" w:rsidRDefault="00120E75" w:rsidP="00120E75">
      <w:pPr>
        <w:jc w:val="both"/>
        <w:rPr>
          <w:rFonts w:ascii="Verdana" w:hAnsi="Verdana"/>
          <w:sz w:val="18"/>
          <w:szCs w:val="18"/>
          <w:lang w:val="es-BO"/>
        </w:rPr>
      </w:pPr>
      <w:r w:rsidRPr="000C6821">
        <w:rPr>
          <w:rFonts w:ascii="Verdana" w:hAnsi="Verdana"/>
          <w:i/>
          <w:sz w:val="16"/>
          <w:szCs w:val="18"/>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3E869420" w14:textId="7494141F" w:rsidR="00120E75" w:rsidRDefault="00120E75" w:rsidP="00CC3F76">
      <w:pPr>
        <w:jc w:val="center"/>
        <w:rPr>
          <w:rFonts w:ascii="Verdana" w:hAnsi="Verdana" w:cs="Arial"/>
          <w:b/>
          <w:sz w:val="18"/>
          <w:szCs w:val="18"/>
          <w:lang w:val="es-BO"/>
        </w:rPr>
      </w:pPr>
    </w:p>
    <w:p w14:paraId="6FD4D528" w14:textId="59CEC57F" w:rsidR="00120E75" w:rsidRDefault="00120E75" w:rsidP="00CC3F76">
      <w:pPr>
        <w:jc w:val="center"/>
        <w:rPr>
          <w:rFonts w:ascii="Verdana" w:hAnsi="Verdana" w:cs="Arial"/>
          <w:b/>
          <w:sz w:val="18"/>
          <w:szCs w:val="18"/>
          <w:lang w:val="es-BO"/>
        </w:rPr>
      </w:pPr>
    </w:p>
    <w:p w14:paraId="6492D18D" w14:textId="77777777" w:rsidR="00645874" w:rsidRDefault="00645874" w:rsidP="00120E75">
      <w:pPr>
        <w:spacing w:line="276" w:lineRule="auto"/>
        <w:jc w:val="center"/>
        <w:rPr>
          <w:rFonts w:ascii="Tahoma" w:eastAsiaTheme="minorHAnsi" w:hAnsi="Tahoma" w:cs="Tahoma"/>
          <w:b/>
          <w:noProof/>
          <w:sz w:val="16"/>
          <w:szCs w:val="16"/>
          <w:u w:val="single"/>
        </w:rPr>
      </w:pPr>
    </w:p>
    <w:p w14:paraId="4E30A8FB" w14:textId="77777777" w:rsidR="00645874" w:rsidRDefault="00645874" w:rsidP="00120E75">
      <w:pPr>
        <w:spacing w:line="276" w:lineRule="auto"/>
        <w:jc w:val="center"/>
        <w:rPr>
          <w:rFonts w:ascii="Tahoma" w:eastAsiaTheme="minorHAnsi" w:hAnsi="Tahoma" w:cs="Tahoma"/>
          <w:b/>
          <w:noProof/>
          <w:sz w:val="16"/>
          <w:szCs w:val="16"/>
          <w:u w:val="single"/>
        </w:rPr>
      </w:pPr>
    </w:p>
    <w:p w14:paraId="23FDC732" w14:textId="77777777" w:rsidR="00645874" w:rsidRDefault="00645874" w:rsidP="00120E75">
      <w:pPr>
        <w:spacing w:line="276" w:lineRule="auto"/>
        <w:jc w:val="center"/>
        <w:rPr>
          <w:rFonts w:ascii="Tahoma" w:eastAsiaTheme="minorHAnsi" w:hAnsi="Tahoma" w:cs="Tahoma"/>
          <w:b/>
          <w:noProof/>
          <w:sz w:val="16"/>
          <w:szCs w:val="16"/>
          <w:u w:val="single"/>
        </w:rPr>
      </w:pPr>
    </w:p>
    <w:p w14:paraId="0BB9058B" w14:textId="77777777" w:rsidR="00645874" w:rsidRDefault="00645874" w:rsidP="00120E75">
      <w:pPr>
        <w:spacing w:line="276" w:lineRule="auto"/>
        <w:jc w:val="center"/>
        <w:rPr>
          <w:rFonts w:ascii="Tahoma" w:eastAsiaTheme="minorHAnsi" w:hAnsi="Tahoma" w:cs="Tahoma"/>
          <w:b/>
          <w:noProof/>
          <w:sz w:val="16"/>
          <w:szCs w:val="16"/>
          <w:u w:val="single"/>
        </w:rPr>
      </w:pPr>
    </w:p>
    <w:p w14:paraId="7688AF56" w14:textId="0C5C6BFC" w:rsidR="00645874" w:rsidRDefault="00645874" w:rsidP="00120E75">
      <w:pPr>
        <w:spacing w:line="276" w:lineRule="auto"/>
        <w:jc w:val="center"/>
        <w:rPr>
          <w:rFonts w:ascii="Tahoma" w:eastAsiaTheme="minorHAnsi" w:hAnsi="Tahoma" w:cs="Tahoma"/>
          <w:b/>
          <w:noProof/>
          <w:sz w:val="16"/>
          <w:szCs w:val="16"/>
          <w:u w:val="single"/>
        </w:rPr>
      </w:pPr>
    </w:p>
    <w:p w14:paraId="50A75ECA" w14:textId="3FEC46B9" w:rsidR="00645874" w:rsidRDefault="00645874" w:rsidP="00120E75">
      <w:pPr>
        <w:spacing w:line="276" w:lineRule="auto"/>
        <w:jc w:val="center"/>
        <w:rPr>
          <w:rFonts w:ascii="Tahoma" w:eastAsiaTheme="minorHAnsi" w:hAnsi="Tahoma" w:cs="Tahoma"/>
          <w:b/>
          <w:noProof/>
          <w:sz w:val="16"/>
          <w:szCs w:val="16"/>
          <w:u w:val="single"/>
        </w:rPr>
      </w:pPr>
    </w:p>
    <w:p w14:paraId="6661EACA" w14:textId="55794171" w:rsidR="00645874" w:rsidRDefault="00645874" w:rsidP="00120E75">
      <w:pPr>
        <w:spacing w:line="276" w:lineRule="auto"/>
        <w:jc w:val="center"/>
        <w:rPr>
          <w:rFonts w:ascii="Tahoma" w:eastAsiaTheme="minorHAnsi" w:hAnsi="Tahoma" w:cs="Tahoma"/>
          <w:b/>
          <w:noProof/>
          <w:sz w:val="16"/>
          <w:szCs w:val="16"/>
          <w:u w:val="single"/>
        </w:rPr>
      </w:pPr>
    </w:p>
    <w:p w14:paraId="27D061C5" w14:textId="0043949E" w:rsidR="00645874" w:rsidRDefault="00645874" w:rsidP="00120E75">
      <w:pPr>
        <w:spacing w:line="276" w:lineRule="auto"/>
        <w:jc w:val="center"/>
        <w:rPr>
          <w:rFonts w:ascii="Tahoma" w:eastAsiaTheme="minorHAnsi" w:hAnsi="Tahoma" w:cs="Tahoma"/>
          <w:b/>
          <w:noProof/>
          <w:sz w:val="16"/>
          <w:szCs w:val="16"/>
          <w:u w:val="single"/>
        </w:rPr>
      </w:pPr>
    </w:p>
    <w:p w14:paraId="3BA920E7" w14:textId="62601DE7" w:rsidR="00645874" w:rsidRDefault="00645874" w:rsidP="00120E75">
      <w:pPr>
        <w:spacing w:line="276" w:lineRule="auto"/>
        <w:jc w:val="center"/>
        <w:rPr>
          <w:rFonts w:ascii="Tahoma" w:eastAsiaTheme="minorHAnsi" w:hAnsi="Tahoma" w:cs="Tahoma"/>
          <w:b/>
          <w:noProof/>
          <w:sz w:val="16"/>
          <w:szCs w:val="16"/>
          <w:u w:val="single"/>
        </w:rPr>
      </w:pPr>
    </w:p>
    <w:p w14:paraId="1C6802EF" w14:textId="5D454066" w:rsidR="00645874" w:rsidRDefault="00645874" w:rsidP="00120E75">
      <w:pPr>
        <w:spacing w:line="276" w:lineRule="auto"/>
        <w:jc w:val="center"/>
        <w:rPr>
          <w:rFonts w:ascii="Tahoma" w:eastAsiaTheme="minorHAnsi" w:hAnsi="Tahoma" w:cs="Tahoma"/>
          <w:b/>
          <w:noProof/>
          <w:sz w:val="16"/>
          <w:szCs w:val="16"/>
          <w:u w:val="single"/>
        </w:rPr>
      </w:pPr>
    </w:p>
    <w:p w14:paraId="44C45E06" w14:textId="3C57E545" w:rsidR="00645874" w:rsidRDefault="00645874" w:rsidP="00120E75">
      <w:pPr>
        <w:spacing w:line="276" w:lineRule="auto"/>
        <w:jc w:val="center"/>
        <w:rPr>
          <w:rFonts w:ascii="Tahoma" w:eastAsiaTheme="minorHAnsi" w:hAnsi="Tahoma" w:cs="Tahoma"/>
          <w:b/>
          <w:noProof/>
          <w:sz w:val="16"/>
          <w:szCs w:val="16"/>
          <w:u w:val="single"/>
        </w:rPr>
      </w:pPr>
    </w:p>
    <w:p w14:paraId="130360C9" w14:textId="03A4B4E6" w:rsidR="00645874" w:rsidRDefault="00645874" w:rsidP="00120E75">
      <w:pPr>
        <w:spacing w:line="276" w:lineRule="auto"/>
        <w:jc w:val="center"/>
        <w:rPr>
          <w:rFonts w:ascii="Tahoma" w:eastAsiaTheme="minorHAnsi" w:hAnsi="Tahoma" w:cs="Tahoma"/>
          <w:b/>
          <w:noProof/>
          <w:sz w:val="16"/>
          <w:szCs w:val="16"/>
          <w:u w:val="single"/>
        </w:rPr>
      </w:pPr>
    </w:p>
    <w:p w14:paraId="60BC7FAB" w14:textId="3A7AB217" w:rsidR="00645874" w:rsidRDefault="00645874" w:rsidP="00120E75">
      <w:pPr>
        <w:spacing w:line="276" w:lineRule="auto"/>
        <w:jc w:val="center"/>
        <w:rPr>
          <w:rFonts w:ascii="Tahoma" w:eastAsiaTheme="minorHAnsi" w:hAnsi="Tahoma" w:cs="Tahoma"/>
          <w:b/>
          <w:noProof/>
          <w:sz w:val="16"/>
          <w:szCs w:val="16"/>
          <w:u w:val="single"/>
        </w:rPr>
      </w:pPr>
    </w:p>
    <w:p w14:paraId="100EF693" w14:textId="29160D31" w:rsidR="00645874" w:rsidRDefault="00645874" w:rsidP="00120E75">
      <w:pPr>
        <w:spacing w:line="276" w:lineRule="auto"/>
        <w:jc w:val="center"/>
        <w:rPr>
          <w:rFonts w:ascii="Tahoma" w:eastAsiaTheme="minorHAnsi" w:hAnsi="Tahoma" w:cs="Tahoma"/>
          <w:b/>
          <w:noProof/>
          <w:sz w:val="16"/>
          <w:szCs w:val="16"/>
          <w:u w:val="single"/>
        </w:rPr>
      </w:pPr>
    </w:p>
    <w:p w14:paraId="4E04D596" w14:textId="2A82AB98" w:rsidR="00645874" w:rsidRDefault="00645874" w:rsidP="00120E75">
      <w:pPr>
        <w:spacing w:line="276" w:lineRule="auto"/>
        <w:jc w:val="center"/>
        <w:rPr>
          <w:rFonts w:ascii="Tahoma" w:eastAsiaTheme="minorHAnsi" w:hAnsi="Tahoma" w:cs="Tahoma"/>
          <w:b/>
          <w:noProof/>
          <w:sz w:val="16"/>
          <w:szCs w:val="16"/>
          <w:u w:val="single"/>
        </w:rPr>
      </w:pPr>
    </w:p>
    <w:p w14:paraId="71FDA05C" w14:textId="29FDE7D4" w:rsidR="00645874" w:rsidRDefault="00645874" w:rsidP="00120E75">
      <w:pPr>
        <w:spacing w:line="276" w:lineRule="auto"/>
        <w:jc w:val="center"/>
        <w:rPr>
          <w:rFonts w:ascii="Tahoma" w:eastAsiaTheme="minorHAnsi" w:hAnsi="Tahoma" w:cs="Tahoma"/>
          <w:b/>
          <w:noProof/>
          <w:sz w:val="16"/>
          <w:szCs w:val="16"/>
          <w:u w:val="single"/>
        </w:rPr>
      </w:pPr>
    </w:p>
    <w:p w14:paraId="0CB373FB" w14:textId="5B750DFE" w:rsidR="00645874" w:rsidRDefault="00645874" w:rsidP="00120E75">
      <w:pPr>
        <w:spacing w:line="276" w:lineRule="auto"/>
        <w:jc w:val="center"/>
        <w:rPr>
          <w:rFonts w:ascii="Tahoma" w:eastAsiaTheme="minorHAnsi" w:hAnsi="Tahoma" w:cs="Tahoma"/>
          <w:b/>
          <w:noProof/>
          <w:sz w:val="16"/>
          <w:szCs w:val="16"/>
          <w:u w:val="single"/>
        </w:rPr>
      </w:pPr>
    </w:p>
    <w:p w14:paraId="34A6B0C0" w14:textId="79D789AB" w:rsidR="00645874" w:rsidRDefault="00645874" w:rsidP="00120E75">
      <w:pPr>
        <w:spacing w:line="276" w:lineRule="auto"/>
        <w:jc w:val="center"/>
        <w:rPr>
          <w:rFonts w:ascii="Tahoma" w:eastAsiaTheme="minorHAnsi" w:hAnsi="Tahoma" w:cs="Tahoma"/>
          <w:b/>
          <w:noProof/>
          <w:sz w:val="16"/>
          <w:szCs w:val="16"/>
          <w:u w:val="single"/>
        </w:rPr>
      </w:pPr>
    </w:p>
    <w:p w14:paraId="5CC94FBE" w14:textId="32051825" w:rsidR="00645874" w:rsidRDefault="00645874" w:rsidP="00120E75">
      <w:pPr>
        <w:spacing w:line="276" w:lineRule="auto"/>
        <w:jc w:val="center"/>
        <w:rPr>
          <w:rFonts w:ascii="Tahoma" w:eastAsiaTheme="minorHAnsi" w:hAnsi="Tahoma" w:cs="Tahoma"/>
          <w:b/>
          <w:noProof/>
          <w:sz w:val="16"/>
          <w:szCs w:val="16"/>
          <w:u w:val="single"/>
        </w:rPr>
      </w:pPr>
    </w:p>
    <w:p w14:paraId="087C2168" w14:textId="1D1A3DB8" w:rsidR="00645874" w:rsidRDefault="00645874" w:rsidP="00120E75">
      <w:pPr>
        <w:spacing w:line="276" w:lineRule="auto"/>
        <w:jc w:val="center"/>
        <w:rPr>
          <w:rFonts w:ascii="Tahoma" w:eastAsiaTheme="minorHAnsi" w:hAnsi="Tahoma" w:cs="Tahoma"/>
          <w:b/>
          <w:noProof/>
          <w:sz w:val="16"/>
          <w:szCs w:val="16"/>
          <w:u w:val="single"/>
        </w:rPr>
      </w:pPr>
    </w:p>
    <w:p w14:paraId="12BE7265" w14:textId="2F374929" w:rsidR="00645874" w:rsidRDefault="00645874" w:rsidP="00120E75">
      <w:pPr>
        <w:spacing w:line="276" w:lineRule="auto"/>
        <w:jc w:val="center"/>
        <w:rPr>
          <w:rFonts w:ascii="Tahoma" w:eastAsiaTheme="minorHAnsi" w:hAnsi="Tahoma" w:cs="Tahoma"/>
          <w:b/>
          <w:noProof/>
          <w:sz w:val="16"/>
          <w:szCs w:val="16"/>
          <w:u w:val="single"/>
        </w:rPr>
      </w:pPr>
    </w:p>
    <w:p w14:paraId="76FE73C5" w14:textId="1AAC5085" w:rsidR="00645874" w:rsidRDefault="00645874" w:rsidP="00120E75">
      <w:pPr>
        <w:spacing w:line="276" w:lineRule="auto"/>
        <w:jc w:val="center"/>
        <w:rPr>
          <w:rFonts w:ascii="Tahoma" w:eastAsiaTheme="minorHAnsi" w:hAnsi="Tahoma" w:cs="Tahoma"/>
          <w:b/>
          <w:noProof/>
          <w:sz w:val="16"/>
          <w:szCs w:val="16"/>
          <w:u w:val="single"/>
        </w:rPr>
      </w:pPr>
    </w:p>
    <w:p w14:paraId="5F99ACD8" w14:textId="2588D2F5" w:rsidR="00645874" w:rsidRDefault="00645874" w:rsidP="00120E75">
      <w:pPr>
        <w:spacing w:line="276" w:lineRule="auto"/>
        <w:jc w:val="center"/>
        <w:rPr>
          <w:rFonts w:ascii="Tahoma" w:eastAsiaTheme="minorHAnsi" w:hAnsi="Tahoma" w:cs="Tahoma"/>
          <w:b/>
          <w:noProof/>
          <w:sz w:val="16"/>
          <w:szCs w:val="16"/>
          <w:u w:val="single"/>
        </w:rPr>
      </w:pPr>
    </w:p>
    <w:p w14:paraId="0D11B77B" w14:textId="7BB89F2E" w:rsidR="00645874" w:rsidRDefault="00645874" w:rsidP="00120E75">
      <w:pPr>
        <w:spacing w:line="276" w:lineRule="auto"/>
        <w:jc w:val="center"/>
        <w:rPr>
          <w:rFonts w:ascii="Tahoma" w:eastAsiaTheme="minorHAnsi" w:hAnsi="Tahoma" w:cs="Tahoma"/>
          <w:b/>
          <w:noProof/>
          <w:sz w:val="16"/>
          <w:szCs w:val="16"/>
          <w:u w:val="single"/>
        </w:rPr>
      </w:pPr>
    </w:p>
    <w:p w14:paraId="74BF9C12" w14:textId="75D3622F" w:rsidR="00645874" w:rsidRDefault="00645874" w:rsidP="00120E75">
      <w:pPr>
        <w:spacing w:line="276" w:lineRule="auto"/>
        <w:jc w:val="center"/>
        <w:rPr>
          <w:rFonts w:ascii="Tahoma" w:eastAsiaTheme="minorHAnsi" w:hAnsi="Tahoma" w:cs="Tahoma"/>
          <w:b/>
          <w:noProof/>
          <w:sz w:val="16"/>
          <w:szCs w:val="16"/>
          <w:u w:val="single"/>
        </w:rPr>
      </w:pPr>
    </w:p>
    <w:p w14:paraId="496AAAD2" w14:textId="1C281CF9" w:rsidR="00645874" w:rsidRDefault="00645874" w:rsidP="00120E75">
      <w:pPr>
        <w:spacing w:line="276" w:lineRule="auto"/>
        <w:jc w:val="center"/>
        <w:rPr>
          <w:rFonts w:ascii="Tahoma" w:eastAsiaTheme="minorHAnsi" w:hAnsi="Tahoma" w:cs="Tahoma"/>
          <w:b/>
          <w:noProof/>
          <w:sz w:val="16"/>
          <w:szCs w:val="16"/>
          <w:u w:val="single"/>
        </w:rPr>
      </w:pPr>
    </w:p>
    <w:p w14:paraId="49EC3866" w14:textId="063C86E3" w:rsidR="00645874" w:rsidRDefault="00645874" w:rsidP="00120E75">
      <w:pPr>
        <w:spacing w:line="276" w:lineRule="auto"/>
        <w:jc w:val="center"/>
        <w:rPr>
          <w:rFonts w:ascii="Tahoma" w:eastAsiaTheme="minorHAnsi" w:hAnsi="Tahoma" w:cs="Tahoma"/>
          <w:b/>
          <w:noProof/>
          <w:sz w:val="16"/>
          <w:szCs w:val="16"/>
          <w:u w:val="single"/>
        </w:rPr>
      </w:pPr>
    </w:p>
    <w:p w14:paraId="5B0F602B" w14:textId="77E94A2D" w:rsidR="00645874" w:rsidRDefault="00645874" w:rsidP="00120E75">
      <w:pPr>
        <w:spacing w:line="276" w:lineRule="auto"/>
        <w:jc w:val="center"/>
        <w:rPr>
          <w:rFonts w:ascii="Tahoma" w:eastAsiaTheme="minorHAnsi" w:hAnsi="Tahoma" w:cs="Tahoma"/>
          <w:b/>
          <w:noProof/>
          <w:sz w:val="16"/>
          <w:szCs w:val="16"/>
          <w:u w:val="single"/>
        </w:rPr>
      </w:pPr>
    </w:p>
    <w:p w14:paraId="4BCFAA84" w14:textId="78CD61B1" w:rsidR="00645874" w:rsidRDefault="00645874" w:rsidP="00120E75">
      <w:pPr>
        <w:spacing w:line="276" w:lineRule="auto"/>
        <w:jc w:val="center"/>
        <w:rPr>
          <w:rFonts w:ascii="Tahoma" w:eastAsiaTheme="minorHAnsi" w:hAnsi="Tahoma" w:cs="Tahoma"/>
          <w:b/>
          <w:noProof/>
          <w:sz w:val="16"/>
          <w:szCs w:val="16"/>
          <w:u w:val="single"/>
        </w:rPr>
      </w:pPr>
    </w:p>
    <w:p w14:paraId="7A29B809" w14:textId="2D863179" w:rsidR="00645874" w:rsidRDefault="00645874" w:rsidP="00120E75">
      <w:pPr>
        <w:spacing w:line="276" w:lineRule="auto"/>
        <w:jc w:val="center"/>
        <w:rPr>
          <w:rFonts w:ascii="Tahoma" w:eastAsiaTheme="minorHAnsi" w:hAnsi="Tahoma" w:cs="Tahoma"/>
          <w:b/>
          <w:noProof/>
          <w:sz w:val="16"/>
          <w:szCs w:val="16"/>
          <w:u w:val="single"/>
        </w:rPr>
      </w:pPr>
    </w:p>
    <w:p w14:paraId="1024C0B5" w14:textId="6D0199BF" w:rsidR="00645874" w:rsidRDefault="00645874" w:rsidP="00120E75">
      <w:pPr>
        <w:spacing w:line="276" w:lineRule="auto"/>
        <w:jc w:val="center"/>
        <w:rPr>
          <w:rFonts w:ascii="Tahoma" w:eastAsiaTheme="minorHAnsi" w:hAnsi="Tahoma" w:cs="Tahoma"/>
          <w:b/>
          <w:noProof/>
          <w:sz w:val="16"/>
          <w:szCs w:val="16"/>
          <w:u w:val="single"/>
        </w:rPr>
      </w:pPr>
    </w:p>
    <w:p w14:paraId="717424DA" w14:textId="0FB6B1C4" w:rsidR="00645874" w:rsidRDefault="00645874" w:rsidP="00120E75">
      <w:pPr>
        <w:spacing w:line="276" w:lineRule="auto"/>
        <w:jc w:val="center"/>
        <w:rPr>
          <w:rFonts w:ascii="Tahoma" w:eastAsiaTheme="minorHAnsi" w:hAnsi="Tahoma" w:cs="Tahoma"/>
          <w:b/>
          <w:noProof/>
          <w:sz w:val="16"/>
          <w:szCs w:val="16"/>
          <w:u w:val="single"/>
        </w:rPr>
      </w:pPr>
    </w:p>
    <w:p w14:paraId="6ECE5556" w14:textId="7CACB9BA" w:rsidR="00645874" w:rsidRDefault="00645874" w:rsidP="00120E75">
      <w:pPr>
        <w:spacing w:line="276" w:lineRule="auto"/>
        <w:jc w:val="center"/>
        <w:rPr>
          <w:rFonts w:ascii="Tahoma" w:eastAsiaTheme="minorHAnsi" w:hAnsi="Tahoma" w:cs="Tahoma"/>
          <w:b/>
          <w:noProof/>
          <w:sz w:val="16"/>
          <w:szCs w:val="16"/>
          <w:u w:val="single"/>
        </w:rPr>
      </w:pPr>
    </w:p>
    <w:p w14:paraId="095E0D95" w14:textId="783BCE17" w:rsidR="00645874" w:rsidRDefault="00645874" w:rsidP="00120E75">
      <w:pPr>
        <w:spacing w:line="276" w:lineRule="auto"/>
        <w:jc w:val="center"/>
        <w:rPr>
          <w:rFonts w:ascii="Tahoma" w:eastAsiaTheme="minorHAnsi" w:hAnsi="Tahoma" w:cs="Tahoma"/>
          <w:b/>
          <w:noProof/>
          <w:sz w:val="16"/>
          <w:szCs w:val="16"/>
          <w:u w:val="single"/>
        </w:rPr>
      </w:pPr>
    </w:p>
    <w:p w14:paraId="295E34B4" w14:textId="1E18AA0B" w:rsidR="00645874" w:rsidRDefault="00645874" w:rsidP="00120E75">
      <w:pPr>
        <w:spacing w:line="276" w:lineRule="auto"/>
        <w:jc w:val="center"/>
        <w:rPr>
          <w:rFonts w:ascii="Tahoma" w:eastAsiaTheme="minorHAnsi" w:hAnsi="Tahoma" w:cs="Tahoma"/>
          <w:b/>
          <w:noProof/>
          <w:sz w:val="16"/>
          <w:szCs w:val="16"/>
          <w:u w:val="single"/>
        </w:rPr>
      </w:pPr>
    </w:p>
    <w:p w14:paraId="33403ADE" w14:textId="421F2C71" w:rsidR="00645874" w:rsidRDefault="00645874" w:rsidP="00120E75">
      <w:pPr>
        <w:spacing w:line="276" w:lineRule="auto"/>
        <w:jc w:val="center"/>
        <w:rPr>
          <w:rFonts w:ascii="Tahoma" w:eastAsiaTheme="minorHAnsi" w:hAnsi="Tahoma" w:cs="Tahoma"/>
          <w:b/>
          <w:noProof/>
          <w:sz w:val="16"/>
          <w:szCs w:val="16"/>
          <w:u w:val="single"/>
        </w:rPr>
      </w:pPr>
    </w:p>
    <w:p w14:paraId="40F8C411" w14:textId="77777777" w:rsidR="00645874" w:rsidRDefault="00645874" w:rsidP="00120E75">
      <w:pPr>
        <w:spacing w:line="276" w:lineRule="auto"/>
        <w:jc w:val="center"/>
        <w:rPr>
          <w:rFonts w:ascii="Tahoma" w:eastAsiaTheme="minorHAnsi" w:hAnsi="Tahoma" w:cs="Tahoma"/>
          <w:b/>
          <w:noProof/>
          <w:sz w:val="16"/>
          <w:szCs w:val="16"/>
          <w:u w:val="single"/>
        </w:rPr>
      </w:pPr>
    </w:p>
    <w:p w14:paraId="54771F49" w14:textId="77777777" w:rsidR="00645874" w:rsidRDefault="00645874" w:rsidP="00120E75">
      <w:pPr>
        <w:spacing w:line="276" w:lineRule="auto"/>
        <w:jc w:val="center"/>
        <w:rPr>
          <w:rFonts w:ascii="Tahoma" w:eastAsiaTheme="minorHAnsi" w:hAnsi="Tahoma" w:cs="Tahoma"/>
          <w:b/>
          <w:noProof/>
          <w:sz w:val="16"/>
          <w:szCs w:val="16"/>
          <w:u w:val="single"/>
        </w:rPr>
      </w:pPr>
    </w:p>
    <w:p w14:paraId="5E679CA1" w14:textId="77777777" w:rsidR="00645874" w:rsidRDefault="00645874" w:rsidP="00120E75">
      <w:pPr>
        <w:spacing w:line="276" w:lineRule="auto"/>
        <w:jc w:val="center"/>
        <w:rPr>
          <w:rFonts w:ascii="Tahoma" w:eastAsiaTheme="minorHAnsi" w:hAnsi="Tahoma" w:cs="Tahoma"/>
          <w:b/>
          <w:noProof/>
          <w:sz w:val="16"/>
          <w:szCs w:val="16"/>
          <w:u w:val="single"/>
        </w:rPr>
      </w:pPr>
    </w:p>
    <w:p w14:paraId="769CB103" w14:textId="77777777" w:rsidR="00645874" w:rsidRDefault="00645874" w:rsidP="00120E75">
      <w:pPr>
        <w:spacing w:line="276" w:lineRule="auto"/>
        <w:jc w:val="center"/>
        <w:rPr>
          <w:rFonts w:ascii="Tahoma" w:eastAsiaTheme="minorHAnsi" w:hAnsi="Tahoma" w:cs="Tahoma"/>
          <w:b/>
          <w:noProof/>
          <w:sz w:val="16"/>
          <w:szCs w:val="16"/>
          <w:u w:val="single"/>
        </w:rPr>
      </w:pPr>
    </w:p>
    <w:p w14:paraId="4AFAA36D" w14:textId="77777777" w:rsidR="00645874" w:rsidRDefault="00645874" w:rsidP="00120E75">
      <w:pPr>
        <w:spacing w:line="276" w:lineRule="auto"/>
        <w:jc w:val="center"/>
        <w:rPr>
          <w:rFonts w:ascii="Tahoma" w:eastAsiaTheme="minorHAnsi" w:hAnsi="Tahoma" w:cs="Tahoma"/>
          <w:b/>
          <w:noProof/>
          <w:sz w:val="16"/>
          <w:szCs w:val="16"/>
          <w:u w:val="single"/>
        </w:rPr>
      </w:pPr>
    </w:p>
    <w:p w14:paraId="76B51AEC" w14:textId="743FB473" w:rsidR="00120E75" w:rsidRP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lastRenderedPageBreak/>
        <w:t>FORMULARIO C-1</w:t>
      </w:r>
    </w:p>
    <w:p w14:paraId="1CD6BE1B" w14:textId="77777777" w:rsidR="00120E75" w:rsidRP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t>ESPECIFICACIONES TÉCNICAS</w:t>
      </w:r>
    </w:p>
    <w:p w14:paraId="7547DAB6" w14:textId="77777777" w:rsidR="00120E75" w:rsidRPr="00120E75" w:rsidRDefault="00120E75" w:rsidP="00120E75">
      <w:pPr>
        <w:spacing w:line="276" w:lineRule="auto"/>
        <w:jc w:val="center"/>
        <w:rPr>
          <w:rFonts w:ascii="Tahoma" w:eastAsiaTheme="minorHAnsi" w:hAnsi="Tahoma" w:cs="Tahoma"/>
          <w:b/>
          <w:noProof/>
          <w:sz w:val="16"/>
          <w:szCs w:val="16"/>
          <w:u w:val="single"/>
        </w:rPr>
      </w:pPr>
    </w:p>
    <w:p w14:paraId="6921B804" w14:textId="77777777" w:rsidR="00120E75" w:rsidRPr="00120E75" w:rsidRDefault="00120E75" w:rsidP="00120E75">
      <w:pPr>
        <w:spacing w:line="276" w:lineRule="auto"/>
        <w:jc w:val="center"/>
        <w:rPr>
          <w:rFonts w:ascii="Tahoma" w:eastAsiaTheme="minorHAnsi" w:hAnsi="Tahoma" w:cs="Tahoma"/>
          <w:b/>
          <w:noProof/>
          <w:sz w:val="16"/>
          <w:szCs w:val="16"/>
          <w:u w:val="single"/>
        </w:rPr>
      </w:pPr>
      <w:r w:rsidRPr="00120E75">
        <w:rPr>
          <w:rFonts w:ascii="Tahoma" w:eastAsiaTheme="minorHAnsi" w:hAnsi="Tahoma" w:cs="Tahoma"/>
          <w:b/>
          <w:noProof/>
          <w:sz w:val="16"/>
          <w:szCs w:val="16"/>
          <w:u w:val="single"/>
        </w:rPr>
        <w:t>ITEM 3</w:t>
      </w:r>
      <w:r w:rsidRPr="00120E75">
        <w:rPr>
          <w:rFonts w:asciiTheme="minorHAnsi" w:eastAsiaTheme="minorHAnsi" w:hAnsiTheme="minorHAnsi" w:cstheme="minorBidi"/>
          <w:sz w:val="22"/>
          <w:szCs w:val="22"/>
          <w:u w:val="single"/>
        </w:rPr>
        <w:t xml:space="preserve"> </w:t>
      </w:r>
      <w:r w:rsidRPr="00120E75">
        <w:rPr>
          <w:rFonts w:ascii="Tahoma" w:eastAsiaTheme="minorHAnsi" w:hAnsi="Tahoma" w:cs="Tahoma"/>
          <w:b/>
          <w:noProof/>
          <w:sz w:val="16"/>
          <w:szCs w:val="16"/>
          <w:u w:val="single"/>
        </w:rPr>
        <w:t>Conductor de cobre aislado de 50 mm² aislación HEPR, tensión de aislamiento 0,6/1 kV</w:t>
      </w:r>
    </w:p>
    <w:p w14:paraId="4D9D59D4" w14:textId="77777777" w:rsidR="00120E75" w:rsidRPr="00120E75" w:rsidRDefault="00120E75" w:rsidP="00120E75">
      <w:pPr>
        <w:spacing w:line="276" w:lineRule="auto"/>
        <w:jc w:val="center"/>
        <w:rPr>
          <w:rFonts w:ascii="Tahoma" w:eastAsiaTheme="minorHAnsi" w:hAnsi="Tahoma" w:cs="Tahoma"/>
          <w:b/>
          <w:noProof/>
          <w:sz w:val="16"/>
          <w:szCs w:val="16"/>
          <w:u w:val="single"/>
        </w:rPr>
      </w:pPr>
    </w:p>
    <w:tbl>
      <w:tblPr>
        <w:tblW w:w="10215" w:type="dxa"/>
        <w:jc w:val="center"/>
        <w:tblLayout w:type="fixed"/>
        <w:tblCellMar>
          <w:left w:w="70" w:type="dxa"/>
          <w:right w:w="70" w:type="dxa"/>
        </w:tblCellMar>
        <w:tblLook w:val="04A0" w:firstRow="1" w:lastRow="0" w:firstColumn="1" w:lastColumn="0" w:noHBand="0" w:noVBand="1"/>
      </w:tblPr>
      <w:tblGrid>
        <w:gridCol w:w="704"/>
        <w:gridCol w:w="5665"/>
        <w:gridCol w:w="23"/>
        <w:gridCol w:w="3804"/>
        <w:gridCol w:w="19"/>
      </w:tblGrid>
      <w:tr w:rsidR="00120E75" w:rsidRPr="00120E75" w14:paraId="31D73717" w14:textId="77777777" w:rsidTr="00645874">
        <w:trPr>
          <w:trHeight w:val="629"/>
          <w:jc w:val="center"/>
        </w:trPr>
        <w:tc>
          <w:tcPr>
            <w:tcW w:w="6369" w:type="dxa"/>
            <w:gridSpan w:val="2"/>
            <w:tcBorders>
              <w:top w:val="single" w:sz="8" w:space="0" w:color="auto"/>
              <w:left w:val="single" w:sz="8" w:space="0" w:color="auto"/>
              <w:bottom w:val="single" w:sz="4" w:space="0" w:color="auto"/>
              <w:right w:val="single" w:sz="4" w:space="0" w:color="auto"/>
            </w:tcBorders>
            <w:shd w:val="clear" w:color="auto" w:fill="D0CECE" w:themeFill="background2" w:themeFillShade="E6"/>
            <w:vAlign w:val="center"/>
          </w:tcPr>
          <w:p w14:paraId="562E257B"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Para ser llenado por la entidad convocante</w:t>
            </w:r>
          </w:p>
          <w:p w14:paraId="4360C9B5" w14:textId="77777777" w:rsidR="00120E75" w:rsidRPr="00120E75" w:rsidRDefault="00120E75" w:rsidP="00120E75">
            <w:pPr>
              <w:spacing w:line="276" w:lineRule="auto"/>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(Llenar las Especificaciones Técnicas de manera previa a la publicación del DBC)</w:t>
            </w:r>
          </w:p>
        </w:tc>
        <w:tc>
          <w:tcPr>
            <w:tcW w:w="3846" w:type="dxa"/>
            <w:gridSpan w:val="3"/>
            <w:tcBorders>
              <w:top w:val="single" w:sz="8" w:space="0" w:color="auto"/>
              <w:left w:val="single" w:sz="8" w:space="0" w:color="auto"/>
              <w:bottom w:val="single" w:sz="4" w:space="0" w:color="auto"/>
              <w:right w:val="single" w:sz="4" w:space="0" w:color="auto"/>
            </w:tcBorders>
            <w:shd w:val="clear" w:color="auto" w:fill="D0CECE" w:themeFill="background2" w:themeFillShade="E6"/>
          </w:tcPr>
          <w:p w14:paraId="7326FF6A" w14:textId="77777777" w:rsidR="00120E75" w:rsidRPr="00120E75" w:rsidRDefault="00120E75" w:rsidP="00120E75">
            <w:pPr>
              <w:spacing w:line="276" w:lineRule="auto"/>
              <w:rPr>
                <w:rFonts w:ascii="Tahoma" w:eastAsiaTheme="minorHAnsi" w:hAnsi="Tahoma" w:cs="Tahoma"/>
                <w:sz w:val="16"/>
                <w:szCs w:val="16"/>
                <w:lang w:eastAsia="es-ES"/>
              </w:rPr>
            </w:pPr>
          </w:p>
          <w:p w14:paraId="3A217D78" w14:textId="77777777" w:rsidR="00120E75" w:rsidRPr="00120E75" w:rsidRDefault="00120E75" w:rsidP="00120E75">
            <w:pPr>
              <w:spacing w:line="276" w:lineRule="auto"/>
              <w:jc w:val="center"/>
              <w:rPr>
                <w:rFonts w:ascii="Tahoma" w:eastAsiaTheme="minorHAnsi" w:hAnsi="Tahoma" w:cs="Tahoma"/>
                <w:sz w:val="16"/>
                <w:szCs w:val="16"/>
                <w:lang w:val="es-BO" w:eastAsia="es-ES"/>
              </w:rPr>
            </w:pPr>
            <w:r w:rsidRPr="00120E75">
              <w:rPr>
                <w:rFonts w:ascii="Tahoma" w:eastAsiaTheme="minorHAnsi" w:hAnsi="Tahoma" w:cs="Tahoma"/>
                <w:sz w:val="16"/>
                <w:szCs w:val="16"/>
                <w:lang w:val="es-BO" w:eastAsia="es-ES"/>
              </w:rPr>
              <w:t>Para ser llenado por el proponente al momento de elaborar su propuesta</w:t>
            </w:r>
          </w:p>
        </w:tc>
      </w:tr>
      <w:tr w:rsidR="00120E75" w:rsidRPr="00120E75" w14:paraId="4EFA7E28" w14:textId="77777777" w:rsidTr="00645874">
        <w:trPr>
          <w:trHeight w:val="105"/>
          <w:jc w:val="center"/>
        </w:trPr>
        <w:tc>
          <w:tcPr>
            <w:tcW w:w="704" w:type="dxa"/>
            <w:tcBorders>
              <w:top w:val="nil"/>
              <w:left w:val="single" w:sz="8" w:space="0" w:color="auto"/>
              <w:bottom w:val="single" w:sz="4" w:space="0" w:color="auto"/>
              <w:right w:val="single" w:sz="8" w:space="0" w:color="auto"/>
            </w:tcBorders>
            <w:shd w:val="clear" w:color="auto" w:fill="D0CECE" w:themeFill="background2" w:themeFillShade="E6"/>
            <w:vAlign w:val="center"/>
            <w:hideMark/>
          </w:tcPr>
          <w:p w14:paraId="286946AC"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Ítem</w:t>
            </w:r>
          </w:p>
        </w:tc>
        <w:tc>
          <w:tcPr>
            <w:tcW w:w="5665" w:type="dxa"/>
            <w:tcBorders>
              <w:top w:val="nil"/>
              <w:left w:val="nil"/>
              <w:bottom w:val="single" w:sz="4" w:space="0" w:color="auto"/>
              <w:right w:val="single" w:sz="8" w:space="0" w:color="auto"/>
            </w:tcBorders>
            <w:shd w:val="clear" w:color="auto" w:fill="D0CECE" w:themeFill="background2" w:themeFillShade="E6"/>
            <w:vAlign w:val="center"/>
            <w:hideMark/>
          </w:tcPr>
          <w:p w14:paraId="69C8FBBD"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Características  y condiciones técnicas solicitadas (*)</w:t>
            </w:r>
          </w:p>
        </w:tc>
        <w:tc>
          <w:tcPr>
            <w:tcW w:w="3846" w:type="dxa"/>
            <w:gridSpan w:val="3"/>
            <w:tcBorders>
              <w:top w:val="nil"/>
              <w:left w:val="nil"/>
              <w:bottom w:val="single" w:sz="4" w:space="0" w:color="auto"/>
              <w:right w:val="single" w:sz="4" w:space="0" w:color="auto"/>
            </w:tcBorders>
            <w:shd w:val="clear" w:color="auto" w:fill="D0CECE" w:themeFill="background2" w:themeFillShade="E6"/>
            <w:vAlign w:val="center"/>
          </w:tcPr>
          <w:p w14:paraId="5E6E77E5" w14:textId="77777777" w:rsidR="00120E75" w:rsidRPr="00120E75" w:rsidRDefault="00120E75" w:rsidP="00120E75">
            <w:pPr>
              <w:jc w:val="center"/>
              <w:rPr>
                <w:rFonts w:ascii="Tahoma" w:eastAsiaTheme="minorHAnsi" w:hAnsi="Tahoma" w:cs="Tahoma"/>
                <w:sz w:val="16"/>
                <w:szCs w:val="16"/>
                <w:lang w:eastAsia="es-ES"/>
              </w:rPr>
            </w:pPr>
            <w:r w:rsidRPr="00120E75">
              <w:rPr>
                <w:rFonts w:ascii="Tahoma" w:eastAsiaTheme="minorHAnsi" w:hAnsi="Tahoma" w:cs="Tahoma"/>
                <w:sz w:val="16"/>
                <w:szCs w:val="16"/>
                <w:lang w:eastAsia="es-ES"/>
              </w:rPr>
              <w:t>Característica Propuesta (**)</w:t>
            </w:r>
          </w:p>
        </w:tc>
      </w:tr>
      <w:tr w:rsidR="00120E75" w:rsidRPr="00120E75" w14:paraId="352097EB" w14:textId="77777777" w:rsidTr="00645874">
        <w:trPr>
          <w:trHeight w:val="454"/>
          <w:jc w:val="center"/>
        </w:trPr>
        <w:tc>
          <w:tcPr>
            <w:tcW w:w="704" w:type="dxa"/>
            <w:tcBorders>
              <w:top w:val="single" w:sz="4" w:space="0" w:color="auto"/>
              <w:left w:val="single" w:sz="4" w:space="0" w:color="auto"/>
              <w:bottom w:val="single" w:sz="4" w:space="0" w:color="auto"/>
              <w:right w:val="single" w:sz="4" w:space="0" w:color="auto"/>
            </w:tcBorders>
            <w:vAlign w:val="bottom"/>
          </w:tcPr>
          <w:p w14:paraId="7AC6A8EF" w14:textId="77777777" w:rsidR="00120E75" w:rsidRPr="00120E75" w:rsidRDefault="00120E75" w:rsidP="00120E75">
            <w:pPr>
              <w:spacing w:after="200" w:line="276" w:lineRule="auto"/>
              <w:jc w:val="center"/>
              <w:rPr>
                <w:rFonts w:ascii="Tahoma" w:eastAsiaTheme="minorHAnsi" w:hAnsi="Tahoma" w:cs="Tahoma"/>
                <w:b/>
                <w:sz w:val="16"/>
                <w:szCs w:val="16"/>
                <w:lang w:eastAsia="es-ES"/>
              </w:rPr>
            </w:pPr>
            <w:r w:rsidRPr="00120E75">
              <w:rPr>
                <w:rFonts w:ascii="Tahoma" w:eastAsiaTheme="minorHAnsi" w:hAnsi="Tahoma" w:cs="Tahoma"/>
                <w:b/>
                <w:sz w:val="16"/>
                <w:szCs w:val="16"/>
                <w:lang w:eastAsia="es-ES"/>
              </w:rPr>
              <w:t>3</w:t>
            </w:r>
          </w:p>
        </w:tc>
        <w:tc>
          <w:tcPr>
            <w:tcW w:w="5665" w:type="dxa"/>
            <w:tcBorders>
              <w:top w:val="single" w:sz="4" w:space="0" w:color="auto"/>
              <w:left w:val="single" w:sz="4" w:space="0" w:color="auto"/>
              <w:bottom w:val="single" w:sz="4" w:space="0" w:color="auto"/>
              <w:right w:val="single" w:sz="4" w:space="0" w:color="auto"/>
            </w:tcBorders>
            <w:vAlign w:val="center"/>
          </w:tcPr>
          <w:p w14:paraId="324BC1F3" w14:textId="77777777" w:rsidR="00120E75" w:rsidRPr="00120E75" w:rsidRDefault="00120E75" w:rsidP="00120E75">
            <w:pPr>
              <w:spacing w:line="276" w:lineRule="auto"/>
              <w:rPr>
                <w:rFonts w:ascii="Tahoma" w:eastAsiaTheme="minorHAnsi" w:hAnsi="Tahoma" w:cs="Tahoma"/>
                <w:b/>
                <w:bCs/>
                <w:sz w:val="16"/>
                <w:szCs w:val="16"/>
              </w:rPr>
            </w:pPr>
            <w:r w:rsidRPr="00120E75">
              <w:rPr>
                <w:rFonts w:ascii="Tahoma" w:eastAsiaTheme="minorHAnsi" w:hAnsi="Tahoma" w:cs="Tahoma"/>
                <w:b/>
                <w:noProof/>
                <w:sz w:val="16"/>
                <w:szCs w:val="16"/>
              </w:rPr>
              <w:t>Conductor de cobre aislado de 50 mm² aislación HEPR, tensión de aislamiento 0,6/1 kV</w:t>
            </w:r>
          </w:p>
        </w:tc>
        <w:tc>
          <w:tcPr>
            <w:tcW w:w="3846" w:type="dxa"/>
            <w:gridSpan w:val="3"/>
            <w:tcBorders>
              <w:top w:val="single" w:sz="4" w:space="0" w:color="auto"/>
              <w:left w:val="single" w:sz="4" w:space="0" w:color="auto"/>
              <w:bottom w:val="single" w:sz="4" w:space="0" w:color="auto"/>
              <w:right w:val="single" w:sz="4" w:space="0" w:color="auto"/>
            </w:tcBorders>
            <w:vAlign w:val="center"/>
          </w:tcPr>
          <w:p w14:paraId="1F5C5B20" w14:textId="77777777" w:rsidR="00120E75" w:rsidRPr="00120E75" w:rsidRDefault="00120E75" w:rsidP="00120E75">
            <w:pPr>
              <w:spacing w:after="200" w:line="276" w:lineRule="auto"/>
              <w:jc w:val="center"/>
              <w:rPr>
                <w:rFonts w:ascii="Tahoma" w:eastAsiaTheme="minorHAnsi" w:hAnsi="Tahoma" w:cs="Tahoma"/>
                <w:sz w:val="16"/>
                <w:szCs w:val="16"/>
                <w:highlight w:val="yellow"/>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D62CB1" w:rsidRPr="00120E75" w14:paraId="71437B9D" w14:textId="77777777" w:rsidTr="00F55192">
        <w:trPr>
          <w:trHeight w:val="1531"/>
          <w:jc w:val="center"/>
        </w:trPr>
        <w:tc>
          <w:tcPr>
            <w:tcW w:w="704" w:type="dxa"/>
            <w:tcBorders>
              <w:top w:val="single" w:sz="4" w:space="0" w:color="auto"/>
              <w:left w:val="single" w:sz="4" w:space="0" w:color="auto"/>
              <w:bottom w:val="single" w:sz="4" w:space="0" w:color="auto"/>
              <w:right w:val="single" w:sz="4" w:space="0" w:color="auto"/>
            </w:tcBorders>
            <w:vAlign w:val="center"/>
          </w:tcPr>
          <w:p w14:paraId="3E70DC2D" w14:textId="77777777" w:rsidR="00D62CB1" w:rsidRPr="00120E75" w:rsidRDefault="00D62CB1" w:rsidP="00120E75">
            <w:pPr>
              <w:spacing w:after="200" w:line="276" w:lineRule="auto"/>
              <w:jc w:val="center"/>
              <w:rPr>
                <w:rFonts w:ascii="Tahoma" w:eastAsiaTheme="minorHAnsi" w:hAnsi="Tahoma" w:cs="Tahoma"/>
                <w:sz w:val="16"/>
                <w:szCs w:val="16"/>
                <w:lang w:eastAsia="es-ES"/>
              </w:rPr>
            </w:pPr>
          </w:p>
        </w:tc>
        <w:tc>
          <w:tcPr>
            <w:tcW w:w="5688" w:type="dxa"/>
            <w:gridSpan w:val="2"/>
            <w:tcBorders>
              <w:top w:val="single" w:sz="4" w:space="0" w:color="auto"/>
              <w:left w:val="single" w:sz="4" w:space="0" w:color="auto"/>
              <w:bottom w:val="single" w:sz="4" w:space="0" w:color="auto"/>
              <w:right w:val="single" w:sz="4" w:space="0" w:color="auto"/>
            </w:tcBorders>
          </w:tcPr>
          <w:p w14:paraId="3CEDD87A" w14:textId="77777777" w:rsidR="00D62CB1" w:rsidRPr="00120E75" w:rsidRDefault="00D62CB1" w:rsidP="00120E75">
            <w:pPr>
              <w:rPr>
                <w:rFonts w:ascii="Tahoma" w:hAnsi="Tahoma" w:cs="Tahoma"/>
                <w:b/>
                <w:bCs/>
                <w:sz w:val="16"/>
                <w:szCs w:val="16"/>
                <w:lang w:eastAsia="es-ES"/>
              </w:rPr>
            </w:pPr>
            <w:r w:rsidRPr="00120E75">
              <w:rPr>
                <w:rFonts w:ascii="Tahoma" w:hAnsi="Tahoma" w:cs="Tahoma"/>
                <w:b/>
                <w:bCs/>
                <w:sz w:val="16"/>
                <w:szCs w:val="16"/>
                <w:lang w:eastAsia="es-ES"/>
              </w:rPr>
              <w:t>Especificaciones:</w:t>
            </w:r>
          </w:p>
          <w:p w14:paraId="0B968555" w14:textId="77777777" w:rsidR="00D62CB1" w:rsidRPr="00120E75" w:rsidRDefault="00D62CB1" w:rsidP="00120E75">
            <w:pPr>
              <w:rPr>
                <w:rFonts w:ascii="Tahoma" w:hAnsi="Tahoma" w:cs="Tahoma"/>
                <w:b/>
                <w:bCs/>
                <w:sz w:val="16"/>
                <w:szCs w:val="16"/>
                <w:lang w:eastAsia="es-ES"/>
              </w:rPr>
            </w:pPr>
          </w:p>
          <w:tbl>
            <w:tblPr>
              <w:tblStyle w:val="Tablaconcuadrcula4"/>
              <w:tblW w:w="5452" w:type="dxa"/>
              <w:tblLayout w:type="fixed"/>
              <w:tblLook w:val="04A0" w:firstRow="1" w:lastRow="0" w:firstColumn="1" w:lastColumn="0" w:noHBand="0" w:noVBand="1"/>
            </w:tblPr>
            <w:tblGrid>
              <w:gridCol w:w="2375"/>
              <w:gridCol w:w="3077"/>
            </w:tblGrid>
            <w:tr w:rsidR="00D62CB1" w:rsidRPr="00120E75" w14:paraId="3003DE76" w14:textId="77777777" w:rsidTr="00F65274">
              <w:tc>
                <w:tcPr>
                  <w:tcW w:w="5452" w:type="dxa"/>
                  <w:gridSpan w:val="2"/>
                  <w:tcBorders>
                    <w:top w:val="single" w:sz="4" w:space="0" w:color="auto"/>
                    <w:left w:val="single" w:sz="4" w:space="0" w:color="auto"/>
                    <w:bottom w:val="single" w:sz="4" w:space="0" w:color="auto"/>
                    <w:right w:val="single" w:sz="4" w:space="0" w:color="auto"/>
                  </w:tcBorders>
                  <w:vAlign w:val="bottom"/>
                </w:tcPr>
                <w:p w14:paraId="2885CC85"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Características requeridas</w:t>
                  </w:r>
                </w:p>
              </w:tc>
            </w:tr>
            <w:tr w:rsidR="00D62CB1" w:rsidRPr="00120E75" w14:paraId="2D44C897" w14:textId="77777777" w:rsidTr="00F65274">
              <w:tc>
                <w:tcPr>
                  <w:tcW w:w="5452" w:type="dxa"/>
                  <w:gridSpan w:val="2"/>
                  <w:tcBorders>
                    <w:top w:val="single" w:sz="4" w:space="0" w:color="auto"/>
                    <w:left w:val="single" w:sz="4" w:space="0" w:color="auto"/>
                    <w:bottom w:val="single" w:sz="4" w:space="0" w:color="auto"/>
                    <w:right w:val="single" w:sz="4" w:space="0" w:color="auto"/>
                  </w:tcBorders>
                  <w:vAlign w:val="bottom"/>
                </w:tcPr>
                <w:p w14:paraId="1F7A2E09"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Constructivas</w:t>
                  </w:r>
                </w:p>
              </w:tc>
            </w:tr>
            <w:tr w:rsidR="00D62CB1" w:rsidRPr="00120E75" w14:paraId="6957B125"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42D020F9"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Material del conductor</w:t>
                  </w:r>
                </w:p>
              </w:tc>
              <w:tc>
                <w:tcPr>
                  <w:tcW w:w="3077" w:type="dxa"/>
                  <w:tcBorders>
                    <w:top w:val="single" w:sz="4" w:space="0" w:color="auto"/>
                    <w:left w:val="single" w:sz="4" w:space="0" w:color="auto"/>
                    <w:bottom w:val="single" w:sz="4" w:space="0" w:color="auto"/>
                    <w:right w:val="single" w:sz="4" w:space="0" w:color="auto"/>
                  </w:tcBorders>
                  <w:vAlign w:val="bottom"/>
                </w:tcPr>
                <w:p w14:paraId="458DBB4F"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Hilos de cobre temple suave</w:t>
                  </w:r>
                </w:p>
              </w:tc>
            </w:tr>
            <w:tr w:rsidR="00D62CB1" w:rsidRPr="00120E75" w14:paraId="5752C8F2"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6433C469"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Clase del conductor</w:t>
                  </w:r>
                </w:p>
              </w:tc>
              <w:tc>
                <w:tcPr>
                  <w:tcW w:w="3077" w:type="dxa"/>
                  <w:tcBorders>
                    <w:top w:val="single" w:sz="4" w:space="0" w:color="auto"/>
                    <w:left w:val="single" w:sz="4" w:space="0" w:color="auto"/>
                    <w:bottom w:val="single" w:sz="4" w:space="0" w:color="auto"/>
                    <w:right w:val="single" w:sz="4" w:space="0" w:color="auto"/>
                  </w:tcBorders>
                  <w:vAlign w:val="bottom"/>
                </w:tcPr>
                <w:p w14:paraId="3102E688"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Clase 5</w:t>
                  </w:r>
                </w:p>
              </w:tc>
            </w:tr>
            <w:tr w:rsidR="00D62CB1" w:rsidRPr="00120E75" w14:paraId="7DC02104"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1DF3C814"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Material del aislamiento</w:t>
                  </w:r>
                </w:p>
              </w:tc>
              <w:tc>
                <w:tcPr>
                  <w:tcW w:w="3077" w:type="dxa"/>
                  <w:tcBorders>
                    <w:top w:val="single" w:sz="4" w:space="0" w:color="auto"/>
                    <w:left w:val="single" w:sz="4" w:space="0" w:color="auto"/>
                    <w:bottom w:val="single" w:sz="4" w:space="0" w:color="auto"/>
                    <w:right w:val="single" w:sz="4" w:space="0" w:color="auto"/>
                  </w:tcBorders>
                  <w:vAlign w:val="bottom"/>
                </w:tcPr>
                <w:p w14:paraId="2C4F6AC7"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HEPR o EPR</w:t>
                  </w:r>
                </w:p>
              </w:tc>
            </w:tr>
            <w:tr w:rsidR="00D62CB1" w:rsidRPr="00120E75" w14:paraId="4BD6BEA6"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4EBF96A8"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Material de cobertura</w:t>
                  </w:r>
                </w:p>
              </w:tc>
              <w:tc>
                <w:tcPr>
                  <w:tcW w:w="3077" w:type="dxa"/>
                  <w:tcBorders>
                    <w:top w:val="single" w:sz="4" w:space="0" w:color="auto"/>
                    <w:left w:val="single" w:sz="4" w:space="0" w:color="auto"/>
                    <w:bottom w:val="single" w:sz="4" w:space="0" w:color="auto"/>
                    <w:right w:val="single" w:sz="4" w:space="0" w:color="auto"/>
                  </w:tcBorders>
                  <w:vAlign w:val="bottom"/>
                </w:tcPr>
                <w:p w14:paraId="27037CC8"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Compuesto termoplástico no halogenado tipo SHF1</w:t>
                  </w:r>
                </w:p>
              </w:tc>
            </w:tr>
            <w:tr w:rsidR="00D62CB1" w:rsidRPr="00120E75" w14:paraId="0C2EA5E9"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085CD6C7"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Características adicionales</w:t>
                  </w:r>
                </w:p>
              </w:tc>
              <w:tc>
                <w:tcPr>
                  <w:tcW w:w="3077" w:type="dxa"/>
                  <w:tcBorders>
                    <w:top w:val="single" w:sz="4" w:space="0" w:color="auto"/>
                    <w:left w:val="single" w:sz="4" w:space="0" w:color="auto"/>
                    <w:bottom w:val="single" w:sz="4" w:space="0" w:color="auto"/>
                    <w:right w:val="single" w:sz="4" w:space="0" w:color="auto"/>
                  </w:tcBorders>
                  <w:vAlign w:val="bottom"/>
                </w:tcPr>
                <w:p w14:paraId="6CA8360E" w14:textId="77777777" w:rsidR="00D62CB1" w:rsidRPr="00120E75" w:rsidRDefault="00D62CB1" w:rsidP="00120E75">
                  <w:pPr>
                    <w:spacing w:line="276" w:lineRule="auto"/>
                    <w:rPr>
                      <w:rFonts w:ascii="Tahoma" w:hAnsi="Tahoma" w:cs="Tahoma"/>
                      <w:sz w:val="16"/>
                      <w:szCs w:val="16"/>
                    </w:rPr>
                  </w:pPr>
                </w:p>
              </w:tc>
            </w:tr>
            <w:tr w:rsidR="00D62CB1" w:rsidRPr="00120E75" w14:paraId="0D645B0C"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749F81A1"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Sección mm2</w:t>
                  </w:r>
                </w:p>
              </w:tc>
              <w:tc>
                <w:tcPr>
                  <w:tcW w:w="3077" w:type="dxa"/>
                  <w:tcBorders>
                    <w:top w:val="single" w:sz="4" w:space="0" w:color="auto"/>
                    <w:left w:val="single" w:sz="4" w:space="0" w:color="auto"/>
                    <w:bottom w:val="single" w:sz="4" w:space="0" w:color="auto"/>
                    <w:right w:val="single" w:sz="4" w:space="0" w:color="auto"/>
                  </w:tcBorders>
                  <w:vAlign w:val="bottom"/>
                </w:tcPr>
                <w:p w14:paraId="263D0137"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50</w:t>
                  </w:r>
                </w:p>
              </w:tc>
            </w:tr>
            <w:tr w:rsidR="00D62CB1" w:rsidRPr="00120E75" w14:paraId="46F1CDF3"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5E059A73"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Temperatura máxima de servicio continuo °C</w:t>
                  </w:r>
                </w:p>
              </w:tc>
              <w:tc>
                <w:tcPr>
                  <w:tcW w:w="3077" w:type="dxa"/>
                  <w:tcBorders>
                    <w:top w:val="single" w:sz="4" w:space="0" w:color="auto"/>
                    <w:left w:val="single" w:sz="4" w:space="0" w:color="auto"/>
                    <w:bottom w:val="single" w:sz="4" w:space="0" w:color="auto"/>
                    <w:right w:val="single" w:sz="4" w:space="0" w:color="auto"/>
                  </w:tcBorders>
                  <w:vAlign w:val="bottom"/>
                </w:tcPr>
                <w:p w14:paraId="1803055F"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Mayor o igual a 90</w:t>
                  </w:r>
                </w:p>
              </w:tc>
            </w:tr>
            <w:tr w:rsidR="00D62CB1" w:rsidRPr="00120E75" w14:paraId="3EC4DB9F"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4576C535"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Temperatura máxima en sobre carga °C</w:t>
                  </w:r>
                </w:p>
              </w:tc>
              <w:tc>
                <w:tcPr>
                  <w:tcW w:w="3077" w:type="dxa"/>
                  <w:tcBorders>
                    <w:top w:val="single" w:sz="4" w:space="0" w:color="auto"/>
                    <w:left w:val="single" w:sz="4" w:space="0" w:color="auto"/>
                    <w:bottom w:val="single" w:sz="4" w:space="0" w:color="auto"/>
                    <w:right w:val="single" w:sz="4" w:space="0" w:color="auto"/>
                  </w:tcBorders>
                  <w:vAlign w:val="bottom"/>
                </w:tcPr>
                <w:p w14:paraId="78786B9A"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Mayor o igual a 130</w:t>
                  </w:r>
                </w:p>
              </w:tc>
            </w:tr>
            <w:tr w:rsidR="00D62CB1" w:rsidRPr="00120E75" w14:paraId="00F9B592"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212A3329"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Temperatura máxima en cortocircuito °C</w:t>
                  </w:r>
                </w:p>
              </w:tc>
              <w:tc>
                <w:tcPr>
                  <w:tcW w:w="3077" w:type="dxa"/>
                  <w:tcBorders>
                    <w:top w:val="single" w:sz="4" w:space="0" w:color="auto"/>
                    <w:left w:val="single" w:sz="4" w:space="0" w:color="auto"/>
                    <w:bottom w:val="single" w:sz="4" w:space="0" w:color="auto"/>
                    <w:right w:val="single" w:sz="4" w:space="0" w:color="auto"/>
                  </w:tcBorders>
                  <w:vAlign w:val="bottom"/>
                </w:tcPr>
                <w:p w14:paraId="6AF981E9"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Mayor o igual a 250</w:t>
                  </w:r>
                </w:p>
              </w:tc>
            </w:tr>
            <w:tr w:rsidR="00D62CB1" w:rsidRPr="00120E75" w14:paraId="2C94AEC2" w14:textId="77777777" w:rsidTr="00F65274">
              <w:tc>
                <w:tcPr>
                  <w:tcW w:w="2375" w:type="dxa"/>
                  <w:tcBorders>
                    <w:top w:val="single" w:sz="4" w:space="0" w:color="auto"/>
                    <w:left w:val="single" w:sz="4" w:space="0" w:color="auto"/>
                    <w:bottom w:val="single" w:sz="4" w:space="0" w:color="auto"/>
                    <w:right w:val="single" w:sz="4" w:space="0" w:color="auto"/>
                  </w:tcBorders>
                  <w:vAlign w:val="bottom"/>
                </w:tcPr>
                <w:p w14:paraId="06B74123"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Normas</w:t>
                  </w:r>
                </w:p>
              </w:tc>
              <w:tc>
                <w:tcPr>
                  <w:tcW w:w="3077" w:type="dxa"/>
                  <w:tcBorders>
                    <w:top w:val="single" w:sz="4" w:space="0" w:color="auto"/>
                    <w:left w:val="single" w:sz="4" w:space="0" w:color="auto"/>
                    <w:bottom w:val="single" w:sz="4" w:space="0" w:color="auto"/>
                    <w:right w:val="single" w:sz="4" w:space="0" w:color="auto"/>
                  </w:tcBorders>
                  <w:vAlign w:val="bottom"/>
                </w:tcPr>
                <w:p w14:paraId="3F4A9DCE" w14:textId="77777777" w:rsidR="00D62CB1" w:rsidRPr="00120E75" w:rsidRDefault="00D62CB1" w:rsidP="00120E75">
                  <w:pPr>
                    <w:spacing w:line="276" w:lineRule="auto"/>
                    <w:rPr>
                      <w:rFonts w:ascii="Tahoma" w:hAnsi="Tahoma" w:cs="Tahoma"/>
                      <w:sz w:val="16"/>
                      <w:szCs w:val="16"/>
                    </w:rPr>
                  </w:pPr>
                  <w:r w:rsidRPr="00120E75">
                    <w:rPr>
                      <w:rFonts w:ascii="Tahoma" w:hAnsi="Tahoma" w:cs="Tahoma"/>
                      <w:sz w:val="16"/>
                      <w:szCs w:val="16"/>
                    </w:rPr>
                    <w:t>NBR 13248</w:t>
                  </w:r>
                  <w:r w:rsidRPr="00120E75">
                    <w:rPr>
                      <w:rFonts w:ascii="Tahoma" w:hAnsi="Tahoma" w:cs="Tahoma"/>
                      <w:sz w:val="16"/>
                      <w:szCs w:val="16"/>
                    </w:rPr>
                    <w:br/>
                    <w:t>NBR 13570</w:t>
                  </w:r>
                  <w:r w:rsidRPr="00120E75">
                    <w:rPr>
                      <w:rFonts w:ascii="Tahoma" w:hAnsi="Tahoma" w:cs="Tahoma"/>
                      <w:sz w:val="16"/>
                      <w:szCs w:val="16"/>
                    </w:rPr>
                    <w:br/>
                    <w:t>NBR 5410</w:t>
                  </w:r>
                  <w:r w:rsidRPr="00120E75">
                    <w:rPr>
                      <w:rFonts w:ascii="Tahoma" w:hAnsi="Tahoma" w:cs="Tahoma"/>
                      <w:sz w:val="16"/>
                      <w:szCs w:val="16"/>
                    </w:rPr>
                    <w:br/>
                    <w:t>NBR NM IEC 60332-3-24</w:t>
                  </w:r>
                  <w:r w:rsidRPr="00120E75">
                    <w:rPr>
                      <w:rFonts w:ascii="Tahoma" w:hAnsi="Tahoma" w:cs="Tahoma"/>
                      <w:sz w:val="16"/>
                      <w:szCs w:val="16"/>
                    </w:rPr>
                    <w:br/>
                    <w:t>Y otras normas equivalentes</w:t>
                  </w:r>
                </w:p>
              </w:tc>
            </w:tr>
          </w:tbl>
          <w:p w14:paraId="5934E907" w14:textId="77777777" w:rsidR="00D62CB1" w:rsidRPr="00120E75" w:rsidRDefault="00D62CB1" w:rsidP="00120E75">
            <w:pPr>
              <w:rPr>
                <w:rFonts w:ascii="Tahoma" w:hAnsi="Tahoma" w:cs="Tahoma"/>
                <w:b/>
                <w:bCs/>
                <w:sz w:val="16"/>
                <w:szCs w:val="16"/>
                <w:lang w:eastAsia="es-ES"/>
              </w:rPr>
            </w:pPr>
          </w:p>
        </w:tc>
        <w:tc>
          <w:tcPr>
            <w:tcW w:w="3823" w:type="dxa"/>
            <w:gridSpan w:val="2"/>
            <w:tcBorders>
              <w:top w:val="single" w:sz="4" w:space="0" w:color="auto"/>
              <w:left w:val="single" w:sz="4" w:space="0" w:color="auto"/>
              <w:bottom w:val="single" w:sz="4" w:space="0" w:color="auto"/>
              <w:right w:val="single" w:sz="4" w:space="0" w:color="auto"/>
            </w:tcBorders>
            <w:vAlign w:val="center"/>
          </w:tcPr>
          <w:p w14:paraId="5DDC8E14" w14:textId="77777777" w:rsidR="00D62CB1" w:rsidRPr="00120E75" w:rsidRDefault="00D62CB1" w:rsidP="00120E75">
            <w:pPr>
              <w:spacing w:after="200" w:line="276" w:lineRule="auto"/>
              <w:jc w:val="center"/>
              <w:rPr>
                <w:rFonts w:ascii="Tahoma" w:eastAsiaTheme="minorHAnsi" w:hAnsi="Tahoma" w:cs="Tahoma"/>
                <w:sz w:val="16"/>
                <w:szCs w:val="16"/>
                <w:highlight w:val="yellow"/>
                <w:lang w:eastAsia="es-ES"/>
              </w:rPr>
            </w:pPr>
          </w:p>
        </w:tc>
      </w:tr>
      <w:tr w:rsidR="00120E75" w:rsidRPr="00120E75" w14:paraId="3957B0DC"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177"/>
          <w:jc w:val="center"/>
        </w:trPr>
        <w:tc>
          <w:tcPr>
            <w:tcW w:w="6369" w:type="dxa"/>
            <w:gridSpan w:val="2"/>
            <w:shd w:val="clear" w:color="000000" w:fill="808080"/>
            <w:vAlign w:val="center"/>
            <w:hideMark/>
          </w:tcPr>
          <w:p w14:paraId="44EA3AE2" w14:textId="77777777" w:rsidR="00120E75" w:rsidRPr="00120E75" w:rsidRDefault="00120E75" w:rsidP="00120E75">
            <w:pPr>
              <w:spacing w:after="200" w:line="276" w:lineRule="auto"/>
              <w:jc w:val="center"/>
              <w:rPr>
                <w:rFonts w:ascii="Tahoma" w:eastAsiaTheme="minorHAnsi" w:hAnsi="Tahoma" w:cs="Tahoma"/>
                <w:b/>
                <w:bCs/>
                <w:color w:val="FFFFFF"/>
                <w:sz w:val="16"/>
                <w:szCs w:val="16"/>
                <w:u w:val="single"/>
                <w:lang w:eastAsia="es-ES"/>
              </w:rPr>
            </w:pPr>
            <w:r w:rsidRPr="00120E75">
              <w:rPr>
                <w:rFonts w:ascii="Tahoma" w:eastAsiaTheme="minorHAnsi" w:hAnsi="Tahoma" w:cs="Tahoma"/>
                <w:sz w:val="16"/>
                <w:szCs w:val="16"/>
              </w:rPr>
              <w:tab/>
            </w:r>
            <w:r w:rsidRPr="00120E75">
              <w:rPr>
                <w:rFonts w:ascii="Tahoma" w:eastAsiaTheme="minorHAnsi" w:hAnsi="Tahoma" w:cs="Tahoma"/>
                <w:b/>
                <w:bCs/>
                <w:color w:val="FFFFFF"/>
                <w:sz w:val="16"/>
                <w:szCs w:val="16"/>
                <w:u w:val="single"/>
                <w:lang w:eastAsia="es-ES"/>
              </w:rPr>
              <w:t xml:space="preserve">CONDICIONES TÉCNICAS </w:t>
            </w:r>
          </w:p>
        </w:tc>
        <w:tc>
          <w:tcPr>
            <w:tcW w:w="3827" w:type="dxa"/>
            <w:gridSpan w:val="2"/>
            <w:shd w:val="clear" w:color="000000" w:fill="808080"/>
          </w:tcPr>
          <w:p w14:paraId="68E1CBE3" w14:textId="77777777" w:rsidR="00120E75" w:rsidRPr="00120E75" w:rsidRDefault="00120E75" w:rsidP="00120E75">
            <w:pPr>
              <w:spacing w:after="200" w:line="276" w:lineRule="auto"/>
              <w:jc w:val="center"/>
              <w:rPr>
                <w:rFonts w:ascii="Tahoma" w:eastAsiaTheme="minorHAnsi" w:hAnsi="Tahoma" w:cs="Tahoma"/>
                <w:sz w:val="16"/>
                <w:szCs w:val="16"/>
              </w:rPr>
            </w:pPr>
          </w:p>
        </w:tc>
      </w:tr>
      <w:tr w:rsidR="00120E75" w:rsidRPr="00120E75" w14:paraId="22DA4CE6"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42"/>
          <w:jc w:val="center"/>
        </w:trPr>
        <w:tc>
          <w:tcPr>
            <w:tcW w:w="6369" w:type="dxa"/>
            <w:gridSpan w:val="2"/>
            <w:noWrap/>
            <w:vAlign w:val="center"/>
          </w:tcPr>
          <w:p w14:paraId="53676C27"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PLAZO DE ENTREGA:</w:t>
            </w:r>
          </w:p>
        </w:tc>
        <w:tc>
          <w:tcPr>
            <w:tcW w:w="3827" w:type="dxa"/>
            <w:gridSpan w:val="2"/>
          </w:tcPr>
          <w:p w14:paraId="41ACF25A"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38D56F66"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916"/>
          <w:jc w:val="center"/>
        </w:trPr>
        <w:tc>
          <w:tcPr>
            <w:tcW w:w="6369" w:type="dxa"/>
            <w:gridSpan w:val="2"/>
            <w:vAlign w:val="center"/>
          </w:tcPr>
          <w:p w14:paraId="2BC4E41B"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plazo de entrega establecido para el presente proceso será menor o igual a ciento cincuenta (150) días calendario computable a partir del día siguiente hábil de la firma del contrato por parte del proveedor, pudiendo ofertar plazos menores de entrega.</w:t>
            </w:r>
          </w:p>
          <w:p w14:paraId="3B6F9D66" w14:textId="77777777" w:rsidR="00120E75" w:rsidRPr="00120E75" w:rsidRDefault="00120E75" w:rsidP="00120E75">
            <w:pPr>
              <w:spacing w:line="276" w:lineRule="auto"/>
              <w:jc w:val="both"/>
              <w:rPr>
                <w:rFonts w:ascii="Tahoma" w:eastAsiaTheme="minorHAnsi" w:hAnsi="Tahoma" w:cs="Tahoma"/>
                <w:sz w:val="16"/>
                <w:szCs w:val="16"/>
              </w:rPr>
            </w:pPr>
          </w:p>
          <w:p w14:paraId="43F637BC"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rPr>
              <w:t>El retraso en la entrega de los bienes adjudicados, que no justifique causal de fuerza mayor o caso fortuito, será penalizado con una multa a establecerse en el Contrato.</w:t>
            </w:r>
          </w:p>
        </w:tc>
        <w:tc>
          <w:tcPr>
            <w:tcW w:w="3827" w:type="dxa"/>
            <w:gridSpan w:val="2"/>
          </w:tcPr>
          <w:p w14:paraId="57C4ED6E" w14:textId="77777777" w:rsidR="00120E75" w:rsidRPr="00120E75" w:rsidRDefault="00120E75" w:rsidP="00120E75">
            <w:pPr>
              <w:spacing w:line="276" w:lineRule="auto"/>
              <w:jc w:val="both"/>
              <w:rPr>
                <w:rFonts w:ascii="Tahoma" w:eastAsiaTheme="minorHAnsi" w:hAnsi="Tahoma" w:cs="Tahoma"/>
                <w:sz w:val="16"/>
                <w:szCs w:val="16"/>
              </w:rPr>
            </w:pPr>
          </w:p>
        </w:tc>
      </w:tr>
      <w:tr w:rsidR="00120E75" w:rsidRPr="00120E75" w14:paraId="43A42AAD"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78"/>
          <w:jc w:val="center"/>
        </w:trPr>
        <w:tc>
          <w:tcPr>
            <w:tcW w:w="6369" w:type="dxa"/>
            <w:gridSpan w:val="2"/>
            <w:vAlign w:val="center"/>
          </w:tcPr>
          <w:p w14:paraId="7B41C5F9" w14:textId="77777777" w:rsidR="00120E75" w:rsidRPr="00120E75" w:rsidRDefault="00120E75" w:rsidP="00120E75">
            <w:pPr>
              <w:rPr>
                <w:rFonts w:ascii="Tahoma" w:eastAsiaTheme="minorHAnsi" w:hAnsi="Tahoma" w:cs="Tahoma"/>
                <w:sz w:val="16"/>
                <w:szCs w:val="16"/>
                <w:lang w:eastAsia="es-ES"/>
              </w:rPr>
            </w:pPr>
            <w:r w:rsidRPr="00120E75">
              <w:rPr>
                <w:rFonts w:ascii="Tahoma" w:eastAsiaTheme="minorHAnsi" w:hAnsi="Tahoma" w:cs="Tahoma"/>
                <w:b/>
                <w:bCs/>
                <w:sz w:val="16"/>
                <w:szCs w:val="16"/>
                <w:lang w:eastAsia="es-ES"/>
              </w:rPr>
              <w:t>GARANTÍA TÉCNICA:</w:t>
            </w:r>
          </w:p>
        </w:tc>
        <w:tc>
          <w:tcPr>
            <w:tcW w:w="3827" w:type="dxa"/>
            <w:gridSpan w:val="2"/>
          </w:tcPr>
          <w:p w14:paraId="2554DCB7" w14:textId="77777777" w:rsidR="00120E75" w:rsidRPr="00120E75" w:rsidRDefault="00120E75" w:rsidP="00120E75">
            <w:pPr>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70E05284"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0C0612A8" w14:textId="77777777" w:rsidR="00120E75" w:rsidRPr="00120E75" w:rsidRDefault="00120E75" w:rsidP="00120E75">
            <w:pPr>
              <w:spacing w:line="276" w:lineRule="auto"/>
              <w:jc w:val="both"/>
              <w:rPr>
                <w:rFonts w:ascii="Tahoma" w:eastAsiaTheme="minorHAnsi" w:hAnsi="Tahoma" w:cs="Tahoma"/>
                <w:sz w:val="16"/>
                <w:szCs w:val="16"/>
              </w:rPr>
            </w:pPr>
            <w:r w:rsidRPr="00120E75">
              <w:rPr>
                <w:rFonts w:ascii="Tahoma" w:eastAsiaTheme="minorHAnsi" w:hAnsi="Tahoma" w:cs="Tahoma"/>
                <w:sz w:val="16"/>
                <w:szCs w:val="16"/>
                <w:lang w:eastAsia="es-ES"/>
              </w:rPr>
              <w:t>Para la recepción definitiva, el proveedor adjudicado deberá presentar el certificado de calidad emitido por el fabricante, así como los informes de ensayo y las certificaciones que respalden la calidad de los conductores ofertados conforme a las especificaciones técnicas.</w:t>
            </w:r>
          </w:p>
        </w:tc>
        <w:tc>
          <w:tcPr>
            <w:tcW w:w="3827" w:type="dxa"/>
            <w:gridSpan w:val="2"/>
          </w:tcPr>
          <w:p w14:paraId="60066868" w14:textId="77777777" w:rsidR="00120E75" w:rsidRPr="00120E75" w:rsidRDefault="00120E75" w:rsidP="00120E75">
            <w:pPr>
              <w:spacing w:line="276" w:lineRule="auto"/>
              <w:jc w:val="both"/>
              <w:rPr>
                <w:rFonts w:ascii="Tahoma" w:eastAsiaTheme="minorHAnsi" w:hAnsi="Tahoma" w:cs="Tahoma"/>
                <w:sz w:val="16"/>
                <w:szCs w:val="16"/>
              </w:rPr>
            </w:pPr>
          </w:p>
        </w:tc>
      </w:tr>
      <w:tr w:rsidR="00120E75" w:rsidRPr="00120E75" w14:paraId="2216E25F"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68CA9201"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FORMA DE ENTREGA:</w:t>
            </w:r>
          </w:p>
        </w:tc>
        <w:tc>
          <w:tcPr>
            <w:tcW w:w="3827" w:type="dxa"/>
            <w:gridSpan w:val="2"/>
          </w:tcPr>
          <w:p w14:paraId="3E501A89"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569DE8FF"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62F71FDD"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La entrega deberá ser a requerimiento de ENDE, los bienes requeridos deberán ser entregados en los almacenes de ENDE en la ciudad de Cobija - Pando, ubicado en la Av. Antofagasta a la altura del Km 3.5. de la carretera COBIJA – PORVENIR.</w:t>
            </w:r>
          </w:p>
          <w:p w14:paraId="3D8E5AD2" w14:textId="77777777" w:rsidR="00120E75" w:rsidRPr="00120E75" w:rsidRDefault="00120E75" w:rsidP="00120E75">
            <w:pPr>
              <w:jc w:val="both"/>
              <w:rPr>
                <w:rFonts w:ascii="Tahoma" w:eastAsiaTheme="minorHAnsi" w:hAnsi="Tahoma" w:cs="Tahoma"/>
                <w:sz w:val="16"/>
                <w:szCs w:val="16"/>
                <w:lang w:eastAsia="es-ES"/>
              </w:rPr>
            </w:pPr>
          </w:p>
          <w:p w14:paraId="193EF598"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Los bienes deberán ser entregados en carretes adecuados para el tipo y sección de los conductores que faciliten su manipuleo.</w:t>
            </w:r>
          </w:p>
        </w:tc>
        <w:tc>
          <w:tcPr>
            <w:tcW w:w="3827" w:type="dxa"/>
            <w:gridSpan w:val="2"/>
          </w:tcPr>
          <w:p w14:paraId="1F6090C0"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299FEAEE"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18BFE849"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sz w:val="16"/>
                <w:szCs w:val="16"/>
                <w:lang w:eastAsia="es-ES"/>
              </w:rPr>
              <w:lastRenderedPageBreak/>
              <w:t>PRECIO DE LA PROPUESTA:</w:t>
            </w:r>
          </w:p>
        </w:tc>
        <w:tc>
          <w:tcPr>
            <w:tcW w:w="3827" w:type="dxa"/>
            <w:gridSpan w:val="2"/>
          </w:tcPr>
          <w:p w14:paraId="153EE9E6"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color w:val="808080"/>
                <w:sz w:val="16"/>
                <w:szCs w:val="16"/>
              </w:rPr>
              <w:t>(Manifestar expresamente las condiciones de su propuesta con referencia a este requerimiento)</w:t>
            </w:r>
          </w:p>
        </w:tc>
      </w:tr>
      <w:tr w:rsidR="00120E75" w:rsidRPr="00120E75" w14:paraId="776F048C"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Align w:val="center"/>
          </w:tcPr>
          <w:p w14:paraId="77048626" w14:textId="77777777" w:rsidR="00120E75" w:rsidRPr="00120E75" w:rsidRDefault="00120E75" w:rsidP="00120E75">
            <w:pPr>
              <w:jc w:val="both"/>
              <w:rPr>
                <w:rFonts w:ascii="Tahoma" w:eastAsiaTheme="minorHAnsi" w:hAnsi="Tahoma" w:cs="Tahoma"/>
                <w:sz w:val="16"/>
                <w:szCs w:val="16"/>
                <w:lang w:eastAsia="es-ES"/>
              </w:rPr>
            </w:pPr>
            <w:r w:rsidRPr="00120E75">
              <w:rPr>
                <w:rFonts w:ascii="Tahoma" w:eastAsiaTheme="minorHAnsi" w:hAnsi="Tahoma" w:cs="Tahoma"/>
                <w:sz w:val="16"/>
                <w:szCs w:val="16"/>
                <w:lang w:eastAsia="es-ES"/>
              </w:rPr>
              <w:t>El precio de la propuesta deberá incluir todos los costos hasta la disposición final en nuestras instalaciones de ENDE en la ciudad de Cobija - Pando, ubicado a la altura del km 3,5 de la carretera Cobija - Porvenir, incluido todos los impuestos de Ley mediante la emisión de la correspondiente factura, acuerdo a normas tributarias bolivianas</w:t>
            </w:r>
          </w:p>
        </w:tc>
        <w:tc>
          <w:tcPr>
            <w:tcW w:w="3827" w:type="dxa"/>
            <w:gridSpan w:val="2"/>
          </w:tcPr>
          <w:p w14:paraId="039B49E8" w14:textId="77777777" w:rsidR="00120E75" w:rsidRPr="00120E75" w:rsidRDefault="00120E75" w:rsidP="00120E75">
            <w:pPr>
              <w:jc w:val="both"/>
              <w:rPr>
                <w:rFonts w:ascii="Tahoma" w:eastAsiaTheme="minorHAnsi" w:hAnsi="Tahoma" w:cs="Tahoma"/>
                <w:sz w:val="16"/>
                <w:szCs w:val="16"/>
                <w:lang w:eastAsia="es-ES"/>
              </w:rPr>
            </w:pPr>
          </w:p>
        </w:tc>
      </w:tr>
      <w:tr w:rsidR="00120E75" w:rsidRPr="00120E75" w14:paraId="23BC104C"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Merge w:val="restart"/>
            <w:vAlign w:val="center"/>
          </w:tcPr>
          <w:p w14:paraId="790E62B2"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 MODELO Y PAÍS DE ORIGEN:</w:t>
            </w:r>
          </w:p>
        </w:tc>
        <w:tc>
          <w:tcPr>
            <w:tcW w:w="3827" w:type="dxa"/>
            <w:gridSpan w:val="2"/>
          </w:tcPr>
          <w:p w14:paraId="37ED3FF9"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Marca/Modelo</w:t>
            </w:r>
          </w:p>
        </w:tc>
      </w:tr>
      <w:tr w:rsidR="00120E75" w:rsidRPr="00120E75" w14:paraId="7CCD6631" w14:textId="77777777" w:rsidTr="00D62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 w:type="dxa"/>
          <w:trHeight w:val="57"/>
          <w:jc w:val="center"/>
        </w:trPr>
        <w:tc>
          <w:tcPr>
            <w:tcW w:w="6369" w:type="dxa"/>
            <w:gridSpan w:val="2"/>
            <w:vMerge/>
            <w:vAlign w:val="center"/>
          </w:tcPr>
          <w:p w14:paraId="00C9E91D" w14:textId="77777777" w:rsidR="00120E75" w:rsidRPr="00120E75" w:rsidRDefault="00120E75" w:rsidP="00120E75">
            <w:pPr>
              <w:jc w:val="both"/>
              <w:rPr>
                <w:rFonts w:ascii="Tahoma" w:eastAsiaTheme="minorHAnsi" w:hAnsi="Tahoma" w:cs="Tahoma"/>
                <w:sz w:val="16"/>
                <w:szCs w:val="16"/>
                <w:lang w:eastAsia="es-ES"/>
              </w:rPr>
            </w:pPr>
          </w:p>
        </w:tc>
        <w:tc>
          <w:tcPr>
            <w:tcW w:w="3827" w:type="dxa"/>
            <w:gridSpan w:val="2"/>
          </w:tcPr>
          <w:p w14:paraId="5D00A52C" w14:textId="77777777" w:rsidR="00120E75" w:rsidRPr="00120E75" w:rsidRDefault="00120E75" w:rsidP="00120E75">
            <w:pPr>
              <w:jc w:val="both"/>
              <w:rPr>
                <w:rFonts w:ascii="Tahoma" w:eastAsiaTheme="minorHAnsi" w:hAnsi="Tahoma" w:cs="Tahoma"/>
                <w:b/>
                <w:bCs/>
                <w:sz w:val="16"/>
                <w:szCs w:val="16"/>
                <w:lang w:eastAsia="es-ES"/>
              </w:rPr>
            </w:pPr>
            <w:r w:rsidRPr="00120E75">
              <w:rPr>
                <w:rFonts w:ascii="Tahoma" w:eastAsiaTheme="minorHAnsi" w:hAnsi="Tahoma" w:cs="Tahoma"/>
                <w:b/>
                <w:bCs/>
                <w:sz w:val="16"/>
                <w:szCs w:val="16"/>
                <w:lang w:eastAsia="es-ES"/>
              </w:rPr>
              <w:t>País de origen</w:t>
            </w:r>
          </w:p>
        </w:tc>
      </w:tr>
    </w:tbl>
    <w:p w14:paraId="2FCA5194" w14:textId="77777777" w:rsidR="00120E75" w:rsidRDefault="00120E75" w:rsidP="00CC3F76">
      <w:pPr>
        <w:jc w:val="center"/>
        <w:rPr>
          <w:rFonts w:ascii="Verdana" w:hAnsi="Verdana" w:cs="Arial"/>
          <w:b/>
          <w:sz w:val="18"/>
          <w:szCs w:val="18"/>
          <w:lang w:val="es-BO"/>
        </w:rPr>
      </w:pPr>
    </w:p>
    <w:p w14:paraId="1A9B9E04" w14:textId="5F09BBD8" w:rsidR="00120E75" w:rsidRDefault="00120E75" w:rsidP="00CC3F76">
      <w:pPr>
        <w:jc w:val="center"/>
        <w:rPr>
          <w:rFonts w:ascii="Verdana" w:hAnsi="Verdana" w:cs="Arial"/>
          <w:b/>
          <w:sz w:val="18"/>
          <w:szCs w:val="18"/>
          <w:lang w:val="es-BO"/>
        </w:rPr>
      </w:pPr>
    </w:p>
    <w:p w14:paraId="05D8F8BC" w14:textId="77777777" w:rsidR="00120E75" w:rsidRPr="00057410" w:rsidRDefault="00120E75" w:rsidP="00120E75">
      <w:pPr>
        <w:rPr>
          <w:rFonts w:ascii="Arial" w:hAnsi="Arial" w:cs="Arial"/>
          <w:sz w:val="16"/>
          <w:szCs w:val="16"/>
          <w:lang w:val="es-BO"/>
        </w:rPr>
      </w:pPr>
      <w:r w:rsidRPr="00057410">
        <w:rPr>
          <w:rFonts w:ascii="Arial" w:hAnsi="Arial" w:cs="Arial"/>
          <w:sz w:val="16"/>
          <w:szCs w:val="16"/>
          <w:lang w:val="es-BO"/>
        </w:rPr>
        <w:t>Nota: En caso que la contratación se efectué por ítem o lotes, se deberá repetir el cuadro para cada ítem o lote.</w:t>
      </w:r>
    </w:p>
    <w:p w14:paraId="6FCAF260" w14:textId="77777777" w:rsidR="00120E75" w:rsidRPr="00057410" w:rsidRDefault="00120E75" w:rsidP="00120E75">
      <w:pPr>
        <w:jc w:val="both"/>
        <w:rPr>
          <w:rFonts w:ascii="Verdana" w:hAnsi="Verdana"/>
          <w:sz w:val="16"/>
          <w:szCs w:val="16"/>
          <w:lang w:val="es-BO"/>
        </w:rPr>
      </w:pPr>
    </w:p>
    <w:p w14:paraId="57C141E9" w14:textId="77777777" w:rsidR="00120E75" w:rsidRPr="00057410" w:rsidRDefault="00120E75" w:rsidP="00120E75">
      <w:pPr>
        <w:jc w:val="both"/>
        <w:rPr>
          <w:rFonts w:ascii="Verdana" w:hAnsi="Verdana" w:cs="Arial"/>
          <w:i/>
          <w:sz w:val="16"/>
          <w:szCs w:val="16"/>
          <w:lang w:val="es-BO"/>
        </w:rPr>
      </w:pPr>
      <w:r w:rsidRPr="00057410">
        <w:rPr>
          <w:rFonts w:ascii="Verdana" w:hAnsi="Verdana" w:cs="Arial"/>
          <w:i/>
          <w:sz w:val="16"/>
          <w:szCs w:val="16"/>
          <w:lang w:val="es-BO"/>
        </w:rPr>
        <w:t xml:space="preserve">(*) La Entidad Convocante deberá incluir las Especificaciones Técnicas y Condiciones Técnicas señaladas en el Numeral 39 del presente DBC. </w:t>
      </w:r>
    </w:p>
    <w:p w14:paraId="2C0A7D5C" w14:textId="77777777" w:rsidR="00120E75" w:rsidRPr="00057410" w:rsidRDefault="00120E75" w:rsidP="00120E75">
      <w:pPr>
        <w:jc w:val="both"/>
        <w:rPr>
          <w:rFonts w:ascii="Verdana" w:hAnsi="Verdana" w:cs="Arial"/>
          <w:i/>
          <w:sz w:val="16"/>
          <w:szCs w:val="16"/>
          <w:lang w:val="es-BO"/>
        </w:rPr>
      </w:pPr>
    </w:p>
    <w:p w14:paraId="2977F39C" w14:textId="77777777" w:rsidR="00120E75" w:rsidRPr="00057410" w:rsidRDefault="00120E75" w:rsidP="00120E75">
      <w:pPr>
        <w:jc w:val="both"/>
        <w:rPr>
          <w:rFonts w:ascii="Verdana" w:hAnsi="Verdana" w:cs="Arial"/>
          <w:i/>
          <w:sz w:val="16"/>
          <w:szCs w:val="16"/>
          <w:lang w:val="es-BO"/>
        </w:rPr>
      </w:pPr>
      <w:r w:rsidRPr="00057410">
        <w:rPr>
          <w:rFonts w:ascii="Verdana" w:hAnsi="Verdana" w:cs="Arial"/>
          <w:i/>
          <w:sz w:val="16"/>
          <w:szCs w:val="16"/>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79C9828F" w14:textId="77777777" w:rsidR="00120E75" w:rsidRPr="00057410" w:rsidRDefault="00120E75" w:rsidP="00120E75">
      <w:pPr>
        <w:jc w:val="both"/>
        <w:rPr>
          <w:rFonts w:ascii="Verdana" w:hAnsi="Verdana"/>
          <w:b/>
          <w:i/>
          <w:sz w:val="16"/>
          <w:szCs w:val="16"/>
          <w:lang w:val="es-BO"/>
        </w:rPr>
      </w:pPr>
    </w:p>
    <w:p w14:paraId="42A28E74" w14:textId="77777777" w:rsidR="00120E75" w:rsidRPr="00057410" w:rsidRDefault="00120E75" w:rsidP="00120E75">
      <w:pPr>
        <w:jc w:val="both"/>
        <w:rPr>
          <w:rFonts w:ascii="Verdana" w:hAnsi="Verdana"/>
          <w:sz w:val="16"/>
          <w:szCs w:val="16"/>
          <w:lang w:val="es-BO"/>
        </w:rPr>
      </w:pPr>
      <w:r w:rsidRPr="00057410">
        <w:rPr>
          <w:rFonts w:ascii="Verdana" w:hAnsi="Verdana"/>
          <w:i/>
          <w:sz w:val="16"/>
          <w:szCs w:val="16"/>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137836BF" w14:textId="77777777" w:rsidR="00120E75" w:rsidRPr="00057410" w:rsidRDefault="00120E75" w:rsidP="00CC3F76">
      <w:pPr>
        <w:jc w:val="center"/>
        <w:rPr>
          <w:rFonts w:ascii="Verdana" w:hAnsi="Verdana" w:cs="Arial"/>
          <w:b/>
          <w:sz w:val="16"/>
          <w:szCs w:val="16"/>
          <w:lang w:val="es-BO"/>
        </w:rPr>
      </w:pPr>
    </w:p>
    <w:p w14:paraId="6C3EDF8F" w14:textId="59D69D73" w:rsidR="00120E75" w:rsidRDefault="00120E75" w:rsidP="00CC3F76">
      <w:pPr>
        <w:jc w:val="center"/>
        <w:rPr>
          <w:rFonts w:ascii="Verdana" w:hAnsi="Verdana" w:cs="Arial"/>
          <w:b/>
          <w:sz w:val="18"/>
          <w:szCs w:val="18"/>
          <w:lang w:val="es-BO"/>
        </w:rPr>
      </w:pPr>
    </w:p>
    <w:p w14:paraId="19633180" w14:textId="0D6EC47C" w:rsidR="00645874" w:rsidRDefault="00645874" w:rsidP="00CC3F76">
      <w:pPr>
        <w:jc w:val="center"/>
        <w:rPr>
          <w:rFonts w:ascii="Verdana" w:hAnsi="Verdana" w:cs="Arial"/>
          <w:b/>
          <w:sz w:val="18"/>
          <w:szCs w:val="18"/>
          <w:lang w:val="es-BO"/>
        </w:rPr>
      </w:pPr>
    </w:p>
    <w:p w14:paraId="6D747960" w14:textId="286137C9" w:rsidR="00645874" w:rsidRDefault="00645874" w:rsidP="00CC3F76">
      <w:pPr>
        <w:jc w:val="center"/>
        <w:rPr>
          <w:rFonts w:ascii="Verdana" w:hAnsi="Verdana" w:cs="Arial"/>
          <w:b/>
          <w:sz w:val="18"/>
          <w:szCs w:val="18"/>
          <w:lang w:val="es-BO"/>
        </w:rPr>
      </w:pPr>
    </w:p>
    <w:p w14:paraId="34A5E0AE" w14:textId="5AA931B3" w:rsidR="00645874" w:rsidRDefault="00645874" w:rsidP="00CC3F76">
      <w:pPr>
        <w:jc w:val="center"/>
        <w:rPr>
          <w:rFonts w:ascii="Verdana" w:hAnsi="Verdana" w:cs="Arial"/>
          <w:b/>
          <w:sz w:val="18"/>
          <w:szCs w:val="18"/>
          <w:lang w:val="es-BO"/>
        </w:rPr>
      </w:pPr>
    </w:p>
    <w:p w14:paraId="27E48C9A" w14:textId="05F2AAFE" w:rsidR="00645874" w:rsidRDefault="00645874" w:rsidP="00CC3F76">
      <w:pPr>
        <w:jc w:val="center"/>
        <w:rPr>
          <w:rFonts w:ascii="Verdana" w:hAnsi="Verdana" w:cs="Arial"/>
          <w:b/>
          <w:sz w:val="18"/>
          <w:szCs w:val="18"/>
          <w:lang w:val="es-BO"/>
        </w:rPr>
      </w:pPr>
    </w:p>
    <w:p w14:paraId="49968AD8" w14:textId="2F595FA1" w:rsidR="00645874" w:rsidRDefault="00645874" w:rsidP="00CC3F76">
      <w:pPr>
        <w:jc w:val="center"/>
        <w:rPr>
          <w:rFonts w:ascii="Verdana" w:hAnsi="Verdana" w:cs="Arial"/>
          <w:b/>
          <w:sz w:val="18"/>
          <w:szCs w:val="18"/>
          <w:lang w:val="es-BO"/>
        </w:rPr>
      </w:pPr>
    </w:p>
    <w:p w14:paraId="12B67131" w14:textId="7C212623" w:rsidR="00645874" w:rsidRDefault="00645874" w:rsidP="00CC3F76">
      <w:pPr>
        <w:jc w:val="center"/>
        <w:rPr>
          <w:rFonts w:ascii="Verdana" w:hAnsi="Verdana" w:cs="Arial"/>
          <w:b/>
          <w:sz w:val="18"/>
          <w:szCs w:val="18"/>
          <w:lang w:val="es-BO"/>
        </w:rPr>
      </w:pPr>
    </w:p>
    <w:p w14:paraId="1EC0F58B" w14:textId="6B988D77" w:rsidR="00645874" w:rsidRDefault="00645874" w:rsidP="00CC3F76">
      <w:pPr>
        <w:jc w:val="center"/>
        <w:rPr>
          <w:rFonts w:ascii="Verdana" w:hAnsi="Verdana" w:cs="Arial"/>
          <w:b/>
          <w:sz w:val="18"/>
          <w:szCs w:val="18"/>
          <w:lang w:val="es-BO"/>
        </w:rPr>
      </w:pPr>
    </w:p>
    <w:p w14:paraId="5678025E" w14:textId="54FFBEF7" w:rsidR="00645874" w:rsidRDefault="00645874" w:rsidP="00CC3F76">
      <w:pPr>
        <w:jc w:val="center"/>
        <w:rPr>
          <w:rFonts w:ascii="Verdana" w:hAnsi="Verdana" w:cs="Arial"/>
          <w:b/>
          <w:sz w:val="18"/>
          <w:szCs w:val="18"/>
          <w:lang w:val="es-BO"/>
        </w:rPr>
      </w:pPr>
    </w:p>
    <w:p w14:paraId="724DFC5E" w14:textId="34D79EE8" w:rsidR="00645874" w:rsidRDefault="00645874" w:rsidP="00CC3F76">
      <w:pPr>
        <w:jc w:val="center"/>
        <w:rPr>
          <w:rFonts w:ascii="Verdana" w:hAnsi="Verdana" w:cs="Arial"/>
          <w:b/>
          <w:sz w:val="18"/>
          <w:szCs w:val="18"/>
          <w:lang w:val="es-BO"/>
        </w:rPr>
      </w:pPr>
    </w:p>
    <w:p w14:paraId="4EF7EE64" w14:textId="18815071" w:rsidR="00645874" w:rsidRDefault="00645874" w:rsidP="00CC3F76">
      <w:pPr>
        <w:jc w:val="center"/>
        <w:rPr>
          <w:rFonts w:ascii="Verdana" w:hAnsi="Verdana" w:cs="Arial"/>
          <w:b/>
          <w:sz w:val="18"/>
          <w:szCs w:val="18"/>
          <w:lang w:val="es-BO"/>
        </w:rPr>
      </w:pPr>
    </w:p>
    <w:p w14:paraId="33F7B7EC" w14:textId="4157AD67" w:rsidR="00645874" w:rsidRDefault="00645874" w:rsidP="00CC3F76">
      <w:pPr>
        <w:jc w:val="center"/>
        <w:rPr>
          <w:rFonts w:ascii="Verdana" w:hAnsi="Verdana" w:cs="Arial"/>
          <w:b/>
          <w:sz w:val="18"/>
          <w:szCs w:val="18"/>
          <w:lang w:val="es-BO"/>
        </w:rPr>
      </w:pPr>
    </w:p>
    <w:p w14:paraId="5BA42BFF" w14:textId="4438BED6" w:rsidR="00645874" w:rsidRDefault="00645874" w:rsidP="00CC3F76">
      <w:pPr>
        <w:jc w:val="center"/>
        <w:rPr>
          <w:rFonts w:ascii="Verdana" w:hAnsi="Verdana" w:cs="Arial"/>
          <w:b/>
          <w:sz w:val="18"/>
          <w:szCs w:val="18"/>
          <w:lang w:val="es-BO"/>
        </w:rPr>
      </w:pPr>
    </w:p>
    <w:p w14:paraId="4FFDF27B" w14:textId="5C4C313F" w:rsidR="00645874" w:rsidRDefault="00645874" w:rsidP="00CC3F76">
      <w:pPr>
        <w:jc w:val="center"/>
        <w:rPr>
          <w:rFonts w:ascii="Verdana" w:hAnsi="Verdana" w:cs="Arial"/>
          <w:b/>
          <w:sz w:val="18"/>
          <w:szCs w:val="18"/>
          <w:lang w:val="es-BO"/>
        </w:rPr>
      </w:pPr>
    </w:p>
    <w:p w14:paraId="720A328C" w14:textId="0C421DF2" w:rsidR="00645874" w:rsidRDefault="00645874" w:rsidP="00CC3F76">
      <w:pPr>
        <w:jc w:val="center"/>
        <w:rPr>
          <w:rFonts w:ascii="Verdana" w:hAnsi="Verdana" w:cs="Arial"/>
          <w:b/>
          <w:sz w:val="18"/>
          <w:szCs w:val="18"/>
          <w:lang w:val="es-BO"/>
        </w:rPr>
      </w:pPr>
    </w:p>
    <w:p w14:paraId="5F8394C5" w14:textId="55EF2AD3" w:rsidR="00645874" w:rsidRDefault="00645874" w:rsidP="00CC3F76">
      <w:pPr>
        <w:jc w:val="center"/>
        <w:rPr>
          <w:rFonts w:ascii="Verdana" w:hAnsi="Verdana" w:cs="Arial"/>
          <w:b/>
          <w:sz w:val="18"/>
          <w:szCs w:val="18"/>
          <w:lang w:val="es-BO"/>
        </w:rPr>
      </w:pPr>
    </w:p>
    <w:p w14:paraId="534AB1A6" w14:textId="738E14B4" w:rsidR="00645874" w:rsidRDefault="00645874" w:rsidP="00CC3F76">
      <w:pPr>
        <w:jc w:val="center"/>
        <w:rPr>
          <w:rFonts w:ascii="Verdana" w:hAnsi="Verdana" w:cs="Arial"/>
          <w:b/>
          <w:sz w:val="18"/>
          <w:szCs w:val="18"/>
          <w:lang w:val="es-BO"/>
        </w:rPr>
      </w:pPr>
    </w:p>
    <w:p w14:paraId="2CBD30B5" w14:textId="71025835" w:rsidR="00645874" w:rsidRDefault="00645874" w:rsidP="00CC3F76">
      <w:pPr>
        <w:jc w:val="center"/>
        <w:rPr>
          <w:rFonts w:ascii="Verdana" w:hAnsi="Verdana" w:cs="Arial"/>
          <w:b/>
          <w:sz w:val="18"/>
          <w:szCs w:val="18"/>
          <w:lang w:val="es-BO"/>
        </w:rPr>
      </w:pPr>
    </w:p>
    <w:p w14:paraId="01FEDBE6" w14:textId="2946B6BC" w:rsidR="00645874" w:rsidRDefault="00645874" w:rsidP="00CC3F76">
      <w:pPr>
        <w:jc w:val="center"/>
        <w:rPr>
          <w:rFonts w:ascii="Verdana" w:hAnsi="Verdana" w:cs="Arial"/>
          <w:b/>
          <w:sz w:val="18"/>
          <w:szCs w:val="18"/>
          <w:lang w:val="es-BO"/>
        </w:rPr>
      </w:pPr>
    </w:p>
    <w:p w14:paraId="18DD1C46" w14:textId="759268F7" w:rsidR="00645874" w:rsidRDefault="00645874" w:rsidP="00CC3F76">
      <w:pPr>
        <w:jc w:val="center"/>
        <w:rPr>
          <w:rFonts w:ascii="Verdana" w:hAnsi="Verdana" w:cs="Arial"/>
          <w:b/>
          <w:sz w:val="18"/>
          <w:szCs w:val="18"/>
          <w:lang w:val="es-BO"/>
        </w:rPr>
      </w:pPr>
    </w:p>
    <w:p w14:paraId="0CD1CD23" w14:textId="67B75F80" w:rsidR="00645874" w:rsidRDefault="00645874" w:rsidP="00CC3F76">
      <w:pPr>
        <w:jc w:val="center"/>
        <w:rPr>
          <w:rFonts w:ascii="Verdana" w:hAnsi="Verdana" w:cs="Arial"/>
          <w:b/>
          <w:sz w:val="18"/>
          <w:szCs w:val="18"/>
          <w:lang w:val="es-BO"/>
        </w:rPr>
      </w:pPr>
    </w:p>
    <w:p w14:paraId="00D79CA7" w14:textId="6AA15C67" w:rsidR="00645874" w:rsidRDefault="00645874" w:rsidP="00CC3F76">
      <w:pPr>
        <w:jc w:val="center"/>
        <w:rPr>
          <w:rFonts w:ascii="Verdana" w:hAnsi="Verdana" w:cs="Arial"/>
          <w:b/>
          <w:sz w:val="18"/>
          <w:szCs w:val="18"/>
          <w:lang w:val="es-BO"/>
        </w:rPr>
      </w:pPr>
    </w:p>
    <w:p w14:paraId="4B62BBED" w14:textId="25D0569B" w:rsidR="00645874" w:rsidRDefault="00645874" w:rsidP="00CC3F76">
      <w:pPr>
        <w:jc w:val="center"/>
        <w:rPr>
          <w:rFonts w:ascii="Verdana" w:hAnsi="Verdana" w:cs="Arial"/>
          <w:b/>
          <w:sz w:val="18"/>
          <w:szCs w:val="18"/>
          <w:lang w:val="es-BO"/>
        </w:rPr>
      </w:pPr>
    </w:p>
    <w:p w14:paraId="4497342D" w14:textId="77B98134" w:rsidR="00645874" w:rsidRDefault="00645874" w:rsidP="00CC3F76">
      <w:pPr>
        <w:jc w:val="center"/>
        <w:rPr>
          <w:rFonts w:ascii="Verdana" w:hAnsi="Verdana" w:cs="Arial"/>
          <w:b/>
          <w:sz w:val="18"/>
          <w:szCs w:val="18"/>
          <w:lang w:val="es-BO"/>
        </w:rPr>
      </w:pPr>
    </w:p>
    <w:p w14:paraId="229EA672" w14:textId="3B643550" w:rsidR="00645874" w:rsidRDefault="00645874" w:rsidP="00CC3F76">
      <w:pPr>
        <w:jc w:val="center"/>
        <w:rPr>
          <w:rFonts w:ascii="Verdana" w:hAnsi="Verdana" w:cs="Arial"/>
          <w:b/>
          <w:sz w:val="18"/>
          <w:szCs w:val="18"/>
          <w:lang w:val="es-BO"/>
        </w:rPr>
      </w:pPr>
    </w:p>
    <w:p w14:paraId="0E5E05FF" w14:textId="4818C980" w:rsidR="00645874" w:rsidRDefault="00645874" w:rsidP="00CC3F76">
      <w:pPr>
        <w:jc w:val="center"/>
        <w:rPr>
          <w:rFonts w:ascii="Verdana" w:hAnsi="Verdana" w:cs="Arial"/>
          <w:b/>
          <w:sz w:val="18"/>
          <w:szCs w:val="18"/>
          <w:lang w:val="es-BO"/>
        </w:rPr>
      </w:pPr>
    </w:p>
    <w:p w14:paraId="79F70060" w14:textId="13D64AA7" w:rsidR="00645874" w:rsidRDefault="00645874" w:rsidP="00CC3F76">
      <w:pPr>
        <w:jc w:val="center"/>
        <w:rPr>
          <w:rFonts w:ascii="Verdana" w:hAnsi="Verdana" w:cs="Arial"/>
          <w:b/>
          <w:sz w:val="18"/>
          <w:szCs w:val="18"/>
          <w:lang w:val="es-BO"/>
        </w:rPr>
      </w:pPr>
    </w:p>
    <w:p w14:paraId="1EFAB22D" w14:textId="50E6D362" w:rsidR="00645874" w:rsidRDefault="00645874" w:rsidP="00CC3F76">
      <w:pPr>
        <w:jc w:val="center"/>
        <w:rPr>
          <w:rFonts w:ascii="Verdana" w:hAnsi="Verdana" w:cs="Arial"/>
          <w:b/>
          <w:sz w:val="18"/>
          <w:szCs w:val="18"/>
          <w:lang w:val="es-BO"/>
        </w:rPr>
      </w:pPr>
    </w:p>
    <w:p w14:paraId="42482CFE" w14:textId="65F2F6AB" w:rsidR="003A4185" w:rsidRDefault="003A4185" w:rsidP="00CC3F76">
      <w:pPr>
        <w:jc w:val="center"/>
        <w:rPr>
          <w:rFonts w:ascii="Verdana" w:hAnsi="Verdana" w:cs="Arial"/>
          <w:b/>
          <w:sz w:val="18"/>
          <w:szCs w:val="18"/>
          <w:lang w:val="es-BO"/>
        </w:rPr>
      </w:pPr>
    </w:p>
    <w:p w14:paraId="34EDFBA1" w14:textId="28DB0C7B" w:rsidR="003A4185" w:rsidRDefault="003A4185" w:rsidP="00CC3F76">
      <w:pPr>
        <w:jc w:val="center"/>
        <w:rPr>
          <w:rFonts w:ascii="Verdana" w:hAnsi="Verdana" w:cs="Arial"/>
          <w:b/>
          <w:sz w:val="18"/>
          <w:szCs w:val="18"/>
          <w:lang w:val="es-BO"/>
        </w:rPr>
      </w:pPr>
    </w:p>
    <w:p w14:paraId="767A9EFA" w14:textId="77777777" w:rsidR="003A4185" w:rsidRDefault="003A4185" w:rsidP="00CC3F76">
      <w:pPr>
        <w:jc w:val="center"/>
        <w:rPr>
          <w:rFonts w:ascii="Verdana" w:hAnsi="Verdana" w:cs="Arial"/>
          <w:b/>
          <w:sz w:val="18"/>
          <w:szCs w:val="18"/>
          <w:lang w:val="es-BO"/>
        </w:rPr>
      </w:pPr>
    </w:p>
    <w:p w14:paraId="0B5912C8" w14:textId="73324BEF" w:rsidR="00645874" w:rsidRDefault="00645874" w:rsidP="00CC3F76">
      <w:pPr>
        <w:jc w:val="center"/>
        <w:rPr>
          <w:rFonts w:ascii="Verdana" w:hAnsi="Verdana" w:cs="Arial"/>
          <w:b/>
          <w:sz w:val="18"/>
          <w:szCs w:val="18"/>
          <w:lang w:val="es-BO"/>
        </w:rPr>
      </w:pPr>
    </w:p>
    <w:p w14:paraId="6B980263" w14:textId="41A085D4" w:rsidR="00645874" w:rsidRDefault="00645874" w:rsidP="00CC3F76">
      <w:pPr>
        <w:jc w:val="center"/>
        <w:rPr>
          <w:rFonts w:ascii="Verdana" w:hAnsi="Verdana" w:cs="Arial"/>
          <w:b/>
          <w:sz w:val="18"/>
          <w:szCs w:val="18"/>
          <w:lang w:val="es-BO"/>
        </w:rPr>
      </w:pPr>
    </w:p>
    <w:p w14:paraId="463AE537" w14:textId="5C784898" w:rsidR="00645874" w:rsidRDefault="00645874" w:rsidP="00CC3F76">
      <w:pPr>
        <w:jc w:val="center"/>
        <w:rPr>
          <w:rFonts w:ascii="Verdana" w:hAnsi="Verdana" w:cs="Arial"/>
          <w:b/>
          <w:sz w:val="18"/>
          <w:szCs w:val="18"/>
          <w:lang w:val="es-BO"/>
        </w:rPr>
      </w:pPr>
    </w:p>
    <w:p w14:paraId="0D85D25A" w14:textId="61E38615" w:rsidR="00645874" w:rsidRDefault="00645874" w:rsidP="00CC3F76">
      <w:pPr>
        <w:jc w:val="center"/>
        <w:rPr>
          <w:rFonts w:ascii="Verdana" w:hAnsi="Verdana" w:cs="Arial"/>
          <w:b/>
          <w:sz w:val="18"/>
          <w:szCs w:val="18"/>
          <w:lang w:val="es-BO"/>
        </w:rPr>
      </w:pPr>
    </w:p>
    <w:p w14:paraId="709BC717" w14:textId="2331BA0A" w:rsidR="00645874" w:rsidRDefault="00645874" w:rsidP="00CC3F76">
      <w:pPr>
        <w:jc w:val="center"/>
        <w:rPr>
          <w:rFonts w:ascii="Verdana" w:hAnsi="Verdana" w:cs="Arial"/>
          <w:b/>
          <w:sz w:val="18"/>
          <w:szCs w:val="18"/>
          <w:lang w:val="es-BO"/>
        </w:rPr>
      </w:pPr>
    </w:p>
    <w:p w14:paraId="45BACEB3" w14:textId="77777777" w:rsidR="00645874" w:rsidRDefault="00645874" w:rsidP="00CC3F76">
      <w:pPr>
        <w:jc w:val="center"/>
        <w:rPr>
          <w:rFonts w:ascii="Verdana" w:hAnsi="Verdana" w:cs="Arial"/>
          <w:b/>
          <w:sz w:val="18"/>
          <w:szCs w:val="18"/>
          <w:lang w:val="es-BO"/>
        </w:rPr>
      </w:pPr>
    </w:p>
    <w:p w14:paraId="57FAA42D" w14:textId="77777777" w:rsidR="00120E75" w:rsidRDefault="00120E75" w:rsidP="00CC3F76">
      <w:pPr>
        <w:jc w:val="center"/>
        <w:rPr>
          <w:rFonts w:ascii="Verdana" w:hAnsi="Verdana" w:cs="Arial"/>
          <w:b/>
          <w:sz w:val="18"/>
          <w:szCs w:val="18"/>
          <w:lang w:val="es-BO"/>
        </w:rPr>
      </w:pPr>
    </w:p>
    <w:p w14:paraId="5CD05492" w14:textId="431356ED" w:rsidR="00CC3F76" w:rsidRPr="000C6821" w:rsidRDefault="00250AF6" w:rsidP="00CC3F76">
      <w:pPr>
        <w:jc w:val="center"/>
        <w:rPr>
          <w:rFonts w:ascii="Verdana" w:hAnsi="Verdana" w:cs="Arial"/>
          <w:b/>
          <w:sz w:val="18"/>
          <w:szCs w:val="18"/>
          <w:lang w:val="es-BO"/>
        </w:rPr>
      </w:pPr>
      <w:r>
        <w:rPr>
          <w:rFonts w:ascii="Verdana" w:hAnsi="Verdana" w:cs="Arial"/>
          <w:b/>
          <w:sz w:val="18"/>
          <w:szCs w:val="18"/>
          <w:lang w:val="es-BO"/>
        </w:rPr>
        <w:lastRenderedPageBreak/>
        <w:t>A</w:t>
      </w:r>
      <w:r w:rsidR="00CC3F76" w:rsidRPr="000C6821">
        <w:rPr>
          <w:rFonts w:ascii="Verdana" w:hAnsi="Verdana" w:cs="Arial"/>
          <w:b/>
          <w:sz w:val="18"/>
          <w:szCs w:val="18"/>
          <w:lang w:val="es-BO"/>
        </w:rPr>
        <w:t xml:space="preserve">NEXO </w:t>
      </w:r>
      <w:r w:rsidR="00597D5A" w:rsidRPr="000C6821">
        <w:rPr>
          <w:rFonts w:ascii="Verdana" w:hAnsi="Verdana" w:cs="Arial"/>
          <w:b/>
          <w:sz w:val="18"/>
          <w:szCs w:val="18"/>
          <w:lang w:val="es-BO"/>
        </w:rPr>
        <w:t>4</w:t>
      </w:r>
    </w:p>
    <w:p w14:paraId="3F495DD3"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823931">
          <w:headerReference w:type="default" r:id="rId13"/>
          <w:pgSz w:w="12240" w:h="15840"/>
          <w:pgMar w:top="1418" w:right="1276" w:bottom="1418" w:left="1701" w:header="709" w:footer="709" w:gutter="0"/>
          <w:cols w:space="708"/>
          <w:docGrid w:linePitch="360"/>
        </w:sect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lastRenderedPageBreak/>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w:t>
            </w:r>
            <w:proofErr w:type="spellStart"/>
            <w:r w:rsidR="00607790" w:rsidRPr="000C6821">
              <w:rPr>
                <w:rFonts w:ascii="Arial" w:hAnsi="Arial" w:cs="Arial"/>
                <w:b/>
                <w:sz w:val="16"/>
                <w:szCs w:val="16"/>
                <w:lang w:val="es-BO"/>
              </w:rPr>
              <w:t>N°</w:t>
            </w:r>
            <w:proofErr w:type="spellEnd"/>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4B435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653212">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FFF2CC" w:themeFill="accent4" w:themeFillTint="33"/>
            <w:vAlign w:val="center"/>
          </w:tcPr>
          <w:p w14:paraId="10BD6FBE" w14:textId="77777777" w:rsidR="001C410F" w:rsidRPr="000C6821" w:rsidRDefault="00607790" w:rsidP="00EE02BB">
            <w:pPr>
              <w:numPr>
                <w:ilvl w:val="0"/>
                <w:numId w:val="26"/>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hemeFill="background1"/>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77777777" w:rsidR="00A62260" w:rsidRPr="000C6821" w:rsidRDefault="005E6B70" w:rsidP="004B435B">
            <w:pPr>
              <w:numPr>
                <w:ilvl w:val="0"/>
                <w:numId w:val="26"/>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785652CE" w:rsidR="00A65BF0" w:rsidRPr="000C6821" w:rsidRDefault="00A65BF0" w:rsidP="004B435B">
            <w:pPr>
              <w:numPr>
                <w:ilvl w:val="0"/>
                <w:numId w:val="26"/>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pPr>
              <w:numPr>
                <w:ilvl w:val="0"/>
                <w:numId w:val="26"/>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54C57E20" w14:textId="77777777" w:rsidR="007C4D21" w:rsidRPr="000C6821" w:rsidRDefault="007C4D21" w:rsidP="00007C36">
      <w:pPr>
        <w:rPr>
          <w:rFonts w:ascii="Verdana" w:hAnsi="Verdana" w:cs="Arial"/>
          <w:b/>
          <w:sz w:val="18"/>
          <w:szCs w:val="18"/>
          <w:lang w:val="es-BO"/>
        </w:r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106" w:name="_Hlk93678266"/>
    </w:p>
    <w:p w14:paraId="2CA39AB6" w14:textId="77777777" w:rsidR="002349CE" w:rsidRPr="000C6821" w:rsidRDefault="002349CE" w:rsidP="002349CE">
      <w:pPr>
        <w:jc w:val="center"/>
        <w:rPr>
          <w:rFonts w:ascii="Arial" w:hAnsi="Arial" w:cs="Arial"/>
          <w:b/>
          <w:i/>
          <w:sz w:val="16"/>
          <w:szCs w:val="16"/>
          <w:lang w:val="es-BO"/>
        </w:rPr>
      </w:pPr>
    </w:p>
    <w:bookmarkEnd w:id="106"/>
    <w:p w14:paraId="5274B9F7" w14:textId="77777777" w:rsidR="002349CE" w:rsidRPr="000C6821" w:rsidRDefault="002349CE" w:rsidP="00165D49">
      <w:pPr>
        <w:jc w:val="center"/>
        <w:rPr>
          <w:rFonts w:ascii="Verdana" w:hAnsi="Verdana" w:cs="Arial"/>
          <w:b/>
          <w:i/>
          <w:sz w:val="16"/>
          <w:szCs w:val="18"/>
          <w:lang w:val="es-BO"/>
        </w:rPr>
      </w:pPr>
    </w:p>
    <w:p w14:paraId="253AAD3C" w14:textId="77777777" w:rsidR="004313EE" w:rsidRPr="000C6821" w:rsidRDefault="004313EE" w:rsidP="00165D49">
      <w:pPr>
        <w:pStyle w:val="Prrafodelista"/>
        <w:tabs>
          <w:tab w:val="left" w:pos="709"/>
        </w:tabs>
        <w:jc w:val="both"/>
        <w:rPr>
          <w:rFonts w:ascii="Verdana" w:hAnsi="Verdana" w:cs="Tahoma"/>
          <w:sz w:val="44"/>
          <w:szCs w:val="16"/>
          <w:lang w:val="es-BO"/>
        </w:rPr>
      </w:pPr>
    </w:p>
    <w:p w14:paraId="0A9A9DB8" w14:textId="77777777" w:rsidR="0097220D" w:rsidRPr="000C6821" w:rsidRDefault="0097220D" w:rsidP="0097220D">
      <w:pPr>
        <w:pStyle w:val="Prrafodelista"/>
        <w:tabs>
          <w:tab w:val="left" w:pos="709"/>
        </w:tabs>
        <w:jc w:val="both"/>
        <w:rPr>
          <w:rFonts w:ascii="Verdana" w:hAnsi="Verdana" w:cs="Tahoma"/>
          <w:sz w:val="18"/>
          <w:szCs w:val="18"/>
          <w:lang w:val="es-BO"/>
        </w:rPr>
      </w:pPr>
    </w:p>
    <w:p w14:paraId="68A14E1E" w14:textId="77777777" w:rsidR="0097220D" w:rsidRPr="000C6821" w:rsidRDefault="0097220D" w:rsidP="00165D49">
      <w:pPr>
        <w:pStyle w:val="Prrafodelista"/>
        <w:tabs>
          <w:tab w:val="left" w:pos="709"/>
        </w:tabs>
        <w:jc w:val="both"/>
        <w:rPr>
          <w:rFonts w:ascii="Verdana" w:hAnsi="Verdana" w:cs="Tahoma"/>
          <w:sz w:val="16"/>
          <w:szCs w:val="16"/>
          <w:lang w:val="es-BO"/>
        </w:rPr>
      </w:pPr>
    </w:p>
    <w:p w14:paraId="0F3ED089" w14:textId="6025FC15" w:rsidR="00A231A0" w:rsidRPr="000C6821" w:rsidRDefault="000C77CF" w:rsidP="00A231A0">
      <w:pPr>
        <w:tabs>
          <w:tab w:val="center" w:pos="5833"/>
          <w:tab w:val="right" w:pos="10252"/>
        </w:tabs>
        <w:jc w:val="center"/>
        <w:rPr>
          <w:rFonts w:ascii="Verdana" w:hAnsi="Verdana" w:cs="Arial"/>
          <w:b/>
          <w:sz w:val="18"/>
          <w:szCs w:val="18"/>
          <w:lang w:val="es-BO"/>
        </w:rPr>
      </w:pPr>
      <w:r w:rsidRPr="000C6821">
        <w:rPr>
          <w:rFonts w:ascii="Tahoma" w:hAnsi="Tahoma" w:cs="Tahoma"/>
          <w:b/>
          <w:lang w:val="es-BO"/>
        </w:rPr>
        <w:br w:type="page"/>
      </w:r>
      <w:r w:rsidR="00A231A0" w:rsidRPr="000C6821">
        <w:rPr>
          <w:rFonts w:ascii="Verdana" w:hAnsi="Verdana" w:cs="Arial"/>
          <w:b/>
          <w:sz w:val="18"/>
          <w:szCs w:val="18"/>
          <w:lang w:val="es-BO"/>
        </w:rPr>
        <w:lastRenderedPageBreak/>
        <w:t xml:space="preserve"> </w:t>
      </w:r>
    </w:p>
    <w:p w14:paraId="0CA0ECA9" w14:textId="3AB7BAA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ANEXO 5</w:t>
      </w:r>
    </w:p>
    <w:p w14:paraId="14A3D12F"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MODELO DE CONTRATO</w:t>
      </w:r>
    </w:p>
    <w:p w14:paraId="6B9CBD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ÍNDICE DEL CONTRATO DE ADQUISICIÓN DE BIENES</w:t>
      </w:r>
    </w:p>
    <w:p w14:paraId="77313214" w14:textId="77777777" w:rsidR="00B002AD" w:rsidRPr="000C6821" w:rsidRDefault="00B002AD" w:rsidP="00B002AD">
      <w:pPr>
        <w:rPr>
          <w:rFonts w:ascii="Verdana" w:hAnsi="Verdana" w:cs="Arial"/>
          <w:b/>
          <w:sz w:val="18"/>
          <w:szCs w:val="18"/>
          <w:lang w:val="es-BO"/>
        </w:rPr>
      </w:pPr>
    </w:p>
    <w:p w14:paraId="355B18AF" w14:textId="77777777" w:rsidR="00B002AD" w:rsidRPr="000C6821" w:rsidRDefault="00B002AD" w:rsidP="00B002AD">
      <w:pPr>
        <w:numPr>
          <w:ilvl w:val="0"/>
          <w:numId w:val="12"/>
        </w:numPr>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02CECF50" w14:textId="77777777" w:rsidR="00B002AD" w:rsidRPr="000C6821" w:rsidRDefault="00B002AD" w:rsidP="00B002AD">
      <w:pPr>
        <w:ind w:left="432" w:hanging="432"/>
        <w:jc w:val="center"/>
        <w:rPr>
          <w:rFonts w:ascii="Verdana" w:hAnsi="Verdana" w:cs="Arial"/>
          <w:b/>
          <w:sz w:val="18"/>
          <w:szCs w:val="18"/>
          <w:lang w:val="es-BO"/>
        </w:rPr>
      </w:pPr>
    </w:p>
    <w:p w14:paraId="52F3EC7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PRIMERA</w:t>
      </w:r>
      <w:r w:rsidRPr="000C6821">
        <w:rPr>
          <w:rFonts w:ascii="Verdana" w:hAnsi="Verdana" w:cs="Arial"/>
          <w:sz w:val="18"/>
          <w:szCs w:val="18"/>
          <w:lang w:val="es-BO"/>
        </w:rPr>
        <w:tab/>
        <w:t>Partes Contratantes</w:t>
      </w:r>
    </w:p>
    <w:p w14:paraId="72C3076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SEGUNDA</w:t>
      </w:r>
      <w:r w:rsidRPr="000C6821">
        <w:rPr>
          <w:rFonts w:ascii="Verdana" w:hAnsi="Verdana" w:cs="Arial"/>
          <w:sz w:val="18"/>
          <w:szCs w:val="18"/>
          <w:lang w:val="es-BO"/>
        </w:rPr>
        <w:tab/>
        <w:t>Antecedentes Legales del Contrato</w:t>
      </w:r>
    </w:p>
    <w:p w14:paraId="3F00663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TERCERA</w:t>
      </w:r>
      <w:r w:rsidRPr="000C6821">
        <w:rPr>
          <w:rFonts w:ascii="Verdana" w:hAnsi="Verdana" w:cs="Arial"/>
          <w:sz w:val="18"/>
          <w:szCs w:val="18"/>
          <w:lang w:val="es-BO"/>
        </w:rPr>
        <w:tab/>
        <w:t xml:space="preserve">Objeto y Causa del Contrato </w:t>
      </w:r>
    </w:p>
    <w:p w14:paraId="0D5E3DC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CUARTA</w:t>
      </w:r>
      <w:r w:rsidRPr="000C6821">
        <w:rPr>
          <w:rFonts w:ascii="Verdana" w:hAnsi="Verdana" w:cs="Arial"/>
          <w:sz w:val="18"/>
          <w:szCs w:val="18"/>
          <w:lang w:val="es-BO"/>
        </w:rPr>
        <w:tab/>
        <w:t>Plazo de Entrega</w:t>
      </w:r>
    </w:p>
    <w:p w14:paraId="7375919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QUINTA</w:t>
      </w:r>
      <w:r w:rsidRPr="000C6821">
        <w:rPr>
          <w:rFonts w:ascii="Verdana" w:hAnsi="Verdana" w:cs="Arial"/>
          <w:sz w:val="18"/>
          <w:szCs w:val="18"/>
          <w:lang w:val="es-BO"/>
        </w:rPr>
        <w:tab/>
        <w:t>Monto del Contrato</w:t>
      </w:r>
    </w:p>
    <w:p w14:paraId="005EA5C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SEXTA</w:t>
      </w:r>
      <w:r w:rsidRPr="000C6821">
        <w:rPr>
          <w:rFonts w:ascii="Verdana" w:hAnsi="Verdana" w:cs="Arial"/>
          <w:sz w:val="18"/>
          <w:szCs w:val="18"/>
          <w:lang w:val="es-BO"/>
        </w:rPr>
        <w:tab/>
        <w:t>Anticipo</w:t>
      </w:r>
    </w:p>
    <w:p w14:paraId="4A0A49A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SÉPTIMA</w:t>
      </w:r>
      <w:r w:rsidRPr="000C6821">
        <w:rPr>
          <w:rFonts w:ascii="Verdana" w:hAnsi="Verdana" w:cs="Arial"/>
          <w:sz w:val="18"/>
          <w:szCs w:val="18"/>
          <w:lang w:val="es-BO"/>
        </w:rPr>
        <w:tab/>
        <w:t>Garantías</w:t>
      </w:r>
    </w:p>
    <w:p w14:paraId="07B8C31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OCTAVA</w:t>
      </w:r>
      <w:r w:rsidRPr="000C6821">
        <w:rPr>
          <w:rFonts w:ascii="Verdana" w:hAnsi="Verdana" w:cs="Arial"/>
          <w:sz w:val="18"/>
          <w:szCs w:val="18"/>
          <w:lang w:val="es-BO"/>
        </w:rPr>
        <w:tab/>
        <w:t>Domicilio a Efectos de Notificación</w:t>
      </w:r>
    </w:p>
    <w:p w14:paraId="56214AC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NOVENA</w:t>
      </w:r>
      <w:r w:rsidRPr="000C6821">
        <w:rPr>
          <w:rFonts w:ascii="Verdana" w:hAnsi="Verdana" w:cs="Arial"/>
          <w:sz w:val="18"/>
          <w:szCs w:val="18"/>
          <w:lang w:val="es-BO"/>
        </w:rPr>
        <w:tab/>
        <w:t>Vigencia del Contrato</w:t>
      </w:r>
    </w:p>
    <w:p w14:paraId="563DC28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w:t>
      </w:r>
      <w:r w:rsidRPr="000C6821">
        <w:rPr>
          <w:rFonts w:ascii="Verdana" w:hAnsi="Verdana" w:cs="Arial"/>
          <w:sz w:val="18"/>
          <w:szCs w:val="18"/>
          <w:lang w:val="es-BO"/>
        </w:rPr>
        <w:tab/>
        <w:t>Documentos del Contrato</w:t>
      </w:r>
    </w:p>
    <w:p w14:paraId="1A5D7F6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PRIMERA</w:t>
      </w:r>
      <w:r w:rsidRPr="000C6821">
        <w:rPr>
          <w:rFonts w:ascii="Verdana" w:hAnsi="Verdana" w:cs="Arial"/>
          <w:sz w:val="18"/>
          <w:szCs w:val="18"/>
          <w:lang w:val="es-BO"/>
        </w:rPr>
        <w:tab/>
        <w:t>Idioma</w:t>
      </w:r>
    </w:p>
    <w:p w14:paraId="0FED66A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SEGUNDA</w:t>
      </w:r>
      <w:r w:rsidRPr="000C6821">
        <w:rPr>
          <w:rFonts w:ascii="Verdana" w:hAnsi="Verdana" w:cs="Arial"/>
          <w:sz w:val="18"/>
          <w:szCs w:val="18"/>
          <w:lang w:val="es-BO"/>
        </w:rPr>
        <w:tab/>
        <w:t>Legislación Aplicable al Contrato</w:t>
      </w:r>
    </w:p>
    <w:p w14:paraId="21875B5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TERCERA</w:t>
      </w:r>
      <w:r w:rsidRPr="000C6821">
        <w:rPr>
          <w:rFonts w:ascii="Verdana" w:hAnsi="Verdana" w:cs="Arial"/>
          <w:sz w:val="18"/>
          <w:szCs w:val="18"/>
          <w:lang w:val="es-BO"/>
        </w:rPr>
        <w:tab/>
        <w:t xml:space="preserve">Derechos del Proveedor </w:t>
      </w:r>
    </w:p>
    <w:p w14:paraId="60C840E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CUARTA</w:t>
      </w:r>
      <w:r w:rsidRPr="000C6821">
        <w:rPr>
          <w:rFonts w:ascii="Verdana" w:hAnsi="Verdana" w:cs="Arial"/>
          <w:sz w:val="18"/>
          <w:szCs w:val="18"/>
          <w:lang w:val="es-BO"/>
        </w:rPr>
        <w:tab/>
        <w:t>Estipulaciones Sobre Impuestos</w:t>
      </w:r>
    </w:p>
    <w:p w14:paraId="7D6E69A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QUINTA</w:t>
      </w:r>
      <w:r w:rsidRPr="000C6821">
        <w:rPr>
          <w:rFonts w:ascii="Verdana" w:hAnsi="Verdana" w:cs="Arial"/>
          <w:sz w:val="18"/>
          <w:szCs w:val="18"/>
          <w:lang w:val="es-BO"/>
        </w:rPr>
        <w:tab/>
        <w:t>Protocolización del Contrato</w:t>
      </w:r>
    </w:p>
    <w:p w14:paraId="0FD925E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SEXTA</w:t>
      </w:r>
      <w:r w:rsidRPr="000C6821">
        <w:rPr>
          <w:rFonts w:ascii="Verdana" w:hAnsi="Verdana" w:cs="Arial"/>
          <w:sz w:val="18"/>
          <w:szCs w:val="18"/>
          <w:lang w:val="es-BO"/>
        </w:rPr>
        <w:tab/>
        <w:t>Subcontratos</w:t>
      </w:r>
    </w:p>
    <w:p w14:paraId="18900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SÉPTIMA</w:t>
      </w:r>
      <w:r w:rsidRPr="000C6821">
        <w:rPr>
          <w:rFonts w:ascii="Verdana" w:hAnsi="Verdana" w:cs="Arial"/>
          <w:sz w:val="18"/>
          <w:szCs w:val="18"/>
          <w:lang w:val="es-BO"/>
        </w:rPr>
        <w:tab/>
      </w:r>
      <w:proofErr w:type="spellStart"/>
      <w:r w:rsidRPr="000C6821">
        <w:rPr>
          <w:rFonts w:ascii="Verdana" w:hAnsi="Verdana" w:cs="Arial"/>
          <w:sz w:val="18"/>
          <w:szCs w:val="18"/>
          <w:lang w:val="es-BO"/>
        </w:rPr>
        <w:t>Intransferibilidad</w:t>
      </w:r>
      <w:proofErr w:type="spellEnd"/>
      <w:r w:rsidRPr="000C6821">
        <w:rPr>
          <w:rFonts w:ascii="Verdana" w:hAnsi="Verdana" w:cs="Arial"/>
          <w:sz w:val="18"/>
          <w:szCs w:val="18"/>
          <w:lang w:val="es-BO"/>
        </w:rPr>
        <w:t xml:space="preserve"> del Contrato</w:t>
      </w:r>
    </w:p>
    <w:p w14:paraId="692DEF1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OCTAVA</w:t>
      </w:r>
      <w:r w:rsidRPr="000C6821">
        <w:rPr>
          <w:rFonts w:ascii="Verdana" w:hAnsi="Verdana" w:cs="Arial"/>
          <w:sz w:val="18"/>
          <w:szCs w:val="18"/>
          <w:lang w:val="es-BO"/>
        </w:rPr>
        <w:tab/>
        <w:t>Causas de fuerza Mayor y/o Caso Fortuito</w:t>
      </w:r>
    </w:p>
    <w:p w14:paraId="223AC39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NOVENA</w:t>
      </w:r>
      <w:r w:rsidRPr="000C6821">
        <w:rPr>
          <w:rFonts w:ascii="Verdana" w:hAnsi="Verdana" w:cs="Arial"/>
          <w:sz w:val="18"/>
          <w:szCs w:val="18"/>
          <w:lang w:val="es-BO"/>
        </w:rPr>
        <w:tab/>
        <w:t>Terminación del Contrato</w:t>
      </w:r>
    </w:p>
    <w:p w14:paraId="436E371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w:t>
      </w:r>
      <w:r w:rsidRPr="000C6821">
        <w:rPr>
          <w:rFonts w:ascii="Verdana" w:hAnsi="Verdana" w:cs="Arial"/>
          <w:sz w:val="18"/>
          <w:szCs w:val="18"/>
          <w:lang w:val="es-BO"/>
        </w:rPr>
        <w:tab/>
        <w:t>Solución de Controversias</w:t>
      </w:r>
    </w:p>
    <w:p w14:paraId="7644793E" w14:textId="77777777" w:rsidR="00B002AD" w:rsidRPr="000C6821" w:rsidRDefault="00B002AD" w:rsidP="00B002AD">
      <w:pPr>
        <w:rPr>
          <w:rFonts w:ascii="Verdana" w:hAnsi="Verdana" w:cs="Arial"/>
          <w:sz w:val="18"/>
          <w:szCs w:val="18"/>
          <w:lang w:val="es-BO"/>
        </w:rPr>
      </w:pPr>
    </w:p>
    <w:p w14:paraId="3BEC4472" w14:textId="77777777" w:rsidR="00B002AD" w:rsidRPr="000C6821" w:rsidRDefault="00B002AD" w:rsidP="00B002AD">
      <w:pPr>
        <w:numPr>
          <w:ilvl w:val="0"/>
          <w:numId w:val="13"/>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PARTICULARES DEL CONTRATO</w:t>
      </w:r>
    </w:p>
    <w:p w14:paraId="720AAC3E" w14:textId="77777777" w:rsidR="00B002AD" w:rsidRPr="000C6821" w:rsidRDefault="00B002AD" w:rsidP="00B002AD">
      <w:pPr>
        <w:jc w:val="center"/>
        <w:rPr>
          <w:rFonts w:ascii="Verdana" w:hAnsi="Verdana" w:cs="Arial"/>
          <w:b/>
          <w:sz w:val="18"/>
          <w:szCs w:val="18"/>
          <w:lang w:val="es-BO"/>
        </w:rPr>
      </w:pPr>
    </w:p>
    <w:p w14:paraId="1E7EB6C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 xml:space="preserve">VIGÉSIMA PRIMERA </w:t>
      </w:r>
      <w:r w:rsidRPr="000C6821">
        <w:rPr>
          <w:rFonts w:ascii="Verdana" w:hAnsi="Verdana" w:cs="Arial"/>
          <w:sz w:val="18"/>
          <w:szCs w:val="18"/>
          <w:lang w:val="es-BO"/>
        </w:rPr>
        <w:tab/>
        <w:t>Forma de Pago</w:t>
      </w:r>
    </w:p>
    <w:p w14:paraId="7E365AE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SEGUNDA</w:t>
      </w:r>
      <w:r w:rsidRPr="000C6821">
        <w:rPr>
          <w:rFonts w:ascii="Verdana" w:hAnsi="Verdana" w:cs="Arial"/>
          <w:sz w:val="18"/>
          <w:szCs w:val="18"/>
          <w:lang w:val="es-BO"/>
        </w:rPr>
        <w:tab/>
        <w:t>Facturación</w:t>
      </w:r>
    </w:p>
    <w:p w14:paraId="064B8BF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TERCERA</w:t>
      </w:r>
      <w:r w:rsidRPr="000C6821">
        <w:rPr>
          <w:rFonts w:ascii="Verdana" w:hAnsi="Verdana" w:cs="Arial"/>
          <w:sz w:val="18"/>
          <w:szCs w:val="18"/>
          <w:lang w:val="es-BO"/>
        </w:rPr>
        <w:tab/>
        <w:t>Modificación al Contrato</w:t>
      </w:r>
    </w:p>
    <w:p w14:paraId="1B4485F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CUARTA</w:t>
      </w:r>
      <w:r w:rsidRPr="000C6821">
        <w:rPr>
          <w:rFonts w:ascii="Verdana" w:hAnsi="Verdana" w:cs="Arial"/>
          <w:sz w:val="18"/>
          <w:szCs w:val="18"/>
          <w:lang w:val="es-BO"/>
        </w:rPr>
        <w:tab/>
        <w:t>Morosidad y sus Penalidades</w:t>
      </w:r>
    </w:p>
    <w:p w14:paraId="2ED4911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QUINTA</w:t>
      </w:r>
      <w:r w:rsidRPr="000C6821">
        <w:rPr>
          <w:rFonts w:ascii="Verdana" w:hAnsi="Verdana" w:cs="Arial"/>
          <w:sz w:val="18"/>
          <w:szCs w:val="18"/>
          <w:lang w:val="es-BO"/>
        </w:rPr>
        <w:tab/>
        <w:t>Responsabilidad y Obligaciones del Proveedor</w:t>
      </w:r>
    </w:p>
    <w:p w14:paraId="2BCF5EA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SEXTA</w:t>
      </w:r>
      <w:r w:rsidRPr="000C6821">
        <w:rPr>
          <w:rFonts w:ascii="Verdana" w:hAnsi="Verdana" w:cs="Arial"/>
          <w:sz w:val="18"/>
          <w:szCs w:val="18"/>
          <w:lang w:val="es-BO"/>
        </w:rPr>
        <w:tab/>
        <w:t>Seguros</w:t>
      </w:r>
    </w:p>
    <w:p w14:paraId="4D6ED5B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SÉPTIMA</w:t>
      </w:r>
      <w:r w:rsidRPr="000C6821">
        <w:rPr>
          <w:rFonts w:ascii="Verdana" w:hAnsi="Verdana" w:cs="Arial"/>
          <w:sz w:val="18"/>
          <w:szCs w:val="18"/>
          <w:lang w:val="es-BO"/>
        </w:rPr>
        <w:tab/>
        <w:t>Suspensión Temporal de la Adquisición</w:t>
      </w:r>
    </w:p>
    <w:p w14:paraId="300A2F1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OCTAVA</w:t>
      </w:r>
      <w:r w:rsidRPr="000C6821">
        <w:rPr>
          <w:rFonts w:ascii="Verdana" w:hAnsi="Verdana" w:cs="Arial"/>
          <w:sz w:val="18"/>
          <w:szCs w:val="18"/>
          <w:lang w:val="es-BO"/>
        </w:rPr>
        <w:tab/>
        <w:t>Normas de Calidad Aplicables</w:t>
      </w:r>
    </w:p>
    <w:p w14:paraId="11BD5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NOVENA</w:t>
      </w:r>
      <w:r w:rsidRPr="000C6821">
        <w:rPr>
          <w:rFonts w:ascii="Verdana" w:hAnsi="Verdana" w:cs="Arial"/>
          <w:sz w:val="18"/>
          <w:szCs w:val="18"/>
          <w:lang w:val="es-BO"/>
        </w:rPr>
        <w:tab/>
        <w:t>Embalaje</w:t>
      </w:r>
    </w:p>
    <w:p w14:paraId="2883F82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w:t>
      </w:r>
      <w:r w:rsidRPr="000C6821">
        <w:rPr>
          <w:rFonts w:ascii="Verdana" w:hAnsi="Verdana" w:cs="Arial"/>
          <w:sz w:val="18"/>
          <w:szCs w:val="18"/>
          <w:lang w:val="es-BO"/>
        </w:rPr>
        <w:tab/>
        <w:t>Inspección y Pruebas</w:t>
      </w:r>
    </w:p>
    <w:p w14:paraId="69D33F9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PRIMERA</w:t>
      </w:r>
      <w:r w:rsidRPr="000C6821">
        <w:rPr>
          <w:rFonts w:ascii="Verdana" w:hAnsi="Verdana" w:cs="Arial"/>
          <w:sz w:val="18"/>
          <w:szCs w:val="18"/>
          <w:lang w:val="es-BO"/>
        </w:rPr>
        <w:tab/>
        <w:t>Derechos de Patente</w:t>
      </w:r>
    </w:p>
    <w:p w14:paraId="683C4F4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SEGUNDA</w:t>
      </w:r>
      <w:r w:rsidRPr="000C6821">
        <w:rPr>
          <w:rFonts w:ascii="Verdana" w:hAnsi="Verdana" w:cs="Arial"/>
          <w:sz w:val="18"/>
          <w:szCs w:val="18"/>
          <w:lang w:val="es-BO"/>
        </w:rPr>
        <w:tab/>
        <w:t>Manuales de Operación, Mantenimiento y Reparación</w:t>
      </w:r>
    </w:p>
    <w:p w14:paraId="6CB9A66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TERCERA</w:t>
      </w:r>
      <w:r w:rsidRPr="000C6821">
        <w:rPr>
          <w:rFonts w:ascii="Verdana" w:hAnsi="Verdana" w:cs="Arial"/>
          <w:sz w:val="18"/>
          <w:szCs w:val="18"/>
          <w:lang w:val="es-BO"/>
        </w:rPr>
        <w:tab/>
        <w:t>Recepción</w:t>
      </w:r>
    </w:p>
    <w:p w14:paraId="2931172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CUARTA</w:t>
      </w:r>
      <w:r w:rsidRPr="000C6821">
        <w:rPr>
          <w:rFonts w:ascii="Verdana" w:hAnsi="Verdana" w:cs="Arial"/>
          <w:sz w:val="18"/>
          <w:szCs w:val="18"/>
          <w:lang w:val="es-BO"/>
        </w:rPr>
        <w:tab/>
        <w:t>Liquidación de Contrato</w:t>
      </w:r>
    </w:p>
    <w:p w14:paraId="5B512DD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QUINTA</w:t>
      </w:r>
      <w:r w:rsidRPr="000C6821">
        <w:rPr>
          <w:rFonts w:ascii="Verdana" w:hAnsi="Verdana" w:cs="Arial"/>
          <w:sz w:val="18"/>
          <w:szCs w:val="18"/>
          <w:lang w:val="es-BO"/>
        </w:rPr>
        <w:tab/>
        <w:t xml:space="preserve">Conformidad </w:t>
      </w:r>
    </w:p>
    <w:p w14:paraId="54599888" w14:textId="77777777" w:rsidR="00B002AD" w:rsidRPr="000C6821" w:rsidRDefault="00B002AD" w:rsidP="00B002AD">
      <w:pPr>
        <w:rPr>
          <w:rFonts w:ascii="Verdana" w:hAnsi="Verdana" w:cs="Arial"/>
          <w:b/>
          <w:sz w:val="18"/>
          <w:szCs w:val="18"/>
          <w:lang w:val="es-BO"/>
        </w:rPr>
      </w:pPr>
    </w:p>
    <w:p w14:paraId="0C3D6F0E" w14:textId="77777777" w:rsidR="00B002AD" w:rsidRPr="000C6821" w:rsidRDefault="00B002AD" w:rsidP="00B002AD">
      <w:pPr>
        <w:rPr>
          <w:rFonts w:ascii="Verdana" w:hAnsi="Verdana" w:cs="Arial"/>
          <w:b/>
          <w:sz w:val="18"/>
          <w:szCs w:val="18"/>
          <w:lang w:val="es-BO"/>
        </w:rPr>
      </w:pPr>
    </w:p>
    <w:p w14:paraId="2BDA10CD" w14:textId="77777777" w:rsidR="00B002AD" w:rsidRPr="000C6821" w:rsidRDefault="00B002AD" w:rsidP="00B002AD">
      <w:pPr>
        <w:rPr>
          <w:rFonts w:ascii="Verdana" w:hAnsi="Verdana" w:cs="Arial"/>
          <w:b/>
          <w:sz w:val="18"/>
          <w:szCs w:val="18"/>
          <w:lang w:val="es-BO"/>
        </w:rPr>
      </w:pPr>
    </w:p>
    <w:p w14:paraId="67C36276" w14:textId="77777777" w:rsidR="00B002AD" w:rsidRPr="000C6821" w:rsidRDefault="00B002AD" w:rsidP="00B002AD">
      <w:pPr>
        <w:rPr>
          <w:rFonts w:ascii="Verdana" w:hAnsi="Verdana" w:cs="Arial"/>
          <w:b/>
          <w:sz w:val="18"/>
          <w:szCs w:val="18"/>
          <w:lang w:val="es-BO"/>
        </w:rPr>
      </w:pPr>
    </w:p>
    <w:p w14:paraId="4DA5287A" w14:textId="77777777" w:rsidR="00B002AD" w:rsidRPr="000C6821" w:rsidRDefault="00B002AD" w:rsidP="00B002AD">
      <w:pPr>
        <w:rPr>
          <w:rFonts w:ascii="Verdana" w:hAnsi="Verdana" w:cs="Arial"/>
          <w:b/>
          <w:sz w:val="18"/>
          <w:szCs w:val="18"/>
          <w:lang w:val="es-BO"/>
        </w:rPr>
      </w:pPr>
    </w:p>
    <w:p w14:paraId="540EA177" w14:textId="77777777" w:rsidR="00B002AD" w:rsidRPr="000C6821" w:rsidRDefault="00B002AD" w:rsidP="00B002AD">
      <w:pPr>
        <w:rPr>
          <w:rFonts w:ascii="Verdana" w:hAnsi="Verdana" w:cs="Arial"/>
          <w:b/>
          <w:sz w:val="18"/>
          <w:szCs w:val="18"/>
          <w:lang w:val="es-BO"/>
        </w:rPr>
      </w:pPr>
    </w:p>
    <w:p w14:paraId="50554791" w14:textId="77777777" w:rsidR="00B002AD" w:rsidRPr="000C6821" w:rsidRDefault="00B002AD" w:rsidP="00B002AD">
      <w:pPr>
        <w:rPr>
          <w:rFonts w:ascii="Verdana" w:hAnsi="Verdana" w:cs="Arial"/>
          <w:b/>
          <w:sz w:val="18"/>
          <w:szCs w:val="18"/>
          <w:lang w:val="es-BO"/>
        </w:rPr>
      </w:pPr>
    </w:p>
    <w:p w14:paraId="72A770BF" w14:textId="77777777" w:rsidR="00B002AD" w:rsidRPr="000C6821" w:rsidRDefault="00B002AD" w:rsidP="00B002AD">
      <w:pPr>
        <w:rPr>
          <w:rFonts w:ascii="Verdana" w:hAnsi="Verdana" w:cs="Arial"/>
          <w:b/>
          <w:sz w:val="18"/>
          <w:szCs w:val="18"/>
          <w:lang w:val="es-BO"/>
        </w:rPr>
      </w:pPr>
    </w:p>
    <w:p w14:paraId="1C9D3EE2" w14:textId="77777777" w:rsidR="00B002AD" w:rsidRPr="000C6821" w:rsidRDefault="00B002AD" w:rsidP="00B002AD">
      <w:pPr>
        <w:rPr>
          <w:rFonts w:ascii="Verdana" w:hAnsi="Verdana" w:cs="Arial"/>
          <w:b/>
          <w:sz w:val="18"/>
          <w:szCs w:val="18"/>
          <w:lang w:val="es-BO"/>
        </w:rPr>
      </w:pPr>
    </w:p>
    <w:p w14:paraId="5782225E" w14:textId="77777777" w:rsidR="00B002AD" w:rsidRPr="000C6821" w:rsidRDefault="00B002AD" w:rsidP="00B002AD">
      <w:pPr>
        <w:rPr>
          <w:rFonts w:ascii="Verdana" w:hAnsi="Verdana" w:cs="Arial"/>
          <w:b/>
          <w:sz w:val="18"/>
          <w:szCs w:val="18"/>
          <w:lang w:val="es-BO"/>
        </w:rPr>
      </w:pPr>
    </w:p>
    <w:p w14:paraId="366D47D1" w14:textId="77777777" w:rsidR="00B002AD" w:rsidRPr="000C6821" w:rsidRDefault="00B002AD" w:rsidP="00B002AD">
      <w:pPr>
        <w:rPr>
          <w:rFonts w:ascii="Verdana" w:hAnsi="Verdana" w:cs="Arial"/>
          <w:b/>
          <w:sz w:val="18"/>
          <w:szCs w:val="18"/>
          <w:lang w:val="es-BO"/>
        </w:rPr>
      </w:pPr>
    </w:p>
    <w:p w14:paraId="1968E456" w14:textId="77777777" w:rsidR="00B002AD" w:rsidRPr="000C6821" w:rsidRDefault="00B002AD" w:rsidP="00B002AD">
      <w:pPr>
        <w:rPr>
          <w:rFonts w:ascii="Verdana" w:hAnsi="Verdana" w:cs="Arial"/>
          <w:b/>
          <w:sz w:val="18"/>
          <w:szCs w:val="18"/>
          <w:lang w:val="es-BO"/>
        </w:rPr>
      </w:pPr>
    </w:p>
    <w:p w14:paraId="680C6EB0" w14:textId="77777777" w:rsidR="00B002AD" w:rsidRPr="000C6821" w:rsidRDefault="00B002AD" w:rsidP="00B002AD">
      <w:pPr>
        <w:rPr>
          <w:rFonts w:ascii="Verdana" w:hAnsi="Verdana" w:cs="Arial"/>
          <w:b/>
          <w:sz w:val="18"/>
          <w:szCs w:val="18"/>
          <w:lang w:val="es-BO"/>
        </w:rPr>
      </w:pPr>
    </w:p>
    <w:p w14:paraId="3FFF3FA9" w14:textId="77777777" w:rsidR="00B002AD" w:rsidRPr="000C6821" w:rsidRDefault="00B002AD" w:rsidP="00B002AD">
      <w:pPr>
        <w:rPr>
          <w:rFonts w:ascii="Verdana" w:hAnsi="Verdana" w:cs="Arial"/>
          <w:b/>
          <w:sz w:val="18"/>
          <w:szCs w:val="18"/>
          <w:lang w:val="es-BO"/>
        </w:rPr>
      </w:pPr>
    </w:p>
    <w:p w14:paraId="3E3A1B8C" w14:textId="77777777" w:rsidR="00B002AD" w:rsidRPr="000C6821" w:rsidRDefault="00B002AD" w:rsidP="00B002AD">
      <w:pPr>
        <w:rPr>
          <w:rFonts w:ascii="Verdana" w:hAnsi="Verdana" w:cs="Arial"/>
          <w:b/>
          <w:sz w:val="18"/>
          <w:szCs w:val="18"/>
          <w:lang w:val="es-BO"/>
        </w:rPr>
      </w:pPr>
    </w:p>
    <w:p w14:paraId="563FABF1"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MINUTA DE CONTRATO</w:t>
      </w:r>
    </w:p>
    <w:p w14:paraId="63B40D79" w14:textId="77777777" w:rsidR="00B002AD" w:rsidRPr="000C6821" w:rsidRDefault="00B002AD" w:rsidP="00B002AD">
      <w:pPr>
        <w:rPr>
          <w:rFonts w:ascii="Verdana" w:hAnsi="Verdana" w:cs="Arial"/>
          <w:sz w:val="18"/>
          <w:szCs w:val="18"/>
          <w:lang w:val="es-BO"/>
        </w:rPr>
      </w:pPr>
    </w:p>
    <w:p w14:paraId="0D75BB6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SEÑOR NOTARIO DE GOBIERNO DEL DISTRITO ADMINISTRATIVO DE ___________ </w:t>
      </w:r>
      <w:r w:rsidRPr="000C6821">
        <w:rPr>
          <w:rFonts w:ascii="Verdana" w:hAnsi="Verdana" w:cs="Arial"/>
          <w:b/>
          <w:i/>
          <w:sz w:val="18"/>
          <w:szCs w:val="18"/>
          <w:lang w:val="es-BO"/>
        </w:rPr>
        <w:t>(registrar el lugar donde será protocolizado el Contrato).</w:t>
      </w:r>
    </w:p>
    <w:p w14:paraId="78A2BC66" w14:textId="77777777" w:rsidR="00B002AD" w:rsidRPr="000C6821" w:rsidRDefault="00B002AD" w:rsidP="00B002AD">
      <w:pPr>
        <w:jc w:val="both"/>
        <w:rPr>
          <w:rFonts w:ascii="Verdana" w:hAnsi="Verdana" w:cs="Arial"/>
          <w:b/>
          <w:sz w:val="18"/>
          <w:szCs w:val="18"/>
          <w:lang w:val="es-BO"/>
        </w:rPr>
      </w:pPr>
    </w:p>
    <w:p w14:paraId="1622836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registro de Escrituras Públicas que corren a su cargo, sírvase usted insertar el presente contrato de adquisición de _____________ </w:t>
      </w:r>
      <w:r w:rsidRPr="000C6821">
        <w:rPr>
          <w:rFonts w:ascii="Verdana" w:hAnsi="Verdana" w:cs="Arial"/>
          <w:b/>
          <w:i/>
          <w:sz w:val="18"/>
          <w:szCs w:val="18"/>
          <w:lang w:val="es-BO"/>
        </w:rPr>
        <w:t>(registrar el tipo de bien o bienes objeto de la Adquisición)</w:t>
      </w:r>
      <w:r w:rsidRPr="000C6821">
        <w:rPr>
          <w:rFonts w:ascii="Verdana" w:hAnsi="Verdana" w:cs="Arial"/>
          <w:i/>
          <w:sz w:val="18"/>
          <w:szCs w:val="18"/>
          <w:lang w:val="es-BO"/>
        </w:rPr>
        <w:t xml:space="preserve">, </w:t>
      </w:r>
      <w:r w:rsidRPr="000C6821">
        <w:rPr>
          <w:rFonts w:ascii="Verdana" w:hAnsi="Verdana" w:cs="Arial"/>
          <w:sz w:val="18"/>
          <w:szCs w:val="18"/>
          <w:lang w:val="es-BO"/>
        </w:rPr>
        <w:t>sujeto a los siguientes términos y condiciones:</w:t>
      </w:r>
    </w:p>
    <w:p w14:paraId="4518B581" w14:textId="77777777" w:rsidR="00B002AD" w:rsidRPr="000C6821" w:rsidRDefault="00B002AD" w:rsidP="00B002AD">
      <w:pPr>
        <w:jc w:val="both"/>
        <w:rPr>
          <w:rFonts w:ascii="Verdana" w:hAnsi="Verdana" w:cs="Arial"/>
          <w:sz w:val="18"/>
          <w:szCs w:val="18"/>
          <w:lang w:val="es-BO"/>
        </w:rPr>
      </w:pPr>
    </w:p>
    <w:p w14:paraId="5FF7E596" w14:textId="77777777" w:rsidR="00B002AD" w:rsidRPr="000C6821" w:rsidRDefault="00B002AD" w:rsidP="00B002AD">
      <w:pPr>
        <w:numPr>
          <w:ilvl w:val="0"/>
          <w:numId w:val="14"/>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442F8F86" w14:textId="77777777" w:rsidR="00B002AD" w:rsidRPr="000C6821" w:rsidRDefault="00B002AD" w:rsidP="00B002AD">
      <w:pPr>
        <w:jc w:val="both"/>
        <w:rPr>
          <w:rFonts w:ascii="Verdana" w:hAnsi="Verdana" w:cs="Arial"/>
          <w:sz w:val="18"/>
          <w:szCs w:val="18"/>
          <w:lang w:val="es-BO"/>
        </w:rPr>
      </w:pPr>
    </w:p>
    <w:p w14:paraId="6FA1CDF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PRIMERA.- (PARTES CONTRATANTES) </w:t>
      </w:r>
    </w:p>
    <w:p w14:paraId="2D673E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las partes </w:t>
      </w:r>
      <w:r w:rsidRPr="000C6821">
        <w:rPr>
          <w:rFonts w:ascii="Verdana" w:hAnsi="Verdana" w:cs="Arial"/>
          <w:b/>
          <w:sz w:val="18"/>
          <w:szCs w:val="18"/>
          <w:lang w:val="es-BO"/>
        </w:rPr>
        <w:t>CONTRATANTES</w:t>
      </w:r>
      <w:r w:rsidRPr="000C6821">
        <w:rPr>
          <w:rFonts w:ascii="Verdana" w:hAnsi="Verdana" w:cs="Arial"/>
          <w:sz w:val="18"/>
          <w:szCs w:val="18"/>
          <w:lang w:val="es-BO"/>
        </w:rPr>
        <w:t xml:space="preserve"> son: _________ </w:t>
      </w:r>
      <w:r w:rsidRPr="000C6821">
        <w:rPr>
          <w:rFonts w:ascii="Verdana" w:hAnsi="Verdana" w:cs="Arial"/>
          <w:b/>
          <w:i/>
          <w:sz w:val="18"/>
          <w:szCs w:val="18"/>
          <w:lang w:val="es-BO"/>
        </w:rPr>
        <w:t>(registrar de forma clara y detallada el nombre de la ENTIDAD),</w:t>
      </w:r>
      <w:r w:rsidRPr="000C6821">
        <w:rPr>
          <w:rFonts w:ascii="Verdana" w:hAnsi="Verdana" w:cs="Arial"/>
          <w:sz w:val="18"/>
          <w:szCs w:val="18"/>
          <w:lang w:val="es-BO"/>
        </w:rPr>
        <w:t xml:space="preserve"> </w:t>
      </w:r>
      <w:r w:rsidRPr="000C6821">
        <w:rPr>
          <w:rFonts w:ascii="Verdana" w:hAnsi="Verdana" w:cs="Tahoma"/>
          <w:sz w:val="18"/>
          <w:szCs w:val="18"/>
          <w:lang w:val="es-BO"/>
        </w:rPr>
        <w:t xml:space="preserve">con NIT </w:t>
      </w:r>
      <w:proofErr w:type="spellStart"/>
      <w:r w:rsidRPr="000C6821">
        <w:rPr>
          <w:rFonts w:ascii="Verdana" w:hAnsi="Verdana" w:cs="Tahoma"/>
          <w:sz w:val="18"/>
          <w:szCs w:val="18"/>
          <w:lang w:val="es-BO"/>
        </w:rPr>
        <w:t>Nº</w:t>
      </w:r>
      <w:proofErr w:type="spellEnd"/>
      <w:r w:rsidRPr="000C6821">
        <w:rPr>
          <w:rFonts w:ascii="Verdana" w:hAnsi="Verdana" w:cs="Tahoma"/>
          <w:sz w:val="18"/>
          <w:szCs w:val="18"/>
          <w:lang w:val="es-BO"/>
        </w:rPr>
        <w:t xml:space="preserve"> ________ </w:t>
      </w:r>
      <w:r w:rsidRPr="000C6821">
        <w:rPr>
          <w:rFonts w:ascii="Verdana" w:hAnsi="Verdana" w:cs="Tahoma"/>
          <w:b/>
          <w:i/>
          <w:sz w:val="18"/>
          <w:szCs w:val="18"/>
          <w:lang w:val="es-BO"/>
        </w:rPr>
        <w:t>(señalar el Número de Identificación Tributaria)</w:t>
      </w:r>
      <w:r w:rsidRPr="000C6821">
        <w:rPr>
          <w:rFonts w:ascii="Verdana" w:hAnsi="Verdana" w:cs="Tahoma"/>
          <w:sz w:val="18"/>
          <w:szCs w:val="18"/>
          <w:lang w:val="es-BO"/>
        </w:rPr>
        <w:t xml:space="preserve">, con domicilio en ____________ </w:t>
      </w:r>
      <w:r w:rsidRPr="000C6821">
        <w:rPr>
          <w:rFonts w:ascii="Verdana" w:hAnsi="Verdana" w:cs="Tahoma"/>
          <w:b/>
          <w:i/>
          <w:sz w:val="18"/>
          <w:szCs w:val="18"/>
          <w:lang w:val="es-BO"/>
        </w:rPr>
        <w:t>(señalar de forma clara el domicilio de la entidad)</w:t>
      </w:r>
      <w:r w:rsidRPr="000C6821">
        <w:rPr>
          <w:rFonts w:ascii="Verdana" w:hAnsi="Verdana" w:cs="Tahoma"/>
          <w:sz w:val="18"/>
          <w:szCs w:val="18"/>
          <w:lang w:val="es-BO"/>
        </w:rPr>
        <w:t xml:space="preserve">, en ______________ </w:t>
      </w:r>
      <w:r w:rsidRPr="000C6821">
        <w:rPr>
          <w:rFonts w:ascii="Verdana" w:hAnsi="Verdana" w:cs="Tahoma"/>
          <w:b/>
          <w:i/>
          <w:sz w:val="18"/>
          <w:szCs w:val="18"/>
          <w:lang w:val="es-BO"/>
        </w:rPr>
        <w:t>(señalar el distrito, provincia y departamento)</w:t>
      </w:r>
      <w:r w:rsidRPr="000C6821">
        <w:rPr>
          <w:rFonts w:ascii="Verdana" w:hAnsi="Verdana" w:cs="Arial"/>
          <w:sz w:val="18"/>
          <w:szCs w:val="18"/>
          <w:lang w:val="es-BO"/>
        </w:rPr>
        <w:t xml:space="preserve"> representada legalmente por ______ </w:t>
      </w:r>
      <w:r w:rsidRPr="000C6821">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0C6821">
        <w:rPr>
          <w:rFonts w:ascii="Verdana" w:hAnsi="Verdana" w:cs="Arial"/>
          <w:sz w:val="18"/>
          <w:szCs w:val="18"/>
          <w:lang w:val="es-BO"/>
        </w:rPr>
        <w:t>en</w:t>
      </w:r>
      <w:r w:rsidRPr="000C6821">
        <w:rPr>
          <w:rFonts w:ascii="Verdana" w:hAnsi="Verdana" w:cs="Arial"/>
          <w:b/>
          <w:i/>
          <w:sz w:val="18"/>
          <w:szCs w:val="18"/>
          <w:lang w:val="es-BO"/>
        </w:rPr>
        <w:t xml:space="preserve"> </w:t>
      </w:r>
      <w:r w:rsidRPr="000C6821">
        <w:rPr>
          <w:rFonts w:ascii="Verdana" w:hAnsi="Verdana" w:cs="Arial"/>
          <w:sz w:val="18"/>
          <w:szCs w:val="18"/>
          <w:lang w:val="es-BO"/>
        </w:rPr>
        <w:t>calidad de ____________</w:t>
      </w:r>
      <w:r w:rsidRPr="000C6821">
        <w:rPr>
          <w:rFonts w:ascii="Verdana" w:hAnsi="Verdana" w:cs="Arial"/>
          <w:b/>
          <w:i/>
          <w:sz w:val="18"/>
          <w:szCs w:val="18"/>
          <w:lang w:val="es-BO"/>
        </w:rPr>
        <w:t xml:space="preserve"> (señalar el cargo del Servidor Público que suscribe el contrato)</w:t>
      </w:r>
      <w:r w:rsidRPr="000C6821">
        <w:rPr>
          <w:rFonts w:ascii="Verdana" w:hAnsi="Verdana" w:cs="Arial"/>
          <w:sz w:val="18"/>
          <w:szCs w:val="18"/>
          <w:lang w:val="es-BO"/>
        </w:rPr>
        <w:t xml:space="preserve"> que en adelante se denominará la </w:t>
      </w:r>
      <w:r w:rsidRPr="000C6821">
        <w:rPr>
          <w:rFonts w:ascii="Verdana" w:hAnsi="Verdana" w:cs="Arial"/>
          <w:b/>
          <w:sz w:val="18"/>
          <w:szCs w:val="18"/>
          <w:lang w:val="es-BO"/>
        </w:rPr>
        <w:t>ENTIDAD</w:t>
      </w:r>
      <w:r w:rsidRPr="000C6821">
        <w:rPr>
          <w:rFonts w:ascii="Verdana" w:hAnsi="Verdana" w:cs="Arial"/>
          <w:sz w:val="18"/>
          <w:szCs w:val="18"/>
          <w:lang w:val="es-BO"/>
        </w:rPr>
        <w:t xml:space="preserve"> y la __________</w:t>
      </w:r>
      <w:r w:rsidRPr="000C6821">
        <w:rPr>
          <w:rFonts w:ascii="Verdana" w:hAnsi="Verdana" w:cs="Arial"/>
          <w:b/>
          <w:i/>
          <w:sz w:val="18"/>
          <w:szCs w:val="18"/>
          <w:lang w:val="es-BO"/>
        </w:rPr>
        <w:t>(registrar la Razón Social de la empresa adjudicada)</w:t>
      </w:r>
      <w:r w:rsidRPr="000C6821">
        <w:rPr>
          <w:rFonts w:ascii="Verdana" w:hAnsi="Verdana" w:cs="Arial"/>
          <w:sz w:val="18"/>
          <w:szCs w:val="18"/>
          <w:lang w:val="es-BO"/>
        </w:rPr>
        <w:t xml:space="preserve">, legalmente constituida conforme a la legislación de Bolivia, representada legalmente por ____________ </w:t>
      </w:r>
      <w:r w:rsidRPr="000C6821">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0C6821">
        <w:rPr>
          <w:rFonts w:ascii="Verdana" w:hAnsi="Verdana" w:cs="Arial"/>
          <w:sz w:val="18"/>
          <w:szCs w:val="18"/>
          <w:lang w:val="es-BO"/>
        </w:rPr>
        <w:t xml:space="preserve">en virtud  del testimonio de poder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________</w:t>
      </w:r>
      <w:r w:rsidRPr="000C6821">
        <w:rPr>
          <w:rFonts w:ascii="Verdana" w:hAnsi="Verdana" w:cs="Arial"/>
          <w:b/>
          <w:i/>
          <w:sz w:val="18"/>
          <w:szCs w:val="18"/>
          <w:lang w:val="es-BO"/>
        </w:rPr>
        <w:t xml:space="preserve">(registrar número) </w:t>
      </w:r>
      <w:r w:rsidRPr="000C6821">
        <w:rPr>
          <w:rFonts w:ascii="Verdana" w:hAnsi="Verdana" w:cs="Arial"/>
          <w:sz w:val="18"/>
          <w:szCs w:val="18"/>
          <w:lang w:val="es-BO"/>
        </w:rPr>
        <w:t xml:space="preserve">otorgado ante __________ </w:t>
      </w:r>
      <w:r w:rsidRPr="000C6821">
        <w:rPr>
          <w:rFonts w:ascii="Verdana" w:hAnsi="Verdana" w:cs="Arial"/>
          <w:b/>
          <w:i/>
          <w:sz w:val="18"/>
          <w:szCs w:val="18"/>
          <w:lang w:val="es-BO"/>
        </w:rPr>
        <w:t xml:space="preserve">(registrar  el </w:t>
      </w:r>
      <w:proofErr w:type="spellStart"/>
      <w:r w:rsidRPr="000C6821">
        <w:rPr>
          <w:rFonts w:ascii="Verdana" w:hAnsi="Verdana" w:cs="Arial"/>
          <w:b/>
          <w:i/>
          <w:sz w:val="18"/>
          <w:szCs w:val="18"/>
          <w:lang w:val="es-BO"/>
        </w:rPr>
        <w:t>Nº</w:t>
      </w:r>
      <w:proofErr w:type="spellEnd"/>
      <w:r w:rsidRPr="000C6821">
        <w:rPr>
          <w:rFonts w:ascii="Verdana" w:hAnsi="Verdana" w:cs="Arial"/>
          <w:b/>
          <w:i/>
          <w:sz w:val="18"/>
          <w:szCs w:val="18"/>
          <w:lang w:val="es-BO"/>
        </w:rPr>
        <w:t xml:space="preserve"> de Notaria de Fe Publica en la que fue otorgado el poder si corresponde),</w:t>
      </w:r>
      <w:r w:rsidRPr="000C6821">
        <w:rPr>
          <w:rFonts w:ascii="Verdana" w:hAnsi="Verdana" w:cs="Arial"/>
          <w:sz w:val="18"/>
          <w:szCs w:val="18"/>
          <w:lang w:val="es-BO"/>
        </w:rPr>
        <w:t xml:space="preserve"> el _________ </w:t>
      </w:r>
      <w:r w:rsidRPr="000C6821">
        <w:rPr>
          <w:rFonts w:ascii="Verdana" w:hAnsi="Verdana" w:cs="Arial"/>
          <w:b/>
          <w:i/>
          <w:sz w:val="18"/>
          <w:szCs w:val="18"/>
          <w:lang w:val="es-BO"/>
        </w:rPr>
        <w:t>(registrar la fecha, día, mes ,año si corresponde)</w:t>
      </w:r>
      <w:r w:rsidRPr="000C6821">
        <w:rPr>
          <w:rFonts w:ascii="Verdana" w:hAnsi="Verdana" w:cs="Arial"/>
          <w:i/>
          <w:sz w:val="18"/>
          <w:szCs w:val="18"/>
          <w:lang w:val="es-BO"/>
        </w:rPr>
        <w:t xml:space="preserve"> en la _______</w:t>
      </w:r>
      <w:r w:rsidRPr="000C6821">
        <w:rPr>
          <w:rFonts w:ascii="Verdana" w:hAnsi="Verdana" w:cs="Arial"/>
          <w:sz w:val="18"/>
          <w:szCs w:val="18"/>
          <w:lang w:val="es-BO"/>
        </w:rPr>
        <w:t xml:space="preserve"> </w:t>
      </w:r>
      <w:r w:rsidRPr="000C6821">
        <w:rPr>
          <w:rFonts w:ascii="Verdana" w:hAnsi="Verdana" w:cs="Arial"/>
          <w:b/>
          <w:i/>
          <w:sz w:val="18"/>
          <w:szCs w:val="18"/>
          <w:lang w:val="es-BO"/>
        </w:rPr>
        <w:t>(registrar el lugar donde fue otorgado el poder si corresponde)</w:t>
      </w:r>
      <w:r w:rsidRPr="000C6821">
        <w:rPr>
          <w:rFonts w:ascii="Verdana" w:hAnsi="Verdana" w:cs="Arial"/>
          <w:b/>
          <w:sz w:val="18"/>
          <w:szCs w:val="18"/>
          <w:lang w:val="es-BO"/>
        </w:rPr>
        <w:t>,</w:t>
      </w:r>
      <w:r w:rsidRPr="000C6821">
        <w:rPr>
          <w:rFonts w:ascii="Verdana" w:hAnsi="Verdana" w:cs="Arial"/>
          <w:sz w:val="18"/>
          <w:szCs w:val="18"/>
          <w:lang w:val="es-BO"/>
        </w:rPr>
        <w:t xml:space="preserve"> que en adelante se denominara el </w:t>
      </w:r>
      <w:r w:rsidRPr="000C6821">
        <w:rPr>
          <w:rFonts w:ascii="Verdana" w:hAnsi="Verdana" w:cs="Arial"/>
          <w:b/>
          <w:sz w:val="18"/>
          <w:szCs w:val="18"/>
          <w:lang w:val="es-BO"/>
        </w:rPr>
        <w:t>PROVEEDOR</w:t>
      </w:r>
      <w:r w:rsidRPr="000C6821">
        <w:rPr>
          <w:rFonts w:ascii="Verdana" w:hAnsi="Verdana" w:cs="Arial"/>
          <w:sz w:val="18"/>
          <w:szCs w:val="18"/>
          <w:lang w:val="es-BO"/>
        </w:rPr>
        <w:t>, quienes celebran y suscriben  el presente Contrato de Adquisición de Bienes.</w:t>
      </w:r>
    </w:p>
    <w:p w14:paraId="6CDED9E9" w14:textId="77777777" w:rsidR="00B002AD" w:rsidRPr="000C6821" w:rsidRDefault="00B002AD" w:rsidP="00B002AD">
      <w:pPr>
        <w:jc w:val="both"/>
        <w:rPr>
          <w:rFonts w:ascii="Verdana" w:hAnsi="Verdana" w:cs="Arial"/>
          <w:sz w:val="18"/>
          <w:szCs w:val="18"/>
          <w:lang w:val="es-BO"/>
        </w:rPr>
      </w:pPr>
    </w:p>
    <w:p w14:paraId="3C5AA62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SEGUNDA.- (ANTECEDENTES LEGALES DEL CONTRATO) </w:t>
      </w:r>
    </w:p>
    <w:p w14:paraId="7CA4C5D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Licitación Pública CUCE ____________ </w:t>
      </w:r>
      <w:r w:rsidRPr="000C6821">
        <w:rPr>
          <w:rFonts w:ascii="Verdana" w:hAnsi="Verdana" w:cs="Arial"/>
          <w:b/>
          <w:i/>
          <w:sz w:val="18"/>
          <w:szCs w:val="18"/>
          <w:lang w:val="es-BO"/>
        </w:rPr>
        <w:t>(señalar el Código Único de Contrataciones Estatales - CUCE)</w:t>
      </w:r>
      <w:r w:rsidRPr="000C6821">
        <w:rPr>
          <w:rFonts w:ascii="Verdana" w:hAnsi="Verdana" w:cs="Arial"/>
          <w:sz w:val="18"/>
          <w:szCs w:val="18"/>
          <w:lang w:val="es-BO"/>
        </w:rPr>
        <w:t xml:space="preserve"> con código interno No. ___________ </w:t>
      </w:r>
      <w:r w:rsidRPr="000C6821">
        <w:rPr>
          <w:rFonts w:ascii="Verdana" w:hAnsi="Verdana" w:cs="Arial"/>
          <w:b/>
          <w:i/>
          <w:sz w:val="18"/>
          <w:szCs w:val="18"/>
          <w:lang w:val="es-BO"/>
        </w:rPr>
        <w:t>(registrar el número de la Licitación),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 de ______ </w:t>
      </w:r>
      <w:r w:rsidRPr="000C6821">
        <w:rPr>
          <w:rFonts w:ascii="Verdana" w:hAnsi="Verdana" w:cs="Arial"/>
          <w:b/>
          <w:sz w:val="18"/>
          <w:szCs w:val="18"/>
          <w:lang w:val="es-BO"/>
        </w:rPr>
        <w:t>(</w:t>
      </w:r>
      <w:r w:rsidRPr="000C6821">
        <w:rPr>
          <w:rFonts w:ascii="Verdana" w:hAnsi="Verdana" w:cs="Arial"/>
          <w:b/>
          <w:bCs/>
          <w:i/>
          <w:iCs/>
          <w:sz w:val="18"/>
          <w:szCs w:val="18"/>
          <w:lang w:val="es-BO"/>
        </w:rPr>
        <w:t>registrar el número y fecha de la Resolución de aprobación del DBC),</w:t>
      </w:r>
      <w:r w:rsidRPr="000C6821">
        <w:rPr>
          <w:rFonts w:ascii="Verdana" w:hAnsi="Verdana" w:cs="Arial"/>
          <w:sz w:val="18"/>
          <w:szCs w:val="18"/>
          <w:lang w:val="es-BO"/>
        </w:rPr>
        <w:t xml:space="preserve"> proceso de contratación realizado en el marco del Decreto Supremo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0181, de 28 de junio de 2009, de las Normas Básicas del Sistema de Administración de Bienes y Servicios y sus modificaciones.</w:t>
      </w:r>
    </w:p>
    <w:p w14:paraId="584782C1" w14:textId="77777777" w:rsidR="00B002AD" w:rsidRPr="000C6821" w:rsidRDefault="00B002AD" w:rsidP="00B002AD">
      <w:pPr>
        <w:jc w:val="both"/>
        <w:rPr>
          <w:rFonts w:ascii="Verdana" w:hAnsi="Verdana" w:cs="Arial"/>
          <w:sz w:val="18"/>
          <w:szCs w:val="18"/>
          <w:lang w:val="es-BO"/>
        </w:rPr>
      </w:pPr>
    </w:p>
    <w:p w14:paraId="4A700D7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47C06E0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 la Comisión de Calificación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 </w:t>
      </w:r>
      <w:r w:rsidRPr="000C6821">
        <w:rPr>
          <w:rFonts w:ascii="Verdana" w:hAnsi="Verdana" w:cs="Arial"/>
          <w:b/>
          <w:i/>
          <w:sz w:val="18"/>
          <w:szCs w:val="18"/>
          <w:lang w:val="es-BO"/>
        </w:rPr>
        <w:t>(registrar el número y la fecha de la Resolución)</w:t>
      </w:r>
      <w:r w:rsidRPr="000C6821">
        <w:rPr>
          <w:rFonts w:ascii="Verdana" w:hAnsi="Verdana" w:cs="Arial"/>
          <w:i/>
          <w:sz w:val="18"/>
          <w:szCs w:val="18"/>
          <w:lang w:val="es-BO"/>
        </w:rPr>
        <w:t xml:space="preserve">, </w:t>
      </w:r>
      <w:r w:rsidRPr="000C6821">
        <w:rPr>
          <w:rFonts w:ascii="Verdana" w:hAnsi="Verdana" w:cs="Arial"/>
          <w:sz w:val="18"/>
          <w:szCs w:val="18"/>
          <w:lang w:val="es-BO"/>
        </w:rPr>
        <w:t>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___________ </w:t>
      </w:r>
      <w:r w:rsidRPr="000C6821">
        <w:rPr>
          <w:rFonts w:ascii="Verdana" w:hAnsi="Verdana" w:cs="Arial"/>
          <w:b/>
          <w:i/>
          <w:sz w:val="18"/>
          <w:szCs w:val="18"/>
          <w:lang w:val="es-BO"/>
        </w:rPr>
        <w:t>(registrar la razón social del proponente adjudicado)</w:t>
      </w:r>
      <w:r w:rsidRPr="000C6821">
        <w:rPr>
          <w:rFonts w:ascii="Verdana" w:hAnsi="Verdana" w:cs="Arial"/>
          <w:i/>
          <w:sz w:val="18"/>
          <w:szCs w:val="18"/>
          <w:lang w:val="es-BO"/>
        </w:rPr>
        <w:t>,</w:t>
      </w:r>
      <w:r w:rsidRPr="000C6821">
        <w:rPr>
          <w:rFonts w:ascii="Verdana" w:hAnsi="Verdana" w:cs="Arial"/>
          <w:sz w:val="18"/>
          <w:szCs w:val="18"/>
          <w:lang w:val="es-BO"/>
        </w:rPr>
        <w:t xml:space="preserve"> al cumplir su propuesta con todos los requisitos solicitados en el DBC.</w:t>
      </w:r>
    </w:p>
    <w:p w14:paraId="3C4A1BC6" w14:textId="77777777" w:rsidR="00B002AD" w:rsidRPr="000C6821" w:rsidRDefault="00B002AD" w:rsidP="00B002AD">
      <w:pPr>
        <w:jc w:val="both"/>
        <w:rPr>
          <w:rFonts w:ascii="Verdana" w:hAnsi="Verdana" w:cs="Arial"/>
          <w:sz w:val="18"/>
          <w:szCs w:val="18"/>
          <w:lang w:val="es-BO"/>
        </w:rPr>
      </w:pPr>
    </w:p>
    <w:p w14:paraId="02183FD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TERCERA.- (OBJETO Y CAUSA DEL CONTRATO) </w:t>
      </w:r>
    </w:p>
    <w:p w14:paraId="7756DF5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objeto del presente contrato es la adquisición de _______________</w:t>
      </w:r>
      <w:r w:rsidRPr="000C6821">
        <w:rPr>
          <w:rFonts w:ascii="Verdana" w:hAnsi="Verdana" w:cs="Arial"/>
          <w:i/>
          <w:sz w:val="18"/>
          <w:szCs w:val="18"/>
          <w:lang w:val="es-BO"/>
        </w:rPr>
        <w:t xml:space="preserve"> </w:t>
      </w:r>
      <w:r w:rsidRPr="000C6821">
        <w:rPr>
          <w:rFonts w:ascii="Verdana" w:hAnsi="Verdana"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0C6821">
        <w:rPr>
          <w:rFonts w:ascii="Verdana" w:hAnsi="Verdana" w:cs="Arial"/>
          <w:sz w:val="18"/>
          <w:szCs w:val="18"/>
          <w:lang w:val="es-BO"/>
        </w:rPr>
        <w:t xml:space="preserve">, que en adelante se denominarán los </w:t>
      </w:r>
      <w:r w:rsidRPr="000C6821">
        <w:rPr>
          <w:rFonts w:ascii="Verdana" w:hAnsi="Verdana" w:cs="Arial"/>
          <w:b/>
          <w:sz w:val="18"/>
          <w:szCs w:val="18"/>
          <w:lang w:val="es-BO"/>
        </w:rPr>
        <w:t>BIENES</w:t>
      </w:r>
      <w:r w:rsidRPr="000C6821">
        <w:rPr>
          <w:rFonts w:ascii="Verdana" w:hAnsi="Verdana" w:cs="Arial"/>
          <w:sz w:val="18"/>
          <w:szCs w:val="18"/>
          <w:lang w:val="es-BO"/>
        </w:rPr>
        <w:t xml:space="preserve">, para________________ </w:t>
      </w:r>
      <w:r w:rsidRPr="000C6821">
        <w:rPr>
          <w:rFonts w:ascii="Verdana" w:hAnsi="Verdana" w:cs="Arial"/>
          <w:b/>
          <w:i/>
          <w:sz w:val="18"/>
          <w:szCs w:val="18"/>
          <w:lang w:val="es-BO"/>
        </w:rPr>
        <w:lastRenderedPageBreak/>
        <w:t>(señalar la causa de la contratación)</w:t>
      </w:r>
      <w:r w:rsidRPr="000C6821">
        <w:rPr>
          <w:rFonts w:ascii="Verdana" w:hAnsi="Verdana" w:cs="Arial"/>
          <w:sz w:val="18"/>
          <w:szCs w:val="18"/>
          <w:lang w:val="es-BO"/>
        </w:rPr>
        <w:t xml:space="preserve">, suministrados por 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conformidad con el DBC y la Propuesta Adjudicada, con estricta y absoluta sujeción al presente Contrato.</w:t>
      </w:r>
    </w:p>
    <w:p w14:paraId="5AC2250E" w14:textId="77777777" w:rsidR="00B002AD" w:rsidRPr="000C6821" w:rsidRDefault="00B002AD" w:rsidP="00B002AD">
      <w:pPr>
        <w:jc w:val="both"/>
        <w:rPr>
          <w:rFonts w:ascii="Verdana" w:hAnsi="Verdana" w:cs="Arial"/>
          <w:sz w:val="18"/>
          <w:szCs w:val="18"/>
          <w:lang w:val="es-BO"/>
        </w:rPr>
      </w:pPr>
    </w:p>
    <w:p w14:paraId="651479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CUARTA.- (PLAZO DE ENTREGA)</w:t>
      </w:r>
    </w:p>
    <w:p w14:paraId="5D9766BF"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(Dependiendo de la forma de entrega se debe elegir una de las siguientes opciones de párrafo para la determinación del plazo de entrega)</w:t>
      </w:r>
    </w:p>
    <w:p w14:paraId="144D96D0" w14:textId="77777777" w:rsidR="00B002AD" w:rsidRPr="000C6821" w:rsidRDefault="00B002AD" w:rsidP="00B002AD">
      <w:pPr>
        <w:jc w:val="both"/>
        <w:rPr>
          <w:rFonts w:ascii="Verdana" w:hAnsi="Verdana" w:cs="Arial"/>
          <w:b/>
          <w:i/>
          <w:sz w:val="18"/>
          <w:szCs w:val="18"/>
          <w:lang w:val="es-BO"/>
        </w:rPr>
      </w:pPr>
    </w:p>
    <w:p w14:paraId="7F9F72D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1 en caso de BIENES con una sola entrega)</w:t>
      </w:r>
    </w:p>
    <w:p w14:paraId="230594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en el plazo de: </w:t>
      </w:r>
      <w:r w:rsidRPr="000C6821">
        <w:rPr>
          <w:rFonts w:ascii="Verdana" w:hAnsi="Verdana" w:cs="Arial"/>
          <w:b/>
          <w:i/>
          <w:sz w:val="18"/>
          <w:szCs w:val="18"/>
          <w:lang w:val="es-BO"/>
        </w:rPr>
        <w:t xml:space="preserve">(registrar en forma literal y numeral el Plazo de Entrega) </w:t>
      </w:r>
      <w:r w:rsidRPr="000C6821">
        <w:rPr>
          <w:rFonts w:ascii="Verdana" w:hAnsi="Verdana" w:cs="Arial"/>
          <w:sz w:val="18"/>
          <w:szCs w:val="18"/>
          <w:lang w:val="es-BO"/>
        </w:rPr>
        <w:t xml:space="preserve">días calendario. </w:t>
      </w:r>
    </w:p>
    <w:p w14:paraId="282559FC" w14:textId="77777777" w:rsidR="00B002AD" w:rsidRPr="000C6821" w:rsidRDefault="00B002AD" w:rsidP="00B002AD">
      <w:pPr>
        <w:jc w:val="both"/>
        <w:rPr>
          <w:rFonts w:ascii="Verdana" w:hAnsi="Verdana" w:cs="Arial"/>
          <w:i/>
          <w:sz w:val="18"/>
          <w:szCs w:val="18"/>
          <w:lang w:val="es-BO"/>
        </w:rPr>
      </w:pPr>
    </w:p>
    <w:p w14:paraId="3BF9E7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2 en caso de BIENES con más de una entrega)</w:t>
      </w:r>
    </w:p>
    <w:p w14:paraId="7D39842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conforme a cronograma de entregas previsto. </w:t>
      </w:r>
    </w:p>
    <w:p w14:paraId="228ECD3E" w14:textId="77777777" w:rsidR="00B002AD" w:rsidRPr="000C6821" w:rsidRDefault="00B002AD" w:rsidP="00B002AD">
      <w:pPr>
        <w:jc w:val="both"/>
        <w:rPr>
          <w:rFonts w:ascii="Verdana" w:hAnsi="Verdana" w:cs="Arial"/>
          <w:sz w:val="18"/>
          <w:szCs w:val="18"/>
          <w:lang w:val="es-BO"/>
        </w:rPr>
      </w:pPr>
    </w:p>
    <w:p w14:paraId="5B6482B0" w14:textId="2E59EB85"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Los plazos señalados en el cronograma de entregas, se computar</w:t>
      </w:r>
      <w:r w:rsidR="00EC1C11">
        <w:rPr>
          <w:rFonts w:ascii="Verdana" w:hAnsi="Verdana" w:cs="Arial"/>
          <w:sz w:val="18"/>
          <w:szCs w:val="18"/>
          <w:lang w:val="es-BO"/>
        </w:rPr>
        <w:t>á</w:t>
      </w:r>
      <w:r w:rsidRPr="000C6821">
        <w:rPr>
          <w:rFonts w:ascii="Verdana" w:hAnsi="Verdana" w:cs="Arial"/>
          <w:sz w:val="18"/>
          <w:szCs w:val="18"/>
          <w:lang w:val="es-BO"/>
        </w:rPr>
        <w:t>n independientes uno del otro.</w:t>
      </w:r>
    </w:p>
    <w:p w14:paraId="39F6787F" w14:textId="77777777" w:rsidR="00B002AD" w:rsidRPr="000C6821" w:rsidRDefault="00B002AD" w:rsidP="00B002AD">
      <w:pPr>
        <w:jc w:val="both"/>
        <w:rPr>
          <w:rFonts w:ascii="Verdana" w:hAnsi="Verdana" w:cs="Arial"/>
          <w:sz w:val="18"/>
          <w:szCs w:val="18"/>
          <w:lang w:val="es-BO"/>
        </w:rPr>
      </w:pPr>
    </w:p>
    <w:p w14:paraId="3F7982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(Opción 3 en caso de BIENES de provisión continua)</w:t>
      </w:r>
    </w:p>
    <w:p w14:paraId="339C6E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el plazo de _________ </w:t>
      </w:r>
      <w:r w:rsidRPr="000C6821">
        <w:rPr>
          <w:rFonts w:ascii="Verdana" w:hAnsi="Verdana" w:cs="Arial"/>
          <w:b/>
          <w:i/>
          <w:sz w:val="18"/>
          <w:szCs w:val="18"/>
          <w:lang w:val="es-BO"/>
        </w:rPr>
        <w:t xml:space="preserve">(registrar en forma literal y numeral el Plazo de Entrega Total) </w:t>
      </w:r>
      <w:r w:rsidRPr="000C6821">
        <w:rPr>
          <w:rFonts w:ascii="Verdana" w:hAnsi="Verdana" w:cs="Arial"/>
          <w:sz w:val="18"/>
          <w:szCs w:val="18"/>
          <w:lang w:val="es-BO"/>
        </w:rPr>
        <w:t>días calendario</w:t>
      </w:r>
      <w:r w:rsidRPr="000C6821">
        <w:rPr>
          <w:rFonts w:ascii="Verdana" w:hAnsi="Verdana" w:cs="Arial"/>
          <w:i/>
          <w:sz w:val="18"/>
          <w:szCs w:val="18"/>
          <w:lang w:val="es-BO"/>
        </w:rPr>
        <w:t>,</w:t>
      </w:r>
      <w:r w:rsidRPr="000C6821">
        <w:rPr>
          <w:rFonts w:ascii="Verdana" w:hAnsi="Verdana" w:cs="Arial"/>
          <w:b/>
          <w:i/>
          <w:sz w:val="18"/>
          <w:szCs w:val="18"/>
          <w:lang w:val="es-BO"/>
        </w:rPr>
        <w:t xml:space="preserve"> </w:t>
      </w:r>
      <w:r w:rsidRPr="000C6821">
        <w:rPr>
          <w:rFonts w:ascii="Verdana" w:hAnsi="Verdana" w:cs="Arial"/>
          <w:sz w:val="18"/>
          <w:szCs w:val="18"/>
          <w:lang w:val="es-BO"/>
        </w:rPr>
        <w:t>el cual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 ejecutará dentro __________ </w:t>
      </w:r>
      <w:r w:rsidRPr="000C6821">
        <w:rPr>
          <w:rFonts w:ascii="Verdana" w:hAnsi="Verdana" w:cs="Arial"/>
          <w:b/>
          <w:sz w:val="18"/>
          <w:szCs w:val="18"/>
          <w:lang w:val="es-BO"/>
        </w:rPr>
        <w:t>(</w:t>
      </w:r>
      <w:r w:rsidRPr="000C6821">
        <w:rPr>
          <w:rFonts w:ascii="Verdana" w:hAnsi="Verdana" w:cs="Arial"/>
          <w:b/>
          <w:i/>
          <w:sz w:val="18"/>
          <w:szCs w:val="18"/>
          <w:lang w:val="es-BO"/>
        </w:rPr>
        <w:t>registrar la periodicidad de la provisión. Por ejemplo “periodicidad diaria, semanal, quincenal, mensual u otro criterio definido por la entidad”</w:t>
      </w:r>
      <w:r w:rsidRPr="000C6821">
        <w:rPr>
          <w:rFonts w:ascii="Verdana" w:hAnsi="Verdana" w:cs="Arial"/>
          <w:b/>
          <w:sz w:val="18"/>
          <w:szCs w:val="18"/>
          <w:lang w:val="es-BO"/>
        </w:rPr>
        <w:t>)</w:t>
      </w:r>
      <w:r w:rsidRPr="000C6821">
        <w:rPr>
          <w:rFonts w:ascii="Verdana" w:hAnsi="Verdana" w:cs="Arial"/>
          <w:sz w:val="18"/>
          <w:szCs w:val="18"/>
          <w:lang w:val="es-BO"/>
        </w:rPr>
        <w:t xml:space="preserve">. </w:t>
      </w:r>
    </w:p>
    <w:p w14:paraId="133DB344" w14:textId="77777777" w:rsidR="00B002AD" w:rsidRPr="000C6821" w:rsidRDefault="00B002AD" w:rsidP="00B002AD">
      <w:pPr>
        <w:jc w:val="both"/>
        <w:rPr>
          <w:rFonts w:ascii="Verdana" w:hAnsi="Verdana" w:cs="Arial"/>
          <w:sz w:val="18"/>
          <w:szCs w:val="18"/>
          <w:lang w:val="es-BO"/>
        </w:rPr>
      </w:pPr>
    </w:p>
    <w:p w14:paraId="4112E569"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(Elegir una de las siguientes opciones, de acuerdo a lo que corresponda)</w:t>
      </w:r>
      <w:r w:rsidRPr="000C6821">
        <w:rPr>
          <w:rFonts w:ascii="Verdana" w:hAnsi="Verdana" w:cs="Arial"/>
          <w:i/>
          <w:sz w:val="18"/>
          <w:szCs w:val="18"/>
          <w:lang w:val="es-BO"/>
        </w:rPr>
        <w:t xml:space="preserve">  </w:t>
      </w:r>
    </w:p>
    <w:p w14:paraId="0CF7BF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(los) plazo (s) de entrega señalado (s) precedentemente será (n) computado (s) a partir de:</w:t>
      </w:r>
    </w:p>
    <w:p w14:paraId="1774506A"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del desembolso del anticipo </w:t>
      </w:r>
      <w:r w:rsidRPr="000C6821">
        <w:rPr>
          <w:rFonts w:ascii="Verdana" w:hAnsi="Verdana" w:cs="Arial"/>
          <w:b/>
          <w:i/>
          <w:sz w:val="18"/>
          <w:szCs w:val="18"/>
          <w:lang w:val="es-BO"/>
        </w:rPr>
        <w:t>(Cuando se trate de compra local con anticipo)</w:t>
      </w:r>
      <w:r w:rsidRPr="000C6821">
        <w:rPr>
          <w:rFonts w:ascii="Verdana" w:hAnsi="Verdana" w:cs="Arial"/>
          <w:i/>
          <w:sz w:val="18"/>
          <w:szCs w:val="18"/>
          <w:lang w:val="es-BO"/>
        </w:rPr>
        <w:t>.</w:t>
      </w:r>
    </w:p>
    <w:p w14:paraId="643DA3E2"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El día siguiente de la suscripción del contrato, </w:t>
      </w:r>
      <w:r w:rsidRPr="000C6821">
        <w:rPr>
          <w:rFonts w:ascii="Verdana" w:hAnsi="Verdana" w:cs="Arial"/>
          <w:b/>
          <w:i/>
          <w:sz w:val="18"/>
          <w:szCs w:val="18"/>
          <w:lang w:val="es-BO"/>
        </w:rPr>
        <w:t>(Cuando se trate de compra local sin anticipo).</w:t>
      </w:r>
    </w:p>
    <w:p w14:paraId="2BC509D7" w14:textId="77777777" w:rsidR="00B002AD" w:rsidRPr="000C6821" w:rsidRDefault="00B002AD" w:rsidP="00B002AD">
      <w:pPr>
        <w:numPr>
          <w:ilvl w:val="0"/>
          <w:numId w:val="21"/>
        </w:numPr>
        <w:jc w:val="both"/>
        <w:rPr>
          <w:rFonts w:ascii="Verdana" w:hAnsi="Verdana" w:cs="Arial"/>
          <w:i/>
          <w:sz w:val="18"/>
          <w:szCs w:val="18"/>
          <w:lang w:val="es-BO"/>
        </w:rPr>
      </w:pPr>
      <w:r w:rsidRPr="000C6821">
        <w:rPr>
          <w:rFonts w:ascii="Verdana" w:hAnsi="Verdana" w:cs="Arial"/>
          <w:sz w:val="18"/>
          <w:szCs w:val="18"/>
          <w:lang w:val="es-BO"/>
        </w:rPr>
        <w:t xml:space="preserve">La fecha establecida en la Orden de Proceder, </w:t>
      </w:r>
      <w:r w:rsidRPr="000C6821">
        <w:rPr>
          <w:rFonts w:ascii="Verdana" w:hAnsi="Verdana" w:cs="Arial"/>
          <w:b/>
          <w:i/>
          <w:sz w:val="18"/>
          <w:szCs w:val="18"/>
          <w:lang w:val="es-BO"/>
        </w:rPr>
        <w:t>(cuando se trate de bienes de provisión continua).</w:t>
      </w:r>
      <w:r w:rsidRPr="000C6821">
        <w:rPr>
          <w:rFonts w:ascii="Verdana" w:hAnsi="Verdana" w:cs="Arial"/>
          <w:sz w:val="18"/>
          <w:szCs w:val="18"/>
          <w:lang w:val="es-BO"/>
        </w:rPr>
        <w:t xml:space="preserve"> </w:t>
      </w:r>
    </w:p>
    <w:p w14:paraId="411756CB" w14:textId="77777777" w:rsidR="00B002AD" w:rsidRPr="000C6821" w:rsidRDefault="00B002AD" w:rsidP="00B002AD">
      <w:pPr>
        <w:numPr>
          <w:ilvl w:val="0"/>
          <w:numId w:val="21"/>
        </w:numPr>
        <w:jc w:val="both"/>
        <w:rPr>
          <w:rFonts w:ascii="Verdana" w:hAnsi="Verdana" w:cs="Arial"/>
          <w:sz w:val="18"/>
          <w:szCs w:val="18"/>
          <w:lang w:val="es-BO"/>
        </w:rPr>
      </w:pPr>
      <w:r w:rsidRPr="000C6821">
        <w:rPr>
          <w:rFonts w:ascii="Verdana" w:hAnsi="Verdana" w:cs="Arial"/>
          <w:sz w:val="18"/>
          <w:szCs w:val="18"/>
          <w:lang w:val="es-BO"/>
        </w:rPr>
        <w:t xml:space="preserve">El día siguiente de la apertura de la Carta de Crédito </w:t>
      </w:r>
      <w:r w:rsidRPr="000C6821">
        <w:rPr>
          <w:rFonts w:ascii="Verdana" w:hAnsi="Verdana" w:cs="Arial"/>
          <w:b/>
          <w:i/>
          <w:sz w:val="18"/>
          <w:szCs w:val="18"/>
          <w:lang w:val="es-BO"/>
        </w:rPr>
        <w:t>(Cuando se trate de importación por el PROVEEDOR).</w:t>
      </w:r>
      <w:r w:rsidRPr="000C6821">
        <w:rPr>
          <w:rFonts w:ascii="Verdana" w:hAnsi="Verdana" w:cs="Arial"/>
          <w:sz w:val="18"/>
          <w:szCs w:val="18"/>
          <w:lang w:val="es-BO"/>
        </w:rPr>
        <w:t xml:space="preserve"> </w:t>
      </w:r>
    </w:p>
    <w:p w14:paraId="376993D8" w14:textId="77777777" w:rsidR="00B002AD" w:rsidRPr="000C6821" w:rsidRDefault="00B002AD" w:rsidP="00B002AD">
      <w:pPr>
        <w:jc w:val="both"/>
        <w:rPr>
          <w:rFonts w:ascii="Verdana" w:hAnsi="Verdana" w:cs="Arial"/>
          <w:b/>
          <w:i/>
          <w:sz w:val="18"/>
          <w:szCs w:val="18"/>
          <w:lang w:val="es-BO"/>
        </w:rPr>
      </w:pPr>
    </w:p>
    <w:p w14:paraId="6859A71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(los) plazo (s) de entrega de los </w:t>
      </w:r>
      <w:r w:rsidRPr="000C6821">
        <w:rPr>
          <w:rFonts w:ascii="Verdana" w:hAnsi="Verdana" w:cs="Arial"/>
          <w:b/>
          <w:sz w:val="18"/>
          <w:szCs w:val="18"/>
          <w:lang w:val="es-BO"/>
        </w:rPr>
        <w:t>BIENES</w:t>
      </w:r>
      <w:r w:rsidRPr="000C6821">
        <w:rPr>
          <w:rFonts w:ascii="Verdana" w:hAnsi="Verdana" w:cs="Arial"/>
          <w:sz w:val="18"/>
          <w:szCs w:val="18"/>
          <w:lang w:val="es-BO"/>
        </w:rPr>
        <w:t>, establecido (s) en la presente cláusula, podrá (n) ser ampliado (s) cuando:</w:t>
      </w:r>
    </w:p>
    <w:p w14:paraId="526C5DEC" w14:textId="77777777" w:rsidR="00B002AD" w:rsidRPr="000C6821" w:rsidRDefault="00B002AD" w:rsidP="00B002AD">
      <w:pPr>
        <w:jc w:val="both"/>
        <w:rPr>
          <w:rFonts w:ascii="Verdana" w:hAnsi="Verdana" w:cs="Arial"/>
          <w:sz w:val="18"/>
          <w:szCs w:val="18"/>
          <w:lang w:val="es-BO"/>
        </w:rPr>
      </w:pPr>
    </w:p>
    <w:p w14:paraId="225BF988"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el procedimiento establecido en este mismo Contrato, incremente la cantidad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y ello repercuta en el plazo de entrega;</w:t>
      </w:r>
    </w:p>
    <w:p w14:paraId="3D80A53B" w14:textId="77777777" w:rsidR="00B002AD" w:rsidRPr="000C6821" w:rsidRDefault="00B002AD" w:rsidP="00B002AD">
      <w:pPr>
        <w:numPr>
          <w:ilvl w:val="1"/>
          <w:numId w:val="46"/>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Por otras causas previstas para la ejecución del presente contrato.</w:t>
      </w:r>
    </w:p>
    <w:p w14:paraId="0B4FA593" w14:textId="77777777" w:rsidR="00B002AD" w:rsidRPr="000C6821" w:rsidRDefault="00B002AD" w:rsidP="00B002AD">
      <w:pPr>
        <w:jc w:val="both"/>
        <w:rPr>
          <w:rFonts w:ascii="Verdana" w:hAnsi="Verdana" w:cs="Arial"/>
          <w:sz w:val="18"/>
          <w:szCs w:val="18"/>
          <w:lang w:val="es-BO"/>
        </w:rPr>
      </w:pPr>
    </w:p>
    <w:p w14:paraId="098FA3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QUINTA.- (MONTO DEL CONTRATO)</w:t>
      </w:r>
    </w:p>
    <w:p w14:paraId="667CD70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monto total propuesto y aceptado por ambas partes para la ejecución del objeto del presente contrato es de: ___________ </w:t>
      </w:r>
      <w:r w:rsidRPr="000C6821">
        <w:rPr>
          <w:rFonts w:ascii="Verdana" w:hAnsi="Verdana" w:cs="Arial"/>
          <w:b/>
          <w:i/>
          <w:sz w:val="18"/>
          <w:szCs w:val="18"/>
          <w:lang w:val="es-BO"/>
        </w:rPr>
        <w:t>(registrar en forma numeral y literal el monto del contrato, en bolivianos, establecido en la Resolución de Adjudicación). (En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5E51DFE3" w14:textId="77777777" w:rsidR="00B002AD" w:rsidRPr="000C6821" w:rsidRDefault="00B002AD" w:rsidP="00B002AD">
      <w:pPr>
        <w:jc w:val="both"/>
        <w:rPr>
          <w:rFonts w:ascii="Verdana" w:hAnsi="Verdana" w:cs="Arial"/>
          <w:b/>
          <w:i/>
          <w:sz w:val="18"/>
          <w:szCs w:val="18"/>
          <w:lang w:val="es-BO"/>
        </w:rPr>
      </w:pPr>
    </w:p>
    <w:p w14:paraId="0606F81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precio o valor final de la adquisición, será el resultante de aplicar los precios unitarios de la propuesta adjudicada a las cantidades de </w:t>
      </w:r>
      <w:r w:rsidRPr="000C6821">
        <w:rPr>
          <w:rFonts w:ascii="Verdana" w:hAnsi="Verdana" w:cs="Arial"/>
          <w:b/>
          <w:sz w:val="18"/>
          <w:szCs w:val="18"/>
          <w:lang w:val="es-BO"/>
        </w:rPr>
        <w:t>BIENES</w:t>
      </w:r>
      <w:r w:rsidRPr="000C6821">
        <w:rPr>
          <w:rFonts w:ascii="Verdana" w:hAnsi="Verdana" w:cs="Arial"/>
          <w:sz w:val="18"/>
          <w:szCs w:val="18"/>
          <w:lang w:val="es-BO"/>
        </w:rPr>
        <w:t xml:space="preserve"> efectiva y realmente provistas.</w:t>
      </w:r>
    </w:p>
    <w:p w14:paraId="546817B1" w14:textId="77777777" w:rsidR="00B002AD" w:rsidRPr="000C6821" w:rsidRDefault="00B002AD" w:rsidP="00B002AD">
      <w:pPr>
        <w:jc w:val="both"/>
        <w:rPr>
          <w:rFonts w:ascii="Verdana" w:hAnsi="Verdana" w:cs="Arial"/>
          <w:sz w:val="18"/>
          <w:szCs w:val="18"/>
          <w:lang w:val="es-BO"/>
        </w:rPr>
      </w:pPr>
    </w:p>
    <w:p w14:paraId="3861C7E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Queda establecido que los precios unitarios consignados en la propuesta adjudicada obligan a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nuevos y de primera calidad, sin excepción.</w:t>
      </w:r>
    </w:p>
    <w:p w14:paraId="1A3DCFC4" w14:textId="77777777" w:rsidR="00B002AD" w:rsidRPr="000C6821" w:rsidRDefault="00B002AD" w:rsidP="00B002AD">
      <w:pPr>
        <w:jc w:val="both"/>
        <w:rPr>
          <w:rFonts w:ascii="Verdana" w:hAnsi="Verdana" w:cs="Arial"/>
          <w:sz w:val="18"/>
          <w:szCs w:val="18"/>
          <w:lang w:val="es-BO"/>
        </w:rPr>
      </w:pPr>
    </w:p>
    <w:p w14:paraId="5058618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Este monto también comprende todos los costos de verificación, transporte, impuestos, aranceles, gastos de seguro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entregados y cualquier otro costo que pueda tener incidencia en el precio hasta su recepción de forma satisfactoria.</w:t>
      </w:r>
    </w:p>
    <w:p w14:paraId="69A345C5" w14:textId="77777777" w:rsidR="00B002AD" w:rsidRPr="000C6821" w:rsidRDefault="00B002AD" w:rsidP="00B002AD">
      <w:pPr>
        <w:jc w:val="both"/>
        <w:rPr>
          <w:rFonts w:ascii="Verdana" w:hAnsi="Verdana" w:cs="Arial"/>
          <w:sz w:val="18"/>
          <w:szCs w:val="18"/>
          <w:lang w:val="es-BO"/>
        </w:rPr>
      </w:pPr>
    </w:p>
    <w:p w14:paraId="37B897D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 de exclusiva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efectuar la entrega de los </w:t>
      </w:r>
      <w:r w:rsidRPr="000C6821">
        <w:rPr>
          <w:rFonts w:ascii="Verdana" w:hAnsi="Verdana" w:cs="Arial"/>
          <w:b/>
          <w:bCs/>
          <w:sz w:val="18"/>
          <w:szCs w:val="18"/>
          <w:lang w:val="es-BO"/>
        </w:rPr>
        <w:t xml:space="preserve">BIENES </w:t>
      </w:r>
      <w:r w:rsidRPr="000C6821">
        <w:rPr>
          <w:rFonts w:ascii="Verdana" w:hAnsi="Verdana" w:cs="Arial"/>
          <w:sz w:val="18"/>
          <w:szCs w:val="18"/>
          <w:lang w:val="es-BO"/>
        </w:rPr>
        <w:t>contratados por el monto establecido, ya que no se reconocerán ni procederán pagos por entregas que hiciesen exceder dicho monto.</w:t>
      </w:r>
    </w:p>
    <w:p w14:paraId="3FA5136E" w14:textId="77777777" w:rsidR="00B002AD" w:rsidRPr="000C6821" w:rsidRDefault="00B002AD" w:rsidP="00B002AD">
      <w:pPr>
        <w:jc w:val="both"/>
        <w:rPr>
          <w:rFonts w:ascii="Verdana" w:hAnsi="Verdana" w:cs="Arial"/>
          <w:b/>
          <w:i/>
          <w:iCs/>
          <w:sz w:val="18"/>
          <w:szCs w:val="18"/>
          <w:lang w:val="es-BO"/>
        </w:rPr>
      </w:pPr>
    </w:p>
    <w:p w14:paraId="3AE72905"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511D784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SEXTA.- (ANTICIPO)</w:t>
      </w:r>
      <w:r w:rsidRPr="000C6821">
        <w:rPr>
          <w:rFonts w:ascii="Verdana" w:hAnsi="Verdana" w:cs="Arial"/>
          <w:b/>
          <w:i/>
          <w:iCs/>
          <w:sz w:val="18"/>
          <w:szCs w:val="18"/>
          <w:lang w:val="es-BO"/>
        </w:rPr>
        <w:t xml:space="preserve"> </w:t>
      </w:r>
    </w:p>
    <w:p w14:paraId="729C6FB1" w14:textId="77777777" w:rsidR="00B002AD" w:rsidRPr="000C6821" w:rsidRDefault="00B002AD" w:rsidP="00B002AD">
      <w:pPr>
        <w:pStyle w:val="CM2"/>
        <w:jc w:val="both"/>
        <w:rPr>
          <w:rFonts w:ascii="Verdana" w:hAnsi="Verdana" w:cs="Arial"/>
          <w:sz w:val="18"/>
          <w:szCs w:val="18"/>
          <w:lang w:val="es-BO"/>
        </w:rPr>
      </w:pPr>
      <w:r w:rsidRPr="000C6821">
        <w:rPr>
          <w:rFonts w:cs="Arial"/>
          <w:sz w:val="18"/>
          <w:szCs w:val="18"/>
          <w:lang w:val="es-BO"/>
        </w:rPr>
        <w:t xml:space="preserve">La </w:t>
      </w:r>
      <w:r w:rsidRPr="000C6821">
        <w:rPr>
          <w:rFonts w:cs="Arial"/>
          <w:b/>
          <w:sz w:val="18"/>
          <w:szCs w:val="18"/>
          <w:lang w:val="es-BO"/>
        </w:rPr>
        <w:t>ENTIDAD</w:t>
      </w:r>
      <w:r w:rsidRPr="000C6821">
        <w:rPr>
          <w:rFonts w:ascii="Verdana" w:hAnsi="Verdana" w:cs="Verdana"/>
          <w:sz w:val="18"/>
          <w:szCs w:val="18"/>
          <w:lang w:val="es-BO"/>
        </w:rPr>
        <w:t>, podrá otorgar un anticipo al</w:t>
      </w:r>
      <w:r w:rsidRPr="000C6821">
        <w:rPr>
          <w:rFonts w:cs="Arial"/>
          <w:sz w:val="18"/>
          <w:szCs w:val="18"/>
          <w:lang w:val="es-BO"/>
        </w:rPr>
        <w:t xml:space="preserve"> </w:t>
      </w:r>
      <w:r w:rsidRPr="000C6821">
        <w:rPr>
          <w:rFonts w:cs="Arial"/>
          <w:b/>
          <w:sz w:val="18"/>
          <w:szCs w:val="18"/>
          <w:lang w:val="es-BO"/>
        </w:rPr>
        <w:t>PROVEEDOR</w:t>
      </w:r>
      <w:r w:rsidRPr="000C6821">
        <w:rPr>
          <w:rFonts w:ascii="Verdana" w:hAnsi="Verdana" w:cs="Verdana"/>
          <w:sz w:val="18"/>
          <w:szCs w:val="18"/>
          <w:lang w:val="es-BO"/>
        </w:rPr>
        <w:t>, cuyo monto no deberá exceder el veinte por ciento (20%) del monto del Contrato</w:t>
      </w:r>
      <w:r w:rsidRPr="000C6821">
        <w:rPr>
          <w:rFonts w:ascii="Verdana" w:hAnsi="Verdana" w:cs="Arial"/>
          <w:sz w:val="18"/>
          <w:szCs w:val="18"/>
          <w:lang w:val="es-BO"/>
        </w:rPr>
        <w:t xml:space="preserve">, contra entrega de una Garantía de Correcta Inversión de Anticipo por el cien por ciento (100%) del monto entregado. El importe del anticipo será descontado en _______________ </w:t>
      </w:r>
      <w:r w:rsidRPr="000C6821">
        <w:rPr>
          <w:rFonts w:ascii="Verdana" w:hAnsi="Verdana" w:cs="Arial"/>
          <w:b/>
          <w:i/>
          <w:sz w:val="18"/>
          <w:szCs w:val="18"/>
          <w:lang w:val="es-BO"/>
        </w:rPr>
        <w:t>(indicar el número de pagos)</w:t>
      </w:r>
      <w:r w:rsidRPr="000C6821">
        <w:rPr>
          <w:rFonts w:ascii="Verdana" w:hAnsi="Verdana" w:cs="Arial"/>
          <w:sz w:val="18"/>
          <w:szCs w:val="18"/>
          <w:lang w:val="es-BO"/>
        </w:rPr>
        <w:t xml:space="preserve"> pagos hasta cubrir el monto total del anticipo.</w:t>
      </w:r>
    </w:p>
    <w:p w14:paraId="7675DE12" w14:textId="77777777" w:rsidR="00B002AD" w:rsidRPr="000C6821" w:rsidRDefault="00B002AD" w:rsidP="00B002AD">
      <w:pPr>
        <w:rPr>
          <w:lang w:val="es-BO" w:eastAsia="es-ES"/>
        </w:rPr>
      </w:pPr>
    </w:p>
    <w:p w14:paraId="22D553A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SÉPTIMA.- (GARANTÍAS)</w:t>
      </w:r>
      <w:r w:rsidRPr="000C6821">
        <w:rPr>
          <w:rFonts w:ascii="Verdana" w:hAnsi="Verdana" w:cs="Arial"/>
          <w:sz w:val="18"/>
          <w:szCs w:val="18"/>
          <w:lang w:val="es-BO"/>
        </w:rPr>
        <w:t xml:space="preserve"> </w:t>
      </w:r>
    </w:p>
    <w:p w14:paraId="6CF6CB9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7.1. GARANTÍA DE CUMPLIMIENTO DE CONTRATO</w:t>
      </w:r>
    </w:p>
    <w:p w14:paraId="52EC3F5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garantiza el correcto cumplimiento y fiel ejecución del presente Contrato en todas sus partes con la __________ </w:t>
      </w:r>
      <w:r w:rsidRPr="000C6821">
        <w:rPr>
          <w:rFonts w:ascii="Verdana" w:hAnsi="Verdana" w:cs="Arial"/>
          <w:b/>
          <w:i/>
          <w:sz w:val="18"/>
          <w:szCs w:val="18"/>
          <w:lang w:val="es-BO"/>
        </w:rPr>
        <w:t>(registrar el tipo de garantía presentada)</w:t>
      </w:r>
      <w:r w:rsidRPr="000C6821">
        <w:rPr>
          <w:rFonts w:ascii="Verdana" w:hAnsi="Verdana" w:cs="Arial"/>
          <w:i/>
          <w:sz w:val="18"/>
          <w:szCs w:val="18"/>
          <w:lang w:val="es-BO"/>
        </w:rPr>
        <w:t xml:space="preserve">,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__________</w:t>
      </w:r>
      <w:r w:rsidRPr="000C6821">
        <w:rPr>
          <w:rFonts w:ascii="Verdana" w:hAnsi="Verdana" w:cs="Arial"/>
          <w:b/>
          <w:i/>
          <w:sz w:val="18"/>
          <w:szCs w:val="18"/>
          <w:lang w:val="es-BO"/>
        </w:rPr>
        <w:t xml:space="preserve">(registrar el número de la garantía presentada) </w:t>
      </w:r>
      <w:r w:rsidRPr="000C6821">
        <w:rPr>
          <w:rFonts w:ascii="Verdana" w:hAnsi="Verdana" w:cs="Arial"/>
          <w:sz w:val="18"/>
          <w:szCs w:val="18"/>
          <w:lang w:val="es-BO"/>
        </w:rPr>
        <w:t xml:space="preserve">emitida por __________ </w:t>
      </w:r>
      <w:r w:rsidRPr="000C6821">
        <w:rPr>
          <w:rFonts w:ascii="Verdana" w:hAnsi="Verdana" w:cs="Arial"/>
          <w:b/>
          <w:i/>
          <w:sz w:val="18"/>
          <w:szCs w:val="18"/>
          <w:lang w:val="es-BO"/>
        </w:rPr>
        <w:t>(registrar el nombre del ente emisor de la garantía)</w:t>
      </w:r>
      <w:r w:rsidRPr="000C6821">
        <w:rPr>
          <w:rFonts w:ascii="Verdana" w:hAnsi="Verdana" w:cs="Arial"/>
          <w:sz w:val="18"/>
          <w:szCs w:val="18"/>
          <w:lang w:val="es-BO"/>
        </w:rPr>
        <w:t>, con vigencia hasta el</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día, mes y año de la vigencia de la garantía), </w:t>
      </w:r>
      <w:r w:rsidRPr="000C6821">
        <w:rPr>
          <w:rFonts w:ascii="Verdana" w:hAnsi="Verdana" w:cs="Arial"/>
          <w:sz w:val="18"/>
          <w:szCs w:val="18"/>
          <w:lang w:val="es-BO"/>
        </w:rPr>
        <w:t xml:space="preserve">a la orden de ___________ </w:t>
      </w:r>
      <w:r w:rsidRPr="000C6821">
        <w:rPr>
          <w:rFonts w:ascii="Verdana" w:hAnsi="Verdana" w:cs="Arial"/>
          <w:b/>
          <w:i/>
          <w:sz w:val="18"/>
          <w:szCs w:val="18"/>
          <w:lang w:val="es-BO"/>
        </w:rPr>
        <w:t>(registrar el nombre o razón social de la ENTIDAD),</w:t>
      </w:r>
      <w:r w:rsidRPr="000C6821">
        <w:rPr>
          <w:rFonts w:ascii="Verdana" w:hAnsi="Verdana" w:cs="Arial"/>
          <w:i/>
          <w:sz w:val="18"/>
          <w:szCs w:val="18"/>
          <w:lang w:val="es-BO"/>
        </w:rPr>
        <w:t xml:space="preserve"> </w:t>
      </w:r>
      <w:r w:rsidRPr="000C6821">
        <w:rPr>
          <w:rFonts w:ascii="Verdana" w:hAnsi="Verdana" w:cs="Arial"/>
          <w:sz w:val="18"/>
          <w:szCs w:val="18"/>
          <w:lang w:val="es-BO"/>
        </w:rPr>
        <w:t>por ____________</w:t>
      </w:r>
      <w:r w:rsidRPr="000C6821">
        <w:rPr>
          <w:rFonts w:ascii="Verdana" w:hAnsi="Verdana" w:cs="Arial"/>
          <w:b/>
          <w:i/>
          <w:sz w:val="18"/>
          <w:szCs w:val="18"/>
          <w:lang w:val="es-BO"/>
        </w:rPr>
        <w:t xml:space="preserve">(registrar el monto de la garantía en forma numeral y literal), </w:t>
      </w:r>
      <w:r w:rsidRPr="000C6821">
        <w:rPr>
          <w:rFonts w:ascii="Verdana" w:hAnsi="Verdana" w:cs="Arial"/>
          <w:sz w:val="18"/>
          <w:szCs w:val="18"/>
          <w:lang w:val="es-BO"/>
        </w:rPr>
        <w:t>equivalente al siete por ciento (7%) del monto total del Contrato.</w:t>
      </w:r>
    </w:p>
    <w:p w14:paraId="4C478390" w14:textId="77777777" w:rsidR="00B002AD" w:rsidRPr="000C6821" w:rsidRDefault="00B002AD" w:rsidP="00B002AD">
      <w:pPr>
        <w:jc w:val="both"/>
        <w:rPr>
          <w:rFonts w:ascii="Verdana" w:hAnsi="Verdana" w:cs="Arial"/>
          <w:sz w:val="18"/>
          <w:szCs w:val="18"/>
          <w:lang w:val="es-BO"/>
        </w:rPr>
      </w:pPr>
    </w:p>
    <w:p w14:paraId="6E8F0E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la Garantía de Cumplimiento de Contrato, será pagado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a su sólo requerimiento, sin necesidad de ningún trámite o acción judicial</w:t>
      </w:r>
      <w:r w:rsidRPr="000C6821">
        <w:rPr>
          <w:rFonts w:ascii="Verdana" w:hAnsi="Verdana" w:cs="Arial"/>
          <w:b/>
          <w:sz w:val="18"/>
          <w:szCs w:val="18"/>
          <w:lang w:val="es-BO"/>
        </w:rPr>
        <w:t xml:space="preserve">. </w:t>
      </w:r>
    </w:p>
    <w:p w14:paraId="01328A6B" w14:textId="77777777" w:rsidR="00B002AD" w:rsidRPr="000C6821" w:rsidRDefault="00B002AD" w:rsidP="00B002AD">
      <w:pPr>
        <w:jc w:val="both"/>
        <w:rPr>
          <w:rFonts w:ascii="Verdana" w:hAnsi="Verdana" w:cs="Arial"/>
          <w:sz w:val="18"/>
          <w:szCs w:val="18"/>
          <w:lang w:val="es-BO"/>
        </w:rPr>
      </w:pPr>
    </w:p>
    <w:p w14:paraId="0AF4EB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devolución de la Garantía de Cumplimiento de Contrato, procederá si el contrato ha sido cumplido en su totalidad y se efectivice la recepción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 la contratación, hecho que se hará constar mediante el Acta de Recepción suscrita por la Comisión de Recepción y el </w:t>
      </w:r>
      <w:r w:rsidRPr="000C6821">
        <w:rPr>
          <w:rFonts w:ascii="Verdana" w:hAnsi="Verdana" w:cs="Arial"/>
          <w:b/>
          <w:sz w:val="18"/>
          <w:szCs w:val="18"/>
          <w:lang w:val="es-BO"/>
        </w:rPr>
        <w:t>PROVEEDOR</w:t>
      </w:r>
      <w:r w:rsidRPr="000C6821">
        <w:rPr>
          <w:rFonts w:ascii="Verdana" w:hAnsi="Verdana" w:cs="Arial"/>
          <w:sz w:val="18"/>
          <w:szCs w:val="18"/>
          <w:lang w:val="es-BO"/>
        </w:rPr>
        <w:t>. La devolución se efectivizará en la liquidación final del contrato.</w:t>
      </w:r>
    </w:p>
    <w:p w14:paraId="710276FB" w14:textId="77777777" w:rsidR="00B002AD" w:rsidRPr="000C6821" w:rsidRDefault="00B002AD" w:rsidP="00B002AD">
      <w:pPr>
        <w:jc w:val="both"/>
        <w:rPr>
          <w:rFonts w:ascii="Verdana" w:hAnsi="Verdana" w:cs="Arial"/>
          <w:sz w:val="18"/>
          <w:szCs w:val="18"/>
          <w:lang w:val="es-BO"/>
        </w:rPr>
      </w:pPr>
    </w:p>
    <w:p w14:paraId="069B81C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Cumplimiento de Contrato,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 La Unidad Administrativa de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quien llevará el control directo de vigencia de la misma bajo su responsabilidad.</w:t>
      </w:r>
    </w:p>
    <w:p w14:paraId="16CF1BB2" w14:textId="77777777" w:rsidR="00B002AD" w:rsidRPr="000C6821" w:rsidRDefault="00B002AD" w:rsidP="00B002AD">
      <w:pPr>
        <w:jc w:val="both"/>
        <w:rPr>
          <w:rFonts w:ascii="Verdana" w:hAnsi="Verdana" w:cs="Arial"/>
          <w:sz w:val="18"/>
          <w:szCs w:val="18"/>
          <w:lang w:val="es-BO"/>
        </w:rPr>
      </w:pPr>
    </w:p>
    <w:p w14:paraId="2266321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con más de una entrega)</w:t>
      </w:r>
    </w:p>
    <w:p w14:paraId="459B64B5" w14:textId="77777777" w:rsidR="00B002AD" w:rsidRPr="000C6821" w:rsidRDefault="00B002AD" w:rsidP="00B002AD">
      <w:pPr>
        <w:jc w:val="both"/>
        <w:rPr>
          <w:rFonts w:ascii="Verdana" w:hAnsi="Verdana"/>
          <w:sz w:val="18"/>
          <w:szCs w:val="18"/>
          <w:lang w:val="es-BO"/>
        </w:rPr>
      </w:pPr>
      <w:r w:rsidRPr="000C6821">
        <w:rPr>
          <w:rFonts w:ascii="Verdana" w:hAnsi="Verdana" w:cs="Arial"/>
          <w:sz w:val="18"/>
          <w:szCs w:val="18"/>
          <w:lang w:val="es-BO"/>
        </w:rPr>
        <w:t xml:space="preserve">Al cumplimiento de cada entrega, el </w:t>
      </w:r>
      <w:r w:rsidRPr="000C6821">
        <w:rPr>
          <w:rFonts w:ascii="Verdana" w:hAnsi="Verdana" w:cs="Arial"/>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por una garantía equivalente al siete por ciento (7%) del saldo restante del monto del contrato; siempre y cuando la </w:t>
      </w:r>
      <w:r w:rsidRPr="000C6821">
        <w:rPr>
          <w:rFonts w:ascii="Verdana" w:hAnsi="Verdana"/>
          <w:b/>
          <w:sz w:val="18"/>
          <w:szCs w:val="18"/>
          <w:lang w:val="es-BO"/>
        </w:rPr>
        <w:t>ENTIDAD</w:t>
      </w:r>
      <w:r w:rsidRPr="000C6821">
        <w:rPr>
          <w:rFonts w:ascii="Verdana" w:hAnsi="Verdana"/>
          <w:sz w:val="18"/>
          <w:szCs w:val="18"/>
          <w:lang w:val="es-BO"/>
        </w:rPr>
        <w:t xml:space="preserve"> haya realizado la recepción de los </w:t>
      </w:r>
      <w:r w:rsidRPr="000C6821">
        <w:rPr>
          <w:rFonts w:ascii="Verdana" w:hAnsi="Verdana"/>
          <w:b/>
          <w:sz w:val="18"/>
          <w:szCs w:val="18"/>
          <w:lang w:val="es-BO"/>
        </w:rPr>
        <w:t>BIENES</w:t>
      </w:r>
      <w:r w:rsidRPr="000C6821">
        <w:rPr>
          <w:rFonts w:ascii="Verdana" w:hAnsi="Verdana"/>
          <w:sz w:val="18"/>
          <w:szCs w:val="18"/>
          <w:lang w:val="es-BO"/>
        </w:rPr>
        <w:t xml:space="preserve">, en el plazo previsto de acuerdo al cronograma, no debiendo existir retraso y/o incumplimiento en las entregas previas, atribuibles al </w:t>
      </w:r>
      <w:r w:rsidRPr="000C6821">
        <w:rPr>
          <w:rFonts w:ascii="Verdana" w:hAnsi="Verdana"/>
          <w:b/>
          <w:sz w:val="18"/>
          <w:szCs w:val="18"/>
          <w:lang w:val="es-BO"/>
        </w:rPr>
        <w:t>PROVEEDOR</w:t>
      </w:r>
      <w:r w:rsidRPr="000C6821">
        <w:rPr>
          <w:rFonts w:ascii="Verdana" w:hAnsi="Verdana"/>
          <w:sz w:val="18"/>
          <w:szCs w:val="18"/>
          <w:lang w:val="es-BO"/>
        </w:rPr>
        <w:t xml:space="preserve">. </w:t>
      </w:r>
    </w:p>
    <w:p w14:paraId="757345DF" w14:textId="77777777" w:rsidR="00B002AD" w:rsidRPr="000C6821" w:rsidRDefault="00B002AD" w:rsidP="00B002AD">
      <w:pPr>
        <w:jc w:val="both"/>
        <w:rPr>
          <w:rFonts w:ascii="Verdana" w:hAnsi="Verdana"/>
          <w:sz w:val="18"/>
          <w:szCs w:val="18"/>
          <w:lang w:val="es-BO"/>
        </w:rPr>
      </w:pPr>
    </w:p>
    <w:p w14:paraId="624C7F36" w14:textId="77777777" w:rsidR="00B002AD" w:rsidRPr="000C6821" w:rsidRDefault="00B002AD" w:rsidP="00B002AD">
      <w:pPr>
        <w:jc w:val="both"/>
        <w:rPr>
          <w:rFonts w:ascii="Verdana" w:hAnsi="Verdana" w:cs="Arial"/>
          <w:sz w:val="18"/>
          <w:szCs w:val="18"/>
          <w:lang w:val="es-BO"/>
        </w:rPr>
      </w:pPr>
      <w:r w:rsidRPr="000C6821">
        <w:rPr>
          <w:rFonts w:ascii="Verdana" w:hAnsi="Verdana"/>
          <w:sz w:val="18"/>
          <w:szCs w:val="18"/>
          <w:lang w:val="es-BO"/>
        </w:rPr>
        <w:t xml:space="preserve">En caso de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haya solicitado la sustitución de dicha garantía y se haya efectivizado recepciones y posteriormente sobreviniese una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se ejecutará la garantía de cumplimiento de contrato. </w:t>
      </w:r>
    </w:p>
    <w:p w14:paraId="2BB9168E" w14:textId="77777777" w:rsidR="00B002AD" w:rsidRPr="000C6821" w:rsidRDefault="00B002AD" w:rsidP="00B002AD">
      <w:pPr>
        <w:jc w:val="both"/>
        <w:rPr>
          <w:rFonts w:ascii="Verdana" w:hAnsi="Verdana"/>
          <w:sz w:val="18"/>
          <w:szCs w:val="18"/>
          <w:lang w:val="es-BO"/>
        </w:rPr>
      </w:pPr>
    </w:p>
    <w:p w14:paraId="76A31A8D"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Comisión de Recepción deberá verificar que los </w:t>
      </w:r>
      <w:r w:rsidRPr="000C6821">
        <w:rPr>
          <w:rFonts w:ascii="Verdana" w:hAnsi="Verdana"/>
          <w:b/>
          <w:sz w:val="18"/>
          <w:szCs w:val="18"/>
          <w:lang w:val="es-BO"/>
        </w:rPr>
        <w:t>BIENES</w:t>
      </w:r>
      <w:r w:rsidRPr="000C6821">
        <w:rPr>
          <w:rFonts w:ascii="Verdana" w:hAnsi="Verdana"/>
          <w:sz w:val="18"/>
          <w:szCs w:val="18"/>
          <w:lang w:val="es-BO"/>
        </w:rPr>
        <w:t xml:space="preserve">, hayan sido entregados conforme la propuesta adjudicada, estableciendo en el Acta de Recepción que los </w:t>
      </w:r>
      <w:r w:rsidRPr="000C6821">
        <w:rPr>
          <w:rFonts w:ascii="Verdana" w:hAnsi="Verdana"/>
          <w:b/>
          <w:sz w:val="18"/>
          <w:szCs w:val="18"/>
          <w:lang w:val="es-BO"/>
        </w:rPr>
        <w:t>BIENES</w:t>
      </w:r>
      <w:r w:rsidRPr="000C6821">
        <w:rPr>
          <w:rFonts w:ascii="Verdana" w:hAnsi="Verdana"/>
          <w:sz w:val="18"/>
          <w:szCs w:val="18"/>
          <w:lang w:val="es-BO"/>
        </w:rPr>
        <w:t xml:space="preserve"> han sido entregados de manera satisfactoria y dentro del plazo previsto. El </w:t>
      </w:r>
      <w:r w:rsidRPr="000C6821">
        <w:rPr>
          <w:rFonts w:ascii="Verdana" w:hAnsi="Verdana"/>
          <w:b/>
          <w:sz w:val="18"/>
          <w:szCs w:val="18"/>
          <w:lang w:val="es-BO"/>
        </w:rPr>
        <w:t>PROVEEDOR</w:t>
      </w:r>
      <w:r w:rsidRPr="000C6821">
        <w:rPr>
          <w:rFonts w:ascii="Verdana" w:hAnsi="Verdana"/>
          <w:sz w:val="18"/>
          <w:szCs w:val="18"/>
          <w:lang w:val="es-BO"/>
        </w:rPr>
        <w:t xml:space="preserve"> con esta Acta de Recepción, podrá solicitar a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la Garantía de Cumplimiento de Contrato, en un plazo no mayor a cinco (5) días hábiles. La </w:t>
      </w:r>
      <w:r w:rsidRPr="000C6821">
        <w:rPr>
          <w:rFonts w:ascii="Verdana" w:hAnsi="Verdana"/>
          <w:b/>
          <w:sz w:val="18"/>
          <w:szCs w:val="18"/>
          <w:lang w:val="es-BO"/>
        </w:rPr>
        <w:t>ENTIDAD</w:t>
      </w:r>
      <w:r w:rsidRPr="000C6821">
        <w:rPr>
          <w:rFonts w:ascii="Verdana" w:hAnsi="Verdana"/>
          <w:sz w:val="18"/>
          <w:szCs w:val="18"/>
          <w:lang w:val="es-BO"/>
        </w:rPr>
        <w:t xml:space="preserve"> a través de la Unidad </w:t>
      </w:r>
      <w:r w:rsidRPr="000C6821">
        <w:rPr>
          <w:rFonts w:ascii="Verdana" w:hAnsi="Verdana"/>
          <w:sz w:val="18"/>
          <w:szCs w:val="18"/>
          <w:lang w:val="es-BO"/>
        </w:rPr>
        <w:lastRenderedPageBreak/>
        <w:t>Administrativa verificará el Acta de Recepción a efectos de autorizar la sustitución de la garantía contra entrega de una nueva garantía.</w:t>
      </w:r>
    </w:p>
    <w:p w14:paraId="6A3E92AC" w14:textId="77777777" w:rsidR="00B002AD" w:rsidRPr="000C6821" w:rsidRDefault="00B002AD" w:rsidP="00B002AD">
      <w:pPr>
        <w:jc w:val="both"/>
        <w:rPr>
          <w:rFonts w:ascii="Verdana" w:hAnsi="Verdana"/>
          <w:sz w:val="18"/>
          <w:szCs w:val="18"/>
          <w:lang w:val="es-BO"/>
        </w:rPr>
      </w:pPr>
    </w:p>
    <w:p w14:paraId="7D8DCFA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de provisión continua)</w:t>
      </w:r>
    </w:p>
    <w:p w14:paraId="4463836C" w14:textId="77777777" w:rsidR="00B002AD" w:rsidRPr="000C6821" w:rsidRDefault="00B002AD" w:rsidP="00B002AD">
      <w:pPr>
        <w:jc w:val="both"/>
        <w:rPr>
          <w:rFonts w:ascii="Verdana" w:hAnsi="Verdana"/>
          <w:b/>
          <w:sz w:val="18"/>
          <w:szCs w:val="18"/>
          <w:lang w:val="es-BO"/>
        </w:rPr>
      </w:pPr>
      <w:r w:rsidRPr="000C6821">
        <w:rPr>
          <w:rFonts w:ascii="Verdana" w:hAnsi="Verdana"/>
          <w:sz w:val="18"/>
          <w:szCs w:val="18"/>
          <w:lang w:val="es-BO"/>
        </w:rPr>
        <w:t xml:space="preserve">El </w:t>
      </w:r>
      <w:r w:rsidRPr="000C6821">
        <w:rPr>
          <w:rFonts w:ascii="Verdana" w:hAnsi="Verdana"/>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misma que será equivalente al siete por ciento (7%) del monto de ejecución restante de la provisión de los </w:t>
      </w:r>
      <w:r w:rsidRPr="000C6821">
        <w:rPr>
          <w:rFonts w:ascii="Verdana" w:hAnsi="Verdana"/>
          <w:b/>
          <w:sz w:val="18"/>
          <w:szCs w:val="18"/>
          <w:lang w:val="es-BO"/>
        </w:rPr>
        <w:t xml:space="preserve">BIENES </w:t>
      </w:r>
      <w:r w:rsidRPr="000C6821">
        <w:rPr>
          <w:rFonts w:ascii="Verdana" w:hAnsi="Verdana"/>
          <w:sz w:val="18"/>
          <w:szCs w:val="18"/>
          <w:lang w:val="es-BO"/>
        </w:rPr>
        <w:t>al momento de la solicitud, siempre y cuando se hayan cumplido las siguientes condiciones a la fecha de la solicitud</w:t>
      </w:r>
      <w:r w:rsidRPr="000C6821">
        <w:rPr>
          <w:rFonts w:ascii="Verdana" w:hAnsi="Verdana"/>
          <w:b/>
          <w:sz w:val="18"/>
          <w:szCs w:val="18"/>
          <w:lang w:val="es-BO"/>
        </w:rPr>
        <w:t>:</w:t>
      </w:r>
    </w:p>
    <w:p w14:paraId="38B58C98" w14:textId="77777777" w:rsidR="00B002AD" w:rsidRPr="000C6821" w:rsidRDefault="00B002AD" w:rsidP="00B002AD">
      <w:pPr>
        <w:jc w:val="both"/>
        <w:rPr>
          <w:rFonts w:ascii="Verdana" w:hAnsi="Verdana"/>
          <w:b/>
          <w:sz w:val="18"/>
          <w:szCs w:val="18"/>
          <w:lang w:val="es-BO"/>
        </w:rPr>
      </w:pPr>
    </w:p>
    <w:p w14:paraId="27DF6C33"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Se alcance un avance en la provisión de los </w:t>
      </w:r>
      <w:r w:rsidRPr="000C6821">
        <w:rPr>
          <w:rFonts w:ascii="Verdana" w:hAnsi="Verdana"/>
          <w:b/>
          <w:sz w:val="18"/>
          <w:szCs w:val="18"/>
          <w:lang w:val="es-BO"/>
        </w:rPr>
        <w:t>BIENES</w:t>
      </w:r>
      <w:r w:rsidRPr="000C6821">
        <w:rPr>
          <w:rFonts w:ascii="Verdana" w:hAnsi="Verdana"/>
          <w:sz w:val="18"/>
          <w:szCs w:val="18"/>
          <w:lang w:val="es-BO"/>
        </w:rPr>
        <w:t xml:space="preserve"> de al menos setenta por ciento (70%) del monto del contrato; </w:t>
      </w:r>
      <w:r w:rsidRPr="000C6821">
        <w:rPr>
          <w:rFonts w:ascii="Verdana" w:hAnsi="Verdana"/>
          <w:b/>
          <w:i/>
          <w:sz w:val="18"/>
          <w:szCs w:val="18"/>
          <w:lang w:val="es-BO"/>
        </w:rPr>
        <w:t>(Por ejemplo, de establecerse un avance en la provisión de BIENES del 80%, el PROVEEDOR podrá solicitar el cambio de la Garantía de Cumplimiento de Contrato por un 7% del 20% del monto del contrato que falta por proveer, que corresponde al 1,4% del monto total del contrato)</w:t>
      </w:r>
    </w:p>
    <w:p w14:paraId="4146B738" w14:textId="77777777" w:rsidR="00B002AD" w:rsidRPr="000C6821" w:rsidRDefault="00B002AD" w:rsidP="00B002AD">
      <w:pPr>
        <w:pStyle w:val="Prrafodelista"/>
        <w:numPr>
          <w:ilvl w:val="0"/>
          <w:numId w:val="53"/>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La provisión de los </w:t>
      </w:r>
      <w:r w:rsidRPr="000C6821">
        <w:rPr>
          <w:rFonts w:ascii="Verdana" w:hAnsi="Verdana"/>
          <w:b/>
          <w:sz w:val="18"/>
          <w:szCs w:val="18"/>
          <w:lang w:val="es-BO"/>
        </w:rPr>
        <w:t xml:space="preserve">BIENES </w:t>
      </w:r>
      <w:r w:rsidRPr="000C6821">
        <w:rPr>
          <w:rFonts w:ascii="Verdana" w:hAnsi="Verdana"/>
          <w:sz w:val="18"/>
          <w:szCs w:val="18"/>
          <w:lang w:val="es-BO"/>
        </w:rPr>
        <w:t xml:space="preserve">y las condiciones del contrato, hayan sido ejecutadas sin retraso o suspensión atribuible al </w:t>
      </w:r>
      <w:r w:rsidRPr="000C6821">
        <w:rPr>
          <w:rFonts w:ascii="Verdana" w:hAnsi="Verdana"/>
          <w:b/>
          <w:sz w:val="18"/>
          <w:szCs w:val="18"/>
          <w:lang w:val="es-BO"/>
        </w:rPr>
        <w:t xml:space="preserve">PROVEEDOR </w:t>
      </w:r>
      <w:r w:rsidRPr="000C6821">
        <w:rPr>
          <w:rFonts w:ascii="Verdana" w:hAnsi="Verdana"/>
          <w:sz w:val="18"/>
          <w:szCs w:val="18"/>
          <w:lang w:val="es-BO"/>
        </w:rPr>
        <w:t xml:space="preserve">de acuerdo al Cronograma de Entregas. </w:t>
      </w:r>
    </w:p>
    <w:p w14:paraId="50EFBF40"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Unidad Solicitante, en base a la solicitud del </w:t>
      </w:r>
      <w:r w:rsidRPr="000C6821">
        <w:rPr>
          <w:rFonts w:ascii="Verdana" w:hAnsi="Verdana"/>
          <w:b/>
          <w:sz w:val="18"/>
          <w:szCs w:val="18"/>
          <w:lang w:val="es-BO"/>
        </w:rPr>
        <w:t>PROVEEDOR,</w:t>
      </w:r>
      <w:r w:rsidRPr="000C6821">
        <w:rPr>
          <w:rFonts w:ascii="Verdana" w:hAnsi="Verdana"/>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0C6821">
        <w:rPr>
          <w:rFonts w:ascii="Verdana" w:hAnsi="Verdana"/>
          <w:b/>
          <w:sz w:val="18"/>
          <w:szCs w:val="18"/>
          <w:lang w:val="es-BO"/>
        </w:rPr>
        <w:t>PROVEEDOR</w:t>
      </w:r>
      <w:r w:rsidRPr="000C6821">
        <w:rPr>
          <w:rFonts w:ascii="Verdana" w:hAnsi="Verdana"/>
          <w:sz w:val="18"/>
          <w:szCs w:val="18"/>
          <w:lang w:val="es-BO"/>
        </w:rPr>
        <w:t xml:space="preserve">. En caso de aceptar la solicitud de sustitución de la garantía, la Unidad Solicitante remitirá a la Unidad Administrativa de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y antecedentes a efectos de que se realice la sustitución por única vez de la garantía contra entrega de una nueva garantía.</w:t>
      </w:r>
    </w:p>
    <w:p w14:paraId="1888E746" w14:textId="77777777" w:rsidR="00B002AD" w:rsidRPr="000C6821" w:rsidRDefault="00B002AD" w:rsidP="00B002AD">
      <w:pPr>
        <w:spacing w:after="160" w:line="259" w:lineRule="auto"/>
        <w:contextualSpacing/>
        <w:jc w:val="both"/>
        <w:rPr>
          <w:rFonts w:ascii="Verdana" w:hAnsi="Verdana"/>
          <w:sz w:val="18"/>
          <w:szCs w:val="18"/>
          <w:lang w:val="es-BO"/>
        </w:rPr>
      </w:pPr>
    </w:p>
    <w:p w14:paraId="571D26E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convenirse el desembolso de anticipo, en la presente cláusula se deberá adicionar el siguiente texto).</w:t>
      </w:r>
    </w:p>
    <w:p w14:paraId="146AF1F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7.2. GARANTÍA DE CORRECTA INVERSIÓN DE ANTICIPO</w:t>
      </w:r>
    </w:p>
    <w:p w14:paraId="65D08BF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entregará a la </w:t>
      </w:r>
      <w:r w:rsidRPr="000C6821">
        <w:rPr>
          <w:rFonts w:ascii="Verdana" w:hAnsi="Verdana" w:cs="Arial"/>
          <w:b/>
          <w:sz w:val="18"/>
          <w:szCs w:val="18"/>
          <w:lang w:val="es-BO"/>
        </w:rPr>
        <w:t>ENTIDAD</w:t>
      </w:r>
      <w:r w:rsidRPr="000C6821">
        <w:rPr>
          <w:rFonts w:ascii="Verdana" w:hAnsi="Verdana" w:cs="Arial"/>
          <w:sz w:val="18"/>
          <w:szCs w:val="18"/>
          <w:lang w:val="es-BO"/>
        </w:rPr>
        <w:t xml:space="preserve">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por el cien por cien (100%) del monto del anticipo solicitado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que corresponde a </w:t>
      </w:r>
      <w:r w:rsidRPr="000C6821">
        <w:rPr>
          <w:rFonts w:ascii="Verdana" w:hAnsi="Verdana" w:cs="Arial"/>
          <w:i/>
          <w:sz w:val="18"/>
          <w:szCs w:val="18"/>
          <w:lang w:val="es-BO"/>
        </w:rPr>
        <w:t xml:space="preserve">__________ </w:t>
      </w:r>
      <w:r w:rsidRPr="000C6821">
        <w:rPr>
          <w:rFonts w:ascii="Verdana" w:hAnsi="Verdana" w:cs="Arial"/>
          <w:b/>
          <w:i/>
          <w:sz w:val="18"/>
          <w:szCs w:val="18"/>
          <w:lang w:val="es-BO"/>
        </w:rPr>
        <w:t>(registrar el monto en forma numeral y literal, el mismo que no podrá exceder del 20% del monto total del contrato)</w:t>
      </w:r>
      <w:r w:rsidRPr="000C6821">
        <w:rPr>
          <w:rFonts w:ascii="Verdana" w:hAnsi="Verdana" w:cs="Arial"/>
          <w:i/>
          <w:sz w:val="18"/>
          <w:szCs w:val="18"/>
          <w:lang w:val="es-BO"/>
        </w:rPr>
        <w:t>,</w:t>
      </w:r>
      <w:r w:rsidRPr="000C6821">
        <w:rPr>
          <w:rFonts w:ascii="Verdana" w:hAnsi="Verdana" w:cs="Arial"/>
          <w:sz w:val="18"/>
          <w:szCs w:val="18"/>
          <w:lang w:val="es-BO"/>
        </w:rPr>
        <w:t xml:space="preserve"> con vigencia mínima de 90 días calendario y hasta la amortización total del anticipo, a la orden de _________ </w:t>
      </w:r>
      <w:r w:rsidRPr="000C6821">
        <w:rPr>
          <w:rFonts w:ascii="Verdana" w:hAnsi="Verdana" w:cs="Arial"/>
          <w:b/>
          <w:i/>
          <w:sz w:val="18"/>
          <w:szCs w:val="18"/>
          <w:lang w:val="es-BO"/>
        </w:rPr>
        <w:t>(registrar el nombre o razón social de la ENTIDAD).</w:t>
      </w:r>
    </w:p>
    <w:p w14:paraId="0C9614F1" w14:textId="77777777" w:rsidR="00B002AD" w:rsidRPr="000C6821" w:rsidRDefault="00B002AD" w:rsidP="00B002AD">
      <w:pPr>
        <w:jc w:val="both"/>
        <w:rPr>
          <w:rFonts w:ascii="Verdana" w:hAnsi="Verdana" w:cs="Arial"/>
          <w:sz w:val="18"/>
          <w:szCs w:val="18"/>
          <w:lang w:val="es-BO"/>
        </w:rPr>
      </w:pPr>
    </w:p>
    <w:p w14:paraId="74AE1A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solicitud del anticipo debe realizarse en el plazo de __________ </w:t>
      </w:r>
      <w:r w:rsidRPr="000C6821">
        <w:rPr>
          <w:rFonts w:ascii="Verdana" w:hAnsi="Verdana" w:cs="Arial"/>
          <w:b/>
          <w:i/>
          <w:sz w:val="18"/>
          <w:szCs w:val="18"/>
          <w:lang w:val="es-BO"/>
        </w:rPr>
        <w:t>(la entidad deberá establecer el plazo)</w:t>
      </w:r>
      <w:r w:rsidRPr="000C6821">
        <w:rPr>
          <w:rFonts w:ascii="Verdana" w:hAnsi="Verdana"/>
          <w:sz w:val="18"/>
          <w:szCs w:val="18"/>
          <w:lang w:val="es-BO"/>
        </w:rPr>
        <w:t xml:space="preserve"> días calendario computables a partir del día siguiente de la suscripción del contrato</w:t>
      </w:r>
      <w:r w:rsidRPr="000C6821">
        <w:rPr>
          <w:rFonts w:ascii="Verdana" w:hAnsi="Verdana" w:cs="Arial"/>
          <w:sz w:val="18"/>
          <w:szCs w:val="18"/>
          <w:lang w:val="es-BO"/>
        </w:rPr>
        <w:t>, caso contrario se dará por Anticipo no solicitado.</w:t>
      </w:r>
    </w:p>
    <w:p w14:paraId="56359608" w14:textId="77777777" w:rsidR="00B002AD" w:rsidRPr="000C6821" w:rsidRDefault="00B002AD" w:rsidP="00B002AD">
      <w:pPr>
        <w:jc w:val="both"/>
        <w:rPr>
          <w:rFonts w:ascii="Verdana" w:hAnsi="Verdana" w:cs="Arial"/>
          <w:sz w:val="18"/>
          <w:szCs w:val="18"/>
          <w:lang w:val="es-BO"/>
        </w:rPr>
      </w:pPr>
    </w:p>
    <w:p w14:paraId="60C998A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Correcta Inversión de Anticipo,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w:t>
      </w:r>
    </w:p>
    <w:p w14:paraId="30F33B01" w14:textId="77777777" w:rsidR="00B002AD" w:rsidRPr="000C6821" w:rsidRDefault="00B002AD" w:rsidP="00B002AD">
      <w:pPr>
        <w:jc w:val="both"/>
        <w:rPr>
          <w:rFonts w:ascii="Verdana" w:hAnsi="Verdana" w:cs="Arial"/>
          <w:sz w:val="18"/>
          <w:szCs w:val="18"/>
          <w:lang w:val="es-BO"/>
        </w:rPr>
      </w:pPr>
    </w:p>
    <w:p w14:paraId="7E2B6F8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garantía podrá ser cobrado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invierta el mismo en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dentro de los ___________ </w:t>
      </w:r>
      <w:r w:rsidRPr="000C6821">
        <w:rPr>
          <w:rFonts w:ascii="Verdana" w:hAnsi="Verdana" w:cs="Arial"/>
          <w:b/>
          <w:i/>
          <w:sz w:val="18"/>
          <w:szCs w:val="18"/>
          <w:lang w:val="es-BO"/>
        </w:rPr>
        <w:t xml:space="preserve">(registrar en forma literal y numérica, el plazo que prevea al efecto la ENTIDAD) </w:t>
      </w:r>
      <w:r w:rsidRPr="000C6821">
        <w:rPr>
          <w:rFonts w:ascii="Verdana" w:hAnsi="Verdana" w:cs="Arial"/>
          <w:sz w:val="18"/>
          <w:szCs w:val="18"/>
          <w:lang w:val="es-BO"/>
        </w:rPr>
        <w:t>días</w:t>
      </w:r>
      <w:r w:rsidRPr="000C6821">
        <w:rPr>
          <w:rFonts w:ascii="Verdana" w:hAnsi="Verdana" w:cs="Arial"/>
          <w:b/>
          <w:sz w:val="18"/>
          <w:szCs w:val="18"/>
          <w:lang w:val="es-BO"/>
        </w:rPr>
        <w:t xml:space="preserve"> </w:t>
      </w:r>
      <w:r w:rsidRPr="000C6821">
        <w:rPr>
          <w:rFonts w:ascii="Verdana" w:hAnsi="Verdana" w:cs="Arial"/>
          <w:sz w:val="18"/>
          <w:szCs w:val="18"/>
          <w:lang w:val="es-BO"/>
        </w:rPr>
        <w:t>calendario</w:t>
      </w:r>
      <w:r w:rsidRPr="000C6821">
        <w:rPr>
          <w:rFonts w:ascii="Verdana" w:hAnsi="Verdana" w:cs="Arial"/>
          <w:i/>
          <w:sz w:val="18"/>
          <w:szCs w:val="18"/>
          <w:lang w:val="es-BO"/>
        </w:rPr>
        <w:t xml:space="preserve">, </w:t>
      </w:r>
      <w:r w:rsidRPr="000C6821">
        <w:rPr>
          <w:rFonts w:ascii="Verdana" w:hAnsi="Verdana" w:cs="Arial"/>
          <w:sz w:val="18"/>
          <w:szCs w:val="18"/>
          <w:lang w:val="es-BO"/>
        </w:rPr>
        <w:t>computables a partir de la fecha de desembolso del anticipo</w:t>
      </w:r>
      <w:r w:rsidRPr="000C6821">
        <w:rPr>
          <w:rFonts w:ascii="Verdana" w:hAnsi="Verdana" w:cs="Arial"/>
          <w:i/>
          <w:sz w:val="18"/>
          <w:szCs w:val="18"/>
          <w:lang w:val="es-BO"/>
        </w:rPr>
        <w:t>.</w:t>
      </w:r>
    </w:p>
    <w:p w14:paraId="63616F0B" w14:textId="77777777" w:rsidR="00B002AD" w:rsidRPr="000C6821" w:rsidRDefault="00B002AD" w:rsidP="00B002AD">
      <w:pPr>
        <w:jc w:val="both"/>
        <w:rPr>
          <w:rFonts w:ascii="Verdana" w:hAnsi="Verdana" w:cs="Arial"/>
          <w:sz w:val="18"/>
          <w:szCs w:val="18"/>
          <w:lang w:val="es-BO"/>
        </w:rPr>
      </w:pPr>
    </w:p>
    <w:p w14:paraId="2BEDE86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60FA082B" w14:textId="77777777" w:rsidR="00B002AD" w:rsidRPr="000C6821" w:rsidRDefault="00B002AD" w:rsidP="00B002AD">
      <w:pPr>
        <w:jc w:val="both"/>
        <w:rPr>
          <w:rFonts w:ascii="Verdana" w:hAnsi="Verdana" w:cs="Arial"/>
          <w:sz w:val="18"/>
          <w:szCs w:val="18"/>
          <w:lang w:val="es-BO"/>
        </w:rPr>
      </w:pPr>
    </w:p>
    <w:p w14:paraId="7318356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a través de la Unidad Administrativa llevará el control directo de la vigencia y validez de esta garantía, en cuanto al monto y plazo, a efectos de requerir su ampliación al </w:t>
      </w:r>
      <w:r w:rsidRPr="000C6821">
        <w:rPr>
          <w:rFonts w:ascii="Verdana" w:hAnsi="Verdana" w:cs="Arial"/>
          <w:b/>
          <w:bCs/>
          <w:sz w:val="18"/>
          <w:szCs w:val="18"/>
          <w:lang w:val="es-BO"/>
        </w:rPr>
        <w:t>PROVEEDOR</w:t>
      </w:r>
      <w:r w:rsidRPr="000C6821">
        <w:rPr>
          <w:rFonts w:ascii="Verdana" w:hAnsi="Verdana" w:cs="Arial"/>
          <w:sz w:val="18"/>
          <w:szCs w:val="18"/>
          <w:lang w:val="es-BO"/>
        </w:rPr>
        <w:t>.</w:t>
      </w:r>
    </w:p>
    <w:p w14:paraId="02C5C42E" w14:textId="77777777" w:rsidR="00B002AD" w:rsidRPr="000C6821" w:rsidRDefault="00B002AD" w:rsidP="00B002AD">
      <w:pPr>
        <w:jc w:val="both"/>
        <w:rPr>
          <w:rFonts w:ascii="Verdana" w:hAnsi="Verdana" w:cs="Arial"/>
          <w:sz w:val="18"/>
          <w:szCs w:val="18"/>
          <w:lang w:val="es-BO"/>
        </w:rPr>
      </w:pPr>
    </w:p>
    <w:p w14:paraId="7803D3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que la entidad requiera la garantía de Funcionamiento de Maquinaria y/o Equipo, en la presente cláusula se deberá incorporar el numeral 7.3)</w:t>
      </w:r>
    </w:p>
    <w:p w14:paraId="45DC922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7.3. FUNCIONAMIENTO DE MAQUINARIA Y/O EQUIPO</w:t>
      </w:r>
    </w:p>
    <w:p w14:paraId="39E0C2B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(Cuando el proveedor presente garantía la entidad deberá utilizar la siguiente redacción.)</w:t>
      </w:r>
    </w:p>
    <w:p w14:paraId="7E9A64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obliga a constituir una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a la orden de _________ </w:t>
      </w:r>
      <w:r w:rsidRPr="000C6821">
        <w:rPr>
          <w:rFonts w:ascii="Verdana" w:hAnsi="Verdana" w:cs="Arial"/>
          <w:b/>
          <w:i/>
          <w:sz w:val="18"/>
          <w:szCs w:val="18"/>
          <w:lang w:val="es-BO"/>
        </w:rPr>
        <w:t xml:space="preserve">(registrar el nombre o razón social de la ENTIDAD), </w:t>
      </w:r>
      <w:r w:rsidRPr="000C6821">
        <w:rPr>
          <w:rFonts w:ascii="Verdana" w:hAnsi="Verdana" w:cs="Arial"/>
          <w:sz w:val="18"/>
          <w:szCs w:val="18"/>
          <w:lang w:val="es-BO"/>
        </w:rPr>
        <w:t xml:space="preserve">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que</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garantizará el correcto funcionamiento y/o mantenimiento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El monto de la garantía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La Entidad deberá registrar el monto de la garantía, que no exceda el uno y medio por ciento (1.5%) </w:t>
      </w:r>
      <w:r w:rsidRPr="000C6821">
        <w:rPr>
          <w:rFonts w:ascii="Verdana" w:hAnsi="Verdana" w:cs="Arial"/>
          <w:b/>
          <w:sz w:val="18"/>
          <w:szCs w:val="18"/>
          <w:lang w:val="es-BO"/>
        </w:rPr>
        <w:t>del monto del contrato)</w:t>
      </w:r>
      <w:r w:rsidRPr="000C6821">
        <w:rPr>
          <w:rFonts w:ascii="Verdana" w:hAnsi="Verdana" w:cs="Arial"/>
          <w:sz w:val="18"/>
          <w:szCs w:val="18"/>
          <w:lang w:val="es-BO"/>
        </w:rPr>
        <w:t>.</w:t>
      </w:r>
    </w:p>
    <w:p w14:paraId="0420D91D" w14:textId="77777777" w:rsidR="00B002AD" w:rsidRPr="000C6821" w:rsidRDefault="00B002AD" w:rsidP="00B002AD">
      <w:pPr>
        <w:jc w:val="both"/>
        <w:rPr>
          <w:rFonts w:ascii="Verdana" w:hAnsi="Verdana" w:cs="Arial"/>
          <w:sz w:val="18"/>
          <w:szCs w:val="18"/>
          <w:lang w:val="es-BO"/>
        </w:rPr>
      </w:pPr>
    </w:p>
    <w:p w14:paraId="7B35DE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vigencia de la garantía, será de ________ </w:t>
      </w:r>
      <w:r w:rsidRPr="000C6821">
        <w:rPr>
          <w:rFonts w:ascii="Verdana" w:hAnsi="Verdana" w:cs="Arial"/>
          <w:b/>
          <w:i/>
          <w:sz w:val="18"/>
          <w:szCs w:val="18"/>
          <w:lang w:val="es-BO"/>
        </w:rPr>
        <w:t>(La Entidad deberá registrar el plazo de vigencia de la garantía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5CAA05E6" w14:textId="77777777" w:rsidR="00B002AD" w:rsidRPr="000C6821" w:rsidRDefault="00B002AD" w:rsidP="00B002AD">
      <w:pPr>
        <w:jc w:val="both"/>
        <w:rPr>
          <w:rFonts w:ascii="Verdana" w:hAnsi="Verdana" w:cs="Arial"/>
          <w:sz w:val="18"/>
          <w:szCs w:val="18"/>
          <w:lang w:val="es-BO"/>
        </w:rPr>
      </w:pPr>
    </w:p>
    <w:p w14:paraId="01B132E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importe de la Garantía de Funcionamiento de Maquinaria y/o Equipo podrá ser cobrado a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adquiridos, no presenten buen funcionamiento y/o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hubiese efectuado el mantenimiento preventivo dentro del plazo de dicha garantía</w:t>
      </w:r>
      <w:r w:rsidRPr="000C6821">
        <w:rPr>
          <w:rFonts w:ascii="Verdana" w:hAnsi="Verdana" w:cs="Arial"/>
          <w:b/>
          <w:i/>
          <w:sz w:val="18"/>
          <w:szCs w:val="18"/>
          <w:lang w:val="es-BO"/>
        </w:rPr>
        <w:t>.</w:t>
      </w:r>
    </w:p>
    <w:p w14:paraId="05F9B1EA" w14:textId="77777777" w:rsidR="00B002AD" w:rsidRPr="000C6821" w:rsidRDefault="00B002AD" w:rsidP="00B002AD">
      <w:pPr>
        <w:jc w:val="both"/>
        <w:rPr>
          <w:rFonts w:ascii="Verdana" w:hAnsi="Verdana" w:cs="Arial"/>
          <w:b/>
          <w:i/>
          <w:sz w:val="18"/>
          <w:szCs w:val="18"/>
          <w:lang w:val="es-BO"/>
        </w:rPr>
      </w:pPr>
    </w:p>
    <w:p w14:paraId="572B1F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garantía será devuelta.</w:t>
      </w:r>
    </w:p>
    <w:p w14:paraId="2C55D32D" w14:textId="77777777" w:rsidR="00B002AD" w:rsidRPr="000C6821" w:rsidRDefault="00B002AD" w:rsidP="00B002AD">
      <w:pPr>
        <w:jc w:val="both"/>
        <w:rPr>
          <w:rFonts w:ascii="Verdana" w:hAnsi="Verdana" w:cs="Arial"/>
          <w:b/>
          <w:sz w:val="18"/>
          <w:szCs w:val="18"/>
          <w:lang w:val="es-BO"/>
        </w:rPr>
      </w:pPr>
    </w:p>
    <w:p w14:paraId="7393379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71C9932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acepta expresamente,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realizará la retención 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La Entidad deberá registrar el monto de la retención, que no exceda el uno y medio por ciento (1.5%) del monto del contrato.)</w:t>
      </w:r>
      <w:r w:rsidRPr="000C6821">
        <w:rPr>
          <w:rFonts w:ascii="Verdana" w:hAnsi="Verdana" w:cs="Arial"/>
          <w:sz w:val="18"/>
          <w:szCs w:val="18"/>
          <w:lang w:val="es-BO"/>
        </w:rPr>
        <w:t>.</w:t>
      </w:r>
    </w:p>
    <w:p w14:paraId="5D1FD2AE" w14:textId="77777777" w:rsidR="00B002AD" w:rsidRPr="000C6821" w:rsidRDefault="00B002AD" w:rsidP="00B002AD">
      <w:pPr>
        <w:jc w:val="both"/>
        <w:rPr>
          <w:rFonts w:ascii="Verdana" w:hAnsi="Verdana" w:cs="Arial"/>
          <w:sz w:val="18"/>
          <w:szCs w:val="18"/>
          <w:lang w:val="es-BO"/>
        </w:rPr>
      </w:pPr>
    </w:p>
    <w:p w14:paraId="28E23301" w14:textId="1CD0451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cobertura de la retención será de ________ </w:t>
      </w:r>
      <w:r w:rsidRPr="000C6821">
        <w:rPr>
          <w:rFonts w:ascii="Verdana" w:hAnsi="Verdana" w:cs="Arial"/>
          <w:b/>
          <w:i/>
          <w:sz w:val="18"/>
          <w:szCs w:val="18"/>
          <w:lang w:val="es-BO"/>
        </w:rPr>
        <w:t>(La Entidad deberá registrar el plazo de cobertura de la retención en literal y numeral que deberá exceder en treinta</w:t>
      </w:r>
      <w:r w:rsidR="00EC1C11">
        <w:rPr>
          <w:rFonts w:ascii="Verdana" w:hAnsi="Verdana" w:cs="Arial"/>
          <w:b/>
          <w:i/>
          <w:sz w:val="18"/>
          <w:szCs w:val="18"/>
          <w:lang w:val="es-BO"/>
        </w:rPr>
        <w:t xml:space="preserve"> (30)</w:t>
      </w:r>
      <w:r w:rsidRPr="000C6821">
        <w:rPr>
          <w:rFonts w:ascii="Verdana" w:hAnsi="Verdana" w:cs="Arial"/>
          <w:b/>
          <w:i/>
          <w:sz w:val="18"/>
          <w:szCs w:val="18"/>
          <w:lang w:val="es-BO"/>
        </w:rPr>
        <w:t xml:space="preserve">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08CB8662" w14:textId="77777777" w:rsidR="00B002AD" w:rsidRPr="000C6821" w:rsidRDefault="00B002AD" w:rsidP="00B002AD">
      <w:pPr>
        <w:jc w:val="both"/>
        <w:rPr>
          <w:rFonts w:ascii="Verdana" w:hAnsi="Verdana" w:cs="Arial"/>
          <w:sz w:val="18"/>
          <w:szCs w:val="18"/>
          <w:lang w:val="es-BO"/>
        </w:rPr>
      </w:pPr>
    </w:p>
    <w:p w14:paraId="02EF08F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retención podrá ser efectivizado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BIENES</w:t>
      </w:r>
      <w:r w:rsidRPr="000C6821">
        <w:rPr>
          <w:rFonts w:ascii="Verdana" w:hAnsi="Verdana" w:cs="Arial"/>
          <w:sz w:val="18"/>
          <w:szCs w:val="18"/>
          <w:lang w:val="es-BO"/>
        </w:rPr>
        <w:t xml:space="preserve"> adquiridos, no presenten buen funcionamiento y/o el </w:t>
      </w:r>
      <w:r w:rsidRPr="000C6821">
        <w:rPr>
          <w:rFonts w:ascii="Verdana" w:hAnsi="Verdana" w:cs="Arial"/>
          <w:b/>
          <w:sz w:val="18"/>
          <w:szCs w:val="18"/>
          <w:lang w:val="es-BO"/>
        </w:rPr>
        <w:t xml:space="preserve">PROVEEDOR </w:t>
      </w:r>
      <w:r w:rsidRPr="000C6821">
        <w:rPr>
          <w:rFonts w:ascii="Verdana" w:hAnsi="Verdana" w:cs="Arial"/>
          <w:sz w:val="18"/>
          <w:szCs w:val="18"/>
          <w:lang w:val="es-BO"/>
        </w:rPr>
        <w:t>no hubiese efectuado el mantenimiento preventivo dentro del plazo de cobertura de la retención.</w:t>
      </w:r>
    </w:p>
    <w:p w14:paraId="27388BE8" w14:textId="77777777" w:rsidR="00B002AD" w:rsidRPr="000C6821" w:rsidRDefault="00B002AD" w:rsidP="00B002AD">
      <w:pPr>
        <w:jc w:val="both"/>
        <w:rPr>
          <w:rFonts w:ascii="Verdana" w:hAnsi="Verdana" w:cs="Arial"/>
          <w:sz w:val="18"/>
          <w:szCs w:val="18"/>
          <w:lang w:val="es-BO"/>
        </w:rPr>
      </w:pPr>
    </w:p>
    <w:p w14:paraId="3F5C0D6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retención será devuelta una vez concluido el plazo establecido.</w:t>
      </w:r>
    </w:p>
    <w:p w14:paraId="497A7218" w14:textId="77777777" w:rsidR="00B002AD" w:rsidRPr="000C6821" w:rsidRDefault="00B002AD" w:rsidP="00B002AD">
      <w:pPr>
        <w:jc w:val="both"/>
        <w:rPr>
          <w:rFonts w:ascii="Verdana" w:hAnsi="Verdana" w:cs="Arial"/>
          <w:b/>
          <w:sz w:val="18"/>
          <w:szCs w:val="18"/>
          <w:lang w:val="es-BO"/>
        </w:rPr>
      </w:pPr>
    </w:p>
    <w:p w14:paraId="7977E87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OCTAVA.- (DOMICILIO A EFECTOS DE NOTIFICACIÓN)</w:t>
      </w:r>
    </w:p>
    <w:p w14:paraId="081E37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Cualquier aviso o notificación que tengan que darse las partes suscribientes del presente contrato será enviada de manera escrita:</w:t>
      </w:r>
    </w:p>
    <w:p w14:paraId="0A3310D8" w14:textId="77777777" w:rsidR="00B002AD" w:rsidRPr="000C6821" w:rsidRDefault="00B002AD" w:rsidP="00B002AD">
      <w:pPr>
        <w:jc w:val="both"/>
        <w:rPr>
          <w:rFonts w:ascii="Verdana" w:hAnsi="Verdana" w:cs="Arial"/>
          <w:sz w:val="18"/>
          <w:szCs w:val="18"/>
          <w:lang w:val="es-BO"/>
        </w:rPr>
      </w:pPr>
    </w:p>
    <w:p w14:paraId="6419F280" w14:textId="77777777" w:rsidR="00B002AD" w:rsidRPr="000C6821" w:rsidRDefault="00B002AD" w:rsidP="00B002AD">
      <w:pPr>
        <w:jc w:val="both"/>
        <w:rPr>
          <w:rFonts w:ascii="Verdana" w:hAnsi="Verdana" w:cs="Arial"/>
          <w:i/>
          <w:sz w:val="18"/>
          <w:szCs w:val="18"/>
          <w:lang w:val="es-BO"/>
        </w:rPr>
      </w:pPr>
      <w:r w:rsidRPr="000C6821">
        <w:rPr>
          <w:rFonts w:ascii="Verdana" w:hAnsi="Verdana" w:cs="Arial"/>
          <w:sz w:val="18"/>
          <w:szCs w:val="18"/>
          <w:lang w:val="es-BO"/>
        </w:rPr>
        <w:t xml:space="preserve">Al </w:t>
      </w:r>
      <w:r w:rsidRPr="000C6821">
        <w:rPr>
          <w:rFonts w:ascii="Verdana" w:hAnsi="Verdana" w:cs="Arial"/>
          <w:b/>
          <w:sz w:val="18"/>
          <w:szCs w:val="18"/>
          <w:lang w:val="es-BO"/>
        </w:rPr>
        <w:t>PROVEEDOR</w:t>
      </w:r>
      <w:r w:rsidRPr="000C6821">
        <w:rPr>
          <w:rFonts w:ascii="Verdana" w:hAnsi="Verdana" w:cs="Arial"/>
          <w:sz w:val="18"/>
          <w:szCs w:val="18"/>
          <w:lang w:val="es-BO"/>
        </w:rPr>
        <w:t xml:space="preserve">: _______________________ </w:t>
      </w:r>
      <w:r w:rsidRPr="000C6821">
        <w:rPr>
          <w:rFonts w:ascii="Verdana" w:hAnsi="Verdana" w:cs="Arial"/>
          <w:b/>
          <w:i/>
          <w:sz w:val="18"/>
          <w:szCs w:val="18"/>
          <w:lang w:val="es-BO"/>
        </w:rPr>
        <w:t>(registrar el domicilio que señale el PROVEEDOR, especificando la ciudad, zona, calle y número del inmueble donde funcionan sus oficinas).</w:t>
      </w:r>
    </w:p>
    <w:p w14:paraId="52791601" w14:textId="77777777" w:rsidR="00B002AD" w:rsidRPr="000C6821" w:rsidRDefault="00B002AD" w:rsidP="00B002AD">
      <w:pPr>
        <w:jc w:val="both"/>
        <w:rPr>
          <w:rFonts w:ascii="Verdana" w:hAnsi="Verdana" w:cs="Arial"/>
          <w:sz w:val="18"/>
          <w:szCs w:val="18"/>
          <w:lang w:val="es-BO"/>
        </w:rPr>
      </w:pPr>
    </w:p>
    <w:p w14:paraId="0A4E07B9"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A la </w:t>
      </w:r>
      <w:r w:rsidRPr="000C6821">
        <w:rPr>
          <w:rFonts w:ascii="Verdana" w:hAnsi="Verdana" w:cs="Arial"/>
          <w:b/>
          <w:sz w:val="18"/>
          <w:szCs w:val="18"/>
          <w:lang w:val="es-BO"/>
        </w:rPr>
        <w:t>ENTIDAD</w:t>
      </w:r>
      <w:r w:rsidRPr="000C6821">
        <w:rPr>
          <w:rFonts w:ascii="Verdana" w:hAnsi="Verdana" w:cs="Arial"/>
          <w:sz w:val="18"/>
          <w:szCs w:val="18"/>
          <w:lang w:val="es-BO"/>
        </w:rPr>
        <w:t>: _____________________</w:t>
      </w:r>
      <w:r w:rsidRPr="000C6821">
        <w:rPr>
          <w:rFonts w:ascii="Verdana" w:hAnsi="Verdana" w:cs="Arial"/>
          <w:b/>
          <w:i/>
          <w:sz w:val="18"/>
          <w:szCs w:val="18"/>
          <w:lang w:val="es-BO"/>
        </w:rPr>
        <w:t xml:space="preserve"> (registrar el domicilio de la ENTIDAD, especificando la ciudad, zona, calle y número del inmueble donde funcionan sus oficinas).</w:t>
      </w:r>
    </w:p>
    <w:p w14:paraId="6E8AF223" w14:textId="77777777" w:rsidR="00B002AD" w:rsidRPr="000C6821" w:rsidRDefault="00B002AD" w:rsidP="00B002AD">
      <w:pPr>
        <w:jc w:val="both"/>
        <w:rPr>
          <w:rFonts w:ascii="Verdana" w:hAnsi="Verdana" w:cs="Arial"/>
          <w:b/>
          <w:sz w:val="18"/>
          <w:szCs w:val="18"/>
          <w:lang w:val="es-BO"/>
        </w:rPr>
      </w:pPr>
    </w:p>
    <w:p w14:paraId="63780FD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NOVENA.- (VIGENCIA DEL CONTRATO)</w:t>
      </w:r>
    </w:p>
    <w:p w14:paraId="10039C5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El presente Contrato, entrará en vigencia desde el día siguiente hábil de su suscripción, por ambas partes, hasta la terminación del mismo.</w:t>
      </w:r>
    </w:p>
    <w:p w14:paraId="75929B03" w14:textId="77777777" w:rsidR="00B002AD" w:rsidRPr="000C6821" w:rsidRDefault="00B002AD" w:rsidP="00B002AD">
      <w:pPr>
        <w:jc w:val="both"/>
        <w:rPr>
          <w:sz w:val="18"/>
          <w:szCs w:val="18"/>
          <w:lang w:val="es-BO"/>
        </w:rPr>
      </w:pPr>
    </w:p>
    <w:p w14:paraId="1451AC4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(DOCUMENTOS DEL CONTRATO)</w:t>
      </w:r>
      <w:r w:rsidRPr="000C6821">
        <w:rPr>
          <w:rFonts w:ascii="Verdana" w:hAnsi="Verdana" w:cs="Arial"/>
          <w:sz w:val="18"/>
          <w:szCs w:val="18"/>
          <w:lang w:val="es-BO"/>
        </w:rPr>
        <w:t xml:space="preserve"> </w:t>
      </w:r>
    </w:p>
    <w:p w14:paraId="1C4A6F0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Forman parte del presente contrato los siguientes documentos:</w:t>
      </w:r>
    </w:p>
    <w:p w14:paraId="6E91BCC6" w14:textId="77777777" w:rsidR="00B002AD" w:rsidRPr="000C6821" w:rsidRDefault="00B002AD" w:rsidP="00B002AD">
      <w:pPr>
        <w:jc w:val="both"/>
        <w:rPr>
          <w:rFonts w:ascii="Verdana" w:hAnsi="Verdana" w:cs="Arial"/>
          <w:sz w:val="18"/>
          <w:szCs w:val="18"/>
          <w:lang w:val="es-BO"/>
        </w:rPr>
      </w:pPr>
    </w:p>
    <w:p w14:paraId="6803ED5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Documento Base de Contratación, </w:t>
      </w:r>
    </w:p>
    <w:p w14:paraId="79B514B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Aprobación del DBC con aclaraciones y/o enmiendas si existiesen.</w:t>
      </w:r>
    </w:p>
    <w:p w14:paraId="32E8C92F"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Propuesta adjudicada.</w:t>
      </w:r>
    </w:p>
    <w:p w14:paraId="277AF11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Resolución de Adjudicación.</w:t>
      </w:r>
    </w:p>
    <w:p w14:paraId="32807B44"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Acta de Concertación de Mejores Condiciones Técnicas, cuando corresponda.</w:t>
      </w:r>
    </w:p>
    <w:p w14:paraId="0605AD1C"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Certificado del RUPE.</w:t>
      </w:r>
    </w:p>
    <w:p w14:paraId="22CEB0A3"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Cumplimiento de Contrato.</w:t>
      </w:r>
    </w:p>
    <w:p w14:paraId="6E5B302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Garantía de Correcta Inversión de Anticipo, cuando corresponda.</w:t>
      </w:r>
    </w:p>
    <w:p w14:paraId="3B5371A8"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Documento de Constitución, cuando corresponda.</w:t>
      </w:r>
    </w:p>
    <w:p w14:paraId="0B3C0F14"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Contrato de Asociación Accidental, cuando corresponda.</w:t>
      </w:r>
    </w:p>
    <w:p w14:paraId="1A1B2BF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Poder General del Representante Legal, cuando corresponda.</w:t>
      </w:r>
    </w:p>
    <w:p w14:paraId="1F7250F7" w14:textId="77777777" w:rsidR="00B002AD" w:rsidRPr="000C6821" w:rsidRDefault="00B002AD" w:rsidP="00B002AD">
      <w:pPr>
        <w:numPr>
          <w:ilvl w:val="1"/>
          <w:numId w:val="32"/>
        </w:numPr>
        <w:jc w:val="both"/>
        <w:rPr>
          <w:rFonts w:ascii="Verdana" w:hAnsi="Verdana" w:cs="Arial"/>
          <w:sz w:val="18"/>
          <w:szCs w:val="18"/>
          <w:lang w:val="es-BO"/>
        </w:rPr>
      </w:pPr>
      <w:r w:rsidRPr="000C6821">
        <w:rPr>
          <w:rFonts w:ascii="Verdana" w:hAnsi="Verdana" w:cs="Arial"/>
          <w:sz w:val="18"/>
          <w:szCs w:val="18"/>
          <w:lang w:val="es-BO"/>
        </w:rPr>
        <w:t xml:space="preserve">Carta legalizada donde el </w:t>
      </w:r>
      <w:r w:rsidRPr="000C6821">
        <w:rPr>
          <w:rFonts w:ascii="Verdana" w:hAnsi="Verdana" w:cs="Arial"/>
          <w:b/>
          <w:sz w:val="18"/>
          <w:szCs w:val="18"/>
          <w:lang w:val="es-BO"/>
        </w:rPr>
        <w:t>FABRICANTE</w:t>
      </w:r>
      <w:r w:rsidRPr="000C6821">
        <w:rPr>
          <w:rFonts w:ascii="Verdana" w:hAnsi="Verdana" w:cs="Arial"/>
          <w:sz w:val="18"/>
          <w:szCs w:val="18"/>
          <w:lang w:val="es-BO"/>
        </w:rPr>
        <w:t xml:space="preserve"> designa representante legal en Bolivia al </w:t>
      </w:r>
      <w:r w:rsidRPr="000C6821">
        <w:rPr>
          <w:rFonts w:ascii="Verdana" w:hAnsi="Verdana" w:cs="Arial"/>
          <w:b/>
          <w:sz w:val="18"/>
          <w:szCs w:val="18"/>
          <w:lang w:val="es-BO"/>
        </w:rPr>
        <w:t>PROVEEDOR</w:t>
      </w:r>
      <w:r w:rsidRPr="000C6821">
        <w:rPr>
          <w:rFonts w:ascii="Verdana" w:hAnsi="Verdana" w:cs="Arial"/>
          <w:b/>
          <w:i/>
          <w:sz w:val="18"/>
          <w:szCs w:val="18"/>
          <w:lang w:val="es-BO"/>
        </w:rPr>
        <w:t xml:space="preserve">, </w:t>
      </w:r>
      <w:r w:rsidRPr="000C6821">
        <w:rPr>
          <w:rFonts w:ascii="Verdana" w:hAnsi="Verdana" w:cs="Arial"/>
          <w:sz w:val="18"/>
          <w:szCs w:val="18"/>
          <w:lang w:val="es-BO"/>
        </w:rPr>
        <w:t>cuando corresponda solo para bienes que impliquen</w:t>
      </w:r>
      <w:r w:rsidRPr="000C6821">
        <w:rPr>
          <w:lang w:val="es-BO"/>
        </w:rPr>
        <w:t xml:space="preserve"> </w:t>
      </w:r>
      <w:r w:rsidRPr="000C6821">
        <w:rPr>
          <w:rFonts w:ascii="Verdana" w:hAnsi="Verdana" w:cs="Arial"/>
          <w:sz w:val="18"/>
          <w:szCs w:val="18"/>
          <w:lang w:val="es-BO"/>
        </w:rPr>
        <w:t xml:space="preserve">una importación expresa para la </w:t>
      </w:r>
      <w:r w:rsidRPr="000C6821">
        <w:rPr>
          <w:rFonts w:ascii="Verdana" w:hAnsi="Verdana" w:cs="Arial"/>
          <w:b/>
          <w:sz w:val="18"/>
          <w:szCs w:val="18"/>
          <w:lang w:val="es-BO"/>
        </w:rPr>
        <w:t>ENTIDAD</w:t>
      </w:r>
      <w:r w:rsidRPr="000C6821">
        <w:rPr>
          <w:rFonts w:ascii="Verdana" w:hAnsi="Verdana" w:cs="Arial"/>
          <w:sz w:val="18"/>
          <w:szCs w:val="18"/>
          <w:lang w:val="es-BO"/>
        </w:rPr>
        <w:t>.</w:t>
      </w:r>
    </w:p>
    <w:p w14:paraId="7F98C9FA" w14:textId="77777777" w:rsidR="00B002AD" w:rsidRPr="000C6821" w:rsidRDefault="00B002AD" w:rsidP="00B002AD">
      <w:pPr>
        <w:numPr>
          <w:ilvl w:val="1"/>
          <w:numId w:val="32"/>
        </w:numPr>
        <w:jc w:val="both"/>
        <w:rPr>
          <w:rFonts w:ascii="Verdana" w:hAnsi="Verdana" w:cs="Arial"/>
          <w:b/>
          <w:i/>
          <w:sz w:val="18"/>
          <w:szCs w:val="18"/>
          <w:lang w:val="es-BO"/>
        </w:rPr>
      </w:pPr>
      <w:r w:rsidRPr="000C6821">
        <w:rPr>
          <w:rFonts w:ascii="Verdana" w:hAnsi="Verdana" w:cs="Arial"/>
          <w:b/>
          <w:i/>
          <w:sz w:val="18"/>
          <w:szCs w:val="18"/>
          <w:lang w:val="es-BO"/>
        </w:rPr>
        <w:t>(Señalar otros documentos necesarios de acuerdo al objeto de la contratación).</w:t>
      </w:r>
    </w:p>
    <w:p w14:paraId="23896925" w14:textId="77777777" w:rsidR="00B002AD" w:rsidRPr="000C6821" w:rsidRDefault="00B002AD" w:rsidP="00B002AD">
      <w:pPr>
        <w:rPr>
          <w:rFonts w:ascii="Verdana" w:hAnsi="Verdana" w:cs="Arial"/>
          <w:sz w:val="18"/>
          <w:szCs w:val="18"/>
          <w:lang w:val="es-BO"/>
        </w:rPr>
      </w:pPr>
    </w:p>
    <w:p w14:paraId="6993648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PRIMERA.- (IDIOMA)</w:t>
      </w:r>
      <w:r w:rsidRPr="000C6821">
        <w:rPr>
          <w:rFonts w:ascii="Verdana" w:hAnsi="Verdana" w:cs="Arial"/>
          <w:sz w:val="18"/>
          <w:szCs w:val="18"/>
          <w:lang w:val="es-BO"/>
        </w:rPr>
        <w:t xml:space="preserve"> </w:t>
      </w:r>
    </w:p>
    <w:p w14:paraId="5683FF0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toda la documentación aplicable al mismo y la que emerja de la adquisición, debe ser elaborada en idioma castellano.</w:t>
      </w:r>
    </w:p>
    <w:p w14:paraId="20DACE83" w14:textId="77777777" w:rsidR="00B002AD" w:rsidRPr="000C6821" w:rsidRDefault="00B002AD" w:rsidP="00B002AD">
      <w:pPr>
        <w:jc w:val="both"/>
        <w:rPr>
          <w:rFonts w:ascii="Verdana" w:hAnsi="Verdana" w:cs="Arial"/>
          <w:sz w:val="18"/>
          <w:szCs w:val="18"/>
          <w:lang w:val="es-BO"/>
        </w:rPr>
      </w:pPr>
    </w:p>
    <w:p w14:paraId="053148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caso de manuales de uso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deberán estar traducidos al idioma castellano. En el caso de folletos informativos, deberán estar preferentemente en idioma castellano.</w:t>
      </w:r>
    </w:p>
    <w:p w14:paraId="4EC32981" w14:textId="77777777" w:rsidR="00B002AD" w:rsidRPr="000C6821" w:rsidRDefault="00B002AD" w:rsidP="00B002AD">
      <w:pPr>
        <w:jc w:val="both"/>
        <w:rPr>
          <w:rFonts w:ascii="Verdana" w:hAnsi="Verdana" w:cs="Arial"/>
          <w:b/>
          <w:sz w:val="18"/>
          <w:szCs w:val="18"/>
          <w:lang w:val="es-BO"/>
        </w:rPr>
      </w:pPr>
    </w:p>
    <w:p w14:paraId="301C20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SEGUNDA.- (LEGISLACIÓN APLICABLE AL CONTRATO)</w:t>
      </w:r>
      <w:r w:rsidRPr="000C6821">
        <w:rPr>
          <w:rFonts w:ascii="Verdana" w:hAnsi="Verdana" w:cs="Arial"/>
          <w:sz w:val="18"/>
          <w:szCs w:val="18"/>
          <w:lang w:val="es-BO"/>
        </w:rPr>
        <w:t xml:space="preserve"> </w:t>
      </w:r>
    </w:p>
    <w:p w14:paraId="4223BB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al ser de naturaleza administrativa, se celebra exclusivamente al amparo de las siguientes disposiciones: </w:t>
      </w:r>
    </w:p>
    <w:p w14:paraId="6FDA4C11" w14:textId="77777777" w:rsidR="00B002AD" w:rsidRPr="000C6821" w:rsidRDefault="00B002AD" w:rsidP="00B002AD">
      <w:pPr>
        <w:jc w:val="both"/>
        <w:rPr>
          <w:rFonts w:ascii="Verdana" w:hAnsi="Verdana" w:cs="Arial"/>
          <w:sz w:val="18"/>
          <w:szCs w:val="18"/>
          <w:lang w:val="es-BO"/>
        </w:rPr>
      </w:pPr>
    </w:p>
    <w:p w14:paraId="24A5119A"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Constitución Política del Estado.</w:t>
      </w:r>
    </w:p>
    <w:p w14:paraId="6BA10A4C"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 xml:space="preserve">Ley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1178, de 20 de julio de 1990, de Administración y Control Gubernamentales.</w:t>
      </w:r>
    </w:p>
    <w:p w14:paraId="1C14FF25"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 xml:space="preserve">Decreto Supremo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0181, de 28 de junio de 2009, de las Normas Básicas del Sistema de Administración de Bienes y Servicios (NB-SABS) y sus modificaciones.</w:t>
      </w:r>
    </w:p>
    <w:p w14:paraId="6C8CF9E4"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Ley del Presupuesto General del Estado aprobado para la gestión y su reglamentación.</w:t>
      </w:r>
    </w:p>
    <w:p w14:paraId="775B9CA8" w14:textId="77777777" w:rsidR="00B002AD" w:rsidRPr="000C6821" w:rsidRDefault="00B002AD" w:rsidP="00B002AD">
      <w:pPr>
        <w:numPr>
          <w:ilvl w:val="1"/>
          <w:numId w:val="33"/>
        </w:numPr>
        <w:jc w:val="both"/>
        <w:rPr>
          <w:rFonts w:ascii="Verdana" w:hAnsi="Verdana" w:cs="Arial"/>
          <w:sz w:val="18"/>
          <w:szCs w:val="18"/>
          <w:lang w:val="es-BO"/>
        </w:rPr>
      </w:pPr>
      <w:r w:rsidRPr="000C6821">
        <w:rPr>
          <w:rFonts w:ascii="Verdana" w:hAnsi="Verdana" w:cs="Arial"/>
          <w:sz w:val="18"/>
          <w:szCs w:val="18"/>
          <w:lang w:val="es-BO"/>
        </w:rPr>
        <w:t>Otras disposiciones relacionadas.</w:t>
      </w:r>
    </w:p>
    <w:p w14:paraId="1095CA8D" w14:textId="77777777" w:rsidR="00B002AD" w:rsidRPr="000C6821" w:rsidRDefault="00B002AD" w:rsidP="00B002AD">
      <w:pPr>
        <w:jc w:val="both"/>
        <w:rPr>
          <w:rFonts w:ascii="Verdana" w:hAnsi="Verdana" w:cs="Arial"/>
          <w:sz w:val="18"/>
          <w:szCs w:val="18"/>
          <w:lang w:val="es-BO"/>
        </w:rPr>
      </w:pPr>
    </w:p>
    <w:p w14:paraId="5D883DE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TERCERA.- (DERECHOS DEL</w:t>
      </w:r>
      <w:r w:rsidRPr="000C6821">
        <w:rPr>
          <w:rFonts w:ascii="Verdana" w:hAnsi="Verdana" w:cs="Arial"/>
          <w:sz w:val="18"/>
          <w:szCs w:val="18"/>
          <w:lang w:val="es-BO"/>
        </w:rPr>
        <w:t xml:space="preserve"> </w:t>
      </w:r>
      <w:r w:rsidRPr="000C6821">
        <w:rPr>
          <w:rFonts w:ascii="Verdana" w:hAnsi="Verdana" w:cs="Arial"/>
          <w:b/>
          <w:sz w:val="18"/>
          <w:szCs w:val="18"/>
          <w:lang w:val="es-BO"/>
        </w:rPr>
        <w:t>PROVEEDOR)</w:t>
      </w:r>
      <w:r w:rsidRPr="000C6821">
        <w:rPr>
          <w:rFonts w:ascii="Verdana" w:hAnsi="Verdana" w:cs="Arial"/>
          <w:sz w:val="18"/>
          <w:szCs w:val="18"/>
          <w:lang w:val="es-BO"/>
        </w:rPr>
        <w:t xml:space="preserve"> </w:t>
      </w:r>
    </w:p>
    <w:p w14:paraId="4EBB364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derecho a plantear los reclamos que considere correctos, por cualquier omisión de la </w:t>
      </w:r>
      <w:r w:rsidRPr="000C6821">
        <w:rPr>
          <w:rFonts w:ascii="Verdana" w:hAnsi="Verdana" w:cs="Arial"/>
          <w:b/>
          <w:sz w:val="18"/>
          <w:szCs w:val="18"/>
          <w:lang w:val="es-BO"/>
        </w:rPr>
        <w:t>ENTIDAD</w:t>
      </w:r>
      <w:r w:rsidRPr="000C6821">
        <w:rPr>
          <w:rFonts w:ascii="Verdana" w:hAnsi="Verdana" w:cs="Arial"/>
          <w:sz w:val="18"/>
          <w:szCs w:val="18"/>
          <w:lang w:val="es-BO"/>
        </w:rPr>
        <w:t>, por falta de pago de la adquisición efectuada, o por cualquier otro aspecto consignado en el presente Contrato.</w:t>
      </w:r>
    </w:p>
    <w:p w14:paraId="7F1E5BEB" w14:textId="77777777" w:rsidR="00B002AD" w:rsidRPr="000C6821" w:rsidRDefault="00B002AD" w:rsidP="00B002AD">
      <w:pPr>
        <w:jc w:val="both"/>
        <w:rPr>
          <w:rFonts w:ascii="Verdana" w:hAnsi="Verdana" w:cs="Arial"/>
          <w:sz w:val="18"/>
          <w:szCs w:val="18"/>
          <w:lang w:val="es-BO"/>
        </w:rPr>
      </w:pPr>
    </w:p>
    <w:p w14:paraId="4AB9389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Tales reclamos deberán ser planteados por escrito y con los respaldos correspondientes, a la </w:t>
      </w:r>
      <w:r w:rsidRPr="000C6821">
        <w:rPr>
          <w:rFonts w:ascii="Verdana" w:hAnsi="Verdana" w:cs="Arial"/>
          <w:b/>
          <w:sz w:val="18"/>
          <w:szCs w:val="18"/>
          <w:lang w:val="es-BO"/>
        </w:rPr>
        <w:t>ENTIDAD</w:t>
      </w:r>
      <w:r w:rsidRPr="000C6821">
        <w:rPr>
          <w:rFonts w:ascii="Verdana" w:hAnsi="Verdana" w:cs="Arial"/>
          <w:sz w:val="18"/>
          <w:szCs w:val="18"/>
          <w:lang w:val="es-BO"/>
        </w:rPr>
        <w:t>, hasta veinte (20) días hábiles, posteriores al suceso.</w:t>
      </w:r>
    </w:p>
    <w:p w14:paraId="3EBBBF42" w14:textId="77777777" w:rsidR="00B002AD" w:rsidRPr="000C6821" w:rsidRDefault="00B002AD" w:rsidP="00B002AD">
      <w:pPr>
        <w:jc w:val="both"/>
        <w:rPr>
          <w:rFonts w:ascii="Verdana" w:hAnsi="Verdana" w:cs="Arial"/>
          <w:sz w:val="18"/>
          <w:szCs w:val="18"/>
          <w:lang w:val="es-BO"/>
        </w:rPr>
      </w:pPr>
    </w:p>
    <w:p w14:paraId="43A523BD"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dentro del lapso de cinco (5) días hábiles de recibido el reclamo, deberá emitir su respuesta de forma sustentada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aceptando o rechazando el reclamo. </w:t>
      </w:r>
      <w:r w:rsidRPr="000C6821">
        <w:rPr>
          <w:rFonts w:ascii="Verdana" w:hAnsi="Verdana" w:cs="Arial"/>
          <w:bCs/>
          <w:sz w:val="18"/>
          <w:szCs w:val="18"/>
          <w:lang w:val="es-BO"/>
        </w:rPr>
        <w:t xml:space="preserve">Dentro de este plazo,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podrá solicitar las aclaraciones respectivas al </w:t>
      </w:r>
      <w:r w:rsidRPr="000C6821">
        <w:rPr>
          <w:rFonts w:ascii="Verdana" w:hAnsi="Verdana" w:cs="Arial"/>
          <w:b/>
          <w:bCs/>
          <w:sz w:val="18"/>
          <w:szCs w:val="18"/>
          <w:lang w:val="es-BO"/>
        </w:rPr>
        <w:t>PROVEEDOR</w:t>
      </w:r>
      <w:r w:rsidRPr="000C6821">
        <w:rPr>
          <w:rFonts w:ascii="Verdana" w:hAnsi="Verdana" w:cs="Arial"/>
          <w:bCs/>
          <w:sz w:val="18"/>
          <w:szCs w:val="18"/>
          <w:lang w:val="es-BO"/>
        </w:rPr>
        <w:t>, para sustentar su decisión.</w:t>
      </w:r>
    </w:p>
    <w:p w14:paraId="3158DE8E" w14:textId="77777777" w:rsidR="00B002AD" w:rsidRPr="000C6821" w:rsidRDefault="00B002AD" w:rsidP="00B002AD">
      <w:pPr>
        <w:jc w:val="both"/>
        <w:rPr>
          <w:rFonts w:ascii="Verdana" w:hAnsi="Verdana" w:cs="Arial"/>
          <w:bCs/>
          <w:sz w:val="18"/>
          <w:szCs w:val="18"/>
          <w:lang w:val="es-BO"/>
        </w:rPr>
      </w:pPr>
    </w:p>
    <w:p w14:paraId="395EBFB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En caso que el reclamo sea complejo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0C6821">
        <w:rPr>
          <w:rFonts w:ascii="Verdana" w:hAnsi="Verdana" w:cs="Arial"/>
          <w:b/>
          <w:sz w:val="18"/>
          <w:szCs w:val="18"/>
          <w:lang w:val="es-BO"/>
        </w:rPr>
        <w:t>.</w:t>
      </w:r>
    </w:p>
    <w:p w14:paraId="02ED5F98" w14:textId="77777777" w:rsidR="00B002AD" w:rsidRPr="000C6821" w:rsidRDefault="00B002AD" w:rsidP="00B002AD">
      <w:pPr>
        <w:jc w:val="both"/>
        <w:rPr>
          <w:rFonts w:ascii="Verdana" w:hAnsi="Verdana" w:cs="Arial"/>
          <w:b/>
          <w:sz w:val="18"/>
          <w:szCs w:val="18"/>
          <w:lang w:val="es-BO"/>
        </w:rPr>
      </w:pPr>
    </w:p>
    <w:p w14:paraId="6778FFB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Todo proceso de respuesta a reclamo, no deberá exceder los diez (10) días hábiles, computables desde la recepción del reclamo por la </w:t>
      </w:r>
      <w:r w:rsidRPr="000C6821">
        <w:rPr>
          <w:rFonts w:ascii="Verdana" w:hAnsi="Verdana" w:cs="Arial"/>
          <w:b/>
          <w:bCs/>
          <w:sz w:val="18"/>
          <w:szCs w:val="18"/>
          <w:lang w:val="es-BO"/>
        </w:rPr>
        <w:t>ENTIDAD</w:t>
      </w:r>
      <w:r w:rsidRPr="000C6821">
        <w:rPr>
          <w:rFonts w:ascii="Verdana" w:hAnsi="Verdana" w:cs="Arial"/>
          <w:sz w:val="18"/>
          <w:szCs w:val="18"/>
          <w:lang w:val="es-BO"/>
        </w:rPr>
        <w:t xml:space="preserve">. </w:t>
      </w:r>
      <w:r w:rsidRPr="000C6821">
        <w:rPr>
          <w:rFonts w:ascii="Verdana" w:hAnsi="Verdana" w:cs="Arial"/>
          <w:spacing w:val="-3"/>
          <w:sz w:val="18"/>
          <w:szCs w:val="18"/>
          <w:lang w:val="es-BO"/>
        </w:rPr>
        <w:t xml:space="preserve">En caso de que no se dé respuesta dentro del </w:t>
      </w:r>
      <w:r w:rsidRPr="000C6821">
        <w:rPr>
          <w:rFonts w:ascii="Verdana" w:hAnsi="Verdana" w:cs="Arial"/>
          <w:spacing w:val="-3"/>
          <w:sz w:val="18"/>
          <w:szCs w:val="18"/>
          <w:lang w:val="es-BO"/>
        </w:rPr>
        <w:lastRenderedPageBreak/>
        <w:t xml:space="preserve">plazo señalado precedentemente, se entenderá la plena aceptación de la solicitud del </w:t>
      </w:r>
      <w:r w:rsidRPr="000C6821">
        <w:rPr>
          <w:rFonts w:ascii="Verdana" w:hAnsi="Verdana" w:cs="Arial"/>
          <w:b/>
          <w:spacing w:val="-3"/>
          <w:sz w:val="18"/>
          <w:szCs w:val="18"/>
          <w:lang w:val="es-BO"/>
        </w:rPr>
        <w:t>PROVEEDOR</w:t>
      </w:r>
      <w:r w:rsidRPr="000C6821">
        <w:rPr>
          <w:rFonts w:ascii="Verdana" w:hAnsi="Verdana" w:cs="Arial"/>
          <w:spacing w:val="-3"/>
          <w:sz w:val="18"/>
          <w:szCs w:val="18"/>
          <w:lang w:val="es-BO"/>
        </w:rPr>
        <w:t xml:space="preserve"> considerando para el efecto el Silencio Administrativo Positivo.</w:t>
      </w:r>
    </w:p>
    <w:p w14:paraId="27F703D9" w14:textId="77777777" w:rsidR="00B002AD" w:rsidRPr="000C6821" w:rsidRDefault="00B002AD" w:rsidP="00B002AD">
      <w:pPr>
        <w:jc w:val="both"/>
        <w:rPr>
          <w:rFonts w:ascii="Verdana" w:hAnsi="Verdana" w:cs="Arial"/>
          <w:sz w:val="18"/>
          <w:szCs w:val="18"/>
          <w:lang w:val="es-BO"/>
        </w:rPr>
      </w:pPr>
    </w:p>
    <w:p w14:paraId="4A5B69A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 atenderá reclamos presentados fuera del plazo establecido en esta cláusula.</w:t>
      </w:r>
    </w:p>
    <w:p w14:paraId="2FF22DDA" w14:textId="77777777" w:rsidR="00B002AD" w:rsidRPr="000C6821" w:rsidRDefault="00B002AD" w:rsidP="00B002AD">
      <w:pPr>
        <w:jc w:val="both"/>
        <w:rPr>
          <w:rFonts w:ascii="Verdana" w:hAnsi="Verdana" w:cs="Arial"/>
          <w:b/>
          <w:sz w:val="18"/>
          <w:szCs w:val="18"/>
          <w:lang w:val="es-BO"/>
        </w:rPr>
      </w:pPr>
    </w:p>
    <w:p w14:paraId="78D5BE6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CUARTA.- (ESTIPULACIONES SOBRE IMPUESTOS).</w:t>
      </w:r>
      <w:r w:rsidRPr="000C6821">
        <w:rPr>
          <w:rFonts w:ascii="Verdana" w:hAnsi="Verdana" w:cs="Arial"/>
          <w:sz w:val="18"/>
          <w:szCs w:val="18"/>
          <w:lang w:val="es-BO"/>
        </w:rPr>
        <w:t xml:space="preserve"> </w:t>
      </w:r>
    </w:p>
    <w:p w14:paraId="3AF6C78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Correrá por cuenta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el pago de todos los impuestos vigentes en el país, a la fecha de presentación de la propuesta.</w:t>
      </w:r>
    </w:p>
    <w:p w14:paraId="2850F915" w14:textId="77777777" w:rsidR="00B002AD" w:rsidRPr="000C6821" w:rsidRDefault="00B002AD" w:rsidP="00B002AD">
      <w:pPr>
        <w:jc w:val="both"/>
        <w:rPr>
          <w:rFonts w:ascii="Verdana" w:hAnsi="Verdana" w:cs="Arial"/>
          <w:sz w:val="18"/>
          <w:szCs w:val="18"/>
          <w:lang w:val="es-BO"/>
        </w:rPr>
      </w:pPr>
    </w:p>
    <w:p w14:paraId="4570643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deberá acogerse a su cumplimiento desde la fecha de vigencia de dicha normativa.</w:t>
      </w:r>
    </w:p>
    <w:p w14:paraId="03C12D55" w14:textId="77777777" w:rsidR="00B002AD" w:rsidRPr="000C6821" w:rsidRDefault="00B002AD" w:rsidP="00B002AD">
      <w:pPr>
        <w:jc w:val="both"/>
        <w:rPr>
          <w:rFonts w:ascii="Verdana" w:hAnsi="Verdana" w:cs="Arial"/>
          <w:sz w:val="18"/>
          <w:szCs w:val="18"/>
          <w:lang w:val="es-BO"/>
        </w:rPr>
      </w:pPr>
    </w:p>
    <w:p w14:paraId="24F4D4D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QUINTA.- (PROTOCOLIZACIÓN DEL CONTRATO)</w:t>
      </w:r>
    </w:p>
    <w:p w14:paraId="5F9545F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así como sus modificaciones, será protocolizado con todas las formalidades de Ley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ante la </w:t>
      </w:r>
      <w:proofErr w:type="spellStart"/>
      <w:r w:rsidRPr="000C6821">
        <w:rPr>
          <w:rFonts w:ascii="Verdana" w:hAnsi="Verdana" w:cs="Arial"/>
          <w:sz w:val="18"/>
          <w:szCs w:val="18"/>
          <w:lang w:val="es-BO"/>
        </w:rPr>
        <w:t>notaria</w:t>
      </w:r>
      <w:proofErr w:type="spellEnd"/>
      <w:r w:rsidRPr="000C6821">
        <w:rPr>
          <w:rFonts w:ascii="Verdana" w:hAnsi="Verdana" w:cs="Arial"/>
          <w:sz w:val="18"/>
          <w:szCs w:val="18"/>
          <w:lang w:val="es-BO"/>
        </w:rPr>
        <w:t xml:space="preserve"> de Gobierno. El importe por concepto de Protocolización debe ser pagado directamente por el </w:t>
      </w:r>
      <w:r w:rsidRPr="000C6821">
        <w:rPr>
          <w:rFonts w:ascii="Verdana" w:hAnsi="Verdana" w:cs="Arial"/>
          <w:b/>
          <w:sz w:val="18"/>
          <w:szCs w:val="18"/>
          <w:lang w:val="es-BO"/>
        </w:rPr>
        <w:t>PROVEEDOR</w:t>
      </w:r>
      <w:r w:rsidRPr="000C6821">
        <w:rPr>
          <w:rFonts w:ascii="Verdana" w:hAnsi="Verdana" w:cs="Arial"/>
          <w:bCs/>
          <w:sz w:val="18"/>
          <w:szCs w:val="18"/>
          <w:lang w:val="es-BO"/>
        </w:rPr>
        <w:t xml:space="preserve">, en caso que este monto no sea cancelado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podrá ser descontado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a tiempo de hacer efectivo el pago correspondiente.</w:t>
      </w:r>
    </w:p>
    <w:p w14:paraId="7CA91D97" w14:textId="77777777" w:rsidR="00B002AD" w:rsidRPr="000C6821" w:rsidRDefault="00B002AD" w:rsidP="00B002AD">
      <w:pPr>
        <w:jc w:val="both"/>
        <w:rPr>
          <w:rFonts w:ascii="Verdana" w:hAnsi="Verdana" w:cs="Arial"/>
          <w:sz w:val="18"/>
          <w:szCs w:val="18"/>
          <w:lang w:val="es-BO"/>
        </w:rPr>
      </w:pPr>
    </w:p>
    <w:p w14:paraId="7EE131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protocolización contendrá los siguientes documentos:</w:t>
      </w:r>
    </w:p>
    <w:p w14:paraId="20310686" w14:textId="77777777" w:rsidR="00B002AD" w:rsidRPr="000C6821" w:rsidRDefault="00B002AD" w:rsidP="00B002AD">
      <w:pPr>
        <w:jc w:val="both"/>
        <w:rPr>
          <w:rFonts w:ascii="Verdana" w:hAnsi="Verdana" w:cs="Arial"/>
          <w:sz w:val="18"/>
          <w:szCs w:val="18"/>
          <w:lang w:val="es-BO"/>
        </w:rPr>
      </w:pPr>
    </w:p>
    <w:p w14:paraId="13D40EE3"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Contrato (original).</w:t>
      </w:r>
    </w:p>
    <w:p w14:paraId="494BC386"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 xml:space="preserve">Documento legal de representación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y poder de representación legal del </w:t>
      </w:r>
      <w:r w:rsidRPr="000C6821">
        <w:rPr>
          <w:rFonts w:ascii="Verdana" w:hAnsi="Verdana" w:cs="Arial"/>
          <w:b/>
          <w:sz w:val="18"/>
          <w:szCs w:val="18"/>
          <w:lang w:val="es-BO"/>
        </w:rPr>
        <w:t xml:space="preserve">PROVEEDOR, </w:t>
      </w:r>
      <w:r w:rsidRPr="000C6821">
        <w:rPr>
          <w:rFonts w:ascii="Verdana" w:hAnsi="Verdana" w:cs="Arial"/>
          <w:sz w:val="18"/>
          <w:szCs w:val="18"/>
          <w:lang w:val="es-BO"/>
        </w:rPr>
        <w:t>cuando corresponda (fotocopias legalizadas).</w:t>
      </w:r>
    </w:p>
    <w:p w14:paraId="7A98DA32" w14:textId="77777777" w:rsidR="00B002AD" w:rsidRPr="000C6821" w:rsidRDefault="00B002AD" w:rsidP="00B002AD">
      <w:pPr>
        <w:numPr>
          <w:ilvl w:val="1"/>
          <w:numId w:val="34"/>
        </w:numPr>
        <w:jc w:val="both"/>
        <w:rPr>
          <w:rFonts w:ascii="Verdana" w:hAnsi="Verdana" w:cs="Arial"/>
          <w:sz w:val="18"/>
          <w:szCs w:val="18"/>
          <w:lang w:val="es-BO"/>
        </w:rPr>
      </w:pPr>
      <w:r w:rsidRPr="000C6821">
        <w:rPr>
          <w:rFonts w:ascii="Verdana" w:hAnsi="Verdana" w:cs="Arial"/>
          <w:sz w:val="18"/>
          <w:szCs w:val="18"/>
          <w:lang w:val="es-BO"/>
        </w:rPr>
        <w:t>Garantía(s) (fotocopia simple).</w:t>
      </w:r>
    </w:p>
    <w:p w14:paraId="54F7AD4B" w14:textId="77777777" w:rsidR="00B002AD" w:rsidRPr="000C6821" w:rsidRDefault="00B002AD" w:rsidP="00B002AD">
      <w:pPr>
        <w:jc w:val="both"/>
        <w:rPr>
          <w:rFonts w:ascii="Verdana" w:hAnsi="Verdana" w:cs="Arial"/>
          <w:sz w:val="18"/>
          <w:szCs w:val="18"/>
          <w:lang w:val="es-BO"/>
        </w:rPr>
      </w:pPr>
    </w:p>
    <w:p w14:paraId="3CBFF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que por cualquier circunstancia, el presente documento no fuese protocolizado, servirá a los efectos de Ley y de su cumplimiento, como documento suficiente entre las partes.</w:t>
      </w:r>
    </w:p>
    <w:p w14:paraId="2C6436E7" w14:textId="77777777" w:rsidR="00B002AD" w:rsidRPr="000C6821" w:rsidRDefault="00B002AD" w:rsidP="00B002AD">
      <w:pPr>
        <w:jc w:val="both"/>
        <w:rPr>
          <w:rFonts w:ascii="Verdana" w:hAnsi="Verdana" w:cs="Arial"/>
          <w:sz w:val="18"/>
          <w:szCs w:val="18"/>
          <w:lang w:val="es-BO"/>
        </w:rPr>
      </w:pPr>
    </w:p>
    <w:p w14:paraId="1B9B18E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w:t>
      </w:r>
      <w:r w:rsidRPr="000C6821">
        <w:rPr>
          <w:rFonts w:ascii="Verdana" w:hAnsi="Verdana" w:cs="Arial"/>
          <w:b/>
          <w:i/>
          <w:sz w:val="18"/>
          <w:szCs w:val="18"/>
          <w:lang w:val="es-BO"/>
        </w:rPr>
        <w:t>En caso de que la entidad no haya definido la subcontratación, deberá reemplazar el texto de la cláusula DÉCIMA sexta indicando lo siguiente: “El presente contrato no prevé la subcontratación.”</w:t>
      </w:r>
      <w:r w:rsidRPr="000C6821">
        <w:rPr>
          <w:rFonts w:ascii="Verdana" w:hAnsi="Verdana" w:cs="Arial"/>
          <w:b/>
          <w:sz w:val="18"/>
          <w:szCs w:val="18"/>
          <w:lang w:val="es-BO"/>
        </w:rPr>
        <w:t>)</w:t>
      </w:r>
    </w:p>
    <w:p w14:paraId="28173FB8"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DÉCIMA SEXTA.- (SUBCONTRATOS)</w:t>
      </w:r>
    </w:p>
    <w:p w14:paraId="1EF43B9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presente redacción en caso de que el proponente adjudicado sea nacional)</w:t>
      </w:r>
    </w:p>
    <w:p w14:paraId="1A9F60E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podrá realizar las subcontrataciones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w:t>
      </w:r>
      <w:r w:rsidRPr="000C6821">
        <w:rPr>
          <w:rFonts w:ascii="Verdana" w:hAnsi="Verdana"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6F557593" w14:textId="77777777" w:rsidR="00B002AD" w:rsidRPr="000C6821" w:rsidRDefault="00B002AD" w:rsidP="00B002AD">
      <w:pPr>
        <w:jc w:val="both"/>
        <w:rPr>
          <w:rFonts w:ascii="Verdana" w:hAnsi="Verdana" w:cs="Arial"/>
          <w:sz w:val="18"/>
          <w:szCs w:val="18"/>
          <w:lang w:val="es-BO"/>
        </w:rPr>
      </w:pPr>
    </w:p>
    <w:p w14:paraId="3C8C8B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redacción de los siguientes tres párrafos en caso de que el proponente adjudicado sea extranjero)</w:t>
      </w:r>
    </w:p>
    <w:p w14:paraId="76D74EA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deberá realizar la subcontratación de empresas nacionales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 xml:space="preserve">, </w:t>
      </w:r>
      <w:r w:rsidRPr="000C6821">
        <w:rPr>
          <w:rFonts w:ascii="Verdana" w:hAnsi="Verdana" w:cs="Arial"/>
          <w:sz w:val="18"/>
          <w:szCs w:val="18"/>
          <w:lang w:val="es-BO"/>
        </w:rPr>
        <w:t>siempre y cuando éstas estén disponibles en el mercado nacional</w:t>
      </w:r>
      <w:r w:rsidRPr="000C6821">
        <w:rPr>
          <w:rFonts w:ascii="Verdana" w:hAnsi="Verdana"/>
          <w:sz w:val="18"/>
          <w:szCs w:val="18"/>
          <w:lang w:val="es-BO"/>
        </w:rPr>
        <w:t xml:space="preserve">. Las subcontrataciones </w:t>
      </w:r>
      <w:r w:rsidRPr="000C6821">
        <w:rPr>
          <w:rFonts w:ascii="Verdana" w:hAnsi="Verdana" w:cs="Arial"/>
          <w:sz w:val="18"/>
          <w:szCs w:val="18"/>
          <w:lang w:val="es-BO"/>
        </w:rPr>
        <w:t xml:space="preserve">deberán permitir dar cumplimiento a la ejecución del contrato, bajo la absoluta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y riesgo, siendo directa y exclusivamente responsable por los subcontratos suscritos, así como también por los actos y/</w:t>
      </w:r>
      <w:proofErr w:type="spellStart"/>
      <w:r w:rsidRPr="000C6821">
        <w:rPr>
          <w:rFonts w:ascii="Verdana" w:hAnsi="Verdana" w:cs="Arial"/>
          <w:sz w:val="18"/>
          <w:szCs w:val="18"/>
          <w:lang w:val="es-BO"/>
        </w:rPr>
        <w:t>o</w:t>
      </w:r>
      <w:proofErr w:type="spellEnd"/>
      <w:r w:rsidRPr="000C6821">
        <w:rPr>
          <w:rFonts w:ascii="Verdana" w:hAnsi="Verdana" w:cs="Arial"/>
          <w:sz w:val="18"/>
          <w:szCs w:val="18"/>
          <w:lang w:val="es-BO"/>
        </w:rPr>
        <w:t xml:space="preserve">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3CF23317" w14:textId="77777777" w:rsidR="00B002AD" w:rsidRPr="000C6821" w:rsidRDefault="00B002AD" w:rsidP="00B002AD">
      <w:pPr>
        <w:jc w:val="both"/>
        <w:rPr>
          <w:rFonts w:ascii="Verdana" w:hAnsi="Verdana" w:cs="Arial"/>
          <w:sz w:val="18"/>
          <w:szCs w:val="18"/>
          <w:lang w:val="es-BO"/>
        </w:rPr>
      </w:pPr>
    </w:p>
    <w:p w14:paraId="329ED71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establecerá los mecanismos de control en relación a las subcontrataciones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realizar. En caso de incumplimiento de las subcontrataciones propuestas, la </w:t>
      </w:r>
      <w:r w:rsidRPr="000C6821">
        <w:rPr>
          <w:rFonts w:ascii="Verdana" w:hAnsi="Verdana" w:cs="Arial"/>
          <w:b/>
          <w:sz w:val="18"/>
          <w:szCs w:val="18"/>
          <w:lang w:val="es-BO"/>
        </w:rPr>
        <w:t xml:space="preserve">ENTIDAD, </w:t>
      </w:r>
      <w:r w:rsidRPr="000C6821">
        <w:rPr>
          <w:rFonts w:ascii="Verdana" w:hAnsi="Verdana" w:cs="Arial"/>
          <w:sz w:val="18"/>
          <w:szCs w:val="18"/>
          <w:lang w:val="es-BO"/>
        </w:rPr>
        <w:t>aplicará una multa equivalente del cinco por ciento (5%) del monto de subcontratación no efectuada. La multa señalada precedentemente no deberá ser considerada como parte de los porcentajes establecidos para la resolución de contrato, previstas en la cláusula</w:t>
      </w:r>
      <w:r w:rsidRPr="000C6821">
        <w:rPr>
          <w:lang w:val="es-BO"/>
        </w:rPr>
        <w:t xml:space="preserve"> </w:t>
      </w:r>
      <w:r w:rsidRPr="000C6821">
        <w:rPr>
          <w:rFonts w:ascii="Verdana" w:hAnsi="Verdana" w:cs="Arial"/>
          <w:b/>
          <w:sz w:val="18"/>
          <w:szCs w:val="18"/>
          <w:lang w:val="es-BO"/>
        </w:rPr>
        <w:t>VIGÉSIMA CUARTA</w:t>
      </w:r>
      <w:r w:rsidRPr="000C6821">
        <w:rPr>
          <w:rFonts w:ascii="Verdana" w:hAnsi="Verdana" w:cs="Arial"/>
          <w:sz w:val="18"/>
          <w:szCs w:val="18"/>
          <w:lang w:val="es-BO"/>
        </w:rPr>
        <w:t>.</w:t>
      </w:r>
    </w:p>
    <w:p w14:paraId="12AE701D" w14:textId="77777777" w:rsidR="00B002AD" w:rsidRPr="000C6821" w:rsidRDefault="00B002AD" w:rsidP="00B002AD">
      <w:pPr>
        <w:jc w:val="both"/>
        <w:rPr>
          <w:rFonts w:ascii="Verdana" w:hAnsi="Verdana" w:cs="Arial"/>
          <w:sz w:val="18"/>
          <w:szCs w:val="18"/>
          <w:lang w:val="es-BO"/>
        </w:rPr>
      </w:pPr>
    </w:p>
    <w:p w14:paraId="490FCB7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 caso de incumplimiento de la subcontratación, podrá justificar dicho incumplimiento presentando los respaldos necesarios a la </w:t>
      </w:r>
      <w:r w:rsidRPr="000C6821">
        <w:rPr>
          <w:rFonts w:ascii="Verdana" w:hAnsi="Verdana" w:cs="Arial"/>
          <w:b/>
          <w:sz w:val="18"/>
          <w:szCs w:val="18"/>
          <w:lang w:val="es-BO"/>
        </w:rPr>
        <w:t xml:space="preserve">ENTIDAD </w:t>
      </w:r>
      <w:r w:rsidRPr="000C6821">
        <w:rPr>
          <w:rFonts w:ascii="Verdana" w:hAnsi="Verdana" w:cs="Arial"/>
          <w:sz w:val="18"/>
          <w:szCs w:val="18"/>
          <w:lang w:val="es-BO"/>
        </w:rPr>
        <w:t>quien podrá aceptar o rechazar dichas justificaciones.</w:t>
      </w:r>
    </w:p>
    <w:p w14:paraId="7DFCB61E" w14:textId="77777777" w:rsidR="00B002AD" w:rsidRPr="000C6821" w:rsidRDefault="00B002AD" w:rsidP="00B002AD">
      <w:pPr>
        <w:jc w:val="both"/>
        <w:rPr>
          <w:rFonts w:ascii="Verdana" w:hAnsi="Verdana" w:cs="Arial"/>
          <w:sz w:val="18"/>
          <w:szCs w:val="18"/>
          <w:lang w:val="es-BO"/>
        </w:rPr>
      </w:pPr>
    </w:p>
    <w:p w14:paraId="62E397B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SÉPTIMA.- (INTRANSFERIBILIDAD DEL CONTRATO)</w:t>
      </w:r>
    </w:p>
    <w:p w14:paraId="503FC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 El </w:t>
      </w:r>
      <w:r w:rsidRPr="000C6821">
        <w:rPr>
          <w:rFonts w:ascii="Verdana" w:hAnsi="Verdana" w:cs="Arial"/>
          <w:b/>
          <w:sz w:val="18"/>
          <w:szCs w:val="18"/>
          <w:lang w:val="es-BO"/>
        </w:rPr>
        <w:t>PROVEEDOR</w:t>
      </w:r>
      <w:r w:rsidRPr="000C6821">
        <w:rPr>
          <w:rFonts w:ascii="Verdana" w:hAnsi="Verdana" w:cs="Arial"/>
          <w:sz w:val="18"/>
          <w:szCs w:val="18"/>
          <w:lang w:val="es-BO"/>
        </w:rPr>
        <w:t xml:space="preserve"> bajo ningún título podrá ceder o subrogar, total o parcialmente este Contrato.</w:t>
      </w:r>
    </w:p>
    <w:p w14:paraId="3A223008" w14:textId="77777777" w:rsidR="00B002AD" w:rsidRPr="000C6821" w:rsidRDefault="00B002AD" w:rsidP="00B002AD">
      <w:pPr>
        <w:jc w:val="both"/>
        <w:rPr>
          <w:rFonts w:ascii="Verdana" w:hAnsi="Verdana" w:cs="Arial"/>
          <w:sz w:val="18"/>
          <w:szCs w:val="18"/>
          <w:lang w:val="es-BO"/>
        </w:rPr>
      </w:pPr>
    </w:p>
    <w:p w14:paraId="4C9978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6ACC48F" w14:textId="77777777" w:rsidR="00B002AD" w:rsidRPr="000C6821" w:rsidRDefault="00B002AD" w:rsidP="00B002AD">
      <w:pPr>
        <w:jc w:val="both"/>
        <w:rPr>
          <w:rFonts w:ascii="Verdana" w:hAnsi="Verdana" w:cs="Arial"/>
          <w:b/>
          <w:sz w:val="18"/>
          <w:szCs w:val="18"/>
          <w:lang w:val="es-BO"/>
        </w:rPr>
      </w:pPr>
    </w:p>
    <w:p w14:paraId="1CFD842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OCTAVA.- (CAUSAS DE FUERZA MAYOR Y/O CASO FORTUITO)</w:t>
      </w:r>
    </w:p>
    <w:p w14:paraId="44C4B7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 el fin de exceptuar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 determinadas responsabilidades por mora o por incumplimiento involuntario total o parcial del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tendrá la facultad de calificar las causas de fuerza mayor y/o caso fortuito u otras causas debidamente justificadas, a fin exonerar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del plazo de entrega o del cumplimiento total o parcial de la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49C3343B" w14:textId="77777777" w:rsidR="00B002AD" w:rsidRPr="000C6821" w:rsidRDefault="00B002AD" w:rsidP="00B002AD">
      <w:pPr>
        <w:jc w:val="both"/>
        <w:rPr>
          <w:rFonts w:ascii="Verdana" w:hAnsi="Verdana" w:cs="Arial"/>
          <w:sz w:val="18"/>
          <w:szCs w:val="18"/>
          <w:lang w:val="es-BO"/>
        </w:rPr>
      </w:pPr>
    </w:p>
    <w:p w14:paraId="60B78D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CB2DDF0" w14:textId="77777777" w:rsidR="00B002AD" w:rsidRPr="000C6821" w:rsidRDefault="00B002AD" w:rsidP="00B002AD">
      <w:pPr>
        <w:jc w:val="both"/>
        <w:rPr>
          <w:rFonts w:ascii="Verdana" w:hAnsi="Verdana" w:cs="Arial"/>
          <w:sz w:val="18"/>
          <w:szCs w:val="18"/>
          <w:lang w:val="es-BO"/>
        </w:rPr>
      </w:pPr>
    </w:p>
    <w:p w14:paraId="74F92C8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Para que cualquiera de los acontecimientos señalados precedentemente puedan generar un impedimento total o parcial justificado en la entrega o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demora justificada en el cumplimiento del plazo de entrega, de modo inexcusable e imprescindible en cada caso,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presentar por escrito a la </w:t>
      </w:r>
      <w:r w:rsidRPr="000C6821">
        <w:rPr>
          <w:rFonts w:ascii="Verdana" w:hAnsi="Verdana" w:cs="Arial"/>
          <w:b/>
          <w:sz w:val="18"/>
          <w:szCs w:val="18"/>
          <w:lang w:val="es-BO"/>
        </w:rPr>
        <w:t>ENTIDAD</w:t>
      </w:r>
      <w:r w:rsidRPr="000C6821">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162E506D" w14:textId="77777777" w:rsidR="00B002AD" w:rsidRPr="000C6821" w:rsidRDefault="00B002AD" w:rsidP="00B002AD">
      <w:pPr>
        <w:jc w:val="both"/>
        <w:rPr>
          <w:rFonts w:ascii="Verdana" w:hAnsi="Verdana" w:cs="Arial"/>
          <w:sz w:val="18"/>
          <w:szCs w:val="18"/>
          <w:lang w:val="es-BO"/>
        </w:rPr>
      </w:pPr>
    </w:p>
    <w:p w14:paraId="09D0122F"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en el plazo de dos (2) días hábiles deberá aceptar o rechazar la solicitud. </w:t>
      </w:r>
      <w:r w:rsidRPr="000C6821">
        <w:rPr>
          <w:rFonts w:ascii="Verdana" w:hAnsi="Verdana" w:cs="Arial"/>
          <w:spacing w:val="-3"/>
          <w:sz w:val="18"/>
          <w:szCs w:val="18"/>
          <w:lang w:val="es-BO"/>
        </w:rPr>
        <w:t xml:space="preserve">Si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no diera respuesta dentro del plazo referido precedentemente, se entenderá la aceptación tácita</w:t>
      </w:r>
      <w:r w:rsidRPr="000C6821">
        <w:rPr>
          <w:rFonts w:ascii="Verdana" w:hAnsi="Verdana" w:cs="Arial"/>
          <w:sz w:val="18"/>
          <w:szCs w:val="18"/>
          <w:lang w:val="es-BO"/>
        </w:rPr>
        <w:t xml:space="preserve"> de la existencia del impedimento</w:t>
      </w:r>
      <w:r w:rsidRPr="000C6821">
        <w:rPr>
          <w:rFonts w:ascii="Verdana" w:hAnsi="Verdana" w:cs="Arial"/>
          <w:spacing w:val="-3"/>
          <w:sz w:val="18"/>
          <w:szCs w:val="18"/>
          <w:lang w:val="es-BO"/>
        </w:rPr>
        <w:t>, considerando para el efecto el silencio administrativo positivo</w:t>
      </w:r>
      <w:r w:rsidRPr="000C6821">
        <w:rPr>
          <w:rFonts w:ascii="Verdana" w:hAnsi="Verdana" w:cs="Arial"/>
          <w:sz w:val="18"/>
          <w:szCs w:val="18"/>
          <w:lang w:val="es-BO"/>
        </w:rPr>
        <w:t>.</w:t>
      </w:r>
      <w:r w:rsidRPr="000C6821">
        <w:rPr>
          <w:rFonts w:ascii="Verdana" w:hAnsi="Verdana" w:cs="Arial"/>
          <w:spacing w:val="-3"/>
          <w:sz w:val="18"/>
          <w:szCs w:val="18"/>
          <w:lang w:val="es-BO"/>
        </w:rPr>
        <w:t xml:space="preserve"> En caso de aceptación expresa o tácita y según corresponda,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deberá realizar:</w:t>
      </w:r>
    </w:p>
    <w:p w14:paraId="0E564B7A" w14:textId="77777777" w:rsidR="00B002AD" w:rsidRPr="000C6821" w:rsidRDefault="00B002AD" w:rsidP="00B002AD">
      <w:pPr>
        <w:jc w:val="both"/>
        <w:rPr>
          <w:rFonts w:ascii="Verdana" w:hAnsi="Verdana" w:cs="Arial"/>
          <w:spacing w:val="-3"/>
          <w:sz w:val="18"/>
          <w:szCs w:val="18"/>
          <w:lang w:val="es-BO"/>
        </w:rPr>
      </w:pPr>
    </w:p>
    <w:p w14:paraId="1F9A35DA"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pacing w:val="-3"/>
          <w:sz w:val="18"/>
          <w:szCs w:val="18"/>
          <w:lang w:val="es-BO"/>
        </w:rPr>
        <w:t xml:space="preserve">La </w:t>
      </w:r>
      <w:r w:rsidRPr="000C6821">
        <w:rPr>
          <w:rFonts w:ascii="Verdana" w:hAnsi="Verdana" w:cs="Arial"/>
          <w:sz w:val="18"/>
          <w:szCs w:val="18"/>
          <w:lang w:val="es-BO"/>
        </w:rPr>
        <w:t>ampliación del plazo de entrega a través de un Contrato Modificatorio o;</w:t>
      </w:r>
    </w:p>
    <w:p w14:paraId="7A10BE50" w14:textId="77777777" w:rsidR="00B002AD" w:rsidRPr="000C6821" w:rsidRDefault="00B002AD" w:rsidP="00B002AD">
      <w:pPr>
        <w:pStyle w:val="Prrafodelista"/>
        <w:numPr>
          <w:ilvl w:val="0"/>
          <w:numId w:val="54"/>
        </w:numPr>
        <w:contextualSpacing/>
        <w:jc w:val="both"/>
        <w:rPr>
          <w:rFonts w:ascii="Verdana" w:hAnsi="Verdana" w:cs="Arial"/>
          <w:spacing w:val="-3"/>
          <w:sz w:val="18"/>
          <w:szCs w:val="18"/>
          <w:lang w:val="es-BO"/>
        </w:rPr>
      </w:pPr>
      <w:r w:rsidRPr="000C6821">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0C6821">
        <w:rPr>
          <w:rFonts w:ascii="Verdana" w:hAnsi="Verdana" w:cs="Arial"/>
          <w:b/>
          <w:sz w:val="18"/>
          <w:szCs w:val="18"/>
          <w:lang w:val="es-BO"/>
        </w:rPr>
        <w:t xml:space="preserve">PROVEEDOR. </w:t>
      </w:r>
    </w:p>
    <w:p w14:paraId="6F620642"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1E971447"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4F1BCD7"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68E63DC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DÉCIMA NOVENA.- (TERMINACIÓN DEL CONTRATO)</w:t>
      </w:r>
    </w:p>
    <w:p w14:paraId="63DDB6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concluirá por una de las siguientes causas:</w:t>
      </w:r>
    </w:p>
    <w:p w14:paraId="4B9E86C9" w14:textId="77777777" w:rsidR="00B002AD" w:rsidRPr="000C6821" w:rsidRDefault="00B002AD" w:rsidP="00B002AD">
      <w:pPr>
        <w:jc w:val="both"/>
        <w:rPr>
          <w:rFonts w:ascii="Verdana" w:hAnsi="Verdana" w:cs="Arial"/>
          <w:sz w:val="18"/>
          <w:szCs w:val="18"/>
          <w:lang w:val="es-BO"/>
        </w:rPr>
      </w:pPr>
    </w:p>
    <w:p w14:paraId="1BA5BA58"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Cumplimiento del Contrato: </w:t>
      </w:r>
      <w:r w:rsidRPr="000C6821">
        <w:rPr>
          <w:rFonts w:ascii="Verdana" w:hAnsi="Verdana" w:cs="Arial"/>
          <w:sz w:val="18"/>
          <w:szCs w:val="18"/>
          <w:lang w:val="es-BO"/>
        </w:rPr>
        <w:t xml:space="preserve">Es la forma ordinaria de terminación, donde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como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darán por terminado el presente Contrato, cuando ambas partes hayan dado cumplimiento a todas las condiciones y estipulaciones </w:t>
      </w:r>
      <w:r w:rsidRPr="000C6821">
        <w:rPr>
          <w:rFonts w:ascii="Verdana" w:hAnsi="Verdana" w:cs="Arial"/>
          <w:sz w:val="18"/>
          <w:szCs w:val="18"/>
          <w:lang w:val="es-BO"/>
        </w:rPr>
        <w:lastRenderedPageBreak/>
        <w:t xml:space="preserve">contenidas en el mismo, lo cual se hará constar en el Certificado de Cumplimiento de Contrato, emitido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3FEA75F8" w14:textId="77777777" w:rsidR="00B002AD" w:rsidRPr="000C6821" w:rsidRDefault="00B002AD" w:rsidP="00B002AD">
      <w:pPr>
        <w:pStyle w:val="Prrafodelista"/>
        <w:numPr>
          <w:ilvl w:val="1"/>
          <w:numId w:val="76"/>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Resolución del Contrato: </w:t>
      </w:r>
      <w:r w:rsidRPr="000C6821">
        <w:rPr>
          <w:rFonts w:ascii="Verdana" w:hAnsi="Verdana" w:cs="Arial"/>
          <w:sz w:val="18"/>
          <w:szCs w:val="18"/>
          <w:lang w:val="es-BO"/>
        </w:rPr>
        <w:t>Es la forma extraordinaria de terminación del contrato que procederá únicamente por las siguientes causales:</w:t>
      </w:r>
    </w:p>
    <w:p w14:paraId="20BC872F" w14:textId="77777777" w:rsidR="00B002AD" w:rsidRPr="000C6821" w:rsidRDefault="00B002AD" w:rsidP="00B002AD">
      <w:pPr>
        <w:jc w:val="both"/>
        <w:rPr>
          <w:rFonts w:ascii="Verdana" w:hAnsi="Verdana" w:cs="Arial"/>
          <w:sz w:val="18"/>
          <w:szCs w:val="18"/>
          <w:lang w:val="es-BO"/>
        </w:rPr>
      </w:pPr>
    </w:p>
    <w:p w14:paraId="7B9AD29D"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 la ENTIDAD, por causales atribuibles al PROVEEDOR.</w:t>
      </w:r>
    </w:p>
    <w:p w14:paraId="7D8EC83E"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proceder al trámite de resolución del Contrato, en los siguientes casos:</w:t>
      </w:r>
    </w:p>
    <w:p w14:paraId="69A4F26C" w14:textId="77777777" w:rsidR="00B002AD" w:rsidRPr="000C6821" w:rsidRDefault="00B002AD" w:rsidP="00B002AD">
      <w:pPr>
        <w:jc w:val="both"/>
        <w:rPr>
          <w:rFonts w:ascii="Verdana" w:hAnsi="Verdana" w:cs="Arial"/>
          <w:sz w:val="18"/>
          <w:szCs w:val="18"/>
          <w:lang w:val="es-BO"/>
        </w:rPr>
      </w:pPr>
    </w:p>
    <w:p w14:paraId="77F51BD5"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disolución del </w:t>
      </w:r>
      <w:r w:rsidRPr="000C6821">
        <w:rPr>
          <w:rFonts w:ascii="Verdana" w:hAnsi="Verdana" w:cs="Arial"/>
          <w:b/>
          <w:sz w:val="18"/>
          <w:szCs w:val="18"/>
          <w:lang w:val="es-BO"/>
        </w:rPr>
        <w:t>PROVEEDOR</w:t>
      </w:r>
      <w:r w:rsidRPr="000C6821">
        <w:rPr>
          <w:rFonts w:ascii="Verdana" w:hAnsi="Verdana" w:cs="Arial"/>
          <w:b/>
          <w:i/>
          <w:sz w:val="18"/>
          <w:szCs w:val="18"/>
          <w:lang w:val="es-BO"/>
        </w:rPr>
        <w:t>.</w:t>
      </w:r>
    </w:p>
    <w:p w14:paraId="1139AB39"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quiebra declarada del </w:t>
      </w:r>
      <w:r w:rsidRPr="000C6821">
        <w:rPr>
          <w:rFonts w:ascii="Verdana" w:hAnsi="Verdana" w:cs="Arial"/>
          <w:b/>
          <w:sz w:val="18"/>
          <w:szCs w:val="18"/>
          <w:lang w:val="es-BO"/>
        </w:rPr>
        <w:t>PROVEEDOR.</w:t>
      </w:r>
    </w:p>
    <w:p w14:paraId="6C6A7276"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incumplimiento injustificado a la Cláusula </w:t>
      </w:r>
      <w:r w:rsidRPr="000C6821">
        <w:rPr>
          <w:rFonts w:ascii="Verdana" w:hAnsi="Verdana" w:cs="Arial"/>
          <w:b/>
          <w:sz w:val="18"/>
          <w:szCs w:val="18"/>
          <w:lang w:val="es-BO"/>
        </w:rPr>
        <w:t>CUARTA</w:t>
      </w:r>
      <w:r w:rsidRPr="000C6821">
        <w:rPr>
          <w:rFonts w:ascii="Verdana" w:hAnsi="Verdana" w:cs="Arial"/>
          <w:sz w:val="18"/>
          <w:szCs w:val="18"/>
          <w:lang w:val="es-BO"/>
        </w:rPr>
        <w:t xml:space="preserve"> </w:t>
      </w:r>
      <w:r w:rsidRPr="000C6821">
        <w:rPr>
          <w:rFonts w:ascii="Verdana" w:hAnsi="Verdana" w:cs="Arial"/>
          <w:b/>
          <w:sz w:val="18"/>
          <w:szCs w:val="18"/>
          <w:lang w:val="es-BO"/>
        </w:rPr>
        <w:t>(PLAZO DE ENTREGA)</w:t>
      </w:r>
      <w:r w:rsidRPr="000C6821">
        <w:rPr>
          <w:rFonts w:ascii="Verdana" w:hAnsi="Verdana" w:cs="Arial"/>
          <w:sz w:val="18"/>
          <w:szCs w:val="18"/>
          <w:lang w:val="es-BO"/>
        </w:rPr>
        <w:t xml:space="preserve">, sin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adopte medidas necesarias y oportunas para recuperar su demora y asegurar la conclusión de la entrega.</w:t>
      </w:r>
    </w:p>
    <w:p w14:paraId="4AB60104"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Cuando el monto de la multa por atraso en la entrega de los </w:t>
      </w:r>
      <w:r w:rsidRPr="000C6821">
        <w:rPr>
          <w:rFonts w:ascii="Verdana" w:hAnsi="Verdana" w:cs="Arial"/>
          <w:b/>
          <w:sz w:val="18"/>
          <w:szCs w:val="18"/>
          <w:lang w:val="es-BO"/>
        </w:rPr>
        <w:t>BIENES</w:t>
      </w:r>
      <w:r w:rsidRPr="000C6821">
        <w:rPr>
          <w:rFonts w:ascii="Verdana" w:hAnsi="Verdana" w:cs="Arial"/>
          <w:sz w:val="18"/>
          <w:szCs w:val="18"/>
          <w:lang w:val="es-BO"/>
        </w:rPr>
        <w:t>, alcance el diez por ciento (10%) del monto total del contrato, decisión optativa, o el veinte por ciento (20%), de forma obligatoria.</w:t>
      </w:r>
    </w:p>
    <w:p w14:paraId="4351E2E0" w14:textId="77777777" w:rsidR="00B002AD" w:rsidRPr="000C6821" w:rsidRDefault="00B002AD" w:rsidP="00B002AD">
      <w:pPr>
        <w:ind w:left="2004"/>
        <w:jc w:val="both"/>
        <w:rPr>
          <w:rFonts w:ascii="Verdana" w:hAnsi="Verdana" w:cs="Arial"/>
          <w:b/>
          <w:i/>
          <w:sz w:val="18"/>
          <w:szCs w:val="18"/>
          <w:lang w:val="es-BO"/>
        </w:rPr>
      </w:pPr>
      <w:r w:rsidRPr="000C6821">
        <w:rPr>
          <w:rFonts w:ascii="Verdana" w:hAnsi="Verdana" w:cs="Arial"/>
          <w:b/>
          <w:i/>
          <w:sz w:val="18"/>
          <w:szCs w:val="18"/>
          <w:lang w:val="es-BO"/>
        </w:rPr>
        <w:t>(Incluir la siguiente causal sólo para contratación de BIENES sujetos a provisión continua)</w:t>
      </w:r>
    </w:p>
    <w:p w14:paraId="37797ED9" w14:textId="77777777" w:rsidR="00B002AD" w:rsidRPr="000C6821" w:rsidRDefault="00B002AD" w:rsidP="00B002AD">
      <w:pPr>
        <w:numPr>
          <w:ilvl w:val="0"/>
          <w:numId w:val="15"/>
        </w:numPr>
        <w:ind w:hanging="303"/>
        <w:jc w:val="both"/>
        <w:rPr>
          <w:rFonts w:ascii="Verdana" w:hAnsi="Verdana" w:cs="Arial"/>
          <w:sz w:val="18"/>
          <w:szCs w:val="18"/>
          <w:lang w:val="es-BO"/>
        </w:rPr>
      </w:pPr>
      <w:r w:rsidRPr="000C6821">
        <w:rPr>
          <w:rFonts w:ascii="Verdana" w:hAnsi="Verdana" w:cs="Arial"/>
          <w:sz w:val="18"/>
          <w:szCs w:val="18"/>
          <w:lang w:val="es-BO"/>
        </w:rPr>
        <w:t xml:space="preserve">Por suspensión de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provisión continua</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sin justificación, por ______ </w:t>
      </w:r>
      <w:r w:rsidRPr="000C6821">
        <w:rPr>
          <w:rFonts w:ascii="Verdana" w:hAnsi="Verdana" w:cs="Arial"/>
          <w:b/>
          <w:i/>
          <w:sz w:val="18"/>
          <w:szCs w:val="18"/>
          <w:lang w:val="es-BO"/>
        </w:rPr>
        <w:t>(registrar el número de entrega (s) incumplida (s))</w:t>
      </w:r>
      <w:r w:rsidRPr="000C6821">
        <w:rPr>
          <w:rFonts w:ascii="Verdana" w:hAnsi="Verdana" w:cs="Arial"/>
          <w:sz w:val="18"/>
          <w:szCs w:val="18"/>
          <w:lang w:val="es-BO"/>
        </w:rPr>
        <w:t xml:space="preserve">, sin autorización escrita de la </w:t>
      </w:r>
      <w:r w:rsidRPr="000C6821">
        <w:rPr>
          <w:rFonts w:ascii="Verdana" w:hAnsi="Verdana" w:cs="Arial"/>
          <w:b/>
          <w:sz w:val="18"/>
          <w:szCs w:val="18"/>
          <w:lang w:val="es-BO"/>
        </w:rPr>
        <w:t>ENTIDAD.</w:t>
      </w:r>
    </w:p>
    <w:p w14:paraId="4B040BA5" w14:textId="77777777" w:rsidR="00B002AD" w:rsidRPr="000C6821" w:rsidRDefault="00B002AD" w:rsidP="00B002AD">
      <w:pPr>
        <w:jc w:val="both"/>
        <w:rPr>
          <w:rFonts w:ascii="Verdana" w:hAnsi="Verdana" w:cs="Arial"/>
          <w:sz w:val="18"/>
          <w:szCs w:val="18"/>
          <w:lang w:val="es-BO"/>
        </w:rPr>
      </w:pPr>
    </w:p>
    <w:p w14:paraId="753F9759" w14:textId="77777777" w:rsidR="00B002AD" w:rsidRPr="000C6821" w:rsidRDefault="00B002AD" w:rsidP="00B002AD">
      <w:pPr>
        <w:numPr>
          <w:ilvl w:val="2"/>
          <w:numId w:val="18"/>
        </w:numPr>
        <w:ind w:hanging="849"/>
        <w:rPr>
          <w:rFonts w:ascii="Verdana" w:hAnsi="Verdana" w:cs="Arial"/>
          <w:b/>
          <w:sz w:val="18"/>
          <w:szCs w:val="18"/>
          <w:lang w:val="es-BO"/>
        </w:rPr>
      </w:pPr>
      <w:r w:rsidRPr="000C6821">
        <w:rPr>
          <w:rFonts w:ascii="Verdana" w:hAnsi="Verdana" w:cs="Arial"/>
          <w:b/>
          <w:sz w:val="18"/>
          <w:szCs w:val="18"/>
          <w:lang w:val="es-BO"/>
        </w:rPr>
        <w:t>Resolución a requerimiento del PROVEEDOR por causales atribuibles a la ENTIDAD.</w:t>
      </w:r>
    </w:p>
    <w:p w14:paraId="239E2C71"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podrá proceder al trámite de resolución del Contrato, en los siguientes casos:</w:t>
      </w:r>
    </w:p>
    <w:p w14:paraId="061BAF50" w14:textId="77777777" w:rsidR="00B002AD" w:rsidRPr="000C6821" w:rsidRDefault="00B002AD" w:rsidP="00B002AD">
      <w:pPr>
        <w:jc w:val="both"/>
        <w:rPr>
          <w:rFonts w:ascii="Verdana" w:hAnsi="Verdana" w:cs="Arial"/>
          <w:sz w:val="18"/>
          <w:szCs w:val="18"/>
          <w:lang w:val="es-BO"/>
        </w:rPr>
      </w:pPr>
    </w:p>
    <w:p w14:paraId="6F2155BE"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Si apartándose de los términos del contrato, la </w:t>
      </w:r>
      <w:r w:rsidRPr="000C6821">
        <w:rPr>
          <w:rFonts w:ascii="Verdana" w:hAnsi="Verdana" w:cs="Arial"/>
          <w:b/>
          <w:sz w:val="18"/>
          <w:szCs w:val="18"/>
          <w:lang w:val="es-BO"/>
        </w:rPr>
        <w:t xml:space="preserve">ENTIDAD </w:t>
      </w:r>
      <w:r w:rsidRPr="000C6821">
        <w:rPr>
          <w:rFonts w:ascii="Verdana" w:hAnsi="Verdana" w:cs="Arial"/>
          <w:sz w:val="18"/>
          <w:szCs w:val="18"/>
          <w:lang w:val="es-BO"/>
        </w:rPr>
        <w:t>pretende realizar modificaciones al alcance, monto y/o plazo del contrato, sin la emisión del Contrato Modificatorio correspondiente;</w:t>
      </w:r>
    </w:p>
    <w:p w14:paraId="6CE35760" w14:textId="77777777" w:rsidR="00B002AD" w:rsidRPr="000C6821" w:rsidRDefault="00B002AD" w:rsidP="00B002AD">
      <w:pPr>
        <w:numPr>
          <w:ilvl w:val="0"/>
          <w:numId w:val="16"/>
        </w:numPr>
        <w:tabs>
          <w:tab w:val="num" w:pos="1210"/>
        </w:tabs>
        <w:jc w:val="both"/>
        <w:rPr>
          <w:rFonts w:ascii="Verdana" w:hAnsi="Verdana" w:cs="Arial"/>
          <w:b/>
          <w:sz w:val="18"/>
          <w:szCs w:val="18"/>
          <w:lang w:val="es-BO"/>
        </w:rPr>
      </w:pPr>
      <w:r w:rsidRPr="000C6821">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89BF9BB" w14:textId="77777777" w:rsidR="00B002AD" w:rsidRPr="000C6821" w:rsidRDefault="00B002AD" w:rsidP="00B002AD">
      <w:pPr>
        <w:numPr>
          <w:ilvl w:val="0"/>
          <w:numId w:val="16"/>
        </w:numPr>
        <w:jc w:val="both"/>
        <w:rPr>
          <w:rFonts w:ascii="Verdana" w:hAnsi="Verdana" w:cs="Arial"/>
          <w:sz w:val="18"/>
          <w:szCs w:val="18"/>
          <w:lang w:val="es-BO"/>
        </w:rPr>
      </w:pPr>
      <w:r w:rsidRPr="000C6821">
        <w:rPr>
          <w:rFonts w:ascii="Verdana" w:hAnsi="Verdana" w:cs="Arial"/>
          <w:sz w:val="18"/>
          <w:szCs w:val="18"/>
          <w:lang w:val="es-BO"/>
        </w:rPr>
        <w:t xml:space="preserve">Por instrucciones injustificadas emanadas de la </w:t>
      </w:r>
      <w:r w:rsidRPr="000C6821">
        <w:rPr>
          <w:rFonts w:ascii="Verdana" w:hAnsi="Verdana" w:cs="Arial"/>
          <w:b/>
          <w:sz w:val="18"/>
          <w:szCs w:val="18"/>
          <w:lang w:val="es-BO"/>
        </w:rPr>
        <w:t>ENTIDAD</w:t>
      </w:r>
      <w:r w:rsidRPr="000C6821">
        <w:rPr>
          <w:rFonts w:ascii="Verdana" w:hAnsi="Verdana" w:cs="Arial"/>
          <w:sz w:val="18"/>
          <w:szCs w:val="18"/>
          <w:lang w:val="es-BO"/>
        </w:rPr>
        <w:t xml:space="preserve"> para la suspensión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por más de treinta (30) días calendario. </w:t>
      </w:r>
    </w:p>
    <w:p w14:paraId="42C85E83" w14:textId="77777777" w:rsidR="00B002AD" w:rsidRPr="000C6821" w:rsidRDefault="00B002AD" w:rsidP="00B002AD">
      <w:pPr>
        <w:ind w:left="1700"/>
        <w:jc w:val="both"/>
        <w:rPr>
          <w:rFonts w:ascii="Verdana" w:hAnsi="Verdana" w:cs="Arial"/>
          <w:b/>
          <w:sz w:val="18"/>
          <w:szCs w:val="18"/>
          <w:lang w:val="es-BO"/>
        </w:rPr>
      </w:pPr>
    </w:p>
    <w:p w14:paraId="1BDEB0CB" w14:textId="77777777" w:rsidR="00B002AD" w:rsidRPr="000C6821" w:rsidRDefault="00B002AD" w:rsidP="00B002AD">
      <w:pPr>
        <w:numPr>
          <w:ilvl w:val="2"/>
          <w:numId w:val="18"/>
        </w:numPr>
        <w:ind w:hanging="849"/>
        <w:jc w:val="both"/>
        <w:rPr>
          <w:rFonts w:ascii="Verdana" w:hAnsi="Verdana" w:cs="Arial"/>
          <w:sz w:val="18"/>
          <w:szCs w:val="18"/>
          <w:lang w:val="es-BO"/>
        </w:rPr>
      </w:pPr>
      <w:r w:rsidRPr="000C6821">
        <w:rPr>
          <w:rFonts w:ascii="Verdana" w:hAnsi="Verdana" w:cs="Arial"/>
          <w:b/>
          <w:sz w:val="18"/>
          <w:szCs w:val="18"/>
          <w:lang w:val="es-BO"/>
        </w:rPr>
        <w:t xml:space="preserve">Formas de Resolución y Reglas aplicables a la Resolución: </w:t>
      </w:r>
      <w:r w:rsidRPr="000C6821">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4931101F" w14:textId="77777777" w:rsidR="00B002AD" w:rsidRPr="000C6821" w:rsidRDefault="00B002AD" w:rsidP="00B002AD">
      <w:pPr>
        <w:ind w:left="1700"/>
        <w:jc w:val="both"/>
        <w:rPr>
          <w:rFonts w:ascii="Verdana" w:hAnsi="Verdana" w:cs="Arial"/>
          <w:b/>
          <w:sz w:val="18"/>
          <w:szCs w:val="18"/>
          <w:lang w:val="es-BO"/>
        </w:rPr>
      </w:pPr>
    </w:p>
    <w:p w14:paraId="7A444DD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96A8C51" w14:textId="77777777" w:rsidR="00B002AD" w:rsidRPr="000C6821" w:rsidRDefault="00B002AD" w:rsidP="00B002AD">
      <w:pPr>
        <w:ind w:left="1700"/>
        <w:jc w:val="both"/>
        <w:rPr>
          <w:rFonts w:ascii="Verdana" w:hAnsi="Verdana" w:cs="Arial"/>
          <w:sz w:val="18"/>
          <w:szCs w:val="18"/>
          <w:lang w:val="es-BO"/>
        </w:rPr>
      </w:pPr>
    </w:p>
    <w:p w14:paraId="7795D238"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49AEA388" w14:textId="77777777" w:rsidR="00B002AD" w:rsidRPr="000C6821" w:rsidRDefault="00B002AD" w:rsidP="00B002AD">
      <w:pPr>
        <w:ind w:left="1700"/>
        <w:jc w:val="both"/>
        <w:rPr>
          <w:rFonts w:ascii="Verdana" w:hAnsi="Verdana" w:cs="Arial"/>
          <w:sz w:val="18"/>
          <w:szCs w:val="18"/>
          <w:u w:val="single"/>
          <w:lang w:val="es-BO"/>
        </w:rPr>
      </w:pPr>
    </w:p>
    <w:p w14:paraId="4BC4758B"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lastRenderedPageBreak/>
        <w:t xml:space="preserve">Para procesar la resolución del Contrato por cualquiera de las causales señaladas,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corresponda, notificará mediante carta notariada a la otra parte, la intención de Resolver el Contrato, estableciendo claramente la causal que se aduce.</w:t>
      </w:r>
    </w:p>
    <w:p w14:paraId="4ADE26DE" w14:textId="77777777" w:rsidR="00B002AD" w:rsidRPr="000C6821" w:rsidRDefault="00B002AD" w:rsidP="00B002AD">
      <w:pPr>
        <w:ind w:left="1700"/>
        <w:jc w:val="both"/>
        <w:rPr>
          <w:rFonts w:ascii="Verdana" w:hAnsi="Verdana" w:cs="Arial"/>
          <w:sz w:val="18"/>
          <w:szCs w:val="18"/>
          <w:lang w:val="es-BO"/>
        </w:rPr>
      </w:pPr>
    </w:p>
    <w:p w14:paraId="4785F687"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0C6821">
        <w:rPr>
          <w:rFonts w:ascii="Verdana" w:hAnsi="Verdana" w:cs="Arial"/>
          <w:sz w:val="18"/>
          <w:szCs w:val="18"/>
          <w:lang w:val="es-BO"/>
        </w:rPr>
        <w:t>intensión</w:t>
      </w:r>
      <w:proofErr w:type="spellEnd"/>
      <w:r w:rsidRPr="000C6821">
        <w:rPr>
          <w:rFonts w:ascii="Verdana" w:hAnsi="Verdana" w:cs="Arial"/>
          <w:sz w:val="18"/>
          <w:szCs w:val="18"/>
          <w:lang w:val="es-BO"/>
        </w:rPr>
        <w:t xml:space="preserve"> de resolución de contrato.</w:t>
      </w:r>
    </w:p>
    <w:p w14:paraId="794F77C0" w14:textId="77777777" w:rsidR="00B002AD" w:rsidRPr="000C6821" w:rsidRDefault="00B002AD" w:rsidP="00B002AD">
      <w:pPr>
        <w:ind w:left="1700"/>
        <w:jc w:val="both"/>
        <w:rPr>
          <w:rFonts w:ascii="Verdana" w:hAnsi="Verdana" w:cs="Arial"/>
          <w:sz w:val="18"/>
          <w:szCs w:val="18"/>
          <w:lang w:val="es-BO"/>
        </w:rPr>
      </w:pPr>
    </w:p>
    <w:p w14:paraId="78B1F15D"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5D857D49" w14:textId="77777777" w:rsidR="00B002AD" w:rsidRPr="000C6821" w:rsidRDefault="00B002AD" w:rsidP="00B002AD">
      <w:pPr>
        <w:ind w:left="1700"/>
        <w:jc w:val="both"/>
        <w:rPr>
          <w:rFonts w:ascii="Verdana" w:hAnsi="Verdana" w:cs="Arial"/>
          <w:sz w:val="18"/>
          <w:szCs w:val="18"/>
          <w:lang w:val="es-BO"/>
        </w:rPr>
      </w:pPr>
    </w:p>
    <w:p w14:paraId="6524472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Esta carta notariada que efectiviza la resolución de Contrato, dará lugar a que, cuando la resolución sea por causales atribuibles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se consolide a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BC9FFF4" w14:textId="77777777" w:rsidR="00B002AD" w:rsidRPr="000C6821" w:rsidRDefault="00B002AD" w:rsidP="00B002AD">
      <w:pPr>
        <w:ind w:left="1700"/>
        <w:jc w:val="both"/>
        <w:rPr>
          <w:rFonts w:ascii="Verdana" w:hAnsi="Verdana" w:cs="Arial"/>
          <w:sz w:val="18"/>
          <w:szCs w:val="18"/>
          <w:lang w:val="es-BO"/>
        </w:rPr>
      </w:pPr>
    </w:p>
    <w:p w14:paraId="4F6CFF3E"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88D1EE" w14:textId="77777777" w:rsidR="00B002AD" w:rsidRPr="000C6821" w:rsidRDefault="00B002AD" w:rsidP="00B002AD">
      <w:pPr>
        <w:jc w:val="both"/>
        <w:rPr>
          <w:rFonts w:ascii="Verdana" w:hAnsi="Verdana" w:cs="Arial"/>
          <w:sz w:val="18"/>
          <w:szCs w:val="18"/>
          <w:lang w:val="es-BO"/>
        </w:rPr>
      </w:pPr>
    </w:p>
    <w:p w14:paraId="52EA5A39" w14:textId="77777777" w:rsidR="00B002AD" w:rsidRPr="000C6821" w:rsidRDefault="00B002AD" w:rsidP="00B002AD">
      <w:pPr>
        <w:pStyle w:val="Prrafodelista"/>
        <w:numPr>
          <w:ilvl w:val="1"/>
          <w:numId w:val="76"/>
        </w:numPr>
        <w:tabs>
          <w:tab w:val="left" w:pos="851"/>
        </w:tabs>
        <w:ind w:left="1134"/>
        <w:jc w:val="both"/>
        <w:rPr>
          <w:rFonts w:ascii="Verdana" w:hAnsi="Verdana" w:cs="Arial"/>
          <w:b/>
          <w:sz w:val="18"/>
          <w:szCs w:val="18"/>
          <w:lang w:val="es-BO"/>
        </w:rPr>
      </w:pPr>
      <w:r w:rsidRPr="000C6821">
        <w:rPr>
          <w:rFonts w:ascii="Verdana" w:hAnsi="Verdana"/>
          <w:b/>
          <w:sz w:val="18"/>
          <w:szCs w:val="18"/>
          <w:lang w:val="es-BO"/>
        </w:rPr>
        <w:t>Formas de Resolución y Resolución por causas de fuerza mayor, caso fortuito o en resguardo de los intereses del Estado</w:t>
      </w:r>
      <w:r w:rsidRPr="000C6821">
        <w:rPr>
          <w:rFonts w:ascii="Verdana" w:hAnsi="Verdana" w:cs="Arial"/>
          <w:b/>
          <w:sz w:val="18"/>
          <w:szCs w:val="18"/>
          <w:lang w:val="es-BO"/>
        </w:rPr>
        <w:t>.</w:t>
      </w:r>
    </w:p>
    <w:p w14:paraId="0394107B" w14:textId="77777777" w:rsidR="00B002AD" w:rsidRPr="000C6821" w:rsidRDefault="00B002AD" w:rsidP="00B002AD">
      <w:pPr>
        <w:tabs>
          <w:tab w:val="left" w:pos="851"/>
        </w:tabs>
        <w:ind w:left="1210"/>
        <w:jc w:val="both"/>
        <w:rPr>
          <w:rFonts w:ascii="Verdana" w:hAnsi="Verdana" w:cs="Arial"/>
          <w:b/>
          <w:sz w:val="18"/>
          <w:szCs w:val="18"/>
          <w:lang w:val="es-BO"/>
        </w:rPr>
      </w:pPr>
    </w:p>
    <w:p w14:paraId="6248F50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por causas de fuerza mayor, caso fortuito u otras causas debidamente justificadas, procederá para aquellos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3EC1BA7" w14:textId="77777777" w:rsidR="00B002AD" w:rsidRPr="000C6821" w:rsidRDefault="00B002AD" w:rsidP="00B002AD">
      <w:pPr>
        <w:ind w:left="1199"/>
        <w:jc w:val="both"/>
        <w:rPr>
          <w:rFonts w:ascii="Verdana" w:hAnsi="Verdana" w:cs="Arial"/>
          <w:sz w:val="18"/>
          <w:szCs w:val="18"/>
          <w:lang w:val="es-BO"/>
        </w:rPr>
      </w:pPr>
    </w:p>
    <w:p w14:paraId="33EDABE9"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por causas de fuerza mayor, caso fortuito u otras causas debidamente justificadas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3FE8E61B" w14:textId="77777777" w:rsidR="00B002AD" w:rsidRPr="000C6821" w:rsidRDefault="00B002AD" w:rsidP="00B002AD">
      <w:pPr>
        <w:ind w:left="645"/>
        <w:jc w:val="both"/>
        <w:rPr>
          <w:rFonts w:ascii="Verdana" w:hAnsi="Verdana" w:cs="Arial"/>
          <w:sz w:val="18"/>
          <w:szCs w:val="18"/>
          <w:lang w:val="es-BO"/>
        </w:rPr>
      </w:pPr>
    </w:p>
    <w:p w14:paraId="64D0793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Si en cualquier momento antes de la terminación de la provisión o entrega de los </w:t>
      </w:r>
      <w:r w:rsidRPr="000C6821">
        <w:rPr>
          <w:rFonts w:ascii="Verdana" w:hAnsi="Verdana"/>
          <w:b/>
          <w:sz w:val="18"/>
          <w:szCs w:val="18"/>
          <w:lang w:val="es-BO"/>
        </w:rPr>
        <w:t>BIENES</w:t>
      </w:r>
      <w:r w:rsidRPr="000C6821">
        <w:rPr>
          <w:rFonts w:ascii="Verdana" w:hAnsi="Verdana"/>
          <w:sz w:val="18"/>
          <w:szCs w:val="18"/>
          <w:lang w:val="es-BO"/>
        </w:rPr>
        <w:t xml:space="preserve"> objeto del Contrato, el</w:t>
      </w:r>
      <w:r w:rsidRPr="000C6821">
        <w:rPr>
          <w:rFonts w:ascii="Verdana" w:hAnsi="Verdana"/>
          <w:b/>
          <w:sz w:val="18"/>
          <w:szCs w:val="18"/>
          <w:lang w:val="es-BO"/>
        </w:rPr>
        <w:t xml:space="preserve"> PROVEEDOR, </w:t>
      </w:r>
      <w:r w:rsidRPr="000C6821">
        <w:rPr>
          <w:rFonts w:ascii="Verdana" w:hAnsi="Verdana"/>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2CC62F68" w14:textId="77777777" w:rsidR="00B002AD" w:rsidRPr="000C6821" w:rsidRDefault="00B002AD" w:rsidP="00B002AD">
      <w:pPr>
        <w:ind w:left="1199"/>
        <w:jc w:val="both"/>
        <w:rPr>
          <w:rFonts w:ascii="Verdana" w:hAnsi="Verdana" w:cs="Arial"/>
          <w:sz w:val="18"/>
          <w:szCs w:val="18"/>
          <w:lang w:val="es-BO"/>
        </w:rPr>
      </w:pPr>
    </w:p>
    <w:p w14:paraId="4A15841E" w14:textId="77777777" w:rsidR="00B002AD" w:rsidRPr="000C6821" w:rsidRDefault="00B002AD" w:rsidP="00B002AD">
      <w:pPr>
        <w:ind w:left="1199"/>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previa evaluación y aceptación de la solicitud</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mediante carta notariada dirigida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y resolverá el Contrato total o parcialmente. A la entrega de dicha comunicación oficial de resolución, el </w:t>
      </w:r>
      <w:r w:rsidRPr="000C6821">
        <w:rPr>
          <w:rFonts w:ascii="Verdana" w:hAnsi="Verdana" w:cs="Arial"/>
          <w:b/>
          <w:sz w:val="18"/>
          <w:szCs w:val="18"/>
          <w:lang w:val="es-BO"/>
        </w:rPr>
        <w:lastRenderedPageBreak/>
        <w:t xml:space="preserve">PROVEEDOR </w:t>
      </w:r>
      <w:r w:rsidRPr="000C6821">
        <w:rPr>
          <w:rFonts w:ascii="Verdana" w:hAnsi="Verdana" w:cs="Arial"/>
          <w:sz w:val="18"/>
          <w:szCs w:val="18"/>
          <w:lang w:val="es-BO"/>
        </w:rPr>
        <w:t xml:space="preserve">suspenderá la ejecución del contrato de acuerdo a las instrucciones escritas que al efecto emita la </w:t>
      </w:r>
      <w:r w:rsidRPr="000C6821">
        <w:rPr>
          <w:rFonts w:ascii="Verdana" w:hAnsi="Verdana" w:cs="Arial"/>
          <w:b/>
          <w:sz w:val="18"/>
          <w:szCs w:val="18"/>
          <w:lang w:val="es-BO"/>
        </w:rPr>
        <w:t>ENTIDAD.</w:t>
      </w:r>
    </w:p>
    <w:p w14:paraId="367A5CD9" w14:textId="77777777" w:rsidR="00B002AD" w:rsidRPr="000C6821" w:rsidRDefault="00B002AD" w:rsidP="00B002AD">
      <w:pPr>
        <w:ind w:left="1199"/>
        <w:jc w:val="both"/>
        <w:rPr>
          <w:rFonts w:ascii="Verdana" w:hAnsi="Verdana" w:cs="Arial"/>
          <w:b/>
          <w:sz w:val="18"/>
          <w:szCs w:val="18"/>
          <w:lang w:val="es-BO"/>
        </w:rPr>
      </w:pPr>
    </w:p>
    <w:p w14:paraId="0F48C488"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Asimismo, si la </w:t>
      </w:r>
      <w:r w:rsidRPr="000C6821">
        <w:rPr>
          <w:rFonts w:ascii="Verdana" w:hAnsi="Verdana"/>
          <w:b/>
          <w:sz w:val="18"/>
          <w:szCs w:val="18"/>
          <w:lang w:val="es-BO"/>
        </w:rPr>
        <w:t>ENTIDAD</w:t>
      </w:r>
      <w:r w:rsidRPr="000C6821">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C6821">
        <w:rPr>
          <w:rFonts w:ascii="Verdana" w:hAnsi="Verdana"/>
          <w:b/>
          <w:sz w:val="18"/>
          <w:szCs w:val="18"/>
          <w:lang w:val="es-BO"/>
        </w:rPr>
        <w:t>CONTRATO</w:t>
      </w:r>
      <w:r w:rsidRPr="000C6821">
        <w:rPr>
          <w:rFonts w:ascii="Verdana" w:hAnsi="Verdana"/>
          <w:sz w:val="18"/>
          <w:szCs w:val="18"/>
          <w:lang w:val="es-BO"/>
        </w:rPr>
        <w:t xml:space="preserve"> total o parcialmente.</w:t>
      </w:r>
    </w:p>
    <w:p w14:paraId="75A844C2" w14:textId="77777777" w:rsidR="00B002AD" w:rsidRPr="000C6821" w:rsidRDefault="00B002AD" w:rsidP="00B002AD">
      <w:pPr>
        <w:ind w:left="1199"/>
        <w:jc w:val="both"/>
        <w:rPr>
          <w:rFonts w:ascii="Verdana" w:hAnsi="Verdana" w:cs="Arial"/>
          <w:sz w:val="18"/>
          <w:szCs w:val="18"/>
          <w:lang w:val="es-BO"/>
        </w:rPr>
      </w:pPr>
    </w:p>
    <w:p w14:paraId="5362BEE3"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Se liquidarán los saldos correspondientes para el cierre de la adquisición y algunos otros gastos que a juicio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fueran considerados sujetos a reembolso al </w:t>
      </w:r>
      <w:r w:rsidRPr="000C6821">
        <w:rPr>
          <w:rFonts w:ascii="Verdana" w:hAnsi="Verdana" w:cs="Arial"/>
          <w:b/>
          <w:sz w:val="18"/>
          <w:szCs w:val="18"/>
          <w:lang w:val="es-BO"/>
        </w:rPr>
        <w:t>PROVEEDOR</w:t>
      </w:r>
      <w:r w:rsidRPr="000C6821">
        <w:rPr>
          <w:rFonts w:ascii="Verdana" w:hAnsi="Verdana" w:cs="Arial"/>
          <w:sz w:val="18"/>
          <w:szCs w:val="18"/>
          <w:lang w:val="es-BO"/>
        </w:rPr>
        <w:t>.</w:t>
      </w:r>
    </w:p>
    <w:p w14:paraId="0E41E069" w14:textId="77777777" w:rsidR="00B002AD" w:rsidRPr="000C6821" w:rsidRDefault="00B002AD" w:rsidP="00B002AD">
      <w:pPr>
        <w:ind w:left="1199"/>
        <w:jc w:val="both"/>
        <w:rPr>
          <w:rFonts w:ascii="Verdana" w:hAnsi="Verdana" w:cs="Arial"/>
          <w:sz w:val="18"/>
          <w:szCs w:val="18"/>
          <w:lang w:val="es-BO"/>
        </w:rPr>
      </w:pPr>
    </w:p>
    <w:p w14:paraId="104ADCBC"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02E1CE" w14:textId="77777777" w:rsidR="00B002AD" w:rsidRPr="000C6821" w:rsidRDefault="00B002AD" w:rsidP="00B002AD">
      <w:pPr>
        <w:contextualSpacing/>
        <w:jc w:val="both"/>
        <w:rPr>
          <w:rFonts w:ascii="Verdana" w:hAnsi="Verdana" w:cs="Arial"/>
          <w:sz w:val="18"/>
          <w:szCs w:val="18"/>
          <w:lang w:val="es-BO"/>
        </w:rPr>
      </w:pPr>
    </w:p>
    <w:p w14:paraId="409D569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(SOLUCIÓN DE CONTROVERSIAS)</w:t>
      </w:r>
    </w:p>
    <w:p w14:paraId="6F0F553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A440215" w14:textId="77777777" w:rsidR="00B002AD" w:rsidRPr="000C6821" w:rsidRDefault="00B002AD" w:rsidP="00B002AD">
      <w:pPr>
        <w:jc w:val="both"/>
        <w:rPr>
          <w:rFonts w:ascii="Verdana" w:hAnsi="Verdana" w:cs="Arial"/>
          <w:sz w:val="18"/>
          <w:szCs w:val="18"/>
          <w:lang w:val="es-BO"/>
        </w:rPr>
      </w:pPr>
    </w:p>
    <w:p w14:paraId="5E10AB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II.</w:t>
      </w:r>
      <w:r w:rsidRPr="000C6821">
        <w:rPr>
          <w:rFonts w:ascii="Verdana" w:hAnsi="Verdana" w:cs="Arial"/>
          <w:b/>
          <w:sz w:val="18"/>
          <w:szCs w:val="18"/>
          <w:lang w:val="es-BO"/>
        </w:rPr>
        <w:tab/>
        <w:t>CONDICIONES PARTICULARES DEL CONTRATO</w:t>
      </w:r>
    </w:p>
    <w:p w14:paraId="40A2998B" w14:textId="77777777" w:rsidR="00B002AD" w:rsidRPr="000C6821" w:rsidRDefault="00B002AD" w:rsidP="00B002AD">
      <w:pPr>
        <w:rPr>
          <w:rFonts w:ascii="Verdana" w:hAnsi="Verdana" w:cs="Arial"/>
          <w:b/>
          <w:sz w:val="18"/>
          <w:szCs w:val="18"/>
          <w:lang w:val="es-BO"/>
        </w:rPr>
      </w:pPr>
    </w:p>
    <w:p w14:paraId="38E94FC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VIGÉSIMA PRIMERA.- </w:t>
      </w:r>
      <w:r w:rsidRPr="000C6821">
        <w:rPr>
          <w:rFonts w:ascii="Verdana" w:hAnsi="Verdana" w:cs="Arial"/>
          <w:b/>
          <w:i/>
          <w:sz w:val="18"/>
          <w:szCs w:val="18"/>
          <w:lang w:val="es-BO"/>
        </w:rPr>
        <w:t xml:space="preserve">(FORMA DE PAGO) </w:t>
      </w:r>
    </w:p>
    <w:p w14:paraId="69A63672"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 xml:space="preserve">(Elegir una de las siguientes modalidades de pago que se constituirá en la forma de pago conforme lo establecido en el DBC). </w:t>
      </w:r>
    </w:p>
    <w:p w14:paraId="28839340" w14:textId="77777777" w:rsidR="00B002AD" w:rsidRPr="000C6821" w:rsidRDefault="00B002AD" w:rsidP="00B002AD">
      <w:pPr>
        <w:jc w:val="both"/>
        <w:rPr>
          <w:rFonts w:ascii="Verdana" w:hAnsi="Verdana" w:cs="Arial"/>
          <w:b/>
          <w:sz w:val="18"/>
          <w:szCs w:val="18"/>
          <w:lang w:val="es-BO"/>
        </w:rPr>
      </w:pPr>
    </w:p>
    <w:p w14:paraId="5AB4BDF0"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 único para BIENES con una sola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2E78929" w14:textId="77777777" w:rsidR="00B002AD" w:rsidRPr="000C6821" w:rsidRDefault="00B002AD" w:rsidP="00B002AD">
      <w:pPr>
        <w:pStyle w:val="Prrafodelista"/>
        <w:jc w:val="both"/>
        <w:rPr>
          <w:rFonts w:ascii="Verdana" w:hAnsi="Verdana" w:cs="Arial"/>
          <w:b/>
          <w:sz w:val="18"/>
          <w:szCs w:val="18"/>
          <w:lang w:val="es-BO"/>
        </w:rPr>
      </w:pPr>
    </w:p>
    <w:p w14:paraId="6785D617"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contra entrega para BIENES con más de una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pagos contra entrega, por recepciones satisfactorias de los bienes objeto del presente contrato, mismos que estarán sujetos al cronograma de entregas).</w:t>
      </w:r>
    </w:p>
    <w:p w14:paraId="14731549" w14:textId="77777777" w:rsidR="00B002AD" w:rsidRPr="000C6821" w:rsidRDefault="00B002AD" w:rsidP="00B002AD">
      <w:pPr>
        <w:pStyle w:val="Prrafodelista"/>
        <w:rPr>
          <w:rFonts w:ascii="Verdana" w:hAnsi="Verdana" w:cs="Arial"/>
          <w:sz w:val="18"/>
          <w:szCs w:val="18"/>
          <w:lang w:val="es-BO"/>
        </w:rPr>
      </w:pPr>
    </w:p>
    <w:p w14:paraId="1E045EB3"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28B1AFF4" w14:textId="77777777" w:rsidR="00B002AD" w:rsidRPr="000C6821" w:rsidRDefault="00B002AD" w:rsidP="00B002AD">
      <w:pPr>
        <w:pStyle w:val="Prrafodelista"/>
        <w:tabs>
          <w:tab w:val="num" w:pos="993"/>
        </w:tabs>
        <w:jc w:val="both"/>
        <w:rPr>
          <w:rFonts w:ascii="Verdana" w:hAnsi="Verdana" w:cs="Arial"/>
          <w:sz w:val="18"/>
          <w:szCs w:val="18"/>
          <w:lang w:val="es-BO"/>
        </w:rPr>
      </w:pPr>
    </w:p>
    <w:p w14:paraId="43B7DC96" w14:textId="77777777" w:rsidR="00B002AD" w:rsidRPr="000C6821" w:rsidRDefault="00B002AD" w:rsidP="00B002AD">
      <w:pPr>
        <w:pStyle w:val="Prrafodelista"/>
        <w:numPr>
          <w:ilvl w:val="0"/>
          <w:numId w:val="73"/>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por provisión continúa de bienes.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F964220" w14:textId="77777777" w:rsidR="00B002AD" w:rsidRPr="000C6821" w:rsidRDefault="00B002AD" w:rsidP="00B002AD">
      <w:pPr>
        <w:pStyle w:val="Prrafodelista"/>
        <w:tabs>
          <w:tab w:val="num" w:pos="993"/>
        </w:tabs>
        <w:jc w:val="both"/>
        <w:rPr>
          <w:rFonts w:ascii="Verdana" w:hAnsi="Verdana" w:cs="Arial"/>
          <w:b/>
          <w:sz w:val="18"/>
          <w:szCs w:val="18"/>
          <w:lang w:val="es-BO"/>
        </w:rPr>
      </w:pPr>
    </w:p>
    <w:p w14:paraId="4273CB72" w14:textId="77777777" w:rsidR="00B002AD" w:rsidRPr="000C6821" w:rsidRDefault="00B002AD" w:rsidP="00B002AD">
      <w:pPr>
        <w:pStyle w:val="Prrafodelista"/>
        <w:tabs>
          <w:tab w:val="num" w:pos="993"/>
        </w:tabs>
        <w:jc w:val="both"/>
        <w:rPr>
          <w:rFonts w:ascii="Verdana" w:hAnsi="Verdana" w:cs="Arial"/>
          <w:b/>
          <w:sz w:val="18"/>
          <w:szCs w:val="18"/>
          <w:lang w:val="es-BO"/>
        </w:rPr>
      </w:pPr>
      <w:r w:rsidRPr="000C6821">
        <w:rPr>
          <w:rFonts w:ascii="Verdana" w:hAnsi="Verdana" w:cs="Arial"/>
          <w:sz w:val="18"/>
          <w:szCs w:val="18"/>
          <w:lang w:val="es-BO"/>
        </w:rPr>
        <w:t xml:space="preserve">Los pagos de estos montos se realizaran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F50BE23" w14:textId="77777777" w:rsidR="00B002AD" w:rsidRPr="000C6821" w:rsidRDefault="00B002AD" w:rsidP="00B002AD">
      <w:pPr>
        <w:jc w:val="both"/>
        <w:rPr>
          <w:rFonts w:ascii="Verdana" w:hAnsi="Verdana" w:cs="Arial"/>
          <w:b/>
          <w:sz w:val="18"/>
          <w:szCs w:val="18"/>
          <w:lang w:val="es-BO"/>
        </w:rPr>
      </w:pPr>
    </w:p>
    <w:p w14:paraId="079B29DF" w14:textId="77777777" w:rsidR="00B002AD" w:rsidRPr="000C6821" w:rsidRDefault="00B002AD" w:rsidP="00B002AD">
      <w:pPr>
        <w:pStyle w:val="Prrafodelista"/>
        <w:numPr>
          <w:ilvl w:val="0"/>
          <w:numId w:val="73"/>
        </w:numPr>
        <w:tabs>
          <w:tab w:val="num" w:pos="993"/>
        </w:tabs>
        <w:jc w:val="both"/>
        <w:rPr>
          <w:rFonts w:ascii="Verdana" w:hAnsi="Verdana" w:cs="Arial"/>
          <w:sz w:val="18"/>
          <w:szCs w:val="18"/>
          <w:lang w:val="es-BO"/>
        </w:rPr>
      </w:pPr>
      <w:r w:rsidRPr="000C6821">
        <w:rPr>
          <w:rFonts w:ascii="Verdana" w:hAnsi="Verdana" w:cs="Arial"/>
          <w:b/>
          <w:sz w:val="18"/>
          <w:szCs w:val="18"/>
          <w:lang w:val="es-BO"/>
        </w:rPr>
        <w:t>Modalidad de Pago con Carta de Crédito aplicable en procesos de contratación de bienes importados.</w:t>
      </w:r>
      <w:r w:rsidRPr="000C6821">
        <w:rPr>
          <w:rFonts w:ascii="Verdana" w:hAnsi="Verdana" w:cs="Arial"/>
          <w:sz w:val="18"/>
          <w:szCs w:val="18"/>
          <w:lang w:val="es-BO"/>
        </w:rPr>
        <w:t xml:space="preserve"> Una vez suscrito 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solicitará al Banco Central de Bolivia la emisión de una carta de crédito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cubriendo la importación de los bienes a ser provistos. </w:t>
      </w:r>
    </w:p>
    <w:p w14:paraId="66A20BE1" w14:textId="77777777" w:rsidR="00B002AD" w:rsidRPr="000C6821" w:rsidRDefault="00B002AD" w:rsidP="00B002AD">
      <w:pPr>
        <w:pStyle w:val="Prrafodelista"/>
        <w:jc w:val="both"/>
        <w:rPr>
          <w:rFonts w:ascii="Verdana" w:hAnsi="Verdana" w:cs="Arial"/>
          <w:sz w:val="18"/>
          <w:szCs w:val="18"/>
          <w:lang w:val="es-BO"/>
        </w:rPr>
      </w:pPr>
    </w:p>
    <w:p w14:paraId="71AE9598"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lastRenderedPageBreak/>
        <w:t>Los términos y condiciones de la emisión de la carta de crédito deben guardar estrecha relación con los términos y condiciones del presente contrato.</w:t>
      </w:r>
    </w:p>
    <w:p w14:paraId="51ADE6C6" w14:textId="77777777" w:rsidR="00B002AD" w:rsidRPr="000C6821" w:rsidRDefault="00B002AD" w:rsidP="00B002AD">
      <w:pPr>
        <w:pStyle w:val="Prrafodelista"/>
        <w:tabs>
          <w:tab w:val="num" w:pos="993"/>
        </w:tabs>
        <w:jc w:val="both"/>
        <w:rPr>
          <w:rFonts w:ascii="Verdana" w:hAnsi="Verdana" w:cs="Arial"/>
          <w:sz w:val="18"/>
          <w:szCs w:val="18"/>
          <w:lang w:val="es-BO"/>
        </w:rPr>
      </w:pPr>
    </w:p>
    <w:p w14:paraId="177B0BD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La carta de crédito deberá ser emitida bajo las reglas y usos uniformes de la Cámara de Comercio Internacional (UCP600) o posteriores modificaciones.</w:t>
      </w:r>
    </w:p>
    <w:p w14:paraId="66818BF2" w14:textId="77777777" w:rsidR="00B002AD" w:rsidRPr="000C6821" w:rsidRDefault="00B002AD" w:rsidP="00B002AD">
      <w:pPr>
        <w:tabs>
          <w:tab w:val="num" w:pos="993"/>
        </w:tabs>
        <w:ind w:left="993"/>
        <w:jc w:val="both"/>
        <w:rPr>
          <w:rFonts w:ascii="Verdana" w:hAnsi="Verdana" w:cs="Arial"/>
          <w:sz w:val="18"/>
          <w:szCs w:val="18"/>
          <w:lang w:val="es-BO"/>
        </w:rPr>
      </w:pPr>
    </w:p>
    <w:p w14:paraId="12E2AB2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se computará a partir de la fecha de la apertura de la Carta de Crédito. </w:t>
      </w:r>
    </w:p>
    <w:p w14:paraId="1CCC50F5" w14:textId="77777777" w:rsidR="00B002AD" w:rsidRPr="000C6821" w:rsidRDefault="00B002AD" w:rsidP="00B002AD">
      <w:pPr>
        <w:ind w:left="993"/>
        <w:jc w:val="both"/>
        <w:rPr>
          <w:rFonts w:ascii="Verdana" w:hAnsi="Verdana" w:cs="Arial"/>
          <w:sz w:val="18"/>
          <w:szCs w:val="18"/>
          <w:lang w:val="es-BO"/>
        </w:rPr>
      </w:pPr>
    </w:p>
    <w:p w14:paraId="654A886A"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cubrir todos los gastos y comisiones cobradas por el banco del exterior.  Si el proveedor requiere que la carta de crédito sea confirmada, la comisión de confirmación será cubierta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77603A4C" w14:textId="77777777" w:rsidR="00B002AD" w:rsidRPr="000C6821" w:rsidRDefault="00B002AD" w:rsidP="00B002AD">
      <w:pPr>
        <w:tabs>
          <w:tab w:val="num" w:pos="993"/>
        </w:tabs>
        <w:ind w:left="993"/>
        <w:jc w:val="both"/>
        <w:rPr>
          <w:rFonts w:ascii="Verdana" w:hAnsi="Verdana" w:cs="Arial"/>
          <w:sz w:val="18"/>
          <w:szCs w:val="18"/>
          <w:lang w:val="es-BO"/>
        </w:rPr>
      </w:pPr>
    </w:p>
    <w:p w14:paraId="41A9761D"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precio del Contrato será pagado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la siguiente manera:</w:t>
      </w:r>
    </w:p>
    <w:p w14:paraId="1D24FDCB" w14:textId="77777777" w:rsidR="00B002AD" w:rsidRPr="000C6821" w:rsidRDefault="00B002AD" w:rsidP="00B002AD">
      <w:pPr>
        <w:ind w:left="993"/>
        <w:jc w:val="both"/>
        <w:rPr>
          <w:rFonts w:ascii="Verdana" w:hAnsi="Verdana" w:cs="Arial"/>
          <w:sz w:val="18"/>
          <w:szCs w:val="18"/>
          <w:lang w:val="es-BO"/>
        </w:rPr>
      </w:pPr>
    </w:p>
    <w:p w14:paraId="2F29249F"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Se pagará el sesenta por ciento (60%)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contra la presentación al banco del exterior, de los documentos requeridos en la carta de crédito</w:t>
      </w:r>
      <w:r w:rsidRPr="000C6821">
        <w:rPr>
          <w:rFonts w:ascii="Verdana" w:hAnsi="Verdana" w:cs="Arial"/>
          <w:b/>
          <w:sz w:val="18"/>
          <w:szCs w:val="18"/>
          <w:lang w:val="es-BO"/>
        </w:rPr>
        <w:t>.</w:t>
      </w:r>
    </w:p>
    <w:p w14:paraId="586EB35D" w14:textId="77777777" w:rsidR="00B002AD" w:rsidRPr="000C6821" w:rsidRDefault="00B002AD" w:rsidP="00B002AD">
      <w:pPr>
        <w:ind w:left="709"/>
        <w:jc w:val="both"/>
        <w:rPr>
          <w:rFonts w:ascii="Verdana" w:hAnsi="Verdana" w:cs="Arial"/>
          <w:sz w:val="18"/>
          <w:szCs w:val="18"/>
          <w:lang w:val="es-BO"/>
        </w:rPr>
      </w:pPr>
    </w:p>
    <w:p w14:paraId="29E3DB31" w14:textId="77777777" w:rsidR="00B002AD" w:rsidRPr="000C6821" w:rsidRDefault="00B002AD" w:rsidP="00B002AD">
      <w:pPr>
        <w:pStyle w:val="Prrafodelista"/>
        <w:numPr>
          <w:ilvl w:val="0"/>
          <w:numId w:val="22"/>
        </w:numPr>
        <w:ind w:left="709"/>
        <w:jc w:val="both"/>
        <w:rPr>
          <w:rFonts w:ascii="Verdana" w:hAnsi="Verdana" w:cs="Arial"/>
          <w:sz w:val="18"/>
          <w:szCs w:val="18"/>
          <w:lang w:val="es-BO"/>
        </w:rPr>
      </w:pPr>
      <w:r w:rsidRPr="000C6821">
        <w:rPr>
          <w:rFonts w:ascii="Verdana" w:hAnsi="Verdana" w:cs="Arial"/>
          <w:sz w:val="18"/>
          <w:szCs w:val="18"/>
          <w:lang w:val="es-BO"/>
        </w:rPr>
        <w:t xml:space="preserve">El cuarenta por ciento (40%) restante correspondiente a  ___________ </w:t>
      </w:r>
      <w:r w:rsidRPr="000C6821">
        <w:rPr>
          <w:rFonts w:ascii="Verdana" w:hAnsi="Verdana" w:cs="Arial"/>
          <w:b/>
          <w:i/>
          <w:sz w:val="18"/>
          <w:szCs w:val="18"/>
          <w:lang w:val="es-BO"/>
        </w:rPr>
        <w:t xml:space="preserve">(registrar el monto en forma numérica y literal) </w:t>
      </w:r>
      <w:r w:rsidRPr="000C6821">
        <w:rPr>
          <w:rFonts w:ascii="Verdana" w:hAnsi="Verdana" w:cs="Arial"/>
          <w:sz w:val="18"/>
          <w:szCs w:val="18"/>
          <w:lang w:val="es-BO"/>
        </w:rPr>
        <w:t xml:space="preserve">se hará efectivo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cuando éste presente al banco del exterior el Acta de Recepción suscrita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255CA990" w14:textId="77777777" w:rsidR="00B002AD" w:rsidRPr="000C6821" w:rsidRDefault="00B002AD" w:rsidP="00B002AD">
      <w:pPr>
        <w:ind w:left="993"/>
        <w:jc w:val="both"/>
        <w:rPr>
          <w:rFonts w:ascii="Verdana" w:hAnsi="Verdana" w:cs="Arial"/>
          <w:sz w:val="18"/>
          <w:szCs w:val="18"/>
          <w:lang w:val="es-BO"/>
        </w:rPr>
      </w:pPr>
    </w:p>
    <w:p w14:paraId="6EE1CD14" w14:textId="77777777" w:rsidR="00B002AD" w:rsidRPr="000C6821" w:rsidRDefault="00B002AD" w:rsidP="00B002AD">
      <w:pPr>
        <w:jc w:val="both"/>
        <w:rPr>
          <w:rFonts w:ascii="Verdana" w:hAnsi="Verdana" w:cs="Arial"/>
          <w:b/>
          <w:i/>
          <w:sz w:val="18"/>
          <w:szCs w:val="18"/>
          <w:lang w:val="es-BO"/>
        </w:rPr>
      </w:pPr>
      <w:r w:rsidRPr="000C6821" w:rsidDel="007A45F8">
        <w:rPr>
          <w:rFonts w:ascii="Verdana" w:hAnsi="Verdana" w:cs="Arial"/>
          <w:b/>
          <w:i/>
          <w:sz w:val="18"/>
          <w:szCs w:val="18"/>
          <w:lang w:val="es-BO"/>
        </w:rPr>
        <w:t xml:space="preserve"> </w:t>
      </w: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después de haber elegido una de las modalidades de pago descritas precedentemente, deberá incluir el siguiente texto).</w:t>
      </w:r>
    </w:p>
    <w:p w14:paraId="67857B50" w14:textId="77777777" w:rsidR="00B002AD" w:rsidRPr="000C6821" w:rsidRDefault="00B002AD" w:rsidP="00B002AD">
      <w:pPr>
        <w:jc w:val="both"/>
        <w:rPr>
          <w:rFonts w:ascii="Verdana" w:hAnsi="Verdana" w:cs="Arial"/>
          <w:sz w:val="18"/>
          <w:szCs w:val="18"/>
          <w:lang w:val="es-BO"/>
        </w:rPr>
      </w:pPr>
    </w:p>
    <w:p w14:paraId="06D8A06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las sanciones por demoras en la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0C6821">
        <w:rPr>
          <w:rFonts w:ascii="Verdana" w:hAnsi="Verdana" w:cs="Arial"/>
          <w:b/>
          <w:sz w:val="18"/>
          <w:szCs w:val="18"/>
          <w:lang w:val="es-BO"/>
        </w:rPr>
        <w:t>PROVEEDOR.</w:t>
      </w:r>
    </w:p>
    <w:p w14:paraId="3F8F52CF" w14:textId="77777777" w:rsidR="00B002AD" w:rsidRPr="000C6821" w:rsidRDefault="00B002AD" w:rsidP="00B002AD">
      <w:pPr>
        <w:jc w:val="both"/>
        <w:rPr>
          <w:rFonts w:ascii="Verdana" w:hAnsi="Verdana" w:cs="Arial"/>
          <w:sz w:val="18"/>
          <w:szCs w:val="18"/>
          <w:lang w:val="es-BO"/>
        </w:rPr>
      </w:pPr>
    </w:p>
    <w:p w14:paraId="7868A789"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Si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incurre en la demora de pago, que supere los cuarenta y cinco (45) días calendario desde la fecha de cada recepción,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cinco (365) días y multiplicándola por el número de días de retraso en que incurra la </w:t>
      </w:r>
      <w:r w:rsidRPr="000C6821">
        <w:rPr>
          <w:rFonts w:ascii="Verdana" w:hAnsi="Verdana" w:cs="Arial"/>
          <w:b/>
          <w:sz w:val="18"/>
          <w:szCs w:val="18"/>
          <w:lang w:val="es-BO"/>
        </w:rPr>
        <w:t>ENTIDAD.</w:t>
      </w:r>
    </w:p>
    <w:p w14:paraId="61F038E4" w14:textId="77777777" w:rsidR="00B002AD" w:rsidRPr="000C6821" w:rsidRDefault="00B002AD" w:rsidP="00B002AD">
      <w:pPr>
        <w:jc w:val="both"/>
        <w:rPr>
          <w:rFonts w:ascii="Verdana" w:hAnsi="Verdana" w:cs="Arial"/>
          <w:sz w:val="18"/>
          <w:szCs w:val="18"/>
          <w:lang w:val="es-BO"/>
        </w:rPr>
      </w:pPr>
    </w:p>
    <w:p w14:paraId="57C362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 este fin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notificar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 demora en el pago en días de cada recepción.</w:t>
      </w:r>
    </w:p>
    <w:p w14:paraId="7D95D47A" w14:textId="77777777" w:rsidR="00B002AD" w:rsidRPr="000C6821" w:rsidRDefault="00B002AD" w:rsidP="00B002AD">
      <w:pPr>
        <w:jc w:val="both"/>
        <w:rPr>
          <w:rFonts w:ascii="Verdana" w:hAnsi="Verdana" w:cs="Arial"/>
          <w:sz w:val="18"/>
          <w:szCs w:val="18"/>
          <w:lang w:val="es-BO"/>
        </w:rPr>
      </w:pPr>
    </w:p>
    <w:p w14:paraId="7805564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SEGUNDA.- (FACTURACIÓN)</w:t>
      </w:r>
    </w:p>
    <w:p w14:paraId="7FCB31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al momento de cada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por el monto de la venta de cada entrega efectivizada;</w:t>
      </w:r>
      <w:r w:rsidRPr="000C6821">
        <w:rPr>
          <w:lang w:val="es-BO"/>
        </w:rPr>
        <w:t xml:space="preserve"> </w:t>
      </w:r>
      <w:r w:rsidRPr="000C6821">
        <w:rPr>
          <w:rFonts w:ascii="Verdana" w:hAnsi="Verdana" w:cs="Arial"/>
          <w:sz w:val="18"/>
          <w:szCs w:val="18"/>
          <w:lang w:val="es-BO"/>
        </w:rPr>
        <w:t>caso contrario dicho pago no se realizará</w:t>
      </w:r>
    </w:p>
    <w:p w14:paraId="313B35D1" w14:textId="77777777" w:rsidR="00B002AD" w:rsidRPr="000C6821" w:rsidRDefault="00B002AD" w:rsidP="00B002AD">
      <w:pPr>
        <w:jc w:val="both"/>
        <w:rPr>
          <w:rFonts w:ascii="Verdana" w:hAnsi="Verdana" w:cs="Arial"/>
          <w:sz w:val="18"/>
          <w:szCs w:val="18"/>
          <w:lang w:val="es-BO"/>
        </w:rPr>
      </w:pPr>
    </w:p>
    <w:p w14:paraId="478C6E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TERCERA.- (MODIFICACIÓN AL CONTRATO)</w:t>
      </w:r>
    </w:p>
    <w:p w14:paraId="7174AA0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w:t>
      </w:r>
      <w:r w:rsidRPr="000C6821">
        <w:rPr>
          <w:rFonts w:ascii="Verdana" w:hAnsi="Verdana"/>
          <w:sz w:val="18"/>
          <w:szCs w:val="18"/>
          <w:lang w:val="es-BO"/>
        </w:rPr>
        <w:t>l presente Contrato podrá ser modificado</w:t>
      </w:r>
      <w:r w:rsidRPr="000C6821">
        <w:rPr>
          <w:rFonts w:ascii="Verdana" w:hAnsi="Verdana"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3ABC05C" w14:textId="77777777" w:rsidR="00B002AD" w:rsidRPr="000C6821" w:rsidRDefault="00B002AD" w:rsidP="00B002AD">
      <w:pPr>
        <w:jc w:val="both"/>
        <w:rPr>
          <w:rFonts w:ascii="Verdana" w:hAnsi="Verdana"/>
          <w:sz w:val="18"/>
          <w:szCs w:val="18"/>
          <w:lang w:val="es-BO"/>
        </w:rPr>
      </w:pPr>
    </w:p>
    <w:p w14:paraId="0EFF5F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61158B3" w14:textId="77777777" w:rsidR="00B002AD" w:rsidRPr="000C6821" w:rsidRDefault="00B002AD" w:rsidP="00B002AD">
      <w:pPr>
        <w:jc w:val="both"/>
        <w:rPr>
          <w:rFonts w:ascii="Verdana" w:hAnsi="Verdana" w:cs="Arial"/>
          <w:sz w:val="18"/>
          <w:szCs w:val="18"/>
          <w:lang w:val="es-BO"/>
        </w:rPr>
      </w:pPr>
    </w:p>
    <w:p w14:paraId="1284C04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modificación al plazo, permite la ampliación o disminución del mismo. En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con más de una entrega la modificación del plazo puede modificar el plazo de cada entrega independiente una de la otra.</w:t>
      </w:r>
    </w:p>
    <w:p w14:paraId="09D1BB11" w14:textId="77777777" w:rsidR="00B002AD" w:rsidRPr="000C6821" w:rsidRDefault="00B002AD" w:rsidP="00B002AD">
      <w:pPr>
        <w:jc w:val="both"/>
        <w:rPr>
          <w:rFonts w:ascii="Verdana" w:hAnsi="Verdana" w:cs="Arial"/>
          <w:sz w:val="18"/>
          <w:szCs w:val="18"/>
          <w:lang w:val="es-BO"/>
        </w:rPr>
      </w:pPr>
    </w:p>
    <w:p w14:paraId="4E0229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43ECF80A" w14:textId="77777777" w:rsidR="00B002AD" w:rsidRPr="000C6821" w:rsidRDefault="00B002AD" w:rsidP="00B002AD">
      <w:pPr>
        <w:spacing w:line="195" w:lineRule="exact"/>
        <w:jc w:val="both"/>
        <w:rPr>
          <w:rFonts w:ascii="Verdana" w:hAnsi="Verdana"/>
          <w:b/>
          <w:i/>
          <w:sz w:val="18"/>
          <w:szCs w:val="18"/>
          <w:lang w:val="es-BO"/>
        </w:rPr>
      </w:pPr>
    </w:p>
    <w:p w14:paraId="74F47331" w14:textId="77777777" w:rsidR="00B002AD" w:rsidRPr="000C6821" w:rsidRDefault="00B002AD" w:rsidP="00B002AD">
      <w:pPr>
        <w:jc w:val="both"/>
        <w:rPr>
          <w:rFonts w:ascii="Verdana" w:hAnsi="Verdana" w:cs="Arial"/>
          <w:b/>
          <w:i/>
          <w:sz w:val="18"/>
          <w:szCs w:val="18"/>
          <w:lang w:val="es-BO"/>
        </w:rPr>
      </w:pPr>
      <w:r w:rsidRPr="000C6821">
        <w:rPr>
          <w:rFonts w:ascii="Verdana" w:hAnsi="Verdana"/>
          <w:b/>
          <w:i/>
          <w:sz w:val="18"/>
          <w:szCs w:val="18"/>
          <w:lang w:val="es-BO"/>
        </w:rPr>
        <w:t xml:space="preserve">(Esta cláusula se agregará </w:t>
      </w:r>
      <w:r w:rsidRPr="000C6821">
        <w:rPr>
          <w:rFonts w:ascii="Verdana" w:hAnsi="Verdana" w:cs="Arial"/>
          <w:b/>
          <w:i/>
          <w:sz w:val="18"/>
          <w:szCs w:val="18"/>
          <w:lang w:val="es-BO"/>
        </w:rPr>
        <w:t>para BIENES con una sola entrega o con más de una entrega)</w:t>
      </w:r>
    </w:p>
    <w:p w14:paraId="60F41DA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0227D71"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Queda convenido entre las partes contratantes,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0C6821">
        <w:rPr>
          <w:rFonts w:ascii="Verdana" w:hAnsi="Verdana" w:cs="Arial"/>
          <w:b/>
          <w:bCs/>
          <w:sz w:val="18"/>
          <w:szCs w:val="18"/>
          <w:lang w:val="es-BO"/>
        </w:rPr>
        <w:t xml:space="preserve">ENTIDAD, </w:t>
      </w:r>
      <w:r w:rsidRPr="000C6821">
        <w:rPr>
          <w:rFonts w:ascii="Verdana" w:hAnsi="Verdana" w:cs="Arial"/>
          <w:bCs/>
          <w:sz w:val="18"/>
          <w:szCs w:val="18"/>
          <w:lang w:val="es-BO"/>
        </w:rPr>
        <w:t>que ocurran antes del vencimiento del plazo de la entrega.</w:t>
      </w:r>
    </w:p>
    <w:p w14:paraId="16330F80" w14:textId="77777777" w:rsidR="00B002AD" w:rsidRPr="000C6821" w:rsidRDefault="00B002AD" w:rsidP="00B002AD">
      <w:pPr>
        <w:jc w:val="both"/>
        <w:rPr>
          <w:rFonts w:ascii="Verdana" w:hAnsi="Verdana" w:cs="Arial"/>
          <w:bCs/>
          <w:sz w:val="18"/>
          <w:szCs w:val="18"/>
          <w:lang w:val="es-BO"/>
        </w:rPr>
      </w:pPr>
    </w:p>
    <w:p w14:paraId="3FE664D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aplicará al </w:t>
      </w:r>
      <w:r w:rsidRPr="000C6821">
        <w:rPr>
          <w:rFonts w:ascii="Verdana" w:hAnsi="Verdana" w:cs="Arial"/>
          <w:b/>
          <w:bCs/>
          <w:sz w:val="18"/>
          <w:szCs w:val="18"/>
          <w:lang w:val="es-BO"/>
        </w:rPr>
        <w:t>PROVEEDOR</w:t>
      </w:r>
      <w:r w:rsidRPr="000C6821">
        <w:rPr>
          <w:rFonts w:ascii="Verdana" w:hAnsi="Verdana" w:cs="Arial"/>
          <w:bCs/>
          <w:sz w:val="18"/>
          <w:szCs w:val="18"/>
          <w:lang w:val="es-BO"/>
        </w:rPr>
        <w:t xml:space="preserve"> una multa por cada día de atraso al plazo de entrega del </w:t>
      </w:r>
      <w:r w:rsidRPr="000C6821">
        <w:rPr>
          <w:rFonts w:ascii="Verdana" w:hAnsi="Verdana" w:cs="Arial"/>
          <w:b/>
          <w:bCs/>
          <w:sz w:val="18"/>
          <w:szCs w:val="18"/>
          <w:lang w:val="es-BO"/>
        </w:rPr>
        <w:t>______________</w:t>
      </w:r>
      <w:r w:rsidRPr="000C6821">
        <w:rPr>
          <w:rFonts w:ascii="Verdana" w:hAnsi="Verdana" w:cs="Arial"/>
          <w:bCs/>
          <w:sz w:val="18"/>
          <w:szCs w:val="18"/>
          <w:lang w:val="es-BO"/>
        </w:rPr>
        <w:t xml:space="preserve"> </w:t>
      </w:r>
      <w:r w:rsidRPr="000C6821">
        <w:rPr>
          <w:rFonts w:ascii="Verdana" w:hAnsi="Verdana"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0C6821">
        <w:rPr>
          <w:rFonts w:ascii="Verdana" w:hAnsi="Verdana" w:cs="Arial"/>
          <w:bCs/>
          <w:sz w:val="18"/>
          <w:szCs w:val="18"/>
          <w:lang w:val="es-BO"/>
        </w:rPr>
        <w:t xml:space="preserve">en relación al monto de los </w:t>
      </w:r>
      <w:r w:rsidRPr="000C6821">
        <w:rPr>
          <w:rFonts w:ascii="Verdana" w:hAnsi="Verdana" w:cs="Arial"/>
          <w:b/>
          <w:bCs/>
          <w:sz w:val="18"/>
          <w:szCs w:val="18"/>
          <w:lang w:val="es-BO"/>
        </w:rPr>
        <w:t>BIENES</w:t>
      </w:r>
      <w:r w:rsidRPr="000C6821">
        <w:rPr>
          <w:rFonts w:ascii="Verdana" w:hAnsi="Verdana" w:cs="Arial"/>
          <w:bCs/>
          <w:sz w:val="18"/>
          <w:szCs w:val="18"/>
          <w:lang w:val="es-BO"/>
        </w:rPr>
        <w:t xml:space="preserve"> entregados con retraso.</w:t>
      </w:r>
    </w:p>
    <w:p w14:paraId="04B83114" w14:textId="77777777" w:rsidR="00B002AD" w:rsidRPr="000C6821" w:rsidRDefault="00B002AD" w:rsidP="00B002AD">
      <w:pPr>
        <w:jc w:val="both"/>
        <w:rPr>
          <w:rFonts w:ascii="Verdana" w:hAnsi="Verdana" w:cs="Arial"/>
          <w:bCs/>
          <w:sz w:val="18"/>
          <w:szCs w:val="18"/>
          <w:lang w:val="es-BO"/>
        </w:rPr>
      </w:pPr>
    </w:p>
    <w:p w14:paraId="293F87F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En el caso de que el proveedor notifique a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05509F79" w14:textId="77777777" w:rsidR="00B002AD" w:rsidRPr="000C6821" w:rsidRDefault="00B002AD" w:rsidP="00B002AD">
      <w:pPr>
        <w:jc w:val="both"/>
        <w:rPr>
          <w:rFonts w:ascii="Verdana" w:hAnsi="Verdana" w:cs="Arial"/>
          <w:bCs/>
          <w:sz w:val="18"/>
          <w:szCs w:val="18"/>
          <w:lang w:val="es-BO"/>
        </w:rPr>
      </w:pPr>
    </w:p>
    <w:p w14:paraId="01029F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en la liquidación del contrato.</w:t>
      </w:r>
    </w:p>
    <w:p w14:paraId="5C9BA09D" w14:textId="77777777" w:rsidR="00B002AD" w:rsidRPr="000C6821" w:rsidRDefault="00B002AD" w:rsidP="00B002AD">
      <w:pPr>
        <w:jc w:val="both"/>
        <w:rPr>
          <w:rFonts w:ascii="Verdana" w:hAnsi="Verdana" w:cs="Arial"/>
          <w:sz w:val="18"/>
          <w:szCs w:val="18"/>
          <w:lang w:val="es-BO"/>
        </w:rPr>
      </w:pPr>
    </w:p>
    <w:p w14:paraId="596D956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(Adicionar el siguiente párrafo en caso de bienes con más de una entregas</w:t>
      </w:r>
      <w:r w:rsidRPr="000C6821">
        <w:rPr>
          <w:rFonts w:ascii="Verdana" w:hAnsi="Verdana" w:cs="Arial"/>
          <w:b/>
          <w:sz w:val="18"/>
          <w:szCs w:val="18"/>
          <w:lang w:val="es-BO"/>
        </w:rPr>
        <w:t>)</w:t>
      </w:r>
    </w:p>
    <w:p w14:paraId="5C098B13" w14:textId="4AAD1B9E" w:rsidR="00B002AD" w:rsidRPr="000C6821" w:rsidRDefault="00B002AD" w:rsidP="00B002AD">
      <w:pPr>
        <w:widowControl w:val="0"/>
        <w:jc w:val="both"/>
        <w:rPr>
          <w:rFonts w:ascii="Verdana" w:hAnsi="Verdana" w:cs="Arial"/>
          <w:bCs/>
          <w:sz w:val="18"/>
          <w:szCs w:val="18"/>
          <w:lang w:val="es-BO"/>
        </w:rPr>
      </w:pPr>
      <w:r w:rsidRPr="000C6821">
        <w:rPr>
          <w:rFonts w:ascii="Verdana" w:hAnsi="Verdana" w:cs="Arial"/>
          <w:sz w:val="18"/>
          <w:szCs w:val="18"/>
          <w:lang w:val="es-BO"/>
        </w:rPr>
        <w:t xml:space="preserve">Considerando que el plazo de cada entrega es independiente uno del otro, la </w:t>
      </w:r>
      <w:r w:rsidRPr="000C6821">
        <w:rPr>
          <w:rFonts w:ascii="Verdana" w:hAnsi="Verdana" w:cs="Arial"/>
          <w:b/>
          <w:sz w:val="18"/>
          <w:szCs w:val="18"/>
          <w:lang w:val="es-BO"/>
        </w:rPr>
        <w:t>ENTIDAD</w:t>
      </w:r>
      <w:r w:rsidRPr="000C6821">
        <w:rPr>
          <w:rFonts w:ascii="Verdana" w:hAnsi="Verdana"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w:t>
      </w:r>
      <w:r w:rsidR="00EC1C11">
        <w:rPr>
          <w:rFonts w:ascii="Verdana" w:hAnsi="Verdana" w:cs="Arial"/>
          <w:sz w:val="18"/>
          <w:szCs w:val="18"/>
          <w:lang w:val="es-BO"/>
        </w:rPr>
        <w:t>diez por ciento (</w:t>
      </w:r>
      <w:r w:rsidRPr="000C6821">
        <w:rPr>
          <w:rFonts w:ascii="Verdana" w:hAnsi="Verdana" w:cs="Arial"/>
          <w:sz w:val="18"/>
          <w:szCs w:val="18"/>
          <w:lang w:val="es-BO"/>
        </w:rPr>
        <w:t>10%</w:t>
      </w:r>
      <w:r w:rsidR="00EC1C11">
        <w:rPr>
          <w:rFonts w:ascii="Verdana" w:hAnsi="Verdana" w:cs="Arial"/>
          <w:sz w:val="18"/>
          <w:szCs w:val="18"/>
          <w:lang w:val="es-BO"/>
        </w:rPr>
        <w:t>)</w:t>
      </w:r>
      <w:r w:rsidRPr="000C6821">
        <w:rPr>
          <w:rFonts w:ascii="Verdana" w:hAnsi="Verdana" w:cs="Arial"/>
          <w:sz w:val="18"/>
          <w:szCs w:val="18"/>
          <w:lang w:val="es-BO"/>
        </w:rPr>
        <w:t xml:space="preserve"> y </w:t>
      </w:r>
      <w:r w:rsidR="00EC1C11">
        <w:rPr>
          <w:rFonts w:ascii="Verdana" w:hAnsi="Verdana" w:cs="Arial"/>
          <w:sz w:val="18"/>
          <w:szCs w:val="18"/>
          <w:lang w:val="es-BO"/>
        </w:rPr>
        <w:t>veinte por ciento (</w:t>
      </w:r>
      <w:r w:rsidRPr="000C6821">
        <w:rPr>
          <w:rFonts w:ascii="Verdana" w:hAnsi="Verdana" w:cs="Arial"/>
          <w:sz w:val="18"/>
          <w:szCs w:val="18"/>
          <w:lang w:val="es-BO"/>
        </w:rPr>
        <w:t>20%</w:t>
      </w:r>
      <w:r w:rsidR="00EC1C11">
        <w:rPr>
          <w:rFonts w:ascii="Verdana" w:hAnsi="Verdana" w:cs="Arial"/>
          <w:sz w:val="18"/>
          <w:szCs w:val="18"/>
          <w:lang w:val="es-BO"/>
        </w:rPr>
        <w:t>)</w:t>
      </w:r>
      <w:r w:rsidRPr="000C6821">
        <w:rPr>
          <w:rFonts w:ascii="Verdana" w:hAnsi="Verdana" w:cs="Arial"/>
          <w:sz w:val="18"/>
          <w:szCs w:val="18"/>
          <w:lang w:val="es-BO"/>
        </w:rPr>
        <w:t xml:space="preserve">, según corresponda. </w:t>
      </w:r>
      <w:r w:rsidRPr="000C6821">
        <w:rPr>
          <w:rFonts w:ascii="Verdana" w:hAnsi="Verdana"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0C6821">
        <w:rPr>
          <w:rFonts w:ascii="Verdana" w:hAnsi="Verdana" w:cs="Arial"/>
          <w:bCs/>
          <w:sz w:val="18"/>
          <w:szCs w:val="18"/>
          <w:lang w:val="es-BO"/>
        </w:rPr>
        <w:t xml:space="preserve"> será el resultado de las sumas de las multas por el retraso de cada entrega, de acuerdo a la siguiente fórmula:</w:t>
      </w:r>
    </w:p>
    <w:p w14:paraId="75293F00" w14:textId="77777777" w:rsidR="00B002AD" w:rsidRPr="000C6821" w:rsidRDefault="00B002AD" w:rsidP="00B002AD">
      <w:pPr>
        <w:widowControl w:val="0"/>
        <w:jc w:val="both"/>
        <w:rPr>
          <w:rFonts w:ascii="Verdana" w:hAnsi="Verdana" w:cs="Arial"/>
          <w:bCs/>
          <w:sz w:val="18"/>
          <w:szCs w:val="18"/>
          <w:lang w:val="es-BO"/>
        </w:rPr>
      </w:pPr>
    </w:p>
    <w:p w14:paraId="4A62E0CE" w14:textId="77777777" w:rsidR="00B002AD" w:rsidRPr="000C6821" w:rsidRDefault="00E46825" w:rsidP="00B002AD">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E5717C6" w14:textId="77777777" w:rsidR="00B002AD" w:rsidRPr="000C6821" w:rsidRDefault="00B002AD" w:rsidP="00B002AD">
      <w:pPr>
        <w:jc w:val="both"/>
        <w:rPr>
          <w:rFonts w:ascii="Verdana" w:hAnsi="Verdana" w:cs="Arial"/>
          <w:bCs/>
          <w:sz w:val="18"/>
          <w:szCs w:val="18"/>
          <w:lang w:val="es-BO"/>
        </w:rPr>
      </w:pPr>
    </w:p>
    <w:p w14:paraId="7E37F8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4434AF05" w14:textId="77777777" w:rsidR="00B002AD" w:rsidRPr="000C6821" w:rsidRDefault="00B002AD" w:rsidP="00B002AD">
      <w:pPr>
        <w:jc w:val="both"/>
        <w:rPr>
          <w:rFonts w:ascii="Verdana" w:hAnsi="Verdana" w:cs="Arial"/>
          <w:sz w:val="18"/>
          <w:szCs w:val="18"/>
          <w:lang w:val="es-BO"/>
        </w:rPr>
      </w:pPr>
    </w:p>
    <w:p w14:paraId="342B1C9F" w14:textId="77777777" w:rsidR="00B002AD" w:rsidRPr="000C6821" w:rsidRDefault="00B002AD" w:rsidP="00B002AD">
      <w:pPr>
        <w:spacing w:line="195" w:lineRule="exact"/>
        <w:jc w:val="both"/>
        <w:rPr>
          <w:rFonts w:ascii="Verdana" w:hAnsi="Verdana"/>
          <w:b/>
          <w:i/>
          <w:sz w:val="18"/>
          <w:szCs w:val="18"/>
          <w:lang w:val="es-BO"/>
        </w:rPr>
      </w:pPr>
      <w:r w:rsidRPr="000C6821">
        <w:rPr>
          <w:rFonts w:ascii="Verdana" w:hAnsi="Verdana"/>
          <w:b/>
          <w:i/>
          <w:sz w:val="18"/>
          <w:szCs w:val="18"/>
          <w:lang w:val="es-BO"/>
        </w:rPr>
        <w:t>(Esta cláusula se agregará sólo para aquellos BIENES de provisión continua)</w:t>
      </w:r>
    </w:p>
    <w:p w14:paraId="74F5D660" w14:textId="77777777" w:rsidR="00B002AD" w:rsidRPr="000C6821" w:rsidRDefault="00B002AD" w:rsidP="00B002AD">
      <w:pPr>
        <w:spacing w:line="195" w:lineRule="exact"/>
        <w:jc w:val="both"/>
        <w:rPr>
          <w:rFonts w:ascii="Verdana" w:hAnsi="Verdana" w:cs="Arial"/>
          <w:b/>
          <w:sz w:val="18"/>
          <w:szCs w:val="18"/>
          <w:lang w:val="es-BO"/>
        </w:rPr>
      </w:pPr>
      <w:r w:rsidRPr="000C6821">
        <w:rPr>
          <w:rFonts w:ascii="Verdana" w:hAnsi="Verdana" w:cs="Arial"/>
          <w:b/>
          <w:sz w:val="18"/>
          <w:szCs w:val="18"/>
          <w:lang w:val="es-BO"/>
        </w:rPr>
        <w:t>VIGÉSIMA CUARTA.- (MOROSIDAD Y SUS PENALIDADES)</w:t>
      </w:r>
    </w:p>
    <w:p w14:paraId="162E202E" w14:textId="77777777" w:rsidR="00B002AD" w:rsidRPr="000C6821" w:rsidRDefault="00B002AD" w:rsidP="00B002AD">
      <w:pPr>
        <w:spacing w:line="195" w:lineRule="exact"/>
        <w:jc w:val="both"/>
        <w:rPr>
          <w:rFonts w:ascii="Verdana" w:hAnsi="Verdana"/>
          <w:sz w:val="18"/>
          <w:szCs w:val="18"/>
          <w:lang w:val="es-BO"/>
        </w:rPr>
      </w:pPr>
      <w:r w:rsidRPr="000C6821">
        <w:rPr>
          <w:rFonts w:ascii="Verdana" w:hAnsi="Verdana" w:cs="Arial"/>
          <w:sz w:val="18"/>
          <w:szCs w:val="18"/>
          <w:lang w:val="es-BO"/>
        </w:rPr>
        <w:t>En caso de</w:t>
      </w:r>
      <w:r w:rsidRPr="000C6821">
        <w:rPr>
          <w:rFonts w:ascii="Verdana" w:hAnsi="Verdana"/>
          <w:b/>
          <w:i/>
          <w:sz w:val="18"/>
          <w:szCs w:val="18"/>
          <w:lang w:val="es-BO"/>
        </w:rPr>
        <w:t xml:space="preserve"> </w:t>
      </w:r>
      <w:r w:rsidRPr="000C6821">
        <w:rPr>
          <w:rFonts w:ascii="Verdana" w:hAnsi="Verdana"/>
          <w:b/>
          <w:sz w:val="18"/>
          <w:szCs w:val="18"/>
          <w:lang w:val="es-BO"/>
        </w:rPr>
        <w:t xml:space="preserve">BIENES </w:t>
      </w:r>
      <w:r w:rsidRPr="000C6821">
        <w:rPr>
          <w:rFonts w:ascii="Verdana" w:hAnsi="Verdana"/>
          <w:sz w:val="18"/>
          <w:szCs w:val="18"/>
          <w:lang w:val="es-BO"/>
        </w:rPr>
        <w:t>de provisión continua</w:t>
      </w:r>
      <w:r w:rsidRPr="000C6821">
        <w:rPr>
          <w:rFonts w:ascii="Verdana" w:hAnsi="Verdana"/>
          <w:b/>
          <w:i/>
          <w:sz w:val="18"/>
          <w:szCs w:val="18"/>
          <w:lang w:val="es-BO"/>
        </w:rPr>
        <w:t xml:space="preserve"> </w:t>
      </w:r>
      <w:r w:rsidRPr="000C6821">
        <w:rPr>
          <w:rFonts w:ascii="Verdana" w:hAnsi="Verdana"/>
          <w:sz w:val="18"/>
          <w:szCs w:val="18"/>
          <w:lang w:val="es-BO"/>
        </w:rPr>
        <w:t xml:space="preserve">el </w:t>
      </w:r>
      <w:r w:rsidRPr="000C6821">
        <w:rPr>
          <w:rFonts w:ascii="Verdana" w:hAnsi="Verdana"/>
          <w:b/>
          <w:bCs/>
          <w:sz w:val="18"/>
          <w:szCs w:val="18"/>
          <w:lang w:val="es-BO"/>
        </w:rPr>
        <w:t>PROVEEDOR</w:t>
      </w:r>
      <w:r w:rsidRPr="000C6821">
        <w:rPr>
          <w:rFonts w:ascii="Verdana" w:hAnsi="Verdana"/>
          <w:sz w:val="18"/>
          <w:szCs w:val="18"/>
          <w:lang w:val="es-BO"/>
        </w:rPr>
        <w:t xml:space="preserve">, que </w:t>
      </w:r>
      <w:r w:rsidRPr="000C6821">
        <w:rPr>
          <w:rFonts w:ascii="Verdana" w:hAnsi="Verdana" w:cs="Arial"/>
          <w:sz w:val="18"/>
          <w:szCs w:val="18"/>
          <w:lang w:val="es-BO"/>
        </w:rPr>
        <w:t xml:space="preserve">suspenda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sin justificación</w:t>
      </w:r>
      <w:r w:rsidRPr="000C6821">
        <w:rPr>
          <w:rFonts w:ascii="Verdana" w:hAnsi="Verdana"/>
          <w:sz w:val="18"/>
          <w:szCs w:val="18"/>
          <w:lang w:val="es-BO"/>
        </w:rPr>
        <w:t xml:space="preserve">, se obliga a pagar por cada día calendario una multa equivalente al __________ </w:t>
      </w:r>
      <w:r w:rsidRPr="000C6821">
        <w:rPr>
          <w:rFonts w:ascii="Verdana" w:hAnsi="Verdana"/>
          <w:b/>
          <w:i/>
          <w:sz w:val="18"/>
          <w:szCs w:val="18"/>
          <w:lang w:val="es-BO"/>
        </w:rPr>
        <w:t xml:space="preserve">(indicar el valor de la penalidad por morosidad misma que no podrá exceder del 1% del monto del contrato) </w:t>
      </w:r>
      <w:r w:rsidRPr="000C6821">
        <w:rPr>
          <w:rFonts w:ascii="Verdana" w:hAnsi="Verdana"/>
          <w:sz w:val="18"/>
          <w:szCs w:val="18"/>
          <w:lang w:val="es-BO"/>
        </w:rPr>
        <w:t>por día de retraso. Esta penalidad se aplicará salvo casos de fuerza mayor o caso fortuito u otras causas debidamente justificadas.</w:t>
      </w:r>
    </w:p>
    <w:p w14:paraId="02954F92" w14:textId="77777777" w:rsidR="00B002AD" w:rsidRPr="000C6821" w:rsidRDefault="00B002AD" w:rsidP="00B002AD">
      <w:pPr>
        <w:spacing w:line="195" w:lineRule="exact"/>
        <w:jc w:val="both"/>
        <w:rPr>
          <w:rFonts w:ascii="Verdana" w:hAnsi="Verdana"/>
          <w:sz w:val="18"/>
          <w:szCs w:val="18"/>
          <w:lang w:val="es-BO"/>
        </w:rPr>
      </w:pPr>
    </w:p>
    <w:p w14:paraId="351A32C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en la liquidación del contrato.</w:t>
      </w:r>
    </w:p>
    <w:p w14:paraId="491A2873" w14:textId="77777777" w:rsidR="00B002AD" w:rsidRPr="000C6821" w:rsidRDefault="00B002AD" w:rsidP="00B002AD">
      <w:pPr>
        <w:jc w:val="both"/>
        <w:rPr>
          <w:rFonts w:ascii="Verdana" w:hAnsi="Verdana" w:cs="Arial"/>
          <w:sz w:val="18"/>
          <w:szCs w:val="18"/>
          <w:lang w:val="es-BO"/>
        </w:rPr>
      </w:pPr>
    </w:p>
    <w:p w14:paraId="0B8EAAC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7B3B714E" w14:textId="77777777" w:rsidR="00B002AD" w:rsidRPr="000C6821" w:rsidRDefault="00B002AD" w:rsidP="00B002AD">
      <w:pPr>
        <w:jc w:val="both"/>
        <w:rPr>
          <w:rFonts w:ascii="Verdana" w:hAnsi="Verdana" w:cs="Arial"/>
          <w:b/>
          <w:sz w:val="18"/>
          <w:szCs w:val="18"/>
          <w:lang w:val="es-BO"/>
        </w:rPr>
      </w:pPr>
    </w:p>
    <w:p w14:paraId="3276C0B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VIGÉSIMA QUINTA.- (RESPONSABILIDAD Y OBLIGACIONES DEL PROVEEDOR)</w:t>
      </w:r>
    </w:p>
    <w:p w14:paraId="10CAE373" w14:textId="77777777" w:rsidR="00B002AD" w:rsidRPr="000C6821" w:rsidRDefault="00B002AD" w:rsidP="00B002AD">
      <w:pPr>
        <w:rPr>
          <w:rFonts w:ascii="Verdana" w:hAnsi="Verdana" w:cs="Arial"/>
          <w:sz w:val="18"/>
          <w:szCs w:val="18"/>
          <w:lang w:val="es-BO"/>
        </w:rPr>
      </w:pPr>
    </w:p>
    <w:p w14:paraId="52847F81"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lastRenderedPageBreak/>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podrá entregar bienes usados o defectuosos, debiendo en su caso ser sustituidos a su costo, dentro del plazo máximo de ________ </w:t>
      </w:r>
      <w:r w:rsidRPr="000C6821">
        <w:rPr>
          <w:rFonts w:ascii="Verdana" w:hAnsi="Verdana" w:cs="Arial"/>
          <w:b/>
          <w:i/>
          <w:sz w:val="18"/>
          <w:szCs w:val="18"/>
          <w:lang w:val="es-BO"/>
        </w:rPr>
        <w:t>(registrar el número de días calendario en concordancia con el plazo del contrato),</w:t>
      </w:r>
      <w:r w:rsidRPr="000C6821">
        <w:rPr>
          <w:rFonts w:ascii="Verdana" w:hAnsi="Verdana" w:cs="Arial"/>
          <w:b/>
          <w:sz w:val="18"/>
          <w:szCs w:val="18"/>
          <w:lang w:val="es-BO"/>
        </w:rPr>
        <w:t xml:space="preserve"> </w:t>
      </w:r>
      <w:r w:rsidRPr="000C6821">
        <w:rPr>
          <w:rFonts w:ascii="Verdana" w:hAnsi="Verdana" w:cs="Arial"/>
          <w:sz w:val="18"/>
          <w:szCs w:val="18"/>
          <w:lang w:val="es-BO"/>
        </w:rPr>
        <w:t>impostergablemente.</w:t>
      </w:r>
    </w:p>
    <w:p w14:paraId="401C51B4" w14:textId="77777777" w:rsidR="00B002AD" w:rsidRPr="000C6821" w:rsidRDefault="00B002AD" w:rsidP="00B002AD">
      <w:pPr>
        <w:tabs>
          <w:tab w:val="num" w:pos="426"/>
        </w:tabs>
        <w:ind w:left="426" w:hanging="426"/>
        <w:jc w:val="both"/>
        <w:rPr>
          <w:rFonts w:ascii="Verdana" w:hAnsi="Verdana" w:cs="Arial"/>
          <w:sz w:val="18"/>
          <w:szCs w:val="18"/>
          <w:lang w:val="es-BO"/>
        </w:rPr>
      </w:pPr>
      <w:r w:rsidRPr="000C6821">
        <w:rPr>
          <w:rFonts w:ascii="Verdana" w:hAnsi="Verdana" w:cs="Arial"/>
          <w:sz w:val="18"/>
          <w:szCs w:val="18"/>
          <w:lang w:val="es-BO"/>
        </w:rPr>
        <w:tab/>
      </w:r>
    </w:p>
    <w:p w14:paraId="1977381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Cuando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incurra en negligencia durante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retener el total o parte del pago para protegerse contra posibles perjuicios.</w:t>
      </w:r>
    </w:p>
    <w:p w14:paraId="0DAE9735"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DEB741D"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Desaparecidas las causales que dieron lugar a la retención, la </w:t>
      </w:r>
      <w:r w:rsidRPr="000C6821">
        <w:rPr>
          <w:rFonts w:ascii="Verdana" w:hAnsi="Verdana" w:cs="Arial"/>
          <w:b/>
          <w:sz w:val="18"/>
          <w:szCs w:val="18"/>
          <w:lang w:val="es-BO"/>
        </w:rPr>
        <w:t xml:space="preserve">ENTIDAD </w:t>
      </w:r>
      <w:r w:rsidRPr="000C6821">
        <w:rPr>
          <w:rFonts w:ascii="Verdana" w:hAnsi="Verdana" w:cs="Arial"/>
          <w:sz w:val="18"/>
          <w:szCs w:val="18"/>
          <w:lang w:val="es-BO"/>
        </w:rPr>
        <w:t>procederá al pago de las sumas retenidas siempre que, para la solución de los problemas no se haya empleado parte o el total de dichos fondos.</w:t>
      </w:r>
    </w:p>
    <w:p w14:paraId="4CD26EA7" w14:textId="77777777" w:rsidR="00B002AD" w:rsidRPr="000C6821" w:rsidRDefault="00B002AD" w:rsidP="00B002AD">
      <w:pPr>
        <w:tabs>
          <w:tab w:val="num" w:pos="709"/>
        </w:tabs>
        <w:ind w:left="709" w:hanging="709"/>
        <w:jc w:val="both"/>
        <w:rPr>
          <w:rFonts w:ascii="Verdana" w:hAnsi="Verdana" w:cs="Arial"/>
          <w:sz w:val="18"/>
          <w:szCs w:val="18"/>
          <w:lang w:val="es-BO"/>
        </w:rPr>
      </w:pPr>
    </w:p>
    <w:p w14:paraId="3FEBC8B8"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Esta retención no creará derechos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para solicitar ampliación de plazo, ni intereses.</w:t>
      </w:r>
    </w:p>
    <w:p w14:paraId="538022B2"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5BFD70F" w14:textId="77777777" w:rsidR="00B002AD" w:rsidRPr="000C6821" w:rsidRDefault="00B002AD" w:rsidP="00B002AD">
      <w:pPr>
        <w:pStyle w:val="Prrafodelista"/>
        <w:numPr>
          <w:ilvl w:val="1"/>
          <w:numId w:val="74"/>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custodiar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hasta la recepción de éstos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5BAA56D4" w14:textId="77777777" w:rsidR="00B002AD" w:rsidRPr="000C6821" w:rsidRDefault="00B002AD" w:rsidP="00B002AD">
      <w:pPr>
        <w:ind w:left="720"/>
        <w:jc w:val="both"/>
        <w:rPr>
          <w:rFonts w:ascii="Verdana" w:hAnsi="Verdana" w:cs="Arial"/>
          <w:sz w:val="18"/>
          <w:szCs w:val="18"/>
          <w:lang w:val="es-BO"/>
        </w:rPr>
      </w:pPr>
    </w:p>
    <w:p w14:paraId="30D1F0F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la Entidad no considere necesaria la contratación de seguro, la entidad deberá reemplazar el texto de la cláusula Vigésima Sexta indicando lo siguiente: “No aplica.”)</w:t>
      </w:r>
    </w:p>
    <w:p w14:paraId="0114EC9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SEXTA.- (SEGUROS). </w:t>
      </w:r>
    </w:p>
    <w:p w14:paraId="1AC47E8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deberá establecer el tipo de seguro y el plazo de vigencia de éste).</w:t>
      </w:r>
    </w:p>
    <w:p w14:paraId="7F369A37" w14:textId="77777777" w:rsidR="00B002AD" w:rsidRPr="000C6821" w:rsidRDefault="00B002AD" w:rsidP="00B002AD">
      <w:pPr>
        <w:rPr>
          <w:rFonts w:ascii="Verdana" w:hAnsi="Verdana" w:cs="Arial"/>
          <w:sz w:val="18"/>
          <w:szCs w:val="18"/>
          <w:lang w:val="es-BO"/>
        </w:rPr>
      </w:pPr>
    </w:p>
    <w:p w14:paraId="6CC73CE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SÉPTIMA.- (SUSPENSIÓN TEMPORAL)</w:t>
      </w:r>
    </w:p>
    <w:p w14:paraId="327786F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suspender temporalmente el computo del plazo de las entregas o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 cualquier momento por motivos de fuerza mayor, caso fortuito y/o convenientes a los intereses del Estado, para lo cual 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de manera expresa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2E808120" w14:textId="77777777" w:rsidR="00B002AD" w:rsidRPr="000C6821" w:rsidRDefault="00B002AD" w:rsidP="00B002AD">
      <w:pPr>
        <w:jc w:val="both"/>
        <w:rPr>
          <w:rFonts w:ascii="Verdana" w:hAnsi="Verdana" w:cs="Arial"/>
          <w:sz w:val="18"/>
          <w:szCs w:val="18"/>
          <w:lang w:val="es-BO"/>
        </w:rPr>
      </w:pPr>
    </w:p>
    <w:p w14:paraId="12E67D9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este caso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reconocerá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los gastos en que éste incurriera justificado documentadamente, cuando el lapso de la suspensión sea mayor a los diez (10) días calendario.</w:t>
      </w:r>
    </w:p>
    <w:p w14:paraId="2F6D094F" w14:textId="77777777" w:rsidR="00B002AD" w:rsidRPr="000C6821" w:rsidRDefault="00B002AD" w:rsidP="00B002AD">
      <w:pPr>
        <w:jc w:val="both"/>
        <w:rPr>
          <w:rFonts w:ascii="Verdana" w:hAnsi="Verdana" w:cs="Arial"/>
          <w:sz w:val="18"/>
          <w:szCs w:val="18"/>
          <w:lang w:val="es-BO"/>
        </w:rPr>
      </w:pPr>
    </w:p>
    <w:p w14:paraId="050AF46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También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solicitar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temporal de las entregas o provisión, por causas atribuibles 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que afecten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Dicha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podrá efectivizarse siempre y cuando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la autorice de manera expresa considerando como incumplimiento toda suspensión realizada sin autorización. De manera excepcional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104F62BF" w14:textId="77777777" w:rsidR="00B002AD" w:rsidRPr="000C6821" w:rsidRDefault="00B002AD" w:rsidP="00B002AD">
      <w:pPr>
        <w:jc w:val="both"/>
        <w:rPr>
          <w:rFonts w:ascii="Verdana" w:hAnsi="Verdana" w:cs="Arial"/>
          <w:sz w:val="18"/>
          <w:szCs w:val="18"/>
          <w:lang w:val="es-BO"/>
        </w:rPr>
      </w:pPr>
    </w:p>
    <w:p w14:paraId="508C03DD"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OCTAVA.- (NORMAS DE CALIDAD APLICABLES)</w:t>
      </w:r>
    </w:p>
    <w:p w14:paraId="267D24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0C6821">
        <w:rPr>
          <w:rFonts w:ascii="Verdana" w:hAnsi="Verdana" w:cs="Arial"/>
          <w:b/>
          <w:sz w:val="18"/>
          <w:szCs w:val="18"/>
          <w:lang w:val="es-BO"/>
        </w:rPr>
        <w:t>BIENES.</w:t>
      </w:r>
    </w:p>
    <w:p w14:paraId="29E4ABD4" w14:textId="77777777" w:rsidR="00B002AD" w:rsidRPr="000C6821" w:rsidRDefault="00B002AD" w:rsidP="00B002AD">
      <w:pPr>
        <w:jc w:val="both"/>
        <w:rPr>
          <w:rFonts w:ascii="Verdana" w:hAnsi="Verdana" w:cs="Arial"/>
          <w:sz w:val="18"/>
          <w:szCs w:val="18"/>
          <w:lang w:val="es-BO"/>
        </w:rPr>
      </w:pPr>
    </w:p>
    <w:p w14:paraId="44A0B22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VIGÉSIMA NOVENA.- (EMBALAJE)</w:t>
      </w:r>
    </w:p>
    <w:p w14:paraId="63DFE06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0C6821">
        <w:rPr>
          <w:rFonts w:ascii="Verdana" w:hAnsi="Verdana" w:cs="Arial"/>
          <w:b/>
          <w:sz w:val="18"/>
          <w:szCs w:val="18"/>
          <w:lang w:val="es-BO"/>
        </w:rPr>
        <w:t>ENTIDAD.</w:t>
      </w:r>
    </w:p>
    <w:p w14:paraId="1EB0C5E2" w14:textId="77777777" w:rsidR="00B002AD" w:rsidRPr="000C6821" w:rsidRDefault="00B002AD" w:rsidP="00B002AD">
      <w:pPr>
        <w:jc w:val="both"/>
        <w:rPr>
          <w:rFonts w:ascii="Verdana" w:hAnsi="Verdana" w:cs="Arial"/>
          <w:sz w:val="18"/>
          <w:szCs w:val="18"/>
          <w:lang w:val="es-BO"/>
        </w:rPr>
      </w:pPr>
    </w:p>
    <w:p w14:paraId="7EA4293E" w14:textId="77777777" w:rsidR="00B002AD" w:rsidRPr="000C6821" w:rsidRDefault="00B002AD" w:rsidP="00B002AD">
      <w:pPr>
        <w:rPr>
          <w:rFonts w:ascii="Verdana" w:hAnsi="Verdana" w:cs="Arial"/>
          <w:sz w:val="18"/>
          <w:szCs w:val="18"/>
          <w:lang w:val="es-BO"/>
        </w:rPr>
      </w:pPr>
      <w:r w:rsidRPr="000C6821">
        <w:rPr>
          <w:rFonts w:ascii="Verdana" w:hAnsi="Verdana" w:cs="Arial"/>
          <w:b/>
          <w:sz w:val="18"/>
          <w:szCs w:val="18"/>
          <w:lang w:val="es-BO"/>
        </w:rPr>
        <w:t xml:space="preserve">TRIGÉSIMA.- (INSPECCIÓN Y PRUEBAS) </w:t>
      </w:r>
    </w:p>
    <w:p w14:paraId="7ACF2DE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de acuerdo con lo estipulado en las especificaciones técnicas, a través de instituciones oficialmente reconocidas para verificar la calidad de los bienes tendrá derecho a inspeccionar los bienes y/o someterlos a prueba, </w:t>
      </w:r>
      <w:r w:rsidRPr="000C6821">
        <w:rPr>
          <w:rFonts w:ascii="Verdana" w:hAnsi="Verdana" w:cs="Arial"/>
          <w:sz w:val="18"/>
          <w:szCs w:val="18"/>
          <w:lang w:val="es-BO"/>
        </w:rPr>
        <w:lastRenderedPageBreak/>
        <w:t>sin costo adicional alguno, a fin de verificar su conformidad con las especificaciones técnicas contenidas en el Documento Base de Contratación.</w:t>
      </w:r>
    </w:p>
    <w:p w14:paraId="7921C76B" w14:textId="77777777" w:rsidR="00B002AD" w:rsidRPr="000C6821" w:rsidRDefault="00B002AD" w:rsidP="00B002AD">
      <w:pPr>
        <w:jc w:val="both"/>
        <w:rPr>
          <w:rFonts w:ascii="Verdana" w:hAnsi="Verdana" w:cs="Arial"/>
          <w:sz w:val="18"/>
          <w:szCs w:val="18"/>
          <w:lang w:val="es-BO"/>
        </w:rPr>
      </w:pPr>
    </w:p>
    <w:p w14:paraId="1FEC4A7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por escrito al </w:t>
      </w:r>
      <w:r w:rsidRPr="000C6821">
        <w:rPr>
          <w:rFonts w:ascii="Verdana" w:hAnsi="Verdana" w:cs="Arial"/>
          <w:b/>
          <w:sz w:val="18"/>
          <w:szCs w:val="18"/>
          <w:lang w:val="es-BO"/>
        </w:rPr>
        <w:t xml:space="preserve">PROVEEDOR, </w:t>
      </w:r>
      <w:r w:rsidRPr="000C6821">
        <w:rPr>
          <w:rFonts w:ascii="Verdana" w:hAnsi="Verdana" w:cs="Arial"/>
          <w:sz w:val="18"/>
          <w:szCs w:val="18"/>
          <w:lang w:val="es-BO"/>
        </w:rPr>
        <w:t>oportunamente, la identidad de todo representante designado para estos fines.</w:t>
      </w:r>
    </w:p>
    <w:p w14:paraId="46F23F34" w14:textId="77777777" w:rsidR="00B002AD" w:rsidRPr="000C6821" w:rsidRDefault="00B002AD" w:rsidP="00B002AD">
      <w:pPr>
        <w:jc w:val="both"/>
        <w:rPr>
          <w:rFonts w:ascii="Verdana" w:hAnsi="Verdana" w:cs="Arial"/>
          <w:sz w:val="18"/>
          <w:szCs w:val="18"/>
          <w:lang w:val="es-BO"/>
        </w:rPr>
      </w:pPr>
    </w:p>
    <w:p w14:paraId="566F84A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Las inspecciones y pruebas podrán realizarse en las instalaciones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0C6821">
        <w:rPr>
          <w:rFonts w:ascii="Verdana" w:hAnsi="Verdana" w:cs="Arial"/>
          <w:b/>
          <w:sz w:val="18"/>
          <w:szCs w:val="18"/>
          <w:lang w:val="es-BO"/>
        </w:rPr>
        <w:t>ENTIDAD.</w:t>
      </w:r>
    </w:p>
    <w:p w14:paraId="0F4107E9" w14:textId="77777777" w:rsidR="00B002AD" w:rsidRPr="000C6821" w:rsidRDefault="00B002AD" w:rsidP="00B002AD">
      <w:pPr>
        <w:jc w:val="both"/>
        <w:rPr>
          <w:rFonts w:ascii="Verdana" w:hAnsi="Verdana" w:cs="Arial"/>
          <w:b/>
          <w:sz w:val="18"/>
          <w:szCs w:val="18"/>
          <w:lang w:val="es-BO"/>
        </w:rPr>
      </w:pPr>
    </w:p>
    <w:p w14:paraId="4CD938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mediante inspecciones o pruebas se realizará en un plazo de ________ </w:t>
      </w:r>
      <w:r w:rsidRPr="000C6821">
        <w:rPr>
          <w:rFonts w:ascii="Verdana" w:hAnsi="Verdana" w:cs="Arial"/>
          <w:b/>
          <w:i/>
          <w:sz w:val="18"/>
          <w:szCs w:val="18"/>
          <w:lang w:val="es-BO"/>
        </w:rPr>
        <w:t>(definir el número de días en que se realizarán las pruebas, siendo el máximo admisible de 30 días calendario)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días calendario, debiendo estas pruebas o inspecciones iniciarse como máximo cuatro (4) días calendario después de recibidos los </w:t>
      </w:r>
      <w:r w:rsidRPr="000C6821">
        <w:rPr>
          <w:rFonts w:ascii="Verdana" w:hAnsi="Verdana" w:cs="Arial"/>
          <w:b/>
          <w:sz w:val="18"/>
          <w:szCs w:val="18"/>
          <w:lang w:val="es-BO"/>
        </w:rPr>
        <w:t xml:space="preserve">BIENES </w:t>
      </w:r>
      <w:r w:rsidRPr="000C6821">
        <w:rPr>
          <w:rFonts w:ascii="Verdana" w:hAnsi="Verdana" w:cs="Arial"/>
          <w:sz w:val="18"/>
          <w:szCs w:val="18"/>
          <w:lang w:val="es-BO"/>
        </w:rPr>
        <w:t>en el lugar de inspección.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tiene la potestad de participar en todas las pruebas e inspecciones que se realicen y tomar conocimiento si los </w:t>
      </w:r>
      <w:r w:rsidRPr="000C6821">
        <w:rPr>
          <w:rFonts w:ascii="Verdana" w:hAnsi="Verdana" w:cs="Arial"/>
          <w:b/>
          <w:sz w:val="18"/>
          <w:szCs w:val="18"/>
          <w:lang w:val="es-BO"/>
        </w:rPr>
        <w:t>BIENES</w:t>
      </w:r>
      <w:r w:rsidRPr="000C6821">
        <w:rPr>
          <w:rFonts w:ascii="Verdana" w:hAnsi="Verdana" w:cs="Arial"/>
          <w:sz w:val="18"/>
          <w:szCs w:val="18"/>
          <w:lang w:val="es-BO"/>
        </w:rPr>
        <w:t xml:space="preserve"> cumplen o no lo estipulado en el Contrato.</w:t>
      </w:r>
    </w:p>
    <w:p w14:paraId="444D21F0" w14:textId="77777777" w:rsidR="00B002AD" w:rsidRPr="000C6821" w:rsidRDefault="00B002AD" w:rsidP="00B002AD">
      <w:pPr>
        <w:jc w:val="both"/>
        <w:rPr>
          <w:rFonts w:ascii="Verdana" w:hAnsi="Verdana" w:cs="Arial"/>
          <w:sz w:val="18"/>
          <w:szCs w:val="18"/>
          <w:lang w:val="es-BO"/>
        </w:rPr>
      </w:pPr>
    </w:p>
    <w:p w14:paraId="5E1BDD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inspeccionados o probados no se ajustan a las Especificaciones Técnicas,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podrá rechazarlos y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sin cargo para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modifican el plazo de entrega, que permanecerá invariable.</w:t>
      </w:r>
    </w:p>
    <w:p w14:paraId="6E0339F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máximo para reemplazar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incorporar las modificaciones necesarias, es de _______ </w:t>
      </w:r>
      <w:r w:rsidRPr="000C6821">
        <w:rPr>
          <w:rFonts w:ascii="Verdana" w:hAnsi="Verdana" w:cs="Arial"/>
          <w:b/>
          <w:i/>
          <w:sz w:val="18"/>
          <w:szCs w:val="18"/>
          <w:lang w:val="es-BO"/>
        </w:rPr>
        <w:t>(registrar el plazo que no debe exceder el plazo de entrega final)</w:t>
      </w:r>
      <w:r w:rsidRPr="000C6821">
        <w:rPr>
          <w:rFonts w:ascii="Verdana" w:hAnsi="Verdana" w:cs="Arial"/>
          <w:sz w:val="18"/>
          <w:szCs w:val="18"/>
          <w:lang w:val="es-BO"/>
        </w:rPr>
        <w:t xml:space="preserve"> días calendario, después de haber recibido la comunicación de rechazo.</w:t>
      </w:r>
    </w:p>
    <w:p w14:paraId="0CD3732E" w14:textId="77777777" w:rsidR="00B002AD" w:rsidRPr="000C6821" w:rsidRDefault="00B002AD" w:rsidP="00B002AD">
      <w:pPr>
        <w:jc w:val="both"/>
        <w:rPr>
          <w:rFonts w:ascii="Verdana" w:hAnsi="Verdana" w:cs="Arial"/>
          <w:sz w:val="18"/>
          <w:szCs w:val="18"/>
          <w:lang w:val="es-BO"/>
        </w:rPr>
      </w:pPr>
    </w:p>
    <w:p w14:paraId="26F652E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falta de rechazo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dentro del plazo de _______ </w:t>
      </w:r>
      <w:r w:rsidRPr="000C6821">
        <w:rPr>
          <w:rFonts w:ascii="Verdana" w:hAnsi="Verdana" w:cs="Arial"/>
          <w:b/>
          <w:i/>
          <w:sz w:val="18"/>
          <w:szCs w:val="18"/>
          <w:lang w:val="es-BO"/>
        </w:rPr>
        <w:t>(registrar el plazo)</w:t>
      </w:r>
      <w:r w:rsidRPr="000C6821">
        <w:rPr>
          <w:rFonts w:ascii="Verdana" w:hAnsi="Verdana" w:cs="Arial"/>
          <w:sz w:val="18"/>
          <w:szCs w:val="18"/>
          <w:lang w:val="es-BO"/>
        </w:rPr>
        <w:t xml:space="preserve"> días calendario, implicará aceptación de las inspecciones o pruebas por parte de la </w:t>
      </w:r>
      <w:r w:rsidRPr="000C6821">
        <w:rPr>
          <w:rFonts w:ascii="Verdana" w:hAnsi="Verdana" w:cs="Arial"/>
          <w:b/>
          <w:sz w:val="18"/>
          <w:szCs w:val="18"/>
          <w:lang w:val="es-BO"/>
        </w:rPr>
        <w:t>ENTIDAD.</w:t>
      </w:r>
    </w:p>
    <w:p w14:paraId="52D71B51" w14:textId="77777777" w:rsidR="00B002AD" w:rsidRPr="000C6821" w:rsidRDefault="00B002AD" w:rsidP="00B002AD">
      <w:pPr>
        <w:jc w:val="both"/>
        <w:rPr>
          <w:rFonts w:ascii="Verdana" w:hAnsi="Verdana" w:cs="Arial"/>
          <w:b/>
          <w:i/>
          <w:sz w:val="18"/>
          <w:szCs w:val="18"/>
          <w:lang w:val="es-BO"/>
        </w:rPr>
      </w:pPr>
    </w:p>
    <w:p w14:paraId="213FE37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inspección y prueba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sus representantes con anterioridad a su embarque desde el país de origen no limitará ni anulará en modo alguno el derecho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inspeccionar, someter a prueba y, cuando fuere necesario y establecido en las especificaciones técnicas, rechazar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una vez que lleguen al país. </w:t>
      </w:r>
    </w:p>
    <w:p w14:paraId="2B073649" w14:textId="77777777" w:rsidR="00B002AD" w:rsidRPr="000C6821" w:rsidRDefault="00B002AD" w:rsidP="00B002AD">
      <w:pPr>
        <w:ind w:left="720"/>
        <w:jc w:val="both"/>
        <w:rPr>
          <w:rFonts w:ascii="Verdana" w:hAnsi="Verdana" w:cs="Arial"/>
          <w:b/>
          <w:i/>
          <w:sz w:val="18"/>
          <w:szCs w:val="18"/>
          <w:lang w:val="es-BO"/>
        </w:rPr>
      </w:pPr>
    </w:p>
    <w:p w14:paraId="4EBA5C5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PRIMERA.- (DERECHOS DE PATENTE)</w:t>
      </w:r>
    </w:p>
    <w:p w14:paraId="5E7677C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parte de ellos en el Estado Plurinacional de Bolivia.</w:t>
      </w:r>
    </w:p>
    <w:p w14:paraId="01DE3A9B" w14:textId="77777777" w:rsidR="00B002AD" w:rsidRPr="000C6821" w:rsidRDefault="00B002AD" w:rsidP="00B002AD">
      <w:pPr>
        <w:jc w:val="both"/>
        <w:rPr>
          <w:rFonts w:ascii="Verdana" w:hAnsi="Verdana" w:cs="Arial"/>
          <w:sz w:val="18"/>
          <w:szCs w:val="18"/>
          <w:lang w:val="es-BO"/>
        </w:rPr>
      </w:pPr>
    </w:p>
    <w:p w14:paraId="457B0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SEGUNDA.- (MANUALES DE OPERACIÓN, MANTENIMIENTO Y REPARACIÓN)</w:t>
      </w:r>
    </w:p>
    <w:p w14:paraId="1B79EAC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(Esta cláusula debe aplicarse cuando por el tipo de adquisición, corresponda)</w:t>
      </w:r>
      <w:r w:rsidRPr="000C6821">
        <w:rPr>
          <w:rFonts w:ascii="Verdana" w:hAnsi="Verdana" w:cs="Arial"/>
          <w:sz w:val="18"/>
          <w:szCs w:val="18"/>
          <w:lang w:val="es-BO"/>
        </w:rPr>
        <w:t xml:space="preserve"> Junto con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Contrato,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0C6821">
        <w:rPr>
          <w:rFonts w:ascii="Verdana" w:hAnsi="Verdana" w:cs="Arial"/>
          <w:b/>
          <w:sz w:val="18"/>
          <w:szCs w:val="18"/>
          <w:lang w:val="es-BO"/>
        </w:rPr>
        <w:t xml:space="preserve">PROVEEDOR </w:t>
      </w:r>
      <w:r w:rsidRPr="000C6821">
        <w:rPr>
          <w:rFonts w:ascii="Verdana" w:hAnsi="Verdana" w:cs="Arial"/>
          <w:sz w:val="18"/>
          <w:szCs w:val="18"/>
          <w:lang w:val="es-BO"/>
        </w:rPr>
        <w:t>entregará un ejemplar traducido.</w:t>
      </w:r>
    </w:p>
    <w:p w14:paraId="2F306826"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(Adecuar esta cláusula de acuerdo con el requerimiento de manuales indicado en las especificaciones técnicas contenidas en el DBC).</w:t>
      </w:r>
    </w:p>
    <w:p w14:paraId="6F1858D0" w14:textId="77777777" w:rsidR="00B002AD" w:rsidRPr="000C6821" w:rsidRDefault="00B002AD" w:rsidP="00B002AD">
      <w:pPr>
        <w:jc w:val="both"/>
        <w:rPr>
          <w:rFonts w:ascii="Verdana" w:hAnsi="Verdana" w:cs="Arial"/>
          <w:b/>
          <w:i/>
          <w:sz w:val="18"/>
          <w:szCs w:val="18"/>
          <w:lang w:val="es-BO"/>
        </w:rPr>
      </w:pPr>
    </w:p>
    <w:p w14:paraId="141409B1"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una sola entrega o con más de una entrega)</w:t>
      </w:r>
    </w:p>
    <w:p w14:paraId="5FC49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139343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Dentro del plazo previsto para la entrega o para cada entrega (según cronograma), se realizara las actividades para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39871C2" w14:textId="77777777" w:rsidR="00B002AD" w:rsidRPr="000C6821" w:rsidRDefault="00B002AD" w:rsidP="00B002AD">
      <w:pPr>
        <w:jc w:val="both"/>
        <w:rPr>
          <w:rFonts w:ascii="Verdana" w:hAnsi="Verdana" w:cs="Arial"/>
          <w:b/>
          <w:sz w:val="18"/>
          <w:szCs w:val="18"/>
          <w:lang w:val="es-BO"/>
        </w:rPr>
      </w:pPr>
    </w:p>
    <w:p w14:paraId="5A50E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Comisión de Recepción debe verificar si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entregados concuerdan plenamente con las Especificaciones Técnicas de la propuesta adjudicada y el Contrato. </w:t>
      </w:r>
    </w:p>
    <w:p w14:paraId="6D1AE562" w14:textId="77777777" w:rsidR="00B002AD" w:rsidRPr="000C6821" w:rsidRDefault="00B002AD" w:rsidP="00B002AD">
      <w:pPr>
        <w:jc w:val="both"/>
        <w:rPr>
          <w:rFonts w:ascii="Verdana" w:hAnsi="Verdana" w:cs="Arial"/>
          <w:sz w:val="18"/>
          <w:szCs w:val="18"/>
          <w:lang w:val="es-BO"/>
        </w:rPr>
      </w:pPr>
    </w:p>
    <w:p w14:paraId="3BDED38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 el (los) plazo (s) de entrega coincide con días sábados, domingos o feriados, la recepción de los bienes objeto del presente contrato deberán ser trasladados al siguiente día hábil administrativo.</w:t>
      </w:r>
    </w:p>
    <w:p w14:paraId="6E66478C" w14:textId="77777777" w:rsidR="00B002AD" w:rsidRPr="000C6821" w:rsidRDefault="00B002AD" w:rsidP="00B002AD">
      <w:pPr>
        <w:jc w:val="both"/>
        <w:rPr>
          <w:rFonts w:ascii="Verdana" w:hAnsi="Verdana" w:cs="Arial"/>
          <w:sz w:val="18"/>
          <w:szCs w:val="18"/>
          <w:lang w:val="es-BO"/>
        </w:rPr>
      </w:pPr>
    </w:p>
    <w:p w14:paraId="64D3ADB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Del acto de recepción de cada entrega se levantará un Acta de Recepción, que es un documento diferente al registro de ingreso o almacenes.</w:t>
      </w:r>
    </w:p>
    <w:p w14:paraId="27BBEFAB" w14:textId="77777777" w:rsidR="00B002AD" w:rsidRPr="000C6821" w:rsidRDefault="00B002AD" w:rsidP="00B002AD">
      <w:pPr>
        <w:jc w:val="both"/>
        <w:rPr>
          <w:rFonts w:ascii="Verdana" w:hAnsi="Verdana" w:cs="Arial"/>
          <w:sz w:val="18"/>
          <w:szCs w:val="18"/>
          <w:lang w:val="es-BO"/>
        </w:rPr>
      </w:pPr>
    </w:p>
    <w:p w14:paraId="6FE630B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 manera excepcional, en caso de bienes con una sola entrega, previa solicitud del </w:t>
      </w:r>
      <w:r w:rsidRPr="000C6821">
        <w:rPr>
          <w:rFonts w:ascii="Verdana" w:hAnsi="Verdana" w:cs="Arial"/>
          <w:b/>
          <w:sz w:val="18"/>
          <w:szCs w:val="18"/>
          <w:lang w:val="es-BO"/>
        </w:rPr>
        <w:t>PROVEEDOR</w:t>
      </w:r>
      <w:r w:rsidRPr="000C6821">
        <w:rPr>
          <w:rFonts w:ascii="Verdana" w:hAnsi="Verdana" w:cs="Arial"/>
          <w:sz w:val="18"/>
          <w:szCs w:val="18"/>
          <w:lang w:val="es-BO"/>
        </w:rPr>
        <w:t>, la Comisión de Recepción podrá realizar la recepción de una parcialidad</w:t>
      </w:r>
      <w:r w:rsidRPr="000C6821" w:rsidDel="00453D4F">
        <w:rPr>
          <w:rFonts w:ascii="Verdana" w:hAnsi="Verdana" w:cs="Arial"/>
          <w:sz w:val="18"/>
          <w:szCs w:val="18"/>
          <w:lang w:val="es-BO"/>
        </w:rPr>
        <w:t xml:space="preserve"> </w:t>
      </w:r>
      <w:r w:rsidRPr="000C6821">
        <w:rPr>
          <w:rFonts w:ascii="Verdana" w:hAnsi="Verdana" w:cs="Arial"/>
          <w:sz w:val="18"/>
          <w:szCs w:val="18"/>
          <w:lang w:val="es-BO"/>
        </w:rPr>
        <w:t xml:space="preserve">de los </w:t>
      </w:r>
      <w:r w:rsidRPr="000C6821">
        <w:rPr>
          <w:rFonts w:ascii="Verdana" w:hAnsi="Verdana" w:cs="Arial"/>
          <w:b/>
          <w:sz w:val="18"/>
          <w:szCs w:val="18"/>
          <w:lang w:val="es-BO"/>
        </w:rPr>
        <w:t>BIENES</w:t>
      </w:r>
      <w:r w:rsidRPr="000C6821">
        <w:rPr>
          <w:rFonts w:ascii="Verdana" w:hAnsi="Verdana" w:cs="Arial"/>
          <w:sz w:val="18"/>
          <w:szCs w:val="18"/>
          <w:lang w:val="es-BO"/>
        </w:rPr>
        <w:t>; para tal efecto, la Unidad Solicitante deberá emitir un informe que justifique esta recepción.</w:t>
      </w:r>
    </w:p>
    <w:p w14:paraId="6CE79BCB" w14:textId="77777777" w:rsidR="00B002AD" w:rsidRPr="000C6821" w:rsidRDefault="00B002AD" w:rsidP="00B002AD">
      <w:pPr>
        <w:jc w:val="both"/>
        <w:rPr>
          <w:rFonts w:ascii="Verdana" w:hAnsi="Verdana" w:cs="Arial"/>
          <w:sz w:val="18"/>
          <w:szCs w:val="18"/>
          <w:lang w:val="es-BO"/>
        </w:rPr>
      </w:pPr>
    </w:p>
    <w:p w14:paraId="0C50A75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NO sujeta a verificación)</w:t>
      </w:r>
    </w:p>
    <w:p w14:paraId="0D2FAFE9" w14:textId="77777777" w:rsidR="00B002AD" w:rsidRPr="000C6821" w:rsidRDefault="00B002AD" w:rsidP="00B002AD">
      <w:pPr>
        <w:jc w:val="both"/>
        <w:rPr>
          <w:rFonts w:ascii="Verdana" w:hAnsi="Verdana" w:cs="Arial"/>
          <w:sz w:val="18"/>
          <w:szCs w:val="18"/>
          <w:lang w:val="es-BO"/>
        </w:rPr>
      </w:pPr>
    </w:p>
    <w:p w14:paraId="797C3D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hará efectiva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E440F1D" w14:textId="77777777" w:rsidR="00B002AD" w:rsidRPr="000C6821" w:rsidRDefault="00B002AD" w:rsidP="00B002AD">
      <w:pPr>
        <w:jc w:val="both"/>
        <w:rPr>
          <w:rFonts w:ascii="Verdana" w:hAnsi="Verdana" w:cs="Arial"/>
          <w:sz w:val="18"/>
          <w:szCs w:val="18"/>
          <w:lang w:val="es-BO"/>
        </w:rPr>
      </w:pPr>
    </w:p>
    <w:p w14:paraId="040499B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sujeta a verificación)</w:t>
      </w:r>
    </w:p>
    <w:p w14:paraId="3F88B9B9" w14:textId="77777777" w:rsidR="00B002AD" w:rsidRPr="000C6821" w:rsidRDefault="00B002AD" w:rsidP="00B002AD">
      <w:pPr>
        <w:jc w:val="both"/>
        <w:rPr>
          <w:rFonts w:ascii="Verdana" w:hAnsi="Verdana" w:cs="Arial"/>
          <w:sz w:val="18"/>
          <w:szCs w:val="18"/>
          <w:lang w:val="es-BO"/>
        </w:rPr>
      </w:pPr>
    </w:p>
    <w:p w14:paraId="7B49BE4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se realizará en el plazo de ________ </w:t>
      </w:r>
      <w:r w:rsidRPr="000C6821">
        <w:rPr>
          <w:rFonts w:ascii="Verdana" w:hAnsi="Verdana" w:cs="Arial"/>
          <w:b/>
          <w:i/>
          <w:sz w:val="18"/>
          <w:szCs w:val="18"/>
          <w:lang w:val="es-BO"/>
        </w:rPr>
        <w:t xml:space="preserve">(definir el número de días calendario en la que se realizará la verificación) </w:t>
      </w:r>
      <w:r w:rsidRPr="000C6821">
        <w:rPr>
          <w:rFonts w:ascii="Verdana" w:hAnsi="Verdana" w:cs="Arial"/>
          <w:sz w:val="18"/>
          <w:szCs w:val="18"/>
          <w:lang w:val="es-BO"/>
        </w:rPr>
        <w:t xml:space="preserve">días calendario, computables a partir de la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en la </w:t>
      </w:r>
      <w:r w:rsidRPr="000C6821">
        <w:rPr>
          <w:rFonts w:ascii="Verdana" w:hAnsi="Verdana" w:cs="Arial"/>
          <w:b/>
          <w:sz w:val="18"/>
          <w:szCs w:val="18"/>
          <w:lang w:val="es-BO"/>
        </w:rPr>
        <w:t>ENTIDAD</w:t>
      </w:r>
      <w:r w:rsidRPr="000C6821">
        <w:rPr>
          <w:rFonts w:ascii="Verdana" w:hAnsi="Verdana" w:cs="Arial"/>
          <w:sz w:val="18"/>
          <w:szCs w:val="18"/>
          <w:lang w:val="es-BO"/>
        </w:rPr>
        <w:t>. Posteriormente a la verificación se emitirá el acta de Recepción.</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El plazo de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no incluye el plazo de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w:t>
      </w:r>
    </w:p>
    <w:p w14:paraId="571696D8" w14:textId="77777777" w:rsidR="00B002AD" w:rsidRPr="000C6821" w:rsidRDefault="00B002AD" w:rsidP="00B002AD">
      <w:pPr>
        <w:jc w:val="both"/>
        <w:rPr>
          <w:rFonts w:ascii="Verdana" w:hAnsi="Verdana" w:cs="Arial"/>
          <w:sz w:val="18"/>
          <w:szCs w:val="18"/>
          <w:lang w:val="es-BO"/>
        </w:rPr>
      </w:pPr>
    </w:p>
    <w:p w14:paraId="18A5B4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de sustitución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que se otorgue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como resultado de la verificación, no se constituye en retraso de entrega. La sustitución que no se efectivice en el plazo establecido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sujeta de aplicación de multas por día de retraso desde 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80AC97A" w14:textId="77777777" w:rsidR="00B002AD" w:rsidRPr="000C6821" w:rsidRDefault="00B002AD" w:rsidP="00B002AD">
      <w:pPr>
        <w:jc w:val="both"/>
        <w:rPr>
          <w:rFonts w:ascii="Verdana" w:hAnsi="Verdana" w:cs="Arial"/>
          <w:sz w:val="18"/>
          <w:szCs w:val="18"/>
          <w:lang w:val="es-BO"/>
        </w:rPr>
      </w:pPr>
    </w:p>
    <w:p w14:paraId="40E0168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(En caso que los BIENES entregados estén sujetos a verificación se debe incorporar un párrafo que establezca claramente las actividades de verificación que debe desarrollar la Comisión de Calificación. Ej. Funcionamiento, compatibilidad, revisión, etc.) </w:t>
      </w:r>
    </w:p>
    <w:p w14:paraId="6FCCFE46" w14:textId="77777777" w:rsidR="00B002AD" w:rsidRPr="000C6821" w:rsidRDefault="00B002AD" w:rsidP="00B002AD">
      <w:pPr>
        <w:jc w:val="both"/>
        <w:rPr>
          <w:rFonts w:ascii="Verdana" w:hAnsi="Verdana" w:cs="Arial"/>
          <w:sz w:val="18"/>
          <w:szCs w:val="18"/>
          <w:lang w:val="es-BO"/>
        </w:rPr>
      </w:pPr>
    </w:p>
    <w:p w14:paraId="2643BD5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provisiones continuas)</w:t>
      </w:r>
    </w:p>
    <w:p w14:paraId="0FC37A7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TRIGÉSIMA TERCERA.- (RECEPCIÓN)</w:t>
      </w:r>
    </w:p>
    <w:p w14:paraId="593DE2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Considerando la periodicidad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la Unidad Solicitante emitirá informes de conformidad según el avance de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Concluida la provisión de manera íntegra la Comisión de Recepción deberá emitir un informe final respecto al cumplimiento de las entregas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w:t>
      </w:r>
    </w:p>
    <w:p w14:paraId="3618B6A0" w14:textId="77777777" w:rsidR="00B002AD" w:rsidRPr="000C6821" w:rsidRDefault="00B002AD" w:rsidP="00B002AD">
      <w:pPr>
        <w:jc w:val="both"/>
        <w:rPr>
          <w:rFonts w:ascii="Verdana" w:hAnsi="Verdana" w:cs="Arial"/>
          <w:sz w:val="18"/>
          <w:szCs w:val="18"/>
          <w:lang w:val="es-BO"/>
        </w:rPr>
      </w:pPr>
    </w:p>
    <w:p w14:paraId="6D22D92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personal que emitió los informes de conformidad previos, deberá formar parte de la Comisión de Recepción, salvo impedimento justificado.</w:t>
      </w:r>
    </w:p>
    <w:p w14:paraId="6CF1ED35" w14:textId="77777777" w:rsidR="00B002AD" w:rsidRPr="000C6821" w:rsidRDefault="00B002AD" w:rsidP="00B002AD">
      <w:pPr>
        <w:jc w:val="both"/>
        <w:rPr>
          <w:rFonts w:ascii="Verdana" w:hAnsi="Verdana" w:cs="Arial"/>
          <w:sz w:val="18"/>
          <w:szCs w:val="18"/>
          <w:lang w:val="es-BO"/>
        </w:rPr>
      </w:pPr>
    </w:p>
    <w:p w14:paraId="1825F91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CUARTA.- (LIQUIDACIÓN DE CONTRATO) </w:t>
      </w:r>
    </w:p>
    <w:p w14:paraId="03D11A42" w14:textId="77777777" w:rsidR="00B002AD" w:rsidRPr="000C6821" w:rsidRDefault="00B002AD" w:rsidP="00B002AD">
      <w:pPr>
        <w:jc w:val="both"/>
        <w:rPr>
          <w:rFonts w:ascii="Verdana" w:hAnsi="Verdana" w:cs="Arial"/>
          <w:b/>
          <w:sz w:val="18"/>
          <w:szCs w:val="18"/>
          <w:lang w:val="es-BO"/>
        </w:rPr>
      </w:pPr>
    </w:p>
    <w:p w14:paraId="07E90C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procederá a la liquidación del contrato.</w:t>
      </w:r>
    </w:p>
    <w:p w14:paraId="12A392BD" w14:textId="77777777" w:rsidR="00B002AD" w:rsidRPr="000C6821" w:rsidRDefault="00B002AD" w:rsidP="00B002AD">
      <w:pPr>
        <w:jc w:val="both"/>
        <w:rPr>
          <w:rFonts w:ascii="Verdana" w:hAnsi="Verdana" w:cs="Arial"/>
          <w:sz w:val="18"/>
          <w:szCs w:val="18"/>
          <w:lang w:val="es-BO"/>
        </w:rPr>
      </w:pPr>
    </w:p>
    <w:p w14:paraId="28410D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ambos casos,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62BBC465" w14:textId="77777777" w:rsidR="00B002AD" w:rsidRPr="000C6821" w:rsidRDefault="00B002AD" w:rsidP="00B002AD">
      <w:pPr>
        <w:jc w:val="both"/>
        <w:rPr>
          <w:rFonts w:ascii="Verdana" w:hAnsi="Verdana" w:cs="Arial"/>
          <w:sz w:val="18"/>
          <w:szCs w:val="18"/>
          <w:lang w:val="es-BO"/>
        </w:rPr>
      </w:pPr>
    </w:p>
    <w:p w14:paraId="586A3C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certificado de cumplimiento de contrato será emitido, siempre y cuando el proveedor haya dado fiel cumplimiento a todas sus obligaciones, previstas en el presente contrato.</w:t>
      </w:r>
    </w:p>
    <w:p w14:paraId="7EA92DFF" w14:textId="77777777" w:rsidR="00B002AD" w:rsidRPr="000C6821" w:rsidRDefault="00B002AD" w:rsidP="00B002AD">
      <w:pPr>
        <w:jc w:val="both"/>
        <w:rPr>
          <w:rFonts w:ascii="Verdana" w:hAnsi="Verdana" w:cs="Arial"/>
          <w:sz w:val="18"/>
          <w:szCs w:val="18"/>
          <w:lang w:val="es-BO"/>
        </w:rPr>
      </w:pPr>
    </w:p>
    <w:p w14:paraId="3B567BD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liquidación del contrato, tomará en cuenta:</w:t>
      </w:r>
    </w:p>
    <w:p w14:paraId="7FD97F4E" w14:textId="77777777" w:rsidR="00B002AD" w:rsidRPr="000C6821" w:rsidRDefault="00B002AD" w:rsidP="00B002AD">
      <w:pPr>
        <w:jc w:val="both"/>
        <w:rPr>
          <w:rFonts w:ascii="Verdana" w:hAnsi="Verdana" w:cs="Arial"/>
          <w:sz w:val="18"/>
          <w:szCs w:val="18"/>
          <w:lang w:val="es-BO"/>
        </w:rPr>
      </w:pPr>
    </w:p>
    <w:p w14:paraId="55F5C6E0"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Reposición de daños, si hubieren.</w:t>
      </w:r>
    </w:p>
    <w:p w14:paraId="50DB5CCF"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 xml:space="preserve">El porcentaje correspondiente a la recuperación del anticipo si hubiera saldos pendientes. </w:t>
      </w:r>
    </w:p>
    <w:p w14:paraId="0A845E73"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Las multas y penalidades, si hubieran.</w:t>
      </w:r>
    </w:p>
    <w:p w14:paraId="13280ED0"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Por la protocolización del contrato, si este pago no se hubiere hecho efectivo oportunamente.</w:t>
      </w:r>
    </w:p>
    <w:p w14:paraId="02CCFB69" w14:textId="77777777" w:rsidR="00B002AD" w:rsidRPr="000C6821" w:rsidRDefault="00B002AD" w:rsidP="00B002AD">
      <w:pPr>
        <w:numPr>
          <w:ilvl w:val="0"/>
          <w:numId w:val="17"/>
        </w:numPr>
        <w:spacing w:line="200" w:lineRule="exact"/>
        <w:jc w:val="both"/>
        <w:rPr>
          <w:rFonts w:ascii="Verdana" w:hAnsi="Verdana"/>
          <w:sz w:val="18"/>
          <w:szCs w:val="18"/>
          <w:lang w:val="es-BO"/>
        </w:rPr>
      </w:pPr>
      <w:r w:rsidRPr="000C6821">
        <w:rPr>
          <w:rFonts w:ascii="Verdana" w:hAnsi="Verdana"/>
          <w:sz w:val="18"/>
          <w:szCs w:val="18"/>
          <w:lang w:val="es-BO"/>
        </w:rPr>
        <w:t>Otros aspectos que considere la entidad.</w:t>
      </w:r>
    </w:p>
    <w:p w14:paraId="0CD5A751" w14:textId="77777777" w:rsidR="00B002AD" w:rsidRPr="000C6821" w:rsidRDefault="00B002AD" w:rsidP="00B002AD">
      <w:pPr>
        <w:ind w:left="786"/>
        <w:jc w:val="both"/>
        <w:rPr>
          <w:rFonts w:ascii="Verdana" w:hAnsi="Verdana" w:cs="Arial"/>
          <w:sz w:val="18"/>
          <w:szCs w:val="18"/>
          <w:lang w:val="es-BO"/>
        </w:rPr>
      </w:pPr>
    </w:p>
    <w:p w14:paraId="7B807C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Asimismo,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C6821">
        <w:rPr>
          <w:rFonts w:ascii="Verdana" w:hAnsi="Verdana" w:cs="Arial"/>
          <w:b/>
          <w:sz w:val="18"/>
          <w:szCs w:val="18"/>
          <w:lang w:val="es-BO"/>
        </w:rPr>
        <w:t>ENTIDAD.</w:t>
      </w:r>
    </w:p>
    <w:p w14:paraId="0B328D07" w14:textId="77777777" w:rsidR="00B002AD" w:rsidRPr="000C6821" w:rsidRDefault="00B002AD" w:rsidP="00B002AD">
      <w:pPr>
        <w:jc w:val="both"/>
        <w:rPr>
          <w:rFonts w:ascii="Verdana" w:hAnsi="Verdana" w:cs="Arial"/>
          <w:sz w:val="18"/>
          <w:szCs w:val="18"/>
          <w:lang w:val="es-BO"/>
        </w:rPr>
      </w:pPr>
    </w:p>
    <w:p w14:paraId="2D5900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proceso utilizará los plazos previstos en la cláusula décima tercera del presente Contrato, para el pago de saldos que existiesen.</w:t>
      </w:r>
    </w:p>
    <w:p w14:paraId="4A7B394C" w14:textId="77777777" w:rsidR="00B002AD" w:rsidRPr="000C6821" w:rsidRDefault="00B002AD" w:rsidP="00B002AD">
      <w:pPr>
        <w:jc w:val="both"/>
        <w:rPr>
          <w:rFonts w:ascii="Verdana" w:hAnsi="Verdana" w:cs="Arial"/>
          <w:sz w:val="18"/>
          <w:szCs w:val="18"/>
          <w:lang w:val="es-BO"/>
        </w:rPr>
      </w:pPr>
    </w:p>
    <w:p w14:paraId="7451F3A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QUINTA.- (CONFORMIDAD).  </w:t>
      </w:r>
      <w:r w:rsidRPr="000C6821">
        <w:rPr>
          <w:rFonts w:ascii="Verdana" w:hAnsi="Verdana" w:cs="Arial"/>
          <w:sz w:val="18"/>
          <w:szCs w:val="18"/>
          <w:lang w:val="es-BO"/>
        </w:rPr>
        <w:t xml:space="preserve">En señal de conformidad y para su fiel y estricto cumplimiento suscriben el presente </w:t>
      </w:r>
      <w:r w:rsidRPr="000C6821">
        <w:rPr>
          <w:rFonts w:ascii="Verdana" w:hAnsi="Verdana" w:cs="Arial"/>
          <w:b/>
          <w:sz w:val="18"/>
          <w:szCs w:val="18"/>
          <w:lang w:val="es-BO"/>
        </w:rPr>
        <w:t xml:space="preserve">CONTRATO </w:t>
      </w:r>
      <w:r w:rsidRPr="000C6821">
        <w:rPr>
          <w:rFonts w:ascii="Verdana" w:hAnsi="Verdana" w:cs="Arial"/>
          <w:sz w:val="18"/>
          <w:szCs w:val="18"/>
          <w:lang w:val="es-BO"/>
        </w:rPr>
        <w:t xml:space="preserve">en cuatro ejemplares de un mismo tenor y validez, el/la _______ </w:t>
      </w:r>
      <w:r w:rsidRPr="000C6821">
        <w:rPr>
          <w:rFonts w:ascii="Verdana" w:hAnsi="Verdana" w:cs="Arial"/>
          <w:b/>
          <w:i/>
          <w:sz w:val="18"/>
          <w:szCs w:val="18"/>
          <w:lang w:val="es-BO"/>
        </w:rPr>
        <w:t>(registrar el nombre y cargo del servidor público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y el ______________ </w:t>
      </w:r>
      <w:r w:rsidRPr="000C6821">
        <w:rPr>
          <w:rFonts w:ascii="Verdana" w:hAnsi="Verdana" w:cs="Arial"/>
          <w:b/>
          <w:i/>
          <w:sz w:val="18"/>
          <w:szCs w:val="18"/>
          <w:lang w:val="es-BO"/>
        </w:rPr>
        <w:t>(registrar el nombre del propietario o representante legal del PROVEEDOR,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del </w:t>
      </w:r>
      <w:r w:rsidRPr="000C6821">
        <w:rPr>
          <w:rFonts w:ascii="Verdana" w:hAnsi="Verdana" w:cs="Arial"/>
          <w:b/>
          <w:sz w:val="18"/>
          <w:szCs w:val="18"/>
          <w:lang w:val="es-BO"/>
        </w:rPr>
        <w:t>PROVEEDOR.</w:t>
      </w:r>
    </w:p>
    <w:p w14:paraId="06FCF562" w14:textId="77777777" w:rsidR="00B002AD" w:rsidRPr="000C6821" w:rsidRDefault="00B002AD" w:rsidP="00B002AD">
      <w:pPr>
        <w:jc w:val="both"/>
        <w:rPr>
          <w:rFonts w:ascii="Verdana" w:hAnsi="Verdana" w:cs="Arial"/>
          <w:sz w:val="18"/>
          <w:szCs w:val="18"/>
          <w:lang w:val="es-BO"/>
        </w:rPr>
      </w:pPr>
    </w:p>
    <w:p w14:paraId="315E6E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documento, conforme a disposiciones legales de control fiscal vigentes, será registrado ante la Contraloría General del Estado.</w:t>
      </w:r>
    </w:p>
    <w:p w14:paraId="0EC492D6" w14:textId="77777777" w:rsidR="00B002AD" w:rsidRPr="000C6821" w:rsidRDefault="00B002AD" w:rsidP="00B002AD">
      <w:pPr>
        <w:jc w:val="both"/>
        <w:rPr>
          <w:rFonts w:ascii="Verdana" w:hAnsi="Verdana" w:cs="Arial"/>
          <w:sz w:val="18"/>
          <w:szCs w:val="18"/>
          <w:lang w:val="es-BO"/>
        </w:rPr>
      </w:pPr>
    </w:p>
    <w:p w14:paraId="2641C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Usted Señor Notario se servirá insertar todas las demás cláusulas que fuesen de estilo y seguridad.</w:t>
      </w:r>
    </w:p>
    <w:p w14:paraId="456CAC61" w14:textId="77777777" w:rsidR="00B002AD" w:rsidRPr="000C6821" w:rsidRDefault="00B002AD" w:rsidP="00B002AD">
      <w:pPr>
        <w:rPr>
          <w:rFonts w:ascii="Verdana" w:hAnsi="Verdana" w:cs="Arial"/>
          <w:b/>
          <w:i/>
          <w:sz w:val="18"/>
          <w:szCs w:val="18"/>
          <w:lang w:val="es-BO"/>
        </w:rPr>
      </w:pPr>
      <w:r w:rsidRPr="000C6821">
        <w:rPr>
          <w:rFonts w:ascii="Verdana" w:hAnsi="Verdana" w:cs="Arial"/>
          <w:b/>
          <w:i/>
          <w:sz w:val="18"/>
          <w:szCs w:val="18"/>
          <w:lang w:val="es-BO"/>
        </w:rPr>
        <w:t>(Registrar la ciudad o localidad y fecha en que se suscribirá el Contrato)</w:t>
      </w:r>
    </w:p>
    <w:p w14:paraId="751DD6AF" w14:textId="77777777" w:rsidR="00B002AD" w:rsidRPr="000C6821" w:rsidRDefault="00B002AD" w:rsidP="00B002AD">
      <w:pPr>
        <w:rPr>
          <w:rFonts w:ascii="Verdana" w:hAnsi="Verdana" w:cs="Arial"/>
          <w:sz w:val="18"/>
          <w:szCs w:val="18"/>
          <w:lang w:val="es-BO"/>
        </w:rPr>
      </w:pPr>
    </w:p>
    <w:p w14:paraId="14C1E26D" w14:textId="77777777" w:rsidR="00B002AD" w:rsidRPr="000C6821" w:rsidRDefault="00B002AD" w:rsidP="00B002AD">
      <w:pPr>
        <w:rPr>
          <w:rFonts w:ascii="Verdana" w:hAnsi="Verdana"/>
          <w:b/>
          <w:sz w:val="18"/>
          <w:szCs w:val="18"/>
          <w:lang w:val="es-BO"/>
        </w:rPr>
      </w:pPr>
    </w:p>
    <w:p w14:paraId="6D1823F8" w14:textId="77777777" w:rsidR="00B002AD" w:rsidRPr="000C6821" w:rsidRDefault="00B002AD" w:rsidP="00B002AD">
      <w:pPr>
        <w:rPr>
          <w:rFonts w:ascii="Verdana" w:hAnsi="Verdana"/>
          <w:b/>
          <w:sz w:val="18"/>
          <w:szCs w:val="18"/>
          <w:lang w:val="es-BO"/>
        </w:rPr>
      </w:pPr>
    </w:p>
    <w:p w14:paraId="5228E006" w14:textId="77777777" w:rsidR="00B002AD" w:rsidRPr="000C6821" w:rsidRDefault="00B002AD" w:rsidP="00B002AD">
      <w:pPr>
        <w:autoSpaceDE w:val="0"/>
        <w:autoSpaceDN w:val="0"/>
        <w:adjustRightInd w:val="0"/>
        <w:jc w:val="both"/>
        <w:rPr>
          <w:rFonts w:cs="Verdana"/>
          <w:sz w:val="18"/>
          <w:szCs w:val="18"/>
          <w:lang w:val="es-BO"/>
        </w:rPr>
      </w:pPr>
    </w:p>
    <w:p w14:paraId="052714A2" w14:textId="77777777" w:rsidR="00B002AD" w:rsidRPr="000C6821" w:rsidRDefault="00B002AD" w:rsidP="00B002AD">
      <w:pPr>
        <w:autoSpaceDE w:val="0"/>
        <w:autoSpaceDN w:val="0"/>
        <w:adjustRightInd w:val="0"/>
        <w:jc w:val="both"/>
        <w:rPr>
          <w:rFonts w:cs="Verdana"/>
          <w:sz w:val="18"/>
          <w:szCs w:val="18"/>
          <w:lang w:val="es-BO"/>
        </w:rPr>
      </w:pPr>
    </w:p>
    <w:p w14:paraId="474F4525" w14:textId="77777777" w:rsidR="00B002AD" w:rsidRPr="000C6821" w:rsidRDefault="00B002AD" w:rsidP="00B002AD">
      <w:pPr>
        <w:autoSpaceDE w:val="0"/>
        <w:autoSpaceDN w:val="0"/>
        <w:adjustRightInd w:val="0"/>
        <w:jc w:val="both"/>
        <w:rPr>
          <w:rFonts w:cs="Verdana"/>
          <w:sz w:val="18"/>
          <w:szCs w:val="18"/>
          <w:lang w:val="es-BO"/>
        </w:rPr>
      </w:pPr>
    </w:p>
    <w:p w14:paraId="471C826B" w14:textId="77777777" w:rsidR="00B002AD" w:rsidRPr="000C6821" w:rsidRDefault="00B002AD" w:rsidP="00B002AD">
      <w:pPr>
        <w:autoSpaceDE w:val="0"/>
        <w:autoSpaceDN w:val="0"/>
        <w:adjustRightInd w:val="0"/>
        <w:jc w:val="both"/>
        <w:rPr>
          <w:rFonts w:cs="Verdana"/>
          <w:sz w:val="18"/>
          <w:szCs w:val="18"/>
          <w:lang w:val="es-BO"/>
        </w:rPr>
      </w:pPr>
    </w:p>
    <w:tbl>
      <w:tblPr>
        <w:tblW w:w="0" w:type="auto"/>
        <w:jc w:val="center"/>
        <w:tblLook w:val="04A0" w:firstRow="1" w:lastRow="0" w:firstColumn="1" w:lastColumn="0" w:noHBand="0" w:noVBand="1"/>
      </w:tblPr>
      <w:tblGrid>
        <w:gridCol w:w="4011"/>
        <w:gridCol w:w="236"/>
        <w:gridCol w:w="4591"/>
      </w:tblGrid>
      <w:tr w:rsidR="00B002AD" w:rsidRPr="000C6821" w14:paraId="743EAE4C" w14:textId="77777777" w:rsidTr="00E02C9E">
        <w:trPr>
          <w:jc w:val="center"/>
        </w:trPr>
        <w:tc>
          <w:tcPr>
            <w:tcW w:w="4077" w:type="dxa"/>
            <w:tcBorders>
              <w:top w:val="nil"/>
              <w:left w:val="nil"/>
              <w:bottom w:val="dashed" w:sz="4" w:space="0" w:color="auto"/>
              <w:right w:val="nil"/>
            </w:tcBorders>
          </w:tcPr>
          <w:p w14:paraId="2BC424E1" w14:textId="77777777" w:rsidR="00B002AD" w:rsidRPr="000C6821" w:rsidRDefault="00B002AD" w:rsidP="00E02C9E">
            <w:pPr>
              <w:autoSpaceDE w:val="0"/>
              <w:autoSpaceDN w:val="0"/>
              <w:adjustRightInd w:val="0"/>
              <w:jc w:val="both"/>
              <w:rPr>
                <w:rFonts w:cs="Verdana"/>
                <w:sz w:val="18"/>
                <w:szCs w:val="18"/>
                <w:lang w:val="es-BO"/>
              </w:rPr>
            </w:pPr>
          </w:p>
          <w:p w14:paraId="1EC795B2" w14:textId="77777777" w:rsidR="00B002AD" w:rsidRPr="000C6821" w:rsidRDefault="00B002AD" w:rsidP="00E02C9E">
            <w:pPr>
              <w:autoSpaceDE w:val="0"/>
              <w:autoSpaceDN w:val="0"/>
              <w:adjustRightInd w:val="0"/>
              <w:jc w:val="both"/>
              <w:rPr>
                <w:rFonts w:cs="Verdana"/>
                <w:sz w:val="18"/>
                <w:szCs w:val="18"/>
                <w:lang w:val="es-BO"/>
              </w:rPr>
            </w:pPr>
          </w:p>
          <w:p w14:paraId="69C68BDA" w14:textId="77777777" w:rsidR="00B002AD" w:rsidRPr="000C6821" w:rsidRDefault="00B002AD" w:rsidP="00E02C9E">
            <w:pPr>
              <w:autoSpaceDE w:val="0"/>
              <w:autoSpaceDN w:val="0"/>
              <w:adjustRightInd w:val="0"/>
              <w:jc w:val="both"/>
              <w:rPr>
                <w:rFonts w:cs="Verdana"/>
                <w:sz w:val="18"/>
                <w:szCs w:val="18"/>
                <w:lang w:val="es-BO"/>
              </w:rPr>
            </w:pPr>
          </w:p>
        </w:tc>
        <w:tc>
          <w:tcPr>
            <w:tcW w:w="236" w:type="dxa"/>
          </w:tcPr>
          <w:p w14:paraId="00F0214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1738AC82" w14:textId="77777777" w:rsidR="00B002AD" w:rsidRPr="000C6821" w:rsidRDefault="00B002AD" w:rsidP="00E02C9E">
            <w:pPr>
              <w:autoSpaceDE w:val="0"/>
              <w:autoSpaceDN w:val="0"/>
              <w:adjustRightInd w:val="0"/>
              <w:jc w:val="both"/>
              <w:rPr>
                <w:rFonts w:cs="Verdana"/>
                <w:sz w:val="18"/>
                <w:szCs w:val="18"/>
                <w:lang w:val="es-BO"/>
              </w:rPr>
            </w:pPr>
          </w:p>
        </w:tc>
      </w:tr>
      <w:tr w:rsidR="00B002AD" w:rsidRPr="000C6821" w14:paraId="7E39C56E" w14:textId="77777777" w:rsidTr="00E02C9E">
        <w:trPr>
          <w:jc w:val="center"/>
        </w:trPr>
        <w:tc>
          <w:tcPr>
            <w:tcW w:w="4077" w:type="dxa"/>
            <w:tcBorders>
              <w:top w:val="dashed" w:sz="4" w:space="0" w:color="auto"/>
              <w:left w:val="nil"/>
              <w:bottom w:val="nil"/>
              <w:right w:val="nil"/>
            </w:tcBorders>
            <w:hideMark/>
          </w:tcPr>
          <w:p w14:paraId="23B1925C"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el nombre y cargo del Funcionario habilitado para la firma del contrato)</w:t>
            </w:r>
          </w:p>
        </w:tc>
        <w:tc>
          <w:tcPr>
            <w:tcW w:w="236" w:type="dxa"/>
          </w:tcPr>
          <w:p w14:paraId="6E488F2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70A828FF"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la razón del PROVEEDOR)</w:t>
            </w:r>
          </w:p>
        </w:tc>
      </w:tr>
    </w:tbl>
    <w:p w14:paraId="0958047A" w14:textId="77777777" w:rsidR="00B002AD" w:rsidRPr="000C6821" w:rsidRDefault="00B002AD" w:rsidP="00B002AD">
      <w:pPr>
        <w:autoSpaceDE w:val="0"/>
        <w:autoSpaceDN w:val="0"/>
        <w:adjustRightInd w:val="0"/>
        <w:jc w:val="both"/>
        <w:rPr>
          <w:rFonts w:cs="Verdana"/>
          <w:sz w:val="18"/>
          <w:szCs w:val="18"/>
          <w:lang w:val="es-BO"/>
        </w:rPr>
      </w:pPr>
    </w:p>
    <w:p w14:paraId="10B06502" w14:textId="77777777" w:rsidR="00B002AD" w:rsidRPr="000C6821" w:rsidRDefault="00B002AD" w:rsidP="00B002AD">
      <w:pPr>
        <w:jc w:val="center"/>
        <w:rPr>
          <w:lang w:val="es-BO"/>
        </w:rPr>
      </w:pPr>
    </w:p>
    <w:p w14:paraId="5A1FC967" w14:textId="77777777" w:rsidR="00001D8F" w:rsidRPr="000C6821" w:rsidRDefault="00001D8F">
      <w:pPr>
        <w:rPr>
          <w:lang w:val="es-BO"/>
        </w:rPr>
      </w:pPr>
    </w:p>
    <w:sectPr w:rsidR="00001D8F" w:rsidRPr="000C6821"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1BC5" w14:textId="77777777" w:rsidR="00E46825" w:rsidRDefault="00E46825">
      <w:r>
        <w:separator/>
      </w:r>
    </w:p>
  </w:endnote>
  <w:endnote w:type="continuationSeparator" w:id="0">
    <w:p w14:paraId="05130060" w14:textId="77777777" w:rsidR="00E46825" w:rsidRDefault="00E4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altName w:val="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18097"/>
      <w:docPartObj>
        <w:docPartGallery w:val="Page Numbers (Bottom of Page)"/>
        <w:docPartUnique/>
      </w:docPartObj>
    </w:sdtPr>
    <w:sdtEndPr/>
    <w:sdtContent>
      <w:p w14:paraId="11339CEE" w14:textId="5D5637AB" w:rsidR="00C80A8E" w:rsidRDefault="00C80A8E">
        <w:pPr>
          <w:pStyle w:val="Piedepgina"/>
          <w:jc w:val="right"/>
        </w:pPr>
        <w:r>
          <w:fldChar w:fldCharType="begin"/>
        </w:r>
        <w:r>
          <w:instrText>PAGE   \* MERGEFORMAT</w:instrText>
        </w:r>
        <w:r>
          <w:fldChar w:fldCharType="separate"/>
        </w:r>
        <w:r w:rsidR="003D724D" w:rsidRPr="003D724D">
          <w:rPr>
            <w:noProof/>
            <w:lang w:val="es-ES"/>
          </w:rPr>
          <w:t>21</w:t>
        </w:r>
        <w:r>
          <w:fldChar w:fldCharType="end"/>
        </w:r>
      </w:p>
    </w:sdtContent>
  </w:sdt>
  <w:p w14:paraId="04181F38" w14:textId="77777777" w:rsidR="00C80A8E" w:rsidRDefault="00C80A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CA8B" w14:textId="77777777" w:rsidR="00E46825" w:rsidRDefault="00E46825">
      <w:r>
        <w:separator/>
      </w:r>
    </w:p>
  </w:footnote>
  <w:footnote w:type="continuationSeparator" w:id="0">
    <w:p w14:paraId="16971A20" w14:textId="77777777" w:rsidR="00E46825" w:rsidRDefault="00E4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FCB" w14:textId="3BD21148" w:rsidR="00C80A8E" w:rsidRPr="00827D97" w:rsidRDefault="00C80A8E" w:rsidP="00AC3E2B">
    <w:pPr>
      <w:pStyle w:val="Encabezado"/>
      <w:rPr>
        <w:rFonts w:ascii="Verdana" w:hAnsi="Verdana"/>
        <w:i/>
        <w:sz w:val="14"/>
        <w:szCs w:val="14"/>
        <w:lang w:val="es-BO"/>
      </w:rPr>
    </w:pPr>
    <w:r w:rsidRPr="008E3885">
      <w:rPr>
        <w:rFonts w:ascii="Verdana" w:hAnsi="Verdana"/>
        <w:i/>
        <w:sz w:val="14"/>
        <w:szCs w:val="14"/>
      </w:rPr>
      <w:t xml:space="preserve">Documento Base de Contratación </w:t>
    </w:r>
    <w:r>
      <w:rPr>
        <w:rFonts w:ascii="Verdana" w:hAnsi="Verdana"/>
        <w:i/>
        <w:sz w:val="14"/>
        <w:szCs w:val="14"/>
      </w:rPr>
      <w:t>de Bienes</w:t>
    </w:r>
    <w:r>
      <w:rPr>
        <w:rFonts w:ascii="Verdana" w:hAnsi="Verdana"/>
        <w:i/>
        <w:sz w:val="14"/>
        <w:szCs w:val="14"/>
        <w:lang w:val="es-BO"/>
      </w:rPr>
      <w:t xml:space="preserve"> en la modalidad de Licitación Pública </w:t>
    </w:r>
  </w:p>
  <w:p w14:paraId="5B2DAD63" w14:textId="77777777" w:rsidR="00C80A8E" w:rsidRPr="00855EEB" w:rsidRDefault="00C80A8E"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0261831D" w14:textId="77777777" w:rsidR="00C80A8E" w:rsidRPr="00AC3E2B" w:rsidRDefault="00C80A8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19F" w14:textId="77777777" w:rsidR="00C80A8E" w:rsidRPr="00364BEB" w:rsidRDefault="00C80A8E">
    <w:pPr>
      <w:pStyle w:val="Encabezado"/>
      <w:rPr>
        <w:rFonts w:ascii="Verdana" w:hAnsi="Verdana"/>
        <w:i/>
        <w:sz w:val="14"/>
        <w:szCs w:val="14"/>
      </w:rPr>
    </w:pPr>
    <w:r w:rsidRPr="000E22B6">
      <w:rPr>
        <w:rFonts w:ascii="Verdana" w:hAnsi="Verdana"/>
        <w:i/>
        <w:sz w:val="14"/>
        <w:szCs w:val="14"/>
      </w:rPr>
      <w:t xml:space="preserve">Documento Base de Contratación para </w:t>
    </w:r>
    <w:smartTag w:uri="urn:schemas-microsoft-com:office:smarttags" w:element="PersonName">
      <w:smartTagPr>
        <w:attr w:name="ProductID" w:val="la Adquisici￳n"/>
      </w:smartTagPr>
      <w:r>
        <w:rPr>
          <w:rFonts w:ascii="Verdana" w:hAnsi="Verdana"/>
          <w:i/>
          <w:sz w:val="14"/>
          <w:szCs w:val="14"/>
        </w:rPr>
        <w:t xml:space="preserve">la </w:t>
      </w:r>
      <w:r w:rsidRPr="000E22B6">
        <w:rPr>
          <w:rFonts w:ascii="Verdana" w:hAnsi="Verdana"/>
          <w:i/>
          <w:sz w:val="14"/>
          <w:szCs w:val="14"/>
        </w:rPr>
        <w:t>Adquisición</w:t>
      </w:r>
    </w:smartTag>
    <w:r w:rsidRPr="000E22B6">
      <w:rPr>
        <w:rFonts w:ascii="Verdana" w:hAnsi="Verdana"/>
        <w:i/>
        <w:sz w:val="14"/>
        <w:szCs w:val="14"/>
      </w:rPr>
      <w:t xml:space="preserve"> de </w:t>
    </w:r>
    <w:r>
      <w:rPr>
        <w:rFonts w:ascii="Verdana" w:hAnsi="Verdana"/>
        <w:i/>
        <w:sz w:val="14"/>
        <w:szCs w:val="14"/>
      </w:rPr>
      <w:t xml:space="preserve">Bienes </w:t>
    </w:r>
  </w:p>
  <w:p w14:paraId="0EF42C8D" w14:textId="77777777" w:rsidR="00C80A8E" w:rsidRPr="00855EEB" w:rsidRDefault="00C80A8E">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5" w15:restartNumberingAfterBreak="0">
    <w:nsid w:val="06A508D1"/>
    <w:multiLevelType w:val="multilevel"/>
    <w:tmpl w:val="6A0A7CE8"/>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71C7947"/>
    <w:multiLevelType w:val="hybridMultilevel"/>
    <w:tmpl w:val="1660D6E2"/>
    <w:lvl w:ilvl="0" w:tplc="20D6274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4"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6"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3"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1BD161B0"/>
    <w:multiLevelType w:val="hybridMultilevel"/>
    <w:tmpl w:val="D2909E58"/>
    <w:lvl w:ilvl="0" w:tplc="25F44C58">
      <w:start w:val="1"/>
      <w:numFmt w:val="decimal"/>
      <w:lvlText w:val="%1."/>
      <w:lvlJc w:val="left"/>
      <w:pPr>
        <w:ind w:left="720" w:hanging="360"/>
      </w:pPr>
      <w:rPr>
        <w:rFonts w:cs="Times New Roman" w:hint="default"/>
        <w:b/>
        <w:sz w:val="16"/>
        <w:szCs w:val="16"/>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5" w15:restartNumberingAfterBreak="0">
    <w:nsid w:val="1BDE380B"/>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1ED454E0"/>
    <w:multiLevelType w:val="hybridMultilevel"/>
    <w:tmpl w:val="CD363DDE"/>
    <w:lvl w:ilvl="0" w:tplc="BA84D3B2">
      <w:start w:val="1"/>
      <w:numFmt w:val="lowerLetter"/>
      <w:lvlText w:val="%1)"/>
      <w:lvlJc w:val="left"/>
      <w:pPr>
        <w:ind w:left="2487" w:hanging="360"/>
      </w:pPr>
      <w:rPr>
        <w:rFonts w:hint="default"/>
      </w:r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27"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9" w15:restartNumberingAfterBreak="0">
    <w:nsid w:val="22734360"/>
    <w:multiLevelType w:val="hybridMultilevel"/>
    <w:tmpl w:val="F76A2766"/>
    <w:lvl w:ilvl="0" w:tplc="C0389A82">
      <w:start w:val="5000"/>
      <w:numFmt w:val="bullet"/>
      <w:lvlText w:val="-"/>
      <w:lvlJc w:val="left"/>
      <w:pPr>
        <w:ind w:left="764" w:hanging="360"/>
      </w:pPr>
      <w:rPr>
        <w:rFonts w:ascii="Calibri" w:eastAsia="Times New Roman" w:hAnsi="Calibri" w:hint="default"/>
      </w:rPr>
    </w:lvl>
    <w:lvl w:ilvl="1" w:tplc="400A0003" w:tentative="1">
      <w:start w:val="1"/>
      <w:numFmt w:val="bullet"/>
      <w:lvlText w:val="o"/>
      <w:lvlJc w:val="left"/>
      <w:pPr>
        <w:ind w:left="1484" w:hanging="360"/>
      </w:pPr>
      <w:rPr>
        <w:rFonts w:ascii="Courier New" w:hAnsi="Courier New" w:hint="default"/>
      </w:rPr>
    </w:lvl>
    <w:lvl w:ilvl="2" w:tplc="400A0005" w:tentative="1">
      <w:start w:val="1"/>
      <w:numFmt w:val="bullet"/>
      <w:lvlText w:val=""/>
      <w:lvlJc w:val="left"/>
      <w:pPr>
        <w:ind w:left="2204" w:hanging="360"/>
      </w:pPr>
      <w:rPr>
        <w:rFonts w:ascii="Wingdings" w:hAnsi="Wingdings" w:hint="default"/>
      </w:rPr>
    </w:lvl>
    <w:lvl w:ilvl="3" w:tplc="400A0001" w:tentative="1">
      <w:start w:val="1"/>
      <w:numFmt w:val="bullet"/>
      <w:lvlText w:val=""/>
      <w:lvlJc w:val="left"/>
      <w:pPr>
        <w:ind w:left="2924" w:hanging="360"/>
      </w:pPr>
      <w:rPr>
        <w:rFonts w:ascii="Symbol" w:hAnsi="Symbol" w:hint="default"/>
      </w:rPr>
    </w:lvl>
    <w:lvl w:ilvl="4" w:tplc="400A0003" w:tentative="1">
      <w:start w:val="1"/>
      <w:numFmt w:val="bullet"/>
      <w:lvlText w:val="o"/>
      <w:lvlJc w:val="left"/>
      <w:pPr>
        <w:ind w:left="3644" w:hanging="360"/>
      </w:pPr>
      <w:rPr>
        <w:rFonts w:ascii="Courier New" w:hAnsi="Courier New" w:hint="default"/>
      </w:rPr>
    </w:lvl>
    <w:lvl w:ilvl="5" w:tplc="400A0005" w:tentative="1">
      <w:start w:val="1"/>
      <w:numFmt w:val="bullet"/>
      <w:lvlText w:val=""/>
      <w:lvlJc w:val="left"/>
      <w:pPr>
        <w:ind w:left="4364" w:hanging="360"/>
      </w:pPr>
      <w:rPr>
        <w:rFonts w:ascii="Wingdings" w:hAnsi="Wingdings" w:hint="default"/>
      </w:rPr>
    </w:lvl>
    <w:lvl w:ilvl="6" w:tplc="400A0001" w:tentative="1">
      <w:start w:val="1"/>
      <w:numFmt w:val="bullet"/>
      <w:lvlText w:val=""/>
      <w:lvlJc w:val="left"/>
      <w:pPr>
        <w:ind w:left="5084" w:hanging="360"/>
      </w:pPr>
      <w:rPr>
        <w:rFonts w:ascii="Symbol" w:hAnsi="Symbol" w:hint="default"/>
      </w:rPr>
    </w:lvl>
    <w:lvl w:ilvl="7" w:tplc="400A0003" w:tentative="1">
      <w:start w:val="1"/>
      <w:numFmt w:val="bullet"/>
      <w:lvlText w:val="o"/>
      <w:lvlJc w:val="left"/>
      <w:pPr>
        <w:ind w:left="5804" w:hanging="360"/>
      </w:pPr>
      <w:rPr>
        <w:rFonts w:ascii="Courier New" w:hAnsi="Courier New" w:hint="default"/>
      </w:rPr>
    </w:lvl>
    <w:lvl w:ilvl="8" w:tplc="400A0005" w:tentative="1">
      <w:start w:val="1"/>
      <w:numFmt w:val="bullet"/>
      <w:lvlText w:val=""/>
      <w:lvlJc w:val="left"/>
      <w:pPr>
        <w:ind w:left="6524" w:hanging="360"/>
      </w:pPr>
      <w:rPr>
        <w:rFonts w:ascii="Wingdings" w:hAnsi="Wingdings" w:hint="default"/>
      </w:rPr>
    </w:lvl>
  </w:abstractNum>
  <w:abstractNum w:abstractNumId="30"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2"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36" w15:restartNumberingAfterBreak="0">
    <w:nsid w:val="2EC9011D"/>
    <w:multiLevelType w:val="multilevel"/>
    <w:tmpl w:val="D7DA650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8"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9"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0"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260459D"/>
    <w:multiLevelType w:val="hybridMultilevel"/>
    <w:tmpl w:val="2196C858"/>
    <w:lvl w:ilvl="0" w:tplc="5DD051DE">
      <w:start w:val="1"/>
      <w:numFmt w:val="lowerLetter"/>
      <w:lvlText w:val="%1)"/>
      <w:lvlJc w:val="left"/>
      <w:pPr>
        <w:ind w:left="2844" w:hanging="720"/>
      </w:pPr>
      <w:rPr>
        <w:rFonts w:hint="default"/>
        <w:strike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3"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4"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5" w15:restartNumberingAfterBreak="0">
    <w:nsid w:val="35F238E8"/>
    <w:multiLevelType w:val="hybridMultilevel"/>
    <w:tmpl w:val="1F740D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47"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48" w15:restartNumberingAfterBreak="0">
    <w:nsid w:val="3A3F4BEB"/>
    <w:multiLevelType w:val="hybridMultilevel"/>
    <w:tmpl w:val="D04CA41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AE818C5"/>
    <w:multiLevelType w:val="hybridMultilevel"/>
    <w:tmpl w:val="D2909E58"/>
    <w:lvl w:ilvl="0" w:tplc="25F44C58">
      <w:start w:val="1"/>
      <w:numFmt w:val="decimal"/>
      <w:lvlText w:val="%1."/>
      <w:lvlJc w:val="left"/>
      <w:pPr>
        <w:ind w:left="720" w:hanging="360"/>
      </w:pPr>
      <w:rPr>
        <w:rFonts w:cs="Times New Roman" w:hint="default"/>
        <w:b/>
        <w:sz w:val="16"/>
        <w:szCs w:val="16"/>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51"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52"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53"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4"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55"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8"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9" w15:restartNumberingAfterBreak="0">
    <w:nsid w:val="4FC27A1A"/>
    <w:multiLevelType w:val="hybridMultilevel"/>
    <w:tmpl w:val="8D3E2FC8"/>
    <w:lvl w:ilvl="0" w:tplc="5846C61A">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0" w15:restartNumberingAfterBreak="0">
    <w:nsid w:val="4FF076C0"/>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564D1F4B"/>
    <w:multiLevelType w:val="multilevel"/>
    <w:tmpl w:val="887C80EE"/>
    <w:lvl w:ilvl="0">
      <w:start w:val="27"/>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9"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15A0167"/>
    <w:multiLevelType w:val="hybridMultilevel"/>
    <w:tmpl w:val="1C5EA710"/>
    <w:lvl w:ilvl="0" w:tplc="A3F45294">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2"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73"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66E07B10"/>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75"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6"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8"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9"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80"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1"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3"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5" w15:restartNumberingAfterBreak="0">
    <w:nsid w:val="7C965665"/>
    <w:multiLevelType w:val="hybridMultilevel"/>
    <w:tmpl w:val="C0C0071A"/>
    <w:lvl w:ilvl="0" w:tplc="C3226C00">
      <w:start w:val="2"/>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6" w15:restartNumberingAfterBreak="0">
    <w:nsid w:val="7DAF066E"/>
    <w:multiLevelType w:val="hybridMultilevel"/>
    <w:tmpl w:val="902EA4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1"/>
  </w:num>
  <w:num w:numId="3">
    <w:abstractNumId w:val="16"/>
  </w:num>
  <w:num w:numId="4">
    <w:abstractNumId w:val="59"/>
  </w:num>
  <w:num w:numId="5">
    <w:abstractNumId w:val="80"/>
  </w:num>
  <w:num w:numId="6">
    <w:abstractNumId w:val="71"/>
  </w:num>
  <w:num w:numId="7">
    <w:abstractNumId w:val="23"/>
  </w:num>
  <w:num w:numId="8">
    <w:abstractNumId w:val="30"/>
  </w:num>
  <w:num w:numId="9">
    <w:abstractNumId w:val="2"/>
  </w:num>
  <w:num w:numId="10">
    <w:abstractNumId w:val="40"/>
  </w:num>
  <w:num w:numId="11">
    <w:abstractNumId w:val="62"/>
  </w:num>
  <w:num w:numId="12">
    <w:abstractNumId w:val="51"/>
  </w:num>
  <w:num w:numId="13">
    <w:abstractNumId w:val="47"/>
  </w:num>
  <w:num w:numId="14">
    <w:abstractNumId w:val="53"/>
  </w:num>
  <w:num w:numId="15">
    <w:abstractNumId w:val="4"/>
  </w:num>
  <w:num w:numId="16">
    <w:abstractNumId w:val="35"/>
  </w:num>
  <w:num w:numId="17">
    <w:abstractNumId w:val="37"/>
  </w:num>
  <w:num w:numId="18">
    <w:abstractNumId w:val="46"/>
  </w:num>
  <w:num w:numId="19">
    <w:abstractNumId w:val="63"/>
  </w:num>
  <w:num w:numId="20">
    <w:abstractNumId w:val="18"/>
  </w:num>
  <w:num w:numId="21">
    <w:abstractNumId w:val="17"/>
  </w:num>
  <w:num w:numId="22">
    <w:abstractNumId w:val="82"/>
  </w:num>
  <w:num w:numId="23">
    <w:abstractNumId w:val="54"/>
  </w:num>
  <w:num w:numId="24">
    <w:abstractNumId w:val="36"/>
  </w:num>
  <w:num w:numId="25">
    <w:abstractNumId w:val="72"/>
  </w:num>
  <w:num w:numId="26">
    <w:abstractNumId w:val="87"/>
  </w:num>
  <w:num w:numId="27">
    <w:abstractNumId w:val="7"/>
  </w:num>
  <w:num w:numId="28">
    <w:abstractNumId w:val="42"/>
  </w:num>
  <w:num w:numId="29">
    <w:abstractNumId w:val="11"/>
  </w:num>
  <w:num w:numId="30">
    <w:abstractNumId w:val="3"/>
  </w:num>
  <w:num w:numId="31">
    <w:abstractNumId w:val="38"/>
  </w:num>
  <w:num w:numId="32">
    <w:abstractNumId w:val="41"/>
  </w:num>
  <w:num w:numId="33">
    <w:abstractNumId w:val="12"/>
  </w:num>
  <w:num w:numId="34">
    <w:abstractNumId w:val="34"/>
  </w:num>
  <w:num w:numId="35">
    <w:abstractNumId w:val="0"/>
  </w:num>
  <w:num w:numId="36">
    <w:abstractNumId w:val="6"/>
  </w:num>
  <w:num w:numId="37">
    <w:abstractNumId w:val="55"/>
  </w:num>
  <w:num w:numId="38">
    <w:abstractNumId w:val="8"/>
  </w:num>
  <w:num w:numId="39">
    <w:abstractNumId w:val="74"/>
  </w:num>
  <w:num w:numId="40">
    <w:abstractNumId w:val="75"/>
  </w:num>
  <w:num w:numId="41">
    <w:abstractNumId w:val="39"/>
  </w:num>
  <w:num w:numId="42">
    <w:abstractNumId w:val="15"/>
  </w:num>
  <w:num w:numId="43">
    <w:abstractNumId w:val="9"/>
  </w:num>
  <w:num w:numId="44">
    <w:abstractNumId w:val="13"/>
  </w:num>
  <w:num w:numId="45">
    <w:abstractNumId w:val="67"/>
  </w:num>
  <w:num w:numId="46">
    <w:abstractNumId w:val="79"/>
  </w:num>
  <w:num w:numId="47">
    <w:abstractNumId w:val="43"/>
  </w:num>
  <w:num w:numId="48">
    <w:abstractNumId w:val="78"/>
  </w:num>
  <w:num w:numId="49">
    <w:abstractNumId w:val="52"/>
  </w:num>
  <w:num w:numId="50">
    <w:abstractNumId w:val="57"/>
  </w:num>
  <w:num w:numId="51">
    <w:abstractNumId w:val="21"/>
  </w:num>
  <w:num w:numId="52">
    <w:abstractNumId w:val="44"/>
  </w:num>
  <w:num w:numId="53">
    <w:abstractNumId w:val="33"/>
  </w:num>
  <w:num w:numId="54">
    <w:abstractNumId w:val="73"/>
  </w:num>
  <w:num w:numId="55">
    <w:abstractNumId w:val="10"/>
  </w:num>
  <w:num w:numId="56">
    <w:abstractNumId w:val="45"/>
  </w:num>
  <w:num w:numId="57">
    <w:abstractNumId w:val="66"/>
  </w:num>
  <w:num w:numId="58">
    <w:abstractNumId w:val="56"/>
  </w:num>
  <w:num w:numId="59">
    <w:abstractNumId w:val="19"/>
  </w:num>
  <w:num w:numId="60">
    <w:abstractNumId w:val="69"/>
  </w:num>
  <w:num w:numId="61">
    <w:abstractNumId w:val="49"/>
  </w:num>
  <w:num w:numId="62">
    <w:abstractNumId w:val="27"/>
  </w:num>
  <w:num w:numId="63">
    <w:abstractNumId w:val="81"/>
  </w:num>
  <w:num w:numId="64">
    <w:abstractNumId w:val="20"/>
  </w:num>
  <w:num w:numId="65">
    <w:abstractNumId w:val="32"/>
  </w:num>
  <w:num w:numId="66">
    <w:abstractNumId w:val="5"/>
  </w:num>
  <w:num w:numId="67">
    <w:abstractNumId w:val="61"/>
  </w:num>
  <w:num w:numId="68">
    <w:abstractNumId w:val="84"/>
  </w:num>
  <w:num w:numId="69">
    <w:abstractNumId w:val="68"/>
  </w:num>
  <w:num w:numId="70">
    <w:abstractNumId w:val="65"/>
  </w:num>
  <w:num w:numId="71">
    <w:abstractNumId w:val="14"/>
  </w:num>
  <w:num w:numId="72">
    <w:abstractNumId w:val="1"/>
  </w:num>
  <w:num w:numId="73">
    <w:abstractNumId w:val="76"/>
  </w:num>
  <w:num w:numId="74">
    <w:abstractNumId w:val="64"/>
  </w:num>
  <w:num w:numId="75">
    <w:abstractNumId w:val="86"/>
  </w:num>
  <w:num w:numId="76">
    <w:abstractNumId w:val="58"/>
  </w:num>
  <w:num w:numId="77">
    <w:abstractNumId w:val="25"/>
  </w:num>
  <w:num w:numId="78">
    <w:abstractNumId w:val="60"/>
  </w:num>
  <w:num w:numId="79">
    <w:abstractNumId w:val="28"/>
  </w:num>
  <w:num w:numId="80">
    <w:abstractNumId w:val="48"/>
  </w:num>
  <w:num w:numId="81">
    <w:abstractNumId w:val="85"/>
  </w:num>
  <w:num w:numId="82">
    <w:abstractNumId w:val="77"/>
  </w:num>
  <w:num w:numId="83">
    <w:abstractNumId w:val="88"/>
  </w:num>
  <w:num w:numId="84">
    <w:abstractNumId w:val="26"/>
  </w:num>
  <w:num w:numId="85">
    <w:abstractNumId w:val="83"/>
  </w:num>
  <w:num w:numId="86">
    <w:abstractNumId w:val="29"/>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24"/>
  </w:num>
  <w:num w:numId="90">
    <w:abstractNumId w:val="7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3"/>
    <w:rsid w:val="00015CCA"/>
    <w:rsid w:val="00015E70"/>
    <w:rsid w:val="0001609A"/>
    <w:rsid w:val="0001683E"/>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57410"/>
    <w:rsid w:val="00060AD0"/>
    <w:rsid w:val="00060E96"/>
    <w:rsid w:val="0006100C"/>
    <w:rsid w:val="00061A32"/>
    <w:rsid w:val="00061CEB"/>
    <w:rsid w:val="00062ADB"/>
    <w:rsid w:val="00062C18"/>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4F70"/>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938"/>
    <w:rsid w:val="000B4BF9"/>
    <w:rsid w:val="000B522E"/>
    <w:rsid w:val="000B5558"/>
    <w:rsid w:val="000B5837"/>
    <w:rsid w:val="000B5854"/>
    <w:rsid w:val="000B5D60"/>
    <w:rsid w:val="000B66CC"/>
    <w:rsid w:val="000B6B72"/>
    <w:rsid w:val="000B6BB2"/>
    <w:rsid w:val="000B7BE7"/>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79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3F80"/>
    <w:rsid w:val="000E41C8"/>
    <w:rsid w:val="000E43B4"/>
    <w:rsid w:val="000E48CC"/>
    <w:rsid w:val="000E4DB1"/>
    <w:rsid w:val="000E4FA4"/>
    <w:rsid w:val="000E53C5"/>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DDD"/>
    <w:rsid w:val="000F6FA5"/>
    <w:rsid w:val="000F7ED8"/>
    <w:rsid w:val="0010039A"/>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E75"/>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322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2D8"/>
    <w:rsid w:val="001B549D"/>
    <w:rsid w:val="001B54A4"/>
    <w:rsid w:val="001B5A38"/>
    <w:rsid w:val="001B5A4E"/>
    <w:rsid w:val="001B6E85"/>
    <w:rsid w:val="001B752D"/>
    <w:rsid w:val="001B75FF"/>
    <w:rsid w:val="001C17D3"/>
    <w:rsid w:val="001C1A4D"/>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6013"/>
    <w:rsid w:val="001F7AFC"/>
    <w:rsid w:val="001F7C39"/>
    <w:rsid w:val="002002CE"/>
    <w:rsid w:val="00200862"/>
    <w:rsid w:val="00200990"/>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0AA7"/>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17F49"/>
    <w:rsid w:val="00220FE9"/>
    <w:rsid w:val="00221593"/>
    <w:rsid w:val="00223AB5"/>
    <w:rsid w:val="00223CA9"/>
    <w:rsid w:val="00224A23"/>
    <w:rsid w:val="00226BDC"/>
    <w:rsid w:val="00226CE1"/>
    <w:rsid w:val="00226CF5"/>
    <w:rsid w:val="00227F7C"/>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3E13"/>
    <w:rsid w:val="00244B6B"/>
    <w:rsid w:val="002457E1"/>
    <w:rsid w:val="00245ABE"/>
    <w:rsid w:val="00245E15"/>
    <w:rsid w:val="002465A3"/>
    <w:rsid w:val="00246C25"/>
    <w:rsid w:val="002476A6"/>
    <w:rsid w:val="00247D0D"/>
    <w:rsid w:val="00250341"/>
    <w:rsid w:val="00250726"/>
    <w:rsid w:val="00250AF6"/>
    <w:rsid w:val="002518D1"/>
    <w:rsid w:val="00251A5E"/>
    <w:rsid w:val="00251FB3"/>
    <w:rsid w:val="00252361"/>
    <w:rsid w:val="00252924"/>
    <w:rsid w:val="00253152"/>
    <w:rsid w:val="002532D0"/>
    <w:rsid w:val="00253497"/>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7D8"/>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2DCF"/>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C2A"/>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C4B"/>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3C59"/>
    <w:rsid w:val="003A4185"/>
    <w:rsid w:val="003A478A"/>
    <w:rsid w:val="003A4DF8"/>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118"/>
    <w:rsid w:val="003D1D34"/>
    <w:rsid w:val="003D1E64"/>
    <w:rsid w:val="003D201F"/>
    <w:rsid w:val="003D2915"/>
    <w:rsid w:val="003D2BDC"/>
    <w:rsid w:val="003D391C"/>
    <w:rsid w:val="003D40DB"/>
    <w:rsid w:val="003D42FD"/>
    <w:rsid w:val="003D4EE7"/>
    <w:rsid w:val="003D5812"/>
    <w:rsid w:val="003D6761"/>
    <w:rsid w:val="003D693E"/>
    <w:rsid w:val="003D724D"/>
    <w:rsid w:val="003D79F2"/>
    <w:rsid w:val="003D7A90"/>
    <w:rsid w:val="003D7F5A"/>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3EC"/>
    <w:rsid w:val="00410DE9"/>
    <w:rsid w:val="00411912"/>
    <w:rsid w:val="0041196B"/>
    <w:rsid w:val="00411BE6"/>
    <w:rsid w:val="00411EB5"/>
    <w:rsid w:val="004120D2"/>
    <w:rsid w:val="0041222E"/>
    <w:rsid w:val="00412561"/>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6FF"/>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5DD6"/>
    <w:rsid w:val="00456012"/>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21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CA5"/>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4FC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A31"/>
    <w:rsid w:val="004D4E70"/>
    <w:rsid w:val="004D5A8D"/>
    <w:rsid w:val="004D5D8B"/>
    <w:rsid w:val="004D5E0C"/>
    <w:rsid w:val="004D7183"/>
    <w:rsid w:val="004D76B0"/>
    <w:rsid w:val="004D7A42"/>
    <w:rsid w:val="004D7D09"/>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638D"/>
    <w:rsid w:val="00506F96"/>
    <w:rsid w:val="005071C3"/>
    <w:rsid w:val="00507686"/>
    <w:rsid w:val="005076A7"/>
    <w:rsid w:val="00510488"/>
    <w:rsid w:val="005113EC"/>
    <w:rsid w:val="005116C2"/>
    <w:rsid w:val="00511ED1"/>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83"/>
    <w:rsid w:val="005813EE"/>
    <w:rsid w:val="00581648"/>
    <w:rsid w:val="00581B0B"/>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535B"/>
    <w:rsid w:val="005A5379"/>
    <w:rsid w:val="005A591C"/>
    <w:rsid w:val="005A5972"/>
    <w:rsid w:val="005A6219"/>
    <w:rsid w:val="005A6C8E"/>
    <w:rsid w:val="005A6D73"/>
    <w:rsid w:val="005A6DB9"/>
    <w:rsid w:val="005A7311"/>
    <w:rsid w:val="005A7ADD"/>
    <w:rsid w:val="005B00CF"/>
    <w:rsid w:val="005B07B9"/>
    <w:rsid w:val="005B17D5"/>
    <w:rsid w:val="005B1BAB"/>
    <w:rsid w:val="005B1D0A"/>
    <w:rsid w:val="005B2148"/>
    <w:rsid w:val="005B243D"/>
    <w:rsid w:val="005B338F"/>
    <w:rsid w:val="005B383F"/>
    <w:rsid w:val="005B45D6"/>
    <w:rsid w:val="005B4BD7"/>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5E6"/>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A7F"/>
    <w:rsid w:val="005F6B70"/>
    <w:rsid w:val="005F6E37"/>
    <w:rsid w:val="005F6E69"/>
    <w:rsid w:val="005F6F4D"/>
    <w:rsid w:val="005F7280"/>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0D08"/>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60"/>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874"/>
    <w:rsid w:val="00645C31"/>
    <w:rsid w:val="00646EAE"/>
    <w:rsid w:val="00647218"/>
    <w:rsid w:val="006504BD"/>
    <w:rsid w:val="00650791"/>
    <w:rsid w:val="00650ACC"/>
    <w:rsid w:val="00650BF1"/>
    <w:rsid w:val="0065129A"/>
    <w:rsid w:val="0065168E"/>
    <w:rsid w:val="00651CC8"/>
    <w:rsid w:val="00651D4F"/>
    <w:rsid w:val="00653212"/>
    <w:rsid w:val="00654C13"/>
    <w:rsid w:val="00654D07"/>
    <w:rsid w:val="00654EA5"/>
    <w:rsid w:val="0065595A"/>
    <w:rsid w:val="00655D8A"/>
    <w:rsid w:val="00655E6B"/>
    <w:rsid w:val="006566BB"/>
    <w:rsid w:val="006567BB"/>
    <w:rsid w:val="00656911"/>
    <w:rsid w:val="00656E12"/>
    <w:rsid w:val="00657508"/>
    <w:rsid w:val="00657A44"/>
    <w:rsid w:val="00657EA4"/>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C66"/>
    <w:rsid w:val="006A1E06"/>
    <w:rsid w:val="006A3A09"/>
    <w:rsid w:val="006A3B96"/>
    <w:rsid w:val="006A4015"/>
    <w:rsid w:val="006A4A26"/>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1237"/>
    <w:rsid w:val="006E14EB"/>
    <w:rsid w:val="006E272F"/>
    <w:rsid w:val="006E2BF5"/>
    <w:rsid w:val="006E30D4"/>
    <w:rsid w:val="006E3AD0"/>
    <w:rsid w:val="006E3D1B"/>
    <w:rsid w:val="006E3DCB"/>
    <w:rsid w:val="006E3E84"/>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B50"/>
    <w:rsid w:val="00725219"/>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2A1F"/>
    <w:rsid w:val="00773D88"/>
    <w:rsid w:val="00774106"/>
    <w:rsid w:val="0077469D"/>
    <w:rsid w:val="007747E9"/>
    <w:rsid w:val="0077581C"/>
    <w:rsid w:val="00775A1C"/>
    <w:rsid w:val="00775AE3"/>
    <w:rsid w:val="0077693C"/>
    <w:rsid w:val="00776BE2"/>
    <w:rsid w:val="00776F6C"/>
    <w:rsid w:val="00776FD3"/>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A0274"/>
    <w:rsid w:val="007A0304"/>
    <w:rsid w:val="007A08D6"/>
    <w:rsid w:val="007A14DF"/>
    <w:rsid w:val="007A1B2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6454"/>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704A8"/>
    <w:rsid w:val="008705EF"/>
    <w:rsid w:val="008712E8"/>
    <w:rsid w:val="00871605"/>
    <w:rsid w:val="00871DB1"/>
    <w:rsid w:val="00871DD4"/>
    <w:rsid w:val="008721FF"/>
    <w:rsid w:val="00872762"/>
    <w:rsid w:val="008729BF"/>
    <w:rsid w:val="00872E43"/>
    <w:rsid w:val="008734A8"/>
    <w:rsid w:val="008740A5"/>
    <w:rsid w:val="0087449A"/>
    <w:rsid w:val="008745D1"/>
    <w:rsid w:val="0087467B"/>
    <w:rsid w:val="00874AB0"/>
    <w:rsid w:val="008759DC"/>
    <w:rsid w:val="00875A6D"/>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C04"/>
    <w:rsid w:val="00890340"/>
    <w:rsid w:val="00891C35"/>
    <w:rsid w:val="00891CB0"/>
    <w:rsid w:val="00891D00"/>
    <w:rsid w:val="00892844"/>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2BAD"/>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3772"/>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5E99"/>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A04"/>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D34"/>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5FDA"/>
    <w:rsid w:val="009C6339"/>
    <w:rsid w:val="009C6F33"/>
    <w:rsid w:val="009C72F1"/>
    <w:rsid w:val="009C7679"/>
    <w:rsid w:val="009C781D"/>
    <w:rsid w:val="009D0204"/>
    <w:rsid w:val="009D0CA8"/>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FD"/>
    <w:rsid w:val="009F08EC"/>
    <w:rsid w:val="009F0D61"/>
    <w:rsid w:val="009F0E76"/>
    <w:rsid w:val="009F13B8"/>
    <w:rsid w:val="009F193C"/>
    <w:rsid w:val="009F291A"/>
    <w:rsid w:val="009F29E6"/>
    <w:rsid w:val="009F2EE1"/>
    <w:rsid w:val="009F321F"/>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24C"/>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1A0"/>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64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3A8C"/>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64C"/>
    <w:rsid w:val="00A55BCE"/>
    <w:rsid w:val="00A55C60"/>
    <w:rsid w:val="00A55E66"/>
    <w:rsid w:val="00A5695F"/>
    <w:rsid w:val="00A6019F"/>
    <w:rsid w:val="00A602C8"/>
    <w:rsid w:val="00A6045A"/>
    <w:rsid w:val="00A60DCA"/>
    <w:rsid w:val="00A60E5E"/>
    <w:rsid w:val="00A6105B"/>
    <w:rsid w:val="00A6163C"/>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4F9"/>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3ACE"/>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B33"/>
    <w:rsid w:val="00B16F44"/>
    <w:rsid w:val="00B16F4A"/>
    <w:rsid w:val="00B175DE"/>
    <w:rsid w:val="00B202A7"/>
    <w:rsid w:val="00B20FEA"/>
    <w:rsid w:val="00B21F2A"/>
    <w:rsid w:val="00B22449"/>
    <w:rsid w:val="00B22960"/>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59"/>
    <w:rsid w:val="00B33F83"/>
    <w:rsid w:val="00B3452D"/>
    <w:rsid w:val="00B356A7"/>
    <w:rsid w:val="00B35F71"/>
    <w:rsid w:val="00B3649F"/>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BD1"/>
    <w:rsid w:val="00B47CED"/>
    <w:rsid w:val="00B500BF"/>
    <w:rsid w:val="00B504A1"/>
    <w:rsid w:val="00B51113"/>
    <w:rsid w:val="00B512F5"/>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4F1"/>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6BDB"/>
    <w:rsid w:val="00B8737A"/>
    <w:rsid w:val="00B875BB"/>
    <w:rsid w:val="00B87D51"/>
    <w:rsid w:val="00B87FD1"/>
    <w:rsid w:val="00B904DE"/>
    <w:rsid w:val="00B905F0"/>
    <w:rsid w:val="00B90A61"/>
    <w:rsid w:val="00B90B77"/>
    <w:rsid w:val="00B9107B"/>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A82"/>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76"/>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A82"/>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286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41"/>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CEB"/>
    <w:rsid w:val="00D52962"/>
    <w:rsid w:val="00D52B2E"/>
    <w:rsid w:val="00D52DF9"/>
    <w:rsid w:val="00D52F12"/>
    <w:rsid w:val="00D53060"/>
    <w:rsid w:val="00D5320B"/>
    <w:rsid w:val="00D5375D"/>
    <w:rsid w:val="00D53E77"/>
    <w:rsid w:val="00D542C5"/>
    <w:rsid w:val="00D55571"/>
    <w:rsid w:val="00D55678"/>
    <w:rsid w:val="00D57AD9"/>
    <w:rsid w:val="00D57D78"/>
    <w:rsid w:val="00D57EEC"/>
    <w:rsid w:val="00D60075"/>
    <w:rsid w:val="00D60259"/>
    <w:rsid w:val="00D605D6"/>
    <w:rsid w:val="00D6090A"/>
    <w:rsid w:val="00D60DA2"/>
    <w:rsid w:val="00D6107B"/>
    <w:rsid w:val="00D6246B"/>
    <w:rsid w:val="00D6274D"/>
    <w:rsid w:val="00D62851"/>
    <w:rsid w:val="00D62CA8"/>
    <w:rsid w:val="00D62CB1"/>
    <w:rsid w:val="00D630BA"/>
    <w:rsid w:val="00D6369E"/>
    <w:rsid w:val="00D63A17"/>
    <w:rsid w:val="00D647DC"/>
    <w:rsid w:val="00D64D10"/>
    <w:rsid w:val="00D66090"/>
    <w:rsid w:val="00D660B0"/>
    <w:rsid w:val="00D66D1D"/>
    <w:rsid w:val="00D6733C"/>
    <w:rsid w:val="00D6741B"/>
    <w:rsid w:val="00D67808"/>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2D"/>
    <w:rsid w:val="00D7649F"/>
    <w:rsid w:val="00D76657"/>
    <w:rsid w:val="00D76E99"/>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DB"/>
    <w:rsid w:val="00DC21C1"/>
    <w:rsid w:val="00DC294E"/>
    <w:rsid w:val="00DC2E0D"/>
    <w:rsid w:val="00DC544C"/>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3D4"/>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0C7"/>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854"/>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66E3"/>
    <w:rsid w:val="00E36938"/>
    <w:rsid w:val="00E37A9F"/>
    <w:rsid w:val="00E37ABD"/>
    <w:rsid w:val="00E37C54"/>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825"/>
    <w:rsid w:val="00E46D98"/>
    <w:rsid w:val="00E47100"/>
    <w:rsid w:val="00E473E8"/>
    <w:rsid w:val="00E47555"/>
    <w:rsid w:val="00E4797F"/>
    <w:rsid w:val="00E5031F"/>
    <w:rsid w:val="00E50F93"/>
    <w:rsid w:val="00E523FF"/>
    <w:rsid w:val="00E5376B"/>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103"/>
    <w:rsid w:val="00E638A8"/>
    <w:rsid w:val="00E64C34"/>
    <w:rsid w:val="00E65667"/>
    <w:rsid w:val="00E66915"/>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5FE9"/>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3A3F"/>
    <w:rsid w:val="00ED4271"/>
    <w:rsid w:val="00ED4895"/>
    <w:rsid w:val="00ED4B34"/>
    <w:rsid w:val="00ED51E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135"/>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6DE4"/>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5707"/>
    <w:rsid w:val="00F35A82"/>
    <w:rsid w:val="00F35B20"/>
    <w:rsid w:val="00F35D96"/>
    <w:rsid w:val="00F35F72"/>
    <w:rsid w:val="00F36320"/>
    <w:rsid w:val="00F366E5"/>
    <w:rsid w:val="00F366F5"/>
    <w:rsid w:val="00F3735F"/>
    <w:rsid w:val="00F37BF7"/>
    <w:rsid w:val="00F37E19"/>
    <w:rsid w:val="00F40F5B"/>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47F"/>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CDC"/>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97E35"/>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603C"/>
    <w:rsid w:val="00FD67BA"/>
    <w:rsid w:val="00FD67D1"/>
    <w:rsid w:val="00FD68AE"/>
    <w:rsid w:val="00FD6A4E"/>
    <w:rsid w:val="00FD6EDF"/>
    <w:rsid w:val="00FD7F49"/>
    <w:rsid w:val="00FE0832"/>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9E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20"/>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9"/>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CD5BB5"/>
    <w:rPr>
      <w:lang w:val="es-ES" w:eastAsia="en-US"/>
    </w:rPr>
  </w:style>
  <w:style w:type="paragraph" w:styleId="Ttulo">
    <w:name w:val="Title"/>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basedOn w:val="Fuentedeprrafopredeter"/>
    <w:link w:val="Ttul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character" w:styleId="Textoennegrita">
    <w:name w:val="Strong"/>
    <w:basedOn w:val="Fuentedeprrafopredeter"/>
    <w:uiPriority w:val="22"/>
    <w:qFormat/>
    <w:rsid w:val="00A5564C"/>
    <w:rPr>
      <w:rFonts w:cs="Times New Roman"/>
      <w:b/>
    </w:rPr>
  </w:style>
  <w:style w:type="table" w:customStyle="1" w:styleId="Tablaconcuadrcula1">
    <w:name w:val="Tabla con cuadrícula1"/>
    <w:basedOn w:val="Tablanormal"/>
    <w:next w:val="Tablaconcuadrcula"/>
    <w:uiPriority w:val="39"/>
    <w:rsid w:val="00163224"/>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30E60"/>
    <w:rPr>
      <w:rFonts w:ascii="Calibri" w:hAnsi="Calibri"/>
      <w:sz w:val="22"/>
      <w:szCs w:val="22"/>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20E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C358-3244-47AD-B62B-95BFEF60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60</Pages>
  <Words>24140</Words>
  <Characters>132773</Characters>
  <Application>Microsoft Office Word</Application>
  <DocSecurity>0</DocSecurity>
  <Lines>1106</Lines>
  <Paragraphs>313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156600</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Celida Acosta Diaz</cp:lastModifiedBy>
  <cp:revision>46</cp:revision>
  <cp:lastPrinted>2026-05-27T14:03:00Z</cp:lastPrinted>
  <dcterms:created xsi:type="dcterms:W3CDTF">2026-05-25T18:24:00Z</dcterms:created>
  <dcterms:modified xsi:type="dcterms:W3CDTF">2026-06-03T18:50:00Z</dcterms:modified>
</cp:coreProperties>
</file>